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Calibri" w:hAnsi="Arial" w:cs="Arial"/>
          <w:color w:val="000000"/>
        </w:rPr>
        <w:id w:val="-808551268"/>
        <w:docPartObj>
          <w:docPartGallery w:val="Cover Pages"/>
          <w:docPartUnique/>
        </w:docPartObj>
      </w:sdtPr>
      <w:sdtEndPr>
        <w:rPr>
          <w:rFonts w:eastAsiaTheme="minorEastAsia"/>
          <w:color w:val="auto"/>
        </w:rPr>
      </w:sdtEndPr>
      <w:sdtContent>
        <w:p w14:paraId="146BEE5A" w14:textId="5291A498" w:rsidR="00130B67" w:rsidRPr="00071F27" w:rsidRDefault="00130B67" w:rsidP="00130B67">
          <w:pPr>
            <w:tabs>
              <w:tab w:val="center" w:pos="4680"/>
              <w:tab w:val="right" w:pos="9360"/>
            </w:tabs>
            <w:spacing w:after="0" w:line="240" w:lineRule="auto"/>
            <w:jc w:val="both"/>
            <w:rPr>
              <w:rFonts w:ascii="Arial" w:eastAsia="Calibri" w:hAnsi="Arial" w:cs="Arial"/>
              <w:color w:val="000000"/>
            </w:rPr>
          </w:pPr>
          <w:r w:rsidRPr="00071F27">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071F27"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071F27"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071F27" w:rsidRDefault="00130B67" w:rsidP="00130B67">
          <w:pPr>
            <w:tabs>
              <w:tab w:val="left" w:pos="870"/>
            </w:tabs>
            <w:spacing w:after="120" w:line="20" w:lineRule="atLeast"/>
            <w:contextualSpacing/>
            <w:rPr>
              <w:rFonts w:ascii="Arial" w:eastAsia="Calibri" w:hAnsi="Arial" w:cs="Arial"/>
              <w:b/>
              <w:bCs/>
              <w:color w:val="00B050"/>
              <w:sz w:val="24"/>
              <w:szCs w:val="24"/>
            </w:rPr>
          </w:pPr>
          <w:r w:rsidRPr="00071F27">
            <w:rPr>
              <w:rFonts w:ascii="Arial" w:eastAsia="Calibri" w:hAnsi="Arial" w:cs="Arial"/>
              <w:color w:val="00B050"/>
              <w:sz w:val="24"/>
              <w:szCs w:val="24"/>
            </w:rPr>
            <w:tab/>
          </w:r>
        </w:p>
        <w:p w14:paraId="39D02F7E" w14:textId="77777777" w:rsidR="00130B67" w:rsidRPr="00071F27" w:rsidRDefault="00130B67" w:rsidP="00130B67">
          <w:pPr>
            <w:spacing w:after="120" w:line="20" w:lineRule="atLeast"/>
            <w:contextualSpacing/>
            <w:jc w:val="center"/>
            <w:rPr>
              <w:rFonts w:ascii="Arial" w:eastAsia="Calibri" w:hAnsi="Arial" w:cs="Arial"/>
              <w:b/>
              <w:bCs/>
              <w:sz w:val="24"/>
              <w:szCs w:val="24"/>
            </w:rPr>
          </w:pPr>
          <w:r w:rsidRPr="00071F27">
            <w:rPr>
              <w:rFonts w:ascii="Arial" w:eastAsia="Calibri" w:hAnsi="Arial" w:cs="Arial"/>
              <w:b/>
              <w:bCs/>
              <w:sz w:val="24"/>
              <w:szCs w:val="24"/>
            </w:rPr>
            <w:t>ALYTAUS MIESTO SAVIVALDYBĖS ADMINISTRACIJA</w:t>
          </w:r>
        </w:p>
        <w:p w14:paraId="02BAC88C" w14:textId="77777777" w:rsidR="00130B67" w:rsidRPr="00071F27"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071F27" w:rsidRDefault="00130B67" w:rsidP="00130B67">
          <w:pPr>
            <w:spacing w:after="120" w:line="20" w:lineRule="atLeast"/>
            <w:contextualSpacing/>
            <w:jc w:val="center"/>
            <w:rPr>
              <w:rFonts w:ascii="Arial" w:eastAsia="Calibri" w:hAnsi="Arial" w:cs="Arial"/>
              <w:sz w:val="24"/>
              <w:szCs w:val="24"/>
            </w:rPr>
          </w:pPr>
          <w:r w:rsidRPr="00071F27">
            <w:rPr>
              <w:rFonts w:ascii="Arial" w:eastAsia="Calibri" w:hAnsi="Arial" w:cs="Arial"/>
              <w:sz w:val="24"/>
              <w:szCs w:val="24"/>
            </w:rPr>
            <w:t>Biudžetinė įstaiga, Rotušės a. 4, 62504 Alytus, tel. (8 315) 55 102, faks. (8 315) 55 191,</w:t>
          </w:r>
        </w:p>
        <w:p w14:paraId="38E62E01" w14:textId="77777777" w:rsidR="00130B67" w:rsidRPr="00071F27" w:rsidRDefault="00130B67" w:rsidP="00130B67">
          <w:pPr>
            <w:spacing w:after="120" w:line="20" w:lineRule="atLeast"/>
            <w:contextualSpacing/>
            <w:jc w:val="center"/>
            <w:rPr>
              <w:rFonts w:ascii="Arial" w:eastAsia="Calibri" w:hAnsi="Arial" w:cs="Arial"/>
              <w:sz w:val="24"/>
              <w:szCs w:val="24"/>
            </w:rPr>
          </w:pPr>
          <w:r w:rsidRPr="00071F27">
            <w:rPr>
              <w:rFonts w:ascii="Arial" w:eastAsia="Calibri" w:hAnsi="Arial" w:cs="Arial"/>
              <w:sz w:val="24"/>
              <w:szCs w:val="24"/>
            </w:rPr>
            <w:t>el. p. info@alytus.lt</w:t>
          </w:r>
        </w:p>
        <w:p w14:paraId="717FA33E" w14:textId="77777777" w:rsidR="00130B67" w:rsidRPr="00071F27" w:rsidRDefault="00130B67" w:rsidP="00130B67">
          <w:pPr>
            <w:spacing w:after="120" w:line="20" w:lineRule="atLeast"/>
            <w:contextualSpacing/>
            <w:jc w:val="center"/>
            <w:rPr>
              <w:rFonts w:ascii="Arial" w:eastAsia="Calibri" w:hAnsi="Arial" w:cs="Arial"/>
              <w:sz w:val="24"/>
              <w:szCs w:val="24"/>
            </w:rPr>
          </w:pPr>
          <w:r w:rsidRPr="00071F27">
            <w:rPr>
              <w:rFonts w:ascii="Arial" w:eastAsia="Calibri" w:hAnsi="Arial" w:cs="Arial"/>
              <w:sz w:val="24"/>
              <w:szCs w:val="24"/>
            </w:rPr>
            <w:t>Duomenys kaupiami ir saugomi Juridinių asmenų registre, kodas 188706935</w:t>
          </w:r>
        </w:p>
        <w:p w14:paraId="48A67B48" w14:textId="77777777" w:rsidR="00130B67" w:rsidRDefault="00130B67" w:rsidP="00130B67">
          <w:pPr>
            <w:spacing w:after="120" w:line="20" w:lineRule="atLeast"/>
            <w:contextualSpacing/>
            <w:jc w:val="center"/>
            <w:rPr>
              <w:rFonts w:ascii="Arial" w:eastAsia="Calibri" w:hAnsi="Arial" w:cs="Arial"/>
              <w:sz w:val="24"/>
              <w:szCs w:val="24"/>
            </w:rPr>
          </w:pPr>
        </w:p>
        <w:p w14:paraId="46A8D8DD" w14:textId="77777777" w:rsidR="00680FAA" w:rsidRPr="00071F27" w:rsidRDefault="00680FAA" w:rsidP="00130B67">
          <w:pPr>
            <w:spacing w:after="120" w:line="20" w:lineRule="atLeast"/>
            <w:contextualSpacing/>
            <w:jc w:val="center"/>
            <w:rPr>
              <w:rFonts w:ascii="Arial" w:eastAsia="Calibri" w:hAnsi="Arial" w:cs="Arial"/>
              <w:sz w:val="24"/>
              <w:szCs w:val="24"/>
            </w:rPr>
          </w:pPr>
        </w:p>
        <w:p w14:paraId="35D45971" w14:textId="77777777" w:rsidR="00130B67" w:rsidRPr="00071F27" w:rsidRDefault="00130B67" w:rsidP="00130B67">
          <w:pPr>
            <w:spacing w:after="120" w:line="20" w:lineRule="atLeast"/>
            <w:contextualSpacing/>
            <w:jc w:val="center"/>
            <w:rPr>
              <w:rFonts w:ascii="Arial" w:eastAsia="Calibri" w:hAnsi="Arial" w:cs="Arial"/>
              <w:sz w:val="24"/>
              <w:szCs w:val="24"/>
            </w:rPr>
          </w:pPr>
        </w:p>
        <w:p w14:paraId="2D7A36C5" w14:textId="77777777" w:rsidR="00680FAA" w:rsidRPr="0089606F" w:rsidRDefault="00680FAA" w:rsidP="00680FAA">
          <w:pPr>
            <w:spacing w:after="0" w:line="240" w:lineRule="auto"/>
            <w:ind w:left="5103"/>
            <w:contextualSpacing/>
            <w:rPr>
              <w:rFonts w:ascii="Arial" w:eastAsia="Calibri" w:hAnsi="Arial" w:cs="Arial"/>
              <w:sz w:val="24"/>
              <w:szCs w:val="24"/>
            </w:rPr>
          </w:pPr>
          <w:r w:rsidRPr="0089606F">
            <w:rPr>
              <w:rFonts w:ascii="Arial" w:eastAsia="Calibri" w:hAnsi="Arial" w:cs="Arial"/>
              <w:sz w:val="24"/>
              <w:szCs w:val="24"/>
            </w:rPr>
            <w:t xml:space="preserve">PATVIRTINTA </w:t>
          </w:r>
        </w:p>
        <w:p w14:paraId="4493EF2B" w14:textId="77777777" w:rsidR="00680FAA" w:rsidRPr="0089606F" w:rsidRDefault="00680FAA" w:rsidP="00680FAA">
          <w:pPr>
            <w:tabs>
              <w:tab w:val="left" w:pos="4820"/>
            </w:tabs>
            <w:spacing w:after="0" w:line="240" w:lineRule="auto"/>
            <w:ind w:left="5103"/>
            <w:rPr>
              <w:rFonts w:ascii="Arial" w:eastAsia="Times New Roman" w:hAnsi="Arial" w:cs="Arial"/>
              <w:sz w:val="24"/>
              <w:szCs w:val="24"/>
            </w:rPr>
          </w:pPr>
          <w:r w:rsidRPr="0089606F">
            <w:rPr>
              <w:rFonts w:ascii="Arial" w:eastAsia="Times New Roman" w:hAnsi="Arial" w:cs="Arial"/>
              <w:sz w:val="24"/>
              <w:szCs w:val="24"/>
            </w:rPr>
            <w:t xml:space="preserve">Alytaus miesto savivaldybės administracijos viešųjų pirkimų komisijos </w:t>
          </w:r>
          <w:r w:rsidRPr="0089606F">
            <w:rPr>
              <w:rFonts w:ascii="Arial" w:eastAsia="Times New Roman" w:hAnsi="Arial" w:cs="Arial"/>
              <w:color w:val="00B050"/>
              <w:sz w:val="24"/>
              <w:szCs w:val="24"/>
            </w:rPr>
            <w:t>2025-</w:t>
          </w:r>
          <w:r>
            <w:rPr>
              <w:rFonts w:ascii="Arial" w:eastAsia="Times New Roman" w:hAnsi="Arial" w:cs="Arial"/>
              <w:color w:val="00B050"/>
              <w:sz w:val="24"/>
              <w:szCs w:val="24"/>
            </w:rPr>
            <w:t>05-26</w:t>
          </w:r>
        </w:p>
        <w:p w14:paraId="7A4B2906" w14:textId="77777777" w:rsidR="00680FAA" w:rsidRPr="0089606F" w:rsidRDefault="00680FAA" w:rsidP="00680FAA">
          <w:pPr>
            <w:tabs>
              <w:tab w:val="left" w:pos="4820"/>
            </w:tabs>
            <w:spacing w:after="0" w:line="240" w:lineRule="auto"/>
            <w:ind w:left="5103"/>
            <w:rPr>
              <w:rFonts w:ascii="Arial" w:eastAsia="Times New Roman" w:hAnsi="Arial" w:cs="Arial"/>
              <w:color w:val="00B050"/>
              <w:sz w:val="24"/>
              <w:szCs w:val="24"/>
            </w:rPr>
          </w:pPr>
          <w:r w:rsidRPr="0089606F">
            <w:rPr>
              <w:rFonts w:ascii="Arial" w:eastAsia="Times New Roman" w:hAnsi="Arial" w:cs="Arial"/>
              <w:sz w:val="24"/>
              <w:szCs w:val="24"/>
            </w:rPr>
            <w:t>posėdžio protokolu Nr. VP</w:t>
          </w:r>
          <w:r w:rsidRPr="00830C9A">
            <w:rPr>
              <w:rFonts w:ascii="Arial" w:eastAsia="Times New Roman" w:hAnsi="Arial" w:cs="Arial"/>
              <w:color w:val="00B050"/>
              <w:sz w:val="24"/>
              <w:szCs w:val="24"/>
            </w:rPr>
            <w:t>-357</w:t>
          </w:r>
        </w:p>
        <w:p w14:paraId="3071B44E" w14:textId="77777777" w:rsidR="00680FAA" w:rsidRPr="0089606F" w:rsidRDefault="00680FAA" w:rsidP="00680FAA">
          <w:pPr>
            <w:spacing w:after="120" w:line="20" w:lineRule="atLeast"/>
            <w:ind w:left="5103"/>
            <w:contextualSpacing/>
            <w:rPr>
              <w:rFonts w:ascii="Arial" w:eastAsia="Calibri" w:hAnsi="Arial" w:cs="Arial"/>
              <w:sz w:val="24"/>
              <w:szCs w:val="24"/>
            </w:rPr>
          </w:pPr>
          <w:r w:rsidRPr="0089606F">
            <w:rPr>
              <w:rFonts w:ascii="Arial" w:eastAsia="Calibri" w:hAnsi="Arial" w:cs="Arial"/>
              <w:sz w:val="24"/>
              <w:szCs w:val="24"/>
            </w:rPr>
            <w:t xml:space="preserve">PAKEITIMAI PATVIRTINTI: </w:t>
          </w:r>
        </w:p>
        <w:p w14:paraId="151EE82F" w14:textId="77777777" w:rsidR="00680FAA" w:rsidRPr="0089606F" w:rsidRDefault="00680FAA" w:rsidP="00680FAA">
          <w:pPr>
            <w:tabs>
              <w:tab w:val="left" w:pos="4820"/>
            </w:tabs>
            <w:spacing w:after="0" w:line="240" w:lineRule="auto"/>
            <w:ind w:left="5103"/>
            <w:rPr>
              <w:rFonts w:ascii="Arial" w:eastAsia="Times New Roman" w:hAnsi="Arial" w:cs="Arial"/>
              <w:sz w:val="24"/>
              <w:szCs w:val="24"/>
            </w:rPr>
          </w:pPr>
          <w:r w:rsidRPr="0089606F">
            <w:rPr>
              <w:rFonts w:ascii="Arial" w:eastAsia="Calibri" w:hAnsi="Arial" w:cs="Arial"/>
              <w:i/>
              <w:iCs/>
              <w:color w:val="00B050"/>
              <w:sz w:val="24"/>
              <w:szCs w:val="24"/>
            </w:rPr>
            <w:t>NETAIKOMA</w:t>
          </w:r>
        </w:p>
        <w:p w14:paraId="5B2F8D8E" w14:textId="77777777" w:rsidR="00130B67" w:rsidRPr="00071F27"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071F27" w:rsidRDefault="00D526C8" w:rsidP="00130B67">
          <w:pPr>
            <w:spacing w:after="120" w:line="20" w:lineRule="atLeast"/>
            <w:contextualSpacing/>
            <w:jc w:val="center"/>
            <w:rPr>
              <w:rFonts w:ascii="Arial" w:hAnsi="Arial" w:cs="Arial"/>
              <w:sz w:val="24"/>
              <w:szCs w:val="24"/>
            </w:rPr>
          </w:pPr>
        </w:p>
        <w:p w14:paraId="7350A7E2" w14:textId="78457EBC" w:rsidR="00D526C8" w:rsidRPr="00071F27" w:rsidRDefault="00D526C8" w:rsidP="004E4612">
          <w:pPr>
            <w:spacing w:after="120" w:line="20" w:lineRule="atLeast"/>
            <w:contextualSpacing/>
            <w:jc w:val="center"/>
            <w:rPr>
              <w:rFonts w:ascii="Arial" w:hAnsi="Arial" w:cs="Arial"/>
              <w:sz w:val="24"/>
              <w:szCs w:val="24"/>
            </w:rPr>
          </w:pPr>
        </w:p>
        <w:p w14:paraId="1D1BF965" w14:textId="3724D9EC" w:rsidR="00D526C8" w:rsidRPr="00071F27" w:rsidRDefault="007A130B" w:rsidP="004E4612">
          <w:pPr>
            <w:spacing w:after="120" w:line="20" w:lineRule="atLeast"/>
            <w:contextualSpacing/>
            <w:jc w:val="center"/>
            <w:rPr>
              <w:rFonts w:ascii="Arial" w:hAnsi="Arial" w:cs="Arial"/>
              <w:b/>
              <w:bCs/>
              <w:sz w:val="28"/>
              <w:szCs w:val="28"/>
            </w:rPr>
          </w:pPr>
          <w:r w:rsidRPr="00071F27">
            <w:rPr>
              <w:rFonts w:ascii="Arial" w:hAnsi="Arial" w:cs="Arial"/>
              <w:b/>
              <w:bCs/>
              <w:color w:val="00B050"/>
              <w:sz w:val="28"/>
              <w:szCs w:val="28"/>
            </w:rPr>
            <w:t>SUPAPRASTINTO</w:t>
          </w:r>
          <w:r w:rsidRPr="00071F27">
            <w:rPr>
              <w:rFonts w:ascii="Arial" w:hAnsi="Arial" w:cs="Arial"/>
              <w:b/>
              <w:bCs/>
              <w:sz w:val="28"/>
              <w:szCs w:val="28"/>
            </w:rPr>
            <w:t xml:space="preserve"> </w:t>
          </w:r>
          <w:r w:rsidR="00D526C8" w:rsidRPr="00071F27">
            <w:rPr>
              <w:rFonts w:ascii="Arial" w:hAnsi="Arial" w:cs="Arial"/>
              <w:b/>
              <w:bCs/>
              <w:sz w:val="28"/>
              <w:szCs w:val="28"/>
            </w:rPr>
            <w:t>VIEŠOJO PIRKIMO „</w:t>
          </w:r>
          <w:r w:rsidR="00033327" w:rsidRPr="00071F27">
            <w:rPr>
              <w:rFonts w:ascii="Arial" w:hAnsi="Arial" w:cs="Arial"/>
              <w:b/>
              <w:bCs/>
              <w:caps/>
              <w:color w:val="00B050"/>
              <w:sz w:val="28"/>
              <w:szCs w:val="28"/>
            </w:rPr>
            <w:t>Gyvenamosios paskirties pastato Statybininkų g. 107A Alytuje statybos darba</w:t>
          </w:r>
          <w:r w:rsidR="00033327" w:rsidRPr="00071F27">
            <w:rPr>
              <w:rFonts w:ascii="Arial" w:hAnsi="Arial" w:cs="Arial"/>
              <w:b/>
              <w:bCs/>
              <w:color w:val="00B050"/>
              <w:sz w:val="28"/>
              <w:szCs w:val="28"/>
            </w:rPr>
            <w:t>I</w:t>
          </w:r>
          <w:r w:rsidR="00D526C8" w:rsidRPr="00071F27">
            <w:rPr>
              <w:rFonts w:ascii="Arial" w:hAnsi="Arial" w:cs="Arial"/>
              <w:b/>
              <w:bCs/>
              <w:sz w:val="28"/>
              <w:szCs w:val="28"/>
            </w:rPr>
            <w:t>“</w:t>
          </w:r>
        </w:p>
        <w:p w14:paraId="18ACC6AD" w14:textId="4BAFA922" w:rsidR="00D526C8" w:rsidRPr="00071F27" w:rsidRDefault="00D526C8" w:rsidP="004E4612">
          <w:pPr>
            <w:spacing w:after="120" w:line="20" w:lineRule="atLeast"/>
            <w:contextualSpacing/>
            <w:jc w:val="center"/>
            <w:rPr>
              <w:rFonts w:ascii="Arial" w:hAnsi="Arial" w:cs="Arial"/>
              <w:b/>
              <w:bCs/>
              <w:sz w:val="28"/>
              <w:szCs w:val="28"/>
            </w:rPr>
          </w:pPr>
          <w:r w:rsidRPr="00071F27">
            <w:rPr>
              <w:rFonts w:ascii="Arial" w:hAnsi="Arial" w:cs="Arial"/>
              <w:b/>
              <w:bCs/>
              <w:sz w:val="28"/>
              <w:szCs w:val="28"/>
            </w:rPr>
            <w:t xml:space="preserve">ATVIRO KONKURSO </w:t>
          </w:r>
          <w:r w:rsidR="00EB164F" w:rsidRPr="00071F27">
            <w:rPr>
              <w:rFonts w:ascii="Arial" w:hAnsi="Arial" w:cs="Arial"/>
              <w:b/>
              <w:bCs/>
              <w:sz w:val="28"/>
              <w:szCs w:val="28"/>
            </w:rPr>
            <w:t xml:space="preserve">SPECIALIOSIOS </w:t>
          </w:r>
          <w:r w:rsidRPr="00071F27">
            <w:rPr>
              <w:rFonts w:ascii="Arial" w:hAnsi="Arial" w:cs="Arial"/>
              <w:b/>
              <w:bCs/>
              <w:sz w:val="28"/>
              <w:szCs w:val="28"/>
            </w:rPr>
            <w:t>SĄLYGOS</w:t>
          </w:r>
        </w:p>
        <w:p w14:paraId="67D34D7E" w14:textId="71262C2D" w:rsidR="00D53BF4" w:rsidRPr="00071F27" w:rsidRDefault="00D53BF4" w:rsidP="004E4612">
          <w:pPr>
            <w:spacing w:after="120" w:line="20" w:lineRule="atLeast"/>
            <w:contextualSpacing/>
            <w:jc w:val="center"/>
            <w:rPr>
              <w:rFonts w:ascii="Arial" w:hAnsi="Arial" w:cs="Arial"/>
              <w:b/>
              <w:bCs/>
              <w:color w:val="0070C0"/>
              <w:sz w:val="28"/>
              <w:szCs w:val="28"/>
            </w:rPr>
          </w:pPr>
          <w:r w:rsidRPr="00071F27">
            <w:rPr>
              <w:rFonts w:ascii="Arial" w:hAnsi="Arial" w:cs="Arial"/>
              <w:b/>
              <w:bCs/>
              <w:sz w:val="28"/>
              <w:szCs w:val="28"/>
            </w:rPr>
            <w:t>V</w:t>
          </w:r>
          <w:r w:rsidR="00755F3B" w:rsidRPr="00071F27">
            <w:rPr>
              <w:rFonts w:ascii="Arial" w:hAnsi="Arial" w:cs="Arial"/>
              <w:b/>
              <w:bCs/>
              <w:sz w:val="28"/>
              <w:szCs w:val="28"/>
            </w:rPr>
            <w:t>ersija</w:t>
          </w:r>
          <w:r w:rsidRPr="00071F27">
            <w:rPr>
              <w:rFonts w:ascii="Arial" w:hAnsi="Arial" w:cs="Arial"/>
              <w:b/>
              <w:bCs/>
              <w:sz w:val="28"/>
              <w:szCs w:val="28"/>
            </w:rPr>
            <w:t xml:space="preserve"> Nr. </w:t>
          </w:r>
          <w:r w:rsidR="00033327" w:rsidRPr="00071F27">
            <w:rPr>
              <w:rFonts w:ascii="Arial" w:hAnsi="Arial" w:cs="Arial"/>
              <w:b/>
              <w:bCs/>
              <w:color w:val="00B050"/>
              <w:sz w:val="28"/>
              <w:szCs w:val="28"/>
            </w:rPr>
            <w:t>1</w:t>
          </w:r>
        </w:p>
        <w:p w14:paraId="0FC90D8B" w14:textId="77777777" w:rsidR="00D526C8" w:rsidRPr="00071F27" w:rsidRDefault="00D526C8" w:rsidP="0048654D">
          <w:pPr>
            <w:spacing w:after="120" w:line="20" w:lineRule="atLeast"/>
            <w:contextualSpacing/>
            <w:rPr>
              <w:rFonts w:ascii="Arial" w:hAnsi="Arial" w:cs="Arial"/>
              <w:sz w:val="28"/>
              <w:szCs w:val="28"/>
            </w:rPr>
          </w:pPr>
        </w:p>
        <w:p w14:paraId="517C01D9" w14:textId="77777777" w:rsidR="001C24BC" w:rsidRPr="00071F27" w:rsidRDefault="005F13F0" w:rsidP="004E4612">
          <w:pPr>
            <w:spacing w:after="120" w:line="20" w:lineRule="atLeast"/>
            <w:contextualSpacing/>
            <w:rPr>
              <w:rFonts w:ascii="Arial" w:hAnsi="Arial" w:cs="Arial"/>
            </w:rPr>
          </w:pPr>
          <w:r w:rsidRPr="00071F27">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71F27" w:rsidRDefault="001C24BC" w:rsidP="004E4612">
              <w:pPr>
                <w:pStyle w:val="Turinioantrat"/>
                <w:spacing w:before="0" w:line="20" w:lineRule="atLeast"/>
                <w:ind w:left="432" w:hanging="432"/>
                <w:contextualSpacing/>
                <w:rPr>
                  <w:rFonts w:ascii="Arial" w:hAnsi="Arial" w:cs="Arial"/>
                  <w:b/>
                  <w:bCs/>
                  <w:sz w:val="24"/>
                  <w:szCs w:val="24"/>
                </w:rPr>
              </w:pPr>
              <w:r w:rsidRPr="00071F27">
                <w:rPr>
                  <w:rFonts w:ascii="Arial" w:hAnsi="Arial" w:cs="Arial"/>
                  <w:b/>
                  <w:bCs/>
                  <w:sz w:val="24"/>
                  <w:szCs w:val="24"/>
                </w:rPr>
                <w:t>TURINYS</w:t>
              </w:r>
            </w:p>
            <w:p w14:paraId="0D5C95CC" w14:textId="7FD1B89D" w:rsidR="003504DB" w:rsidRDefault="001C24BC">
              <w:pPr>
                <w:pStyle w:val="Turinys1"/>
                <w:tabs>
                  <w:tab w:val="left" w:pos="720"/>
                </w:tabs>
                <w:rPr>
                  <w:rFonts w:asciiTheme="minorHAnsi" w:hAnsiTheme="minorHAnsi" w:cstheme="minorBidi"/>
                  <w:b w:val="0"/>
                  <w:bCs w:val="0"/>
                  <w:kern w:val="2"/>
                  <w:sz w:val="24"/>
                  <w:szCs w:val="24"/>
                  <w14:ligatures w14:val="standardContextual"/>
                </w:rPr>
              </w:pPr>
              <w:r w:rsidRPr="00071F27">
                <w:rPr>
                  <w:rFonts w:ascii="Arial" w:hAnsi="Arial" w:cs="Arial"/>
                  <w:color w:val="2B579A"/>
                  <w:shd w:val="clear" w:color="auto" w:fill="E6E6E6"/>
                </w:rPr>
                <w:fldChar w:fldCharType="begin"/>
              </w:r>
              <w:r w:rsidRPr="00071F27">
                <w:rPr>
                  <w:rFonts w:ascii="Arial" w:hAnsi="Arial" w:cs="Arial"/>
                </w:rPr>
                <w:instrText xml:space="preserve"> TOC \o "1-3" \h \z \u </w:instrText>
              </w:r>
              <w:r w:rsidRPr="00071F27">
                <w:rPr>
                  <w:rFonts w:ascii="Arial" w:hAnsi="Arial" w:cs="Arial"/>
                  <w:color w:val="2B579A"/>
                  <w:shd w:val="clear" w:color="auto" w:fill="E6E6E6"/>
                </w:rPr>
                <w:fldChar w:fldCharType="separate"/>
              </w:r>
              <w:hyperlink w:anchor="_Toc199317271" w:history="1">
                <w:r w:rsidR="003504DB" w:rsidRPr="00AC371E">
                  <w:rPr>
                    <w:rStyle w:val="Hipersaitas"/>
                    <w:rFonts w:ascii="Arial" w:hAnsi="Arial" w:cs="Arial"/>
                    <w:caps/>
                  </w:rPr>
                  <w:t>1.</w:t>
                </w:r>
                <w:r w:rsidR="003504DB">
                  <w:rPr>
                    <w:rFonts w:asciiTheme="minorHAnsi" w:hAnsiTheme="minorHAnsi" w:cstheme="minorBidi"/>
                    <w:b w:val="0"/>
                    <w:bCs w:val="0"/>
                    <w:kern w:val="2"/>
                    <w:sz w:val="24"/>
                    <w:szCs w:val="24"/>
                    <w14:ligatures w14:val="standardContextual"/>
                  </w:rPr>
                  <w:tab/>
                </w:r>
                <w:r w:rsidR="003504DB" w:rsidRPr="00AC371E">
                  <w:rPr>
                    <w:rStyle w:val="Hipersaitas"/>
                    <w:rFonts w:ascii="Arial" w:hAnsi="Arial" w:cs="Arial"/>
                    <w:caps/>
                  </w:rPr>
                  <w:t>Bendra informacija</w:t>
                </w:r>
                <w:r w:rsidR="003504DB">
                  <w:rPr>
                    <w:webHidden/>
                  </w:rPr>
                  <w:tab/>
                </w:r>
                <w:r w:rsidR="003504DB">
                  <w:rPr>
                    <w:webHidden/>
                  </w:rPr>
                  <w:fldChar w:fldCharType="begin"/>
                </w:r>
                <w:r w:rsidR="003504DB">
                  <w:rPr>
                    <w:webHidden/>
                  </w:rPr>
                  <w:instrText xml:space="preserve"> PAGEREF _Toc199317271 \h </w:instrText>
                </w:r>
                <w:r w:rsidR="003504DB">
                  <w:rPr>
                    <w:webHidden/>
                  </w:rPr>
                </w:r>
                <w:r w:rsidR="003504DB">
                  <w:rPr>
                    <w:webHidden/>
                  </w:rPr>
                  <w:fldChar w:fldCharType="separate"/>
                </w:r>
                <w:r w:rsidR="003504DB">
                  <w:rPr>
                    <w:webHidden/>
                  </w:rPr>
                  <w:t>2</w:t>
                </w:r>
                <w:r w:rsidR="003504DB">
                  <w:rPr>
                    <w:webHidden/>
                  </w:rPr>
                  <w:fldChar w:fldCharType="end"/>
                </w:r>
              </w:hyperlink>
            </w:p>
            <w:p w14:paraId="33EB67C9" w14:textId="707EAF59" w:rsidR="003504DB" w:rsidRDefault="003504DB">
              <w:pPr>
                <w:pStyle w:val="Turinys1"/>
                <w:rPr>
                  <w:rFonts w:asciiTheme="minorHAnsi" w:hAnsiTheme="minorHAnsi" w:cstheme="minorBidi"/>
                  <w:b w:val="0"/>
                  <w:bCs w:val="0"/>
                  <w:kern w:val="2"/>
                  <w:sz w:val="24"/>
                  <w:szCs w:val="24"/>
                  <w14:ligatures w14:val="standardContextual"/>
                </w:rPr>
              </w:pPr>
              <w:hyperlink w:anchor="_Toc199317272" w:history="1">
                <w:r w:rsidRPr="00AC371E">
                  <w:rPr>
                    <w:rStyle w:val="Hipersaitas"/>
                    <w:rFonts w:ascii="Arial" w:hAnsi="Arial" w:cs="Arial"/>
                    <w:caps/>
                  </w:rPr>
                  <w:t>2. Pirkimo objektas</w:t>
                </w:r>
                <w:r>
                  <w:rPr>
                    <w:webHidden/>
                  </w:rPr>
                  <w:tab/>
                </w:r>
                <w:r>
                  <w:rPr>
                    <w:webHidden/>
                  </w:rPr>
                  <w:fldChar w:fldCharType="begin"/>
                </w:r>
                <w:r>
                  <w:rPr>
                    <w:webHidden/>
                  </w:rPr>
                  <w:instrText xml:space="preserve"> PAGEREF _Toc199317272 \h </w:instrText>
                </w:r>
                <w:r>
                  <w:rPr>
                    <w:webHidden/>
                  </w:rPr>
                </w:r>
                <w:r>
                  <w:rPr>
                    <w:webHidden/>
                  </w:rPr>
                  <w:fldChar w:fldCharType="separate"/>
                </w:r>
                <w:r>
                  <w:rPr>
                    <w:webHidden/>
                  </w:rPr>
                  <w:t>2</w:t>
                </w:r>
                <w:r>
                  <w:rPr>
                    <w:webHidden/>
                  </w:rPr>
                  <w:fldChar w:fldCharType="end"/>
                </w:r>
              </w:hyperlink>
            </w:p>
            <w:p w14:paraId="68F95818" w14:textId="1344A629" w:rsidR="003504DB" w:rsidRDefault="003504DB">
              <w:pPr>
                <w:pStyle w:val="Turinys1"/>
                <w:rPr>
                  <w:rFonts w:asciiTheme="minorHAnsi" w:hAnsiTheme="minorHAnsi" w:cstheme="minorBidi"/>
                  <w:b w:val="0"/>
                  <w:bCs w:val="0"/>
                  <w:kern w:val="2"/>
                  <w:sz w:val="24"/>
                  <w:szCs w:val="24"/>
                  <w14:ligatures w14:val="standardContextual"/>
                </w:rPr>
              </w:pPr>
              <w:hyperlink w:anchor="_Toc199317273" w:history="1">
                <w:r w:rsidRPr="00AC371E">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_Toc199317273 \h </w:instrText>
                </w:r>
                <w:r>
                  <w:rPr>
                    <w:webHidden/>
                  </w:rPr>
                </w:r>
                <w:r>
                  <w:rPr>
                    <w:webHidden/>
                  </w:rPr>
                  <w:fldChar w:fldCharType="separate"/>
                </w:r>
                <w:r>
                  <w:rPr>
                    <w:webHidden/>
                  </w:rPr>
                  <w:t>3</w:t>
                </w:r>
                <w:r>
                  <w:rPr>
                    <w:webHidden/>
                  </w:rPr>
                  <w:fldChar w:fldCharType="end"/>
                </w:r>
              </w:hyperlink>
            </w:p>
            <w:p w14:paraId="40B574E6" w14:textId="01C68AA8" w:rsidR="003504DB" w:rsidRDefault="003504DB">
              <w:pPr>
                <w:pStyle w:val="Turinys1"/>
                <w:rPr>
                  <w:rFonts w:asciiTheme="minorHAnsi" w:hAnsiTheme="minorHAnsi" w:cstheme="minorBidi"/>
                  <w:b w:val="0"/>
                  <w:bCs w:val="0"/>
                  <w:kern w:val="2"/>
                  <w:sz w:val="24"/>
                  <w:szCs w:val="24"/>
                  <w14:ligatures w14:val="standardContextual"/>
                </w:rPr>
              </w:pPr>
              <w:hyperlink w:anchor="_Toc199317274" w:history="1">
                <w:r w:rsidRPr="00AC371E">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_Toc199317274 \h </w:instrText>
                </w:r>
                <w:r>
                  <w:rPr>
                    <w:webHidden/>
                  </w:rPr>
                </w:r>
                <w:r>
                  <w:rPr>
                    <w:webHidden/>
                  </w:rPr>
                  <w:fldChar w:fldCharType="separate"/>
                </w:r>
                <w:r>
                  <w:rPr>
                    <w:webHidden/>
                  </w:rPr>
                  <w:t>3</w:t>
                </w:r>
                <w:r>
                  <w:rPr>
                    <w:webHidden/>
                  </w:rPr>
                  <w:fldChar w:fldCharType="end"/>
                </w:r>
              </w:hyperlink>
            </w:p>
            <w:p w14:paraId="0C526FC7" w14:textId="32DD1BD4" w:rsidR="003504DB" w:rsidRDefault="003504DB">
              <w:pPr>
                <w:pStyle w:val="Turinys1"/>
                <w:rPr>
                  <w:rFonts w:asciiTheme="minorHAnsi" w:hAnsiTheme="minorHAnsi" w:cstheme="minorBidi"/>
                  <w:b w:val="0"/>
                  <w:bCs w:val="0"/>
                  <w:kern w:val="2"/>
                  <w:sz w:val="24"/>
                  <w:szCs w:val="24"/>
                  <w14:ligatures w14:val="standardContextual"/>
                </w:rPr>
              </w:pPr>
              <w:hyperlink w:anchor="_Toc199317275" w:history="1">
                <w:r w:rsidRPr="00AC371E">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_Toc199317275 \h </w:instrText>
                </w:r>
                <w:r>
                  <w:rPr>
                    <w:webHidden/>
                  </w:rPr>
                </w:r>
                <w:r>
                  <w:rPr>
                    <w:webHidden/>
                  </w:rPr>
                  <w:fldChar w:fldCharType="separate"/>
                </w:r>
                <w:r>
                  <w:rPr>
                    <w:webHidden/>
                  </w:rPr>
                  <w:t>4</w:t>
                </w:r>
                <w:r>
                  <w:rPr>
                    <w:webHidden/>
                  </w:rPr>
                  <w:fldChar w:fldCharType="end"/>
                </w:r>
              </w:hyperlink>
            </w:p>
            <w:p w14:paraId="5196DF10" w14:textId="7345C0C2" w:rsidR="003504DB" w:rsidRDefault="003504DB">
              <w:pPr>
                <w:pStyle w:val="Turinys1"/>
                <w:rPr>
                  <w:rFonts w:asciiTheme="minorHAnsi" w:hAnsiTheme="minorHAnsi" w:cstheme="minorBidi"/>
                  <w:b w:val="0"/>
                  <w:bCs w:val="0"/>
                  <w:kern w:val="2"/>
                  <w:sz w:val="24"/>
                  <w:szCs w:val="24"/>
                  <w14:ligatures w14:val="standardContextual"/>
                </w:rPr>
              </w:pPr>
              <w:hyperlink w:anchor="_Toc199317276" w:history="1">
                <w:r w:rsidRPr="00AC371E">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_Toc199317276 \h </w:instrText>
                </w:r>
                <w:r>
                  <w:rPr>
                    <w:webHidden/>
                  </w:rPr>
                </w:r>
                <w:r>
                  <w:rPr>
                    <w:webHidden/>
                  </w:rPr>
                  <w:fldChar w:fldCharType="separate"/>
                </w:r>
                <w:r>
                  <w:rPr>
                    <w:webHidden/>
                  </w:rPr>
                  <w:t>4</w:t>
                </w:r>
                <w:r>
                  <w:rPr>
                    <w:webHidden/>
                  </w:rPr>
                  <w:fldChar w:fldCharType="end"/>
                </w:r>
              </w:hyperlink>
            </w:p>
            <w:p w14:paraId="23F84460" w14:textId="25E32133" w:rsidR="003504DB" w:rsidRDefault="003504DB">
              <w:pPr>
                <w:pStyle w:val="Turinys1"/>
                <w:tabs>
                  <w:tab w:val="left" w:pos="720"/>
                </w:tabs>
                <w:rPr>
                  <w:rFonts w:asciiTheme="minorHAnsi" w:hAnsiTheme="minorHAnsi" w:cstheme="minorBidi"/>
                  <w:b w:val="0"/>
                  <w:bCs w:val="0"/>
                  <w:kern w:val="2"/>
                  <w:sz w:val="24"/>
                  <w:szCs w:val="24"/>
                  <w14:ligatures w14:val="standardContextual"/>
                </w:rPr>
              </w:pPr>
              <w:hyperlink w:anchor="_Toc199317277" w:history="1">
                <w:r w:rsidRPr="00AC371E">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AC371E">
                  <w:rPr>
                    <w:rStyle w:val="Hipersaitas"/>
                    <w:rFonts w:ascii="Arial" w:hAnsi="Arial" w:cs="Arial"/>
                    <w:caps/>
                  </w:rPr>
                  <w:t>Pasiūlymo galiojimo užtikrinimas</w:t>
                </w:r>
                <w:r>
                  <w:rPr>
                    <w:webHidden/>
                  </w:rPr>
                  <w:tab/>
                </w:r>
                <w:r>
                  <w:rPr>
                    <w:webHidden/>
                  </w:rPr>
                  <w:fldChar w:fldCharType="begin"/>
                </w:r>
                <w:r>
                  <w:rPr>
                    <w:webHidden/>
                  </w:rPr>
                  <w:instrText xml:space="preserve"> PAGEREF _Toc199317277 \h </w:instrText>
                </w:r>
                <w:r>
                  <w:rPr>
                    <w:webHidden/>
                  </w:rPr>
                </w:r>
                <w:r>
                  <w:rPr>
                    <w:webHidden/>
                  </w:rPr>
                  <w:fldChar w:fldCharType="separate"/>
                </w:r>
                <w:r>
                  <w:rPr>
                    <w:webHidden/>
                  </w:rPr>
                  <w:t>5</w:t>
                </w:r>
                <w:r>
                  <w:rPr>
                    <w:webHidden/>
                  </w:rPr>
                  <w:fldChar w:fldCharType="end"/>
                </w:r>
              </w:hyperlink>
            </w:p>
            <w:p w14:paraId="0663EF5F" w14:textId="56A6A5DB" w:rsidR="003504DB" w:rsidRDefault="003504DB">
              <w:pPr>
                <w:pStyle w:val="Turinys1"/>
                <w:tabs>
                  <w:tab w:val="left" w:pos="720"/>
                </w:tabs>
                <w:rPr>
                  <w:rFonts w:asciiTheme="minorHAnsi" w:hAnsiTheme="minorHAnsi" w:cstheme="minorBidi"/>
                  <w:b w:val="0"/>
                  <w:bCs w:val="0"/>
                  <w:kern w:val="2"/>
                  <w:sz w:val="24"/>
                  <w:szCs w:val="24"/>
                  <w14:ligatures w14:val="standardContextual"/>
                </w:rPr>
              </w:pPr>
              <w:hyperlink w:anchor="_Toc199317278" w:history="1">
                <w:r w:rsidRPr="00AC371E">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AC371E">
                  <w:rPr>
                    <w:rStyle w:val="Hipersaitas"/>
                    <w:rFonts w:ascii="Arial" w:hAnsi="Arial" w:cs="Arial"/>
                    <w:caps/>
                  </w:rPr>
                  <w:t>Elektroninis aukcionas</w:t>
                </w:r>
                <w:r>
                  <w:rPr>
                    <w:webHidden/>
                  </w:rPr>
                  <w:tab/>
                </w:r>
                <w:r>
                  <w:rPr>
                    <w:webHidden/>
                  </w:rPr>
                  <w:fldChar w:fldCharType="begin"/>
                </w:r>
                <w:r>
                  <w:rPr>
                    <w:webHidden/>
                  </w:rPr>
                  <w:instrText xml:space="preserve"> PAGEREF _Toc199317278 \h </w:instrText>
                </w:r>
                <w:r>
                  <w:rPr>
                    <w:webHidden/>
                  </w:rPr>
                </w:r>
                <w:r>
                  <w:rPr>
                    <w:webHidden/>
                  </w:rPr>
                  <w:fldChar w:fldCharType="separate"/>
                </w:r>
                <w:r>
                  <w:rPr>
                    <w:webHidden/>
                  </w:rPr>
                  <w:t>6</w:t>
                </w:r>
                <w:r>
                  <w:rPr>
                    <w:webHidden/>
                  </w:rPr>
                  <w:fldChar w:fldCharType="end"/>
                </w:r>
              </w:hyperlink>
            </w:p>
            <w:p w14:paraId="42E2B07B" w14:textId="12C410DB" w:rsidR="003504DB" w:rsidRDefault="003504DB">
              <w:pPr>
                <w:pStyle w:val="Turinys1"/>
                <w:tabs>
                  <w:tab w:val="left" w:pos="720"/>
                </w:tabs>
                <w:rPr>
                  <w:rFonts w:asciiTheme="minorHAnsi" w:hAnsiTheme="minorHAnsi" w:cstheme="minorBidi"/>
                  <w:b w:val="0"/>
                  <w:bCs w:val="0"/>
                  <w:kern w:val="2"/>
                  <w:sz w:val="24"/>
                  <w:szCs w:val="24"/>
                  <w14:ligatures w14:val="standardContextual"/>
                </w:rPr>
              </w:pPr>
              <w:hyperlink w:anchor="_Toc199317279" w:history="1">
                <w:r w:rsidRPr="00AC371E">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AC371E">
                  <w:rPr>
                    <w:rStyle w:val="Hipersaitas"/>
                    <w:rFonts w:ascii="Arial" w:hAnsi="Arial" w:cs="Arial"/>
                    <w:caps/>
                  </w:rPr>
                  <w:t>Pasiūlymų vertinimas</w:t>
                </w:r>
                <w:r>
                  <w:rPr>
                    <w:webHidden/>
                  </w:rPr>
                  <w:tab/>
                </w:r>
                <w:r>
                  <w:rPr>
                    <w:webHidden/>
                  </w:rPr>
                  <w:fldChar w:fldCharType="begin"/>
                </w:r>
                <w:r>
                  <w:rPr>
                    <w:webHidden/>
                  </w:rPr>
                  <w:instrText xml:space="preserve"> PAGEREF _Toc199317279 \h </w:instrText>
                </w:r>
                <w:r>
                  <w:rPr>
                    <w:webHidden/>
                  </w:rPr>
                </w:r>
                <w:r>
                  <w:rPr>
                    <w:webHidden/>
                  </w:rPr>
                  <w:fldChar w:fldCharType="separate"/>
                </w:r>
                <w:r>
                  <w:rPr>
                    <w:webHidden/>
                  </w:rPr>
                  <w:t>6</w:t>
                </w:r>
                <w:r>
                  <w:rPr>
                    <w:webHidden/>
                  </w:rPr>
                  <w:fldChar w:fldCharType="end"/>
                </w:r>
              </w:hyperlink>
            </w:p>
            <w:p w14:paraId="0D993587" w14:textId="301FBE20" w:rsidR="003504DB" w:rsidRDefault="003504DB">
              <w:pPr>
                <w:pStyle w:val="Turinys1"/>
                <w:tabs>
                  <w:tab w:val="left" w:pos="720"/>
                </w:tabs>
                <w:rPr>
                  <w:rFonts w:asciiTheme="minorHAnsi" w:hAnsiTheme="minorHAnsi" w:cstheme="minorBidi"/>
                  <w:b w:val="0"/>
                  <w:bCs w:val="0"/>
                  <w:kern w:val="2"/>
                  <w:sz w:val="24"/>
                  <w:szCs w:val="24"/>
                  <w14:ligatures w14:val="standardContextual"/>
                </w:rPr>
              </w:pPr>
              <w:hyperlink w:anchor="_Toc199317280" w:history="1">
                <w:r w:rsidRPr="00AC371E">
                  <w:rPr>
                    <w:rStyle w:val="Hipersaitas"/>
                    <w:rFonts w:ascii="Arial" w:eastAsia="Calibri" w:hAnsi="Arial" w:cs="Arial"/>
                    <w:caps/>
                  </w:rPr>
                  <w:t>10.</w:t>
                </w:r>
                <w:r>
                  <w:rPr>
                    <w:rFonts w:asciiTheme="minorHAnsi" w:hAnsiTheme="minorHAnsi" w:cstheme="minorBidi"/>
                    <w:b w:val="0"/>
                    <w:bCs w:val="0"/>
                    <w:kern w:val="2"/>
                    <w:sz w:val="24"/>
                    <w:szCs w:val="24"/>
                    <w14:ligatures w14:val="standardContextual"/>
                  </w:rPr>
                  <w:tab/>
                </w:r>
                <w:r w:rsidRPr="00AC371E">
                  <w:rPr>
                    <w:rStyle w:val="Hipersaitas"/>
                    <w:rFonts w:ascii="Arial" w:hAnsi="Arial" w:cs="Arial"/>
                    <w:caps/>
                  </w:rPr>
                  <w:t>Sutarties sudarymas</w:t>
                </w:r>
                <w:r>
                  <w:rPr>
                    <w:webHidden/>
                  </w:rPr>
                  <w:tab/>
                </w:r>
                <w:r>
                  <w:rPr>
                    <w:webHidden/>
                  </w:rPr>
                  <w:fldChar w:fldCharType="begin"/>
                </w:r>
                <w:r>
                  <w:rPr>
                    <w:webHidden/>
                  </w:rPr>
                  <w:instrText xml:space="preserve"> PAGEREF _Toc199317280 \h </w:instrText>
                </w:r>
                <w:r>
                  <w:rPr>
                    <w:webHidden/>
                  </w:rPr>
                </w:r>
                <w:r>
                  <w:rPr>
                    <w:webHidden/>
                  </w:rPr>
                  <w:fldChar w:fldCharType="separate"/>
                </w:r>
                <w:r>
                  <w:rPr>
                    <w:webHidden/>
                  </w:rPr>
                  <w:t>6</w:t>
                </w:r>
                <w:r>
                  <w:rPr>
                    <w:webHidden/>
                  </w:rPr>
                  <w:fldChar w:fldCharType="end"/>
                </w:r>
              </w:hyperlink>
            </w:p>
            <w:p w14:paraId="49A74386" w14:textId="40579C2F" w:rsidR="003504DB" w:rsidRDefault="003504DB">
              <w:pPr>
                <w:pStyle w:val="Turinys2"/>
                <w:rPr>
                  <w:noProof/>
                  <w:kern w:val="2"/>
                  <w:sz w:val="24"/>
                  <w:szCs w:val="24"/>
                  <w14:ligatures w14:val="standardContextual"/>
                </w:rPr>
              </w:pPr>
              <w:hyperlink w:anchor="_Toc199317281" w:history="1">
                <w:r w:rsidRPr="00AC371E">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_Toc199317281 \h </w:instrText>
                </w:r>
                <w:r>
                  <w:rPr>
                    <w:noProof/>
                    <w:webHidden/>
                  </w:rPr>
                </w:r>
                <w:r>
                  <w:rPr>
                    <w:noProof/>
                    <w:webHidden/>
                  </w:rPr>
                  <w:fldChar w:fldCharType="separate"/>
                </w:r>
                <w:r>
                  <w:rPr>
                    <w:noProof/>
                    <w:webHidden/>
                  </w:rPr>
                  <w:t>8</w:t>
                </w:r>
                <w:r>
                  <w:rPr>
                    <w:noProof/>
                    <w:webHidden/>
                  </w:rPr>
                  <w:fldChar w:fldCharType="end"/>
                </w:r>
              </w:hyperlink>
            </w:p>
            <w:p w14:paraId="30D65076" w14:textId="7292FD01" w:rsidR="003504DB" w:rsidRDefault="003504DB">
              <w:pPr>
                <w:pStyle w:val="Turinys2"/>
                <w:rPr>
                  <w:noProof/>
                  <w:kern w:val="2"/>
                  <w:sz w:val="24"/>
                  <w:szCs w:val="24"/>
                  <w14:ligatures w14:val="standardContextual"/>
                </w:rPr>
              </w:pPr>
              <w:hyperlink w:anchor="_Toc199317282" w:history="1">
                <w:r w:rsidRPr="00AC371E">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_Toc199317282 \h </w:instrText>
                </w:r>
                <w:r>
                  <w:rPr>
                    <w:noProof/>
                    <w:webHidden/>
                  </w:rPr>
                </w:r>
                <w:r>
                  <w:rPr>
                    <w:noProof/>
                    <w:webHidden/>
                  </w:rPr>
                  <w:fldChar w:fldCharType="separate"/>
                </w:r>
                <w:r>
                  <w:rPr>
                    <w:noProof/>
                    <w:webHidden/>
                  </w:rPr>
                  <w:t>12</w:t>
                </w:r>
                <w:r>
                  <w:rPr>
                    <w:noProof/>
                    <w:webHidden/>
                  </w:rPr>
                  <w:fldChar w:fldCharType="end"/>
                </w:r>
              </w:hyperlink>
            </w:p>
            <w:p w14:paraId="28D97E1C" w14:textId="44BC7F75" w:rsidR="003504DB" w:rsidRDefault="003504DB">
              <w:pPr>
                <w:pStyle w:val="Turinys2"/>
                <w:rPr>
                  <w:noProof/>
                  <w:kern w:val="2"/>
                  <w:sz w:val="24"/>
                  <w:szCs w:val="24"/>
                  <w14:ligatures w14:val="standardContextual"/>
                </w:rPr>
              </w:pPr>
              <w:hyperlink w:anchor="_Toc199317283" w:history="1">
                <w:r w:rsidRPr="00AC371E">
                  <w:rPr>
                    <w:rStyle w:val="Hipersaitas"/>
                    <w:rFonts w:ascii="Arial" w:eastAsia="Calibri" w:hAnsi="Arial" w:cs="Arial"/>
                    <w:noProof/>
                  </w:rPr>
                  <w:t xml:space="preserve">Specialiųjų pirkimo sąlygų 3 priedas „EBVPD“ </w:t>
                </w:r>
                <w:r w:rsidRPr="00AC371E">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_Toc199317283 \h </w:instrText>
                </w:r>
                <w:r>
                  <w:rPr>
                    <w:noProof/>
                    <w:webHidden/>
                  </w:rPr>
                </w:r>
                <w:r>
                  <w:rPr>
                    <w:noProof/>
                    <w:webHidden/>
                  </w:rPr>
                  <w:fldChar w:fldCharType="separate"/>
                </w:r>
                <w:r>
                  <w:rPr>
                    <w:noProof/>
                    <w:webHidden/>
                  </w:rPr>
                  <w:t>25</w:t>
                </w:r>
                <w:r>
                  <w:rPr>
                    <w:noProof/>
                    <w:webHidden/>
                  </w:rPr>
                  <w:fldChar w:fldCharType="end"/>
                </w:r>
              </w:hyperlink>
            </w:p>
            <w:p w14:paraId="3AC7B756" w14:textId="047FB251" w:rsidR="003504DB" w:rsidRDefault="003504DB">
              <w:pPr>
                <w:pStyle w:val="Turinys2"/>
                <w:rPr>
                  <w:noProof/>
                  <w:kern w:val="2"/>
                  <w:sz w:val="24"/>
                  <w:szCs w:val="24"/>
                  <w14:ligatures w14:val="standardContextual"/>
                </w:rPr>
              </w:pPr>
              <w:hyperlink w:anchor="_Toc199317284" w:history="1">
                <w:r w:rsidRPr="00AC371E">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_Toc199317284 \h </w:instrText>
                </w:r>
                <w:r>
                  <w:rPr>
                    <w:noProof/>
                    <w:webHidden/>
                  </w:rPr>
                </w:r>
                <w:r>
                  <w:rPr>
                    <w:noProof/>
                    <w:webHidden/>
                  </w:rPr>
                  <w:fldChar w:fldCharType="separate"/>
                </w:r>
                <w:r>
                  <w:rPr>
                    <w:noProof/>
                    <w:webHidden/>
                  </w:rPr>
                  <w:t>26</w:t>
                </w:r>
                <w:r>
                  <w:rPr>
                    <w:noProof/>
                    <w:webHidden/>
                  </w:rPr>
                  <w:fldChar w:fldCharType="end"/>
                </w:r>
              </w:hyperlink>
            </w:p>
            <w:p w14:paraId="1AD13CCE" w14:textId="038398EB" w:rsidR="003504DB" w:rsidRDefault="003504DB">
              <w:pPr>
                <w:pStyle w:val="Turinys2"/>
                <w:rPr>
                  <w:noProof/>
                  <w:kern w:val="2"/>
                  <w:sz w:val="24"/>
                  <w:szCs w:val="24"/>
                  <w14:ligatures w14:val="standardContextual"/>
                </w:rPr>
              </w:pPr>
              <w:hyperlink w:anchor="_Toc199317285" w:history="1">
                <w:r w:rsidRPr="00AC371E">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_Toc199317285 \h </w:instrText>
                </w:r>
                <w:r>
                  <w:rPr>
                    <w:noProof/>
                    <w:webHidden/>
                  </w:rPr>
                </w:r>
                <w:r>
                  <w:rPr>
                    <w:noProof/>
                    <w:webHidden/>
                  </w:rPr>
                  <w:fldChar w:fldCharType="separate"/>
                </w:r>
                <w:r>
                  <w:rPr>
                    <w:noProof/>
                    <w:webHidden/>
                  </w:rPr>
                  <w:t>27</w:t>
                </w:r>
                <w:r>
                  <w:rPr>
                    <w:noProof/>
                    <w:webHidden/>
                  </w:rPr>
                  <w:fldChar w:fldCharType="end"/>
                </w:r>
              </w:hyperlink>
            </w:p>
            <w:p w14:paraId="68166727" w14:textId="3A58438E" w:rsidR="003504DB" w:rsidRDefault="003504DB">
              <w:pPr>
                <w:pStyle w:val="Turinys2"/>
                <w:rPr>
                  <w:noProof/>
                  <w:kern w:val="2"/>
                  <w:sz w:val="24"/>
                  <w:szCs w:val="24"/>
                  <w14:ligatures w14:val="standardContextual"/>
                </w:rPr>
              </w:pPr>
              <w:hyperlink w:anchor="_Toc199317286" w:history="1">
                <w:r w:rsidRPr="00AC371E">
                  <w:rPr>
                    <w:rStyle w:val="Hipersaitas"/>
                    <w:rFonts w:ascii="Arial" w:eastAsia="Calibri" w:hAnsi="Arial" w:cs="Arial"/>
                    <w:noProof/>
                  </w:rPr>
                  <w:t xml:space="preserve">Specialiųjų pirkimo sąlygų </w:t>
                </w:r>
                <w:r w:rsidRPr="00AC371E">
                  <w:rPr>
                    <w:rStyle w:val="Hipersaitas"/>
                    <w:rFonts w:ascii="Arial" w:hAnsi="Arial" w:cs="Arial"/>
                    <w:noProof/>
                  </w:rPr>
                  <w:t>6 priedas „Sutarties projektas“</w:t>
                </w:r>
                <w:r>
                  <w:rPr>
                    <w:noProof/>
                    <w:webHidden/>
                  </w:rPr>
                  <w:tab/>
                </w:r>
                <w:r>
                  <w:rPr>
                    <w:noProof/>
                    <w:webHidden/>
                  </w:rPr>
                  <w:fldChar w:fldCharType="begin"/>
                </w:r>
                <w:r>
                  <w:rPr>
                    <w:noProof/>
                    <w:webHidden/>
                  </w:rPr>
                  <w:instrText xml:space="preserve"> PAGEREF _Toc199317286 \h </w:instrText>
                </w:r>
                <w:r>
                  <w:rPr>
                    <w:noProof/>
                    <w:webHidden/>
                  </w:rPr>
                </w:r>
                <w:r>
                  <w:rPr>
                    <w:noProof/>
                    <w:webHidden/>
                  </w:rPr>
                  <w:fldChar w:fldCharType="separate"/>
                </w:r>
                <w:r>
                  <w:rPr>
                    <w:noProof/>
                    <w:webHidden/>
                  </w:rPr>
                  <w:t>30</w:t>
                </w:r>
                <w:r>
                  <w:rPr>
                    <w:noProof/>
                    <w:webHidden/>
                  </w:rPr>
                  <w:fldChar w:fldCharType="end"/>
                </w:r>
              </w:hyperlink>
            </w:p>
            <w:p w14:paraId="3E802579" w14:textId="61F988F9" w:rsidR="003504DB" w:rsidRDefault="003504DB">
              <w:pPr>
                <w:pStyle w:val="Turinys2"/>
                <w:rPr>
                  <w:noProof/>
                  <w:kern w:val="2"/>
                  <w:sz w:val="24"/>
                  <w:szCs w:val="24"/>
                  <w14:ligatures w14:val="standardContextual"/>
                </w:rPr>
              </w:pPr>
              <w:hyperlink w:anchor="_Toc199317287" w:history="1">
                <w:r w:rsidRPr="00AC371E">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_Toc199317287 \h </w:instrText>
                </w:r>
                <w:r>
                  <w:rPr>
                    <w:noProof/>
                    <w:webHidden/>
                  </w:rPr>
                </w:r>
                <w:r>
                  <w:rPr>
                    <w:noProof/>
                    <w:webHidden/>
                  </w:rPr>
                  <w:fldChar w:fldCharType="separate"/>
                </w:r>
                <w:r>
                  <w:rPr>
                    <w:noProof/>
                    <w:webHidden/>
                  </w:rPr>
                  <w:t>63</w:t>
                </w:r>
                <w:r>
                  <w:rPr>
                    <w:noProof/>
                    <w:webHidden/>
                  </w:rPr>
                  <w:fldChar w:fldCharType="end"/>
                </w:r>
              </w:hyperlink>
            </w:p>
            <w:p w14:paraId="552A78C9" w14:textId="1E9308DD" w:rsidR="003504DB" w:rsidRDefault="003504DB">
              <w:pPr>
                <w:pStyle w:val="Turinys2"/>
                <w:rPr>
                  <w:noProof/>
                  <w:kern w:val="2"/>
                  <w:sz w:val="24"/>
                  <w:szCs w:val="24"/>
                  <w14:ligatures w14:val="standardContextual"/>
                </w:rPr>
              </w:pPr>
              <w:hyperlink w:anchor="_Toc199317288" w:history="1">
                <w:r w:rsidRPr="00AC371E">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_Toc199317288 \h </w:instrText>
                </w:r>
                <w:r>
                  <w:rPr>
                    <w:noProof/>
                    <w:webHidden/>
                  </w:rPr>
                </w:r>
                <w:r>
                  <w:rPr>
                    <w:noProof/>
                    <w:webHidden/>
                  </w:rPr>
                  <w:fldChar w:fldCharType="separate"/>
                </w:r>
                <w:r>
                  <w:rPr>
                    <w:noProof/>
                    <w:webHidden/>
                  </w:rPr>
                  <w:t>73</w:t>
                </w:r>
                <w:r>
                  <w:rPr>
                    <w:noProof/>
                    <w:webHidden/>
                  </w:rPr>
                  <w:fldChar w:fldCharType="end"/>
                </w:r>
              </w:hyperlink>
            </w:p>
            <w:p w14:paraId="59688B16" w14:textId="1A28CC80" w:rsidR="003504DB" w:rsidRDefault="003504DB">
              <w:pPr>
                <w:pStyle w:val="Turinys2"/>
                <w:rPr>
                  <w:noProof/>
                  <w:kern w:val="2"/>
                  <w:sz w:val="24"/>
                  <w:szCs w:val="24"/>
                  <w14:ligatures w14:val="standardContextual"/>
                </w:rPr>
              </w:pPr>
              <w:hyperlink w:anchor="_Toc199317289" w:history="1">
                <w:r w:rsidRPr="00AC371E">
                  <w:rPr>
                    <w:rStyle w:val="Hipersaitas"/>
                    <w:rFonts w:ascii="Arial" w:eastAsia="Calibri" w:hAnsi="Arial" w:cs="Arial"/>
                    <w:noProof/>
                  </w:rPr>
                  <w:t>Specialiųjų pirkimo sąlygų 9 priedas „Atliktų darbų sąrašas“</w:t>
                </w:r>
                <w:r>
                  <w:rPr>
                    <w:noProof/>
                    <w:webHidden/>
                  </w:rPr>
                  <w:tab/>
                </w:r>
                <w:r>
                  <w:rPr>
                    <w:noProof/>
                    <w:webHidden/>
                  </w:rPr>
                  <w:fldChar w:fldCharType="begin"/>
                </w:r>
                <w:r>
                  <w:rPr>
                    <w:noProof/>
                    <w:webHidden/>
                  </w:rPr>
                  <w:instrText xml:space="preserve"> PAGEREF _Toc199317289 \h </w:instrText>
                </w:r>
                <w:r>
                  <w:rPr>
                    <w:noProof/>
                    <w:webHidden/>
                  </w:rPr>
                </w:r>
                <w:r>
                  <w:rPr>
                    <w:noProof/>
                    <w:webHidden/>
                  </w:rPr>
                  <w:fldChar w:fldCharType="separate"/>
                </w:r>
                <w:r>
                  <w:rPr>
                    <w:noProof/>
                    <w:webHidden/>
                  </w:rPr>
                  <w:t>74</w:t>
                </w:r>
                <w:r>
                  <w:rPr>
                    <w:noProof/>
                    <w:webHidden/>
                  </w:rPr>
                  <w:fldChar w:fldCharType="end"/>
                </w:r>
              </w:hyperlink>
            </w:p>
            <w:p w14:paraId="1AACC38E" w14:textId="0F2993B6" w:rsidR="003504DB" w:rsidRDefault="003504DB">
              <w:pPr>
                <w:pStyle w:val="Turinys2"/>
                <w:rPr>
                  <w:noProof/>
                  <w:kern w:val="2"/>
                  <w:sz w:val="24"/>
                  <w:szCs w:val="24"/>
                  <w14:ligatures w14:val="standardContextual"/>
                </w:rPr>
              </w:pPr>
              <w:hyperlink w:anchor="_Toc199317290" w:history="1">
                <w:r w:rsidRPr="00AC371E">
                  <w:rPr>
                    <w:rStyle w:val="Hipersaitas"/>
                    <w:rFonts w:ascii="Arial" w:eastAsia="Calibri" w:hAnsi="Arial" w:cs="Arial"/>
                    <w:noProof/>
                  </w:rPr>
                  <w:t>Specialiųjų pirkimo sąlygų 10 priedas „Specialistų sąrašas“</w:t>
                </w:r>
                <w:r>
                  <w:rPr>
                    <w:noProof/>
                    <w:webHidden/>
                  </w:rPr>
                  <w:tab/>
                </w:r>
                <w:r>
                  <w:rPr>
                    <w:noProof/>
                    <w:webHidden/>
                  </w:rPr>
                  <w:fldChar w:fldCharType="begin"/>
                </w:r>
                <w:r>
                  <w:rPr>
                    <w:noProof/>
                    <w:webHidden/>
                  </w:rPr>
                  <w:instrText xml:space="preserve"> PAGEREF _Toc199317290 \h </w:instrText>
                </w:r>
                <w:r>
                  <w:rPr>
                    <w:noProof/>
                    <w:webHidden/>
                  </w:rPr>
                </w:r>
                <w:r>
                  <w:rPr>
                    <w:noProof/>
                    <w:webHidden/>
                  </w:rPr>
                  <w:fldChar w:fldCharType="separate"/>
                </w:r>
                <w:r>
                  <w:rPr>
                    <w:noProof/>
                    <w:webHidden/>
                  </w:rPr>
                  <w:t>75</w:t>
                </w:r>
                <w:r>
                  <w:rPr>
                    <w:noProof/>
                    <w:webHidden/>
                  </w:rPr>
                  <w:fldChar w:fldCharType="end"/>
                </w:r>
              </w:hyperlink>
            </w:p>
            <w:p w14:paraId="0DDC40AE" w14:textId="70D6DC06" w:rsidR="001C24BC" w:rsidRPr="00071F27" w:rsidRDefault="001C24BC" w:rsidP="004E4612">
              <w:pPr>
                <w:spacing w:after="120" w:line="20" w:lineRule="atLeast"/>
                <w:contextualSpacing/>
                <w:rPr>
                  <w:rFonts w:ascii="Arial" w:hAnsi="Arial" w:cs="Arial"/>
                </w:rPr>
              </w:pPr>
              <w:r w:rsidRPr="00071F27">
                <w:rPr>
                  <w:rFonts w:ascii="Arial" w:hAnsi="Arial" w:cs="Arial"/>
                  <w:b/>
                  <w:bCs/>
                  <w:color w:val="2B579A"/>
                  <w:shd w:val="clear" w:color="auto" w:fill="E6E6E6"/>
                </w:rPr>
                <w:fldChar w:fldCharType="end"/>
              </w:r>
            </w:p>
          </w:sdtContent>
        </w:sdt>
        <w:p w14:paraId="73CCB438" w14:textId="0E813B55" w:rsidR="005F13F0" w:rsidRPr="00071F27" w:rsidRDefault="001C24BC" w:rsidP="004E4612">
          <w:pPr>
            <w:spacing w:after="120" w:line="20" w:lineRule="atLeast"/>
            <w:contextualSpacing/>
            <w:rPr>
              <w:rFonts w:ascii="Arial" w:hAnsi="Arial" w:cs="Arial"/>
            </w:rPr>
          </w:pPr>
          <w:r w:rsidRPr="00071F27">
            <w:rPr>
              <w:rFonts w:ascii="Arial" w:hAnsi="Arial" w:cs="Arial"/>
            </w:rPr>
            <w:br w:type="page"/>
          </w:r>
        </w:p>
      </w:sdtContent>
    </w:sdt>
    <w:p w14:paraId="7DBFF88B" w14:textId="0FE73970" w:rsidR="002415C7" w:rsidRPr="00F45D8E"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199317271"/>
      <w:bookmarkStart w:id="1" w:name="_Toc335201954"/>
      <w:bookmarkStart w:id="2" w:name="_Toc147739116"/>
      <w:r w:rsidRPr="00F45D8E">
        <w:rPr>
          <w:rFonts w:ascii="Arial" w:hAnsi="Arial" w:cs="Arial"/>
          <w:b/>
          <w:bCs/>
          <w:caps/>
          <w:sz w:val="24"/>
          <w:szCs w:val="24"/>
        </w:rPr>
        <w:lastRenderedPageBreak/>
        <w:t>Bendra informacija</w:t>
      </w:r>
      <w:bookmarkEnd w:id="0"/>
    </w:p>
    <w:p w14:paraId="5E10BE6C" w14:textId="77777777" w:rsidR="00130B67" w:rsidRPr="00F45D8E" w:rsidRDefault="00130B67" w:rsidP="005A7916">
      <w:pPr>
        <w:tabs>
          <w:tab w:val="left" w:pos="1701"/>
        </w:tabs>
        <w:spacing w:after="0" w:line="240" w:lineRule="auto"/>
        <w:ind w:firstLine="1134"/>
        <w:rPr>
          <w:rFonts w:ascii="Arial" w:hAnsi="Arial" w:cs="Arial"/>
          <w:sz w:val="24"/>
          <w:szCs w:val="24"/>
        </w:rPr>
      </w:pPr>
      <w:r w:rsidRPr="00F45D8E">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F45D8E"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F45D8E">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F45D8E"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F45D8E">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5DE771BD" w:rsidR="00130B67" w:rsidRPr="00F45D8E" w:rsidRDefault="007D6857" w:rsidP="00D15497">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F45D8E">
        <w:rPr>
          <w:rFonts w:ascii="Arial" w:hAnsi="Arial" w:cs="Arial"/>
          <w:color w:val="000000" w:themeColor="text1"/>
          <w:sz w:val="24"/>
          <w:szCs w:val="24"/>
        </w:rPr>
        <w:t>Pirkimas</w:t>
      </w:r>
      <w:r w:rsidR="00B37854" w:rsidRPr="00F45D8E">
        <w:rPr>
          <w:rFonts w:ascii="Arial" w:hAnsi="Arial" w:cs="Arial"/>
          <w:color w:val="000000" w:themeColor="text1"/>
          <w:sz w:val="24"/>
          <w:szCs w:val="24"/>
        </w:rPr>
        <w:t xml:space="preserve"> neatlieka</w:t>
      </w:r>
      <w:r w:rsidRPr="00F45D8E">
        <w:rPr>
          <w:rFonts w:ascii="Arial" w:hAnsi="Arial" w:cs="Arial"/>
          <w:color w:val="000000" w:themeColor="text1"/>
          <w:sz w:val="24"/>
          <w:szCs w:val="24"/>
        </w:rPr>
        <w:t>mas</w:t>
      </w:r>
      <w:r w:rsidR="00B37854" w:rsidRPr="00F45D8E">
        <w:rPr>
          <w:rFonts w:ascii="Arial" w:hAnsi="Arial" w:cs="Arial"/>
          <w:color w:val="000000" w:themeColor="text1"/>
          <w:sz w:val="24"/>
          <w:szCs w:val="24"/>
        </w:rPr>
        <w:t xml:space="preserve"> </w:t>
      </w:r>
      <w:r w:rsidR="002F5F8E" w:rsidRPr="00F45D8E">
        <w:rPr>
          <w:rFonts w:ascii="Arial" w:hAnsi="Arial" w:cs="Arial"/>
          <w:color w:val="000000" w:themeColor="text1"/>
          <w:sz w:val="24"/>
          <w:szCs w:val="24"/>
        </w:rPr>
        <w:t>naudojantis centralizuotų pirkimų katalogu</w:t>
      </w:r>
      <w:r w:rsidRPr="00F45D8E">
        <w:rPr>
          <w:rFonts w:ascii="Arial" w:hAnsi="Arial" w:cs="Arial"/>
          <w:color w:val="000000" w:themeColor="text1"/>
          <w:sz w:val="24"/>
          <w:szCs w:val="24"/>
        </w:rPr>
        <w:t xml:space="preserve">, nes </w:t>
      </w:r>
      <w:r w:rsidR="00033327" w:rsidRPr="00F45D8E">
        <w:rPr>
          <w:rFonts w:ascii="Arial" w:hAnsi="Arial" w:cs="Arial"/>
          <w:color w:val="00B050"/>
          <w:sz w:val="24"/>
          <w:szCs w:val="24"/>
        </w:rPr>
        <w:t>pirkimo objekto elektroniniame centralizuotų pirkimų kataloge nėra</w:t>
      </w:r>
      <w:r w:rsidR="008C5F5E" w:rsidRPr="00F45D8E">
        <w:rPr>
          <w:rFonts w:ascii="Arial" w:hAnsi="Arial" w:cs="Arial"/>
          <w:color w:val="000000" w:themeColor="text1"/>
          <w:sz w:val="24"/>
          <w:szCs w:val="24"/>
        </w:rPr>
        <w:t xml:space="preserve">. </w:t>
      </w:r>
    </w:p>
    <w:p w14:paraId="2FD56155" w14:textId="77777777" w:rsidR="00130B67" w:rsidRPr="00F45D8E"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F45D8E">
        <w:rPr>
          <w:rFonts w:ascii="Arial" w:hAnsi="Arial" w:cs="Arial"/>
          <w:sz w:val="24"/>
          <w:szCs w:val="24"/>
        </w:rPr>
        <w:t>Pirkimo procedūras vykdo Alytaus miesto savivaldybės administracijos viešųjų pirkimų komisija (toliau – komisija).</w:t>
      </w:r>
    </w:p>
    <w:p w14:paraId="2B4BEA7F" w14:textId="0193EA08" w:rsidR="00130B67" w:rsidRPr="00F45D8E"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F45D8E">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F45D8E">
        <w:rPr>
          <w:rFonts w:ascii="Arial" w:hAnsi="Arial" w:cs="Arial"/>
          <w:sz w:val="24"/>
          <w:szCs w:val="24"/>
        </w:rPr>
        <w:t xml:space="preserve"> (toliau – Tvarkos aprašas)</w:t>
      </w:r>
      <w:r w:rsidRPr="00F45D8E">
        <w:rPr>
          <w:rFonts w:ascii="Arial" w:hAnsi="Arial" w:cs="Arial"/>
          <w:sz w:val="24"/>
          <w:szCs w:val="24"/>
        </w:rPr>
        <w:t xml:space="preserve">, </w:t>
      </w:r>
      <w:r w:rsidR="00033327" w:rsidRPr="00F45D8E">
        <w:rPr>
          <w:rFonts w:ascii="Arial" w:hAnsi="Arial" w:cs="Arial"/>
          <w:color w:val="00B050"/>
          <w:sz w:val="24"/>
          <w:szCs w:val="24"/>
        </w:rPr>
        <w:t>4.1</w:t>
      </w:r>
      <w:r w:rsidRPr="00F45D8E">
        <w:rPr>
          <w:rFonts w:ascii="Arial" w:hAnsi="Arial" w:cs="Arial"/>
          <w:sz w:val="24"/>
          <w:szCs w:val="24"/>
        </w:rPr>
        <w:t xml:space="preserve"> punktu (-</w:t>
      </w:r>
      <w:proofErr w:type="spellStart"/>
      <w:r w:rsidRPr="00F45D8E">
        <w:rPr>
          <w:rFonts w:ascii="Arial" w:hAnsi="Arial" w:cs="Arial"/>
          <w:sz w:val="24"/>
          <w:szCs w:val="24"/>
        </w:rPr>
        <w:t>ais</w:t>
      </w:r>
      <w:proofErr w:type="spellEnd"/>
      <w:r w:rsidRPr="00F45D8E">
        <w:rPr>
          <w:rFonts w:ascii="Arial" w:hAnsi="Arial" w:cs="Arial"/>
          <w:sz w:val="24"/>
          <w:szCs w:val="24"/>
        </w:rPr>
        <w:t xml:space="preserve">). Aplinkos apaugos kriterijai </w:t>
      </w:r>
      <w:r w:rsidR="000F3B54" w:rsidRPr="00F45D8E">
        <w:rPr>
          <w:rFonts w:ascii="Arial" w:hAnsi="Arial" w:cs="Arial"/>
          <w:sz w:val="24"/>
          <w:szCs w:val="24"/>
        </w:rPr>
        <w:t>Specialiųjų pirkimo sąlygų priede „Sutarties projektas“ ir „Tiekėjų kvalifikacijos reikalavimai ir reikalavimai laikytis kokybės vadybos sistemos ir (arba) aplinkos apsaugos vadybos sistemos standartų“.</w:t>
      </w:r>
    </w:p>
    <w:p w14:paraId="0DC89FE4" w14:textId="5E36357D" w:rsidR="00130B67" w:rsidRPr="00F45D8E"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F45D8E">
        <w:rPr>
          <w:rFonts w:ascii="Arial" w:eastAsia="Arial" w:hAnsi="Arial" w:cs="Arial"/>
          <w:color w:val="00B050"/>
          <w:sz w:val="24"/>
          <w:szCs w:val="24"/>
        </w:rPr>
        <w:t xml:space="preserve">Išankstinis skelbimas apie </w:t>
      </w:r>
      <w:r w:rsidR="007A68AD" w:rsidRPr="00F45D8E">
        <w:rPr>
          <w:rFonts w:ascii="Arial" w:eastAsia="Arial" w:hAnsi="Arial" w:cs="Arial"/>
          <w:color w:val="00B050"/>
          <w:sz w:val="24"/>
          <w:szCs w:val="24"/>
        </w:rPr>
        <w:t>p</w:t>
      </w:r>
      <w:r w:rsidRPr="00F45D8E">
        <w:rPr>
          <w:rFonts w:ascii="Arial" w:eastAsia="Arial" w:hAnsi="Arial" w:cs="Arial"/>
          <w:color w:val="00B050"/>
          <w:sz w:val="24"/>
          <w:szCs w:val="24"/>
        </w:rPr>
        <w:t xml:space="preserve">irkimą nebuvo paskelbtas. </w:t>
      </w:r>
    </w:p>
    <w:p w14:paraId="578EEA53" w14:textId="60AEEF80" w:rsidR="00130B67" w:rsidRPr="00F45D8E"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F45D8E">
        <w:rPr>
          <w:rFonts w:ascii="Arial" w:hAnsi="Arial" w:cs="Arial"/>
          <w:sz w:val="24"/>
          <w:szCs w:val="24"/>
          <w:lang w:eastAsia="en-US"/>
        </w:rPr>
        <w:t>P</w:t>
      </w:r>
      <w:r w:rsidR="00E32C8E" w:rsidRPr="00F45D8E">
        <w:rPr>
          <w:rFonts w:ascii="Arial" w:hAnsi="Arial" w:cs="Arial"/>
          <w:sz w:val="24"/>
          <w:szCs w:val="24"/>
          <w:lang w:eastAsia="en-US"/>
        </w:rPr>
        <w:t>irkime</w:t>
      </w:r>
      <w:r w:rsidR="00E32C8E" w:rsidRPr="00F45D8E">
        <w:rPr>
          <w:rFonts w:ascii="Arial" w:hAnsi="Arial" w:cs="Arial"/>
          <w:sz w:val="24"/>
          <w:szCs w:val="24"/>
        </w:rPr>
        <w:t xml:space="preserve"> </w:t>
      </w:r>
      <w:r w:rsidR="007A68AD" w:rsidRPr="00F45D8E">
        <w:rPr>
          <w:rFonts w:ascii="Arial" w:hAnsi="Arial" w:cs="Arial"/>
          <w:sz w:val="24"/>
          <w:szCs w:val="24"/>
        </w:rPr>
        <w:t>perkančioji organizacija</w:t>
      </w:r>
      <w:r w:rsidR="00E32C8E" w:rsidRPr="00F45D8E">
        <w:rPr>
          <w:rFonts w:ascii="Arial" w:hAnsi="Arial" w:cs="Arial"/>
          <w:sz w:val="24"/>
          <w:szCs w:val="24"/>
          <w:lang w:eastAsia="en-US"/>
        </w:rPr>
        <w:t xml:space="preserve"> nenumato skelbti pranešimo dėl savanoriško </w:t>
      </w:r>
      <w:proofErr w:type="spellStart"/>
      <w:r w:rsidR="00E32C8E" w:rsidRPr="00F45D8E">
        <w:rPr>
          <w:rFonts w:ascii="Arial" w:hAnsi="Arial" w:cs="Arial"/>
          <w:i/>
          <w:iCs/>
          <w:sz w:val="24"/>
          <w:szCs w:val="24"/>
          <w:lang w:eastAsia="en-US"/>
        </w:rPr>
        <w:t>ex</w:t>
      </w:r>
      <w:proofErr w:type="spellEnd"/>
      <w:r w:rsidR="00E32C8E" w:rsidRPr="00F45D8E">
        <w:rPr>
          <w:rFonts w:ascii="Arial" w:hAnsi="Arial" w:cs="Arial"/>
          <w:i/>
          <w:iCs/>
          <w:sz w:val="24"/>
          <w:szCs w:val="24"/>
          <w:lang w:eastAsia="en-US"/>
        </w:rPr>
        <w:t xml:space="preserve"> ante</w:t>
      </w:r>
      <w:r w:rsidR="00E32C8E" w:rsidRPr="00F45D8E">
        <w:rPr>
          <w:rFonts w:ascii="Arial" w:hAnsi="Arial" w:cs="Arial"/>
          <w:sz w:val="24"/>
          <w:szCs w:val="24"/>
          <w:lang w:eastAsia="en-US"/>
        </w:rPr>
        <w:t xml:space="preserve"> skaidrumo.</w:t>
      </w:r>
    </w:p>
    <w:p w14:paraId="0C002F05" w14:textId="7DB6595B" w:rsidR="00E32C8E" w:rsidRPr="00F45D8E"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F45D8E">
        <w:rPr>
          <w:rFonts w:ascii="Arial" w:hAnsi="Arial" w:cs="Arial"/>
          <w:sz w:val="24"/>
          <w:szCs w:val="24"/>
        </w:rPr>
        <w:t>Pirkime neleidžia</w:t>
      </w:r>
      <w:r w:rsidR="00216820" w:rsidRPr="00F45D8E">
        <w:rPr>
          <w:rFonts w:ascii="Arial" w:hAnsi="Arial" w:cs="Arial"/>
          <w:sz w:val="24"/>
          <w:szCs w:val="24"/>
        </w:rPr>
        <w:t>ma</w:t>
      </w:r>
      <w:r w:rsidRPr="00F45D8E">
        <w:rPr>
          <w:rFonts w:ascii="Arial" w:hAnsi="Arial" w:cs="Arial"/>
          <w:sz w:val="24"/>
          <w:szCs w:val="24"/>
        </w:rPr>
        <w:t xml:space="preserve"> pateikti alternatyvių </w:t>
      </w:r>
      <w:r w:rsidR="00D27E76" w:rsidRPr="00F45D8E">
        <w:rPr>
          <w:rFonts w:ascii="Arial" w:hAnsi="Arial" w:cs="Arial"/>
          <w:sz w:val="24"/>
          <w:szCs w:val="24"/>
        </w:rPr>
        <w:t>p</w:t>
      </w:r>
      <w:r w:rsidRPr="00F45D8E">
        <w:rPr>
          <w:rFonts w:ascii="Arial" w:hAnsi="Arial" w:cs="Arial"/>
          <w:sz w:val="24"/>
          <w:szCs w:val="24"/>
        </w:rPr>
        <w:t xml:space="preserve">asiūlymų. </w:t>
      </w:r>
      <w:r w:rsidR="00E32C8E" w:rsidRPr="00F45D8E">
        <w:rPr>
          <w:rFonts w:ascii="Arial" w:eastAsia="Arial" w:hAnsi="Arial" w:cs="Arial"/>
          <w:color w:val="333333"/>
          <w:sz w:val="24"/>
          <w:szCs w:val="24"/>
        </w:rPr>
        <w:t xml:space="preserve">Bendrosios </w:t>
      </w:r>
      <w:r w:rsidR="007E5F55" w:rsidRPr="00F45D8E">
        <w:rPr>
          <w:rFonts w:ascii="Arial" w:eastAsia="Arial" w:hAnsi="Arial" w:cs="Arial"/>
          <w:color w:val="333333"/>
          <w:sz w:val="24"/>
          <w:szCs w:val="24"/>
        </w:rPr>
        <w:t xml:space="preserve">pirkimo </w:t>
      </w:r>
      <w:r w:rsidR="00E32C8E" w:rsidRPr="00F45D8E">
        <w:rPr>
          <w:rFonts w:ascii="Arial" w:eastAsia="Arial" w:hAnsi="Arial" w:cs="Arial"/>
          <w:color w:val="333333"/>
          <w:sz w:val="24"/>
          <w:szCs w:val="24"/>
        </w:rPr>
        <w:t>sąlygos yra neatskiriama ši</w:t>
      </w:r>
      <w:r w:rsidR="00C07F25" w:rsidRPr="00F45D8E">
        <w:rPr>
          <w:rFonts w:ascii="Arial" w:eastAsia="Arial" w:hAnsi="Arial" w:cs="Arial"/>
          <w:color w:val="333333"/>
          <w:sz w:val="24"/>
          <w:szCs w:val="24"/>
        </w:rPr>
        <w:t>ų</w:t>
      </w:r>
      <w:r w:rsidR="00E32C8E" w:rsidRPr="00F45D8E">
        <w:rPr>
          <w:rFonts w:ascii="Arial" w:eastAsia="Arial" w:hAnsi="Arial" w:cs="Arial"/>
          <w:color w:val="333333"/>
          <w:sz w:val="24"/>
          <w:szCs w:val="24"/>
        </w:rPr>
        <w:t xml:space="preserve"> </w:t>
      </w:r>
      <w:r w:rsidR="00F4541C" w:rsidRPr="00F45D8E">
        <w:rPr>
          <w:rFonts w:ascii="Arial" w:eastAsia="Arial" w:hAnsi="Arial" w:cs="Arial"/>
          <w:color w:val="333333"/>
          <w:sz w:val="24"/>
          <w:szCs w:val="24"/>
        </w:rPr>
        <w:t>p</w:t>
      </w:r>
      <w:r w:rsidR="00E32C8E" w:rsidRPr="00F45D8E">
        <w:rPr>
          <w:rFonts w:ascii="Arial" w:eastAsia="Arial" w:hAnsi="Arial" w:cs="Arial"/>
          <w:color w:val="333333"/>
          <w:sz w:val="24"/>
          <w:szCs w:val="24"/>
        </w:rPr>
        <w:t>irkimo sąlygų dalis.</w:t>
      </w:r>
    </w:p>
    <w:p w14:paraId="5DEDEBC7" w14:textId="1ED44FB6" w:rsidR="00B41C66" w:rsidRPr="00F45D8E"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199317272"/>
      <w:bookmarkEnd w:id="1"/>
      <w:r w:rsidRPr="00F45D8E">
        <w:rPr>
          <w:rFonts w:ascii="Arial" w:hAnsi="Arial" w:cs="Arial"/>
          <w:b/>
          <w:bCs/>
          <w:caps/>
          <w:sz w:val="24"/>
          <w:szCs w:val="24"/>
        </w:rPr>
        <w:t xml:space="preserve">2. </w:t>
      </w:r>
      <w:r w:rsidR="00B41C66" w:rsidRPr="00F45D8E">
        <w:rPr>
          <w:rFonts w:ascii="Arial" w:hAnsi="Arial" w:cs="Arial"/>
          <w:b/>
          <w:bCs/>
          <w:caps/>
          <w:sz w:val="24"/>
          <w:szCs w:val="24"/>
        </w:rPr>
        <w:t>Pirkimo objektas</w:t>
      </w:r>
      <w:bookmarkEnd w:id="3"/>
      <w:bookmarkEnd w:id="4"/>
      <w:bookmarkEnd w:id="5"/>
    </w:p>
    <w:p w14:paraId="1E0708E7" w14:textId="26C981AD" w:rsidR="00A82B82" w:rsidRPr="00F45D8E"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F45D8E">
        <w:rPr>
          <w:rFonts w:ascii="Arial" w:eastAsia="Calibri" w:hAnsi="Arial" w:cs="Arial"/>
          <w:color w:val="000000" w:themeColor="text1"/>
          <w:sz w:val="24"/>
          <w:szCs w:val="24"/>
        </w:rPr>
        <w:t xml:space="preserve">Perkančioji organizacija numato įsigyti </w:t>
      </w:r>
      <w:bookmarkStart w:id="6" w:name="_Hlk198828837"/>
      <w:r w:rsidR="00D1316C" w:rsidRPr="00F45D8E">
        <w:rPr>
          <w:rFonts w:ascii="Arial" w:eastAsia="Calibri" w:hAnsi="Arial" w:cs="Arial"/>
          <w:color w:val="00B050"/>
          <w:sz w:val="24"/>
          <w:szCs w:val="24"/>
        </w:rPr>
        <w:t>gyvenamosios paskirties pastato Statybininkų g. 107A Alytuje statybos darbus</w:t>
      </w:r>
      <w:bookmarkEnd w:id="6"/>
      <w:r w:rsidR="00D1316C" w:rsidRPr="00F45D8E">
        <w:rPr>
          <w:rFonts w:ascii="Arial" w:eastAsia="Calibri" w:hAnsi="Arial" w:cs="Arial"/>
          <w:color w:val="00B050"/>
          <w:sz w:val="24"/>
          <w:szCs w:val="24"/>
        </w:rPr>
        <w:t>.</w:t>
      </w:r>
    </w:p>
    <w:p w14:paraId="5C118698" w14:textId="26D2F1C9" w:rsidR="00BE26FA" w:rsidRPr="00F45D8E" w:rsidRDefault="00DA3054" w:rsidP="005A7916">
      <w:pPr>
        <w:pStyle w:val="Sraopastraipa"/>
        <w:tabs>
          <w:tab w:val="left" w:pos="1701"/>
        </w:tabs>
        <w:spacing w:after="0" w:line="240" w:lineRule="auto"/>
        <w:ind w:left="0" w:firstLine="1134"/>
        <w:jc w:val="both"/>
        <w:rPr>
          <w:rFonts w:ascii="Arial" w:hAnsi="Arial" w:cs="Arial"/>
          <w:color w:val="00B050"/>
          <w:sz w:val="24"/>
          <w:szCs w:val="24"/>
        </w:rPr>
      </w:pPr>
      <w:r w:rsidRPr="00F45D8E">
        <w:rPr>
          <w:rFonts w:ascii="Arial" w:hAnsi="Arial" w:cs="Arial"/>
          <w:sz w:val="24"/>
          <w:szCs w:val="24"/>
        </w:rPr>
        <w:t xml:space="preserve">2.2. </w:t>
      </w:r>
      <w:r w:rsidR="00B41C66" w:rsidRPr="00F45D8E">
        <w:rPr>
          <w:rFonts w:ascii="Arial" w:hAnsi="Arial" w:cs="Arial"/>
          <w:sz w:val="24"/>
          <w:szCs w:val="24"/>
        </w:rPr>
        <w:t xml:space="preserve">Pirkimo objektas į dalis neskaidomas. </w:t>
      </w:r>
      <w:r w:rsidR="007554D6" w:rsidRPr="00F45D8E">
        <w:rPr>
          <w:rFonts w:ascii="Arial" w:hAnsi="Arial" w:cs="Arial"/>
          <w:sz w:val="24"/>
          <w:szCs w:val="24"/>
        </w:rPr>
        <w:t xml:space="preserve">Pirkimo apimtys, reikalavimai ir techninė specifikacija apibrėžti </w:t>
      </w:r>
      <w:r w:rsidR="007204DB" w:rsidRPr="00F45D8E">
        <w:rPr>
          <w:rFonts w:ascii="Arial" w:hAnsi="Arial" w:cs="Arial"/>
          <w:sz w:val="24"/>
          <w:szCs w:val="24"/>
        </w:rPr>
        <w:t xml:space="preserve">specialiųjų </w:t>
      </w:r>
      <w:r w:rsidR="007554D6" w:rsidRPr="00F45D8E">
        <w:rPr>
          <w:rFonts w:ascii="Arial" w:hAnsi="Arial" w:cs="Arial"/>
          <w:sz w:val="24"/>
          <w:szCs w:val="24"/>
        </w:rPr>
        <w:t xml:space="preserve">pirkimo sąlygų </w:t>
      </w:r>
      <w:r w:rsidR="00D1316C" w:rsidRPr="00F45D8E">
        <w:rPr>
          <w:rFonts w:ascii="Arial" w:hAnsi="Arial" w:cs="Arial"/>
          <w:color w:val="00B050"/>
          <w:sz w:val="24"/>
          <w:szCs w:val="24"/>
        </w:rPr>
        <w:t>4</w:t>
      </w:r>
      <w:r w:rsidR="007554D6" w:rsidRPr="00F45D8E">
        <w:rPr>
          <w:rFonts w:ascii="Arial" w:hAnsi="Arial" w:cs="Arial"/>
          <w:color w:val="00B050"/>
          <w:sz w:val="24"/>
          <w:szCs w:val="24"/>
        </w:rPr>
        <w:t xml:space="preserve"> </w:t>
      </w:r>
      <w:r w:rsidR="007554D6" w:rsidRPr="00F45D8E">
        <w:rPr>
          <w:rFonts w:ascii="Arial" w:hAnsi="Arial" w:cs="Arial"/>
          <w:sz w:val="24"/>
          <w:szCs w:val="24"/>
        </w:rPr>
        <w:t>priede.</w:t>
      </w:r>
      <w:r w:rsidR="007554D6" w:rsidRPr="00F45D8E">
        <w:rPr>
          <w:rFonts w:ascii="Arial" w:hAnsi="Arial" w:cs="Arial"/>
          <w:color w:val="00B050"/>
          <w:sz w:val="24"/>
          <w:szCs w:val="24"/>
        </w:rPr>
        <w:t xml:space="preserve"> </w:t>
      </w:r>
      <w:r w:rsidR="000F3B54" w:rsidRPr="00F45D8E">
        <w:rPr>
          <w:rFonts w:ascii="Arial" w:hAnsi="Arial" w:cs="Arial"/>
          <w:color w:val="00B050"/>
          <w:sz w:val="24"/>
          <w:szCs w:val="24"/>
        </w:rPr>
        <w:t xml:space="preserve">Tiekėjas turi pateikti pasiūlymą visai pirkimo apimčiai bendrai. Darbo projekto parengimo paslaugos nuo rangos darbų neatskiriami, </w:t>
      </w:r>
      <w:r w:rsidR="000F3B54" w:rsidRPr="00F45D8E">
        <w:rPr>
          <w:rFonts w:ascii="Arial" w:hAnsi="Arial" w:cs="Arial"/>
          <w:color w:val="00B050"/>
          <w:sz w:val="24"/>
          <w:szCs w:val="24"/>
        </w:rPr>
        <w:lastRenderedPageBreak/>
        <w:t>kadangi pagal darbo projektą, detalizuojant techninio projekto sprendinius, gaminami statybinių konstrukcijų ir inžinerinių sistemų elementai, vykdomi statybos darbai, už kuriuos atsakingas statybos darbus atliekantis rangovas. Statybos darbus atliekantis rangovas, pats rengdamas darbo projektą, sieks efektyvumo ir kaštų taupymo, t. y. parinks optimalų techninio projekto sprendinių įgyvendinimą sudėtingumo prasme.</w:t>
      </w:r>
    </w:p>
    <w:p w14:paraId="0ECC65A9" w14:textId="77777777" w:rsidR="00D1316C" w:rsidRPr="00F45D8E" w:rsidRDefault="00E53E12" w:rsidP="00D1316C">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F45D8E">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45D8E">
        <w:rPr>
          <w:rFonts w:ascii="Arial" w:hAnsi="Arial" w:cs="Arial"/>
          <w:sz w:val="24"/>
          <w:szCs w:val="24"/>
        </w:rPr>
        <w:t xml:space="preserve">turi būti </w:t>
      </w:r>
      <w:r w:rsidR="00AE7624" w:rsidRPr="00F45D8E">
        <w:rPr>
          <w:rFonts w:ascii="Arial" w:hAnsi="Arial" w:cs="Arial"/>
          <w:sz w:val="24"/>
          <w:szCs w:val="24"/>
        </w:rPr>
        <w:t xml:space="preserve">laikoma, kad kiekviena tokia nuoroda yra pateikta su žodžiais „arba lygiavertis“. </w:t>
      </w:r>
    </w:p>
    <w:p w14:paraId="5705FDAE" w14:textId="77777777" w:rsidR="00D1316C" w:rsidRPr="00F45D8E" w:rsidRDefault="00004521" w:rsidP="00D1316C">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F45D8E">
        <w:rPr>
          <w:rFonts w:ascii="Arial" w:hAnsi="Arial" w:cs="Arial"/>
          <w:sz w:val="24"/>
          <w:szCs w:val="24"/>
        </w:rPr>
        <w:t>Jeigu apibūdinant pirkimo objektą techninėje specifikacijoje nurodytas standartas</w:t>
      </w:r>
      <w:r w:rsidR="00245655" w:rsidRPr="00F45D8E">
        <w:rPr>
          <w:rFonts w:ascii="Arial" w:hAnsi="Arial" w:cs="Arial"/>
          <w:sz w:val="24"/>
          <w:szCs w:val="24"/>
        </w:rPr>
        <w:t xml:space="preserve">, </w:t>
      </w:r>
      <w:r w:rsidR="00245655" w:rsidRPr="00F45D8E">
        <w:rPr>
          <w:rFonts w:ascii="Arial" w:hAnsi="Arial" w:cs="Arial"/>
          <w:color w:val="000000"/>
          <w:sz w:val="24"/>
          <w:szCs w:val="24"/>
        </w:rPr>
        <w:t>techninis liudijimas ar bendrosios techninės specifikacijos</w:t>
      </w:r>
      <w:r w:rsidR="00046522" w:rsidRPr="00F45D8E">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45D8E">
        <w:rPr>
          <w:rFonts w:ascii="Arial" w:hAnsi="Arial" w:cs="Arial"/>
          <w:color w:val="000000"/>
          <w:sz w:val="24"/>
          <w:szCs w:val="24"/>
        </w:rPr>
        <w:t xml:space="preserve">, </w:t>
      </w:r>
      <w:r w:rsidR="00245655" w:rsidRPr="00F45D8E">
        <w:rPr>
          <w:rFonts w:ascii="Arial" w:hAnsi="Arial" w:cs="Arial"/>
          <w:sz w:val="24"/>
          <w:szCs w:val="24"/>
        </w:rPr>
        <w:t xml:space="preserve">turi būti laikoma, kad kiekviena tokia nuoroda yra pateikta su žodžiais „arba lygiavertis“. </w:t>
      </w:r>
    </w:p>
    <w:p w14:paraId="7B478B03" w14:textId="61CA0F5A" w:rsidR="00D22226" w:rsidRPr="00F45D8E" w:rsidRDefault="00202323" w:rsidP="005A7916">
      <w:pPr>
        <w:pStyle w:val="Antrat1"/>
        <w:spacing w:before="600" w:after="600"/>
        <w:contextualSpacing/>
        <w:rPr>
          <w:rFonts w:ascii="Arial" w:hAnsi="Arial" w:cs="Arial"/>
          <w:b/>
          <w:bCs/>
          <w:caps/>
          <w:sz w:val="24"/>
          <w:szCs w:val="24"/>
        </w:rPr>
      </w:pPr>
      <w:bookmarkStart w:id="7" w:name="_Toc199317273"/>
      <w:r w:rsidRPr="00F45D8E">
        <w:rPr>
          <w:rFonts w:ascii="Arial" w:hAnsi="Arial" w:cs="Arial"/>
          <w:b/>
          <w:bCs/>
          <w:caps/>
          <w:sz w:val="24"/>
          <w:szCs w:val="24"/>
        </w:rPr>
        <w:t>3.</w:t>
      </w:r>
      <w:r w:rsidR="00D24970" w:rsidRPr="00F45D8E">
        <w:rPr>
          <w:rFonts w:ascii="Arial" w:hAnsi="Arial" w:cs="Arial"/>
          <w:b/>
          <w:bCs/>
          <w:caps/>
          <w:sz w:val="24"/>
          <w:szCs w:val="24"/>
        </w:rPr>
        <w:t xml:space="preserve"> </w:t>
      </w:r>
      <w:bookmarkStart w:id="8" w:name="_Ref39427921"/>
      <w:bookmarkStart w:id="9" w:name="_Ref39427927"/>
      <w:bookmarkStart w:id="10" w:name="_Ref39740354"/>
      <w:r w:rsidR="00D22226" w:rsidRPr="00F45D8E">
        <w:rPr>
          <w:rFonts w:ascii="Arial" w:hAnsi="Arial" w:cs="Arial"/>
          <w:b/>
          <w:bCs/>
          <w:caps/>
          <w:sz w:val="24"/>
          <w:szCs w:val="24"/>
        </w:rPr>
        <w:t>Susitikimai su tiekėjais</w:t>
      </w:r>
      <w:bookmarkEnd w:id="8"/>
      <w:bookmarkEnd w:id="9"/>
      <w:r w:rsidR="003B6924" w:rsidRPr="00F45D8E">
        <w:rPr>
          <w:rFonts w:ascii="Arial" w:hAnsi="Arial" w:cs="Arial"/>
          <w:b/>
          <w:bCs/>
          <w:caps/>
          <w:sz w:val="24"/>
          <w:szCs w:val="24"/>
        </w:rPr>
        <w:t xml:space="preserve"> ir objekto apžiūra</w:t>
      </w:r>
      <w:bookmarkEnd w:id="7"/>
      <w:bookmarkEnd w:id="10"/>
    </w:p>
    <w:p w14:paraId="3A422005" w14:textId="45EAFFFA" w:rsidR="00B176FD" w:rsidRPr="00F45D8E" w:rsidRDefault="00DA3054" w:rsidP="005A7916">
      <w:pPr>
        <w:pStyle w:val="Body2"/>
        <w:tabs>
          <w:tab w:val="left" w:pos="993"/>
        </w:tabs>
        <w:spacing w:after="0"/>
        <w:ind w:firstLine="1134"/>
        <w:rPr>
          <w:rFonts w:ascii="Arial" w:hAnsi="Arial" w:cs="Arial"/>
          <w:sz w:val="24"/>
          <w:szCs w:val="24"/>
          <w:lang w:val="lt-LT"/>
        </w:rPr>
      </w:pPr>
      <w:r w:rsidRPr="00F45D8E">
        <w:rPr>
          <w:rFonts w:ascii="Arial" w:hAnsi="Arial" w:cs="Arial"/>
          <w:sz w:val="24"/>
          <w:szCs w:val="24"/>
          <w:lang w:val="lt-LT"/>
        </w:rPr>
        <w:t xml:space="preserve">3.1. </w:t>
      </w:r>
      <w:bookmarkStart w:id="11" w:name="_Hlk157843987"/>
      <w:r w:rsidR="00B176FD" w:rsidRPr="00F45D8E">
        <w:rPr>
          <w:rFonts w:ascii="Arial" w:hAnsi="Arial" w:cs="Arial"/>
          <w:sz w:val="24"/>
          <w:szCs w:val="24"/>
          <w:lang w:val="lt-LT"/>
        </w:rPr>
        <w:t xml:space="preserve">Perkančioji organizacija nerengs susitikimo su tiekėjais dėl pirkimo </w:t>
      </w:r>
      <w:r w:rsidR="004257A5" w:rsidRPr="00F45D8E">
        <w:rPr>
          <w:rFonts w:ascii="Arial" w:hAnsi="Arial" w:cs="Arial"/>
          <w:sz w:val="24"/>
          <w:szCs w:val="24"/>
          <w:lang w:val="lt-LT"/>
        </w:rPr>
        <w:t>sąlyg</w:t>
      </w:r>
      <w:r w:rsidR="00B176FD" w:rsidRPr="00F45D8E">
        <w:rPr>
          <w:rFonts w:ascii="Arial" w:hAnsi="Arial" w:cs="Arial"/>
          <w:sz w:val="24"/>
          <w:szCs w:val="24"/>
          <w:lang w:val="lt-LT"/>
        </w:rPr>
        <w:t>ų</w:t>
      </w:r>
      <w:r w:rsidR="00946722" w:rsidRPr="00F45D8E">
        <w:rPr>
          <w:rFonts w:ascii="Arial" w:hAnsi="Arial" w:cs="Arial"/>
          <w:sz w:val="24"/>
          <w:szCs w:val="24"/>
          <w:lang w:val="lt-LT"/>
        </w:rPr>
        <w:t xml:space="preserve"> paaiškinimo</w:t>
      </w:r>
      <w:bookmarkEnd w:id="11"/>
      <w:r w:rsidR="00B176FD" w:rsidRPr="00F45D8E">
        <w:rPr>
          <w:rFonts w:ascii="Arial" w:hAnsi="Arial" w:cs="Arial"/>
          <w:sz w:val="24"/>
          <w:szCs w:val="24"/>
          <w:lang w:val="lt-LT"/>
        </w:rPr>
        <w:t>.</w:t>
      </w:r>
    </w:p>
    <w:p w14:paraId="24A7FE06" w14:textId="09DB2AB0" w:rsidR="00BE0587" w:rsidRPr="00F45D8E"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2" w:name="_Hlk157844028"/>
      <w:r w:rsidRPr="00F45D8E">
        <w:rPr>
          <w:rFonts w:ascii="Arial" w:eastAsiaTheme="minorHAnsi" w:hAnsi="Arial" w:cs="Arial"/>
          <w:sz w:val="24"/>
          <w:szCs w:val="24"/>
          <w:lang w:eastAsia="en-US"/>
        </w:rPr>
        <w:t xml:space="preserve">3.2. </w:t>
      </w:r>
      <w:r w:rsidR="00BE0587" w:rsidRPr="00F45D8E">
        <w:rPr>
          <w:rFonts w:ascii="Arial" w:eastAsiaTheme="minorHAnsi" w:hAnsi="Arial" w:cs="Arial"/>
          <w:sz w:val="24"/>
          <w:szCs w:val="24"/>
          <w:lang w:eastAsia="en-US"/>
        </w:rPr>
        <w:t>P</w:t>
      </w:r>
      <w:r w:rsidR="00BE0587" w:rsidRPr="00F45D8E">
        <w:rPr>
          <w:rFonts w:ascii="Arial" w:hAnsi="Arial" w:cs="Arial"/>
          <w:sz w:val="24"/>
          <w:szCs w:val="24"/>
        </w:rPr>
        <w:t>erkančioji organizacija nerengs objekto apžiūros.</w:t>
      </w:r>
    </w:p>
    <w:p w14:paraId="6443D2FF" w14:textId="040A41C9" w:rsidR="00C94B9F" w:rsidRPr="00F45D8E" w:rsidRDefault="00AD57B1" w:rsidP="005A7916">
      <w:pPr>
        <w:pStyle w:val="Antrat1"/>
        <w:spacing w:before="600" w:after="600"/>
        <w:contextualSpacing/>
        <w:rPr>
          <w:rFonts w:ascii="Arial" w:hAnsi="Arial" w:cs="Arial"/>
          <w:b/>
          <w:bCs/>
          <w:caps/>
          <w:sz w:val="24"/>
          <w:szCs w:val="24"/>
        </w:rPr>
      </w:pPr>
      <w:bookmarkStart w:id="13" w:name="_Ref39473754"/>
      <w:bookmarkStart w:id="14" w:name="_Ref39473761"/>
      <w:bookmarkStart w:id="15" w:name="_Ref39474188"/>
      <w:bookmarkStart w:id="16" w:name="_Toc199317274"/>
      <w:bookmarkEnd w:id="12"/>
      <w:r w:rsidRPr="00F45D8E">
        <w:rPr>
          <w:rFonts w:ascii="Arial" w:hAnsi="Arial" w:cs="Arial"/>
          <w:b/>
          <w:bCs/>
          <w:caps/>
          <w:sz w:val="24"/>
          <w:szCs w:val="24"/>
        </w:rPr>
        <w:t xml:space="preserve">4. </w:t>
      </w:r>
      <w:r w:rsidR="00173ACB" w:rsidRPr="00F45D8E">
        <w:rPr>
          <w:rFonts w:ascii="Arial" w:hAnsi="Arial" w:cs="Arial"/>
          <w:b/>
          <w:bCs/>
          <w:caps/>
          <w:sz w:val="24"/>
          <w:szCs w:val="24"/>
        </w:rPr>
        <w:t>Tiekėjų pašalinimo pagrindai</w:t>
      </w:r>
      <w:bookmarkEnd w:id="13"/>
      <w:bookmarkEnd w:id="14"/>
      <w:bookmarkEnd w:id="15"/>
      <w:r w:rsidR="00975F1F" w:rsidRPr="00F45D8E">
        <w:rPr>
          <w:rFonts w:ascii="Arial" w:hAnsi="Arial" w:cs="Arial"/>
          <w:b/>
          <w:bCs/>
          <w:caps/>
          <w:sz w:val="24"/>
          <w:szCs w:val="24"/>
        </w:rPr>
        <w:t xml:space="preserve"> ir kvalifikacijos reikalavimai</w:t>
      </w:r>
      <w:bookmarkEnd w:id="16"/>
    </w:p>
    <w:p w14:paraId="4F2C7A24" w14:textId="57F54A6C" w:rsidR="005B5561" w:rsidRPr="00F45D8E" w:rsidRDefault="002C5249" w:rsidP="00D15497">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F45D8E">
        <w:rPr>
          <w:rFonts w:ascii="Arial" w:hAnsi="Arial" w:cs="Arial"/>
          <w:sz w:val="24"/>
          <w:szCs w:val="24"/>
        </w:rPr>
        <w:t>Reikalavimai dėl tiekėjo ir</w:t>
      </w:r>
      <w:bookmarkStart w:id="17" w:name="_Hlk41039660"/>
      <w:r w:rsidR="00942379" w:rsidRPr="00F45D8E">
        <w:rPr>
          <w:rFonts w:ascii="Arial" w:hAnsi="Arial" w:cs="Arial"/>
          <w:sz w:val="24"/>
          <w:szCs w:val="24"/>
        </w:rPr>
        <w:t xml:space="preserve"> </w:t>
      </w:r>
      <w:r w:rsidRPr="00F45D8E">
        <w:rPr>
          <w:rFonts w:ascii="Arial" w:hAnsi="Arial" w:cs="Arial"/>
          <w:sz w:val="24"/>
          <w:szCs w:val="24"/>
        </w:rPr>
        <w:t>subtiekėjų</w:t>
      </w:r>
      <w:r w:rsidR="00942379" w:rsidRPr="00F45D8E">
        <w:rPr>
          <w:rFonts w:ascii="Arial" w:hAnsi="Arial" w:cs="Arial"/>
          <w:sz w:val="24"/>
          <w:szCs w:val="24"/>
        </w:rPr>
        <w:t xml:space="preserve"> (jei taikoma)</w:t>
      </w:r>
      <w:r w:rsidR="00953F2B" w:rsidRPr="00F45D8E">
        <w:rPr>
          <w:rFonts w:ascii="Arial" w:hAnsi="Arial" w:cs="Arial"/>
          <w:sz w:val="24"/>
          <w:szCs w:val="24"/>
        </w:rPr>
        <w:t xml:space="preserve">, </w:t>
      </w:r>
      <w:r w:rsidR="007F34C7" w:rsidRPr="00F45D8E">
        <w:rPr>
          <w:rFonts w:ascii="Arial" w:hAnsi="Arial" w:cs="Arial"/>
          <w:sz w:val="24"/>
          <w:szCs w:val="24"/>
        </w:rPr>
        <w:t>ūkio subjektų, kurių pajėgumais tiekėjas remiasi,</w:t>
      </w:r>
      <w:r w:rsidRPr="00F45D8E">
        <w:rPr>
          <w:rFonts w:ascii="Arial" w:hAnsi="Arial" w:cs="Arial"/>
          <w:sz w:val="24"/>
          <w:szCs w:val="24"/>
        </w:rPr>
        <w:t xml:space="preserve"> </w:t>
      </w:r>
      <w:bookmarkEnd w:id="17"/>
      <w:r w:rsidRPr="00F45D8E">
        <w:rPr>
          <w:rFonts w:ascii="Arial" w:hAnsi="Arial" w:cs="Arial"/>
          <w:sz w:val="24"/>
          <w:szCs w:val="24"/>
        </w:rPr>
        <w:t xml:space="preserve">pašalinimo pagrindų nebuvimo bei jų nebuvimą patvirtinantys dokumentai nurodyti </w:t>
      </w:r>
      <w:r w:rsidR="006A737F" w:rsidRPr="00F45D8E">
        <w:rPr>
          <w:rFonts w:ascii="Arial" w:hAnsi="Arial" w:cs="Arial"/>
          <w:sz w:val="24"/>
          <w:szCs w:val="24"/>
        </w:rPr>
        <w:t xml:space="preserve">specialiųjų </w:t>
      </w:r>
      <w:r w:rsidR="006A737F" w:rsidRPr="00F45D8E">
        <w:rPr>
          <w:rFonts w:ascii="Arial" w:eastAsia="Calibri" w:hAnsi="Arial" w:cs="Arial"/>
          <w:sz w:val="24"/>
          <w:szCs w:val="24"/>
        </w:rPr>
        <w:t>p</w:t>
      </w:r>
      <w:r w:rsidR="00551FA7" w:rsidRPr="00F45D8E">
        <w:rPr>
          <w:rFonts w:ascii="Arial" w:eastAsia="Calibri" w:hAnsi="Arial" w:cs="Arial"/>
          <w:sz w:val="24"/>
          <w:szCs w:val="24"/>
        </w:rPr>
        <w:t xml:space="preserve">irkimo </w:t>
      </w:r>
      <w:r w:rsidR="006773B6" w:rsidRPr="00F45D8E">
        <w:rPr>
          <w:rFonts w:ascii="Arial" w:eastAsia="Calibri" w:hAnsi="Arial" w:cs="Arial"/>
          <w:sz w:val="24"/>
          <w:szCs w:val="24"/>
        </w:rPr>
        <w:t xml:space="preserve">sąlygų </w:t>
      </w:r>
      <w:r w:rsidR="00832E62" w:rsidRPr="00F45D8E">
        <w:rPr>
          <w:rFonts w:ascii="Arial" w:hAnsi="Arial" w:cs="Arial"/>
          <w:color w:val="00B050"/>
          <w:sz w:val="24"/>
          <w:szCs w:val="24"/>
        </w:rPr>
        <w:t>2</w:t>
      </w:r>
      <w:r w:rsidR="00984B02" w:rsidRPr="00F45D8E">
        <w:rPr>
          <w:rFonts w:ascii="Arial" w:hAnsi="Arial" w:cs="Arial"/>
          <w:color w:val="00B050"/>
          <w:sz w:val="24"/>
          <w:szCs w:val="24"/>
        </w:rPr>
        <w:t xml:space="preserve"> </w:t>
      </w:r>
      <w:r w:rsidR="006773B6" w:rsidRPr="00F45D8E">
        <w:rPr>
          <w:rFonts w:ascii="Arial" w:eastAsia="Calibri" w:hAnsi="Arial" w:cs="Arial"/>
          <w:sz w:val="24"/>
          <w:szCs w:val="24"/>
        </w:rPr>
        <w:t>priede</w:t>
      </w:r>
      <w:r w:rsidRPr="00F45D8E">
        <w:rPr>
          <w:rFonts w:ascii="Arial" w:hAnsi="Arial" w:cs="Arial"/>
          <w:sz w:val="24"/>
          <w:szCs w:val="24"/>
        </w:rPr>
        <w:t xml:space="preserve">. </w:t>
      </w:r>
    </w:p>
    <w:p w14:paraId="612B5D5D" w14:textId="7F071E90" w:rsidR="005B5561" w:rsidRPr="00F45D8E" w:rsidRDefault="005B5561" w:rsidP="00D15497">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F45D8E">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BD6A4E1" w14:textId="5571EF1C" w:rsidR="005B5561" w:rsidRPr="00F45D8E" w:rsidRDefault="005B5561" w:rsidP="005A7916">
      <w:pPr>
        <w:tabs>
          <w:tab w:val="left" w:pos="1701"/>
        </w:tabs>
        <w:spacing w:after="0" w:line="240" w:lineRule="auto"/>
        <w:ind w:firstLine="1134"/>
        <w:jc w:val="both"/>
        <w:rPr>
          <w:rFonts w:ascii="Arial" w:eastAsia="Calibri" w:hAnsi="Arial" w:cs="Arial"/>
          <w:sz w:val="24"/>
          <w:szCs w:val="24"/>
        </w:rPr>
      </w:pPr>
      <w:r w:rsidRPr="00F45D8E">
        <w:rPr>
          <w:rFonts w:ascii="Arial" w:eastAsia="Calibri" w:hAnsi="Arial" w:cs="Arial"/>
          <w:sz w:val="24"/>
          <w:szCs w:val="24"/>
        </w:rPr>
        <w:t xml:space="preserve">4.3. Tiekėjams nustatomi kvalifikacijos reikalavimai ir jų atitiktį patvirtinantys dokumentai nurodyti specialiųjų pirkimo sąlygų </w:t>
      </w:r>
      <w:r w:rsidR="00832E62" w:rsidRPr="00F45D8E">
        <w:rPr>
          <w:rFonts w:ascii="Arial" w:eastAsia="Calibri" w:hAnsi="Arial" w:cs="Arial"/>
          <w:color w:val="00B050"/>
          <w:sz w:val="24"/>
          <w:szCs w:val="24"/>
        </w:rPr>
        <w:t>7</w:t>
      </w:r>
      <w:r w:rsidRPr="00F45D8E">
        <w:rPr>
          <w:rFonts w:ascii="Arial" w:eastAsia="Calibri" w:hAnsi="Arial" w:cs="Arial"/>
          <w:color w:val="00B050"/>
          <w:sz w:val="24"/>
          <w:szCs w:val="24"/>
        </w:rPr>
        <w:t xml:space="preserve"> </w:t>
      </w:r>
      <w:r w:rsidRPr="00F45D8E">
        <w:rPr>
          <w:rFonts w:ascii="Arial" w:eastAsia="Calibri" w:hAnsi="Arial" w:cs="Arial"/>
          <w:sz w:val="24"/>
          <w:szCs w:val="24"/>
        </w:rPr>
        <w:t>priede. Tiekėjas, teikdamas pasiūlymą, įsipareigoja, kad sutartį vykdys tik teisę verstis atitinkama veikla turintys asmenys.</w:t>
      </w:r>
    </w:p>
    <w:p w14:paraId="407A59EF" w14:textId="04EF83A0" w:rsidR="005B5561" w:rsidRPr="00F45D8E" w:rsidRDefault="00BC3EE0" w:rsidP="005A7916">
      <w:pPr>
        <w:tabs>
          <w:tab w:val="left" w:pos="1701"/>
        </w:tabs>
        <w:spacing w:after="0" w:line="240" w:lineRule="auto"/>
        <w:ind w:firstLine="1134"/>
        <w:contextualSpacing/>
        <w:jc w:val="both"/>
        <w:rPr>
          <w:rFonts w:ascii="Arial" w:eastAsia="Calibri" w:hAnsi="Arial" w:cs="Arial"/>
          <w:sz w:val="24"/>
          <w:szCs w:val="24"/>
        </w:rPr>
      </w:pPr>
      <w:r w:rsidRPr="00F45D8E">
        <w:rPr>
          <w:rFonts w:ascii="Arial" w:eastAsia="Calibri" w:hAnsi="Arial" w:cs="Arial"/>
          <w:sz w:val="24"/>
          <w:szCs w:val="24"/>
        </w:rPr>
        <w:t xml:space="preserve">4.4. </w:t>
      </w:r>
      <w:r w:rsidR="005B5561" w:rsidRPr="00F45D8E">
        <w:rPr>
          <w:rFonts w:ascii="Arial" w:eastAsia="Calibri" w:hAnsi="Arial" w:cs="Arial"/>
          <w:sz w:val="24"/>
          <w:szCs w:val="24"/>
        </w:rPr>
        <w:t xml:space="preserve">Tiekėjams nustatomi reikalavimai dėl kokybės vadybos sistemos ir (arba) aplinkos apsaugos vadybos sistemos standartų laikymosi ir jų atitiktį patvirtinantys dokumentai nurodyti specialiųjų pirkimo sąlygų </w:t>
      </w:r>
      <w:r w:rsidR="00670164" w:rsidRPr="00F45D8E">
        <w:rPr>
          <w:rFonts w:ascii="Arial" w:eastAsia="Calibri" w:hAnsi="Arial" w:cs="Arial"/>
          <w:color w:val="00B050"/>
          <w:sz w:val="24"/>
          <w:szCs w:val="24"/>
        </w:rPr>
        <w:t xml:space="preserve">7 </w:t>
      </w:r>
      <w:r w:rsidR="005B5561" w:rsidRPr="00F45D8E">
        <w:rPr>
          <w:rFonts w:ascii="Arial" w:eastAsia="Calibri" w:hAnsi="Arial" w:cs="Arial"/>
          <w:sz w:val="24"/>
          <w:szCs w:val="24"/>
        </w:rPr>
        <w:t>priede.</w:t>
      </w:r>
    </w:p>
    <w:p w14:paraId="69D62E2B" w14:textId="2AC61773" w:rsidR="00A000BE" w:rsidRPr="00F45D8E" w:rsidRDefault="00D24970" w:rsidP="003A246D">
      <w:pPr>
        <w:pStyle w:val="Antrat1"/>
        <w:tabs>
          <w:tab w:val="left" w:pos="567"/>
        </w:tabs>
        <w:spacing w:before="600" w:after="600"/>
        <w:contextualSpacing/>
        <w:jc w:val="both"/>
        <w:rPr>
          <w:rFonts w:ascii="Arial" w:hAnsi="Arial" w:cs="Arial"/>
          <w:b/>
          <w:bCs/>
          <w:caps/>
          <w:sz w:val="24"/>
          <w:szCs w:val="24"/>
        </w:rPr>
      </w:pPr>
      <w:bookmarkStart w:id="18" w:name="_Toc199317275"/>
      <w:r w:rsidRPr="00F45D8E">
        <w:rPr>
          <w:rFonts w:ascii="Arial" w:hAnsi="Arial" w:cs="Arial"/>
          <w:b/>
          <w:bCs/>
          <w:caps/>
          <w:sz w:val="24"/>
          <w:szCs w:val="24"/>
        </w:rPr>
        <w:lastRenderedPageBreak/>
        <w:t>5</w:t>
      </w:r>
      <w:r w:rsidR="001E3D5A" w:rsidRPr="00F45D8E">
        <w:rPr>
          <w:rFonts w:ascii="Arial" w:hAnsi="Arial" w:cs="Arial"/>
          <w:b/>
          <w:bCs/>
          <w:caps/>
          <w:sz w:val="24"/>
          <w:szCs w:val="24"/>
        </w:rPr>
        <w:t>.</w:t>
      </w:r>
      <w:r w:rsidR="00974A08" w:rsidRPr="00F45D8E">
        <w:rPr>
          <w:rFonts w:ascii="Arial" w:hAnsi="Arial" w:cs="Arial"/>
          <w:b/>
          <w:bCs/>
          <w:caps/>
          <w:sz w:val="24"/>
          <w:szCs w:val="24"/>
        </w:rPr>
        <w:t xml:space="preserve"> </w:t>
      </w:r>
      <w:r w:rsidR="009743D3" w:rsidRPr="00F45D8E">
        <w:rPr>
          <w:rFonts w:ascii="Arial" w:hAnsi="Arial" w:cs="Arial"/>
          <w:b/>
          <w:bCs/>
          <w:caps/>
          <w:sz w:val="24"/>
          <w:szCs w:val="24"/>
        </w:rPr>
        <w:t>Reikalavimai, susiję su nacionaliniu saugumu</w:t>
      </w:r>
      <w:bookmarkEnd w:id="18"/>
      <w:r w:rsidR="009743D3" w:rsidRPr="00F45D8E">
        <w:rPr>
          <w:rFonts w:ascii="Arial" w:hAnsi="Arial" w:cs="Arial"/>
          <w:b/>
          <w:bCs/>
          <w:caps/>
          <w:sz w:val="24"/>
          <w:szCs w:val="24"/>
        </w:rPr>
        <w:t xml:space="preserve"> </w:t>
      </w:r>
    </w:p>
    <w:p w14:paraId="6135DAF8" w14:textId="24566EBC" w:rsidR="0011011F" w:rsidRPr="00F45D8E" w:rsidRDefault="0011011F" w:rsidP="0011011F">
      <w:pPr>
        <w:spacing w:after="0" w:line="240" w:lineRule="auto"/>
        <w:ind w:firstLine="1134"/>
        <w:jc w:val="both"/>
        <w:rPr>
          <w:rFonts w:ascii="Arial" w:hAnsi="Arial" w:cs="Arial"/>
          <w:iCs/>
          <w:sz w:val="24"/>
          <w:szCs w:val="24"/>
        </w:rPr>
      </w:pPr>
      <w:r w:rsidRPr="00F45D8E">
        <w:rPr>
          <w:rFonts w:ascii="Arial" w:hAnsi="Arial" w:cs="Arial"/>
          <w:iCs/>
          <w:sz w:val="24"/>
          <w:szCs w:val="24"/>
        </w:rPr>
        <w:t>5.1. Perkančioji organizacija nekelia reikalavimų susijusių su nacionaliniu saugumu.</w:t>
      </w:r>
    </w:p>
    <w:p w14:paraId="4BEDE7AF" w14:textId="457E0FAE" w:rsidR="00AF62E6" w:rsidRPr="00F45D8E" w:rsidRDefault="00245E8F" w:rsidP="005A7916">
      <w:pPr>
        <w:pStyle w:val="Antrat1"/>
        <w:spacing w:before="600" w:after="600"/>
        <w:contextualSpacing/>
        <w:rPr>
          <w:rFonts w:ascii="Arial" w:hAnsi="Arial" w:cs="Arial"/>
          <w:b/>
          <w:bCs/>
          <w:caps/>
          <w:sz w:val="24"/>
          <w:szCs w:val="24"/>
        </w:rPr>
      </w:pPr>
      <w:bookmarkStart w:id="19" w:name="_Ref39666794"/>
      <w:bookmarkStart w:id="20" w:name="_Ref39666796"/>
      <w:bookmarkStart w:id="21" w:name="_Toc199317276"/>
      <w:r w:rsidRPr="00F45D8E">
        <w:rPr>
          <w:rFonts w:ascii="Arial" w:hAnsi="Arial" w:cs="Arial"/>
          <w:b/>
          <w:bCs/>
          <w:caps/>
          <w:sz w:val="24"/>
          <w:szCs w:val="24"/>
        </w:rPr>
        <w:t>6</w:t>
      </w:r>
      <w:r w:rsidR="0005396D" w:rsidRPr="00F45D8E">
        <w:rPr>
          <w:rFonts w:ascii="Arial" w:hAnsi="Arial" w:cs="Arial"/>
          <w:b/>
          <w:bCs/>
          <w:caps/>
          <w:sz w:val="24"/>
          <w:szCs w:val="24"/>
        </w:rPr>
        <w:t xml:space="preserve">. </w:t>
      </w:r>
      <w:r w:rsidR="00220588" w:rsidRPr="00F45D8E">
        <w:rPr>
          <w:rFonts w:ascii="Arial" w:hAnsi="Arial" w:cs="Arial"/>
          <w:b/>
          <w:bCs/>
          <w:caps/>
          <w:sz w:val="24"/>
          <w:szCs w:val="24"/>
        </w:rPr>
        <w:t>Specialieji r</w:t>
      </w:r>
      <w:r w:rsidR="00DF58E2" w:rsidRPr="00F45D8E">
        <w:rPr>
          <w:rFonts w:ascii="Arial" w:hAnsi="Arial" w:cs="Arial"/>
          <w:b/>
          <w:bCs/>
          <w:caps/>
          <w:sz w:val="24"/>
          <w:szCs w:val="24"/>
        </w:rPr>
        <w:t>eikalavimai pasiūlymų rengimui ir pateikimui</w:t>
      </w:r>
      <w:bookmarkEnd w:id="19"/>
      <w:bookmarkEnd w:id="20"/>
      <w:bookmarkEnd w:id="21"/>
    </w:p>
    <w:p w14:paraId="3D47F821" w14:textId="2F93D89B" w:rsidR="00EF5623" w:rsidRPr="00F45D8E" w:rsidRDefault="00192AF9" w:rsidP="00800CA2">
      <w:pPr>
        <w:tabs>
          <w:tab w:val="left" w:pos="1843"/>
        </w:tabs>
        <w:spacing w:after="0" w:line="240" w:lineRule="auto"/>
        <w:ind w:firstLine="1134"/>
        <w:jc w:val="both"/>
        <w:rPr>
          <w:rFonts w:ascii="Arial" w:hAnsi="Arial" w:cs="Arial"/>
          <w:i/>
          <w:iCs/>
          <w:color w:val="7030A0"/>
          <w:sz w:val="24"/>
          <w:szCs w:val="24"/>
        </w:rPr>
      </w:pPr>
      <w:r w:rsidRPr="00F45D8E">
        <w:rPr>
          <w:rFonts w:ascii="Arial" w:hAnsi="Arial" w:cs="Arial"/>
          <w:sz w:val="24"/>
          <w:szCs w:val="24"/>
        </w:rPr>
        <w:t xml:space="preserve">6.1. </w:t>
      </w:r>
      <w:r w:rsidR="00EF5623" w:rsidRPr="00F45D8E">
        <w:rPr>
          <w:rFonts w:ascii="Arial" w:hAnsi="Arial" w:cs="Arial"/>
          <w:sz w:val="24"/>
          <w:szCs w:val="24"/>
        </w:rPr>
        <w:t xml:space="preserve">Tiekėjo </w:t>
      </w:r>
      <w:r w:rsidR="0058726C" w:rsidRPr="00F45D8E">
        <w:rPr>
          <w:rFonts w:ascii="Arial" w:hAnsi="Arial" w:cs="Arial"/>
          <w:sz w:val="24"/>
          <w:szCs w:val="24"/>
        </w:rPr>
        <w:t>p</w:t>
      </w:r>
      <w:r w:rsidR="00EF5623" w:rsidRPr="00F45D8E">
        <w:rPr>
          <w:rFonts w:ascii="Arial" w:hAnsi="Arial" w:cs="Arial"/>
          <w:sz w:val="24"/>
          <w:szCs w:val="24"/>
        </w:rPr>
        <w:t>asiūlymą sudaro CVP IS pateikiamų ir žemiau nurodytų dokumentų visuma</w:t>
      </w:r>
      <w:r w:rsidR="00FD53CF" w:rsidRPr="00F45D8E">
        <w:rPr>
          <w:rFonts w:ascii="Arial" w:hAnsi="Arial" w:cs="Arial"/>
          <w:sz w:val="24"/>
          <w:szCs w:val="24"/>
        </w:rPr>
        <w:t>:</w:t>
      </w:r>
    </w:p>
    <w:p w14:paraId="0B17BEF7" w14:textId="59C3ADC0" w:rsidR="00FF12F1" w:rsidRPr="00F45D8E"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F45D8E">
        <w:rPr>
          <w:rFonts w:ascii="Arial" w:hAnsi="Arial" w:cs="Arial"/>
          <w:sz w:val="24"/>
          <w:szCs w:val="24"/>
        </w:rPr>
        <w:t xml:space="preserve">tiekėjo pasirašytas </w:t>
      </w:r>
      <w:r w:rsidR="005A195F" w:rsidRPr="00F45D8E">
        <w:rPr>
          <w:rFonts w:ascii="Arial" w:hAnsi="Arial" w:cs="Arial"/>
          <w:sz w:val="24"/>
          <w:szCs w:val="24"/>
        </w:rPr>
        <w:t>p</w:t>
      </w:r>
      <w:r w:rsidRPr="00F45D8E">
        <w:rPr>
          <w:rFonts w:ascii="Arial" w:hAnsi="Arial" w:cs="Arial"/>
          <w:sz w:val="24"/>
          <w:szCs w:val="24"/>
        </w:rPr>
        <w:t xml:space="preserve">asiūlymas, parengtas pagal </w:t>
      </w:r>
      <w:r w:rsidR="007C1C57" w:rsidRPr="00F45D8E">
        <w:rPr>
          <w:rFonts w:ascii="Arial" w:hAnsi="Arial" w:cs="Arial"/>
          <w:sz w:val="24"/>
          <w:szCs w:val="24"/>
        </w:rPr>
        <w:t>specialiųjų p</w:t>
      </w:r>
      <w:r w:rsidR="00551FA7" w:rsidRPr="00F45D8E">
        <w:rPr>
          <w:rFonts w:ascii="Arial" w:hAnsi="Arial" w:cs="Arial"/>
          <w:sz w:val="24"/>
          <w:szCs w:val="24"/>
        </w:rPr>
        <w:t xml:space="preserve">irkimo </w:t>
      </w:r>
      <w:r w:rsidR="00476F8C" w:rsidRPr="00F45D8E">
        <w:rPr>
          <w:rFonts w:ascii="Arial" w:hAnsi="Arial" w:cs="Arial"/>
          <w:sz w:val="24"/>
          <w:szCs w:val="24"/>
        </w:rPr>
        <w:t>sąlygų</w:t>
      </w:r>
      <w:r w:rsidR="00DE5F20" w:rsidRPr="00F45D8E">
        <w:rPr>
          <w:rFonts w:ascii="Arial" w:hAnsi="Arial" w:cs="Arial"/>
          <w:sz w:val="24"/>
          <w:szCs w:val="24"/>
        </w:rPr>
        <w:t xml:space="preserve"> </w:t>
      </w:r>
      <w:r w:rsidR="00592F43" w:rsidRPr="00F45D8E">
        <w:rPr>
          <w:rFonts w:ascii="Arial" w:hAnsi="Arial" w:cs="Arial"/>
          <w:color w:val="00B050"/>
          <w:sz w:val="24"/>
          <w:szCs w:val="24"/>
          <w:shd w:val="clear" w:color="auto" w:fill="FFFFFF"/>
        </w:rPr>
        <w:t>5</w:t>
      </w:r>
      <w:r w:rsidR="00DE5F20" w:rsidRPr="00F45D8E">
        <w:rPr>
          <w:rFonts w:ascii="Arial" w:hAnsi="Arial" w:cs="Arial"/>
          <w:sz w:val="24"/>
          <w:szCs w:val="24"/>
          <w:shd w:val="clear" w:color="auto" w:fill="FFFFFF"/>
        </w:rPr>
        <w:t xml:space="preserve"> </w:t>
      </w:r>
      <w:r w:rsidR="00476F8C" w:rsidRPr="00F45D8E">
        <w:rPr>
          <w:rFonts w:ascii="Arial" w:hAnsi="Arial" w:cs="Arial"/>
          <w:sz w:val="24"/>
          <w:szCs w:val="24"/>
        </w:rPr>
        <w:t xml:space="preserve">priede </w:t>
      </w:r>
      <w:r w:rsidRPr="00F45D8E">
        <w:rPr>
          <w:rFonts w:ascii="Arial" w:hAnsi="Arial" w:cs="Arial"/>
          <w:sz w:val="24"/>
          <w:szCs w:val="24"/>
        </w:rPr>
        <w:t xml:space="preserve">pateiktą </w:t>
      </w:r>
      <w:r w:rsidR="00C35C26" w:rsidRPr="00F45D8E">
        <w:rPr>
          <w:rFonts w:ascii="Arial" w:hAnsi="Arial" w:cs="Arial"/>
          <w:sz w:val="24"/>
          <w:szCs w:val="24"/>
        </w:rPr>
        <w:t>p</w:t>
      </w:r>
      <w:r w:rsidRPr="00F45D8E">
        <w:rPr>
          <w:rFonts w:ascii="Arial" w:hAnsi="Arial" w:cs="Arial"/>
          <w:sz w:val="24"/>
          <w:szCs w:val="24"/>
        </w:rPr>
        <w:t>asiūlymo formą.</w:t>
      </w:r>
    </w:p>
    <w:p w14:paraId="3459FD0B" w14:textId="2F4E5B74" w:rsidR="009C1155" w:rsidRPr="00F45D8E"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F45D8E">
        <w:rPr>
          <w:rFonts w:ascii="Arial" w:hAnsi="Arial" w:cs="Arial"/>
          <w:sz w:val="24"/>
          <w:szCs w:val="24"/>
        </w:rPr>
        <w:t xml:space="preserve">užpildytas </w:t>
      </w:r>
      <w:r w:rsidR="000F0897" w:rsidRPr="00F45D8E">
        <w:rPr>
          <w:rFonts w:ascii="Arial" w:hAnsi="Arial" w:cs="Arial"/>
          <w:sz w:val="24"/>
          <w:szCs w:val="24"/>
        </w:rPr>
        <w:t xml:space="preserve">pasirašytas </w:t>
      </w:r>
      <w:r w:rsidRPr="00F45D8E">
        <w:rPr>
          <w:rFonts w:ascii="Arial" w:hAnsi="Arial" w:cs="Arial"/>
          <w:sz w:val="24"/>
          <w:szCs w:val="24"/>
        </w:rPr>
        <w:t xml:space="preserve">EBVPD (specialiųjų pirkimo sąlygų </w:t>
      </w:r>
      <w:r w:rsidR="00592F43" w:rsidRPr="00F45D8E">
        <w:rPr>
          <w:rFonts w:ascii="Arial" w:hAnsi="Arial" w:cs="Arial"/>
          <w:color w:val="00B050"/>
          <w:sz w:val="24"/>
          <w:szCs w:val="24"/>
        </w:rPr>
        <w:t>3</w:t>
      </w:r>
      <w:r w:rsidRPr="00F45D8E">
        <w:rPr>
          <w:rFonts w:ascii="Arial" w:hAnsi="Arial" w:cs="Arial"/>
          <w:color w:val="00B050"/>
          <w:sz w:val="24"/>
          <w:szCs w:val="24"/>
        </w:rPr>
        <w:t xml:space="preserve"> </w:t>
      </w:r>
      <w:r w:rsidRPr="00F45D8E">
        <w:rPr>
          <w:rFonts w:ascii="Arial" w:hAnsi="Arial" w:cs="Arial"/>
          <w:sz w:val="24"/>
          <w:szCs w:val="24"/>
        </w:rPr>
        <w:t xml:space="preserve">priedas). Pasirašydamas </w:t>
      </w:r>
      <w:r w:rsidR="00C35C26" w:rsidRPr="00F45D8E">
        <w:rPr>
          <w:rFonts w:ascii="Arial" w:hAnsi="Arial" w:cs="Arial"/>
          <w:sz w:val="24"/>
          <w:szCs w:val="24"/>
        </w:rPr>
        <w:t>p</w:t>
      </w:r>
      <w:r w:rsidRPr="00F45D8E">
        <w:rPr>
          <w:rFonts w:ascii="Arial" w:hAnsi="Arial" w:cs="Arial"/>
          <w:sz w:val="24"/>
          <w:szCs w:val="24"/>
        </w:rPr>
        <w:t>asiūlymą, tiekėjas patvirtina ir EBVPD tikrumą;</w:t>
      </w:r>
    </w:p>
    <w:p w14:paraId="021CA68F" w14:textId="346D8E49" w:rsidR="007C1C57" w:rsidRPr="00F45D8E"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F45D8E">
        <w:rPr>
          <w:rFonts w:ascii="Arial" w:hAnsi="Arial" w:cs="Arial"/>
          <w:sz w:val="24"/>
          <w:szCs w:val="24"/>
        </w:rPr>
        <w:t xml:space="preserve">jungtinės veiklos sutarties kopija (jeigu </w:t>
      </w:r>
      <w:r w:rsidR="00C35C26" w:rsidRPr="00F45D8E">
        <w:rPr>
          <w:rFonts w:ascii="Arial" w:hAnsi="Arial" w:cs="Arial"/>
          <w:sz w:val="24"/>
          <w:szCs w:val="24"/>
        </w:rPr>
        <w:t>p</w:t>
      </w:r>
      <w:r w:rsidRPr="00F45D8E">
        <w:rPr>
          <w:rFonts w:ascii="Arial" w:hAnsi="Arial" w:cs="Arial"/>
          <w:sz w:val="24"/>
          <w:szCs w:val="24"/>
        </w:rPr>
        <w:t>irkime dalyvauja ūkio subjektų grupė jungtinės veiklos sutarties pagrindu)</w:t>
      </w:r>
      <w:r w:rsidR="007C1C57" w:rsidRPr="00F45D8E">
        <w:rPr>
          <w:rFonts w:ascii="Arial" w:hAnsi="Arial" w:cs="Arial"/>
          <w:sz w:val="24"/>
          <w:szCs w:val="24"/>
        </w:rPr>
        <w:t>;</w:t>
      </w:r>
    </w:p>
    <w:p w14:paraId="50A0B33A" w14:textId="0A1B61EF" w:rsidR="006D0EC0" w:rsidRPr="00F45D8E"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F45D8E">
        <w:rPr>
          <w:rFonts w:ascii="Arial" w:hAnsi="Arial" w:cs="Arial"/>
          <w:sz w:val="24"/>
          <w:szCs w:val="24"/>
        </w:rPr>
        <w:t xml:space="preserve">dokumentas, patvirtinantis, kad asmuo, kuris pasirašė </w:t>
      </w:r>
      <w:r w:rsidR="00212F68" w:rsidRPr="00F45D8E">
        <w:rPr>
          <w:rFonts w:ascii="Arial" w:hAnsi="Arial" w:cs="Arial"/>
          <w:sz w:val="24"/>
          <w:szCs w:val="24"/>
        </w:rPr>
        <w:t>p</w:t>
      </w:r>
      <w:r w:rsidRPr="00F45D8E">
        <w:rPr>
          <w:rFonts w:ascii="Arial" w:hAnsi="Arial" w:cs="Arial"/>
          <w:sz w:val="24"/>
          <w:szCs w:val="24"/>
        </w:rPr>
        <w:t>asiūlymą (jei jis ne tiekėjo vadovas), turėjo teisę jį pasirašyti;</w:t>
      </w:r>
    </w:p>
    <w:p w14:paraId="0997451A" w14:textId="14C5D167" w:rsidR="006D0EC0" w:rsidRPr="00F45D8E"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F45D8E">
        <w:rPr>
          <w:rFonts w:ascii="Arial" w:hAnsi="Arial" w:cs="Arial"/>
          <w:sz w:val="24"/>
          <w:szCs w:val="24"/>
        </w:rPr>
        <w:t>p</w:t>
      </w:r>
      <w:r w:rsidR="006D0EC0" w:rsidRPr="00F45D8E">
        <w:rPr>
          <w:rFonts w:ascii="Arial" w:hAnsi="Arial" w:cs="Arial"/>
          <w:sz w:val="24"/>
          <w:szCs w:val="24"/>
        </w:rPr>
        <w:t>asiūlymo galiojimą užtikrinantis dokumentas (jeigu reikalaujama);</w:t>
      </w:r>
    </w:p>
    <w:p w14:paraId="53A8B5A3" w14:textId="109B0BB3" w:rsidR="00450415" w:rsidRPr="00F45D8E"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F45D8E">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39EDA50E" w:rsidR="00450415" w:rsidRPr="00F45D8E"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F45D8E">
        <w:rPr>
          <w:rFonts w:ascii="Arial" w:hAnsi="Arial" w:cs="Arial"/>
          <w:sz w:val="24"/>
          <w:szCs w:val="24"/>
        </w:rPr>
        <w:t xml:space="preserve"> jei tiekėjas pasitelkia subtiekėjus, subtiekėjo deklaracija ar kitas dokumentas, patvirtinantis jo sutikimą būti subtiekėju </w:t>
      </w:r>
      <w:r w:rsidR="00212F68" w:rsidRPr="00F45D8E">
        <w:rPr>
          <w:rFonts w:ascii="Arial" w:hAnsi="Arial" w:cs="Arial"/>
          <w:sz w:val="24"/>
          <w:szCs w:val="24"/>
        </w:rPr>
        <w:t>p</w:t>
      </w:r>
      <w:r w:rsidRPr="00F45D8E">
        <w:rPr>
          <w:rFonts w:ascii="Arial" w:hAnsi="Arial" w:cs="Arial"/>
          <w:sz w:val="24"/>
          <w:szCs w:val="24"/>
        </w:rPr>
        <w:t>irkime</w:t>
      </w:r>
      <w:r w:rsidR="00592F43" w:rsidRPr="00F45D8E">
        <w:rPr>
          <w:rFonts w:ascii="Arial" w:hAnsi="Arial" w:cs="Arial"/>
          <w:sz w:val="24"/>
          <w:szCs w:val="24"/>
        </w:rPr>
        <w:t>.</w:t>
      </w:r>
    </w:p>
    <w:p w14:paraId="2B92FCEE" w14:textId="40133D28" w:rsidR="002B1942" w:rsidRPr="00F45D8E"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F45D8E">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45D8E">
        <w:rPr>
          <w:rFonts w:ascii="Arial" w:hAnsi="Arial" w:cs="Arial"/>
          <w:sz w:val="24"/>
          <w:szCs w:val="24"/>
        </w:rPr>
        <w:t>Perkančiajai organizacijai kilus abejonių dėl dokumentų tikrumo, ji turi teisę reikalauti pateikti dokumentų originalus.</w:t>
      </w:r>
      <w:r w:rsidRPr="00F45D8E">
        <w:rPr>
          <w:rFonts w:ascii="Arial" w:eastAsia="Calibri" w:hAnsi="Arial" w:cs="Arial"/>
          <w:sz w:val="24"/>
          <w:szCs w:val="24"/>
        </w:rPr>
        <w:t xml:space="preserve"> Gali būti:</w:t>
      </w:r>
    </w:p>
    <w:p w14:paraId="40FE0E47" w14:textId="77EBE175" w:rsidR="002B1942" w:rsidRPr="00F45D8E" w:rsidRDefault="002B1942" w:rsidP="002B1942">
      <w:pPr>
        <w:pStyle w:val="Sraopastraipa"/>
        <w:tabs>
          <w:tab w:val="left" w:pos="1701"/>
        </w:tabs>
        <w:spacing w:after="0" w:line="240" w:lineRule="auto"/>
        <w:ind w:left="0" w:firstLine="1134"/>
        <w:jc w:val="both"/>
        <w:rPr>
          <w:rFonts w:ascii="Arial" w:hAnsi="Arial" w:cs="Arial"/>
          <w:bCs/>
          <w:iCs/>
          <w:sz w:val="24"/>
          <w:szCs w:val="24"/>
          <w:u w:val="single"/>
        </w:rPr>
      </w:pPr>
      <w:r w:rsidRPr="00F45D8E">
        <w:rPr>
          <w:rFonts w:ascii="Arial" w:eastAsia="Calibri" w:hAnsi="Arial" w:cs="Arial"/>
          <w:bCs/>
          <w:iCs/>
          <w:sz w:val="24"/>
          <w:szCs w:val="24"/>
        </w:rPr>
        <w:t>6.2.1</w:t>
      </w:r>
      <w:r w:rsidR="00126048" w:rsidRPr="00F45D8E">
        <w:rPr>
          <w:rFonts w:ascii="Arial" w:eastAsia="Calibri" w:hAnsi="Arial" w:cs="Arial"/>
          <w:bCs/>
          <w:iCs/>
          <w:sz w:val="24"/>
          <w:szCs w:val="24"/>
        </w:rPr>
        <w:t>.</w:t>
      </w:r>
      <w:r w:rsidRPr="00F45D8E">
        <w:rPr>
          <w:rFonts w:ascii="Arial" w:eastAsia="Calibri" w:hAnsi="Arial" w:cs="Arial"/>
          <w:bCs/>
          <w:iCs/>
          <w:sz w:val="24"/>
          <w:szCs w:val="24"/>
        </w:rPr>
        <w:t xml:space="preserve"> pateikiami kvalifikuotu elektroniniu parašu pasirašyti elektroninėmis priemonėmis suformuoti dokumentai;</w:t>
      </w:r>
    </w:p>
    <w:p w14:paraId="6D768F22" w14:textId="77777777" w:rsidR="002B1942" w:rsidRPr="00F45D8E" w:rsidRDefault="002B1942">
      <w:pPr>
        <w:pStyle w:val="Sraopastraipa"/>
        <w:numPr>
          <w:ilvl w:val="2"/>
          <w:numId w:val="22"/>
        </w:numPr>
        <w:tabs>
          <w:tab w:val="left" w:pos="1418"/>
          <w:tab w:val="left" w:pos="1701"/>
          <w:tab w:val="left" w:pos="1985"/>
        </w:tabs>
        <w:spacing w:after="0" w:line="240" w:lineRule="auto"/>
        <w:ind w:left="0" w:firstLine="1134"/>
        <w:jc w:val="both"/>
        <w:rPr>
          <w:rFonts w:ascii="Arial" w:hAnsi="Arial" w:cs="Arial"/>
          <w:bCs/>
          <w:iCs/>
          <w:sz w:val="24"/>
          <w:szCs w:val="24"/>
        </w:rPr>
      </w:pPr>
      <w:r w:rsidRPr="00F45D8E">
        <w:rPr>
          <w:rFonts w:ascii="Arial" w:eastAsia="Calibri" w:hAnsi="Arial" w:cs="Arial"/>
          <w:bCs/>
          <w:iCs/>
          <w:sz w:val="24"/>
          <w:szCs w:val="24"/>
        </w:rPr>
        <w:t>skaitmeninės dokumentų kopijos (</w:t>
      </w:r>
      <w:r w:rsidRPr="00F45D8E">
        <w:rPr>
          <w:rFonts w:ascii="Arial" w:eastAsia="Calibri" w:hAnsi="Arial" w:cs="Arial"/>
          <w:iCs/>
          <w:sz w:val="24"/>
          <w:szCs w:val="24"/>
        </w:rPr>
        <w:t>fiziniu parašu tvirtinami dokumentai turi būti pateikiami pasirašyti ir nuskenuoti)</w:t>
      </w:r>
      <w:r w:rsidRPr="00F45D8E">
        <w:rPr>
          <w:rFonts w:ascii="Arial" w:eastAsia="Calibri" w:hAnsi="Arial" w:cs="Arial"/>
          <w:bCs/>
          <w:iCs/>
          <w:sz w:val="24"/>
          <w:szCs w:val="24"/>
        </w:rPr>
        <w:t>.</w:t>
      </w:r>
    </w:p>
    <w:p w14:paraId="6602056D" w14:textId="2EDF0FB3" w:rsidR="0096678C" w:rsidRPr="00F45D8E"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F45D8E">
        <w:rPr>
          <w:rFonts w:ascii="Arial" w:hAnsi="Arial" w:cs="Arial"/>
          <w:sz w:val="24"/>
          <w:szCs w:val="24"/>
        </w:rPr>
        <w:t>P</w:t>
      </w:r>
      <w:r w:rsidR="0048587E" w:rsidRPr="00F45D8E">
        <w:rPr>
          <w:rFonts w:ascii="Arial" w:hAnsi="Arial" w:cs="Arial"/>
          <w:sz w:val="24"/>
          <w:szCs w:val="24"/>
        </w:rPr>
        <w:t>asiūlymas turi būti parengtas</w:t>
      </w:r>
      <w:r w:rsidR="00EE44B0" w:rsidRPr="00F45D8E">
        <w:rPr>
          <w:rFonts w:ascii="Arial" w:hAnsi="Arial" w:cs="Arial"/>
          <w:sz w:val="24"/>
          <w:szCs w:val="24"/>
        </w:rPr>
        <w:t xml:space="preserve">, </w:t>
      </w:r>
      <w:r w:rsidR="0048587E" w:rsidRPr="00F45D8E">
        <w:rPr>
          <w:rFonts w:ascii="Arial" w:hAnsi="Arial" w:cs="Arial"/>
          <w:sz w:val="24"/>
          <w:szCs w:val="24"/>
        </w:rPr>
        <w:t>lietuvių arba</w:t>
      </w:r>
      <w:r w:rsidRPr="00F45D8E">
        <w:rPr>
          <w:rFonts w:ascii="Arial" w:hAnsi="Arial" w:cs="Arial"/>
          <w:sz w:val="24"/>
          <w:szCs w:val="24"/>
        </w:rPr>
        <w:t xml:space="preserve"> </w:t>
      </w:r>
      <w:r w:rsidR="0048587E" w:rsidRPr="00F45D8E">
        <w:rPr>
          <w:rFonts w:ascii="Arial" w:hAnsi="Arial" w:cs="Arial"/>
          <w:sz w:val="24"/>
          <w:szCs w:val="24"/>
        </w:rPr>
        <w:t>anglų kalba</w:t>
      </w:r>
      <w:r w:rsidR="00D17972" w:rsidRPr="00F45D8E">
        <w:rPr>
          <w:rFonts w:ascii="Arial" w:hAnsi="Arial" w:cs="Arial"/>
          <w:color w:val="7030A0"/>
          <w:sz w:val="24"/>
          <w:szCs w:val="24"/>
        </w:rPr>
        <w:t>.</w:t>
      </w:r>
      <w:r w:rsidR="0048587E" w:rsidRPr="00F45D8E">
        <w:rPr>
          <w:rFonts w:ascii="Arial" w:hAnsi="Arial" w:cs="Arial"/>
          <w:color w:val="7030A0"/>
          <w:sz w:val="24"/>
          <w:szCs w:val="24"/>
        </w:rPr>
        <w:t xml:space="preserve"> </w:t>
      </w:r>
      <w:r w:rsidR="00F17A1F" w:rsidRPr="00F45D8E">
        <w:rPr>
          <w:rFonts w:ascii="Arial" w:eastAsia="Arial" w:hAnsi="Arial" w:cs="Arial"/>
          <w:sz w:val="24"/>
          <w:szCs w:val="24"/>
        </w:rPr>
        <w:t>Jei kurie nors su pasiūlymu teikiami dokumentai parengti ne</w:t>
      </w:r>
      <w:r w:rsidR="001427AB" w:rsidRPr="00F45D8E">
        <w:rPr>
          <w:rFonts w:ascii="Arial" w:eastAsia="Arial" w:hAnsi="Arial" w:cs="Arial"/>
          <w:sz w:val="24"/>
          <w:szCs w:val="24"/>
        </w:rPr>
        <w:t xml:space="preserve"> ta kalba, kuria</w:t>
      </w:r>
      <w:r w:rsidR="00F17A1F" w:rsidRPr="00F45D8E">
        <w:rPr>
          <w:rFonts w:ascii="Arial" w:eastAsia="Arial" w:hAnsi="Arial" w:cs="Arial"/>
          <w:sz w:val="24"/>
          <w:szCs w:val="24"/>
        </w:rPr>
        <w:t xml:space="preserve"> </w:t>
      </w:r>
      <w:r w:rsidR="0BCA4ED4" w:rsidRPr="00F45D8E">
        <w:rPr>
          <w:rFonts w:ascii="Arial" w:eastAsia="Arial" w:hAnsi="Arial" w:cs="Arial"/>
          <w:sz w:val="24"/>
          <w:szCs w:val="24"/>
        </w:rPr>
        <w:t>reikalaujama</w:t>
      </w:r>
      <w:r w:rsidR="001427AB" w:rsidRPr="00F45D8E">
        <w:rPr>
          <w:rFonts w:ascii="Arial" w:eastAsia="Arial" w:hAnsi="Arial" w:cs="Arial"/>
          <w:sz w:val="24"/>
          <w:szCs w:val="24"/>
        </w:rPr>
        <w:t xml:space="preserve">, </w:t>
      </w:r>
      <w:r w:rsidR="003F1D78" w:rsidRPr="00F45D8E">
        <w:rPr>
          <w:rFonts w:ascii="Arial" w:eastAsia="Arial" w:hAnsi="Arial" w:cs="Arial"/>
          <w:sz w:val="24"/>
          <w:szCs w:val="24"/>
        </w:rPr>
        <w:t xml:space="preserve">turi būti pateiktas tikslus vertimas į </w:t>
      </w:r>
      <w:r w:rsidR="00DC111E" w:rsidRPr="00F45D8E">
        <w:rPr>
          <w:rFonts w:ascii="Arial" w:eastAsia="Arial" w:hAnsi="Arial" w:cs="Arial"/>
          <w:sz w:val="24"/>
          <w:szCs w:val="24"/>
        </w:rPr>
        <w:t xml:space="preserve">lietuvių </w:t>
      </w:r>
      <w:r w:rsidR="00141BF1" w:rsidRPr="00F45D8E">
        <w:rPr>
          <w:rFonts w:ascii="Arial" w:eastAsia="Arial" w:hAnsi="Arial" w:cs="Arial"/>
          <w:sz w:val="24"/>
          <w:szCs w:val="24"/>
        </w:rPr>
        <w:t>kalbą</w:t>
      </w:r>
      <w:r w:rsidR="00F17A1F" w:rsidRPr="00F45D8E">
        <w:rPr>
          <w:rFonts w:ascii="Arial" w:eastAsia="Arial" w:hAnsi="Arial" w:cs="Arial"/>
          <w:sz w:val="24"/>
          <w:szCs w:val="24"/>
        </w:rPr>
        <w:t xml:space="preserve">. </w:t>
      </w:r>
      <w:r w:rsidR="0085364E" w:rsidRPr="00F45D8E">
        <w:rPr>
          <w:rFonts w:ascii="Arial" w:hAnsi="Arial" w:cs="Arial"/>
          <w:sz w:val="24"/>
          <w:szCs w:val="24"/>
        </w:rPr>
        <w:t>Perkančiajai organizacijai turint įtarimų</w:t>
      </w:r>
      <w:r w:rsidR="0048587E" w:rsidRPr="00F45D8E">
        <w:rPr>
          <w:rFonts w:ascii="Arial" w:hAnsi="Arial" w:cs="Arial"/>
          <w:sz w:val="24"/>
          <w:szCs w:val="24"/>
        </w:rPr>
        <w:t xml:space="preserve"> dėl pasiūlyme pateikto dokumento vertimo kokybės ir (ar) jo atitikties dokumento originalo turiniui, </w:t>
      </w:r>
      <w:r w:rsidR="005E0C63" w:rsidRPr="00F45D8E">
        <w:rPr>
          <w:rFonts w:ascii="Arial" w:hAnsi="Arial" w:cs="Arial"/>
          <w:sz w:val="24"/>
          <w:szCs w:val="24"/>
        </w:rPr>
        <w:t xml:space="preserve">perkančioji organizacija gali pareikalauti </w:t>
      </w:r>
      <w:r w:rsidR="0048587E" w:rsidRPr="00F45D8E">
        <w:rPr>
          <w:rFonts w:ascii="Arial" w:hAnsi="Arial" w:cs="Arial"/>
          <w:sz w:val="24"/>
          <w:szCs w:val="24"/>
        </w:rPr>
        <w:t xml:space="preserve">pateikti vertimą atlikusio asmens parašu ir vertimų biuro antspaudu (jei turi) patvirtintą šio dokumento vertimą. </w:t>
      </w:r>
    </w:p>
    <w:p w14:paraId="4172BF9D" w14:textId="7EC9DE63" w:rsidR="00380B99" w:rsidRPr="00F45D8E"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F45D8E">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F45D8E">
        <w:rPr>
          <w:rFonts w:ascii="Arial" w:eastAsia="Arial" w:hAnsi="Arial" w:cs="Arial"/>
          <w:sz w:val="24"/>
          <w:szCs w:val="24"/>
        </w:rPr>
        <w:t xml:space="preserve"> </w:t>
      </w:r>
    </w:p>
    <w:p w14:paraId="4F275E5B" w14:textId="1194E141" w:rsidR="00126048" w:rsidRPr="00F45D8E" w:rsidRDefault="003A0EC0" w:rsidP="00F224F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F45D8E">
        <w:rPr>
          <w:rFonts w:ascii="Arial" w:eastAsia="Arial" w:hAnsi="Arial" w:cs="Arial"/>
          <w:sz w:val="24"/>
          <w:szCs w:val="24"/>
        </w:rPr>
        <w:t xml:space="preserve">Tiekėjų </w:t>
      </w:r>
      <w:r w:rsidR="00A217B2" w:rsidRPr="00F45D8E">
        <w:rPr>
          <w:rFonts w:ascii="Arial" w:eastAsia="Arial" w:hAnsi="Arial" w:cs="Arial"/>
          <w:sz w:val="24"/>
          <w:szCs w:val="24"/>
        </w:rPr>
        <w:t>p</w:t>
      </w:r>
      <w:r w:rsidRPr="00F45D8E">
        <w:rPr>
          <w:rFonts w:ascii="Arial" w:eastAsia="Arial" w:hAnsi="Arial" w:cs="Arial"/>
          <w:sz w:val="24"/>
          <w:szCs w:val="24"/>
        </w:rPr>
        <w:t xml:space="preserve">asiūlymuose nurodytos kainos bus vertinamos </w:t>
      </w:r>
      <w:r w:rsidRPr="00F45D8E">
        <w:rPr>
          <w:rFonts w:ascii="Arial" w:hAnsi="Arial" w:cs="Arial"/>
          <w:sz w:val="24"/>
          <w:szCs w:val="24"/>
        </w:rPr>
        <w:t>ir lyginamos su visais mokesčiais, įskaitant PVM</w:t>
      </w:r>
      <w:r w:rsidR="006E3394" w:rsidRPr="00F45D8E">
        <w:rPr>
          <w:rFonts w:ascii="Arial" w:hAnsi="Arial" w:cs="Arial"/>
          <w:sz w:val="24"/>
          <w:szCs w:val="24"/>
        </w:rPr>
        <w:t>.</w:t>
      </w:r>
      <w:r w:rsidRPr="00F45D8E">
        <w:rPr>
          <w:rFonts w:ascii="Arial" w:hAnsi="Arial" w:cs="Arial"/>
          <w:sz w:val="24"/>
          <w:szCs w:val="24"/>
        </w:rPr>
        <w:t xml:space="preserve"> </w:t>
      </w:r>
    </w:p>
    <w:p w14:paraId="7A15AE0A" w14:textId="70E9AA9F" w:rsidR="00EE1C85" w:rsidRPr="00F45D8E"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9317277"/>
      <w:bookmarkEnd w:id="22"/>
      <w:bookmarkEnd w:id="23"/>
      <w:bookmarkEnd w:id="24"/>
      <w:bookmarkEnd w:id="25"/>
      <w:bookmarkEnd w:id="26"/>
      <w:r w:rsidRPr="00F45D8E">
        <w:rPr>
          <w:rFonts w:ascii="Arial" w:hAnsi="Arial" w:cs="Arial"/>
          <w:b/>
          <w:bCs/>
          <w:caps/>
          <w:sz w:val="24"/>
          <w:szCs w:val="24"/>
        </w:rPr>
        <w:lastRenderedPageBreak/>
        <w:t>Pasiūlymo galiojimo užtikrinimas</w:t>
      </w:r>
      <w:bookmarkEnd w:id="27"/>
      <w:bookmarkEnd w:id="28"/>
      <w:bookmarkEnd w:id="29"/>
    </w:p>
    <w:p w14:paraId="36E6DDC2" w14:textId="77777777" w:rsidR="00AA6F75" w:rsidRPr="00F45D8E"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bookmarkStart w:id="30" w:name="_Ref39658218"/>
      <w:bookmarkStart w:id="31" w:name="_Ref39658226"/>
      <w:bookmarkStart w:id="32" w:name="_Ref39658248"/>
      <w:bookmarkStart w:id="33" w:name="_Ref39658251"/>
      <w:bookmarkStart w:id="34" w:name="_Ref39485250"/>
      <w:bookmarkStart w:id="35" w:name="_Ref39485258"/>
      <w:r w:rsidRPr="00F45D8E">
        <w:rPr>
          <w:rFonts w:ascii="Arial" w:eastAsia="Calibri" w:hAnsi="Arial" w:cs="Arial"/>
          <w:kern w:val="2"/>
          <w:sz w:val="24"/>
          <w:szCs w:val="24"/>
          <w:lang w:eastAsia="en-US"/>
          <w14:ligatures w14:val="standardContextual"/>
        </w:rPr>
        <w:t>Tiekėjo teikiamo pasiūlymo galiojimas turi būti užtikrintas Lietuvos Respublikoje ar užsienyje registruoto banko arba kredito unijos garantija ar draudimo bendrovės laidavimo raštu. Užtikrinimas turi būti patvirtintas jį išdavusio asmens kvalifikuotu elektroniniu parašu. 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 Pasiūlymo galiojimo užtikrinimui privalo būti taikoma Lietuvos Respublikos teisė.</w:t>
      </w:r>
    </w:p>
    <w:p w14:paraId="51D61D30" w14:textId="7A03A0B4" w:rsidR="00AA6F75" w:rsidRPr="00F45D8E"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F45D8E">
        <w:rPr>
          <w:rFonts w:ascii="Arial" w:eastAsia="Calibri" w:hAnsi="Arial" w:cs="Arial"/>
          <w:kern w:val="2"/>
          <w:sz w:val="24"/>
          <w:szCs w:val="24"/>
          <w:lang w:eastAsia="en-US"/>
          <w14:ligatures w14:val="standardContextual"/>
        </w:rPr>
        <w:t xml:space="preserve">Siekdamas užtikrinti pasiūlymo galiojimą, tiekėjas vietoje pasiūlymo galiojimo užtikrinimo dokumento, nurodyto specialiųjų pirkimo sąlygų 7.1 punkte, gali į perkančiosios organizacijos sąskaitą Nr. LT947181200002130496, esančią AB </w:t>
      </w:r>
      <w:proofErr w:type="spellStart"/>
      <w:r w:rsidR="00F224F2" w:rsidRPr="00F45D8E">
        <w:rPr>
          <w:rFonts w:ascii="Arial" w:eastAsia="Calibri" w:hAnsi="Arial" w:cs="Arial"/>
          <w:kern w:val="2"/>
          <w:sz w:val="24"/>
          <w:szCs w:val="24"/>
          <w:lang w:eastAsia="en-US"/>
          <w14:ligatures w14:val="standardContextual"/>
        </w:rPr>
        <w:t>Artea</w:t>
      </w:r>
      <w:proofErr w:type="spellEnd"/>
      <w:r w:rsidRPr="00F45D8E">
        <w:rPr>
          <w:rFonts w:ascii="Arial" w:eastAsia="Calibri" w:hAnsi="Arial" w:cs="Arial"/>
          <w:kern w:val="2"/>
          <w:sz w:val="24"/>
          <w:szCs w:val="24"/>
          <w:lang w:eastAsia="en-US"/>
          <w14:ligatures w14:val="standardContextual"/>
        </w:rPr>
        <w:t xml:space="preserve"> banke, pervesti užstatą, lygų sumai, nurodytai </w:t>
      </w:r>
      <w:bookmarkStart w:id="36" w:name="_Hlk157370602"/>
      <w:r w:rsidRPr="00F45D8E">
        <w:rPr>
          <w:rFonts w:ascii="Arial" w:eastAsia="Calibri" w:hAnsi="Arial" w:cs="Arial"/>
          <w:kern w:val="2"/>
          <w:sz w:val="24"/>
          <w:szCs w:val="24"/>
          <w:lang w:eastAsia="en-US"/>
          <w14:ligatures w14:val="standardContextual"/>
        </w:rPr>
        <w:t xml:space="preserve">specialiųjų pirkimo sąlygų </w:t>
      </w:r>
      <w:bookmarkEnd w:id="36"/>
      <w:r w:rsidRPr="00F45D8E">
        <w:rPr>
          <w:rFonts w:ascii="Arial" w:eastAsia="Calibri" w:hAnsi="Arial" w:cs="Arial"/>
          <w:kern w:val="2"/>
          <w:sz w:val="24"/>
          <w:szCs w:val="24"/>
          <w:lang w:eastAsia="en-US"/>
          <w14:ligatures w14:val="standardContextual"/>
        </w:rPr>
        <w:t xml:space="preserve">7.3 punkte, pavedimo paskirtyje nurodydamas šio pirkimo numerį ir pavadinimą. Tiekėjas šiuo atveju, kartu su pasiūlymu perkančiajai organizacijai privalo pateikti mokėjimo išrašą. </w:t>
      </w:r>
    </w:p>
    <w:p w14:paraId="1E2A9FBE" w14:textId="7FE8DFF3" w:rsidR="00AA6F75" w:rsidRPr="00F45D8E"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F45D8E">
        <w:rPr>
          <w:rFonts w:ascii="Arial" w:eastAsia="Calibri" w:hAnsi="Arial" w:cs="Arial"/>
          <w:kern w:val="2"/>
          <w:sz w:val="24"/>
          <w:szCs w:val="24"/>
          <w:lang w:eastAsia="en-US"/>
          <w14:ligatures w14:val="standardContextual"/>
        </w:rPr>
        <w:t xml:space="preserve">Tiekėjas privalo užtikrinti savo pasiūlymo galiojimą - ne mažesne kaip </w:t>
      </w:r>
      <w:r w:rsidR="008357D4" w:rsidRPr="00F45D8E">
        <w:rPr>
          <w:rFonts w:ascii="Arial" w:eastAsia="Calibri" w:hAnsi="Arial" w:cs="Arial"/>
          <w:b/>
          <w:bCs/>
          <w:color w:val="00B050"/>
          <w:kern w:val="2"/>
          <w:sz w:val="24"/>
          <w:szCs w:val="24"/>
          <w:lang w:eastAsia="en-US"/>
          <w14:ligatures w14:val="standardContextual"/>
        </w:rPr>
        <w:t>150000,00</w:t>
      </w:r>
      <w:r w:rsidRPr="00F45D8E">
        <w:rPr>
          <w:rFonts w:ascii="Arial" w:eastAsia="Calibri" w:hAnsi="Arial" w:cs="Arial"/>
          <w:b/>
          <w:bCs/>
          <w:color w:val="00B050"/>
          <w:kern w:val="2"/>
          <w:sz w:val="24"/>
          <w:szCs w:val="24"/>
          <w:lang w:eastAsia="en-US"/>
          <w14:ligatures w14:val="standardContextual"/>
        </w:rPr>
        <w:t xml:space="preserve"> Eur (</w:t>
      </w:r>
      <w:r w:rsidR="00680FAA" w:rsidRPr="00F45D8E">
        <w:rPr>
          <w:rFonts w:ascii="Arial" w:eastAsia="Calibri" w:hAnsi="Arial" w:cs="Arial"/>
          <w:b/>
          <w:bCs/>
          <w:color w:val="00B050"/>
          <w:kern w:val="2"/>
          <w:sz w:val="24"/>
          <w:szCs w:val="24"/>
          <w:lang w:eastAsia="en-US"/>
          <w14:ligatures w14:val="standardContextual"/>
        </w:rPr>
        <w:t xml:space="preserve">vieno šimto penkiasdešimt tūkstančių </w:t>
      </w:r>
      <w:r w:rsidRPr="00F45D8E">
        <w:rPr>
          <w:rFonts w:ascii="Arial" w:eastAsia="Calibri" w:hAnsi="Arial" w:cs="Arial"/>
          <w:b/>
          <w:bCs/>
          <w:color w:val="00B050"/>
          <w:kern w:val="2"/>
          <w:sz w:val="24"/>
          <w:szCs w:val="24"/>
          <w:lang w:eastAsia="en-US"/>
          <w14:ligatures w14:val="standardContextual"/>
        </w:rPr>
        <w:t xml:space="preserve">eurų, </w:t>
      </w:r>
      <w:r w:rsidR="00680FAA" w:rsidRPr="00F45D8E">
        <w:rPr>
          <w:rFonts w:ascii="Arial" w:eastAsia="Calibri" w:hAnsi="Arial" w:cs="Arial"/>
          <w:b/>
          <w:bCs/>
          <w:color w:val="00B050"/>
          <w:kern w:val="2"/>
          <w:sz w:val="24"/>
          <w:szCs w:val="24"/>
          <w:lang w:eastAsia="en-US"/>
          <w14:ligatures w14:val="standardContextual"/>
        </w:rPr>
        <w:t>00</w:t>
      </w:r>
      <w:r w:rsidRPr="00F45D8E">
        <w:rPr>
          <w:rFonts w:ascii="Arial" w:eastAsia="Calibri" w:hAnsi="Arial" w:cs="Arial"/>
          <w:b/>
          <w:bCs/>
          <w:color w:val="00B050"/>
          <w:kern w:val="2"/>
          <w:sz w:val="24"/>
          <w:szCs w:val="24"/>
          <w:lang w:eastAsia="en-US"/>
          <w14:ligatures w14:val="standardContextual"/>
        </w:rPr>
        <w:t>ct )</w:t>
      </w:r>
      <w:r w:rsidRPr="00F45D8E">
        <w:rPr>
          <w:rFonts w:ascii="Arial" w:eastAsia="Calibri" w:hAnsi="Arial" w:cs="Arial"/>
          <w:b/>
          <w:bCs/>
          <w:kern w:val="2"/>
          <w:sz w:val="24"/>
          <w:szCs w:val="24"/>
          <w:lang w:eastAsia="en-US"/>
          <w14:ligatures w14:val="standardContextual"/>
        </w:rPr>
        <w:t xml:space="preserve"> </w:t>
      </w:r>
      <w:r w:rsidRPr="00F45D8E">
        <w:rPr>
          <w:rFonts w:ascii="Arial" w:eastAsia="Calibri" w:hAnsi="Arial" w:cs="Arial"/>
          <w:kern w:val="2"/>
          <w:sz w:val="24"/>
          <w:szCs w:val="24"/>
          <w:lang w:eastAsia="en-US"/>
          <w14:ligatures w14:val="standardContextual"/>
        </w:rPr>
        <w:t>verte.</w:t>
      </w:r>
    </w:p>
    <w:p w14:paraId="643F05AD" w14:textId="77777777" w:rsidR="00AA6F75" w:rsidRPr="00F45D8E"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F45D8E">
        <w:rPr>
          <w:rFonts w:ascii="Arial" w:eastAsia="Calibri" w:hAnsi="Arial" w:cs="Arial"/>
          <w:kern w:val="2"/>
          <w:sz w:val="24"/>
          <w:szCs w:val="24"/>
          <w:lang w:eastAsia="en-US"/>
          <w14:ligatures w14:val="standardContextual"/>
        </w:rPr>
        <w:t>Užtikrinimas turi galioti visą pasiūlymo galiojimo laikotarpį.</w:t>
      </w:r>
    </w:p>
    <w:p w14:paraId="60C9ACE4" w14:textId="77777777" w:rsidR="00AA6F75" w:rsidRPr="00F45D8E" w:rsidRDefault="00AA6F75" w:rsidP="00D15497">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F45D8E">
        <w:rPr>
          <w:rFonts w:ascii="Arial" w:eastAsia="Calibri" w:hAnsi="Arial" w:cs="Arial"/>
          <w:kern w:val="2"/>
          <w:sz w:val="24"/>
          <w:szCs w:val="24"/>
          <w:lang w:eastAsia="en-US"/>
          <w14:ligatures w14:val="standardContextual"/>
        </w:rPr>
        <w:t>Užtikrinime turi būti nurodytas užtikrinimą išdavusio subjekto įsipareigojimas per 5 darbo dienas nuo perkančiosios organizacijos pirmo raštiško pareikalavimo gavimo dienos sumokėti perkančiajai organizacijai užtikrinime nurodytą sumą.</w:t>
      </w:r>
    </w:p>
    <w:p w14:paraId="46C44C41" w14:textId="77777777" w:rsidR="00D15497" w:rsidRPr="00F45D8E" w:rsidRDefault="00D15497" w:rsidP="00C90BEA">
      <w:pPr>
        <w:pStyle w:val="Sraopastraipa"/>
        <w:numPr>
          <w:ilvl w:val="1"/>
          <w:numId w:val="12"/>
        </w:numPr>
        <w:tabs>
          <w:tab w:val="left" w:pos="1843"/>
        </w:tabs>
        <w:spacing w:after="0" w:line="240" w:lineRule="auto"/>
        <w:ind w:left="0" w:firstLine="1134"/>
        <w:jc w:val="both"/>
        <w:rPr>
          <w:rFonts w:ascii="Arial" w:eastAsia="Calibri" w:hAnsi="Arial" w:cs="Arial"/>
          <w:kern w:val="2"/>
          <w:sz w:val="24"/>
          <w:szCs w:val="24"/>
          <w:lang w:eastAsia="en-US"/>
          <w14:ligatures w14:val="standardContextual"/>
        </w:rPr>
      </w:pPr>
      <w:r w:rsidRPr="00F45D8E">
        <w:rPr>
          <w:rFonts w:ascii="Arial" w:eastAsia="Calibri" w:hAnsi="Arial" w:cs="Arial"/>
          <w:kern w:val="2"/>
          <w:sz w:val="24"/>
          <w:szCs w:val="24"/>
          <w:lang w:eastAsia="en-US"/>
          <w14:ligatures w14:val="standardContextual"/>
        </w:rPr>
        <w:t xml:space="preserve">Tiekėjo pateiktame pasiūlymo galiojimo užtikrinime, turi būti nurodytos visos žemiau išvardintos sąlygos ir, kad Tiekėjui pažeidus, bent vieną iš jų, perkančioji organizacija turi teisę pasinaudoti pateiktu pasiūlymo galiojimo užtikrinimu: </w:t>
      </w:r>
    </w:p>
    <w:p w14:paraId="2D40A51F" w14:textId="77777777" w:rsidR="00AA6F75" w:rsidRPr="00F45D8E"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F45D8E">
        <w:rPr>
          <w:rFonts w:ascii="Arial" w:eastAsia="Calibri" w:hAnsi="Arial" w:cs="Arial"/>
          <w:kern w:val="2"/>
          <w:sz w:val="24"/>
          <w:szCs w:val="24"/>
          <w:lang w:eastAsia="en-US"/>
          <w14:ligatures w14:val="standardContextual"/>
        </w:rPr>
        <w:t xml:space="preserve">pasiūlymo galiojimo laikotarpiu tiekėjas atsisako savo pasiūlymo arba jo dalies (pasiūlyme nurodyto pirkimo objekto, jo kiekio (apimties), siūlomų kainų, tiekimo ar mokėjimo terminų, kitų pasiūlyme nurodytų sąlygų); </w:t>
      </w:r>
    </w:p>
    <w:p w14:paraId="240B5B6C" w14:textId="77777777" w:rsidR="00AA6F75" w:rsidRPr="00F45D8E"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F45D8E">
        <w:rPr>
          <w:rFonts w:ascii="Arial" w:eastAsia="Calibri" w:hAnsi="Arial" w:cs="Arial"/>
          <w:kern w:val="2"/>
          <w:sz w:val="24"/>
          <w:szCs w:val="24"/>
          <w:lang w:eastAsia="en-US"/>
          <w14:ligatures w14:val="standardContextual"/>
        </w:rPr>
        <w:t>perkančiajai organizacijai paprašius pagrįsti neįprastai mažą kainą, tiekėjas nepateikia jokio pagrindimo;</w:t>
      </w:r>
    </w:p>
    <w:p w14:paraId="62BF0ACF" w14:textId="77777777" w:rsidR="00AA6F75" w:rsidRPr="00F45D8E"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F45D8E">
        <w:rPr>
          <w:rFonts w:ascii="Arial" w:eastAsia="Calibri" w:hAnsi="Arial" w:cs="Arial"/>
          <w:kern w:val="2"/>
          <w:sz w:val="24"/>
          <w:szCs w:val="24"/>
          <w:lang w:eastAsia="en-US"/>
          <w14:ligatures w14:val="standardContextual"/>
        </w:rPr>
        <w:t xml:space="preserve"> tiekėjas, perkančiajai organizacijai paprašius, netikslina ar nepateikia trūkstamų duomenų ar dokumentų apie atitiktį pirkimo dokumentų reikalavimams;</w:t>
      </w:r>
    </w:p>
    <w:p w14:paraId="09224426" w14:textId="77777777" w:rsidR="00AA6F75" w:rsidRPr="00F45D8E"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F45D8E">
        <w:rPr>
          <w:rFonts w:ascii="Arial" w:eastAsia="Calibri" w:hAnsi="Arial" w:cs="Arial"/>
          <w:kern w:val="2"/>
          <w:sz w:val="24"/>
          <w:szCs w:val="24"/>
          <w:lang w:eastAsia="en-US"/>
          <w14:ligatures w14:val="standardContextual"/>
        </w:rPr>
        <w:t>pripažinus, kad tiekėjas pateikė ekonomiškai naudingiausią pasiūlymą ir paprašius pirkimo dalyvio pateikti aktualius dokumentus, patvirtinančius jo pašalinimo pagrindų nebuvimą ir atitiktį kvalifikacijos reikalavimams, tiekėjas neteikia prašomų dokumentų;</w:t>
      </w:r>
    </w:p>
    <w:p w14:paraId="029D1816" w14:textId="77777777" w:rsidR="00AA6F75" w:rsidRPr="00F45D8E"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F45D8E">
        <w:rPr>
          <w:rFonts w:ascii="Arial" w:eastAsia="Calibri" w:hAnsi="Arial" w:cs="Arial"/>
          <w:kern w:val="2"/>
          <w:sz w:val="24"/>
          <w:szCs w:val="24"/>
          <w:lang w:eastAsia="en-US"/>
          <w14:ligatures w14:val="standardContextual"/>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FB1B2E5" w14:textId="77777777" w:rsidR="00AA6F75" w:rsidRPr="00F45D8E" w:rsidRDefault="00AA6F75" w:rsidP="00D15497">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F45D8E">
        <w:rPr>
          <w:rFonts w:ascii="Arial" w:eastAsia="Calibri" w:hAnsi="Arial" w:cs="Arial"/>
          <w:kern w:val="2"/>
          <w:sz w:val="24"/>
          <w:szCs w:val="24"/>
          <w:lang w:eastAsia="en-US"/>
          <w14:ligatures w14:val="standardContextual"/>
        </w:rPr>
        <w:t>laimėjęs pirkimą ir pasirašęs sutartį tiekėjas per sutartyje nustatytą terminą nepateikia sutarties įvykdymo užtikrinimo – neperveda užstato arba nepateikia sutarties įvykdymą užtikrinančio dokumento.</w:t>
      </w:r>
    </w:p>
    <w:p w14:paraId="3F28F028" w14:textId="2702E0EC" w:rsidR="00AA6F75" w:rsidRPr="00F45D8E" w:rsidRDefault="00AA6F75" w:rsidP="00D15497">
      <w:pPr>
        <w:numPr>
          <w:ilvl w:val="1"/>
          <w:numId w:val="15"/>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F45D8E">
        <w:rPr>
          <w:rFonts w:ascii="Arial" w:eastAsia="Calibri" w:hAnsi="Arial" w:cs="Arial"/>
          <w:kern w:val="2"/>
          <w:sz w:val="24"/>
          <w:szCs w:val="24"/>
          <w:lang w:eastAsia="en-US"/>
          <w14:ligatures w14:val="standardContextual"/>
        </w:rPr>
        <w:t>Užtikrinime turi būti nurodyta, kad perkančioji organizacija neprivalo pagrįsti savo reikalavimo, tačiau privalo nurodyti, kad reikalavimas kyla iš bet kurio iš specialiųjų pirkimo sąlygų 7.6 punkte nurodytų sąlygų.</w:t>
      </w:r>
    </w:p>
    <w:p w14:paraId="20920DC4" w14:textId="44F69F47" w:rsidR="00AA6F75" w:rsidRPr="00F45D8E" w:rsidRDefault="00AA6F75" w:rsidP="00D15497">
      <w:pPr>
        <w:numPr>
          <w:ilvl w:val="1"/>
          <w:numId w:val="15"/>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F45D8E">
        <w:rPr>
          <w:rFonts w:ascii="Arial" w:eastAsia="Calibri" w:hAnsi="Arial" w:cs="Arial"/>
          <w:kern w:val="2"/>
          <w:sz w:val="24"/>
          <w:szCs w:val="24"/>
          <w:lang w:eastAsia="en-US"/>
          <w14:ligatures w14:val="standardContextual"/>
        </w:rPr>
        <w:lastRenderedPageBreak/>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E26ECE0" w14:textId="77777777" w:rsidR="00AA6F75" w:rsidRPr="00F45D8E" w:rsidRDefault="00AA6F75" w:rsidP="00D15497">
      <w:pPr>
        <w:numPr>
          <w:ilvl w:val="1"/>
          <w:numId w:val="15"/>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F45D8E">
        <w:rPr>
          <w:rFonts w:ascii="Arial" w:eastAsia="Calibri" w:hAnsi="Arial" w:cs="Arial"/>
          <w:kern w:val="2"/>
          <w:sz w:val="24"/>
          <w:szCs w:val="24"/>
          <w:lang w:eastAsia="en-US"/>
          <w14:ligatures w14:val="standardContextual"/>
        </w:rPr>
        <w:t>Perkančioji organizacija gali prašyti dalyvius pratęsti pasiūlymo galiojimo užtikrinimo laiką iki konkrečiai nurodytos datos.</w:t>
      </w:r>
    </w:p>
    <w:p w14:paraId="565A0A97" w14:textId="77777777" w:rsidR="00AA6F75" w:rsidRPr="00F45D8E" w:rsidRDefault="00AA6F75" w:rsidP="00D15497">
      <w:pPr>
        <w:numPr>
          <w:ilvl w:val="1"/>
          <w:numId w:val="15"/>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F45D8E">
        <w:rPr>
          <w:rFonts w:ascii="Arial" w:eastAsia="Calibri" w:hAnsi="Arial" w:cs="Arial"/>
          <w:kern w:val="2"/>
          <w:sz w:val="24"/>
          <w:szCs w:val="24"/>
          <w:lang w:eastAsia="en-US"/>
          <w14:ligatures w14:val="standardContextual"/>
        </w:rPr>
        <w:t>Pasiūlymo galiojimo užtikrinimas dalyviui grąžinamas (arba atsisakoma teisių į jį) per specialiųjų pirkimo sąlygų 1 priede nustatytą terminą įvykus bent vienai iš šių sąlygų:</w:t>
      </w:r>
    </w:p>
    <w:p w14:paraId="57552C0E" w14:textId="77777777" w:rsidR="00AA6F75" w:rsidRPr="00F45D8E" w:rsidRDefault="00AA6F75" w:rsidP="00D15497">
      <w:pPr>
        <w:numPr>
          <w:ilvl w:val="2"/>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F45D8E">
        <w:rPr>
          <w:rFonts w:ascii="Arial" w:eastAsia="Calibri" w:hAnsi="Arial" w:cs="Arial"/>
          <w:kern w:val="2"/>
          <w:sz w:val="24"/>
          <w:szCs w:val="24"/>
          <w:lang w:eastAsia="en-US"/>
          <w14:ligatures w14:val="standardContextual"/>
        </w:rPr>
        <w:t>pasibaigia pasiūlymų užtikrinimo galiojimo laikas ir dalyvis jo nepratęsia ir (ar) nepateikia naujo pasiūlymo galiojimo užtikrinimą patvirtinančio dokumento (jeigu jo reikalaujama);</w:t>
      </w:r>
    </w:p>
    <w:p w14:paraId="7987EFD2" w14:textId="77777777" w:rsidR="00AA6F75" w:rsidRPr="00F45D8E" w:rsidRDefault="00AA6F75" w:rsidP="00D15497">
      <w:pPr>
        <w:numPr>
          <w:ilvl w:val="2"/>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F45D8E">
        <w:rPr>
          <w:rFonts w:ascii="Arial" w:eastAsia="Calibri" w:hAnsi="Arial" w:cs="Arial"/>
          <w:kern w:val="2"/>
          <w:sz w:val="24"/>
          <w:szCs w:val="24"/>
          <w:lang w:eastAsia="en-US"/>
          <w14:ligatures w14:val="standardContextual"/>
        </w:rPr>
        <w:t>įsigalioja pasirašyta sutartis;</w:t>
      </w:r>
    </w:p>
    <w:p w14:paraId="6F084A37" w14:textId="77777777" w:rsidR="00AA6F75" w:rsidRPr="00F45D8E" w:rsidRDefault="00AA6F75" w:rsidP="00D15497">
      <w:pPr>
        <w:numPr>
          <w:ilvl w:val="2"/>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F45D8E">
        <w:rPr>
          <w:rFonts w:ascii="Arial" w:eastAsia="Calibri" w:hAnsi="Arial" w:cs="Arial"/>
          <w:kern w:val="2"/>
          <w:sz w:val="24"/>
          <w:szCs w:val="24"/>
          <w:lang w:eastAsia="en-US"/>
          <w14:ligatures w14:val="standardContextual"/>
        </w:rPr>
        <w:t>nutraukiamos pirkimo procedūros ar pirkimas pasibaigia kitais Viešųjų pirkimų įstatyme nustatytais atvejais.</w:t>
      </w:r>
    </w:p>
    <w:p w14:paraId="7136C94B" w14:textId="6E03C3FE" w:rsidR="00040C0F" w:rsidRPr="00F45D8E"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7" w:name="_Toc199317278"/>
      <w:r w:rsidRPr="00F45D8E">
        <w:rPr>
          <w:rFonts w:ascii="Arial" w:hAnsi="Arial" w:cs="Arial"/>
          <w:b/>
          <w:bCs/>
          <w:caps/>
          <w:sz w:val="24"/>
          <w:szCs w:val="24"/>
        </w:rPr>
        <w:t>Elektroninis aukcionas</w:t>
      </w:r>
      <w:bookmarkEnd w:id="30"/>
      <w:bookmarkEnd w:id="31"/>
      <w:bookmarkEnd w:id="32"/>
      <w:bookmarkEnd w:id="33"/>
      <w:bookmarkEnd w:id="37"/>
    </w:p>
    <w:p w14:paraId="0BFDB7B0" w14:textId="2539E469" w:rsidR="00040C0F" w:rsidRPr="00F45D8E" w:rsidRDefault="002827E4" w:rsidP="005A7916">
      <w:pPr>
        <w:spacing w:after="0" w:line="240" w:lineRule="auto"/>
        <w:ind w:firstLine="1134"/>
        <w:rPr>
          <w:rFonts w:ascii="Arial" w:hAnsi="Arial" w:cs="Arial"/>
          <w:sz w:val="24"/>
          <w:szCs w:val="24"/>
        </w:rPr>
      </w:pPr>
      <w:r w:rsidRPr="00F45D8E">
        <w:rPr>
          <w:rFonts w:ascii="Arial" w:hAnsi="Arial" w:cs="Arial"/>
          <w:sz w:val="24"/>
          <w:szCs w:val="24"/>
        </w:rPr>
        <w:t>8.1.</w:t>
      </w:r>
      <w:r w:rsidR="00AA6F75" w:rsidRPr="00F45D8E">
        <w:rPr>
          <w:rFonts w:ascii="Arial" w:hAnsi="Arial" w:cs="Arial"/>
          <w:sz w:val="24"/>
          <w:szCs w:val="24"/>
        </w:rPr>
        <w:t xml:space="preserve"> </w:t>
      </w:r>
      <w:r w:rsidR="00040C0F" w:rsidRPr="00F45D8E">
        <w:rPr>
          <w:rFonts w:ascii="Arial" w:hAnsi="Arial" w:cs="Arial"/>
          <w:sz w:val="24"/>
          <w:szCs w:val="24"/>
        </w:rPr>
        <w:t>Perkančioji organizacija pirkime netaikys elektroninio aukciono.</w:t>
      </w:r>
    </w:p>
    <w:p w14:paraId="14CBD3AD" w14:textId="23B8A7AF" w:rsidR="009D0DC5" w:rsidRPr="00F45D8E"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8" w:name="_Ref39667303"/>
      <w:bookmarkStart w:id="39" w:name="_Ref39667308"/>
      <w:bookmarkStart w:id="40" w:name="_Toc199317279"/>
      <w:r w:rsidRPr="00F45D8E">
        <w:rPr>
          <w:rFonts w:ascii="Arial" w:hAnsi="Arial" w:cs="Arial"/>
          <w:b/>
          <w:bCs/>
          <w:caps/>
          <w:sz w:val="24"/>
          <w:szCs w:val="24"/>
        </w:rPr>
        <w:t>P</w:t>
      </w:r>
      <w:r w:rsidR="00014A61" w:rsidRPr="00F45D8E">
        <w:rPr>
          <w:rFonts w:ascii="Arial" w:hAnsi="Arial" w:cs="Arial"/>
          <w:b/>
          <w:bCs/>
          <w:caps/>
          <w:sz w:val="24"/>
          <w:szCs w:val="24"/>
        </w:rPr>
        <w:t>asiūlymų vertinimas</w:t>
      </w:r>
      <w:bookmarkEnd w:id="34"/>
      <w:bookmarkEnd w:id="35"/>
      <w:bookmarkEnd w:id="38"/>
      <w:bookmarkEnd w:id="39"/>
      <w:bookmarkEnd w:id="40"/>
    </w:p>
    <w:p w14:paraId="497887E5" w14:textId="77777777" w:rsidR="008357D4" w:rsidRPr="00F45D8E" w:rsidRDefault="00AA6F75" w:rsidP="008357D4">
      <w:pPr>
        <w:pStyle w:val="Sraopastraipa"/>
        <w:tabs>
          <w:tab w:val="left" w:pos="1843"/>
        </w:tabs>
        <w:spacing w:after="0" w:line="240" w:lineRule="auto"/>
        <w:ind w:left="0" w:firstLine="1134"/>
        <w:contextualSpacing w:val="0"/>
        <w:jc w:val="both"/>
        <w:rPr>
          <w:rFonts w:ascii="Arial" w:eastAsia="Calibri" w:hAnsi="Arial" w:cs="Arial"/>
          <w:color w:val="7030A0"/>
          <w:sz w:val="24"/>
          <w:szCs w:val="24"/>
        </w:rPr>
      </w:pPr>
      <w:r w:rsidRPr="00F45D8E">
        <w:rPr>
          <w:rFonts w:ascii="Arial" w:eastAsia="Calibri" w:hAnsi="Arial" w:cs="Arial"/>
          <w:sz w:val="24"/>
          <w:szCs w:val="24"/>
        </w:rPr>
        <w:t xml:space="preserve">9.1. </w:t>
      </w:r>
      <w:r w:rsidR="004E71CB" w:rsidRPr="00F45D8E">
        <w:rPr>
          <w:rFonts w:ascii="Arial" w:eastAsia="Calibri" w:hAnsi="Arial" w:cs="Arial"/>
          <w:sz w:val="24"/>
          <w:szCs w:val="24"/>
        </w:rPr>
        <w:t xml:space="preserve">Perkančioji organizacija ekonomiškai naudingiausią pasiūlymą išrenka pagal tiekėjo pasiūlyme nurodytą </w:t>
      </w:r>
      <w:r w:rsidR="00003A3F" w:rsidRPr="00F45D8E">
        <w:rPr>
          <w:rFonts w:ascii="Arial" w:eastAsia="Calibri" w:hAnsi="Arial" w:cs="Arial"/>
          <w:sz w:val="24"/>
          <w:szCs w:val="24"/>
        </w:rPr>
        <w:t>kain</w:t>
      </w:r>
      <w:r w:rsidR="004E71CB" w:rsidRPr="00F45D8E">
        <w:rPr>
          <w:rFonts w:ascii="Arial" w:eastAsia="Calibri" w:hAnsi="Arial" w:cs="Arial"/>
          <w:sz w:val="24"/>
          <w:szCs w:val="24"/>
        </w:rPr>
        <w:t>ą</w:t>
      </w:r>
      <w:r w:rsidR="00003A3F" w:rsidRPr="00F45D8E">
        <w:rPr>
          <w:rFonts w:ascii="Arial" w:eastAsia="Calibri" w:hAnsi="Arial" w:cs="Arial"/>
          <w:sz w:val="24"/>
          <w:szCs w:val="24"/>
        </w:rPr>
        <w:t xml:space="preserve">, kuri turi būti apskaičiuota ir nurodyta taip, kaip reikalaujama </w:t>
      </w:r>
      <w:bookmarkStart w:id="41" w:name="_Hlk91157291"/>
      <w:r w:rsidR="00CE14DF" w:rsidRPr="00F45D8E">
        <w:rPr>
          <w:rFonts w:ascii="Arial" w:eastAsia="Calibri" w:hAnsi="Arial" w:cs="Arial"/>
          <w:sz w:val="24"/>
          <w:szCs w:val="24"/>
        </w:rPr>
        <w:t xml:space="preserve">specialiųjų </w:t>
      </w:r>
      <w:r w:rsidR="00090235" w:rsidRPr="00F45D8E">
        <w:rPr>
          <w:rFonts w:ascii="Arial" w:eastAsia="Calibri" w:hAnsi="Arial" w:cs="Arial"/>
          <w:sz w:val="24"/>
          <w:szCs w:val="24"/>
        </w:rPr>
        <w:t>p</w:t>
      </w:r>
      <w:r w:rsidR="00551FA7" w:rsidRPr="00F45D8E">
        <w:rPr>
          <w:rFonts w:ascii="Arial" w:eastAsia="Calibri" w:hAnsi="Arial" w:cs="Arial"/>
          <w:sz w:val="24"/>
          <w:szCs w:val="24"/>
        </w:rPr>
        <w:t xml:space="preserve">irkimo </w:t>
      </w:r>
      <w:r w:rsidR="00A176D5" w:rsidRPr="00F45D8E">
        <w:rPr>
          <w:rFonts w:ascii="Arial" w:eastAsia="Calibri" w:hAnsi="Arial" w:cs="Arial"/>
          <w:sz w:val="24"/>
          <w:szCs w:val="24"/>
        </w:rPr>
        <w:t xml:space="preserve">sąlygų </w:t>
      </w:r>
      <w:bookmarkEnd w:id="41"/>
      <w:r w:rsidR="00BF3798" w:rsidRPr="00F45D8E">
        <w:rPr>
          <w:rFonts w:ascii="Arial" w:hAnsi="Arial" w:cs="Arial"/>
          <w:color w:val="00B050"/>
          <w:sz w:val="24"/>
          <w:szCs w:val="24"/>
          <w:shd w:val="clear" w:color="auto" w:fill="FFFFFF"/>
        </w:rPr>
        <w:t>5</w:t>
      </w:r>
      <w:r w:rsidR="00090235" w:rsidRPr="00F45D8E">
        <w:rPr>
          <w:rFonts w:ascii="Arial" w:eastAsia="Calibri" w:hAnsi="Arial" w:cs="Arial"/>
          <w:sz w:val="24"/>
          <w:szCs w:val="24"/>
        </w:rPr>
        <w:t xml:space="preserve"> priede.</w:t>
      </w:r>
      <w:r w:rsidR="00090235" w:rsidRPr="00F45D8E">
        <w:rPr>
          <w:rFonts w:ascii="Arial" w:eastAsia="Calibri" w:hAnsi="Arial" w:cs="Arial"/>
          <w:color w:val="7030A0"/>
          <w:sz w:val="24"/>
          <w:szCs w:val="24"/>
        </w:rPr>
        <w:t xml:space="preserve"> </w:t>
      </w:r>
    </w:p>
    <w:p w14:paraId="102136D3" w14:textId="12CDC0A3" w:rsidR="00D734C6" w:rsidRPr="00F45D8E" w:rsidRDefault="008357D4" w:rsidP="008357D4">
      <w:pPr>
        <w:pStyle w:val="Sraopastraipa"/>
        <w:tabs>
          <w:tab w:val="left" w:pos="1843"/>
        </w:tabs>
        <w:spacing w:after="0" w:line="240" w:lineRule="auto"/>
        <w:ind w:left="0" w:firstLine="1134"/>
        <w:contextualSpacing w:val="0"/>
        <w:jc w:val="both"/>
        <w:rPr>
          <w:rFonts w:ascii="Arial" w:eastAsiaTheme="minorHAnsi" w:hAnsi="Arial" w:cs="Arial"/>
          <w:bCs/>
          <w:iCs/>
          <w:sz w:val="24"/>
          <w:szCs w:val="24"/>
        </w:rPr>
      </w:pPr>
      <w:r w:rsidRPr="00F45D8E">
        <w:rPr>
          <w:rFonts w:ascii="Arial" w:eastAsia="Calibri" w:hAnsi="Arial" w:cs="Arial"/>
          <w:color w:val="7030A0"/>
          <w:sz w:val="24"/>
          <w:szCs w:val="24"/>
        </w:rPr>
        <w:t xml:space="preserve">9.2. </w:t>
      </w:r>
      <w:r w:rsidR="00D734C6" w:rsidRPr="00F45D8E">
        <w:rPr>
          <w:rFonts w:ascii="Arial" w:hAnsi="Arial" w:cs="Arial"/>
          <w:color w:val="000000" w:themeColor="text1"/>
          <w:sz w:val="24"/>
          <w:szCs w:val="24"/>
        </w:rPr>
        <w:t xml:space="preserve">Laimėjusiu </w:t>
      </w:r>
      <w:r w:rsidR="005D7D8C" w:rsidRPr="00F45D8E">
        <w:rPr>
          <w:rFonts w:ascii="Arial" w:hAnsi="Arial" w:cs="Arial"/>
          <w:color w:val="000000" w:themeColor="text1"/>
          <w:sz w:val="24"/>
          <w:szCs w:val="24"/>
        </w:rPr>
        <w:t>pasiūlymu</w:t>
      </w:r>
      <w:r w:rsidR="00D734C6" w:rsidRPr="00F45D8E">
        <w:rPr>
          <w:rFonts w:ascii="Arial" w:hAnsi="Arial" w:cs="Arial"/>
          <w:color w:val="000000" w:themeColor="text1"/>
          <w:sz w:val="24"/>
          <w:szCs w:val="24"/>
        </w:rPr>
        <w:t xml:space="preserve"> galės būti pripažintas tik 1 (vienas) </w:t>
      </w:r>
      <w:r w:rsidR="005D7D8C" w:rsidRPr="00F45D8E">
        <w:rPr>
          <w:rFonts w:ascii="Arial" w:hAnsi="Arial" w:cs="Arial"/>
          <w:color w:val="000000" w:themeColor="text1"/>
          <w:sz w:val="24"/>
          <w:szCs w:val="24"/>
        </w:rPr>
        <w:t>ekonomiškai naudingiausias pasiūlymas, esantis pasiūlymų eilės pirmojoje vietoje</w:t>
      </w:r>
      <w:r w:rsidR="00D734C6" w:rsidRPr="00F45D8E">
        <w:rPr>
          <w:rFonts w:ascii="Arial" w:hAnsi="Arial" w:cs="Arial"/>
          <w:color w:val="000000" w:themeColor="text1"/>
          <w:sz w:val="24"/>
          <w:szCs w:val="24"/>
        </w:rPr>
        <w:t xml:space="preserve">. </w:t>
      </w:r>
    </w:p>
    <w:p w14:paraId="3F5285AA" w14:textId="77777777" w:rsidR="00037C31" w:rsidRPr="00F45D8E" w:rsidRDefault="00A9488B" w:rsidP="00D15497">
      <w:pPr>
        <w:pStyle w:val="Betarp"/>
        <w:numPr>
          <w:ilvl w:val="1"/>
          <w:numId w:val="8"/>
        </w:numPr>
        <w:tabs>
          <w:tab w:val="left" w:pos="1701"/>
          <w:tab w:val="left" w:pos="1843"/>
        </w:tabs>
        <w:ind w:left="0" w:firstLine="1134"/>
        <w:contextualSpacing/>
        <w:jc w:val="both"/>
        <w:rPr>
          <w:rStyle w:val="cf01"/>
          <w:rFonts w:ascii="Arial" w:eastAsiaTheme="minorHAnsi" w:hAnsi="Arial" w:cs="Arial"/>
          <w:bCs/>
          <w:i/>
          <w:iCs/>
          <w:color w:val="7030A0"/>
          <w:sz w:val="24"/>
          <w:szCs w:val="24"/>
        </w:rPr>
      </w:pPr>
      <w:r w:rsidRPr="00F45D8E">
        <w:rPr>
          <w:rStyle w:val="cf01"/>
          <w:rFonts w:ascii="Arial" w:hAnsi="Arial" w:cs="Arial"/>
          <w:sz w:val="24"/>
          <w:szCs w:val="24"/>
        </w:rPr>
        <w:t>Perkančioji organizacija atmes tiekėjo pasiūlymą, jei</w:t>
      </w:r>
      <w:r w:rsidR="00195572" w:rsidRPr="00F45D8E">
        <w:rPr>
          <w:rStyle w:val="cf01"/>
          <w:rFonts w:ascii="Arial" w:hAnsi="Arial" w:cs="Arial"/>
          <w:sz w:val="24"/>
          <w:szCs w:val="24"/>
        </w:rPr>
        <w:t xml:space="preserve">gu kartu su pasiūlymu </w:t>
      </w:r>
      <w:r w:rsidR="00B2125E" w:rsidRPr="00F45D8E">
        <w:rPr>
          <w:rStyle w:val="cf01"/>
          <w:rFonts w:ascii="Arial" w:hAnsi="Arial" w:cs="Arial"/>
          <w:sz w:val="24"/>
          <w:szCs w:val="24"/>
        </w:rPr>
        <w:t xml:space="preserve">nebus pateikti šie </w:t>
      </w:r>
      <w:r w:rsidR="00277634" w:rsidRPr="00F45D8E">
        <w:rPr>
          <w:rStyle w:val="cf01"/>
          <w:rFonts w:ascii="Arial" w:hAnsi="Arial" w:cs="Arial"/>
          <w:sz w:val="24"/>
          <w:szCs w:val="24"/>
        </w:rPr>
        <w:t>p</w:t>
      </w:r>
      <w:r w:rsidR="00B2125E" w:rsidRPr="00F45D8E">
        <w:rPr>
          <w:rStyle w:val="cf01"/>
          <w:rFonts w:ascii="Arial" w:hAnsi="Arial" w:cs="Arial"/>
          <w:sz w:val="24"/>
          <w:szCs w:val="24"/>
        </w:rPr>
        <w:t xml:space="preserve">irkimo sąlygose reikalaujami pateikti dokumentai: </w:t>
      </w:r>
    </w:p>
    <w:p w14:paraId="46F00836" w14:textId="046DD446" w:rsidR="00037C31" w:rsidRPr="00F45D8E" w:rsidRDefault="00037C31" w:rsidP="00D15497">
      <w:pPr>
        <w:pStyle w:val="Betarp"/>
        <w:numPr>
          <w:ilvl w:val="2"/>
          <w:numId w:val="8"/>
        </w:numPr>
        <w:tabs>
          <w:tab w:val="left" w:pos="1843"/>
        </w:tabs>
        <w:ind w:left="0" w:firstLine="1134"/>
        <w:contextualSpacing/>
        <w:jc w:val="both"/>
        <w:rPr>
          <w:rFonts w:ascii="Arial" w:eastAsiaTheme="minorHAnsi" w:hAnsi="Arial" w:cs="Arial"/>
          <w:bCs/>
          <w:i/>
          <w:iCs/>
          <w:color w:val="00B050"/>
          <w:sz w:val="24"/>
          <w:szCs w:val="24"/>
        </w:rPr>
      </w:pPr>
      <w:r w:rsidRPr="00F45D8E">
        <w:rPr>
          <w:rFonts w:ascii="Arial" w:eastAsiaTheme="minorHAnsi" w:hAnsi="Arial" w:cs="Arial"/>
          <w:bCs/>
          <w:i/>
          <w:iCs/>
          <w:color w:val="00B050"/>
          <w:sz w:val="24"/>
          <w:szCs w:val="24"/>
        </w:rPr>
        <w:t xml:space="preserve">EBVPD, </w:t>
      </w:r>
      <w:bookmarkStart w:id="42" w:name="_Hlk157601374"/>
      <w:r w:rsidRPr="00F45D8E">
        <w:rPr>
          <w:rFonts w:ascii="Arial" w:eastAsiaTheme="minorHAnsi" w:hAnsi="Arial" w:cs="Arial"/>
          <w:bCs/>
          <w:i/>
          <w:iCs/>
          <w:color w:val="00B050"/>
          <w:sz w:val="24"/>
          <w:szCs w:val="24"/>
        </w:rPr>
        <w:t>kaip reikalaujama specialiųjų pirkimo sąlygų 4.</w:t>
      </w:r>
      <w:r w:rsidR="00E03D96" w:rsidRPr="00F45D8E">
        <w:rPr>
          <w:rFonts w:ascii="Arial" w:eastAsiaTheme="minorHAnsi" w:hAnsi="Arial" w:cs="Arial"/>
          <w:bCs/>
          <w:i/>
          <w:iCs/>
          <w:color w:val="00B050"/>
          <w:sz w:val="24"/>
          <w:szCs w:val="24"/>
        </w:rPr>
        <w:t>2</w:t>
      </w:r>
      <w:r w:rsidRPr="00F45D8E">
        <w:rPr>
          <w:rFonts w:ascii="Arial" w:eastAsiaTheme="minorHAnsi" w:hAnsi="Arial" w:cs="Arial"/>
          <w:bCs/>
          <w:i/>
          <w:iCs/>
          <w:color w:val="00B050"/>
          <w:sz w:val="24"/>
          <w:szCs w:val="24"/>
        </w:rPr>
        <w:t xml:space="preserve"> punkte;</w:t>
      </w:r>
      <w:bookmarkEnd w:id="42"/>
    </w:p>
    <w:p w14:paraId="35D3FE3A" w14:textId="0B465082" w:rsidR="00037C31" w:rsidRPr="00F45D8E" w:rsidRDefault="00037C31" w:rsidP="00D15497">
      <w:pPr>
        <w:pStyle w:val="Betarp"/>
        <w:numPr>
          <w:ilvl w:val="2"/>
          <w:numId w:val="8"/>
        </w:numPr>
        <w:tabs>
          <w:tab w:val="left" w:pos="1843"/>
        </w:tabs>
        <w:ind w:left="0" w:firstLine="1134"/>
        <w:contextualSpacing/>
        <w:jc w:val="both"/>
        <w:rPr>
          <w:rFonts w:ascii="Arial" w:eastAsiaTheme="minorHAnsi" w:hAnsi="Arial" w:cs="Arial"/>
          <w:bCs/>
          <w:i/>
          <w:iCs/>
          <w:color w:val="7030A0"/>
          <w:sz w:val="24"/>
          <w:szCs w:val="24"/>
        </w:rPr>
      </w:pPr>
      <w:r w:rsidRPr="00F45D8E">
        <w:rPr>
          <w:rFonts w:ascii="Arial" w:hAnsi="Arial" w:cs="Arial"/>
          <w:color w:val="00B050"/>
          <w:sz w:val="24"/>
          <w:szCs w:val="24"/>
        </w:rPr>
        <w:t xml:space="preserve">pasiūlymo galiojimo užtikrinimą patvirtinantys dokumentai kaip reikalaujama specialiųjų pirkimo sąlygų </w:t>
      </w:r>
      <w:r w:rsidR="00BC3EE0" w:rsidRPr="00F45D8E">
        <w:rPr>
          <w:rFonts w:ascii="Arial" w:hAnsi="Arial" w:cs="Arial"/>
          <w:color w:val="00B050"/>
          <w:sz w:val="24"/>
          <w:szCs w:val="24"/>
        </w:rPr>
        <w:t>7</w:t>
      </w:r>
      <w:r w:rsidRPr="00F45D8E">
        <w:rPr>
          <w:rFonts w:ascii="Arial" w:hAnsi="Arial" w:cs="Arial"/>
          <w:color w:val="00B050"/>
          <w:sz w:val="24"/>
          <w:szCs w:val="24"/>
        </w:rPr>
        <w:t xml:space="preserve">.1 arba </w:t>
      </w:r>
      <w:r w:rsidR="00BC3EE0" w:rsidRPr="00F45D8E">
        <w:rPr>
          <w:rFonts w:ascii="Arial" w:hAnsi="Arial" w:cs="Arial"/>
          <w:color w:val="00B050"/>
          <w:sz w:val="24"/>
          <w:szCs w:val="24"/>
        </w:rPr>
        <w:t>7</w:t>
      </w:r>
      <w:r w:rsidRPr="00F45D8E">
        <w:rPr>
          <w:rFonts w:ascii="Arial" w:hAnsi="Arial" w:cs="Arial"/>
          <w:color w:val="00B050"/>
          <w:sz w:val="24"/>
          <w:szCs w:val="24"/>
        </w:rPr>
        <w:t>.2 punkte</w:t>
      </w:r>
      <w:r w:rsidR="00680FAA" w:rsidRPr="00F45D8E">
        <w:rPr>
          <w:rFonts w:ascii="Arial" w:hAnsi="Arial" w:cs="Arial"/>
          <w:color w:val="00B050"/>
          <w:sz w:val="24"/>
          <w:szCs w:val="24"/>
        </w:rPr>
        <w:t>.</w:t>
      </w:r>
    </w:p>
    <w:p w14:paraId="678C44CA" w14:textId="6EB53055" w:rsidR="00FE7908" w:rsidRPr="00F45D8E" w:rsidRDefault="00FE7908" w:rsidP="00D15497">
      <w:pPr>
        <w:pStyle w:val="Antrat1"/>
        <w:numPr>
          <w:ilvl w:val="0"/>
          <w:numId w:val="8"/>
        </w:numPr>
        <w:tabs>
          <w:tab w:val="left" w:pos="567"/>
        </w:tabs>
        <w:spacing w:before="600" w:after="600"/>
        <w:ind w:left="0" w:firstLine="0"/>
        <w:contextualSpacing/>
        <w:rPr>
          <w:rFonts w:ascii="Arial" w:hAnsi="Arial" w:cs="Arial"/>
          <w:b/>
          <w:bCs/>
          <w:caps/>
          <w:sz w:val="24"/>
          <w:szCs w:val="24"/>
        </w:rPr>
      </w:pPr>
      <w:bookmarkStart w:id="43" w:name="_Ref39425999"/>
      <w:bookmarkStart w:id="44" w:name="_Ref39426005"/>
      <w:bookmarkStart w:id="45" w:name="_Toc199317280"/>
      <w:r w:rsidRPr="00F45D8E">
        <w:rPr>
          <w:rFonts w:ascii="Arial" w:hAnsi="Arial" w:cs="Arial"/>
          <w:b/>
          <w:bCs/>
          <w:caps/>
          <w:sz w:val="24"/>
          <w:szCs w:val="24"/>
        </w:rPr>
        <w:t>S</w:t>
      </w:r>
      <w:r w:rsidR="00281735" w:rsidRPr="00F45D8E">
        <w:rPr>
          <w:rFonts w:ascii="Arial" w:hAnsi="Arial" w:cs="Arial"/>
          <w:b/>
          <w:bCs/>
          <w:caps/>
          <w:sz w:val="24"/>
          <w:szCs w:val="24"/>
        </w:rPr>
        <w:t>utarties sudarymas</w:t>
      </w:r>
      <w:bookmarkEnd w:id="43"/>
      <w:bookmarkEnd w:id="44"/>
      <w:bookmarkEnd w:id="45"/>
    </w:p>
    <w:p w14:paraId="27CAEFF7" w14:textId="36BFF84D" w:rsidR="00F57665" w:rsidRPr="00F45D8E" w:rsidRDefault="00F57665">
      <w:pPr>
        <w:pStyle w:val="Sraopastraipa"/>
        <w:numPr>
          <w:ilvl w:val="1"/>
          <w:numId w:val="16"/>
        </w:numPr>
        <w:tabs>
          <w:tab w:val="left" w:pos="1701"/>
        </w:tabs>
        <w:spacing w:after="0" w:line="240" w:lineRule="auto"/>
        <w:ind w:left="0" w:firstLine="1134"/>
        <w:jc w:val="both"/>
        <w:rPr>
          <w:rFonts w:ascii="Arial" w:hAnsi="Arial" w:cs="Arial"/>
          <w:color w:val="000000" w:themeColor="text1"/>
          <w:sz w:val="24"/>
          <w:szCs w:val="24"/>
        </w:rPr>
      </w:pPr>
      <w:r w:rsidRPr="00F45D8E">
        <w:rPr>
          <w:rFonts w:ascii="Arial" w:hAnsi="Arial" w:cs="Arial"/>
          <w:color w:val="000000" w:themeColor="text1"/>
          <w:sz w:val="24"/>
          <w:szCs w:val="24"/>
        </w:rPr>
        <w:t>Ši pirkimo procedūra atliekama siekiant sudaryti sutartį</w:t>
      </w:r>
      <w:r w:rsidR="009A7D11" w:rsidRPr="00F45D8E">
        <w:rPr>
          <w:rFonts w:ascii="Arial" w:hAnsi="Arial" w:cs="Arial"/>
          <w:color w:val="000000" w:themeColor="text1"/>
          <w:sz w:val="24"/>
          <w:szCs w:val="24"/>
        </w:rPr>
        <w:t xml:space="preserve"> su tiekėju, kurio pasiūlymas</w:t>
      </w:r>
      <w:r w:rsidR="007B12FF" w:rsidRPr="00F45D8E">
        <w:rPr>
          <w:rFonts w:ascii="Arial" w:hAnsi="Arial" w:cs="Arial"/>
          <w:color w:val="000000" w:themeColor="text1"/>
          <w:sz w:val="24"/>
          <w:szCs w:val="24"/>
        </w:rPr>
        <w:t xml:space="preserve">, vadovaujantis </w:t>
      </w:r>
      <w:r w:rsidR="008F4194" w:rsidRPr="00F45D8E">
        <w:rPr>
          <w:rFonts w:ascii="Arial" w:hAnsi="Arial" w:cs="Arial"/>
          <w:color w:val="000000" w:themeColor="text1"/>
          <w:sz w:val="24"/>
          <w:szCs w:val="24"/>
        </w:rPr>
        <w:t>p</w:t>
      </w:r>
      <w:r w:rsidR="007B12FF" w:rsidRPr="00F45D8E">
        <w:rPr>
          <w:rFonts w:ascii="Arial" w:hAnsi="Arial" w:cs="Arial"/>
          <w:color w:val="000000" w:themeColor="text1"/>
          <w:sz w:val="24"/>
          <w:szCs w:val="24"/>
        </w:rPr>
        <w:t xml:space="preserve">irkimo </w:t>
      </w:r>
      <w:r w:rsidR="00207E40" w:rsidRPr="00F45D8E">
        <w:rPr>
          <w:rFonts w:ascii="Arial" w:hAnsi="Arial" w:cs="Arial"/>
          <w:color w:val="000000" w:themeColor="text1"/>
          <w:sz w:val="24"/>
          <w:szCs w:val="24"/>
        </w:rPr>
        <w:t>sąlygose</w:t>
      </w:r>
      <w:r w:rsidR="007B12FF" w:rsidRPr="00F45D8E">
        <w:rPr>
          <w:rFonts w:ascii="Arial" w:hAnsi="Arial" w:cs="Arial"/>
          <w:color w:val="0070C0"/>
          <w:sz w:val="24"/>
          <w:szCs w:val="24"/>
        </w:rPr>
        <w:t xml:space="preserve"> </w:t>
      </w:r>
      <w:r w:rsidR="007B12FF" w:rsidRPr="00F45D8E">
        <w:rPr>
          <w:rFonts w:ascii="Arial" w:hAnsi="Arial" w:cs="Arial"/>
          <w:color w:val="000000" w:themeColor="text1"/>
          <w:sz w:val="24"/>
          <w:szCs w:val="24"/>
        </w:rPr>
        <w:t>nustatyta tvarka</w:t>
      </w:r>
      <w:r w:rsidR="0023505D" w:rsidRPr="00F45D8E">
        <w:rPr>
          <w:rFonts w:ascii="Arial" w:hAnsi="Arial" w:cs="Arial"/>
          <w:color w:val="000000" w:themeColor="text1"/>
          <w:sz w:val="24"/>
          <w:szCs w:val="24"/>
        </w:rPr>
        <w:t>,</w:t>
      </w:r>
      <w:r w:rsidR="009A7D11" w:rsidRPr="00F45D8E">
        <w:rPr>
          <w:rFonts w:ascii="Arial" w:hAnsi="Arial" w:cs="Arial"/>
          <w:color w:val="000000" w:themeColor="text1"/>
          <w:sz w:val="24"/>
          <w:szCs w:val="24"/>
        </w:rPr>
        <w:t xml:space="preserve"> bus pripažintas laimėjęs</w:t>
      </w:r>
      <w:r w:rsidR="008933BC" w:rsidRPr="00F45D8E">
        <w:rPr>
          <w:rFonts w:ascii="Arial" w:hAnsi="Arial" w:cs="Arial"/>
          <w:color w:val="000000" w:themeColor="text1"/>
          <w:sz w:val="24"/>
          <w:szCs w:val="24"/>
        </w:rPr>
        <w:t xml:space="preserve">, o jei </w:t>
      </w:r>
      <w:r w:rsidR="008933BC" w:rsidRPr="00F45D8E">
        <w:rPr>
          <w:rFonts w:ascii="Arial" w:hAnsi="Arial" w:cs="Arial"/>
          <w:color w:val="000000" w:themeColor="text1"/>
          <w:sz w:val="24"/>
          <w:szCs w:val="24"/>
        </w:rPr>
        <w:lastRenderedPageBreak/>
        <w:t>pirkimas skaidomas į dalis – su tiekėjais, kurių pasiūlymai bus pripažinti laimėję</w:t>
      </w:r>
      <w:r w:rsidR="00F065D6" w:rsidRPr="00F45D8E">
        <w:rPr>
          <w:rFonts w:ascii="Arial" w:hAnsi="Arial" w:cs="Arial"/>
          <w:color w:val="000000" w:themeColor="text1"/>
          <w:sz w:val="24"/>
          <w:szCs w:val="24"/>
        </w:rPr>
        <w:t xml:space="preserve">. </w:t>
      </w:r>
      <w:r w:rsidR="004B2DE4" w:rsidRPr="00F45D8E">
        <w:rPr>
          <w:rFonts w:ascii="Arial" w:hAnsi="Arial" w:cs="Arial"/>
          <w:sz w:val="24"/>
          <w:szCs w:val="24"/>
        </w:rPr>
        <w:t xml:space="preserve">Sutarties sąlygos pateikiamos </w:t>
      </w:r>
      <w:r w:rsidR="00E03D96" w:rsidRPr="00F45D8E">
        <w:rPr>
          <w:rFonts w:ascii="Arial" w:hAnsi="Arial" w:cs="Arial"/>
          <w:color w:val="00B050"/>
          <w:sz w:val="24"/>
          <w:szCs w:val="24"/>
        </w:rPr>
        <w:t xml:space="preserve">specialiųjų pirkimo sąlygų priede </w:t>
      </w:r>
      <w:r w:rsidR="00D86901" w:rsidRPr="00F45D8E">
        <w:rPr>
          <w:rFonts w:ascii="Arial" w:hAnsi="Arial" w:cs="Arial"/>
          <w:color w:val="00B050"/>
          <w:sz w:val="24"/>
          <w:szCs w:val="24"/>
        </w:rPr>
        <w:t>„Sutarties projektas“</w:t>
      </w:r>
      <w:r w:rsidR="004B2DE4" w:rsidRPr="00F45D8E">
        <w:rPr>
          <w:rFonts w:ascii="Arial" w:hAnsi="Arial" w:cs="Arial"/>
          <w:sz w:val="24"/>
          <w:szCs w:val="24"/>
        </w:rPr>
        <w:t>.</w:t>
      </w:r>
    </w:p>
    <w:p w14:paraId="1F8477E4" w14:textId="28D18586" w:rsidR="00680FAA" w:rsidRPr="00F45D8E" w:rsidRDefault="00680FAA">
      <w:pPr>
        <w:pStyle w:val="Sraopastraipa"/>
        <w:numPr>
          <w:ilvl w:val="1"/>
          <w:numId w:val="16"/>
        </w:numPr>
        <w:tabs>
          <w:tab w:val="left" w:pos="1701"/>
        </w:tabs>
        <w:ind w:left="0" w:firstLine="1134"/>
        <w:jc w:val="both"/>
        <w:rPr>
          <w:rFonts w:ascii="Arial" w:hAnsi="Arial" w:cs="Arial"/>
          <w:color w:val="000000" w:themeColor="text1"/>
          <w:sz w:val="24"/>
          <w:szCs w:val="24"/>
        </w:rPr>
      </w:pPr>
      <w:r w:rsidRPr="00F45D8E">
        <w:rPr>
          <w:rFonts w:ascii="Arial" w:hAnsi="Arial" w:cs="Arial"/>
          <w:color w:val="000000" w:themeColor="text1"/>
          <w:sz w:val="24"/>
          <w:szCs w:val="24"/>
        </w:rPr>
        <w:t>Tiekėjui specialiųjų pirkimo sąlygų 6 priedo „Sutarties projektas“ priedo „Veiklos rūšių sąrašas“ užpildyti ir pateikti kartu su pasiūlymu nereikia. Veiklos rūšių sąrašas pildomas laimėtojo ir pateikiamas perkančiajai organizacijai prieš pasirašant pirkimo sutartį.</w:t>
      </w:r>
    </w:p>
    <w:p w14:paraId="77DB5711" w14:textId="77777777" w:rsidR="0050254C" w:rsidRPr="00071F27" w:rsidRDefault="0050254C" w:rsidP="0050254C">
      <w:pPr>
        <w:pStyle w:val="Sraopastraipa"/>
        <w:tabs>
          <w:tab w:val="left" w:pos="1701"/>
        </w:tabs>
        <w:spacing w:after="0" w:line="240" w:lineRule="auto"/>
        <w:ind w:left="444"/>
        <w:jc w:val="both"/>
        <w:rPr>
          <w:rFonts w:ascii="Arial" w:hAnsi="Arial" w:cs="Arial"/>
          <w:color w:val="000000" w:themeColor="text1"/>
          <w:sz w:val="24"/>
          <w:szCs w:val="24"/>
        </w:rPr>
      </w:pPr>
    </w:p>
    <w:bookmarkEnd w:id="2"/>
    <w:p w14:paraId="202899EB" w14:textId="77777777" w:rsidR="000B00D5" w:rsidRPr="00071F27" w:rsidRDefault="008D704D" w:rsidP="000B00D5">
      <w:pPr>
        <w:shd w:val="clear" w:color="auto" w:fill="FFFFFF"/>
        <w:spacing w:after="0" w:line="240" w:lineRule="auto"/>
        <w:jc w:val="center"/>
        <w:rPr>
          <w:rFonts w:ascii="Arial" w:eastAsia="Calibri" w:hAnsi="Arial" w:cs="Arial"/>
        </w:rPr>
      </w:pPr>
      <w:r w:rsidRPr="00071F27">
        <w:rPr>
          <w:rFonts w:ascii="Arial" w:eastAsia="Calibri" w:hAnsi="Arial" w:cs="Arial"/>
        </w:rPr>
        <w:t>__________</w:t>
      </w:r>
    </w:p>
    <w:p w14:paraId="7BA75127" w14:textId="77777777" w:rsidR="000B00D5" w:rsidRPr="00071F27" w:rsidRDefault="000B00D5">
      <w:pPr>
        <w:rPr>
          <w:rFonts w:ascii="Arial" w:eastAsia="Calibri" w:hAnsi="Arial" w:cs="Arial"/>
        </w:rPr>
      </w:pPr>
      <w:r w:rsidRPr="00071F27">
        <w:rPr>
          <w:rFonts w:ascii="Arial" w:eastAsia="Calibri" w:hAnsi="Arial" w:cs="Arial"/>
        </w:rPr>
        <w:br w:type="page"/>
      </w:r>
    </w:p>
    <w:p w14:paraId="5993A7F2" w14:textId="3592A5D9" w:rsidR="009E1623" w:rsidRPr="00071F27" w:rsidRDefault="00FD2299" w:rsidP="00FD2299">
      <w:pPr>
        <w:keepNext/>
        <w:keepLines/>
        <w:spacing w:before="120" w:after="0" w:line="240" w:lineRule="auto"/>
        <w:ind w:left="6804" w:right="333"/>
        <w:outlineLvl w:val="1"/>
        <w:rPr>
          <w:rFonts w:ascii="Arial" w:eastAsia="Calibri" w:hAnsi="Arial" w:cs="Arial"/>
          <w:sz w:val="24"/>
          <w:szCs w:val="24"/>
        </w:rPr>
      </w:pPr>
      <w:bookmarkStart w:id="46" w:name="_Toc199317281"/>
      <w:r w:rsidRPr="00FD2299">
        <w:rPr>
          <w:rFonts w:ascii="Arial" w:eastAsia="Calibri" w:hAnsi="Arial" w:cs="Arial"/>
          <w:sz w:val="24"/>
          <w:szCs w:val="24"/>
        </w:rPr>
        <w:lastRenderedPageBreak/>
        <w:t xml:space="preserve">Specialiųjų pirkimo sąlygų </w:t>
      </w:r>
      <w:r>
        <w:rPr>
          <w:rFonts w:ascii="Arial" w:eastAsia="Calibri" w:hAnsi="Arial" w:cs="Arial"/>
          <w:sz w:val="24"/>
          <w:szCs w:val="24"/>
        </w:rPr>
        <w:t>1</w:t>
      </w:r>
      <w:r w:rsidRPr="00FD2299">
        <w:rPr>
          <w:rFonts w:ascii="Arial" w:eastAsia="Calibri" w:hAnsi="Arial" w:cs="Arial"/>
          <w:sz w:val="24"/>
          <w:szCs w:val="24"/>
        </w:rPr>
        <w:t xml:space="preserve"> priedas </w:t>
      </w:r>
      <w:r w:rsidR="009E1623" w:rsidRPr="00071F27">
        <w:rPr>
          <w:rFonts w:ascii="Arial" w:eastAsia="Calibri" w:hAnsi="Arial" w:cs="Arial"/>
          <w:sz w:val="24"/>
          <w:szCs w:val="24"/>
        </w:rPr>
        <w:t>„Terminai“</w:t>
      </w:r>
      <w:bookmarkEnd w:id="46"/>
    </w:p>
    <w:p w14:paraId="37F195B8" w14:textId="77777777" w:rsidR="009E1623" w:rsidRPr="00071F27"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071F27"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071F27">
        <w:rPr>
          <w:rFonts w:ascii="Arial" w:eastAsia="Calibri" w:hAnsi="Arial" w:cs="Arial"/>
          <w:b/>
          <w:bCs/>
          <w:caps/>
          <w:sz w:val="24"/>
          <w:szCs w:val="24"/>
        </w:rPr>
        <w:t>Terminai</w:t>
      </w:r>
    </w:p>
    <w:p w14:paraId="06A4554D" w14:textId="77777777" w:rsidR="00974A08" w:rsidRPr="00071F27"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071F27"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071F27" w:rsidRDefault="00E9462D" w:rsidP="009F2E1E">
            <w:pPr>
              <w:jc w:val="center"/>
              <w:rPr>
                <w:rFonts w:ascii="Arial" w:hAnsi="Arial" w:cs="Arial"/>
                <w:b/>
                <w:bCs/>
                <w:sz w:val="24"/>
                <w:szCs w:val="24"/>
              </w:rPr>
            </w:pPr>
            <w:r w:rsidRPr="00071F27">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071F27" w:rsidRDefault="00E9462D" w:rsidP="009F2E1E">
            <w:pPr>
              <w:jc w:val="center"/>
              <w:rPr>
                <w:rFonts w:ascii="Arial" w:hAnsi="Arial" w:cs="Arial"/>
                <w:b/>
                <w:bCs/>
                <w:sz w:val="24"/>
                <w:szCs w:val="24"/>
              </w:rPr>
            </w:pPr>
            <w:r w:rsidRPr="00071F27">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071F27" w:rsidRDefault="00E9462D" w:rsidP="009F2E1E">
            <w:pPr>
              <w:spacing w:after="0"/>
              <w:jc w:val="center"/>
              <w:rPr>
                <w:rFonts w:ascii="Arial" w:hAnsi="Arial" w:cs="Arial"/>
                <w:b/>
                <w:sz w:val="24"/>
                <w:szCs w:val="24"/>
              </w:rPr>
            </w:pPr>
            <w:r w:rsidRPr="00071F27">
              <w:rPr>
                <w:rFonts w:ascii="Arial" w:hAnsi="Arial" w:cs="Arial"/>
                <w:b/>
                <w:sz w:val="24"/>
                <w:szCs w:val="24"/>
              </w:rPr>
              <w:t>DATA/DIENŲ SKAIČIUS/ LAIKAS</w:t>
            </w:r>
          </w:p>
          <w:p w14:paraId="7DAA76CF" w14:textId="77777777" w:rsidR="00E9462D" w:rsidRPr="00071F27" w:rsidRDefault="00E9462D" w:rsidP="009F2E1E">
            <w:pPr>
              <w:spacing w:after="0"/>
              <w:jc w:val="center"/>
              <w:rPr>
                <w:rFonts w:ascii="Arial" w:hAnsi="Arial" w:cs="Arial"/>
                <w:sz w:val="24"/>
                <w:szCs w:val="24"/>
              </w:rPr>
            </w:pPr>
            <w:r w:rsidRPr="00071F27">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071F27" w:rsidRDefault="00E9462D" w:rsidP="009F2E1E">
            <w:pPr>
              <w:jc w:val="center"/>
              <w:rPr>
                <w:rFonts w:ascii="Arial" w:hAnsi="Arial" w:cs="Arial"/>
                <w:b/>
                <w:sz w:val="24"/>
                <w:szCs w:val="24"/>
              </w:rPr>
            </w:pPr>
            <w:r w:rsidRPr="00071F27">
              <w:rPr>
                <w:rFonts w:ascii="Arial" w:hAnsi="Arial" w:cs="Arial"/>
                <w:b/>
                <w:sz w:val="24"/>
                <w:szCs w:val="24"/>
              </w:rPr>
              <w:t>PASTABOS</w:t>
            </w:r>
          </w:p>
        </w:tc>
      </w:tr>
      <w:tr w:rsidR="00E9462D" w:rsidRPr="00071F27" w14:paraId="292590BF" w14:textId="77777777" w:rsidTr="00E9462D">
        <w:trPr>
          <w:trHeight w:val="20"/>
        </w:trPr>
        <w:tc>
          <w:tcPr>
            <w:tcW w:w="596" w:type="dxa"/>
            <w:shd w:val="clear" w:color="auto" w:fill="auto"/>
            <w:tcMar>
              <w:top w:w="0" w:type="dxa"/>
              <w:left w:w="108" w:type="dxa"/>
              <w:bottom w:w="0" w:type="dxa"/>
              <w:right w:w="108" w:type="dxa"/>
            </w:tcMar>
          </w:tcPr>
          <w:p w14:paraId="291409F6" w14:textId="58DA6644" w:rsidR="00E9462D" w:rsidRPr="00071F27" w:rsidRDefault="00E9462D">
            <w:pPr>
              <w:pStyle w:val="Sraopastraipa"/>
              <w:keepNext/>
              <w:numPr>
                <w:ilvl w:val="0"/>
                <w:numId w:val="23"/>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00CEEC2D" w14:textId="77777777" w:rsidR="00E9462D" w:rsidRPr="00071F27" w:rsidRDefault="00E9462D" w:rsidP="009F2E1E">
            <w:pPr>
              <w:keepNext/>
              <w:spacing w:after="0" w:line="240" w:lineRule="auto"/>
              <w:rPr>
                <w:rFonts w:ascii="Arial" w:hAnsi="Arial" w:cs="Arial"/>
                <w:sz w:val="24"/>
                <w:szCs w:val="24"/>
              </w:rPr>
            </w:pPr>
            <w:r w:rsidRPr="00071F27">
              <w:rPr>
                <w:rFonts w:ascii="Arial" w:hAnsi="Arial" w:cs="Arial"/>
                <w:bCs/>
                <w:sz w:val="24"/>
                <w:szCs w:val="24"/>
              </w:rPr>
              <w:t>Pasiūlymų pateikimo terminas</w:t>
            </w:r>
          </w:p>
        </w:tc>
        <w:tc>
          <w:tcPr>
            <w:tcW w:w="3633" w:type="dxa"/>
            <w:shd w:val="clear" w:color="auto" w:fill="auto"/>
            <w:tcMar>
              <w:top w:w="0" w:type="dxa"/>
              <w:left w:w="108" w:type="dxa"/>
              <w:bottom w:w="0" w:type="dxa"/>
              <w:right w:w="108" w:type="dxa"/>
            </w:tcMar>
          </w:tcPr>
          <w:p w14:paraId="1D472A9B" w14:textId="77777777" w:rsidR="00E9462D" w:rsidRPr="00071F27" w:rsidRDefault="00E9462D" w:rsidP="009F2E1E">
            <w:pPr>
              <w:spacing w:after="0" w:line="240" w:lineRule="auto"/>
              <w:rPr>
                <w:rFonts w:ascii="Arial" w:hAnsi="Arial" w:cs="Arial"/>
                <w:sz w:val="24"/>
                <w:szCs w:val="24"/>
              </w:rPr>
            </w:pPr>
            <w:r w:rsidRPr="00071F27">
              <w:rPr>
                <w:rFonts w:ascii="Arial" w:hAnsi="Arial" w:cs="Arial"/>
                <w:sz w:val="24"/>
                <w:szCs w:val="24"/>
              </w:rPr>
              <w:t xml:space="preserve">nurodytas skelbime </w:t>
            </w:r>
          </w:p>
        </w:tc>
        <w:tc>
          <w:tcPr>
            <w:tcW w:w="2947" w:type="dxa"/>
            <w:shd w:val="clear" w:color="auto" w:fill="auto"/>
            <w:tcMar>
              <w:top w:w="0" w:type="dxa"/>
              <w:left w:w="108" w:type="dxa"/>
              <w:bottom w:w="0" w:type="dxa"/>
              <w:right w:w="108" w:type="dxa"/>
            </w:tcMar>
          </w:tcPr>
          <w:p w14:paraId="4E3A2EE3" w14:textId="77777777" w:rsidR="00E9462D" w:rsidRPr="00071F27" w:rsidRDefault="00E9462D" w:rsidP="009F2E1E">
            <w:pPr>
              <w:spacing w:after="0" w:line="240" w:lineRule="auto"/>
              <w:rPr>
                <w:rFonts w:ascii="Arial" w:hAnsi="Arial" w:cs="Arial"/>
                <w:iCs/>
                <w:sz w:val="24"/>
                <w:szCs w:val="24"/>
              </w:rPr>
            </w:pPr>
            <w:r w:rsidRPr="00071F27">
              <w:rPr>
                <w:rFonts w:ascii="Arial" w:hAnsi="Arial" w:cs="Arial"/>
                <w:sz w:val="24"/>
                <w:szCs w:val="24"/>
              </w:rPr>
              <w:t>Perkančioji organizacija turi teisę pratęsti pasiūlymų pateikimo terminą.</w:t>
            </w:r>
          </w:p>
        </w:tc>
      </w:tr>
      <w:tr w:rsidR="00E9462D" w:rsidRPr="00071F27" w14:paraId="36C9B37A" w14:textId="77777777" w:rsidTr="00E9462D">
        <w:trPr>
          <w:trHeight w:val="20"/>
        </w:trPr>
        <w:tc>
          <w:tcPr>
            <w:tcW w:w="596" w:type="dxa"/>
            <w:shd w:val="clear" w:color="auto" w:fill="auto"/>
            <w:tcMar>
              <w:top w:w="0" w:type="dxa"/>
              <w:left w:w="108" w:type="dxa"/>
              <w:bottom w:w="0" w:type="dxa"/>
              <w:right w:w="108" w:type="dxa"/>
            </w:tcMar>
          </w:tcPr>
          <w:p w14:paraId="212EBC1E" w14:textId="3A103CE4" w:rsidR="00E9462D" w:rsidRPr="00071F27" w:rsidRDefault="00E9462D">
            <w:pPr>
              <w:pStyle w:val="Sraopastraipa"/>
              <w:keepNext/>
              <w:numPr>
                <w:ilvl w:val="0"/>
                <w:numId w:val="23"/>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18F37E60" w14:textId="77777777" w:rsidR="00E9462D" w:rsidRPr="00071F27" w:rsidRDefault="00E9462D" w:rsidP="009F2E1E">
            <w:pPr>
              <w:keepNext/>
              <w:spacing w:after="0" w:line="240" w:lineRule="auto"/>
              <w:rPr>
                <w:rFonts w:ascii="Arial" w:hAnsi="Arial" w:cs="Arial"/>
                <w:sz w:val="24"/>
                <w:szCs w:val="24"/>
              </w:rPr>
            </w:pPr>
            <w:r w:rsidRPr="00071F27">
              <w:rPr>
                <w:rFonts w:ascii="Arial" w:eastAsia="Times New Roman" w:hAnsi="Arial" w:cs="Arial"/>
                <w:sz w:val="24"/>
                <w:szCs w:val="24"/>
              </w:rPr>
              <w:t>Pradinis susipažinimas su CVP IS priemonėmis gautais pasiūlymais</w:t>
            </w:r>
          </w:p>
        </w:tc>
        <w:tc>
          <w:tcPr>
            <w:tcW w:w="3633" w:type="dxa"/>
            <w:shd w:val="clear" w:color="auto" w:fill="auto"/>
            <w:tcMar>
              <w:top w:w="0" w:type="dxa"/>
              <w:left w:w="108" w:type="dxa"/>
              <w:bottom w:w="0" w:type="dxa"/>
              <w:right w:w="108" w:type="dxa"/>
            </w:tcMar>
          </w:tcPr>
          <w:p w14:paraId="5043FA8C" w14:textId="77777777" w:rsidR="00E9462D" w:rsidRPr="00071F27" w:rsidRDefault="00E9462D" w:rsidP="009F2E1E">
            <w:pPr>
              <w:spacing w:after="0" w:line="240" w:lineRule="auto"/>
              <w:rPr>
                <w:rFonts w:ascii="Arial" w:hAnsi="Arial" w:cs="Arial"/>
                <w:sz w:val="24"/>
                <w:szCs w:val="24"/>
              </w:rPr>
            </w:pPr>
            <w:r w:rsidRPr="00071F27">
              <w:rPr>
                <w:rFonts w:ascii="Arial" w:hAnsi="Arial" w:cs="Arial"/>
                <w:sz w:val="24"/>
                <w:szCs w:val="24"/>
              </w:rPr>
              <w:t xml:space="preserve">Pradedamas ne anksčiau nei </w:t>
            </w:r>
            <w:r w:rsidRPr="00071F27">
              <w:rPr>
                <w:rFonts w:ascii="Arial" w:hAnsi="Arial" w:cs="Arial"/>
                <w:color w:val="000000" w:themeColor="text1"/>
                <w:sz w:val="24"/>
                <w:szCs w:val="24"/>
              </w:rPr>
              <w:t>po 30 minučių</w:t>
            </w:r>
            <w:r w:rsidRPr="00071F27">
              <w:rPr>
                <w:rFonts w:ascii="Arial" w:hAnsi="Arial" w:cs="Arial"/>
                <w:sz w:val="24"/>
                <w:szCs w:val="24"/>
              </w:rPr>
              <w:t xml:space="preserve"> po pasiūlymų pateikimo termino pabaigos</w:t>
            </w:r>
          </w:p>
        </w:tc>
        <w:tc>
          <w:tcPr>
            <w:tcW w:w="2947" w:type="dxa"/>
            <w:shd w:val="clear" w:color="auto" w:fill="auto"/>
            <w:tcMar>
              <w:top w:w="0" w:type="dxa"/>
              <w:left w:w="108" w:type="dxa"/>
              <w:bottom w:w="0" w:type="dxa"/>
              <w:right w:w="108" w:type="dxa"/>
            </w:tcMar>
          </w:tcPr>
          <w:p w14:paraId="5AEFA63F" w14:textId="77777777" w:rsidR="00E9462D" w:rsidRPr="00071F27" w:rsidRDefault="00E9462D" w:rsidP="009F2E1E">
            <w:pPr>
              <w:spacing w:after="0" w:line="240" w:lineRule="auto"/>
              <w:rPr>
                <w:rFonts w:ascii="Arial" w:hAnsi="Arial" w:cs="Arial"/>
                <w:iCs/>
                <w:sz w:val="24"/>
                <w:szCs w:val="24"/>
              </w:rPr>
            </w:pPr>
          </w:p>
        </w:tc>
      </w:tr>
      <w:tr w:rsidR="00E9462D" w:rsidRPr="00071F27" w14:paraId="12CAC2FD" w14:textId="77777777" w:rsidTr="00E9462D">
        <w:trPr>
          <w:trHeight w:val="20"/>
        </w:trPr>
        <w:tc>
          <w:tcPr>
            <w:tcW w:w="596" w:type="dxa"/>
            <w:shd w:val="clear" w:color="auto" w:fill="auto"/>
            <w:tcMar>
              <w:top w:w="0" w:type="dxa"/>
              <w:left w:w="108" w:type="dxa"/>
              <w:bottom w:w="0" w:type="dxa"/>
              <w:right w:w="108" w:type="dxa"/>
            </w:tcMar>
          </w:tcPr>
          <w:p w14:paraId="72F71B12" w14:textId="0B5C6919" w:rsidR="00E9462D" w:rsidRPr="00071F27" w:rsidRDefault="00E9462D">
            <w:pPr>
              <w:pStyle w:val="Sraopastraipa"/>
              <w:keepNext/>
              <w:numPr>
                <w:ilvl w:val="0"/>
                <w:numId w:val="23"/>
              </w:numPr>
              <w:spacing w:after="0" w:line="240" w:lineRule="auto"/>
              <w:ind w:left="62" w:firstLine="0"/>
              <w:rPr>
                <w:rFonts w:ascii="Arial" w:hAnsi="Arial" w:cs="Arial"/>
                <w:bCs/>
                <w:sz w:val="24"/>
                <w:szCs w:val="24"/>
              </w:rPr>
            </w:pPr>
          </w:p>
        </w:tc>
        <w:tc>
          <w:tcPr>
            <w:tcW w:w="2527" w:type="dxa"/>
            <w:shd w:val="clear" w:color="auto" w:fill="auto"/>
            <w:tcMar>
              <w:top w:w="0" w:type="dxa"/>
              <w:left w:w="108" w:type="dxa"/>
              <w:bottom w:w="0" w:type="dxa"/>
              <w:right w:w="108" w:type="dxa"/>
            </w:tcMar>
          </w:tcPr>
          <w:p w14:paraId="0CD673E2" w14:textId="77777777" w:rsidR="00E9462D" w:rsidRPr="00071F27" w:rsidRDefault="00E9462D" w:rsidP="009F2E1E">
            <w:pPr>
              <w:keepNext/>
              <w:spacing w:after="0" w:line="240" w:lineRule="auto"/>
              <w:rPr>
                <w:rFonts w:ascii="Arial" w:hAnsi="Arial" w:cs="Arial"/>
                <w:bCs/>
                <w:sz w:val="24"/>
                <w:szCs w:val="24"/>
              </w:rPr>
            </w:pPr>
            <w:r w:rsidRPr="00071F27">
              <w:rPr>
                <w:rFonts w:ascii="Arial" w:hAnsi="Arial" w:cs="Arial"/>
                <w:sz w:val="24"/>
                <w:szCs w:val="24"/>
              </w:rPr>
              <w:t>Prašymą paaiškinti, patikslinti pirkimo sąlygas tiekėjas turi pateikti ne vėliau kaip:</w:t>
            </w:r>
          </w:p>
        </w:tc>
        <w:tc>
          <w:tcPr>
            <w:tcW w:w="3633" w:type="dxa"/>
            <w:shd w:val="clear" w:color="auto" w:fill="auto"/>
            <w:tcMar>
              <w:top w:w="0" w:type="dxa"/>
              <w:left w:w="108" w:type="dxa"/>
              <w:bottom w:w="0" w:type="dxa"/>
              <w:right w:w="108" w:type="dxa"/>
            </w:tcMar>
          </w:tcPr>
          <w:p w14:paraId="1A285FC6" w14:textId="79710E7E" w:rsidR="00E9462D" w:rsidRPr="00071F27" w:rsidRDefault="00895841" w:rsidP="009F2E1E">
            <w:pPr>
              <w:spacing w:after="0" w:line="240" w:lineRule="auto"/>
              <w:rPr>
                <w:rFonts w:ascii="Arial" w:hAnsi="Arial" w:cs="Arial"/>
                <w:sz w:val="24"/>
                <w:szCs w:val="24"/>
              </w:rPr>
            </w:pPr>
            <w:r w:rsidRPr="00071F27">
              <w:rPr>
                <w:rFonts w:ascii="Arial" w:hAnsi="Arial" w:cs="Arial"/>
                <w:color w:val="00B050"/>
                <w:sz w:val="24"/>
                <w:szCs w:val="24"/>
              </w:rPr>
              <w:t>6 (šešios)</w:t>
            </w:r>
            <w:r w:rsidR="00E9462D" w:rsidRPr="00071F27">
              <w:rPr>
                <w:rFonts w:ascii="Arial" w:hAnsi="Arial" w:cs="Arial"/>
                <w:color w:val="00B050"/>
                <w:sz w:val="24"/>
                <w:szCs w:val="24"/>
              </w:rPr>
              <w:t xml:space="preserve"> </w:t>
            </w:r>
            <w:r w:rsidR="00E9462D" w:rsidRPr="00071F27">
              <w:rPr>
                <w:rFonts w:ascii="Arial" w:hAnsi="Arial" w:cs="Arial"/>
                <w:sz w:val="24"/>
                <w:szCs w:val="24"/>
              </w:rPr>
              <w:t>dien</w:t>
            </w:r>
            <w:r w:rsidRPr="00071F27">
              <w:rPr>
                <w:rFonts w:ascii="Arial" w:hAnsi="Arial" w:cs="Arial"/>
                <w:sz w:val="24"/>
                <w:szCs w:val="24"/>
              </w:rPr>
              <w:t>os</w:t>
            </w:r>
            <w:r w:rsidR="00E9462D" w:rsidRPr="00071F27">
              <w:rPr>
                <w:rFonts w:ascii="Arial" w:hAnsi="Arial" w:cs="Arial"/>
                <w:sz w:val="24"/>
                <w:szCs w:val="24"/>
              </w:rPr>
              <w:t xml:space="preserve"> iki pasiūlymų pateikimo termino dienos</w:t>
            </w:r>
          </w:p>
        </w:tc>
        <w:tc>
          <w:tcPr>
            <w:tcW w:w="2947" w:type="dxa"/>
            <w:shd w:val="clear" w:color="auto" w:fill="auto"/>
            <w:tcMar>
              <w:top w:w="0" w:type="dxa"/>
              <w:left w:w="108" w:type="dxa"/>
              <w:bottom w:w="0" w:type="dxa"/>
              <w:right w:w="108" w:type="dxa"/>
            </w:tcMar>
          </w:tcPr>
          <w:p w14:paraId="22FE59E1" w14:textId="0145E6AC" w:rsidR="00E9462D" w:rsidRPr="00071F27" w:rsidRDefault="00E9462D" w:rsidP="009F2E1E">
            <w:pPr>
              <w:spacing w:after="0" w:line="240" w:lineRule="auto"/>
              <w:rPr>
                <w:rFonts w:ascii="Arial" w:hAnsi="Arial" w:cs="Arial"/>
                <w:iCs/>
                <w:color w:val="7030A0"/>
                <w:sz w:val="24"/>
                <w:szCs w:val="24"/>
              </w:rPr>
            </w:pPr>
          </w:p>
        </w:tc>
      </w:tr>
      <w:tr w:rsidR="00E9462D" w:rsidRPr="00071F27" w14:paraId="15C4F427" w14:textId="77777777" w:rsidTr="00E9462D">
        <w:trPr>
          <w:trHeight w:val="20"/>
        </w:trPr>
        <w:tc>
          <w:tcPr>
            <w:tcW w:w="596" w:type="dxa"/>
            <w:shd w:val="clear" w:color="auto" w:fill="auto"/>
            <w:tcMar>
              <w:top w:w="0" w:type="dxa"/>
              <w:left w:w="108" w:type="dxa"/>
              <w:bottom w:w="0" w:type="dxa"/>
              <w:right w:w="108" w:type="dxa"/>
            </w:tcMar>
          </w:tcPr>
          <w:p w14:paraId="07A72ADF" w14:textId="77777777" w:rsidR="00E9462D" w:rsidRPr="00071F27" w:rsidRDefault="00E9462D" w:rsidP="00E9462D">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3246103" w14:textId="77777777" w:rsidR="00E9462D" w:rsidRPr="00071F27" w:rsidRDefault="00E9462D" w:rsidP="009F2E1E">
            <w:pPr>
              <w:spacing w:after="0" w:line="240" w:lineRule="auto"/>
              <w:rPr>
                <w:rFonts w:ascii="Arial" w:hAnsi="Arial" w:cs="Arial"/>
                <w:sz w:val="24"/>
                <w:szCs w:val="24"/>
              </w:rPr>
            </w:pPr>
            <w:r w:rsidRPr="00071F27">
              <w:rPr>
                <w:rFonts w:ascii="Arial" w:hAnsi="Arial" w:cs="Arial"/>
                <w:sz w:val="24"/>
                <w:szCs w:val="24"/>
              </w:rPr>
              <w:t>Perkančioji organizacija pirkimo sąlygų paaiškinimą, patikslinimą pateikia visiems tiekėjams ne vėliau kaip:</w:t>
            </w:r>
          </w:p>
        </w:tc>
        <w:tc>
          <w:tcPr>
            <w:tcW w:w="3633" w:type="dxa"/>
            <w:shd w:val="clear" w:color="auto" w:fill="auto"/>
            <w:tcMar>
              <w:top w:w="0" w:type="dxa"/>
              <w:left w:w="108" w:type="dxa"/>
              <w:bottom w:w="0" w:type="dxa"/>
              <w:right w:w="108" w:type="dxa"/>
            </w:tcMar>
          </w:tcPr>
          <w:p w14:paraId="15AA8C2E" w14:textId="5A20689B" w:rsidR="00E9462D" w:rsidRPr="00071F27" w:rsidRDefault="00895841" w:rsidP="009F2E1E">
            <w:pPr>
              <w:spacing w:after="0" w:line="240" w:lineRule="auto"/>
              <w:rPr>
                <w:rFonts w:ascii="Arial" w:hAnsi="Arial" w:cs="Arial"/>
                <w:sz w:val="24"/>
                <w:szCs w:val="24"/>
              </w:rPr>
            </w:pPr>
            <w:r w:rsidRPr="00071F27">
              <w:rPr>
                <w:rFonts w:ascii="Arial" w:hAnsi="Arial" w:cs="Arial"/>
                <w:color w:val="00B050"/>
                <w:sz w:val="24"/>
                <w:szCs w:val="24"/>
              </w:rPr>
              <w:t xml:space="preserve">4 (keturios) dienos </w:t>
            </w:r>
            <w:r w:rsidR="00E9462D" w:rsidRPr="00071F27">
              <w:rPr>
                <w:rFonts w:ascii="Arial" w:hAnsi="Arial" w:cs="Arial"/>
                <w:sz w:val="24"/>
                <w:szCs w:val="24"/>
              </w:rPr>
              <w:t>iki pasiūlymų pateikimo termino dienos</w:t>
            </w:r>
          </w:p>
        </w:tc>
        <w:tc>
          <w:tcPr>
            <w:tcW w:w="2947" w:type="dxa"/>
            <w:shd w:val="clear" w:color="auto" w:fill="auto"/>
            <w:tcMar>
              <w:top w:w="0" w:type="dxa"/>
              <w:left w:w="108" w:type="dxa"/>
              <w:bottom w:w="0" w:type="dxa"/>
              <w:right w:w="108" w:type="dxa"/>
            </w:tcMar>
          </w:tcPr>
          <w:p w14:paraId="134D410B" w14:textId="2859EE0F" w:rsidR="00E9462D" w:rsidRPr="00071F27" w:rsidRDefault="00E9462D" w:rsidP="009F2E1E">
            <w:pPr>
              <w:spacing w:after="0" w:line="240" w:lineRule="auto"/>
              <w:rPr>
                <w:rFonts w:ascii="Arial" w:hAnsi="Arial" w:cs="Arial"/>
                <w:sz w:val="24"/>
                <w:szCs w:val="24"/>
              </w:rPr>
            </w:pPr>
          </w:p>
        </w:tc>
      </w:tr>
      <w:tr w:rsidR="00E9462D" w:rsidRPr="00071F27" w14:paraId="4B234501" w14:textId="77777777" w:rsidTr="00E9462D">
        <w:trPr>
          <w:trHeight w:val="20"/>
        </w:trPr>
        <w:tc>
          <w:tcPr>
            <w:tcW w:w="596" w:type="dxa"/>
            <w:shd w:val="clear" w:color="auto" w:fill="auto"/>
            <w:tcMar>
              <w:top w:w="0" w:type="dxa"/>
              <w:left w:w="108" w:type="dxa"/>
              <w:bottom w:w="0" w:type="dxa"/>
              <w:right w:w="108" w:type="dxa"/>
            </w:tcMar>
          </w:tcPr>
          <w:p w14:paraId="3FD735A3" w14:textId="77777777" w:rsidR="00E9462D" w:rsidRPr="00071F27"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E319445" w14:textId="77777777" w:rsidR="00E9462D" w:rsidRPr="00071F27" w:rsidRDefault="00E9462D" w:rsidP="009F2E1E">
            <w:pPr>
              <w:spacing w:after="0" w:line="240" w:lineRule="auto"/>
              <w:rPr>
                <w:rFonts w:ascii="Arial" w:hAnsi="Arial" w:cs="Arial"/>
                <w:sz w:val="24"/>
                <w:szCs w:val="24"/>
              </w:rPr>
            </w:pPr>
            <w:r w:rsidRPr="00071F27">
              <w:rPr>
                <w:rFonts w:ascii="Arial" w:hAnsi="Arial" w:cs="Arial"/>
                <w:sz w:val="24"/>
                <w:szCs w:val="24"/>
              </w:rPr>
              <w:t>Objekto apžiūra bus vykdoma:</w:t>
            </w:r>
          </w:p>
        </w:tc>
        <w:tc>
          <w:tcPr>
            <w:tcW w:w="3633" w:type="dxa"/>
            <w:shd w:val="clear" w:color="auto" w:fill="auto"/>
            <w:tcMar>
              <w:top w:w="0" w:type="dxa"/>
              <w:left w:w="108" w:type="dxa"/>
              <w:bottom w:w="0" w:type="dxa"/>
              <w:right w:w="108" w:type="dxa"/>
            </w:tcMar>
          </w:tcPr>
          <w:p w14:paraId="4CF7C305" w14:textId="77777777" w:rsidR="00E9462D" w:rsidRPr="00071F27" w:rsidRDefault="00E9462D" w:rsidP="009F2E1E">
            <w:pPr>
              <w:spacing w:after="0" w:line="240" w:lineRule="auto"/>
              <w:rPr>
                <w:rFonts w:ascii="Arial" w:hAnsi="Arial" w:cs="Arial"/>
                <w:iCs/>
                <w:color w:val="FF0000"/>
                <w:sz w:val="24"/>
                <w:szCs w:val="24"/>
              </w:rPr>
            </w:pPr>
            <w:r w:rsidRPr="00071F27">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58017646" w14:textId="1D0E7092" w:rsidR="00E9462D" w:rsidRPr="00071F27" w:rsidRDefault="00E9462D" w:rsidP="009F2E1E">
            <w:pPr>
              <w:spacing w:after="0" w:line="240" w:lineRule="auto"/>
              <w:rPr>
                <w:rFonts w:ascii="Arial" w:hAnsi="Arial" w:cs="Arial"/>
                <w:sz w:val="24"/>
                <w:szCs w:val="24"/>
              </w:rPr>
            </w:pPr>
          </w:p>
        </w:tc>
      </w:tr>
      <w:tr w:rsidR="00E9462D" w:rsidRPr="00071F27" w14:paraId="5F750DC3" w14:textId="77777777" w:rsidTr="00E9462D">
        <w:trPr>
          <w:trHeight w:val="20"/>
        </w:trPr>
        <w:tc>
          <w:tcPr>
            <w:tcW w:w="596" w:type="dxa"/>
            <w:shd w:val="clear" w:color="auto" w:fill="auto"/>
            <w:tcMar>
              <w:top w:w="0" w:type="dxa"/>
              <w:left w:w="108" w:type="dxa"/>
              <w:bottom w:w="0" w:type="dxa"/>
              <w:right w:w="108" w:type="dxa"/>
            </w:tcMar>
          </w:tcPr>
          <w:p w14:paraId="231B0E95" w14:textId="77777777" w:rsidR="00E9462D" w:rsidRPr="00071F27"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600B2E16" w14:textId="77777777" w:rsidR="00E9462D" w:rsidRPr="00071F27" w:rsidRDefault="00E9462D" w:rsidP="009F2E1E">
            <w:pPr>
              <w:spacing w:after="0" w:line="240" w:lineRule="auto"/>
              <w:rPr>
                <w:rFonts w:ascii="Arial" w:hAnsi="Arial" w:cs="Arial"/>
                <w:sz w:val="24"/>
                <w:szCs w:val="24"/>
              </w:rPr>
            </w:pPr>
            <w:r w:rsidRPr="00071F27">
              <w:rPr>
                <w:rFonts w:ascii="Arial" w:hAnsi="Arial" w:cs="Arial"/>
                <w:sz w:val="24"/>
                <w:szCs w:val="24"/>
              </w:rPr>
              <w:t>Perkančioji organizacija rengs susitikimus su tiekėjais dėl pirkimo sąlygų paaiškinimo</w:t>
            </w:r>
          </w:p>
        </w:tc>
        <w:tc>
          <w:tcPr>
            <w:tcW w:w="3633" w:type="dxa"/>
            <w:shd w:val="clear" w:color="auto" w:fill="auto"/>
            <w:tcMar>
              <w:top w:w="0" w:type="dxa"/>
              <w:left w:w="108" w:type="dxa"/>
              <w:bottom w:w="0" w:type="dxa"/>
              <w:right w:w="108" w:type="dxa"/>
            </w:tcMar>
          </w:tcPr>
          <w:p w14:paraId="4AF50B34" w14:textId="77777777" w:rsidR="00E9462D" w:rsidRPr="00071F27" w:rsidRDefault="00E9462D" w:rsidP="009F2E1E">
            <w:pPr>
              <w:spacing w:after="0" w:line="240" w:lineRule="auto"/>
              <w:rPr>
                <w:rFonts w:ascii="Arial" w:hAnsi="Arial" w:cs="Arial"/>
                <w:iCs/>
                <w:sz w:val="24"/>
                <w:szCs w:val="24"/>
              </w:rPr>
            </w:pPr>
            <w:r w:rsidRPr="00071F27">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7AEC89F2" w14:textId="4E015094" w:rsidR="00E9462D" w:rsidRPr="00071F27" w:rsidRDefault="00E9462D" w:rsidP="009F2E1E">
            <w:pPr>
              <w:spacing w:after="0" w:line="240" w:lineRule="auto"/>
              <w:rPr>
                <w:rFonts w:ascii="Arial" w:hAnsi="Arial" w:cs="Arial"/>
                <w:sz w:val="24"/>
                <w:szCs w:val="24"/>
              </w:rPr>
            </w:pPr>
          </w:p>
        </w:tc>
      </w:tr>
      <w:tr w:rsidR="00E9462D" w:rsidRPr="00071F27" w14:paraId="1966DD00" w14:textId="77777777" w:rsidTr="00E9462D">
        <w:trPr>
          <w:trHeight w:val="20"/>
        </w:trPr>
        <w:tc>
          <w:tcPr>
            <w:tcW w:w="596" w:type="dxa"/>
            <w:shd w:val="clear" w:color="auto" w:fill="auto"/>
            <w:tcMar>
              <w:top w:w="0" w:type="dxa"/>
              <w:left w:w="108" w:type="dxa"/>
              <w:bottom w:w="0" w:type="dxa"/>
              <w:right w:w="108" w:type="dxa"/>
            </w:tcMar>
          </w:tcPr>
          <w:p w14:paraId="289DCDA1" w14:textId="77777777" w:rsidR="00E9462D" w:rsidRPr="00071F27"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48E66085" w14:textId="77777777" w:rsidR="00E9462D" w:rsidRPr="00071F27" w:rsidRDefault="00E9462D" w:rsidP="009F2E1E">
            <w:pPr>
              <w:spacing w:after="0" w:line="240" w:lineRule="auto"/>
              <w:rPr>
                <w:rFonts w:ascii="Arial" w:hAnsi="Arial" w:cs="Arial"/>
                <w:sz w:val="24"/>
                <w:szCs w:val="24"/>
              </w:rPr>
            </w:pPr>
            <w:r w:rsidRPr="00071F27">
              <w:rPr>
                <w:rFonts w:ascii="Arial" w:hAnsi="Arial" w:cs="Arial"/>
                <w:sz w:val="24"/>
                <w:szCs w:val="24"/>
              </w:rPr>
              <w:t>Tiekėjai turi pateikti prekių pavyzdžius</w:t>
            </w:r>
          </w:p>
        </w:tc>
        <w:tc>
          <w:tcPr>
            <w:tcW w:w="3633" w:type="dxa"/>
            <w:shd w:val="clear" w:color="auto" w:fill="auto"/>
            <w:tcMar>
              <w:top w:w="0" w:type="dxa"/>
              <w:left w:w="108" w:type="dxa"/>
              <w:bottom w:w="0" w:type="dxa"/>
              <w:right w:w="108" w:type="dxa"/>
            </w:tcMar>
          </w:tcPr>
          <w:p w14:paraId="468C4B45" w14:textId="77777777" w:rsidR="00E9462D" w:rsidRPr="00071F27" w:rsidRDefault="00E9462D" w:rsidP="009F2E1E">
            <w:pPr>
              <w:pStyle w:val="Body2"/>
              <w:spacing w:after="0"/>
              <w:rPr>
                <w:rFonts w:ascii="Arial" w:hAnsi="Arial" w:cs="Arial"/>
                <w:color w:val="auto"/>
                <w:sz w:val="24"/>
                <w:szCs w:val="24"/>
                <w:lang w:val="lt-LT"/>
              </w:rPr>
            </w:pPr>
            <w:r w:rsidRPr="00071F27">
              <w:rPr>
                <w:rFonts w:ascii="Arial" w:hAnsi="Arial" w:cs="Arial"/>
                <w:color w:val="auto"/>
                <w:sz w:val="24"/>
                <w:szCs w:val="24"/>
                <w:lang w:val="lt-LT"/>
              </w:rPr>
              <w:t>NETAIKOMA</w:t>
            </w:r>
          </w:p>
          <w:p w14:paraId="355424AE" w14:textId="237D18CE" w:rsidR="00E9462D" w:rsidRPr="00071F27" w:rsidRDefault="00E9462D" w:rsidP="009F2E1E">
            <w:pPr>
              <w:spacing w:after="0" w:line="240" w:lineRule="auto"/>
              <w:rPr>
                <w:rFonts w:ascii="Arial" w:hAnsi="Arial" w:cs="Arial"/>
                <w:iCs/>
                <w:color w:val="00B050"/>
                <w:sz w:val="24"/>
                <w:szCs w:val="24"/>
              </w:rPr>
            </w:pPr>
            <w:r w:rsidRPr="00071F27">
              <w:rPr>
                <w:rFonts w:ascii="Arial" w:hAnsi="Arial" w:cs="Arial"/>
                <w:i/>
                <w:iCs/>
                <w:color w:val="7030A0"/>
                <w:sz w:val="24"/>
                <w:szCs w:val="24"/>
              </w:rPr>
              <w:t xml:space="preserve"> </w:t>
            </w:r>
          </w:p>
        </w:tc>
        <w:tc>
          <w:tcPr>
            <w:tcW w:w="2947" w:type="dxa"/>
            <w:shd w:val="clear" w:color="auto" w:fill="auto"/>
            <w:tcMar>
              <w:top w:w="0" w:type="dxa"/>
              <w:left w:w="108" w:type="dxa"/>
              <w:bottom w:w="0" w:type="dxa"/>
              <w:right w:w="108" w:type="dxa"/>
            </w:tcMar>
          </w:tcPr>
          <w:p w14:paraId="78100398" w14:textId="77777777" w:rsidR="00E9462D" w:rsidRPr="00071F27" w:rsidRDefault="00E9462D" w:rsidP="009F2E1E">
            <w:pPr>
              <w:spacing w:after="0" w:line="240" w:lineRule="auto"/>
              <w:rPr>
                <w:rFonts w:ascii="Arial" w:hAnsi="Arial" w:cs="Arial"/>
                <w:sz w:val="24"/>
                <w:szCs w:val="24"/>
              </w:rPr>
            </w:pPr>
          </w:p>
        </w:tc>
      </w:tr>
      <w:tr w:rsidR="00E9462D" w:rsidRPr="00071F27" w14:paraId="26C037C5" w14:textId="77777777" w:rsidTr="00E9462D">
        <w:trPr>
          <w:trHeight w:val="20"/>
        </w:trPr>
        <w:tc>
          <w:tcPr>
            <w:tcW w:w="596" w:type="dxa"/>
            <w:shd w:val="clear" w:color="auto" w:fill="auto"/>
            <w:tcMar>
              <w:top w:w="0" w:type="dxa"/>
              <w:left w:w="108" w:type="dxa"/>
              <w:bottom w:w="0" w:type="dxa"/>
              <w:right w:w="108" w:type="dxa"/>
            </w:tcMar>
          </w:tcPr>
          <w:p w14:paraId="1A39095E" w14:textId="77777777" w:rsidR="00E9462D" w:rsidRPr="00071F27"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19290FC0" w14:textId="77777777" w:rsidR="00E9462D" w:rsidRPr="00071F27" w:rsidRDefault="00E9462D" w:rsidP="009F2E1E">
            <w:pPr>
              <w:spacing w:after="0" w:line="240" w:lineRule="auto"/>
              <w:rPr>
                <w:rFonts w:ascii="Arial" w:hAnsi="Arial" w:cs="Arial"/>
                <w:bCs/>
                <w:sz w:val="24"/>
                <w:szCs w:val="24"/>
              </w:rPr>
            </w:pPr>
            <w:r w:rsidRPr="00071F27">
              <w:rPr>
                <w:rFonts w:ascii="Arial" w:hAnsi="Arial" w:cs="Arial"/>
                <w:bCs/>
                <w:sz w:val="24"/>
                <w:szCs w:val="24"/>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574DFFDB" w14:textId="77777777" w:rsidR="00E9462D" w:rsidRPr="00071F27" w:rsidRDefault="00E9462D" w:rsidP="009F2E1E">
            <w:pPr>
              <w:spacing w:after="0" w:line="240" w:lineRule="auto"/>
              <w:rPr>
                <w:rFonts w:ascii="Arial" w:hAnsi="Arial" w:cs="Arial"/>
                <w:iCs/>
                <w:sz w:val="24"/>
                <w:szCs w:val="24"/>
              </w:rPr>
            </w:pPr>
            <w:r w:rsidRPr="00071F27">
              <w:rPr>
                <w:rFonts w:ascii="Arial" w:hAnsi="Arial" w:cs="Arial"/>
                <w:iCs/>
                <w:color w:val="00B050"/>
                <w:sz w:val="24"/>
                <w:szCs w:val="24"/>
              </w:rPr>
              <w:t xml:space="preserve">90 (devyniasdešimt) dienų </w:t>
            </w:r>
            <w:r w:rsidRPr="00071F27">
              <w:rPr>
                <w:rFonts w:ascii="Arial" w:hAnsi="Arial" w:cs="Arial"/>
                <w:iCs/>
                <w:sz w:val="24"/>
                <w:szCs w:val="24"/>
              </w:rPr>
              <w:t>nuo pasiūlymų pateikimo galutinio termino pabaigos</w:t>
            </w:r>
          </w:p>
        </w:tc>
        <w:tc>
          <w:tcPr>
            <w:tcW w:w="2947" w:type="dxa"/>
            <w:shd w:val="clear" w:color="auto" w:fill="auto"/>
            <w:tcMar>
              <w:top w:w="0" w:type="dxa"/>
              <w:left w:w="108" w:type="dxa"/>
              <w:bottom w:w="0" w:type="dxa"/>
              <w:right w:w="108" w:type="dxa"/>
            </w:tcMar>
          </w:tcPr>
          <w:p w14:paraId="665D5CDB" w14:textId="77777777" w:rsidR="00E9462D" w:rsidRPr="00071F27" w:rsidRDefault="00E9462D" w:rsidP="009F2E1E">
            <w:pPr>
              <w:spacing w:after="0" w:line="240" w:lineRule="auto"/>
              <w:rPr>
                <w:rFonts w:ascii="Arial" w:hAnsi="Arial" w:cs="Arial"/>
                <w:sz w:val="24"/>
                <w:szCs w:val="24"/>
              </w:rPr>
            </w:pPr>
          </w:p>
        </w:tc>
      </w:tr>
      <w:tr w:rsidR="00E9462D" w:rsidRPr="00071F27" w14:paraId="2A9A7415" w14:textId="77777777" w:rsidTr="00E9462D">
        <w:trPr>
          <w:trHeight w:val="20"/>
        </w:trPr>
        <w:tc>
          <w:tcPr>
            <w:tcW w:w="596" w:type="dxa"/>
            <w:shd w:val="clear" w:color="auto" w:fill="auto"/>
            <w:tcMar>
              <w:top w:w="0" w:type="dxa"/>
              <w:left w:w="108" w:type="dxa"/>
              <w:bottom w:w="0" w:type="dxa"/>
              <w:right w:w="108" w:type="dxa"/>
            </w:tcMar>
          </w:tcPr>
          <w:p w14:paraId="37283DDC" w14:textId="77777777" w:rsidR="00E9462D" w:rsidRPr="00071F27"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1DD9EABB" w14:textId="77777777" w:rsidR="00E9462D" w:rsidRPr="00071F27" w:rsidRDefault="00E9462D" w:rsidP="009F2E1E">
            <w:pPr>
              <w:spacing w:after="0" w:line="240" w:lineRule="auto"/>
              <w:rPr>
                <w:rFonts w:ascii="Arial" w:hAnsi="Arial" w:cs="Arial"/>
                <w:bCs/>
                <w:sz w:val="24"/>
                <w:szCs w:val="24"/>
              </w:rPr>
            </w:pPr>
            <w:r w:rsidRPr="00071F27">
              <w:rPr>
                <w:rFonts w:ascii="Arial" w:hAnsi="Arial" w:cs="Arial"/>
                <w:sz w:val="24"/>
                <w:szCs w:val="24"/>
              </w:rPr>
              <w:t xml:space="preserve">Perkančioji organizacija atsako tiekėjui, ar ji sutinka priimti tiekėjo siūlomą pasiūlymo galiojimo </w:t>
            </w:r>
            <w:r w:rsidRPr="00071F27">
              <w:rPr>
                <w:rFonts w:ascii="Arial" w:hAnsi="Arial" w:cs="Arial"/>
                <w:sz w:val="24"/>
                <w:szCs w:val="24"/>
              </w:rPr>
              <w:lastRenderedPageBreak/>
              <w:t xml:space="preserve">užtikrinimą patvirtinantį dokumentą ne vėliau kaip per </w:t>
            </w:r>
          </w:p>
        </w:tc>
        <w:tc>
          <w:tcPr>
            <w:tcW w:w="3633" w:type="dxa"/>
            <w:shd w:val="clear" w:color="auto" w:fill="auto"/>
            <w:tcMar>
              <w:top w:w="0" w:type="dxa"/>
              <w:left w:w="108" w:type="dxa"/>
              <w:bottom w:w="0" w:type="dxa"/>
              <w:right w:w="108" w:type="dxa"/>
            </w:tcMar>
          </w:tcPr>
          <w:p w14:paraId="4C0EB830" w14:textId="77777777" w:rsidR="00E9462D" w:rsidRPr="00071F27" w:rsidRDefault="00E9462D" w:rsidP="009F2E1E">
            <w:pPr>
              <w:spacing w:after="0" w:line="240" w:lineRule="auto"/>
              <w:rPr>
                <w:rFonts w:ascii="Arial" w:hAnsi="Arial" w:cs="Arial"/>
                <w:sz w:val="24"/>
                <w:szCs w:val="24"/>
              </w:rPr>
            </w:pPr>
            <w:r w:rsidRPr="00071F27">
              <w:rPr>
                <w:rFonts w:ascii="Arial" w:hAnsi="Arial" w:cs="Arial"/>
                <w:iCs/>
                <w:color w:val="00B050"/>
                <w:sz w:val="24"/>
                <w:szCs w:val="24"/>
              </w:rPr>
              <w:lastRenderedPageBreak/>
              <w:t xml:space="preserve">3 (tris) darbo dienas </w:t>
            </w:r>
            <w:r w:rsidRPr="00071F27">
              <w:rPr>
                <w:rFonts w:ascii="Arial" w:hAnsi="Arial" w:cs="Arial"/>
                <w:sz w:val="24"/>
                <w:szCs w:val="24"/>
              </w:rPr>
              <w:t>nuo prašymo gavimo dienos</w:t>
            </w:r>
          </w:p>
          <w:p w14:paraId="6BBCE260" w14:textId="77777777" w:rsidR="00E9462D" w:rsidRPr="00071F27" w:rsidRDefault="00E9462D" w:rsidP="009F2E1E">
            <w:pPr>
              <w:spacing w:after="0" w:line="240" w:lineRule="auto"/>
              <w:rPr>
                <w:rFonts w:ascii="Arial" w:hAnsi="Arial" w:cs="Arial"/>
                <w:iCs/>
                <w:sz w:val="24"/>
                <w:szCs w:val="24"/>
              </w:rPr>
            </w:pPr>
          </w:p>
        </w:tc>
        <w:tc>
          <w:tcPr>
            <w:tcW w:w="2947" w:type="dxa"/>
            <w:shd w:val="clear" w:color="auto" w:fill="auto"/>
            <w:tcMar>
              <w:top w:w="0" w:type="dxa"/>
              <w:left w:w="108" w:type="dxa"/>
              <w:bottom w:w="0" w:type="dxa"/>
              <w:right w:w="108" w:type="dxa"/>
            </w:tcMar>
          </w:tcPr>
          <w:p w14:paraId="48456E04" w14:textId="112D64EA" w:rsidR="00E9462D" w:rsidRPr="00071F27" w:rsidRDefault="00E9462D" w:rsidP="009F2E1E">
            <w:pPr>
              <w:spacing w:after="0" w:line="240" w:lineRule="auto"/>
              <w:rPr>
                <w:rFonts w:ascii="Arial" w:hAnsi="Arial" w:cs="Arial"/>
                <w:sz w:val="24"/>
                <w:szCs w:val="24"/>
              </w:rPr>
            </w:pPr>
          </w:p>
        </w:tc>
      </w:tr>
      <w:tr w:rsidR="00E9462D" w:rsidRPr="00071F27" w14:paraId="3C8E12FD" w14:textId="77777777" w:rsidTr="00E9462D">
        <w:trPr>
          <w:trHeight w:val="20"/>
        </w:trPr>
        <w:tc>
          <w:tcPr>
            <w:tcW w:w="596" w:type="dxa"/>
            <w:shd w:val="clear" w:color="auto" w:fill="auto"/>
            <w:tcMar>
              <w:top w:w="0" w:type="dxa"/>
              <w:left w:w="108" w:type="dxa"/>
              <w:bottom w:w="0" w:type="dxa"/>
              <w:right w:w="108" w:type="dxa"/>
            </w:tcMar>
          </w:tcPr>
          <w:p w14:paraId="0264214D" w14:textId="77777777" w:rsidR="00E9462D" w:rsidRPr="00071F27"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565E2804" w14:textId="77777777" w:rsidR="00E9462D" w:rsidRPr="00071F27" w:rsidRDefault="00E9462D" w:rsidP="009F2E1E">
            <w:pPr>
              <w:spacing w:after="0" w:line="240" w:lineRule="auto"/>
              <w:rPr>
                <w:rFonts w:ascii="Arial" w:hAnsi="Arial" w:cs="Arial"/>
                <w:bCs/>
                <w:sz w:val="24"/>
                <w:szCs w:val="24"/>
              </w:rPr>
            </w:pPr>
            <w:r w:rsidRPr="00071F27">
              <w:rPr>
                <w:rFonts w:ascii="Arial" w:hAnsi="Arial" w:cs="Arial"/>
                <w:color w:val="000000" w:themeColor="text1"/>
                <w:sz w:val="24"/>
                <w:szCs w:val="24"/>
              </w:rPr>
              <w:t>Pasiūlymo galiojimo užtikrinimas pirkimo dalyviui grąžinamas (arba atsisakoma teisių į jį) per</w:t>
            </w:r>
          </w:p>
        </w:tc>
        <w:tc>
          <w:tcPr>
            <w:tcW w:w="3633" w:type="dxa"/>
            <w:shd w:val="clear" w:color="auto" w:fill="auto"/>
            <w:tcMar>
              <w:top w:w="0" w:type="dxa"/>
              <w:left w:w="108" w:type="dxa"/>
              <w:bottom w:w="0" w:type="dxa"/>
              <w:right w:w="108" w:type="dxa"/>
            </w:tcMar>
          </w:tcPr>
          <w:p w14:paraId="7531FF43" w14:textId="77777777" w:rsidR="00E9462D" w:rsidRPr="00071F27" w:rsidRDefault="00E9462D" w:rsidP="009F2E1E">
            <w:pPr>
              <w:spacing w:after="0" w:line="240" w:lineRule="auto"/>
              <w:jc w:val="both"/>
              <w:rPr>
                <w:rFonts w:ascii="Arial" w:hAnsi="Arial" w:cs="Arial"/>
                <w:sz w:val="24"/>
                <w:szCs w:val="24"/>
              </w:rPr>
            </w:pPr>
            <w:r w:rsidRPr="00071F27">
              <w:rPr>
                <w:rFonts w:ascii="Arial" w:hAnsi="Arial" w:cs="Arial"/>
                <w:color w:val="00B050"/>
                <w:sz w:val="24"/>
                <w:szCs w:val="24"/>
              </w:rPr>
              <w:t xml:space="preserve">5 (penkias) darbo dienas </w:t>
            </w:r>
            <w:r w:rsidRPr="00071F27">
              <w:rPr>
                <w:rFonts w:ascii="Arial" w:hAnsi="Arial" w:cs="Arial"/>
                <w:sz w:val="24"/>
                <w:szCs w:val="24"/>
              </w:rPr>
              <w:t>nuo prašymo gavimo dienos</w:t>
            </w:r>
          </w:p>
          <w:p w14:paraId="1A1AAE12" w14:textId="77777777" w:rsidR="00E9462D" w:rsidRPr="00071F27" w:rsidRDefault="00E9462D" w:rsidP="009F2E1E">
            <w:pPr>
              <w:spacing w:after="0" w:line="240" w:lineRule="auto"/>
              <w:jc w:val="both"/>
              <w:rPr>
                <w:rFonts w:ascii="Arial" w:hAnsi="Arial" w:cs="Arial"/>
                <w:color w:val="000000" w:themeColor="text1"/>
                <w:sz w:val="24"/>
                <w:szCs w:val="24"/>
              </w:rPr>
            </w:pPr>
          </w:p>
        </w:tc>
        <w:tc>
          <w:tcPr>
            <w:tcW w:w="2947" w:type="dxa"/>
            <w:shd w:val="clear" w:color="auto" w:fill="auto"/>
            <w:tcMar>
              <w:top w:w="0" w:type="dxa"/>
              <w:left w:w="108" w:type="dxa"/>
              <w:bottom w:w="0" w:type="dxa"/>
              <w:right w:w="108" w:type="dxa"/>
            </w:tcMar>
          </w:tcPr>
          <w:p w14:paraId="0C949E6A" w14:textId="158522D4" w:rsidR="00E9462D" w:rsidRPr="00071F27" w:rsidRDefault="00E9462D" w:rsidP="009F2E1E">
            <w:pPr>
              <w:spacing w:after="0" w:line="240" w:lineRule="auto"/>
              <w:rPr>
                <w:rFonts w:ascii="Arial" w:hAnsi="Arial" w:cs="Arial"/>
                <w:sz w:val="24"/>
                <w:szCs w:val="24"/>
              </w:rPr>
            </w:pPr>
          </w:p>
        </w:tc>
      </w:tr>
      <w:tr w:rsidR="00E9462D" w:rsidRPr="00071F27" w14:paraId="45C58994" w14:textId="77777777" w:rsidTr="00E9462D">
        <w:trPr>
          <w:trHeight w:val="20"/>
        </w:trPr>
        <w:tc>
          <w:tcPr>
            <w:tcW w:w="596" w:type="dxa"/>
            <w:shd w:val="clear" w:color="auto" w:fill="auto"/>
            <w:tcMar>
              <w:top w:w="0" w:type="dxa"/>
              <w:left w:w="108" w:type="dxa"/>
              <w:bottom w:w="0" w:type="dxa"/>
              <w:right w:w="108" w:type="dxa"/>
            </w:tcMar>
          </w:tcPr>
          <w:p w14:paraId="317B3C84" w14:textId="77777777" w:rsidR="00E9462D" w:rsidRPr="00071F27"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5FCD6E2A" w14:textId="77777777" w:rsidR="00E9462D" w:rsidRPr="00071F27" w:rsidRDefault="00E9462D" w:rsidP="009F2E1E">
            <w:pPr>
              <w:spacing w:after="0" w:line="240" w:lineRule="auto"/>
              <w:rPr>
                <w:rFonts w:ascii="Arial" w:hAnsi="Arial" w:cs="Arial"/>
                <w:bCs/>
                <w:sz w:val="24"/>
                <w:szCs w:val="24"/>
              </w:rPr>
            </w:pPr>
            <w:r w:rsidRPr="00071F27">
              <w:rPr>
                <w:rFonts w:ascii="Arial" w:hAnsi="Arial" w:cs="Arial"/>
                <w:bCs/>
                <w:sz w:val="24"/>
                <w:szCs w:val="24"/>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670835C5" w14:textId="77777777" w:rsidR="00E9462D" w:rsidRPr="00071F27" w:rsidRDefault="00E9462D" w:rsidP="009F2E1E">
            <w:pPr>
              <w:spacing w:after="0" w:line="240" w:lineRule="auto"/>
              <w:rPr>
                <w:rFonts w:ascii="Arial" w:hAnsi="Arial" w:cs="Arial"/>
                <w:bCs/>
                <w:sz w:val="24"/>
                <w:szCs w:val="24"/>
              </w:rPr>
            </w:pPr>
            <w:r w:rsidRPr="00071F27">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4103B1B7" w14:textId="77777777" w:rsidR="00E9462D" w:rsidRPr="00071F27" w:rsidRDefault="00E9462D" w:rsidP="009F2E1E">
            <w:pPr>
              <w:spacing w:after="0" w:line="240" w:lineRule="auto"/>
              <w:rPr>
                <w:rFonts w:ascii="Arial" w:hAnsi="Arial" w:cs="Arial"/>
                <w:bCs/>
                <w:sz w:val="24"/>
                <w:szCs w:val="24"/>
              </w:rPr>
            </w:pPr>
          </w:p>
        </w:tc>
      </w:tr>
      <w:tr w:rsidR="00E9462D" w:rsidRPr="00071F27" w14:paraId="3D43A478" w14:textId="77777777" w:rsidTr="00E9462D">
        <w:trPr>
          <w:trHeight w:val="20"/>
        </w:trPr>
        <w:tc>
          <w:tcPr>
            <w:tcW w:w="596" w:type="dxa"/>
            <w:shd w:val="clear" w:color="auto" w:fill="auto"/>
            <w:tcMar>
              <w:top w:w="0" w:type="dxa"/>
              <w:left w:w="108" w:type="dxa"/>
              <w:bottom w:w="0" w:type="dxa"/>
              <w:right w:w="108" w:type="dxa"/>
            </w:tcMar>
          </w:tcPr>
          <w:p w14:paraId="463BD346" w14:textId="77777777" w:rsidR="00E9462D" w:rsidRPr="00071F27"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0024FC7A" w14:textId="77777777" w:rsidR="00E9462D" w:rsidRPr="00071F27" w:rsidRDefault="00E9462D" w:rsidP="009F2E1E">
            <w:pPr>
              <w:spacing w:after="0" w:line="240" w:lineRule="auto"/>
              <w:rPr>
                <w:rFonts w:ascii="Arial" w:hAnsi="Arial" w:cs="Arial"/>
                <w:bCs/>
                <w:sz w:val="24"/>
                <w:szCs w:val="24"/>
              </w:rPr>
            </w:pPr>
            <w:r w:rsidRPr="00071F27">
              <w:rPr>
                <w:rFonts w:ascii="Arial" w:hAnsi="Arial" w:cs="Arial"/>
                <w:bCs/>
                <w:sz w:val="24"/>
                <w:szCs w:val="24"/>
              </w:rPr>
              <w:t xml:space="preserve">Perkančioji organizacija pirkimo dalyviams praneša apie priimtą sprendimą nustatyti laimėjusį pasiūlymą, </w:t>
            </w:r>
            <w:r w:rsidRPr="00071F27">
              <w:rPr>
                <w:rFonts w:ascii="Arial" w:hAnsi="Arial" w:cs="Arial"/>
                <w:sz w:val="24"/>
                <w:szCs w:val="24"/>
              </w:rPr>
              <w:t>dėl kurio bus sudaroma</w:t>
            </w:r>
            <w:r w:rsidRPr="00071F27">
              <w:rPr>
                <w:rFonts w:ascii="Arial" w:hAnsi="Arial" w:cs="Arial"/>
                <w:bCs/>
                <w:sz w:val="24"/>
                <w:szCs w:val="24"/>
              </w:rPr>
              <w:t xml:space="preserve"> sutartis ne vėliau kaip per</w:t>
            </w:r>
          </w:p>
        </w:tc>
        <w:tc>
          <w:tcPr>
            <w:tcW w:w="3633" w:type="dxa"/>
            <w:shd w:val="clear" w:color="auto" w:fill="auto"/>
            <w:tcMar>
              <w:top w:w="0" w:type="dxa"/>
              <w:left w:w="108" w:type="dxa"/>
              <w:bottom w:w="0" w:type="dxa"/>
              <w:right w:w="108" w:type="dxa"/>
            </w:tcMar>
          </w:tcPr>
          <w:p w14:paraId="25F671D8" w14:textId="77777777" w:rsidR="00E9462D" w:rsidRPr="00071F27" w:rsidRDefault="00E9462D" w:rsidP="009F2E1E">
            <w:pPr>
              <w:spacing w:after="0" w:line="240" w:lineRule="auto"/>
              <w:rPr>
                <w:rFonts w:ascii="Arial" w:hAnsi="Arial" w:cs="Arial"/>
                <w:bCs/>
                <w:sz w:val="24"/>
                <w:szCs w:val="24"/>
              </w:rPr>
            </w:pPr>
            <w:r w:rsidRPr="00071F27">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7A7A34AC" w14:textId="77777777" w:rsidR="00E9462D" w:rsidRPr="00071F27" w:rsidRDefault="00E9462D" w:rsidP="009F2E1E">
            <w:pPr>
              <w:spacing w:after="0" w:line="240" w:lineRule="auto"/>
              <w:rPr>
                <w:rFonts w:ascii="Arial" w:hAnsi="Arial" w:cs="Arial"/>
                <w:sz w:val="24"/>
                <w:szCs w:val="24"/>
              </w:rPr>
            </w:pPr>
          </w:p>
        </w:tc>
      </w:tr>
      <w:tr w:rsidR="00E9462D" w:rsidRPr="00071F27" w14:paraId="00D56895" w14:textId="77777777" w:rsidTr="00E9462D">
        <w:trPr>
          <w:trHeight w:val="20"/>
        </w:trPr>
        <w:tc>
          <w:tcPr>
            <w:tcW w:w="596" w:type="dxa"/>
            <w:shd w:val="clear" w:color="auto" w:fill="auto"/>
            <w:tcMar>
              <w:top w:w="0" w:type="dxa"/>
              <w:left w:w="108" w:type="dxa"/>
              <w:bottom w:w="0" w:type="dxa"/>
              <w:right w:w="108" w:type="dxa"/>
            </w:tcMar>
          </w:tcPr>
          <w:p w14:paraId="67095E57" w14:textId="77777777" w:rsidR="00E9462D" w:rsidRPr="00071F27"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6D752C22" w14:textId="77777777" w:rsidR="00E9462D" w:rsidRPr="00071F27" w:rsidRDefault="00E9462D" w:rsidP="009F2E1E">
            <w:pPr>
              <w:spacing w:after="0" w:line="240" w:lineRule="auto"/>
              <w:rPr>
                <w:rFonts w:ascii="Arial" w:hAnsi="Arial" w:cs="Arial"/>
                <w:bCs/>
                <w:sz w:val="24"/>
                <w:szCs w:val="24"/>
              </w:rPr>
            </w:pPr>
            <w:r w:rsidRPr="00071F27">
              <w:rPr>
                <w:rFonts w:ascii="Arial" w:hAnsi="Arial" w:cs="Arial"/>
                <w:bCs/>
                <w:sz w:val="24"/>
                <w:szCs w:val="24"/>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432B1035" w14:textId="77777777" w:rsidR="00E9462D" w:rsidRPr="00071F27" w:rsidRDefault="00E9462D" w:rsidP="009F2E1E">
            <w:pPr>
              <w:spacing w:after="0" w:line="240" w:lineRule="auto"/>
              <w:rPr>
                <w:rFonts w:ascii="Arial" w:hAnsi="Arial" w:cs="Arial"/>
                <w:bCs/>
                <w:sz w:val="24"/>
                <w:szCs w:val="24"/>
              </w:rPr>
            </w:pPr>
            <w:r w:rsidRPr="00071F27">
              <w:rPr>
                <w:rFonts w:ascii="Arial" w:hAnsi="Arial" w:cs="Arial"/>
                <w:bCs/>
                <w:sz w:val="24"/>
                <w:szCs w:val="24"/>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6619A4D5" w14:textId="77777777" w:rsidR="00E9462D" w:rsidRPr="00071F27"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071F27" w14:paraId="5F76086B" w14:textId="77777777" w:rsidTr="00E9462D">
        <w:trPr>
          <w:trHeight w:val="20"/>
        </w:trPr>
        <w:tc>
          <w:tcPr>
            <w:tcW w:w="596" w:type="dxa"/>
            <w:shd w:val="clear" w:color="auto" w:fill="auto"/>
            <w:tcMar>
              <w:top w:w="0" w:type="dxa"/>
              <w:left w:w="108" w:type="dxa"/>
              <w:bottom w:w="0" w:type="dxa"/>
              <w:right w:w="108" w:type="dxa"/>
            </w:tcMar>
          </w:tcPr>
          <w:p w14:paraId="1619D082" w14:textId="77777777" w:rsidR="00E9462D" w:rsidRPr="00071F27"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7760BD6D" w14:textId="77777777" w:rsidR="00E9462D" w:rsidRPr="00071F27" w:rsidRDefault="00E9462D" w:rsidP="009F2E1E">
            <w:pPr>
              <w:spacing w:after="0" w:line="240" w:lineRule="auto"/>
              <w:rPr>
                <w:rFonts w:ascii="Arial" w:hAnsi="Arial" w:cs="Arial"/>
                <w:bCs/>
                <w:sz w:val="24"/>
                <w:szCs w:val="24"/>
              </w:rPr>
            </w:pPr>
            <w:r w:rsidRPr="00071F27">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071F27">
              <w:rPr>
                <w:rFonts w:ascii="Arial" w:hAnsi="Arial" w:cs="Arial"/>
                <w:bCs/>
                <w:sz w:val="24"/>
                <w:szCs w:val="24"/>
              </w:rPr>
              <w:t>ne vėliau kaip per</w:t>
            </w:r>
          </w:p>
        </w:tc>
        <w:tc>
          <w:tcPr>
            <w:tcW w:w="3633" w:type="dxa"/>
            <w:shd w:val="clear" w:color="auto" w:fill="auto"/>
            <w:tcMar>
              <w:top w:w="0" w:type="dxa"/>
              <w:left w:w="108" w:type="dxa"/>
              <w:bottom w:w="0" w:type="dxa"/>
              <w:right w:w="108" w:type="dxa"/>
            </w:tcMar>
          </w:tcPr>
          <w:p w14:paraId="399D8665" w14:textId="023ED202" w:rsidR="00E9462D" w:rsidRPr="00071F27" w:rsidRDefault="00E9462D" w:rsidP="00895841">
            <w:pPr>
              <w:spacing w:after="0" w:line="240" w:lineRule="auto"/>
              <w:rPr>
                <w:rFonts w:ascii="Arial" w:hAnsi="Arial" w:cs="Arial"/>
                <w:sz w:val="24"/>
                <w:szCs w:val="24"/>
              </w:rPr>
            </w:pPr>
            <w:r w:rsidRPr="00071F27">
              <w:rPr>
                <w:rFonts w:ascii="Arial" w:hAnsi="Arial" w:cs="Arial"/>
                <w:sz w:val="24"/>
                <w:szCs w:val="24"/>
              </w:rPr>
              <w:t>5 (penkias) darbo dienas</w:t>
            </w:r>
            <w:r w:rsidR="00895841" w:rsidRPr="00071F27">
              <w:rPr>
                <w:rFonts w:ascii="Arial" w:hAnsi="Arial" w:cs="Arial"/>
                <w:sz w:val="24"/>
                <w:szCs w:val="24"/>
              </w:rPr>
              <w:t xml:space="preserve"> </w:t>
            </w:r>
            <w:r w:rsidRPr="00071F27">
              <w:rPr>
                <w:rFonts w:ascii="Arial" w:hAnsi="Arial" w:cs="Arial"/>
                <w:sz w:val="24"/>
                <w:szCs w:val="24"/>
              </w:rPr>
              <w:t xml:space="preserve">nuo </w:t>
            </w:r>
            <w:r w:rsidRPr="00071F27">
              <w:rPr>
                <w:rFonts w:ascii="Arial" w:eastAsia="Arial" w:hAnsi="Arial" w:cs="Arial"/>
                <w:sz w:val="24"/>
                <w:szCs w:val="24"/>
              </w:rPr>
              <w:t>perkančiosios organizacijos</w:t>
            </w:r>
            <w:r w:rsidRPr="00071F27">
              <w:rPr>
                <w:rFonts w:ascii="Arial" w:hAnsi="Arial" w:cs="Arial"/>
                <w:sz w:val="24"/>
                <w:szCs w:val="24"/>
              </w:rPr>
              <w:t xml:space="preserve"> pranešimo raštu apie jos priimtą sprendimą išsiuntimo tiekėjams dienos arba nuo paskelbimo apie </w:t>
            </w:r>
            <w:r w:rsidRPr="00071F27">
              <w:rPr>
                <w:rFonts w:ascii="Arial" w:eastAsia="Arial" w:hAnsi="Arial" w:cs="Arial"/>
                <w:sz w:val="24"/>
                <w:szCs w:val="24"/>
              </w:rPr>
              <w:t>perkančiosios organizacijos</w:t>
            </w:r>
            <w:r w:rsidRPr="00071F27">
              <w:rPr>
                <w:rFonts w:ascii="Arial" w:hAnsi="Arial" w:cs="Arial"/>
                <w:sz w:val="24"/>
                <w:szCs w:val="24"/>
              </w:rPr>
              <w:t xml:space="preserve"> priimtus sprendimus dienos, jei VPĮ nenumato reikalavimo raštu informuoti tiekėjus apie </w:t>
            </w:r>
            <w:r w:rsidRPr="00071F27">
              <w:rPr>
                <w:rFonts w:ascii="Arial" w:eastAsia="Arial" w:hAnsi="Arial" w:cs="Arial"/>
                <w:sz w:val="24"/>
                <w:szCs w:val="24"/>
              </w:rPr>
              <w:t xml:space="preserve"> perkančiosios organizacijos</w:t>
            </w:r>
            <w:r w:rsidRPr="00071F27">
              <w:rPr>
                <w:rFonts w:ascii="Arial" w:hAnsi="Arial" w:cs="Arial"/>
                <w:sz w:val="24"/>
                <w:szCs w:val="24"/>
              </w:rPr>
              <w:t xml:space="preserve"> priimtus sprendimus;</w:t>
            </w:r>
          </w:p>
          <w:p w14:paraId="6B39958C" w14:textId="77777777" w:rsidR="00E9462D" w:rsidRPr="00071F27" w:rsidRDefault="00E9462D" w:rsidP="009F2E1E">
            <w:pPr>
              <w:spacing w:after="0" w:line="240" w:lineRule="auto"/>
              <w:jc w:val="both"/>
              <w:rPr>
                <w:rFonts w:ascii="Arial" w:hAnsi="Arial" w:cs="Arial"/>
                <w:sz w:val="24"/>
                <w:szCs w:val="24"/>
              </w:rPr>
            </w:pPr>
            <w:r w:rsidRPr="00071F27">
              <w:rPr>
                <w:rFonts w:ascii="Arial" w:hAnsi="Arial" w:cs="Arial"/>
                <w:sz w:val="24"/>
                <w:szCs w:val="24"/>
              </w:rPr>
              <w:t xml:space="preserve">15 (penkiolika) dienų nuo pranešimo išsiuntimo tiekėjams dienos, jeigu šis pranešimas </w:t>
            </w:r>
            <w:r w:rsidRPr="00071F27">
              <w:rPr>
                <w:rFonts w:ascii="Arial" w:hAnsi="Arial" w:cs="Arial"/>
                <w:sz w:val="24"/>
                <w:szCs w:val="24"/>
              </w:rPr>
              <w:lastRenderedPageBreak/>
              <w:t>nebuvo siunčiamas elektroninėmis priemonėmis.</w:t>
            </w:r>
          </w:p>
        </w:tc>
        <w:tc>
          <w:tcPr>
            <w:tcW w:w="2947" w:type="dxa"/>
            <w:shd w:val="clear" w:color="auto" w:fill="auto"/>
            <w:tcMar>
              <w:top w:w="0" w:type="dxa"/>
              <w:left w:w="108" w:type="dxa"/>
              <w:bottom w:w="0" w:type="dxa"/>
              <w:right w:w="108" w:type="dxa"/>
            </w:tcMar>
          </w:tcPr>
          <w:p w14:paraId="1B2B194B" w14:textId="77777777" w:rsidR="00E9462D" w:rsidRPr="00071F27" w:rsidRDefault="00E9462D" w:rsidP="009F2E1E">
            <w:pPr>
              <w:spacing w:after="0" w:line="240" w:lineRule="auto"/>
              <w:rPr>
                <w:rFonts w:ascii="Arial" w:hAnsi="Arial" w:cs="Arial"/>
                <w:bCs/>
                <w:sz w:val="24"/>
                <w:szCs w:val="24"/>
              </w:rPr>
            </w:pPr>
          </w:p>
        </w:tc>
      </w:tr>
      <w:tr w:rsidR="00E9462D" w:rsidRPr="00071F27" w14:paraId="74F285E7" w14:textId="77777777" w:rsidTr="00E9462D">
        <w:trPr>
          <w:trHeight w:val="20"/>
        </w:trPr>
        <w:tc>
          <w:tcPr>
            <w:tcW w:w="596" w:type="dxa"/>
            <w:shd w:val="clear" w:color="auto" w:fill="auto"/>
            <w:tcMar>
              <w:top w:w="0" w:type="dxa"/>
              <w:left w:w="108" w:type="dxa"/>
              <w:bottom w:w="0" w:type="dxa"/>
              <w:right w:w="108" w:type="dxa"/>
            </w:tcMar>
          </w:tcPr>
          <w:p w14:paraId="4E2DD739" w14:textId="77777777" w:rsidR="00E9462D" w:rsidRPr="00071F27"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4FA68431" w14:textId="77777777" w:rsidR="00E9462D" w:rsidRPr="00071F27" w:rsidRDefault="00E9462D" w:rsidP="009F2E1E">
            <w:pPr>
              <w:spacing w:after="0" w:line="240" w:lineRule="auto"/>
              <w:rPr>
                <w:rFonts w:ascii="Arial" w:hAnsi="Arial" w:cs="Arial"/>
                <w:sz w:val="24"/>
                <w:szCs w:val="24"/>
              </w:rPr>
            </w:pPr>
            <w:r w:rsidRPr="00071F27">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422A2783" w14:textId="77777777" w:rsidR="00E9462D" w:rsidRPr="00071F27" w:rsidRDefault="00E9462D" w:rsidP="009F2E1E">
            <w:pPr>
              <w:spacing w:after="0" w:line="240" w:lineRule="auto"/>
              <w:rPr>
                <w:rFonts w:ascii="Arial" w:hAnsi="Arial" w:cs="Arial"/>
                <w:sz w:val="24"/>
                <w:szCs w:val="24"/>
              </w:rPr>
            </w:pPr>
            <w:r w:rsidRPr="00071F27">
              <w:rPr>
                <w:rFonts w:ascii="Arial" w:hAnsi="Arial" w:cs="Arial"/>
                <w:sz w:val="24"/>
                <w:szCs w:val="24"/>
              </w:rPr>
              <w:t>6 (šešias) darbo dienas nuo pretenzijos gavimo dienos</w:t>
            </w:r>
          </w:p>
        </w:tc>
        <w:tc>
          <w:tcPr>
            <w:tcW w:w="2947" w:type="dxa"/>
            <w:shd w:val="clear" w:color="auto" w:fill="auto"/>
            <w:tcMar>
              <w:top w:w="0" w:type="dxa"/>
              <w:left w:w="108" w:type="dxa"/>
              <w:bottom w:w="0" w:type="dxa"/>
              <w:right w:w="108" w:type="dxa"/>
            </w:tcMar>
          </w:tcPr>
          <w:p w14:paraId="663AB304" w14:textId="77777777" w:rsidR="00E9462D" w:rsidRPr="00071F27" w:rsidRDefault="00E9462D" w:rsidP="009F2E1E">
            <w:pPr>
              <w:spacing w:after="0" w:line="240" w:lineRule="auto"/>
              <w:rPr>
                <w:rFonts w:ascii="Arial" w:hAnsi="Arial" w:cs="Arial"/>
                <w:sz w:val="24"/>
                <w:szCs w:val="24"/>
              </w:rPr>
            </w:pPr>
          </w:p>
        </w:tc>
      </w:tr>
      <w:tr w:rsidR="00E9462D" w:rsidRPr="00071F27" w14:paraId="36D71324" w14:textId="77777777" w:rsidTr="00E9462D">
        <w:trPr>
          <w:trHeight w:val="20"/>
        </w:trPr>
        <w:tc>
          <w:tcPr>
            <w:tcW w:w="596" w:type="dxa"/>
            <w:shd w:val="clear" w:color="auto" w:fill="auto"/>
            <w:tcMar>
              <w:top w:w="0" w:type="dxa"/>
              <w:left w:w="108" w:type="dxa"/>
              <w:bottom w:w="0" w:type="dxa"/>
              <w:right w:w="108" w:type="dxa"/>
            </w:tcMar>
          </w:tcPr>
          <w:p w14:paraId="1707ECE0" w14:textId="77777777" w:rsidR="00E9462D" w:rsidRPr="00071F27"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26170DE4" w14:textId="77777777" w:rsidR="00E9462D" w:rsidRPr="00071F27" w:rsidRDefault="00E9462D" w:rsidP="009F2E1E">
            <w:pPr>
              <w:spacing w:after="0" w:line="240" w:lineRule="auto"/>
              <w:rPr>
                <w:rFonts w:ascii="Arial" w:hAnsi="Arial" w:cs="Arial"/>
                <w:bCs/>
                <w:sz w:val="24"/>
                <w:szCs w:val="24"/>
              </w:rPr>
            </w:pPr>
            <w:r w:rsidRPr="00071F27">
              <w:rPr>
                <w:rFonts w:ascii="Arial" w:hAnsi="Arial" w:cs="Arial"/>
                <w:sz w:val="24"/>
                <w:szCs w:val="24"/>
              </w:rPr>
              <w:t>Jeigu perkančioji organizacija per nustatytą terminą neišnagrinėja jai pateiktos pretenzijos, tiekėjas turi teisę pateikti prašymą ar pareikšti ieškinį teismui per</w:t>
            </w:r>
            <w:r w:rsidRPr="00071F27">
              <w:rPr>
                <w:rFonts w:ascii="Arial" w:hAnsi="Arial" w:cs="Arial"/>
                <w:bCs/>
                <w:sz w:val="24"/>
                <w:szCs w:val="24"/>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5D7CA65D" w14:textId="77777777" w:rsidR="00E9462D" w:rsidRPr="00071F27" w:rsidRDefault="00E9462D" w:rsidP="009F2E1E">
            <w:pPr>
              <w:spacing w:after="0" w:line="240" w:lineRule="auto"/>
              <w:rPr>
                <w:rFonts w:ascii="Arial" w:hAnsi="Arial" w:cs="Arial"/>
                <w:sz w:val="24"/>
                <w:szCs w:val="24"/>
              </w:rPr>
            </w:pPr>
            <w:r w:rsidRPr="00071F27">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12072304" w14:textId="77777777" w:rsidR="00E9462D" w:rsidRPr="00071F27" w:rsidRDefault="00E9462D" w:rsidP="009F2E1E">
            <w:pPr>
              <w:spacing w:after="0" w:line="240" w:lineRule="auto"/>
              <w:rPr>
                <w:rFonts w:ascii="Arial" w:hAnsi="Arial" w:cs="Arial"/>
                <w:sz w:val="24"/>
                <w:szCs w:val="24"/>
              </w:rPr>
            </w:pPr>
          </w:p>
        </w:tc>
      </w:tr>
      <w:tr w:rsidR="00E9462D" w:rsidRPr="00071F27" w14:paraId="4643AFF4" w14:textId="77777777" w:rsidTr="00E9462D">
        <w:trPr>
          <w:trHeight w:val="20"/>
        </w:trPr>
        <w:tc>
          <w:tcPr>
            <w:tcW w:w="596" w:type="dxa"/>
            <w:shd w:val="clear" w:color="auto" w:fill="auto"/>
            <w:tcMar>
              <w:top w:w="0" w:type="dxa"/>
              <w:left w:w="108" w:type="dxa"/>
              <w:bottom w:w="0" w:type="dxa"/>
              <w:right w:w="108" w:type="dxa"/>
            </w:tcMar>
          </w:tcPr>
          <w:p w14:paraId="740618E0" w14:textId="77777777" w:rsidR="00E9462D" w:rsidRPr="00071F27"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28F5508C" w14:textId="77777777" w:rsidR="00E9462D" w:rsidRPr="00071F27" w:rsidRDefault="00E9462D" w:rsidP="009F2E1E">
            <w:pPr>
              <w:spacing w:after="0" w:line="240" w:lineRule="auto"/>
              <w:rPr>
                <w:rFonts w:ascii="Arial" w:hAnsi="Arial" w:cs="Arial"/>
                <w:sz w:val="24"/>
                <w:szCs w:val="24"/>
              </w:rPr>
            </w:pPr>
            <w:r w:rsidRPr="00071F27">
              <w:rPr>
                <w:rFonts w:ascii="Arial" w:hAnsi="Arial" w:cs="Arial"/>
                <w:sz w:val="24"/>
                <w:szCs w:val="24"/>
              </w:rPr>
              <w:t>Perkančioji organizacija negali sudaryti sutarties anksčiau kaip po</w:t>
            </w:r>
          </w:p>
        </w:tc>
        <w:tc>
          <w:tcPr>
            <w:tcW w:w="3633" w:type="dxa"/>
            <w:shd w:val="clear" w:color="auto" w:fill="auto"/>
            <w:tcMar>
              <w:top w:w="0" w:type="dxa"/>
              <w:left w:w="108" w:type="dxa"/>
              <w:bottom w:w="0" w:type="dxa"/>
              <w:right w:w="108" w:type="dxa"/>
            </w:tcMar>
          </w:tcPr>
          <w:p w14:paraId="061E29EC" w14:textId="77777777" w:rsidR="00E9462D" w:rsidRPr="00071F27" w:rsidRDefault="00E9462D" w:rsidP="009F2E1E">
            <w:pPr>
              <w:spacing w:after="0" w:line="240" w:lineRule="auto"/>
              <w:jc w:val="both"/>
              <w:rPr>
                <w:rFonts w:ascii="Arial" w:hAnsi="Arial" w:cs="Arial"/>
                <w:sz w:val="24"/>
                <w:szCs w:val="24"/>
              </w:rPr>
            </w:pPr>
            <w:r w:rsidRPr="00071F27">
              <w:rPr>
                <w:rFonts w:ascii="Arial" w:hAnsi="Arial" w:cs="Arial"/>
                <w:bCs/>
                <w:sz w:val="24"/>
                <w:szCs w:val="24"/>
              </w:rPr>
              <w:t>5 (penkių) darbo dienų,</w:t>
            </w:r>
            <w:r w:rsidRPr="00071F27">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shd w:val="clear" w:color="auto" w:fill="auto"/>
            <w:tcMar>
              <w:top w:w="0" w:type="dxa"/>
              <w:left w:w="108" w:type="dxa"/>
              <w:bottom w:w="0" w:type="dxa"/>
              <w:right w:w="108" w:type="dxa"/>
            </w:tcMar>
          </w:tcPr>
          <w:p w14:paraId="4E3AF130" w14:textId="77777777" w:rsidR="00E9462D" w:rsidRPr="00071F27" w:rsidRDefault="00E9462D" w:rsidP="009F2E1E">
            <w:pPr>
              <w:spacing w:after="0" w:line="240" w:lineRule="auto"/>
              <w:rPr>
                <w:rFonts w:ascii="Arial" w:hAnsi="Arial" w:cs="Arial"/>
                <w:sz w:val="24"/>
                <w:szCs w:val="24"/>
              </w:rPr>
            </w:pPr>
          </w:p>
        </w:tc>
      </w:tr>
      <w:tr w:rsidR="00E9462D" w:rsidRPr="00071F27" w14:paraId="12A9A7DD" w14:textId="77777777" w:rsidTr="00E9462D">
        <w:trPr>
          <w:trHeight w:val="20"/>
        </w:trPr>
        <w:tc>
          <w:tcPr>
            <w:tcW w:w="596" w:type="dxa"/>
            <w:shd w:val="clear" w:color="auto" w:fill="auto"/>
            <w:tcMar>
              <w:top w:w="0" w:type="dxa"/>
              <w:left w:w="108" w:type="dxa"/>
              <w:bottom w:w="0" w:type="dxa"/>
              <w:right w:w="108" w:type="dxa"/>
            </w:tcMar>
          </w:tcPr>
          <w:p w14:paraId="2DC20499" w14:textId="77777777" w:rsidR="00E9462D" w:rsidRPr="00071F27"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07373D13" w14:textId="77777777" w:rsidR="00E9462D" w:rsidRPr="00071F27" w:rsidRDefault="00E9462D" w:rsidP="009F2E1E">
            <w:pPr>
              <w:spacing w:after="0" w:line="240" w:lineRule="auto"/>
              <w:rPr>
                <w:rFonts w:ascii="Arial" w:hAnsi="Arial" w:cs="Arial"/>
                <w:sz w:val="24"/>
                <w:szCs w:val="24"/>
              </w:rPr>
            </w:pPr>
            <w:r w:rsidRPr="00071F27">
              <w:rPr>
                <w:rFonts w:ascii="Arial" w:hAnsi="Arial" w:cs="Arial"/>
                <w:sz w:val="24"/>
                <w:szCs w:val="24"/>
              </w:rPr>
              <w:t xml:space="preserve">Jeigu </w:t>
            </w:r>
            <w:r w:rsidRPr="00071F27">
              <w:rPr>
                <w:rFonts w:ascii="Arial" w:hAnsi="Arial" w:cs="Arial"/>
                <w:iCs/>
                <w:sz w:val="24"/>
                <w:szCs w:val="24"/>
              </w:rPr>
              <w:t>suinteresuotas dalyvis paprašys perkančiosios organizacijos pateikti laimėjusį pasiūlymą</w:t>
            </w:r>
          </w:p>
        </w:tc>
        <w:tc>
          <w:tcPr>
            <w:tcW w:w="3633" w:type="dxa"/>
            <w:shd w:val="clear" w:color="auto" w:fill="auto"/>
            <w:tcMar>
              <w:top w:w="0" w:type="dxa"/>
              <w:left w:w="108" w:type="dxa"/>
              <w:bottom w:w="0" w:type="dxa"/>
              <w:right w:w="108" w:type="dxa"/>
            </w:tcMar>
          </w:tcPr>
          <w:p w14:paraId="6D2EAD0F" w14:textId="77777777" w:rsidR="00E9462D" w:rsidRPr="00071F27" w:rsidRDefault="00E9462D" w:rsidP="009F2E1E">
            <w:pPr>
              <w:spacing w:after="0" w:line="240" w:lineRule="auto"/>
              <w:jc w:val="both"/>
              <w:rPr>
                <w:rFonts w:ascii="Arial" w:hAnsi="Arial" w:cs="Arial"/>
                <w:i/>
                <w:iCs/>
                <w:color w:val="FF0000"/>
                <w:sz w:val="24"/>
                <w:szCs w:val="24"/>
              </w:rPr>
            </w:pPr>
            <w:r w:rsidRPr="00071F27">
              <w:rPr>
                <w:rFonts w:ascii="Arial" w:hAnsi="Arial" w:cs="Arial"/>
                <w:i/>
                <w:iCs/>
                <w:color w:val="FF0000"/>
                <w:sz w:val="24"/>
                <w:szCs w:val="24"/>
              </w:rPr>
              <w:t xml:space="preserve">VPĮ 102 straipsnio 1 dalyje nustatytas terminas ir atidėjimo terminas pratęsiami papildomam terminui, jį skaičiuojant nuo suinteresuoto </w:t>
            </w:r>
            <w:r w:rsidRPr="00071F27">
              <w:rPr>
                <w:rFonts w:ascii="Arial" w:hAnsi="Arial" w:cs="Arial"/>
                <w:i/>
                <w:iCs/>
                <w:color w:val="FF0000"/>
                <w:sz w:val="24"/>
                <w:szCs w:val="24"/>
              </w:rPr>
              <w:lastRenderedPageBreak/>
              <w:t xml:space="preserve">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071F27" w:rsidRDefault="00E9462D" w:rsidP="009F2E1E">
            <w:pPr>
              <w:spacing w:after="0" w:line="240" w:lineRule="auto"/>
              <w:jc w:val="both"/>
              <w:rPr>
                <w:rFonts w:ascii="Arial" w:hAnsi="Arial" w:cs="Arial"/>
                <w:i/>
                <w:iCs/>
                <w:color w:val="FF0000"/>
                <w:sz w:val="24"/>
                <w:szCs w:val="24"/>
              </w:rPr>
            </w:pPr>
          </w:p>
        </w:tc>
        <w:tc>
          <w:tcPr>
            <w:tcW w:w="2947" w:type="dxa"/>
            <w:shd w:val="clear" w:color="auto" w:fill="auto"/>
            <w:tcMar>
              <w:top w:w="0" w:type="dxa"/>
              <w:left w:w="108" w:type="dxa"/>
              <w:bottom w:w="0" w:type="dxa"/>
              <w:right w:w="108" w:type="dxa"/>
            </w:tcMar>
          </w:tcPr>
          <w:p w14:paraId="7340A93E" w14:textId="77777777" w:rsidR="00E9462D" w:rsidRPr="00071F27" w:rsidRDefault="00E9462D" w:rsidP="009F2E1E">
            <w:pPr>
              <w:spacing w:after="0" w:line="240" w:lineRule="auto"/>
              <w:rPr>
                <w:rFonts w:ascii="Arial" w:hAnsi="Arial" w:cs="Arial"/>
                <w:sz w:val="24"/>
                <w:szCs w:val="24"/>
              </w:rPr>
            </w:pPr>
          </w:p>
        </w:tc>
      </w:tr>
    </w:tbl>
    <w:p w14:paraId="6DA8FA3C" w14:textId="77777777" w:rsidR="00E24685" w:rsidRPr="00071F27" w:rsidRDefault="00E24685" w:rsidP="008D704D">
      <w:pPr>
        <w:tabs>
          <w:tab w:val="left" w:pos="2977"/>
        </w:tabs>
        <w:spacing w:after="120" w:line="20" w:lineRule="atLeast"/>
        <w:jc w:val="center"/>
        <w:rPr>
          <w:rFonts w:ascii="Arial" w:eastAsia="Calibri" w:hAnsi="Arial" w:cs="Arial"/>
        </w:rPr>
        <w:sectPr w:rsidR="00E24685" w:rsidRPr="00071F27" w:rsidSect="00FA1EF9">
          <w:footerReference w:type="default" r:id="rId12"/>
          <w:footerReference w:type="first" r:id="rId13"/>
          <w:type w:val="continuous"/>
          <w:pgSz w:w="12240" w:h="15840"/>
          <w:pgMar w:top="1134" w:right="567" w:bottom="1134" w:left="1701" w:header="720" w:footer="720" w:gutter="0"/>
          <w:pgNumType w:start="0"/>
          <w:cols w:space="720"/>
          <w:titlePg/>
          <w:docGrid w:linePitch="360"/>
        </w:sectPr>
      </w:pPr>
    </w:p>
    <w:p w14:paraId="45BE1711" w14:textId="381AEF66" w:rsidR="002C1AAF" w:rsidRPr="00071F27" w:rsidRDefault="002C1AAF" w:rsidP="002C1AAF">
      <w:pPr>
        <w:pStyle w:val="Antrat2"/>
        <w:ind w:left="5670"/>
        <w:rPr>
          <w:rFonts w:ascii="Arial" w:eastAsia="Calibri" w:hAnsi="Arial" w:cs="Arial"/>
          <w:color w:val="auto"/>
          <w:sz w:val="24"/>
          <w:szCs w:val="24"/>
        </w:rPr>
      </w:pPr>
      <w:bookmarkStart w:id="47" w:name="_Ref38285444"/>
      <w:bookmarkStart w:id="48" w:name="_Ref38291496"/>
      <w:bookmarkStart w:id="49" w:name="_Toc199317282"/>
      <w:bookmarkStart w:id="50" w:name="_Hlk199317216"/>
      <w:r w:rsidRPr="00071F27">
        <w:rPr>
          <w:rFonts w:ascii="Arial" w:eastAsia="Calibri" w:hAnsi="Arial" w:cs="Arial"/>
          <w:color w:val="auto"/>
          <w:sz w:val="24"/>
          <w:szCs w:val="24"/>
        </w:rPr>
        <w:lastRenderedPageBreak/>
        <w:t>Specialiųjų pirkimo sąlygų 2 priedas „Tiekėjų pašalinimo pagrindai“</w:t>
      </w:r>
      <w:bookmarkEnd w:id="47"/>
      <w:bookmarkEnd w:id="48"/>
      <w:bookmarkEnd w:id="49"/>
    </w:p>
    <w:bookmarkEnd w:id="50"/>
    <w:p w14:paraId="2887C7C3" w14:textId="77777777" w:rsidR="002C1AAF" w:rsidRPr="00071F27" w:rsidRDefault="002C1AAF" w:rsidP="002C1AAF">
      <w:pPr>
        <w:jc w:val="center"/>
        <w:rPr>
          <w:rFonts w:ascii="Arial" w:hAnsi="Arial" w:cs="Arial"/>
          <w:b/>
          <w:bCs/>
          <w:smallCaps/>
          <w:sz w:val="22"/>
          <w:szCs w:val="22"/>
        </w:rPr>
      </w:pPr>
    </w:p>
    <w:p w14:paraId="7C073C7B" w14:textId="77777777" w:rsidR="002C1AAF" w:rsidRPr="00071F27" w:rsidRDefault="002C1AAF" w:rsidP="002C1AAF">
      <w:pPr>
        <w:pStyle w:val="Paantrat"/>
        <w:jc w:val="center"/>
        <w:rPr>
          <w:rFonts w:ascii="Arial" w:hAnsi="Arial" w:cs="Arial"/>
          <w:b/>
          <w:bCs/>
          <w:color w:val="auto"/>
          <w:sz w:val="24"/>
          <w:szCs w:val="24"/>
        </w:rPr>
      </w:pPr>
      <w:r w:rsidRPr="00071F27">
        <w:rPr>
          <w:rFonts w:ascii="Arial" w:hAnsi="Arial" w:cs="Arial"/>
          <w:b/>
          <w:bCs/>
          <w:color w:val="auto"/>
          <w:sz w:val="24"/>
          <w:szCs w:val="24"/>
        </w:rPr>
        <w:t>TIEKĖJŲ PAŠALINIMO PAGRINDAI</w:t>
      </w:r>
    </w:p>
    <w:p w14:paraId="6DDF976C" w14:textId="77777777" w:rsidR="00A53F6B" w:rsidRPr="00071F27" w:rsidRDefault="00A53F6B" w:rsidP="00A53F6B">
      <w:pPr>
        <w:spacing w:after="0" w:line="240" w:lineRule="auto"/>
        <w:jc w:val="both"/>
        <w:rPr>
          <w:rFonts w:ascii="Arial" w:eastAsia="Yu Mincho" w:hAnsi="Arial" w:cs="Arial"/>
          <w:color w:val="7030A0"/>
        </w:rPr>
      </w:pPr>
    </w:p>
    <w:p w14:paraId="35C10A36" w14:textId="5B630965" w:rsidR="00A53F6B" w:rsidRPr="00071F27" w:rsidRDefault="00A53F6B">
      <w:pPr>
        <w:numPr>
          <w:ilvl w:val="0"/>
          <w:numId w:val="18"/>
        </w:numPr>
        <w:spacing w:after="0" w:line="240" w:lineRule="auto"/>
        <w:ind w:left="0" w:firstLine="851"/>
        <w:jc w:val="both"/>
        <w:rPr>
          <w:rFonts w:ascii="Arial" w:eastAsia="Yu Mincho" w:hAnsi="Arial" w:cs="Arial"/>
          <w:sz w:val="22"/>
          <w:szCs w:val="22"/>
        </w:rPr>
      </w:pPr>
      <w:r w:rsidRPr="00071F27">
        <w:rPr>
          <w:rFonts w:ascii="Arial" w:eastAsia="Yu Mincho" w:hAnsi="Arial" w:cs="Arial"/>
          <w:sz w:val="22"/>
          <w:szCs w:val="22"/>
        </w:rPr>
        <w:t xml:space="preserve">Su </w:t>
      </w:r>
      <w:r w:rsidRPr="00071F27">
        <w:rPr>
          <w:rFonts w:ascii="Arial" w:eastAsia="Yu Mincho" w:hAnsi="Arial" w:cs="Arial"/>
          <w:color w:val="00B050"/>
          <w:sz w:val="22"/>
          <w:szCs w:val="22"/>
        </w:rPr>
        <w:t xml:space="preserve">pasiūlymu </w:t>
      </w:r>
      <w:r w:rsidRPr="00071F27">
        <w:rPr>
          <w:rFonts w:ascii="Arial" w:eastAsia="Yu Mincho" w:hAnsi="Arial" w:cs="Arial"/>
          <w:sz w:val="22"/>
          <w:szCs w:val="22"/>
        </w:rPr>
        <w:t xml:space="preserve">teikiamas tik EBVPD. Perkančioji organizacija su </w:t>
      </w:r>
      <w:r w:rsidRPr="00071F27">
        <w:rPr>
          <w:rFonts w:ascii="Arial" w:eastAsia="Yu Mincho" w:hAnsi="Arial" w:cs="Arial"/>
          <w:color w:val="00B050"/>
          <w:sz w:val="22"/>
          <w:szCs w:val="22"/>
        </w:rPr>
        <w:t xml:space="preserve">pasiūlymu </w:t>
      </w:r>
      <w:r w:rsidRPr="00071F27">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071F27" w:rsidRDefault="00A53F6B">
      <w:pPr>
        <w:numPr>
          <w:ilvl w:val="0"/>
          <w:numId w:val="18"/>
        </w:numPr>
        <w:spacing w:after="0" w:line="240" w:lineRule="auto"/>
        <w:ind w:left="0" w:firstLine="851"/>
        <w:jc w:val="both"/>
        <w:rPr>
          <w:rFonts w:ascii="Arial" w:eastAsia="Yu Mincho" w:hAnsi="Arial" w:cs="Arial"/>
          <w:sz w:val="22"/>
          <w:szCs w:val="22"/>
        </w:rPr>
      </w:pPr>
      <w:r w:rsidRPr="00071F27">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071F27" w:rsidRDefault="00A53F6B">
      <w:pPr>
        <w:numPr>
          <w:ilvl w:val="0"/>
          <w:numId w:val="18"/>
        </w:numPr>
        <w:spacing w:after="0" w:line="240" w:lineRule="auto"/>
        <w:ind w:left="0" w:firstLine="851"/>
        <w:jc w:val="both"/>
        <w:rPr>
          <w:rFonts w:ascii="Arial" w:eastAsia="Verdana" w:hAnsi="Arial" w:cs="Arial"/>
          <w:sz w:val="22"/>
          <w:szCs w:val="22"/>
        </w:rPr>
      </w:pPr>
      <w:r w:rsidRPr="00071F27">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071F27">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071F27" w:rsidRDefault="00A53F6B">
      <w:pPr>
        <w:numPr>
          <w:ilvl w:val="0"/>
          <w:numId w:val="18"/>
        </w:numPr>
        <w:spacing w:after="0" w:line="240" w:lineRule="auto"/>
        <w:ind w:left="0" w:firstLine="851"/>
        <w:jc w:val="both"/>
        <w:rPr>
          <w:rFonts w:ascii="Arial" w:eastAsia="Verdana" w:hAnsi="Arial" w:cs="Arial"/>
          <w:color w:val="000000" w:themeColor="text1"/>
          <w:sz w:val="22"/>
          <w:szCs w:val="22"/>
        </w:rPr>
      </w:pPr>
      <w:r w:rsidRPr="00071F27">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071F27" w:rsidRDefault="00A53F6B">
      <w:pPr>
        <w:numPr>
          <w:ilvl w:val="0"/>
          <w:numId w:val="18"/>
        </w:numPr>
        <w:spacing w:after="0" w:line="240" w:lineRule="auto"/>
        <w:ind w:left="0" w:firstLine="851"/>
        <w:jc w:val="both"/>
        <w:rPr>
          <w:rFonts w:ascii="Arial" w:eastAsia="Yu Mincho" w:hAnsi="Arial" w:cs="Arial"/>
          <w:sz w:val="22"/>
          <w:szCs w:val="22"/>
        </w:rPr>
      </w:pPr>
      <w:r w:rsidRPr="00071F27">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071F27">
        <w:rPr>
          <w:rFonts w:ascii="Arial" w:eastAsia="Verdana" w:hAnsi="Arial" w:cs="Arial"/>
          <w:sz w:val="22"/>
          <w:szCs w:val="22"/>
        </w:rPr>
        <w:t>Certis</w:t>
      </w:r>
      <w:proofErr w:type="spellEnd"/>
      <w:r w:rsidRPr="00071F27">
        <w:rPr>
          <w:rFonts w:ascii="Arial" w:eastAsia="Verdana" w:hAnsi="Arial" w:cs="Arial"/>
          <w:sz w:val="22"/>
          <w:szCs w:val="22"/>
        </w:rPr>
        <w:t>“. Lentelės ketvirtame stulpelyje nurodomi doku</w:t>
      </w:r>
      <w:r w:rsidRPr="00071F27">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071F27">
        <w:rPr>
          <w:rFonts w:ascii="Arial" w:eastAsia="Yu Mincho" w:hAnsi="Arial" w:cs="Arial"/>
          <w:sz w:val="22"/>
          <w:szCs w:val="22"/>
        </w:rPr>
        <w:t>Certis</w:t>
      </w:r>
      <w:proofErr w:type="spellEnd"/>
      <w:r w:rsidRPr="00071F27">
        <w:rPr>
          <w:rFonts w:ascii="Arial" w:eastAsia="Yu Mincho" w:hAnsi="Arial" w:cs="Arial"/>
          <w:sz w:val="22"/>
          <w:szCs w:val="22"/>
        </w:rPr>
        <w:t xml:space="preserve">“, adresu </w:t>
      </w:r>
      <w:hyperlink r:id="rId14" w:history="1">
        <w:r w:rsidRPr="00071F27">
          <w:rPr>
            <w:rFonts w:ascii="Arial" w:eastAsia="Calibri" w:hAnsi="Arial" w:cs="Arial"/>
            <w:sz w:val="22"/>
            <w:szCs w:val="22"/>
          </w:rPr>
          <w:t>https://ec.europa.eu/tools/ecertis/</w:t>
        </w:r>
      </w:hyperlink>
      <w:r w:rsidRPr="00071F27">
        <w:rPr>
          <w:rFonts w:ascii="Arial" w:eastAsia="Yu Mincho" w:hAnsi="Arial" w:cs="Arial"/>
          <w:sz w:val="22"/>
          <w:szCs w:val="22"/>
        </w:rPr>
        <w:t xml:space="preserve">. </w:t>
      </w:r>
    </w:p>
    <w:p w14:paraId="13AA15FA" w14:textId="77777777" w:rsidR="00A53F6B" w:rsidRPr="00071F27" w:rsidRDefault="00A53F6B">
      <w:pPr>
        <w:numPr>
          <w:ilvl w:val="0"/>
          <w:numId w:val="18"/>
        </w:numPr>
        <w:spacing w:after="0" w:line="240" w:lineRule="auto"/>
        <w:ind w:left="0" w:firstLine="851"/>
        <w:jc w:val="both"/>
        <w:rPr>
          <w:rFonts w:ascii="Arial" w:eastAsia="Yu Mincho" w:hAnsi="Arial" w:cs="Arial"/>
          <w:sz w:val="22"/>
          <w:szCs w:val="22"/>
        </w:rPr>
      </w:pPr>
      <w:r w:rsidRPr="00071F27">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071F27" w:rsidRDefault="00A53F6B">
      <w:pPr>
        <w:numPr>
          <w:ilvl w:val="1"/>
          <w:numId w:val="18"/>
        </w:numPr>
        <w:spacing w:after="0" w:line="240" w:lineRule="auto"/>
        <w:ind w:left="0" w:firstLine="851"/>
        <w:jc w:val="both"/>
        <w:rPr>
          <w:rFonts w:ascii="Arial" w:eastAsia="Yu Mincho" w:hAnsi="Arial" w:cs="Arial"/>
          <w:sz w:val="22"/>
          <w:szCs w:val="22"/>
        </w:rPr>
      </w:pPr>
      <w:r w:rsidRPr="00071F27">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071F27" w:rsidRDefault="00A53F6B">
      <w:pPr>
        <w:numPr>
          <w:ilvl w:val="1"/>
          <w:numId w:val="18"/>
        </w:numPr>
        <w:spacing w:after="0" w:line="240" w:lineRule="auto"/>
        <w:ind w:left="0" w:firstLine="851"/>
        <w:jc w:val="both"/>
        <w:rPr>
          <w:rFonts w:ascii="Arial" w:eastAsia="Yu Mincho" w:hAnsi="Arial" w:cs="Arial"/>
          <w:sz w:val="22"/>
          <w:szCs w:val="22"/>
        </w:rPr>
      </w:pPr>
      <w:r w:rsidRPr="00071F27">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071F27" w:rsidRDefault="00A53F6B" w:rsidP="00A53F6B">
      <w:pPr>
        <w:spacing w:after="0" w:line="240" w:lineRule="auto"/>
        <w:ind w:firstLine="851"/>
        <w:jc w:val="both"/>
        <w:rPr>
          <w:rFonts w:ascii="Arial" w:eastAsia="Yu Mincho" w:hAnsi="Arial" w:cs="Arial"/>
          <w:color w:val="00B050"/>
          <w:sz w:val="22"/>
          <w:szCs w:val="22"/>
        </w:rPr>
      </w:pPr>
      <w:r w:rsidRPr="00071F27">
        <w:rPr>
          <w:rFonts w:ascii="Arial" w:eastAsia="Yu Mincho" w:hAnsi="Arial" w:cs="Arial"/>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071F27" w:rsidRDefault="00A53F6B">
      <w:pPr>
        <w:numPr>
          <w:ilvl w:val="0"/>
          <w:numId w:val="18"/>
        </w:numPr>
        <w:spacing w:after="0" w:line="240" w:lineRule="auto"/>
        <w:ind w:left="0" w:firstLine="851"/>
        <w:jc w:val="both"/>
        <w:rPr>
          <w:rFonts w:ascii="Arial" w:eastAsia="Yu Mincho" w:hAnsi="Arial" w:cs="Arial"/>
          <w:sz w:val="22"/>
          <w:szCs w:val="22"/>
        </w:rPr>
      </w:pPr>
      <w:r w:rsidRPr="00071F27">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071F27" w:rsidRDefault="00A53F6B">
      <w:pPr>
        <w:numPr>
          <w:ilvl w:val="1"/>
          <w:numId w:val="18"/>
        </w:numPr>
        <w:spacing w:after="0" w:line="240" w:lineRule="auto"/>
        <w:ind w:left="0" w:firstLine="851"/>
        <w:jc w:val="both"/>
        <w:rPr>
          <w:rFonts w:ascii="Arial" w:eastAsia="Yu Mincho" w:hAnsi="Arial" w:cs="Arial"/>
          <w:sz w:val="22"/>
          <w:szCs w:val="22"/>
        </w:rPr>
      </w:pPr>
      <w:r w:rsidRPr="00071F27">
        <w:rPr>
          <w:rFonts w:ascii="Arial" w:eastAsia="Yu Mincho" w:hAnsi="Arial" w:cs="Arial"/>
          <w:sz w:val="22"/>
          <w:szCs w:val="22"/>
        </w:rPr>
        <w:t>priesaikos deklaracija;</w:t>
      </w:r>
    </w:p>
    <w:p w14:paraId="622CBCF8" w14:textId="77777777" w:rsidR="00A53F6B" w:rsidRPr="00071F27" w:rsidRDefault="00A53F6B" w:rsidP="00A53F6B">
      <w:pPr>
        <w:spacing w:after="0" w:line="240" w:lineRule="auto"/>
        <w:ind w:firstLine="851"/>
        <w:jc w:val="both"/>
        <w:rPr>
          <w:rFonts w:ascii="Arial" w:eastAsia="Yu Mincho" w:hAnsi="Arial" w:cs="Arial"/>
        </w:rPr>
      </w:pPr>
      <w:r w:rsidRPr="00071F27">
        <w:rPr>
          <w:rFonts w:ascii="Arial" w:eastAsia="Yu Mincho"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071F27"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071F27"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071F27" w:rsidRDefault="00E24685" w:rsidP="00E24685">
            <w:pPr>
              <w:spacing w:after="0" w:line="240" w:lineRule="auto"/>
              <w:ind w:left="32"/>
              <w:jc w:val="center"/>
              <w:rPr>
                <w:rFonts w:ascii="Arial" w:hAnsi="Arial" w:cs="Arial"/>
                <w:b/>
                <w:bCs/>
                <w:sz w:val="24"/>
                <w:szCs w:val="24"/>
              </w:rPr>
            </w:pPr>
            <w:r w:rsidRPr="00071F27">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071F27" w:rsidRDefault="00E24685" w:rsidP="00E24685">
            <w:pPr>
              <w:spacing w:after="0" w:line="240" w:lineRule="auto"/>
              <w:jc w:val="center"/>
              <w:rPr>
                <w:rFonts w:ascii="Arial" w:hAnsi="Arial" w:cs="Arial"/>
                <w:bCs/>
                <w:sz w:val="24"/>
                <w:szCs w:val="24"/>
                <w:lang w:eastAsia="en-US"/>
              </w:rPr>
            </w:pPr>
            <w:r w:rsidRPr="00071F27">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071F27" w:rsidRDefault="00E24685" w:rsidP="00E24685">
            <w:pPr>
              <w:spacing w:after="0" w:line="240" w:lineRule="auto"/>
              <w:jc w:val="center"/>
              <w:rPr>
                <w:rFonts w:ascii="Arial" w:eastAsia="Yu Mincho" w:hAnsi="Arial" w:cs="Arial"/>
                <w:b/>
                <w:bCs/>
                <w:sz w:val="24"/>
                <w:szCs w:val="24"/>
              </w:rPr>
            </w:pPr>
            <w:r w:rsidRPr="00071F27">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071F27" w:rsidRDefault="00E24685" w:rsidP="00E24685">
            <w:pPr>
              <w:spacing w:after="0" w:line="240" w:lineRule="auto"/>
              <w:jc w:val="center"/>
              <w:rPr>
                <w:rFonts w:ascii="Arial" w:hAnsi="Arial" w:cs="Arial"/>
                <w:bCs/>
                <w:iCs/>
                <w:sz w:val="24"/>
                <w:szCs w:val="24"/>
                <w:lang w:eastAsia="en-US"/>
              </w:rPr>
            </w:pPr>
            <w:r w:rsidRPr="00071F27">
              <w:rPr>
                <w:rFonts w:ascii="Arial" w:hAnsi="Arial" w:cs="Arial"/>
                <w:b/>
                <w:sz w:val="24"/>
                <w:szCs w:val="24"/>
              </w:rPr>
              <w:t>Pašalinimo pagrindų nebuvimą įrodantys dokumentai</w:t>
            </w:r>
          </w:p>
        </w:tc>
      </w:tr>
      <w:tr w:rsidR="00E24685" w:rsidRPr="00071F27"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071F27" w:rsidRDefault="00E24685">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071F27" w:rsidRDefault="00E24685" w:rsidP="00E24685">
            <w:pPr>
              <w:spacing w:after="0" w:line="240" w:lineRule="auto"/>
              <w:jc w:val="both"/>
              <w:rPr>
                <w:rFonts w:ascii="Arial" w:hAnsi="Arial" w:cs="Arial"/>
                <w:b/>
                <w:bCs/>
                <w:sz w:val="24"/>
                <w:szCs w:val="24"/>
                <w:lang w:eastAsia="en-US"/>
              </w:rPr>
            </w:pPr>
            <w:r w:rsidRPr="00071F27">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071F27" w:rsidRDefault="00E24685" w:rsidP="00E24685">
            <w:pPr>
              <w:spacing w:after="0" w:line="240" w:lineRule="auto"/>
              <w:jc w:val="both"/>
              <w:rPr>
                <w:rFonts w:ascii="Arial" w:hAnsi="Arial" w:cs="Arial"/>
                <w:b/>
                <w:bCs/>
                <w:sz w:val="24"/>
                <w:szCs w:val="24"/>
                <w:lang w:eastAsia="en-US"/>
              </w:rPr>
            </w:pPr>
            <w:r w:rsidRPr="00071F27">
              <w:rPr>
                <w:rFonts w:ascii="Arial" w:hAnsi="Arial" w:cs="Arial"/>
                <w:bCs/>
                <w:sz w:val="24"/>
                <w:szCs w:val="24"/>
                <w:lang w:eastAsia="en-US"/>
              </w:rPr>
              <w:t>1) dalyvavimą nusikalstamame susivienijime, jo organizavimą ar vadovavimą jam;</w:t>
            </w:r>
          </w:p>
          <w:p w14:paraId="7878A8DA" w14:textId="77777777" w:rsidR="00E24685" w:rsidRPr="00071F27" w:rsidRDefault="00E24685" w:rsidP="00E24685">
            <w:pPr>
              <w:spacing w:after="0" w:line="240" w:lineRule="auto"/>
              <w:jc w:val="both"/>
              <w:rPr>
                <w:rFonts w:ascii="Arial" w:hAnsi="Arial" w:cs="Arial"/>
                <w:b/>
                <w:bCs/>
                <w:sz w:val="24"/>
                <w:szCs w:val="24"/>
                <w:lang w:eastAsia="en-US"/>
              </w:rPr>
            </w:pPr>
            <w:r w:rsidRPr="00071F27">
              <w:rPr>
                <w:rFonts w:ascii="Arial" w:hAnsi="Arial" w:cs="Arial"/>
                <w:bCs/>
                <w:sz w:val="24"/>
                <w:szCs w:val="24"/>
                <w:lang w:eastAsia="en-US"/>
              </w:rPr>
              <w:t>2) kyšininkavimą, prekybą poveikiu, papirkimą;</w:t>
            </w:r>
          </w:p>
          <w:p w14:paraId="47F2B858" w14:textId="77777777" w:rsidR="00E24685" w:rsidRPr="00071F27" w:rsidRDefault="00E24685" w:rsidP="00E24685">
            <w:pPr>
              <w:spacing w:after="0" w:line="240" w:lineRule="auto"/>
              <w:jc w:val="both"/>
              <w:rPr>
                <w:rFonts w:ascii="Arial" w:hAnsi="Arial" w:cs="Arial"/>
                <w:b/>
                <w:bCs/>
                <w:sz w:val="24"/>
                <w:szCs w:val="24"/>
                <w:lang w:eastAsia="en-US"/>
              </w:rPr>
            </w:pPr>
            <w:r w:rsidRPr="00071F27">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071F27">
              <w:rPr>
                <w:rFonts w:ascii="Arial" w:hAnsi="Arial" w:cs="Arial"/>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071F27" w:rsidRDefault="00E24685" w:rsidP="00E24685">
            <w:pPr>
              <w:spacing w:after="0" w:line="240" w:lineRule="auto"/>
              <w:jc w:val="both"/>
              <w:rPr>
                <w:rFonts w:ascii="Arial" w:hAnsi="Arial" w:cs="Arial"/>
                <w:b/>
                <w:bCs/>
                <w:sz w:val="24"/>
                <w:szCs w:val="24"/>
                <w:lang w:eastAsia="en-US"/>
              </w:rPr>
            </w:pPr>
            <w:r w:rsidRPr="00071F27">
              <w:rPr>
                <w:rFonts w:ascii="Arial" w:hAnsi="Arial" w:cs="Arial"/>
                <w:bCs/>
                <w:sz w:val="24"/>
                <w:szCs w:val="24"/>
                <w:lang w:eastAsia="en-US"/>
              </w:rPr>
              <w:t>4) nusikalstamą bankrotą;</w:t>
            </w:r>
          </w:p>
          <w:p w14:paraId="4719E29D" w14:textId="77777777" w:rsidR="00E24685" w:rsidRPr="00071F27" w:rsidRDefault="00E24685" w:rsidP="00E24685">
            <w:pPr>
              <w:spacing w:after="0" w:line="240" w:lineRule="auto"/>
              <w:jc w:val="both"/>
              <w:rPr>
                <w:rFonts w:ascii="Arial" w:hAnsi="Arial" w:cs="Arial"/>
                <w:b/>
                <w:bCs/>
                <w:sz w:val="24"/>
                <w:szCs w:val="24"/>
                <w:lang w:eastAsia="en-US"/>
              </w:rPr>
            </w:pPr>
            <w:r w:rsidRPr="00071F27">
              <w:rPr>
                <w:rFonts w:ascii="Arial" w:hAnsi="Arial" w:cs="Arial"/>
                <w:bCs/>
                <w:sz w:val="24"/>
                <w:szCs w:val="24"/>
                <w:lang w:eastAsia="en-US"/>
              </w:rPr>
              <w:t>5) teroristinį ir su teroristine veikla susijusį nusikaltimą;</w:t>
            </w:r>
          </w:p>
          <w:p w14:paraId="471783DE" w14:textId="77777777" w:rsidR="00E24685" w:rsidRPr="00071F27" w:rsidRDefault="00E24685" w:rsidP="00E24685">
            <w:pPr>
              <w:spacing w:after="0" w:line="240" w:lineRule="auto"/>
              <w:jc w:val="both"/>
              <w:rPr>
                <w:rFonts w:ascii="Arial" w:hAnsi="Arial" w:cs="Arial"/>
                <w:b/>
                <w:bCs/>
                <w:sz w:val="24"/>
                <w:szCs w:val="24"/>
                <w:lang w:eastAsia="en-US"/>
              </w:rPr>
            </w:pPr>
            <w:r w:rsidRPr="00071F27">
              <w:rPr>
                <w:rFonts w:ascii="Arial" w:hAnsi="Arial" w:cs="Arial"/>
                <w:bCs/>
                <w:sz w:val="24"/>
                <w:szCs w:val="24"/>
                <w:lang w:eastAsia="en-US"/>
              </w:rPr>
              <w:t>6) nusikalstamu būdu gauto turto legalizavimą;</w:t>
            </w:r>
          </w:p>
          <w:p w14:paraId="6C2AA586" w14:textId="77777777" w:rsidR="00E24685" w:rsidRPr="00071F27" w:rsidRDefault="00E24685" w:rsidP="00E24685">
            <w:pPr>
              <w:spacing w:after="0" w:line="240" w:lineRule="auto"/>
              <w:jc w:val="both"/>
              <w:rPr>
                <w:rFonts w:ascii="Arial" w:hAnsi="Arial" w:cs="Arial"/>
                <w:b/>
                <w:bCs/>
                <w:sz w:val="24"/>
                <w:szCs w:val="24"/>
                <w:lang w:eastAsia="en-US"/>
              </w:rPr>
            </w:pPr>
            <w:r w:rsidRPr="00071F27">
              <w:rPr>
                <w:rFonts w:ascii="Arial" w:hAnsi="Arial" w:cs="Arial"/>
                <w:bCs/>
                <w:sz w:val="24"/>
                <w:szCs w:val="24"/>
                <w:lang w:eastAsia="en-US"/>
              </w:rPr>
              <w:t>7) prekybą žmonėmis, vaiko pirkimą arba pardavimą;</w:t>
            </w:r>
          </w:p>
          <w:p w14:paraId="3B1D09A1" w14:textId="77777777" w:rsidR="00E24685" w:rsidRPr="00071F27" w:rsidRDefault="00E24685" w:rsidP="00E24685">
            <w:pPr>
              <w:spacing w:after="0" w:line="240" w:lineRule="auto"/>
              <w:jc w:val="both"/>
              <w:rPr>
                <w:rFonts w:ascii="Arial" w:hAnsi="Arial" w:cs="Arial"/>
                <w:b/>
                <w:bCs/>
                <w:sz w:val="24"/>
                <w:szCs w:val="24"/>
                <w:lang w:eastAsia="en-US"/>
              </w:rPr>
            </w:pPr>
            <w:r w:rsidRPr="00071F27">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071F27" w:rsidRDefault="00E24685" w:rsidP="00E24685">
            <w:pPr>
              <w:spacing w:after="0" w:line="240" w:lineRule="auto"/>
              <w:jc w:val="both"/>
              <w:rPr>
                <w:rFonts w:ascii="Arial" w:hAnsi="Arial" w:cs="Arial"/>
                <w:b/>
                <w:bCs/>
                <w:sz w:val="24"/>
                <w:szCs w:val="24"/>
                <w:lang w:eastAsia="en-US"/>
              </w:rPr>
            </w:pPr>
          </w:p>
          <w:p w14:paraId="045793BA" w14:textId="77777777" w:rsidR="00E24685" w:rsidRPr="00071F27" w:rsidRDefault="00E24685" w:rsidP="00E24685">
            <w:pPr>
              <w:spacing w:after="0" w:line="240" w:lineRule="auto"/>
              <w:jc w:val="both"/>
              <w:rPr>
                <w:rFonts w:ascii="Arial" w:hAnsi="Arial" w:cs="Arial"/>
                <w:b/>
                <w:bCs/>
                <w:sz w:val="24"/>
                <w:szCs w:val="24"/>
                <w:lang w:eastAsia="en-US"/>
              </w:rPr>
            </w:pPr>
            <w:r w:rsidRPr="00071F27">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071F27" w:rsidRDefault="00E24685" w:rsidP="00E24685">
            <w:pPr>
              <w:spacing w:after="0" w:line="240" w:lineRule="auto"/>
              <w:jc w:val="both"/>
              <w:rPr>
                <w:rFonts w:ascii="Arial" w:hAnsi="Arial" w:cs="Arial"/>
                <w:bCs/>
                <w:sz w:val="24"/>
                <w:szCs w:val="24"/>
                <w:lang w:eastAsia="en-US"/>
              </w:rPr>
            </w:pPr>
            <w:r w:rsidRPr="00071F27">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C5A6ADC" w14:textId="77777777" w:rsidR="00E24685" w:rsidRPr="00071F27" w:rsidRDefault="00E24685" w:rsidP="00E24685">
            <w:pPr>
              <w:spacing w:after="0" w:line="240" w:lineRule="auto"/>
              <w:jc w:val="both"/>
              <w:rPr>
                <w:rFonts w:ascii="Arial" w:hAnsi="Arial" w:cs="Arial"/>
                <w:b/>
                <w:bCs/>
                <w:sz w:val="24"/>
                <w:szCs w:val="24"/>
                <w:lang w:eastAsia="en-US"/>
              </w:rPr>
            </w:pPr>
          </w:p>
          <w:p w14:paraId="05618D22" w14:textId="77777777" w:rsidR="00E24685" w:rsidRPr="00071F27" w:rsidRDefault="00E24685" w:rsidP="00E24685">
            <w:pPr>
              <w:spacing w:after="0" w:line="240" w:lineRule="auto"/>
              <w:jc w:val="both"/>
              <w:rPr>
                <w:rFonts w:ascii="Arial" w:hAnsi="Arial" w:cs="Arial"/>
                <w:color w:val="00B050"/>
                <w:sz w:val="24"/>
                <w:szCs w:val="24"/>
                <w:lang w:eastAsia="en-US"/>
              </w:rPr>
            </w:pPr>
            <w:r w:rsidRPr="00071F27">
              <w:rPr>
                <w:rFonts w:ascii="Arial" w:hAnsi="Arial" w:cs="Arial"/>
                <w:color w:val="00B050"/>
                <w:sz w:val="24"/>
                <w:szCs w:val="24"/>
                <w:lang w:eastAsia="en-US"/>
              </w:rPr>
              <w:t xml:space="preserve">2) tiekėjo, kuris yra juridinis asmuo, kita organizacija ar jos </w:t>
            </w:r>
            <w:r w:rsidRPr="00071F27">
              <w:rPr>
                <w:rFonts w:ascii="Arial" w:hAnsi="Arial" w:cs="Arial"/>
                <w:b/>
                <w:bCs/>
                <w:color w:val="00B050"/>
                <w:sz w:val="24"/>
                <w:szCs w:val="24"/>
                <w:lang w:eastAsia="en-US"/>
              </w:rPr>
              <w:t>struktūrinis</w:t>
            </w:r>
            <w:r w:rsidRPr="00071F27">
              <w:rPr>
                <w:rFonts w:ascii="Arial" w:hAnsi="Arial" w:cs="Arial"/>
                <w:color w:val="00B050"/>
                <w:sz w:val="24"/>
                <w:szCs w:val="24"/>
                <w:lang w:eastAsia="en-US"/>
              </w:rPr>
              <w:t xml:space="preserve"> padalinys, vadovo ar asmens (asmenų), turinčio (turinčių) teisę surašyti ir pasirašyti tiekėjo finansinės apskaitos dokumentus, per pastaruosius 5 metus buvo priimtas ir </w:t>
            </w:r>
            <w:r w:rsidRPr="00071F27">
              <w:rPr>
                <w:rFonts w:ascii="Arial" w:hAnsi="Arial" w:cs="Arial"/>
                <w:color w:val="00B050"/>
                <w:sz w:val="24"/>
                <w:szCs w:val="24"/>
                <w:lang w:eastAsia="en-US"/>
              </w:rPr>
              <w:lastRenderedPageBreak/>
              <w:t>įsiteisėjęs apkaltinamasis teismo nuosprendis ir šis asmuo turi neišnykusį ar nepanaikintą teistumą;</w:t>
            </w:r>
          </w:p>
          <w:p w14:paraId="0A6FF1A6" w14:textId="77777777" w:rsidR="00E24685" w:rsidRPr="00071F27" w:rsidRDefault="00E24685" w:rsidP="00E24685">
            <w:pPr>
              <w:spacing w:after="0" w:line="240" w:lineRule="auto"/>
              <w:jc w:val="both"/>
              <w:rPr>
                <w:rFonts w:ascii="Arial" w:hAnsi="Arial" w:cs="Arial"/>
                <w:b/>
                <w:sz w:val="24"/>
                <w:szCs w:val="24"/>
                <w:lang w:eastAsia="en-US"/>
              </w:rPr>
            </w:pPr>
          </w:p>
          <w:p w14:paraId="0071353A" w14:textId="77777777" w:rsidR="00E24685" w:rsidRPr="00071F27" w:rsidRDefault="00E24685" w:rsidP="00E24685">
            <w:pPr>
              <w:spacing w:after="0" w:line="240" w:lineRule="auto"/>
              <w:jc w:val="both"/>
              <w:rPr>
                <w:rFonts w:ascii="Arial" w:hAnsi="Arial" w:cs="Arial"/>
                <w:b/>
                <w:bCs/>
                <w:sz w:val="24"/>
                <w:szCs w:val="24"/>
                <w:lang w:eastAsia="en-US"/>
              </w:rPr>
            </w:pPr>
            <w:r w:rsidRPr="00071F27">
              <w:rPr>
                <w:rFonts w:ascii="Arial" w:hAnsi="Arial" w:cs="Arial"/>
                <w:bCs/>
                <w:color w:val="00B050"/>
                <w:sz w:val="24"/>
                <w:szCs w:val="24"/>
                <w:lang w:eastAsia="en-US"/>
              </w:rPr>
              <w:t xml:space="preserve">3) tiekėjo, kuris yra juridinis asmuo, kita organizacija ar jos </w:t>
            </w:r>
            <w:r w:rsidRPr="00071F27">
              <w:rPr>
                <w:rFonts w:ascii="Arial" w:hAnsi="Arial" w:cs="Arial"/>
                <w:b/>
                <w:color w:val="00B050"/>
                <w:sz w:val="24"/>
                <w:szCs w:val="24"/>
                <w:lang w:eastAsia="en-US"/>
              </w:rPr>
              <w:t>struktūrinis</w:t>
            </w:r>
            <w:r w:rsidRPr="00071F27">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071F27" w:rsidRDefault="00E24685" w:rsidP="00E24685">
            <w:pPr>
              <w:spacing w:after="0" w:line="240" w:lineRule="auto"/>
              <w:jc w:val="both"/>
              <w:rPr>
                <w:rFonts w:ascii="Arial" w:eastAsia="Yu Mincho" w:hAnsi="Arial" w:cs="Arial"/>
                <w:b/>
                <w:bCs/>
                <w:sz w:val="24"/>
                <w:szCs w:val="24"/>
                <w:lang w:eastAsia="en-US"/>
              </w:rPr>
            </w:pPr>
            <w:r w:rsidRPr="00071F27">
              <w:rPr>
                <w:rFonts w:ascii="Arial" w:eastAsia="Yu Mincho" w:hAnsi="Arial" w:cs="Arial"/>
                <w:b/>
                <w:bCs/>
                <w:sz w:val="24"/>
                <w:szCs w:val="24"/>
                <w:lang w:eastAsia="en-US"/>
              </w:rPr>
              <w:lastRenderedPageBreak/>
              <w:t>VPĮ 46 straipsnio 1 dalis</w:t>
            </w:r>
          </w:p>
          <w:p w14:paraId="14F6D23A" w14:textId="77777777" w:rsidR="00E24685" w:rsidRPr="00071F27"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071F27" w:rsidRDefault="00E24685" w:rsidP="00E24685">
            <w:pPr>
              <w:spacing w:after="0" w:line="240" w:lineRule="auto"/>
              <w:jc w:val="both"/>
              <w:rPr>
                <w:rFonts w:ascii="Arial" w:eastAsia="Yu Mincho" w:hAnsi="Arial" w:cs="Arial"/>
                <w:sz w:val="24"/>
                <w:szCs w:val="24"/>
                <w:lang w:eastAsia="en-US"/>
              </w:rPr>
            </w:pPr>
            <w:r w:rsidRPr="00071F27">
              <w:rPr>
                <w:rFonts w:ascii="Arial" w:eastAsia="Yu Mincho" w:hAnsi="Arial" w:cs="Arial"/>
                <w:sz w:val="24"/>
                <w:szCs w:val="24"/>
                <w:lang w:eastAsia="en-US"/>
              </w:rPr>
              <w:t>EBVPD III dalies A1-A6 punktai</w:t>
            </w:r>
          </w:p>
          <w:p w14:paraId="7E4FF309" w14:textId="77777777" w:rsidR="00E24685" w:rsidRPr="00071F27"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071F27" w:rsidRDefault="00E24685" w:rsidP="00E24685">
            <w:pPr>
              <w:spacing w:after="0" w:line="240" w:lineRule="auto"/>
              <w:jc w:val="both"/>
              <w:rPr>
                <w:rFonts w:ascii="Arial" w:eastAsia="Yu Mincho" w:hAnsi="Arial" w:cs="Arial"/>
                <w:sz w:val="24"/>
                <w:szCs w:val="24"/>
                <w:lang w:eastAsia="en-US"/>
              </w:rPr>
            </w:pPr>
            <w:r w:rsidRPr="00071F27">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071F27" w:rsidRDefault="00E24685" w:rsidP="00E24685">
            <w:pPr>
              <w:spacing w:after="0" w:line="240" w:lineRule="auto"/>
              <w:jc w:val="both"/>
              <w:rPr>
                <w:rFonts w:ascii="Arial" w:hAnsi="Arial" w:cs="Arial"/>
                <w:sz w:val="24"/>
                <w:szCs w:val="24"/>
              </w:rPr>
            </w:pPr>
            <w:r w:rsidRPr="00071F27">
              <w:rPr>
                <w:rFonts w:ascii="Arial" w:hAnsi="Arial" w:cs="Arial"/>
                <w:sz w:val="24"/>
                <w:szCs w:val="24"/>
                <w:lang w:eastAsia="en-US"/>
              </w:rPr>
              <w:t>Iš Lietuvoje įsteigtų subjektų reikalaujama:</w:t>
            </w:r>
          </w:p>
          <w:p w14:paraId="4D51C866" w14:textId="77777777" w:rsidR="00E24685" w:rsidRPr="00071F27" w:rsidRDefault="00E24685">
            <w:pPr>
              <w:numPr>
                <w:ilvl w:val="0"/>
                <w:numId w:val="19"/>
              </w:numPr>
              <w:spacing w:after="0" w:line="240" w:lineRule="auto"/>
              <w:ind w:left="314"/>
              <w:jc w:val="both"/>
              <w:rPr>
                <w:rFonts w:ascii="Arial" w:hAnsi="Arial" w:cs="Arial"/>
                <w:b/>
                <w:bCs/>
                <w:sz w:val="24"/>
                <w:szCs w:val="24"/>
              </w:rPr>
            </w:pPr>
            <w:r w:rsidRPr="00071F27">
              <w:rPr>
                <w:rFonts w:ascii="Arial" w:hAnsi="Arial" w:cs="Arial"/>
                <w:sz w:val="24"/>
                <w:szCs w:val="24"/>
              </w:rPr>
              <w:t>išrašo iš teismo sprendimo arba</w:t>
            </w:r>
          </w:p>
          <w:p w14:paraId="5581D83B" w14:textId="77777777" w:rsidR="00E24685" w:rsidRPr="00071F27" w:rsidRDefault="00E24685">
            <w:pPr>
              <w:numPr>
                <w:ilvl w:val="0"/>
                <w:numId w:val="19"/>
              </w:numPr>
              <w:spacing w:after="0" w:line="240" w:lineRule="auto"/>
              <w:ind w:left="314"/>
              <w:jc w:val="both"/>
              <w:rPr>
                <w:rFonts w:ascii="Arial" w:hAnsi="Arial" w:cs="Arial"/>
                <w:b/>
                <w:bCs/>
                <w:sz w:val="24"/>
                <w:szCs w:val="24"/>
              </w:rPr>
            </w:pPr>
            <w:r w:rsidRPr="00071F27">
              <w:rPr>
                <w:rFonts w:ascii="Arial" w:hAnsi="Arial" w:cs="Arial"/>
                <w:sz w:val="24"/>
                <w:szCs w:val="24"/>
              </w:rPr>
              <w:t>Informatikos ir ryšių departamento prie Vidaus reikalų ministerijos pažymos, arba</w:t>
            </w:r>
          </w:p>
          <w:p w14:paraId="71512DD7" w14:textId="77777777" w:rsidR="00E24685" w:rsidRPr="00071F27" w:rsidRDefault="00E24685">
            <w:pPr>
              <w:numPr>
                <w:ilvl w:val="0"/>
                <w:numId w:val="19"/>
              </w:numPr>
              <w:spacing w:after="0" w:line="240" w:lineRule="auto"/>
              <w:ind w:left="314"/>
              <w:jc w:val="both"/>
              <w:rPr>
                <w:rFonts w:ascii="Arial" w:hAnsi="Arial" w:cs="Arial"/>
                <w:b/>
                <w:bCs/>
                <w:sz w:val="24"/>
                <w:szCs w:val="24"/>
              </w:rPr>
            </w:pPr>
            <w:r w:rsidRPr="00071F27">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071F27" w:rsidRDefault="00E24685" w:rsidP="00E24685">
            <w:pPr>
              <w:spacing w:after="0" w:line="240" w:lineRule="auto"/>
              <w:jc w:val="both"/>
              <w:rPr>
                <w:rFonts w:ascii="Arial" w:hAnsi="Arial" w:cs="Arial"/>
                <w:sz w:val="24"/>
                <w:szCs w:val="24"/>
                <w:lang w:eastAsia="en-US"/>
              </w:rPr>
            </w:pPr>
          </w:p>
          <w:p w14:paraId="2A07DE3E" w14:textId="77777777" w:rsidR="00E24685" w:rsidRPr="00071F27" w:rsidRDefault="00E24685" w:rsidP="00E24685">
            <w:pPr>
              <w:spacing w:after="0" w:line="240" w:lineRule="auto"/>
              <w:jc w:val="both"/>
              <w:rPr>
                <w:rFonts w:ascii="Arial" w:hAnsi="Arial" w:cs="Arial"/>
                <w:sz w:val="24"/>
                <w:szCs w:val="24"/>
              </w:rPr>
            </w:pPr>
            <w:r w:rsidRPr="00071F27">
              <w:rPr>
                <w:rFonts w:ascii="Arial" w:hAnsi="Arial" w:cs="Arial"/>
                <w:sz w:val="24"/>
                <w:szCs w:val="24"/>
                <w:lang w:eastAsia="en-US"/>
              </w:rPr>
              <w:t>Iš ne Lietuvoje įsteigtų subjektų reikalaujama:</w:t>
            </w:r>
          </w:p>
          <w:p w14:paraId="0AE5B636" w14:textId="77777777" w:rsidR="00E24685" w:rsidRPr="00071F27" w:rsidRDefault="00E24685">
            <w:pPr>
              <w:numPr>
                <w:ilvl w:val="0"/>
                <w:numId w:val="19"/>
              </w:numPr>
              <w:spacing w:after="0" w:line="240" w:lineRule="auto"/>
              <w:ind w:left="314"/>
              <w:jc w:val="both"/>
              <w:rPr>
                <w:rFonts w:ascii="Arial" w:hAnsi="Arial" w:cs="Arial"/>
                <w:b/>
                <w:bCs/>
                <w:sz w:val="24"/>
                <w:szCs w:val="24"/>
              </w:rPr>
            </w:pPr>
            <w:r w:rsidRPr="00071F27">
              <w:rPr>
                <w:rFonts w:ascii="Arial" w:hAnsi="Arial" w:cs="Arial"/>
                <w:sz w:val="24"/>
                <w:szCs w:val="24"/>
              </w:rPr>
              <w:t>atitinkamos užsienio šalies institucijos dokumento</w:t>
            </w:r>
            <w:r w:rsidRPr="00071F27">
              <w:rPr>
                <w:rFonts w:ascii="Arial" w:hAnsi="Arial" w:cs="Arial"/>
                <w:sz w:val="24"/>
                <w:szCs w:val="24"/>
                <w:vertAlign w:val="superscript"/>
              </w:rPr>
              <w:footnoteReference w:id="2"/>
            </w:r>
            <w:r w:rsidRPr="00071F27">
              <w:rPr>
                <w:rFonts w:ascii="Arial" w:hAnsi="Arial" w:cs="Arial"/>
                <w:sz w:val="24"/>
                <w:szCs w:val="24"/>
              </w:rPr>
              <w:t>.</w:t>
            </w:r>
          </w:p>
          <w:p w14:paraId="298BE63F" w14:textId="77777777" w:rsidR="00E24685" w:rsidRPr="00071F27" w:rsidRDefault="00E24685" w:rsidP="00E24685">
            <w:pPr>
              <w:spacing w:after="0" w:line="240" w:lineRule="auto"/>
              <w:jc w:val="both"/>
              <w:rPr>
                <w:rFonts w:ascii="Arial" w:hAnsi="Arial" w:cs="Arial"/>
                <w:sz w:val="24"/>
                <w:szCs w:val="24"/>
              </w:rPr>
            </w:pPr>
          </w:p>
          <w:p w14:paraId="770CD44D" w14:textId="77777777" w:rsidR="00E24685" w:rsidRPr="00071F27" w:rsidRDefault="00E24685" w:rsidP="00E24685">
            <w:pPr>
              <w:spacing w:after="0" w:line="240" w:lineRule="auto"/>
              <w:jc w:val="both"/>
              <w:rPr>
                <w:rFonts w:ascii="Arial" w:hAnsi="Arial" w:cs="Arial"/>
                <w:color w:val="7030A0"/>
                <w:sz w:val="24"/>
                <w:szCs w:val="24"/>
              </w:rPr>
            </w:pPr>
            <w:r w:rsidRPr="00071F27">
              <w:rPr>
                <w:rFonts w:ascii="Arial" w:hAnsi="Arial" w:cs="Arial"/>
                <w:sz w:val="24"/>
                <w:szCs w:val="24"/>
              </w:rPr>
              <w:t xml:space="preserve">Nurodyti dokumentai turi būti išduoti ne anksčiau kaip </w:t>
            </w:r>
            <w:r w:rsidRPr="00071F27">
              <w:rPr>
                <w:rFonts w:ascii="Arial" w:hAnsi="Arial" w:cs="Arial"/>
                <w:color w:val="00B050"/>
                <w:sz w:val="24"/>
                <w:szCs w:val="24"/>
              </w:rPr>
              <w:t xml:space="preserve">180 dienų </w:t>
            </w:r>
            <w:r w:rsidRPr="00071F27">
              <w:rPr>
                <w:rFonts w:ascii="Arial" w:hAnsi="Arial" w:cs="Arial"/>
                <w:sz w:val="24"/>
                <w:szCs w:val="24"/>
              </w:rPr>
              <w:t xml:space="preserve">iki </w:t>
            </w:r>
            <w:r w:rsidRPr="00071F27">
              <w:rPr>
                <w:rFonts w:ascii="Arial" w:eastAsia="Times New Roman" w:hAnsi="Arial" w:cs="Arial"/>
                <w:i/>
                <w:iCs/>
                <w:sz w:val="24"/>
                <w:szCs w:val="24"/>
              </w:rPr>
              <w:t>tos dienos, kai tiekėjas perkančiosios organizacijos prašymu turės pateikti pašalinimo pagrindų nebuvimą patvirtinančius dok</w:t>
            </w:r>
            <w:r w:rsidRPr="00071F27">
              <w:rPr>
                <w:rFonts w:ascii="Arial" w:eastAsia="Times New Roman" w:hAnsi="Arial" w:cs="Arial"/>
                <w:sz w:val="24"/>
                <w:szCs w:val="24"/>
              </w:rPr>
              <w:t>umentus</w:t>
            </w:r>
            <w:r w:rsidRPr="00071F27">
              <w:rPr>
                <w:rFonts w:ascii="Arial" w:hAnsi="Arial" w:cs="Arial"/>
                <w:sz w:val="24"/>
                <w:szCs w:val="24"/>
              </w:rPr>
              <w:t xml:space="preserve">. </w:t>
            </w:r>
            <w:r w:rsidRPr="00071F27">
              <w:rPr>
                <w:rFonts w:ascii="Arial" w:hAnsi="Arial" w:cs="Arial"/>
                <w:b/>
                <w:bCs/>
                <w:i/>
                <w:iCs/>
                <w:color w:val="000000" w:themeColor="text1"/>
                <w:sz w:val="24"/>
                <w:szCs w:val="24"/>
              </w:rPr>
              <w:t>Pavyzdys</w:t>
            </w:r>
            <w:r w:rsidRPr="00071F27">
              <w:rPr>
                <w:rFonts w:ascii="Arial" w:hAnsi="Arial" w:cs="Arial"/>
                <w:i/>
                <w:iCs/>
                <w:color w:val="000000" w:themeColor="text1"/>
                <w:sz w:val="24"/>
                <w:szCs w:val="24"/>
              </w:rPr>
              <w:t xml:space="preserve">: Jeigu perkančioji </w:t>
            </w:r>
            <w:r w:rsidRPr="00071F27">
              <w:rPr>
                <w:rFonts w:ascii="Arial" w:hAnsi="Arial" w:cs="Arial"/>
                <w:i/>
                <w:iCs/>
                <w:color w:val="000000" w:themeColor="text1"/>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23990DF" w14:textId="77777777" w:rsidR="00E24685" w:rsidRPr="00071F27" w:rsidRDefault="00E24685" w:rsidP="00E24685">
            <w:pPr>
              <w:spacing w:after="0" w:line="240" w:lineRule="auto"/>
              <w:jc w:val="both"/>
              <w:rPr>
                <w:rFonts w:ascii="Arial" w:hAnsi="Arial" w:cs="Arial"/>
                <w:b/>
                <w:bCs/>
                <w:sz w:val="24"/>
                <w:szCs w:val="24"/>
              </w:rPr>
            </w:pPr>
          </w:p>
          <w:p w14:paraId="3577A171" w14:textId="77777777" w:rsidR="00E24685" w:rsidRPr="00071F27" w:rsidRDefault="00E24685" w:rsidP="00E24685">
            <w:pPr>
              <w:spacing w:after="0" w:line="240" w:lineRule="auto"/>
              <w:jc w:val="both"/>
              <w:rPr>
                <w:rFonts w:ascii="Arial" w:hAnsi="Arial" w:cs="Arial"/>
                <w:bCs/>
                <w:sz w:val="24"/>
                <w:szCs w:val="24"/>
              </w:rPr>
            </w:pPr>
            <w:r w:rsidRPr="00071F27">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071F27" w:rsidRDefault="00E24685" w:rsidP="00E24685">
            <w:pPr>
              <w:spacing w:after="0" w:line="240" w:lineRule="auto"/>
              <w:jc w:val="both"/>
              <w:rPr>
                <w:rFonts w:ascii="Arial" w:hAnsi="Arial" w:cs="Arial"/>
                <w:bCs/>
                <w:sz w:val="24"/>
                <w:szCs w:val="24"/>
              </w:rPr>
            </w:pPr>
          </w:p>
          <w:p w14:paraId="5F9015EC" w14:textId="77777777" w:rsidR="00E24685" w:rsidRPr="00071F27" w:rsidRDefault="00E24685" w:rsidP="00E24685">
            <w:pPr>
              <w:spacing w:after="0" w:line="240" w:lineRule="auto"/>
              <w:jc w:val="both"/>
              <w:rPr>
                <w:rFonts w:ascii="Arial" w:hAnsi="Arial" w:cs="Arial"/>
                <w:b/>
                <w:bCs/>
                <w:i/>
                <w:iCs/>
                <w:color w:val="00B050"/>
                <w:sz w:val="24"/>
                <w:szCs w:val="24"/>
              </w:rPr>
            </w:pPr>
            <w:r w:rsidRPr="00071F27">
              <w:rPr>
                <w:rFonts w:ascii="Arial" w:hAnsi="Arial" w:cs="Arial"/>
                <w:b/>
                <w:bCs/>
                <w:i/>
                <w:iCs/>
                <w:color w:val="00B050"/>
                <w:sz w:val="24"/>
                <w:szCs w:val="24"/>
              </w:rPr>
              <w:t>PASTABA</w:t>
            </w:r>
          </w:p>
          <w:p w14:paraId="35A5E0AB" w14:textId="77777777" w:rsidR="00E24685" w:rsidRPr="00071F27" w:rsidRDefault="00E24685" w:rsidP="00E24685">
            <w:pPr>
              <w:spacing w:after="0" w:line="240" w:lineRule="auto"/>
              <w:jc w:val="both"/>
              <w:rPr>
                <w:rFonts w:ascii="Arial" w:hAnsi="Arial" w:cs="Arial"/>
                <w:color w:val="00B050"/>
                <w:sz w:val="24"/>
                <w:szCs w:val="24"/>
              </w:rPr>
            </w:pPr>
            <w:r w:rsidRPr="00071F27">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37A8C31C" w14:textId="77777777" w:rsidR="00E24685" w:rsidRPr="00071F27" w:rsidRDefault="00E24685" w:rsidP="00E24685">
            <w:pPr>
              <w:spacing w:after="0" w:line="240" w:lineRule="auto"/>
              <w:jc w:val="both"/>
              <w:rPr>
                <w:rFonts w:ascii="Arial" w:hAnsi="Arial" w:cs="Arial"/>
                <w:b/>
                <w:bCs/>
                <w:sz w:val="24"/>
                <w:szCs w:val="24"/>
              </w:rPr>
            </w:pPr>
          </w:p>
          <w:p w14:paraId="64FFA2FD" w14:textId="77777777" w:rsidR="00E24685" w:rsidRPr="00071F27" w:rsidRDefault="00E24685" w:rsidP="00895841">
            <w:pPr>
              <w:spacing w:after="0" w:line="240" w:lineRule="auto"/>
              <w:jc w:val="both"/>
              <w:rPr>
                <w:rFonts w:ascii="Arial" w:hAnsi="Arial" w:cs="Arial"/>
                <w:b/>
                <w:bCs/>
                <w:sz w:val="24"/>
                <w:szCs w:val="24"/>
              </w:rPr>
            </w:pPr>
          </w:p>
        </w:tc>
      </w:tr>
      <w:tr w:rsidR="00895841" w:rsidRPr="00071F27"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071F27" w:rsidRDefault="00E24685">
            <w:pPr>
              <w:numPr>
                <w:ilvl w:val="0"/>
                <w:numId w:val="24"/>
              </w:numPr>
              <w:spacing w:after="0" w:line="240" w:lineRule="auto"/>
              <w:rPr>
                <w:rFonts w:ascii="Arial" w:hAnsi="Arial" w:cs="Arial"/>
                <w:b/>
                <w:bCs/>
                <w:color w:val="000000" w:themeColor="text1"/>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071F27" w:rsidRDefault="00E24685" w:rsidP="00E24685">
            <w:pPr>
              <w:spacing w:after="0" w:line="240" w:lineRule="auto"/>
              <w:jc w:val="both"/>
              <w:rPr>
                <w:rFonts w:ascii="Arial" w:hAnsi="Arial" w:cs="Arial"/>
                <w:color w:val="000000" w:themeColor="text1"/>
                <w:sz w:val="24"/>
                <w:szCs w:val="24"/>
                <w:lang w:eastAsia="en-US"/>
              </w:rPr>
            </w:pPr>
            <w:r w:rsidRPr="00071F27">
              <w:rPr>
                <w:rFonts w:ascii="Arial" w:hAnsi="Arial" w:cs="Arial"/>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071F27" w:rsidRDefault="00E24685" w:rsidP="00E24685">
            <w:pPr>
              <w:spacing w:after="0" w:line="240" w:lineRule="auto"/>
              <w:jc w:val="both"/>
              <w:rPr>
                <w:rFonts w:ascii="Arial" w:eastAsia="Yu Mincho" w:hAnsi="Arial" w:cs="Arial"/>
                <w:b/>
                <w:bCs/>
                <w:color w:val="000000" w:themeColor="text1"/>
                <w:sz w:val="24"/>
                <w:szCs w:val="24"/>
                <w:lang w:eastAsia="en-US"/>
              </w:rPr>
            </w:pPr>
            <w:r w:rsidRPr="00071F27">
              <w:rPr>
                <w:rFonts w:ascii="Arial" w:eastAsia="Yu Mincho" w:hAnsi="Arial" w:cs="Arial"/>
                <w:b/>
                <w:bCs/>
                <w:color w:val="000000" w:themeColor="text1"/>
                <w:sz w:val="24"/>
                <w:szCs w:val="24"/>
                <w:lang w:eastAsia="en-US"/>
              </w:rPr>
              <w:t>VPĮ 46 straipsnio 2¹ dalis</w:t>
            </w:r>
          </w:p>
          <w:p w14:paraId="75F571B2" w14:textId="77777777" w:rsidR="00E24685" w:rsidRPr="00071F27" w:rsidRDefault="00E24685" w:rsidP="00E24685">
            <w:pPr>
              <w:spacing w:after="0" w:line="240" w:lineRule="auto"/>
              <w:jc w:val="both"/>
              <w:rPr>
                <w:rFonts w:ascii="Arial" w:eastAsia="Yu Mincho" w:hAnsi="Arial" w:cs="Arial"/>
                <w:b/>
                <w:bCs/>
                <w:color w:val="000000" w:themeColor="text1"/>
                <w:sz w:val="24"/>
                <w:szCs w:val="24"/>
              </w:rPr>
            </w:pPr>
          </w:p>
          <w:p w14:paraId="6417AE1A" w14:textId="77777777" w:rsidR="00E24685" w:rsidRPr="00071F27" w:rsidRDefault="00E24685" w:rsidP="00E24685">
            <w:pPr>
              <w:spacing w:after="0" w:line="240" w:lineRule="auto"/>
              <w:jc w:val="both"/>
              <w:rPr>
                <w:rFonts w:ascii="Arial" w:eastAsia="Yu Mincho" w:hAnsi="Arial" w:cs="Arial"/>
                <w:b/>
                <w:bCs/>
                <w:color w:val="000000" w:themeColor="text1"/>
                <w:sz w:val="24"/>
                <w:szCs w:val="24"/>
              </w:rPr>
            </w:pPr>
            <w:r w:rsidRPr="00071F27">
              <w:rPr>
                <w:rFonts w:ascii="Arial" w:eastAsia="Yu Mincho" w:hAnsi="Arial" w:cs="Arial"/>
                <w:color w:val="000000" w:themeColor="text1"/>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071F27" w:rsidRDefault="00E24685" w:rsidP="00E24685">
            <w:pPr>
              <w:spacing w:after="0" w:line="240" w:lineRule="auto"/>
              <w:jc w:val="both"/>
              <w:rPr>
                <w:rFonts w:ascii="Arial" w:hAnsi="Arial" w:cs="Arial"/>
                <w:color w:val="000000" w:themeColor="text1"/>
                <w:sz w:val="24"/>
                <w:szCs w:val="24"/>
                <w:lang w:eastAsia="en-US"/>
              </w:rPr>
            </w:pPr>
            <w:r w:rsidRPr="00071F27">
              <w:rPr>
                <w:rFonts w:ascii="Arial" w:hAnsi="Arial" w:cs="Arial"/>
                <w:color w:val="000000" w:themeColor="text1"/>
                <w:sz w:val="24"/>
                <w:szCs w:val="24"/>
                <w:lang w:eastAsia="en-US"/>
              </w:rPr>
              <w:t>Iš Lietuvoje įsteigtų subjektų įrodančių dokumentų nereikalaujama. Užtenka pateikto EBVPD.</w:t>
            </w:r>
          </w:p>
          <w:p w14:paraId="54495883" w14:textId="77777777" w:rsidR="00E24685" w:rsidRPr="00071F27" w:rsidRDefault="00E24685" w:rsidP="00E24685">
            <w:pPr>
              <w:spacing w:after="0" w:line="240" w:lineRule="auto"/>
              <w:jc w:val="both"/>
              <w:rPr>
                <w:rFonts w:ascii="Arial" w:hAnsi="Arial" w:cs="Arial"/>
                <w:color w:val="000000" w:themeColor="text1"/>
                <w:sz w:val="24"/>
                <w:szCs w:val="24"/>
              </w:rPr>
            </w:pPr>
          </w:p>
        </w:tc>
      </w:tr>
      <w:tr w:rsidR="00E24685" w:rsidRPr="00071F27"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071F27" w:rsidRDefault="00E24685">
            <w:pPr>
              <w:numPr>
                <w:ilvl w:val="0"/>
                <w:numId w:val="24"/>
              </w:numPr>
              <w:spacing w:after="0" w:line="240" w:lineRule="auto"/>
              <w:rPr>
                <w:rFonts w:ascii="Arial" w:hAnsi="Arial" w:cs="Arial"/>
                <w:b/>
                <w:bCs/>
                <w:sz w:val="24"/>
                <w:szCs w:val="24"/>
              </w:rPr>
            </w:pPr>
            <w:bookmarkStart w:id="51"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071F27" w:rsidRDefault="00E24685" w:rsidP="00E24685">
            <w:pPr>
              <w:spacing w:after="0" w:line="240" w:lineRule="auto"/>
              <w:jc w:val="both"/>
              <w:rPr>
                <w:rFonts w:ascii="Arial" w:hAnsi="Arial" w:cs="Arial"/>
                <w:b/>
                <w:bCs/>
                <w:sz w:val="24"/>
                <w:szCs w:val="24"/>
                <w:lang w:eastAsia="en-US"/>
              </w:rPr>
            </w:pPr>
            <w:r w:rsidRPr="00071F27">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071F27" w:rsidRDefault="00E24685" w:rsidP="00E24685">
            <w:pPr>
              <w:spacing w:after="0" w:line="240" w:lineRule="auto"/>
              <w:jc w:val="both"/>
              <w:rPr>
                <w:rFonts w:ascii="Arial" w:hAnsi="Arial" w:cs="Arial"/>
                <w:b/>
                <w:bCs/>
                <w:sz w:val="24"/>
                <w:szCs w:val="24"/>
                <w:lang w:eastAsia="en-US"/>
              </w:rPr>
            </w:pPr>
          </w:p>
          <w:p w14:paraId="2630FF59" w14:textId="77777777" w:rsidR="00E24685" w:rsidRPr="00071F27" w:rsidRDefault="00E24685" w:rsidP="00E24685">
            <w:pPr>
              <w:spacing w:after="0" w:line="240" w:lineRule="auto"/>
              <w:jc w:val="both"/>
              <w:rPr>
                <w:rFonts w:ascii="Arial" w:hAnsi="Arial" w:cs="Arial"/>
                <w:b/>
                <w:bCs/>
                <w:sz w:val="24"/>
                <w:szCs w:val="24"/>
                <w:lang w:eastAsia="en-US"/>
              </w:rPr>
            </w:pPr>
            <w:r w:rsidRPr="00071F27">
              <w:rPr>
                <w:rFonts w:ascii="Arial" w:hAnsi="Arial" w:cs="Arial"/>
                <w:bCs/>
                <w:sz w:val="24"/>
                <w:szCs w:val="24"/>
                <w:lang w:eastAsia="en-US"/>
              </w:rPr>
              <w:t>Laikoma, kad tiekėjas nuteistas už aukščiau nurodytą nusikalstamą veiką, kai dėl:</w:t>
            </w:r>
          </w:p>
          <w:p w14:paraId="40C0BC05" w14:textId="77777777" w:rsidR="00E24685" w:rsidRPr="00071F27" w:rsidRDefault="00E24685" w:rsidP="00E24685">
            <w:pPr>
              <w:spacing w:after="0" w:line="240" w:lineRule="auto"/>
              <w:jc w:val="both"/>
              <w:rPr>
                <w:rFonts w:ascii="Arial" w:hAnsi="Arial" w:cs="Arial"/>
                <w:bCs/>
                <w:sz w:val="24"/>
                <w:szCs w:val="24"/>
                <w:lang w:eastAsia="en-US"/>
              </w:rPr>
            </w:pPr>
            <w:r w:rsidRPr="00071F27">
              <w:rPr>
                <w:rFonts w:ascii="Arial" w:hAnsi="Arial" w:cs="Arial"/>
                <w:bCs/>
                <w:sz w:val="24"/>
                <w:szCs w:val="24"/>
                <w:lang w:eastAsia="en-US"/>
              </w:rPr>
              <w:t xml:space="preserve">1) tiekėjo, kuris yra fizinis asmuo, per pastaruosius 5 metus buvo priimtas ir </w:t>
            </w:r>
            <w:r w:rsidRPr="00071F27">
              <w:rPr>
                <w:rFonts w:ascii="Arial" w:hAnsi="Arial" w:cs="Arial"/>
                <w:bCs/>
                <w:sz w:val="24"/>
                <w:szCs w:val="24"/>
                <w:lang w:eastAsia="en-US"/>
              </w:rPr>
              <w:lastRenderedPageBreak/>
              <w:t>įsiteisėjęs apkaltinamasis teismo nuosprendis ir šis asmuo turi neišnykusį ar nepanaikintą teistumą;</w:t>
            </w:r>
          </w:p>
          <w:p w14:paraId="3CF9EF9F" w14:textId="77777777" w:rsidR="00E24685" w:rsidRPr="00071F27" w:rsidRDefault="00E24685" w:rsidP="00E24685">
            <w:pPr>
              <w:spacing w:after="0" w:line="240" w:lineRule="auto"/>
              <w:jc w:val="both"/>
              <w:rPr>
                <w:rFonts w:ascii="Arial" w:hAnsi="Arial" w:cs="Arial"/>
                <w:b/>
                <w:bCs/>
                <w:sz w:val="24"/>
                <w:szCs w:val="24"/>
                <w:lang w:eastAsia="en-US"/>
              </w:rPr>
            </w:pPr>
          </w:p>
          <w:p w14:paraId="32ADB418" w14:textId="77777777" w:rsidR="00E24685" w:rsidRPr="00071F27" w:rsidRDefault="00E24685" w:rsidP="00E24685">
            <w:pPr>
              <w:spacing w:after="0" w:line="240" w:lineRule="auto"/>
              <w:jc w:val="both"/>
              <w:rPr>
                <w:rFonts w:ascii="Arial" w:hAnsi="Arial" w:cs="Arial"/>
                <w:b/>
                <w:bCs/>
                <w:sz w:val="24"/>
                <w:szCs w:val="24"/>
                <w:lang w:eastAsia="en-US"/>
              </w:rPr>
            </w:pPr>
            <w:r w:rsidRPr="00071F27">
              <w:rPr>
                <w:rFonts w:ascii="Arial" w:hAnsi="Arial" w:cs="Arial"/>
                <w:bCs/>
                <w:color w:val="00B050"/>
                <w:sz w:val="24"/>
                <w:szCs w:val="24"/>
                <w:lang w:eastAsia="en-US"/>
              </w:rPr>
              <w:t xml:space="preserve">2) tiekėjo, kuris yra juridinis asmuo, kita organizacija ar jos </w:t>
            </w:r>
            <w:r w:rsidRPr="00071F27">
              <w:rPr>
                <w:rFonts w:ascii="Arial" w:hAnsi="Arial" w:cs="Arial"/>
                <w:b/>
                <w:color w:val="00B050"/>
                <w:sz w:val="24"/>
                <w:szCs w:val="24"/>
                <w:lang w:eastAsia="en-US"/>
              </w:rPr>
              <w:t>struktūrinis</w:t>
            </w:r>
            <w:r w:rsidRPr="00071F27">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071F27" w:rsidRDefault="00E24685" w:rsidP="00E24685">
            <w:pPr>
              <w:spacing w:after="0" w:line="240" w:lineRule="auto"/>
              <w:jc w:val="both"/>
              <w:rPr>
                <w:rFonts w:ascii="Arial" w:hAnsi="Arial" w:cs="Arial"/>
                <w:b/>
                <w:bCs/>
                <w:sz w:val="24"/>
                <w:szCs w:val="24"/>
                <w:lang w:eastAsia="en-US"/>
              </w:rPr>
            </w:pPr>
            <w:r w:rsidRPr="00071F27">
              <w:rPr>
                <w:rFonts w:ascii="Arial" w:hAnsi="Arial" w:cs="Arial"/>
                <w:bCs/>
                <w:sz w:val="24"/>
                <w:szCs w:val="24"/>
                <w:lang w:eastAsia="en-US"/>
              </w:rPr>
              <w:t>Tačiau ši nuostata netaikoma, jeigu:</w:t>
            </w:r>
          </w:p>
          <w:p w14:paraId="3373B2F6" w14:textId="77777777" w:rsidR="00E24685" w:rsidRPr="00071F27" w:rsidRDefault="00E24685" w:rsidP="00E24685">
            <w:pPr>
              <w:spacing w:after="0" w:line="240" w:lineRule="auto"/>
              <w:jc w:val="both"/>
              <w:rPr>
                <w:rFonts w:ascii="Arial" w:hAnsi="Arial" w:cs="Arial"/>
                <w:b/>
                <w:bCs/>
                <w:sz w:val="24"/>
                <w:szCs w:val="24"/>
                <w:lang w:eastAsia="en-US"/>
              </w:rPr>
            </w:pPr>
            <w:r w:rsidRPr="00071F27">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071F27" w:rsidRDefault="00E24685" w:rsidP="00E24685">
            <w:pPr>
              <w:spacing w:after="0" w:line="240" w:lineRule="auto"/>
              <w:jc w:val="both"/>
              <w:rPr>
                <w:rFonts w:ascii="Arial" w:hAnsi="Arial" w:cs="Arial"/>
                <w:b/>
                <w:bCs/>
                <w:sz w:val="24"/>
                <w:szCs w:val="24"/>
                <w:lang w:eastAsia="en-US"/>
              </w:rPr>
            </w:pPr>
            <w:r w:rsidRPr="00071F27">
              <w:rPr>
                <w:rFonts w:ascii="Arial" w:hAnsi="Arial" w:cs="Arial"/>
                <w:bCs/>
                <w:sz w:val="24"/>
                <w:szCs w:val="24"/>
                <w:lang w:eastAsia="en-US"/>
              </w:rPr>
              <w:t>2) įsiskolinimo suma neviršija 50 Eur (penkiasdešimt eurų);</w:t>
            </w:r>
          </w:p>
          <w:p w14:paraId="79E872EF" w14:textId="77777777" w:rsidR="00E24685" w:rsidRPr="00071F27" w:rsidRDefault="00E24685" w:rsidP="00E24685">
            <w:pPr>
              <w:spacing w:after="0" w:line="240" w:lineRule="auto"/>
              <w:jc w:val="both"/>
              <w:rPr>
                <w:rFonts w:ascii="Arial" w:hAnsi="Arial" w:cs="Arial"/>
                <w:b/>
                <w:bCs/>
                <w:sz w:val="24"/>
                <w:szCs w:val="24"/>
                <w:lang w:eastAsia="en-US"/>
              </w:rPr>
            </w:pPr>
            <w:r w:rsidRPr="00071F27">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w:t>
            </w:r>
            <w:r w:rsidRPr="00071F27">
              <w:rPr>
                <w:rFonts w:ascii="Arial" w:hAnsi="Arial" w:cs="Arial"/>
                <w:bCs/>
                <w:sz w:val="24"/>
                <w:szCs w:val="24"/>
                <w:lang w:eastAsia="en-US"/>
              </w:rPr>
              <w:lastRenderedPageBreak/>
              <w:t>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071F27" w:rsidRDefault="00E24685" w:rsidP="00E24685">
            <w:pPr>
              <w:spacing w:after="0" w:line="240" w:lineRule="auto"/>
              <w:jc w:val="both"/>
              <w:rPr>
                <w:rFonts w:ascii="Arial" w:eastAsia="Yu Mincho" w:hAnsi="Arial" w:cs="Arial"/>
                <w:b/>
                <w:bCs/>
                <w:sz w:val="24"/>
                <w:szCs w:val="24"/>
              </w:rPr>
            </w:pPr>
            <w:r w:rsidRPr="00071F27">
              <w:rPr>
                <w:rFonts w:ascii="Arial" w:eastAsia="Yu Mincho" w:hAnsi="Arial" w:cs="Arial"/>
                <w:b/>
                <w:bCs/>
                <w:sz w:val="24"/>
                <w:szCs w:val="24"/>
              </w:rPr>
              <w:lastRenderedPageBreak/>
              <w:t>VPĮ 46 straipsnio 3 dalis</w:t>
            </w:r>
          </w:p>
          <w:p w14:paraId="1B395BC7" w14:textId="77777777" w:rsidR="00E24685" w:rsidRPr="00071F27" w:rsidRDefault="00E24685" w:rsidP="00E24685">
            <w:pPr>
              <w:spacing w:after="0" w:line="240" w:lineRule="auto"/>
              <w:jc w:val="both"/>
              <w:rPr>
                <w:rFonts w:ascii="Arial" w:eastAsia="Arial" w:hAnsi="Arial" w:cs="Arial"/>
                <w:sz w:val="24"/>
                <w:szCs w:val="24"/>
              </w:rPr>
            </w:pPr>
          </w:p>
          <w:p w14:paraId="02829C7E" w14:textId="77777777" w:rsidR="00E24685" w:rsidRPr="00071F27" w:rsidRDefault="00E24685" w:rsidP="00E24685">
            <w:pPr>
              <w:spacing w:after="0" w:line="240" w:lineRule="auto"/>
              <w:jc w:val="both"/>
              <w:rPr>
                <w:rFonts w:ascii="Arial" w:eastAsia="Yu Mincho" w:hAnsi="Arial" w:cs="Arial"/>
                <w:sz w:val="24"/>
                <w:szCs w:val="24"/>
              </w:rPr>
            </w:pPr>
            <w:r w:rsidRPr="00071F27">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071F27" w:rsidRDefault="00E24685" w:rsidP="00E24685">
            <w:pPr>
              <w:spacing w:after="0" w:line="240" w:lineRule="auto"/>
              <w:jc w:val="both"/>
              <w:rPr>
                <w:rFonts w:ascii="Arial" w:hAnsi="Arial" w:cs="Arial"/>
                <w:sz w:val="24"/>
                <w:szCs w:val="24"/>
              </w:rPr>
            </w:pPr>
            <w:r w:rsidRPr="00071F27">
              <w:rPr>
                <w:rFonts w:ascii="Arial" w:hAnsi="Arial" w:cs="Arial"/>
                <w:sz w:val="24"/>
                <w:szCs w:val="24"/>
                <w:lang w:eastAsia="en-US"/>
              </w:rPr>
              <w:t>Iš Lietuvoje įsteigtų subjektų reikalaujama:</w:t>
            </w:r>
          </w:p>
          <w:p w14:paraId="6C80674A" w14:textId="77777777" w:rsidR="00E24685" w:rsidRPr="00071F27" w:rsidRDefault="00E24685" w:rsidP="00E24685">
            <w:pPr>
              <w:spacing w:after="0" w:line="240" w:lineRule="auto"/>
              <w:jc w:val="both"/>
              <w:rPr>
                <w:rFonts w:ascii="Arial" w:hAnsi="Arial" w:cs="Arial"/>
                <w:b/>
                <w:bCs/>
                <w:sz w:val="24"/>
                <w:szCs w:val="24"/>
              </w:rPr>
            </w:pPr>
            <w:r w:rsidRPr="00071F27">
              <w:rPr>
                <w:rFonts w:ascii="Arial" w:hAnsi="Arial" w:cs="Arial"/>
                <w:sz w:val="24"/>
                <w:szCs w:val="24"/>
              </w:rPr>
              <w:t>1) Dėl įsipareigojimų, susijusių su mokesčių mokėjimu, įvykdymo i</w:t>
            </w:r>
            <w:r w:rsidRPr="00071F27">
              <w:rPr>
                <w:rFonts w:ascii="Arial" w:hAnsi="Arial" w:cs="Arial"/>
                <w:sz w:val="24"/>
                <w:szCs w:val="24"/>
                <w:lang w:eastAsia="en-US"/>
              </w:rPr>
              <w:t xml:space="preserve">š Lietuvoje įsteigtų subjektų </w:t>
            </w:r>
            <w:r w:rsidRPr="00071F27">
              <w:rPr>
                <w:rFonts w:ascii="Arial" w:hAnsi="Arial" w:cs="Arial"/>
                <w:sz w:val="24"/>
                <w:szCs w:val="24"/>
              </w:rPr>
              <w:t>prašoma:</w:t>
            </w:r>
          </w:p>
          <w:p w14:paraId="15076757" w14:textId="77777777" w:rsidR="00E24685" w:rsidRPr="00071F27" w:rsidRDefault="00E24685" w:rsidP="00E24685">
            <w:pPr>
              <w:spacing w:after="0" w:line="240" w:lineRule="auto"/>
              <w:jc w:val="both"/>
              <w:rPr>
                <w:rFonts w:ascii="Arial" w:hAnsi="Arial" w:cs="Arial"/>
                <w:b/>
                <w:bCs/>
                <w:sz w:val="24"/>
                <w:szCs w:val="24"/>
              </w:rPr>
            </w:pPr>
          </w:p>
          <w:p w14:paraId="581425FB" w14:textId="77777777" w:rsidR="00E24685" w:rsidRPr="00071F27" w:rsidRDefault="00E24685">
            <w:pPr>
              <w:numPr>
                <w:ilvl w:val="0"/>
                <w:numId w:val="20"/>
              </w:numPr>
              <w:spacing w:after="0" w:line="240" w:lineRule="auto"/>
              <w:jc w:val="both"/>
              <w:rPr>
                <w:rFonts w:ascii="Arial" w:hAnsi="Arial" w:cs="Arial"/>
                <w:sz w:val="24"/>
                <w:szCs w:val="24"/>
              </w:rPr>
            </w:pPr>
            <w:r w:rsidRPr="00071F27">
              <w:rPr>
                <w:rFonts w:ascii="Arial" w:hAnsi="Arial" w:cs="Arial"/>
                <w:sz w:val="24"/>
                <w:szCs w:val="24"/>
              </w:rPr>
              <w:t xml:space="preserve">išrašo iš teismo sprendimo (jei toks yra) </w:t>
            </w:r>
          </w:p>
          <w:p w14:paraId="180202ED" w14:textId="77777777" w:rsidR="00E24685" w:rsidRPr="00071F27" w:rsidRDefault="00E24685">
            <w:pPr>
              <w:numPr>
                <w:ilvl w:val="0"/>
                <w:numId w:val="20"/>
              </w:numPr>
              <w:spacing w:after="0" w:line="240" w:lineRule="auto"/>
              <w:jc w:val="both"/>
              <w:rPr>
                <w:rFonts w:ascii="Arial" w:hAnsi="Arial" w:cs="Arial"/>
                <w:sz w:val="24"/>
                <w:szCs w:val="24"/>
              </w:rPr>
            </w:pPr>
            <w:r w:rsidRPr="00071F27">
              <w:rPr>
                <w:rFonts w:ascii="Arial" w:hAnsi="Arial" w:cs="Arial"/>
                <w:sz w:val="24"/>
                <w:szCs w:val="24"/>
              </w:rPr>
              <w:t>arba Valstybinės mokesčių inspekcijos prie Lietuvos Respublikos finansų ministerijos išduoto dokumento,</w:t>
            </w:r>
          </w:p>
          <w:p w14:paraId="2036F16D" w14:textId="77777777" w:rsidR="00E24685" w:rsidRPr="00071F27" w:rsidRDefault="00E24685">
            <w:pPr>
              <w:numPr>
                <w:ilvl w:val="0"/>
                <w:numId w:val="21"/>
              </w:numPr>
              <w:spacing w:after="0" w:line="240" w:lineRule="auto"/>
              <w:jc w:val="both"/>
              <w:rPr>
                <w:rFonts w:ascii="Arial" w:hAnsi="Arial" w:cs="Arial"/>
                <w:sz w:val="24"/>
                <w:szCs w:val="24"/>
              </w:rPr>
            </w:pPr>
            <w:r w:rsidRPr="00071F27">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071F27" w:rsidRDefault="00E24685" w:rsidP="00E24685">
            <w:pPr>
              <w:spacing w:after="0" w:line="240" w:lineRule="auto"/>
              <w:jc w:val="both"/>
              <w:rPr>
                <w:rFonts w:ascii="Arial" w:hAnsi="Arial" w:cs="Arial"/>
                <w:sz w:val="24"/>
                <w:szCs w:val="24"/>
              </w:rPr>
            </w:pPr>
          </w:p>
          <w:p w14:paraId="7071EC82" w14:textId="77777777" w:rsidR="00E24685" w:rsidRPr="00071F27" w:rsidRDefault="00E24685" w:rsidP="00E24685">
            <w:pPr>
              <w:spacing w:after="0" w:line="240" w:lineRule="auto"/>
              <w:jc w:val="both"/>
              <w:rPr>
                <w:rFonts w:ascii="Arial" w:hAnsi="Arial" w:cs="Arial"/>
                <w:sz w:val="24"/>
                <w:szCs w:val="24"/>
              </w:rPr>
            </w:pPr>
            <w:r w:rsidRPr="00071F27">
              <w:rPr>
                <w:rFonts w:ascii="Arial" w:hAnsi="Arial" w:cs="Arial"/>
                <w:sz w:val="24"/>
                <w:szCs w:val="24"/>
                <w:lang w:eastAsia="en-US"/>
              </w:rPr>
              <w:t>Iš ne Lietuvoje įsteigtų subjektų reikalaujama:</w:t>
            </w:r>
          </w:p>
          <w:p w14:paraId="5D8B2B24" w14:textId="77777777" w:rsidR="00E24685" w:rsidRPr="00071F27" w:rsidRDefault="00E24685">
            <w:pPr>
              <w:numPr>
                <w:ilvl w:val="0"/>
                <w:numId w:val="19"/>
              </w:numPr>
              <w:spacing w:after="0" w:line="240" w:lineRule="auto"/>
              <w:ind w:left="314"/>
              <w:jc w:val="both"/>
              <w:rPr>
                <w:rFonts w:ascii="Arial" w:hAnsi="Arial" w:cs="Arial"/>
                <w:b/>
                <w:bCs/>
                <w:sz w:val="24"/>
                <w:szCs w:val="24"/>
              </w:rPr>
            </w:pPr>
            <w:r w:rsidRPr="00071F27">
              <w:rPr>
                <w:rFonts w:ascii="Arial" w:hAnsi="Arial" w:cs="Arial"/>
                <w:sz w:val="24"/>
                <w:szCs w:val="24"/>
              </w:rPr>
              <w:lastRenderedPageBreak/>
              <w:t>atitinkamos užsienio šalies institucijos dokumento</w:t>
            </w:r>
            <w:r w:rsidRPr="00071F27">
              <w:rPr>
                <w:rFonts w:ascii="Arial" w:hAnsi="Arial" w:cs="Arial"/>
                <w:sz w:val="24"/>
                <w:szCs w:val="24"/>
                <w:vertAlign w:val="superscript"/>
              </w:rPr>
              <w:footnoteReference w:id="3"/>
            </w:r>
            <w:r w:rsidRPr="00071F27">
              <w:rPr>
                <w:rFonts w:ascii="Arial" w:hAnsi="Arial" w:cs="Arial"/>
                <w:sz w:val="24"/>
                <w:szCs w:val="24"/>
              </w:rPr>
              <w:t>.</w:t>
            </w:r>
          </w:p>
          <w:p w14:paraId="3F02DDEB" w14:textId="77777777" w:rsidR="00E24685" w:rsidRPr="00071F27" w:rsidRDefault="00E24685" w:rsidP="00E24685">
            <w:pPr>
              <w:spacing w:after="0" w:line="240" w:lineRule="auto"/>
              <w:jc w:val="both"/>
              <w:rPr>
                <w:rFonts w:ascii="Arial" w:eastAsia="Yu Mincho" w:hAnsi="Arial" w:cs="Arial"/>
                <w:sz w:val="24"/>
                <w:szCs w:val="24"/>
              </w:rPr>
            </w:pPr>
          </w:p>
          <w:p w14:paraId="6C08520A" w14:textId="77777777" w:rsidR="00E24685" w:rsidRPr="00071F27" w:rsidRDefault="00E24685" w:rsidP="00E24685">
            <w:pPr>
              <w:spacing w:after="0" w:line="240" w:lineRule="auto"/>
              <w:jc w:val="both"/>
              <w:rPr>
                <w:rFonts w:ascii="Arial" w:hAnsi="Arial" w:cs="Arial"/>
                <w:i/>
                <w:iCs/>
                <w:color w:val="000000" w:themeColor="text1"/>
                <w:sz w:val="24"/>
                <w:szCs w:val="24"/>
              </w:rPr>
            </w:pPr>
            <w:r w:rsidRPr="00071F27">
              <w:rPr>
                <w:rFonts w:ascii="Arial" w:hAnsi="Arial" w:cs="Arial"/>
                <w:sz w:val="24"/>
                <w:szCs w:val="24"/>
              </w:rPr>
              <w:t xml:space="preserve">Nurodyti dokumentai turi būti  išduoti ne anksčiau kaip </w:t>
            </w:r>
            <w:r w:rsidRPr="00071F27">
              <w:rPr>
                <w:rFonts w:ascii="Arial" w:hAnsi="Arial" w:cs="Arial"/>
                <w:color w:val="00B050"/>
                <w:sz w:val="24"/>
                <w:szCs w:val="24"/>
              </w:rPr>
              <w:t>120</w:t>
            </w:r>
            <w:r w:rsidRPr="00071F27">
              <w:rPr>
                <w:rFonts w:ascii="Arial" w:hAnsi="Arial" w:cs="Arial"/>
                <w:sz w:val="24"/>
                <w:szCs w:val="24"/>
              </w:rPr>
              <w:t xml:space="preserve"> </w:t>
            </w:r>
            <w:r w:rsidRPr="00071F27">
              <w:rPr>
                <w:rFonts w:ascii="Arial" w:hAnsi="Arial" w:cs="Arial"/>
                <w:color w:val="00B050"/>
                <w:sz w:val="24"/>
                <w:szCs w:val="24"/>
              </w:rPr>
              <w:t>dienų</w:t>
            </w:r>
            <w:r w:rsidRPr="00071F27">
              <w:rPr>
                <w:rFonts w:ascii="Arial" w:hAnsi="Arial" w:cs="Arial"/>
                <w:sz w:val="24"/>
                <w:szCs w:val="24"/>
              </w:rPr>
              <w:t xml:space="preserve"> iki </w:t>
            </w:r>
            <w:r w:rsidRPr="00071F27">
              <w:rPr>
                <w:rFonts w:ascii="Arial" w:eastAsia="Times New Roman" w:hAnsi="Arial" w:cs="Arial"/>
                <w:i/>
                <w:iCs/>
                <w:sz w:val="24"/>
                <w:szCs w:val="24"/>
              </w:rPr>
              <w:t>tos dienos, kai tiekėjas perkančiosios organizacijos prašymu turės pateikti pašalinimo pagrindų nebuvimą patvirtinančius dok</w:t>
            </w:r>
            <w:r w:rsidRPr="00071F27">
              <w:rPr>
                <w:rFonts w:ascii="Arial" w:eastAsia="Times New Roman" w:hAnsi="Arial" w:cs="Arial"/>
                <w:sz w:val="24"/>
                <w:szCs w:val="24"/>
              </w:rPr>
              <w:t>umentus</w:t>
            </w:r>
            <w:r w:rsidRPr="00071F27">
              <w:rPr>
                <w:rFonts w:ascii="Arial" w:hAnsi="Arial" w:cs="Arial"/>
                <w:sz w:val="24"/>
                <w:szCs w:val="24"/>
              </w:rPr>
              <w:t xml:space="preserve">. </w:t>
            </w:r>
            <w:r w:rsidRPr="00071F27">
              <w:rPr>
                <w:rFonts w:ascii="Arial" w:hAnsi="Arial" w:cs="Arial"/>
                <w:b/>
                <w:bCs/>
                <w:i/>
                <w:iCs/>
                <w:color w:val="000000" w:themeColor="text1"/>
                <w:sz w:val="24"/>
                <w:szCs w:val="24"/>
              </w:rPr>
              <w:t>Pavyzdys</w:t>
            </w:r>
            <w:r w:rsidRPr="00071F27">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071F27" w:rsidRDefault="00E24685" w:rsidP="00E24685">
            <w:pPr>
              <w:spacing w:after="0" w:line="240" w:lineRule="auto"/>
              <w:jc w:val="both"/>
              <w:rPr>
                <w:rFonts w:ascii="Arial" w:hAnsi="Arial" w:cs="Arial"/>
                <w:i/>
                <w:iCs/>
                <w:color w:val="7030A0"/>
                <w:sz w:val="24"/>
                <w:szCs w:val="24"/>
              </w:rPr>
            </w:pPr>
          </w:p>
          <w:p w14:paraId="3B4C2944" w14:textId="77777777" w:rsidR="00E24685" w:rsidRPr="00071F27" w:rsidRDefault="00E24685" w:rsidP="00E24685">
            <w:pPr>
              <w:spacing w:after="0" w:line="240" w:lineRule="auto"/>
              <w:jc w:val="both"/>
              <w:rPr>
                <w:rFonts w:ascii="Arial" w:hAnsi="Arial" w:cs="Arial"/>
                <w:b/>
                <w:bCs/>
                <w:sz w:val="24"/>
                <w:szCs w:val="24"/>
              </w:rPr>
            </w:pPr>
            <w:r w:rsidRPr="00071F27">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071F27" w:rsidRDefault="00E24685" w:rsidP="00E24685">
            <w:pPr>
              <w:spacing w:after="0" w:line="240" w:lineRule="auto"/>
              <w:jc w:val="both"/>
              <w:rPr>
                <w:rFonts w:ascii="Arial" w:hAnsi="Arial" w:cs="Arial"/>
                <w:b/>
                <w:bCs/>
                <w:sz w:val="24"/>
                <w:szCs w:val="24"/>
              </w:rPr>
            </w:pPr>
          </w:p>
          <w:p w14:paraId="3CFC6574" w14:textId="77777777" w:rsidR="00E24685" w:rsidRPr="00071F27" w:rsidRDefault="00E24685" w:rsidP="00E24685">
            <w:pPr>
              <w:spacing w:after="0" w:line="240" w:lineRule="auto"/>
              <w:jc w:val="both"/>
              <w:rPr>
                <w:rFonts w:ascii="Arial" w:hAnsi="Arial" w:cs="Arial"/>
                <w:b/>
                <w:bCs/>
                <w:sz w:val="24"/>
                <w:szCs w:val="24"/>
              </w:rPr>
            </w:pPr>
            <w:r w:rsidRPr="00071F27">
              <w:rPr>
                <w:rFonts w:ascii="Arial" w:hAnsi="Arial" w:cs="Arial"/>
                <w:bCs/>
                <w:sz w:val="24"/>
                <w:szCs w:val="24"/>
              </w:rPr>
              <w:t>2) Dėl įsipareigojimų, susijusių su socialinio draudimo įmokų mokėjimu, įvykdymo i</w:t>
            </w:r>
            <w:r w:rsidRPr="00071F27">
              <w:rPr>
                <w:rFonts w:ascii="Arial" w:hAnsi="Arial" w:cs="Arial"/>
                <w:sz w:val="24"/>
                <w:szCs w:val="24"/>
                <w:lang w:eastAsia="en-US"/>
              </w:rPr>
              <w:t xml:space="preserve">š Lietuvoje įsteigtų subjektų </w:t>
            </w:r>
            <w:r w:rsidRPr="00071F27">
              <w:rPr>
                <w:rFonts w:ascii="Arial" w:hAnsi="Arial" w:cs="Arial"/>
                <w:bCs/>
                <w:sz w:val="24"/>
                <w:szCs w:val="24"/>
              </w:rPr>
              <w:t>prašoma:</w:t>
            </w:r>
          </w:p>
          <w:p w14:paraId="39CCF479" w14:textId="77777777" w:rsidR="00E24685" w:rsidRPr="00071F27" w:rsidRDefault="00E24685" w:rsidP="00E24685">
            <w:pPr>
              <w:spacing w:after="0" w:line="240" w:lineRule="auto"/>
              <w:jc w:val="both"/>
              <w:rPr>
                <w:rFonts w:ascii="Arial" w:hAnsi="Arial" w:cs="Arial"/>
                <w:bCs/>
                <w:sz w:val="24"/>
                <w:szCs w:val="24"/>
              </w:rPr>
            </w:pPr>
            <w:r w:rsidRPr="00071F27">
              <w:rPr>
                <w:rFonts w:ascii="Arial" w:hAnsi="Arial" w:cs="Arial"/>
                <w:bCs/>
                <w:sz w:val="24"/>
                <w:szCs w:val="24"/>
              </w:rPr>
              <w:t xml:space="preserve">2.1) Jeigu tiekėjas yra juridinis asmuo, registruotas Lietuvos Respublikoje, iš jo nereikalaujama pateikti jokių šį reikalavimą įrodančių dokumentų. </w:t>
            </w:r>
            <w:r w:rsidRPr="00071F27">
              <w:rPr>
                <w:rFonts w:ascii="Arial" w:hAnsi="Arial" w:cs="Arial"/>
                <w:bCs/>
                <w:sz w:val="24"/>
                <w:szCs w:val="24"/>
              </w:rPr>
              <w:lastRenderedPageBreak/>
              <w:t xml:space="preserve">Perkančioji organizacija savarankiškai patikrina duomenis nacionalinėje duomenų bazėje,  adresu </w:t>
            </w:r>
            <w:hyperlink r:id="rId15" w:history="1">
              <w:r w:rsidRPr="00071F27">
                <w:rPr>
                  <w:rFonts w:ascii="Arial" w:hAnsi="Arial" w:cs="Arial"/>
                  <w:bCs/>
                  <w:sz w:val="24"/>
                  <w:szCs w:val="24"/>
                  <w:u w:val="single"/>
                </w:rPr>
                <w:t>http://draudejai.sodra.lt/draudeju_viesi_duomenys/</w:t>
              </w:r>
            </w:hyperlink>
            <w:r w:rsidRPr="00071F27">
              <w:rPr>
                <w:rFonts w:ascii="Arial" w:hAnsi="Arial" w:cs="Arial"/>
                <w:bCs/>
                <w:sz w:val="24"/>
                <w:szCs w:val="24"/>
              </w:rPr>
              <w:t>.</w:t>
            </w:r>
          </w:p>
          <w:p w14:paraId="06CB9DED" w14:textId="77777777" w:rsidR="00E24685" w:rsidRPr="00071F27" w:rsidRDefault="00E24685" w:rsidP="00E24685">
            <w:pPr>
              <w:spacing w:after="0" w:line="240" w:lineRule="auto"/>
              <w:jc w:val="both"/>
              <w:rPr>
                <w:rFonts w:ascii="Arial" w:hAnsi="Arial" w:cs="Arial"/>
                <w:b/>
                <w:bCs/>
                <w:sz w:val="24"/>
                <w:szCs w:val="24"/>
              </w:rPr>
            </w:pPr>
          </w:p>
          <w:p w14:paraId="4C764A04" w14:textId="77777777" w:rsidR="00E24685" w:rsidRPr="00071F27" w:rsidRDefault="00E24685" w:rsidP="00E24685">
            <w:pPr>
              <w:spacing w:after="0" w:line="240" w:lineRule="auto"/>
              <w:jc w:val="both"/>
              <w:rPr>
                <w:rFonts w:ascii="Arial" w:hAnsi="Arial" w:cs="Arial"/>
                <w:sz w:val="24"/>
                <w:szCs w:val="24"/>
              </w:rPr>
            </w:pPr>
            <w:r w:rsidRPr="00071F27">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071F27" w:rsidRDefault="00E24685" w:rsidP="00E24685">
            <w:pPr>
              <w:spacing w:after="0" w:line="240" w:lineRule="auto"/>
              <w:jc w:val="both"/>
              <w:rPr>
                <w:rFonts w:ascii="Arial" w:hAnsi="Arial" w:cs="Arial"/>
                <w:b/>
                <w:bCs/>
                <w:sz w:val="24"/>
                <w:szCs w:val="24"/>
              </w:rPr>
            </w:pPr>
          </w:p>
          <w:p w14:paraId="7FAEE583" w14:textId="77777777" w:rsidR="00E24685" w:rsidRPr="00071F27" w:rsidRDefault="00E24685" w:rsidP="00E24685">
            <w:pPr>
              <w:spacing w:after="0" w:line="240" w:lineRule="auto"/>
              <w:jc w:val="both"/>
              <w:rPr>
                <w:rFonts w:ascii="Arial" w:hAnsi="Arial" w:cs="Arial"/>
                <w:sz w:val="24"/>
                <w:szCs w:val="24"/>
              </w:rPr>
            </w:pPr>
            <w:r w:rsidRPr="00071F27">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071F27" w:rsidRDefault="00E24685" w:rsidP="00E24685">
            <w:pPr>
              <w:spacing w:after="0" w:line="240" w:lineRule="auto"/>
              <w:jc w:val="both"/>
              <w:rPr>
                <w:rFonts w:ascii="Arial" w:hAnsi="Arial" w:cs="Arial"/>
                <w:b/>
                <w:bCs/>
                <w:sz w:val="24"/>
                <w:szCs w:val="24"/>
              </w:rPr>
            </w:pPr>
          </w:p>
          <w:p w14:paraId="07E70C27" w14:textId="77777777" w:rsidR="00E24685" w:rsidRPr="00071F27" w:rsidRDefault="00E24685" w:rsidP="00E24685">
            <w:pPr>
              <w:spacing w:after="0" w:line="240" w:lineRule="auto"/>
              <w:jc w:val="both"/>
              <w:rPr>
                <w:rFonts w:ascii="Arial" w:hAnsi="Arial" w:cs="Arial"/>
                <w:sz w:val="24"/>
                <w:szCs w:val="24"/>
              </w:rPr>
            </w:pPr>
            <w:r w:rsidRPr="00071F27">
              <w:rPr>
                <w:rFonts w:ascii="Arial" w:hAnsi="Arial" w:cs="Arial"/>
                <w:sz w:val="24"/>
                <w:szCs w:val="24"/>
                <w:lang w:eastAsia="en-US"/>
              </w:rPr>
              <w:t>Iš ne Lietuvoje įsteigtų subjektų reikalaujama:</w:t>
            </w:r>
          </w:p>
          <w:p w14:paraId="45C9E924" w14:textId="77777777" w:rsidR="00E24685" w:rsidRPr="00071F27" w:rsidRDefault="00E24685">
            <w:pPr>
              <w:numPr>
                <w:ilvl w:val="0"/>
                <w:numId w:val="19"/>
              </w:numPr>
              <w:spacing w:after="0" w:line="240" w:lineRule="auto"/>
              <w:ind w:left="314"/>
              <w:jc w:val="both"/>
              <w:rPr>
                <w:rFonts w:ascii="Arial" w:hAnsi="Arial" w:cs="Arial"/>
                <w:b/>
                <w:bCs/>
                <w:sz w:val="24"/>
                <w:szCs w:val="24"/>
              </w:rPr>
            </w:pPr>
            <w:r w:rsidRPr="00071F27">
              <w:rPr>
                <w:rFonts w:ascii="Arial" w:hAnsi="Arial" w:cs="Arial"/>
                <w:sz w:val="24"/>
                <w:szCs w:val="24"/>
              </w:rPr>
              <w:lastRenderedPageBreak/>
              <w:t>atitinkamos užsienio šalies kompetentingos institucijos dokumento</w:t>
            </w:r>
            <w:r w:rsidRPr="00071F27">
              <w:rPr>
                <w:rFonts w:ascii="Arial" w:hAnsi="Arial" w:cs="Arial"/>
                <w:sz w:val="24"/>
                <w:szCs w:val="24"/>
                <w:vertAlign w:val="superscript"/>
              </w:rPr>
              <w:footnoteReference w:id="4"/>
            </w:r>
            <w:r w:rsidRPr="00071F27">
              <w:rPr>
                <w:rFonts w:ascii="Arial" w:hAnsi="Arial" w:cs="Arial"/>
                <w:sz w:val="24"/>
                <w:szCs w:val="24"/>
              </w:rPr>
              <w:t>.</w:t>
            </w:r>
          </w:p>
          <w:p w14:paraId="6E01F406" w14:textId="77777777" w:rsidR="00E24685" w:rsidRPr="00071F27" w:rsidRDefault="00E24685" w:rsidP="00E24685">
            <w:pPr>
              <w:spacing w:after="0" w:line="240" w:lineRule="auto"/>
              <w:jc w:val="both"/>
              <w:rPr>
                <w:rFonts w:ascii="Arial" w:hAnsi="Arial" w:cs="Arial"/>
                <w:b/>
                <w:bCs/>
                <w:sz w:val="24"/>
                <w:szCs w:val="24"/>
              </w:rPr>
            </w:pPr>
          </w:p>
          <w:p w14:paraId="5BFB843D" w14:textId="77777777" w:rsidR="00E24685" w:rsidRPr="00071F27" w:rsidRDefault="00E24685" w:rsidP="00E24685">
            <w:pPr>
              <w:spacing w:after="0" w:line="240" w:lineRule="auto"/>
              <w:jc w:val="both"/>
              <w:rPr>
                <w:rFonts w:ascii="Arial" w:hAnsi="Arial" w:cs="Arial"/>
                <w:i/>
                <w:iCs/>
                <w:color w:val="7030A0"/>
                <w:sz w:val="24"/>
                <w:szCs w:val="24"/>
              </w:rPr>
            </w:pPr>
            <w:r w:rsidRPr="00071F27">
              <w:rPr>
                <w:rFonts w:ascii="Arial" w:hAnsi="Arial" w:cs="Arial"/>
                <w:sz w:val="24"/>
                <w:szCs w:val="24"/>
              </w:rPr>
              <w:t xml:space="preserve">Nurodyti dokumentai turi būti  išduoti ne anksčiau kaip </w:t>
            </w:r>
            <w:r w:rsidRPr="00071F27">
              <w:rPr>
                <w:rFonts w:ascii="Arial" w:hAnsi="Arial" w:cs="Arial"/>
                <w:color w:val="00B050"/>
                <w:sz w:val="24"/>
                <w:szCs w:val="24"/>
              </w:rPr>
              <w:t>120</w:t>
            </w:r>
            <w:r w:rsidRPr="00071F27">
              <w:rPr>
                <w:rFonts w:ascii="Arial" w:hAnsi="Arial" w:cs="Arial"/>
                <w:sz w:val="24"/>
                <w:szCs w:val="24"/>
              </w:rPr>
              <w:t xml:space="preserve"> </w:t>
            </w:r>
            <w:r w:rsidRPr="00071F27">
              <w:rPr>
                <w:rFonts w:ascii="Arial" w:hAnsi="Arial" w:cs="Arial"/>
                <w:color w:val="00B050"/>
                <w:sz w:val="24"/>
                <w:szCs w:val="24"/>
              </w:rPr>
              <w:t>dienų</w:t>
            </w:r>
            <w:r w:rsidRPr="00071F27">
              <w:rPr>
                <w:rFonts w:ascii="Arial" w:hAnsi="Arial" w:cs="Arial"/>
                <w:sz w:val="24"/>
                <w:szCs w:val="24"/>
              </w:rPr>
              <w:t xml:space="preserve"> iki </w:t>
            </w:r>
            <w:r w:rsidRPr="00071F27">
              <w:rPr>
                <w:rFonts w:ascii="Arial" w:eastAsia="Times New Roman" w:hAnsi="Arial" w:cs="Arial"/>
                <w:i/>
                <w:iCs/>
                <w:sz w:val="24"/>
                <w:szCs w:val="24"/>
              </w:rPr>
              <w:t>tos dienos, kai tiekėjas perkančiosios organizacijos prašymu turės pateikti pašalinimo pagrindų nebuvimą patvirtinančius dok</w:t>
            </w:r>
            <w:r w:rsidRPr="00071F27">
              <w:rPr>
                <w:rFonts w:ascii="Arial" w:eastAsia="Times New Roman" w:hAnsi="Arial" w:cs="Arial"/>
                <w:sz w:val="24"/>
                <w:szCs w:val="24"/>
              </w:rPr>
              <w:t>umentus</w:t>
            </w:r>
            <w:r w:rsidRPr="00071F27">
              <w:rPr>
                <w:rFonts w:ascii="Arial" w:hAnsi="Arial" w:cs="Arial"/>
                <w:sz w:val="24"/>
                <w:szCs w:val="24"/>
              </w:rPr>
              <w:t xml:space="preserve">. </w:t>
            </w:r>
            <w:r w:rsidRPr="00071F27">
              <w:rPr>
                <w:rFonts w:ascii="Arial" w:hAnsi="Arial" w:cs="Arial"/>
                <w:b/>
                <w:bCs/>
                <w:i/>
                <w:iCs/>
                <w:color w:val="000000" w:themeColor="text1"/>
                <w:sz w:val="24"/>
                <w:szCs w:val="24"/>
              </w:rPr>
              <w:t>Pavyzdys</w:t>
            </w:r>
            <w:r w:rsidRPr="00071F27">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071F27" w:rsidRDefault="00E24685" w:rsidP="00E24685">
            <w:pPr>
              <w:spacing w:after="0" w:line="240" w:lineRule="auto"/>
              <w:jc w:val="both"/>
              <w:rPr>
                <w:rFonts w:ascii="Arial" w:hAnsi="Arial" w:cs="Arial"/>
                <w:b/>
                <w:bCs/>
                <w:sz w:val="24"/>
                <w:szCs w:val="24"/>
              </w:rPr>
            </w:pPr>
          </w:p>
          <w:p w14:paraId="1A1182A8" w14:textId="77777777" w:rsidR="00E24685" w:rsidRPr="00071F27" w:rsidRDefault="00E24685" w:rsidP="00E24685">
            <w:pPr>
              <w:spacing w:after="0" w:line="240" w:lineRule="auto"/>
              <w:jc w:val="both"/>
              <w:rPr>
                <w:rFonts w:ascii="Arial" w:hAnsi="Arial" w:cs="Arial"/>
                <w:sz w:val="24"/>
                <w:szCs w:val="24"/>
              </w:rPr>
            </w:pPr>
            <w:r w:rsidRPr="00071F27">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CE38C8" w14:textId="77777777" w:rsidR="00E24685" w:rsidRPr="00071F27" w:rsidRDefault="00E24685" w:rsidP="00E24685">
            <w:pPr>
              <w:spacing w:after="0" w:line="240" w:lineRule="auto"/>
              <w:jc w:val="both"/>
              <w:rPr>
                <w:rFonts w:ascii="Arial" w:hAnsi="Arial" w:cs="Arial"/>
                <w:sz w:val="24"/>
                <w:szCs w:val="24"/>
              </w:rPr>
            </w:pPr>
          </w:p>
          <w:p w14:paraId="055672C7" w14:textId="77777777" w:rsidR="00E24685" w:rsidRPr="00071F27" w:rsidRDefault="00E24685" w:rsidP="00E24685">
            <w:pPr>
              <w:spacing w:after="0" w:line="240" w:lineRule="auto"/>
              <w:jc w:val="both"/>
              <w:rPr>
                <w:rFonts w:ascii="Arial" w:hAnsi="Arial" w:cs="Arial"/>
                <w:b/>
                <w:bCs/>
                <w:i/>
                <w:iCs/>
                <w:color w:val="00B050"/>
                <w:sz w:val="24"/>
                <w:szCs w:val="24"/>
              </w:rPr>
            </w:pPr>
            <w:r w:rsidRPr="00071F27">
              <w:rPr>
                <w:rFonts w:ascii="Arial" w:hAnsi="Arial" w:cs="Arial"/>
                <w:b/>
                <w:bCs/>
                <w:i/>
                <w:iCs/>
                <w:color w:val="00B050"/>
                <w:sz w:val="24"/>
                <w:szCs w:val="24"/>
              </w:rPr>
              <w:t>PASTABA</w:t>
            </w:r>
          </w:p>
          <w:p w14:paraId="323A096A" w14:textId="2257F38A" w:rsidR="00E24685" w:rsidRPr="00071F27" w:rsidRDefault="00E24685" w:rsidP="00895841">
            <w:pPr>
              <w:spacing w:after="0" w:line="240" w:lineRule="auto"/>
              <w:jc w:val="both"/>
              <w:rPr>
                <w:rFonts w:ascii="Arial" w:hAnsi="Arial" w:cs="Arial"/>
                <w:color w:val="00B050"/>
                <w:sz w:val="24"/>
                <w:szCs w:val="24"/>
              </w:rPr>
            </w:pPr>
            <w:r w:rsidRPr="00071F27">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1"/>
      <w:tr w:rsidR="00E24685" w:rsidRPr="00071F27"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071F27" w:rsidRDefault="00E24685">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071F27" w:rsidRDefault="00E24685" w:rsidP="00E24685">
            <w:pPr>
              <w:spacing w:after="0" w:line="240" w:lineRule="auto"/>
              <w:jc w:val="both"/>
              <w:rPr>
                <w:rFonts w:ascii="Arial" w:hAnsi="Arial" w:cs="Arial"/>
                <w:b/>
                <w:bCs/>
                <w:sz w:val="24"/>
                <w:szCs w:val="24"/>
              </w:rPr>
            </w:pPr>
            <w:r w:rsidRPr="00071F27">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071F27" w:rsidRDefault="00E24685" w:rsidP="00E24685">
            <w:pPr>
              <w:spacing w:after="0" w:line="240" w:lineRule="auto"/>
              <w:jc w:val="both"/>
              <w:rPr>
                <w:rFonts w:ascii="Arial" w:eastAsia="Yu Mincho" w:hAnsi="Arial" w:cs="Arial"/>
                <w:b/>
                <w:bCs/>
                <w:sz w:val="24"/>
                <w:szCs w:val="24"/>
              </w:rPr>
            </w:pPr>
            <w:r w:rsidRPr="00071F27">
              <w:rPr>
                <w:rFonts w:ascii="Arial" w:eastAsia="Yu Mincho" w:hAnsi="Arial" w:cs="Arial"/>
                <w:b/>
                <w:bCs/>
                <w:sz w:val="24"/>
                <w:szCs w:val="24"/>
              </w:rPr>
              <w:t>VPĮ 46 straipsnio 4 dalies 1 punktas</w:t>
            </w:r>
          </w:p>
          <w:p w14:paraId="28E62E4D" w14:textId="77777777" w:rsidR="00E24685" w:rsidRPr="00071F27" w:rsidRDefault="00E24685" w:rsidP="00E24685">
            <w:pPr>
              <w:spacing w:after="0" w:line="240" w:lineRule="auto"/>
              <w:jc w:val="both"/>
              <w:rPr>
                <w:rFonts w:ascii="Arial" w:eastAsia="Yu Mincho" w:hAnsi="Arial" w:cs="Arial"/>
                <w:sz w:val="24"/>
                <w:szCs w:val="24"/>
              </w:rPr>
            </w:pPr>
          </w:p>
          <w:p w14:paraId="218B1A7D" w14:textId="77777777" w:rsidR="00E24685" w:rsidRPr="00071F27" w:rsidRDefault="00E24685" w:rsidP="00E24685">
            <w:pPr>
              <w:spacing w:after="0" w:line="240" w:lineRule="auto"/>
              <w:jc w:val="both"/>
              <w:rPr>
                <w:rFonts w:ascii="Arial" w:eastAsia="Yu Mincho" w:hAnsi="Arial" w:cs="Arial"/>
                <w:sz w:val="24"/>
                <w:szCs w:val="24"/>
                <w:lang w:eastAsia="en-US"/>
              </w:rPr>
            </w:pPr>
            <w:r w:rsidRPr="00071F27">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071F27" w:rsidRDefault="00E24685" w:rsidP="00E24685">
            <w:pPr>
              <w:spacing w:after="0" w:line="240" w:lineRule="auto"/>
              <w:jc w:val="both"/>
              <w:rPr>
                <w:rFonts w:ascii="Arial" w:hAnsi="Arial" w:cs="Arial"/>
                <w:sz w:val="24"/>
                <w:szCs w:val="24"/>
                <w:lang w:eastAsia="en-US"/>
              </w:rPr>
            </w:pPr>
            <w:r w:rsidRPr="00071F27">
              <w:rPr>
                <w:rFonts w:ascii="Arial" w:hAnsi="Arial" w:cs="Arial"/>
                <w:sz w:val="24"/>
                <w:szCs w:val="24"/>
                <w:lang w:eastAsia="en-US"/>
              </w:rPr>
              <w:t>Iš Lietuvoje įsteigtų subjektų įrodančių dokumentų nereikalaujama. Užtenka pateikto EBVPD.</w:t>
            </w:r>
          </w:p>
          <w:p w14:paraId="10C41A35" w14:textId="77777777" w:rsidR="00E24685" w:rsidRPr="00071F27" w:rsidRDefault="00E24685" w:rsidP="00E24685">
            <w:pPr>
              <w:spacing w:after="0" w:line="240" w:lineRule="auto"/>
              <w:jc w:val="both"/>
              <w:rPr>
                <w:rFonts w:ascii="Arial" w:hAnsi="Arial" w:cs="Arial"/>
                <w:bCs/>
                <w:iCs/>
                <w:sz w:val="24"/>
                <w:szCs w:val="24"/>
                <w:lang w:eastAsia="en-US"/>
              </w:rPr>
            </w:pPr>
          </w:p>
          <w:p w14:paraId="4E2E0EA3" w14:textId="77777777" w:rsidR="00E24685" w:rsidRPr="00071F27" w:rsidRDefault="00E24685" w:rsidP="00E24685">
            <w:pPr>
              <w:spacing w:after="0" w:line="240" w:lineRule="auto"/>
              <w:jc w:val="both"/>
              <w:rPr>
                <w:rFonts w:ascii="Arial" w:hAnsi="Arial" w:cs="Arial"/>
                <w:b/>
                <w:bCs/>
                <w:iCs/>
                <w:sz w:val="24"/>
                <w:szCs w:val="24"/>
                <w:lang w:eastAsia="en-US"/>
              </w:rPr>
            </w:pPr>
          </w:p>
        </w:tc>
      </w:tr>
      <w:tr w:rsidR="00E24685" w:rsidRPr="00071F27"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071F27" w:rsidRDefault="00E24685">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071F27" w:rsidRDefault="00E24685" w:rsidP="00E24685">
            <w:pPr>
              <w:spacing w:after="0" w:line="240" w:lineRule="auto"/>
              <w:jc w:val="both"/>
              <w:rPr>
                <w:rFonts w:ascii="Arial" w:hAnsi="Arial" w:cs="Arial"/>
                <w:b/>
                <w:bCs/>
                <w:sz w:val="24"/>
                <w:szCs w:val="24"/>
              </w:rPr>
            </w:pPr>
            <w:r w:rsidRPr="00071F27">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071F27" w:rsidRDefault="00E24685" w:rsidP="00E24685">
            <w:pPr>
              <w:spacing w:after="0" w:line="240" w:lineRule="auto"/>
              <w:jc w:val="both"/>
              <w:rPr>
                <w:rFonts w:ascii="Arial" w:hAnsi="Arial" w:cs="Arial"/>
                <w:b/>
                <w:bCs/>
                <w:sz w:val="24"/>
                <w:szCs w:val="24"/>
              </w:rPr>
            </w:pPr>
            <w:r w:rsidRPr="00071F27">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071F27" w:rsidRDefault="00E24685" w:rsidP="00E24685">
            <w:pPr>
              <w:spacing w:after="0" w:line="240" w:lineRule="auto"/>
              <w:jc w:val="both"/>
              <w:rPr>
                <w:rFonts w:ascii="Arial" w:eastAsia="Yu Mincho" w:hAnsi="Arial" w:cs="Arial"/>
                <w:b/>
                <w:bCs/>
                <w:sz w:val="24"/>
                <w:szCs w:val="24"/>
              </w:rPr>
            </w:pPr>
            <w:r w:rsidRPr="00071F27">
              <w:rPr>
                <w:rFonts w:ascii="Arial" w:eastAsia="Yu Mincho" w:hAnsi="Arial" w:cs="Arial"/>
                <w:b/>
                <w:bCs/>
                <w:sz w:val="24"/>
                <w:szCs w:val="24"/>
              </w:rPr>
              <w:t>VPĮ 46 straipsnio 4 dalies 2 punktas</w:t>
            </w:r>
          </w:p>
          <w:p w14:paraId="2733FFC6" w14:textId="77777777" w:rsidR="00E24685" w:rsidRPr="00071F27" w:rsidRDefault="00E24685" w:rsidP="00E24685">
            <w:pPr>
              <w:spacing w:after="0" w:line="240" w:lineRule="auto"/>
              <w:jc w:val="both"/>
              <w:rPr>
                <w:rFonts w:ascii="Arial" w:eastAsia="Yu Mincho" w:hAnsi="Arial" w:cs="Arial"/>
                <w:sz w:val="24"/>
                <w:szCs w:val="24"/>
              </w:rPr>
            </w:pPr>
          </w:p>
          <w:p w14:paraId="10E815E4" w14:textId="77777777" w:rsidR="00E24685" w:rsidRPr="00071F27" w:rsidRDefault="00E24685" w:rsidP="00E24685">
            <w:pPr>
              <w:spacing w:after="0" w:line="240" w:lineRule="auto"/>
              <w:jc w:val="both"/>
              <w:rPr>
                <w:rFonts w:ascii="Arial" w:eastAsia="Yu Mincho" w:hAnsi="Arial" w:cs="Arial"/>
                <w:sz w:val="24"/>
                <w:szCs w:val="24"/>
              </w:rPr>
            </w:pPr>
            <w:r w:rsidRPr="00071F27">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071F27" w:rsidRDefault="00E24685" w:rsidP="00E24685">
            <w:pPr>
              <w:spacing w:after="0" w:line="240" w:lineRule="auto"/>
              <w:jc w:val="both"/>
              <w:rPr>
                <w:rFonts w:ascii="Arial" w:hAnsi="Arial" w:cs="Arial"/>
                <w:sz w:val="24"/>
                <w:szCs w:val="24"/>
                <w:lang w:eastAsia="en-US"/>
              </w:rPr>
            </w:pPr>
            <w:r w:rsidRPr="00071F27">
              <w:rPr>
                <w:rFonts w:ascii="Arial" w:hAnsi="Arial" w:cs="Arial"/>
                <w:sz w:val="24"/>
                <w:szCs w:val="24"/>
                <w:lang w:eastAsia="en-US"/>
              </w:rPr>
              <w:t>Iš Lietuvoje įsteigtų subjektų įrodančių dokumentų nereikalaujama. Užtenka pateikto EBVPD.</w:t>
            </w:r>
          </w:p>
          <w:p w14:paraId="38E0C41A" w14:textId="77777777" w:rsidR="00E24685" w:rsidRPr="00071F27" w:rsidRDefault="00E24685" w:rsidP="00E24685">
            <w:pPr>
              <w:spacing w:after="0" w:line="240" w:lineRule="auto"/>
              <w:jc w:val="both"/>
              <w:rPr>
                <w:rFonts w:ascii="Arial" w:hAnsi="Arial" w:cs="Arial"/>
                <w:bCs/>
                <w:iCs/>
                <w:sz w:val="24"/>
                <w:szCs w:val="24"/>
                <w:lang w:eastAsia="en-US"/>
              </w:rPr>
            </w:pPr>
          </w:p>
          <w:p w14:paraId="21CFFC5A" w14:textId="77777777" w:rsidR="00E24685" w:rsidRPr="00071F27" w:rsidRDefault="00E24685" w:rsidP="00E24685">
            <w:pPr>
              <w:spacing w:after="0" w:line="240" w:lineRule="auto"/>
              <w:jc w:val="both"/>
              <w:rPr>
                <w:rFonts w:ascii="Arial" w:hAnsi="Arial" w:cs="Arial"/>
                <w:b/>
                <w:bCs/>
                <w:iCs/>
                <w:sz w:val="24"/>
                <w:szCs w:val="24"/>
                <w:lang w:eastAsia="en-US"/>
              </w:rPr>
            </w:pPr>
          </w:p>
        </w:tc>
      </w:tr>
      <w:tr w:rsidR="00E24685" w:rsidRPr="00071F27"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071F27" w:rsidRDefault="00E24685">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071F27" w:rsidRDefault="00E24685" w:rsidP="00E24685">
            <w:pPr>
              <w:spacing w:after="0" w:line="240" w:lineRule="auto"/>
              <w:jc w:val="both"/>
              <w:rPr>
                <w:rFonts w:ascii="Arial" w:hAnsi="Arial" w:cs="Arial"/>
                <w:b/>
                <w:bCs/>
                <w:sz w:val="24"/>
                <w:szCs w:val="24"/>
              </w:rPr>
            </w:pPr>
            <w:r w:rsidRPr="00071F27">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071F27" w:rsidRDefault="00E24685" w:rsidP="00E24685">
            <w:pPr>
              <w:spacing w:after="0" w:line="240" w:lineRule="auto"/>
              <w:jc w:val="both"/>
              <w:rPr>
                <w:rFonts w:ascii="Arial" w:eastAsia="Yu Mincho" w:hAnsi="Arial" w:cs="Arial"/>
                <w:b/>
                <w:bCs/>
                <w:sz w:val="24"/>
                <w:szCs w:val="24"/>
              </w:rPr>
            </w:pPr>
            <w:r w:rsidRPr="00071F27">
              <w:rPr>
                <w:rFonts w:ascii="Arial" w:eastAsia="Yu Mincho" w:hAnsi="Arial" w:cs="Arial"/>
                <w:b/>
                <w:bCs/>
                <w:sz w:val="24"/>
                <w:szCs w:val="24"/>
              </w:rPr>
              <w:t>VPĮ 46 straipsnio 4 dalies 3 punktas</w:t>
            </w:r>
          </w:p>
          <w:p w14:paraId="7E804B35" w14:textId="77777777" w:rsidR="00E24685" w:rsidRPr="00071F27" w:rsidRDefault="00E24685" w:rsidP="00E24685">
            <w:pPr>
              <w:spacing w:after="0" w:line="240" w:lineRule="auto"/>
              <w:jc w:val="both"/>
              <w:rPr>
                <w:rFonts w:ascii="Arial" w:eastAsia="Yu Mincho" w:hAnsi="Arial" w:cs="Arial"/>
                <w:sz w:val="24"/>
                <w:szCs w:val="24"/>
              </w:rPr>
            </w:pPr>
          </w:p>
          <w:p w14:paraId="1AD236E7" w14:textId="77777777" w:rsidR="00E24685" w:rsidRPr="00071F27" w:rsidRDefault="00E24685" w:rsidP="00E24685">
            <w:pPr>
              <w:spacing w:after="0" w:line="240" w:lineRule="auto"/>
              <w:jc w:val="both"/>
              <w:rPr>
                <w:rFonts w:ascii="Arial" w:eastAsia="Yu Mincho" w:hAnsi="Arial" w:cs="Arial"/>
                <w:sz w:val="24"/>
                <w:szCs w:val="24"/>
                <w:lang w:eastAsia="en-US"/>
              </w:rPr>
            </w:pPr>
            <w:r w:rsidRPr="00071F27">
              <w:rPr>
                <w:rFonts w:ascii="Arial" w:eastAsia="Yu Mincho" w:hAnsi="Arial" w:cs="Arial"/>
                <w:sz w:val="24"/>
                <w:szCs w:val="24"/>
              </w:rPr>
              <w:t>EBVPD III dalies C13 punktas</w:t>
            </w:r>
            <w:r w:rsidRPr="00071F27">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071F27" w:rsidRDefault="00E24685" w:rsidP="00E24685">
            <w:pPr>
              <w:spacing w:after="0" w:line="240" w:lineRule="auto"/>
              <w:jc w:val="both"/>
              <w:rPr>
                <w:rFonts w:ascii="Arial" w:hAnsi="Arial" w:cs="Arial"/>
                <w:sz w:val="24"/>
                <w:szCs w:val="24"/>
                <w:lang w:eastAsia="en-US"/>
              </w:rPr>
            </w:pPr>
            <w:r w:rsidRPr="00071F27">
              <w:rPr>
                <w:rFonts w:ascii="Arial" w:hAnsi="Arial" w:cs="Arial"/>
                <w:sz w:val="24"/>
                <w:szCs w:val="24"/>
                <w:lang w:eastAsia="en-US"/>
              </w:rPr>
              <w:t>Iš Lietuvoje įsteigtų subjektų įrodančių dokumentų nereikalaujama. Užtenka pateikto EBVPD.</w:t>
            </w:r>
          </w:p>
          <w:p w14:paraId="0E986C35" w14:textId="77777777" w:rsidR="00E24685" w:rsidRPr="00071F27" w:rsidRDefault="00E24685" w:rsidP="00E24685">
            <w:pPr>
              <w:spacing w:after="0" w:line="240" w:lineRule="auto"/>
              <w:jc w:val="both"/>
              <w:rPr>
                <w:rFonts w:ascii="Arial" w:hAnsi="Arial" w:cs="Arial"/>
                <w:b/>
                <w:bCs/>
                <w:iCs/>
                <w:sz w:val="24"/>
                <w:szCs w:val="24"/>
                <w:lang w:eastAsia="en-US"/>
              </w:rPr>
            </w:pPr>
          </w:p>
        </w:tc>
      </w:tr>
      <w:tr w:rsidR="00E24685" w:rsidRPr="00071F27"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071F27" w:rsidRDefault="00E24685">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071F27" w:rsidRDefault="00E24685" w:rsidP="00E24685">
            <w:pPr>
              <w:spacing w:after="0" w:line="240" w:lineRule="auto"/>
              <w:jc w:val="both"/>
              <w:rPr>
                <w:rFonts w:ascii="Arial" w:hAnsi="Arial" w:cs="Arial"/>
                <w:sz w:val="24"/>
                <w:szCs w:val="24"/>
              </w:rPr>
            </w:pPr>
            <w:r w:rsidRPr="00071F27">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071F27" w:rsidRDefault="00E24685" w:rsidP="00E24685">
            <w:pPr>
              <w:spacing w:after="0" w:line="240" w:lineRule="auto"/>
              <w:jc w:val="both"/>
              <w:rPr>
                <w:rFonts w:ascii="Arial" w:hAnsi="Arial" w:cs="Arial"/>
                <w:bCs/>
                <w:sz w:val="24"/>
                <w:szCs w:val="24"/>
              </w:rPr>
            </w:pPr>
            <w:r w:rsidRPr="00071F27">
              <w:rPr>
                <w:rFonts w:ascii="Arial" w:hAnsi="Arial" w:cs="Arial"/>
                <w:bCs/>
                <w:sz w:val="24"/>
                <w:szCs w:val="24"/>
              </w:rPr>
              <w:t xml:space="preserve">Šiuo pagrindu tiekėjas taip pat pašalinamas iš pirkimo procedūros, kai ankstesnių procedūrų, atliktų VPĮ, Viešųjų pirkimų, atliekamų gynybos ir saugumo srityje, </w:t>
            </w:r>
            <w:r w:rsidRPr="00071F27">
              <w:rPr>
                <w:rFonts w:ascii="Arial" w:hAnsi="Arial" w:cs="Arial"/>
                <w:bCs/>
                <w:sz w:val="24"/>
                <w:szCs w:val="24"/>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071F27" w:rsidRDefault="00E24685" w:rsidP="00E24685">
            <w:pPr>
              <w:spacing w:after="0" w:line="240" w:lineRule="auto"/>
              <w:jc w:val="both"/>
              <w:rPr>
                <w:rFonts w:ascii="Arial" w:hAnsi="Arial" w:cs="Arial"/>
                <w:bCs/>
                <w:sz w:val="24"/>
                <w:szCs w:val="24"/>
              </w:rPr>
            </w:pPr>
            <w:r w:rsidRPr="00071F27">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071F27" w:rsidRDefault="00E24685" w:rsidP="00E24685">
            <w:pPr>
              <w:spacing w:after="0" w:line="240" w:lineRule="auto"/>
              <w:jc w:val="both"/>
              <w:rPr>
                <w:rFonts w:ascii="Arial" w:eastAsia="Yu Mincho" w:hAnsi="Arial" w:cs="Arial"/>
                <w:b/>
                <w:bCs/>
                <w:sz w:val="24"/>
                <w:szCs w:val="24"/>
              </w:rPr>
            </w:pPr>
            <w:r w:rsidRPr="00071F27">
              <w:rPr>
                <w:rFonts w:ascii="Arial" w:eastAsia="Yu Mincho" w:hAnsi="Arial" w:cs="Arial"/>
                <w:b/>
                <w:bCs/>
                <w:sz w:val="24"/>
                <w:szCs w:val="24"/>
              </w:rPr>
              <w:lastRenderedPageBreak/>
              <w:t>VPĮ 46 straipsnio 4 dalies 4 punktas</w:t>
            </w:r>
          </w:p>
          <w:p w14:paraId="31800C7D" w14:textId="77777777" w:rsidR="00E24685" w:rsidRPr="00071F27" w:rsidRDefault="00E24685" w:rsidP="00E24685">
            <w:pPr>
              <w:spacing w:after="0" w:line="240" w:lineRule="auto"/>
              <w:jc w:val="both"/>
              <w:rPr>
                <w:rFonts w:ascii="Arial" w:eastAsia="Yu Mincho" w:hAnsi="Arial" w:cs="Arial"/>
                <w:sz w:val="24"/>
                <w:szCs w:val="24"/>
              </w:rPr>
            </w:pPr>
          </w:p>
          <w:p w14:paraId="186BECD5" w14:textId="77777777" w:rsidR="00E24685" w:rsidRPr="00071F27" w:rsidRDefault="00E24685" w:rsidP="00E24685">
            <w:pPr>
              <w:spacing w:after="0" w:line="240" w:lineRule="auto"/>
              <w:jc w:val="both"/>
              <w:rPr>
                <w:rFonts w:ascii="Arial" w:eastAsia="Yu Mincho" w:hAnsi="Arial" w:cs="Arial"/>
                <w:sz w:val="24"/>
                <w:szCs w:val="24"/>
                <w:lang w:eastAsia="en-US"/>
              </w:rPr>
            </w:pPr>
            <w:r w:rsidRPr="00071F27">
              <w:rPr>
                <w:rFonts w:ascii="Arial" w:eastAsia="Yu Mincho" w:hAnsi="Arial" w:cs="Arial"/>
                <w:sz w:val="24"/>
                <w:szCs w:val="24"/>
              </w:rPr>
              <w:t>EBVPD III dalies C15 punktas</w:t>
            </w:r>
            <w:r w:rsidRPr="00071F27">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071F27" w:rsidRDefault="00E24685" w:rsidP="00E24685">
            <w:pPr>
              <w:spacing w:after="0" w:line="240" w:lineRule="auto"/>
              <w:jc w:val="both"/>
              <w:rPr>
                <w:rFonts w:ascii="Arial" w:hAnsi="Arial" w:cs="Arial"/>
                <w:sz w:val="24"/>
                <w:szCs w:val="24"/>
                <w:lang w:eastAsia="en-US"/>
              </w:rPr>
            </w:pPr>
            <w:r w:rsidRPr="00071F27">
              <w:rPr>
                <w:rFonts w:ascii="Arial" w:hAnsi="Arial" w:cs="Arial"/>
                <w:sz w:val="24"/>
                <w:szCs w:val="24"/>
                <w:lang w:eastAsia="en-US"/>
              </w:rPr>
              <w:t>Iš Lietuvoje įsteigtų subjektų įrodančių dokumentų nereikalaujama. Užtenka pateikto EBVPD.</w:t>
            </w:r>
          </w:p>
          <w:p w14:paraId="0836D094" w14:textId="77777777" w:rsidR="00E24685" w:rsidRPr="00071F27" w:rsidRDefault="00E24685" w:rsidP="00E24685">
            <w:pPr>
              <w:spacing w:after="0" w:line="240" w:lineRule="auto"/>
              <w:jc w:val="both"/>
              <w:rPr>
                <w:rFonts w:ascii="Arial" w:hAnsi="Arial" w:cs="Arial"/>
                <w:bCs/>
                <w:iCs/>
                <w:sz w:val="24"/>
                <w:szCs w:val="24"/>
                <w:lang w:eastAsia="en-US"/>
              </w:rPr>
            </w:pPr>
          </w:p>
          <w:p w14:paraId="39EC760A" w14:textId="77777777" w:rsidR="00E24685" w:rsidRPr="00071F27" w:rsidRDefault="00E24685" w:rsidP="00E24685">
            <w:pPr>
              <w:spacing w:after="0" w:line="240" w:lineRule="auto"/>
              <w:jc w:val="both"/>
              <w:rPr>
                <w:rFonts w:ascii="Arial" w:hAnsi="Arial" w:cs="Arial"/>
                <w:bCs/>
                <w:iCs/>
                <w:sz w:val="24"/>
                <w:szCs w:val="24"/>
                <w:lang w:eastAsia="en-US"/>
              </w:rPr>
            </w:pPr>
          </w:p>
          <w:p w14:paraId="3F7920EB" w14:textId="77777777" w:rsidR="00E24685" w:rsidRPr="00071F27" w:rsidRDefault="00E24685" w:rsidP="00E24685">
            <w:pPr>
              <w:spacing w:after="0" w:line="240" w:lineRule="auto"/>
              <w:jc w:val="both"/>
              <w:rPr>
                <w:rFonts w:ascii="Arial" w:hAnsi="Arial" w:cs="Arial"/>
                <w:b/>
                <w:bCs/>
                <w:sz w:val="24"/>
                <w:szCs w:val="24"/>
              </w:rPr>
            </w:pPr>
            <w:r w:rsidRPr="00071F27">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071F27" w:rsidRDefault="00E24685" w:rsidP="00E24685">
            <w:pPr>
              <w:spacing w:after="0" w:line="240" w:lineRule="auto"/>
              <w:jc w:val="both"/>
              <w:rPr>
                <w:rFonts w:ascii="Arial" w:hAnsi="Arial" w:cs="Arial"/>
                <w:sz w:val="24"/>
                <w:szCs w:val="24"/>
              </w:rPr>
            </w:pPr>
            <w:hyperlink r:id="rId16" w:history="1">
              <w:r w:rsidRPr="00071F27">
                <w:rPr>
                  <w:rFonts w:ascii="Arial" w:hAnsi="Arial" w:cs="Arial"/>
                  <w:sz w:val="24"/>
                  <w:szCs w:val="24"/>
                </w:rPr>
                <w:t>https://vpt.lrv.lt/lt/nuorodos/kiti-duomenys/powerbi/melaginga-informacija-pateikusiu-tiekeju-sarasas-3/</w:t>
              </w:r>
            </w:hyperlink>
          </w:p>
        </w:tc>
      </w:tr>
      <w:tr w:rsidR="00E24685" w:rsidRPr="00071F27"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071F27" w:rsidRDefault="00E24685">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071F27" w:rsidRDefault="00E24685" w:rsidP="00E24685">
            <w:pPr>
              <w:spacing w:after="0" w:line="240" w:lineRule="auto"/>
              <w:jc w:val="both"/>
              <w:rPr>
                <w:rFonts w:ascii="Arial" w:hAnsi="Arial" w:cs="Arial"/>
                <w:b/>
                <w:bCs/>
                <w:sz w:val="24"/>
                <w:szCs w:val="24"/>
              </w:rPr>
            </w:pPr>
            <w:r w:rsidRPr="00071F27">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071F27">
              <w:rPr>
                <w:rFonts w:ascii="Arial" w:hAnsi="Arial" w:cs="Arial"/>
                <w:sz w:val="24"/>
                <w:szCs w:val="24"/>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071F27" w:rsidRDefault="00E24685" w:rsidP="00E24685">
            <w:pPr>
              <w:spacing w:after="0" w:line="240" w:lineRule="auto"/>
              <w:jc w:val="both"/>
              <w:rPr>
                <w:rFonts w:ascii="Arial" w:eastAsia="Yu Mincho" w:hAnsi="Arial" w:cs="Arial"/>
                <w:b/>
                <w:bCs/>
                <w:sz w:val="24"/>
                <w:szCs w:val="24"/>
              </w:rPr>
            </w:pPr>
            <w:r w:rsidRPr="00071F27">
              <w:rPr>
                <w:rFonts w:ascii="Arial" w:eastAsia="Yu Mincho" w:hAnsi="Arial" w:cs="Arial"/>
                <w:b/>
                <w:bCs/>
                <w:sz w:val="24"/>
                <w:szCs w:val="24"/>
              </w:rPr>
              <w:lastRenderedPageBreak/>
              <w:t>VPĮ 46 straipsnio 4 dalies 5 punktas</w:t>
            </w:r>
          </w:p>
          <w:p w14:paraId="6232D4A5" w14:textId="77777777" w:rsidR="00E24685" w:rsidRPr="00071F27" w:rsidRDefault="00E24685" w:rsidP="00E24685">
            <w:pPr>
              <w:spacing w:after="0" w:line="240" w:lineRule="auto"/>
              <w:jc w:val="both"/>
              <w:rPr>
                <w:rFonts w:ascii="Arial" w:eastAsia="Yu Mincho" w:hAnsi="Arial" w:cs="Arial"/>
                <w:sz w:val="24"/>
                <w:szCs w:val="24"/>
              </w:rPr>
            </w:pPr>
          </w:p>
          <w:p w14:paraId="53149F6C" w14:textId="77777777" w:rsidR="00E24685" w:rsidRPr="00071F27" w:rsidRDefault="00E24685" w:rsidP="00E24685">
            <w:pPr>
              <w:spacing w:after="0" w:line="240" w:lineRule="auto"/>
              <w:jc w:val="both"/>
              <w:rPr>
                <w:rFonts w:ascii="Arial" w:eastAsia="Yu Mincho" w:hAnsi="Arial" w:cs="Arial"/>
                <w:sz w:val="24"/>
                <w:szCs w:val="24"/>
              </w:rPr>
            </w:pPr>
            <w:r w:rsidRPr="00071F27">
              <w:rPr>
                <w:rFonts w:ascii="Arial" w:eastAsia="Yu Mincho" w:hAnsi="Arial" w:cs="Arial"/>
                <w:sz w:val="24"/>
                <w:szCs w:val="24"/>
              </w:rPr>
              <w:t>EBVPD</w:t>
            </w:r>
            <w:r w:rsidRPr="00071F27">
              <w:rPr>
                <w:rFonts w:ascii="Arial" w:eastAsia="Arial" w:hAnsi="Arial" w:cs="Arial"/>
                <w:sz w:val="24"/>
                <w:szCs w:val="24"/>
              </w:rPr>
              <w:t xml:space="preserve"> III dalies C15 punktas</w:t>
            </w:r>
          </w:p>
          <w:p w14:paraId="5934D823" w14:textId="77777777" w:rsidR="00E24685" w:rsidRPr="00071F27"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071F27"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071F27" w:rsidRDefault="00E24685" w:rsidP="00E24685">
            <w:pPr>
              <w:spacing w:after="0" w:line="240" w:lineRule="auto"/>
              <w:jc w:val="both"/>
              <w:rPr>
                <w:rFonts w:ascii="Arial" w:hAnsi="Arial" w:cs="Arial"/>
                <w:sz w:val="24"/>
                <w:szCs w:val="24"/>
                <w:lang w:eastAsia="en-US"/>
              </w:rPr>
            </w:pPr>
            <w:r w:rsidRPr="00071F27">
              <w:rPr>
                <w:rFonts w:ascii="Arial" w:hAnsi="Arial" w:cs="Arial"/>
                <w:sz w:val="24"/>
                <w:szCs w:val="24"/>
                <w:lang w:eastAsia="en-US"/>
              </w:rPr>
              <w:t>Iš Lietuvoje įsteigtų subjektų įrodančių dokumentų nereikalaujama. Užtenka pateikto EBVPD.</w:t>
            </w:r>
          </w:p>
          <w:p w14:paraId="7E4B809D" w14:textId="77777777" w:rsidR="00E24685" w:rsidRPr="00071F27" w:rsidRDefault="00E24685" w:rsidP="00E24685">
            <w:pPr>
              <w:spacing w:after="0" w:line="240" w:lineRule="auto"/>
              <w:jc w:val="both"/>
              <w:rPr>
                <w:rFonts w:ascii="Arial" w:hAnsi="Arial" w:cs="Arial"/>
                <w:b/>
                <w:bCs/>
                <w:iCs/>
                <w:sz w:val="24"/>
                <w:szCs w:val="24"/>
                <w:lang w:eastAsia="en-US"/>
              </w:rPr>
            </w:pPr>
          </w:p>
        </w:tc>
      </w:tr>
      <w:tr w:rsidR="00E24685" w:rsidRPr="00071F27"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071F27" w:rsidRDefault="00E24685">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071F27" w:rsidRDefault="00E24685" w:rsidP="00E24685">
            <w:pPr>
              <w:spacing w:after="0" w:line="240" w:lineRule="auto"/>
              <w:jc w:val="both"/>
              <w:rPr>
                <w:rFonts w:ascii="Arial" w:hAnsi="Arial" w:cs="Arial"/>
                <w:sz w:val="24"/>
                <w:szCs w:val="24"/>
              </w:rPr>
            </w:pPr>
            <w:r w:rsidRPr="00071F27">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071F27" w:rsidRDefault="00E24685" w:rsidP="00E24685">
            <w:pPr>
              <w:spacing w:after="0" w:line="240" w:lineRule="auto"/>
              <w:jc w:val="both"/>
              <w:rPr>
                <w:rFonts w:ascii="Arial" w:hAnsi="Arial" w:cs="Arial"/>
                <w:sz w:val="24"/>
                <w:szCs w:val="24"/>
              </w:rPr>
            </w:pPr>
            <w:r w:rsidRPr="00071F27">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w:t>
            </w:r>
            <w:r w:rsidRPr="00071F27">
              <w:rPr>
                <w:rFonts w:ascii="Arial" w:hAnsi="Arial" w:cs="Arial"/>
                <w:sz w:val="24"/>
                <w:szCs w:val="24"/>
              </w:rPr>
              <w:lastRenderedPageBreak/>
              <w:t>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071F27" w:rsidRDefault="00E24685" w:rsidP="00E24685">
            <w:pPr>
              <w:spacing w:after="0" w:line="240" w:lineRule="auto"/>
              <w:jc w:val="both"/>
              <w:rPr>
                <w:rFonts w:ascii="Arial" w:eastAsia="Yu Mincho" w:hAnsi="Arial" w:cs="Arial"/>
                <w:b/>
                <w:bCs/>
                <w:sz w:val="24"/>
                <w:szCs w:val="24"/>
              </w:rPr>
            </w:pPr>
            <w:r w:rsidRPr="00071F27">
              <w:rPr>
                <w:rFonts w:ascii="Arial" w:eastAsia="Yu Mincho" w:hAnsi="Arial" w:cs="Arial"/>
                <w:b/>
                <w:bCs/>
                <w:sz w:val="24"/>
                <w:szCs w:val="24"/>
              </w:rPr>
              <w:lastRenderedPageBreak/>
              <w:t>VPĮ 46 straipsnio 4 dalies 6 punktas</w:t>
            </w:r>
          </w:p>
          <w:p w14:paraId="315DDA7F" w14:textId="77777777" w:rsidR="00E24685" w:rsidRPr="00071F27" w:rsidRDefault="00E24685" w:rsidP="00E24685">
            <w:pPr>
              <w:spacing w:after="0" w:line="240" w:lineRule="auto"/>
              <w:jc w:val="both"/>
              <w:rPr>
                <w:rFonts w:ascii="Arial" w:eastAsia="Yu Mincho" w:hAnsi="Arial" w:cs="Arial"/>
                <w:sz w:val="24"/>
                <w:szCs w:val="24"/>
              </w:rPr>
            </w:pPr>
          </w:p>
          <w:p w14:paraId="7894019D" w14:textId="77777777" w:rsidR="00E24685" w:rsidRPr="00071F27" w:rsidRDefault="00E24685" w:rsidP="00E24685">
            <w:pPr>
              <w:spacing w:after="0" w:line="240" w:lineRule="auto"/>
              <w:jc w:val="both"/>
              <w:rPr>
                <w:rFonts w:ascii="Arial" w:eastAsia="Yu Mincho" w:hAnsi="Arial" w:cs="Arial"/>
                <w:sz w:val="24"/>
                <w:szCs w:val="24"/>
              </w:rPr>
            </w:pPr>
            <w:r w:rsidRPr="00071F27">
              <w:rPr>
                <w:rFonts w:ascii="Arial" w:eastAsia="Yu Mincho" w:hAnsi="Arial" w:cs="Arial"/>
                <w:sz w:val="24"/>
                <w:szCs w:val="24"/>
              </w:rPr>
              <w:t>EBVPD</w:t>
            </w:r>
            <w:r w:rsidRPr="00071F27">
              <w:rPr>
                <w:rFonts w:ascii="Arial" w:eastAsia="Arial" w:hAnsi="Arial" w:cs="Arial"/>
                <w:sz w:val="24"/>
                <w:szCs w:val="24"/>
              </w:rPr>
              <w:t xml:space="preserve"> III dalies C14 punktas</w:t>
            </w:r>
          </w:p>
          <w:p w14:paraId="610EEF2D" w14:textId="77777777" w:rsidR="00E24685" w:rsidRPr="00071F27"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071F27"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071F27" w:rsidRDefault="00E24685" w:rsidP="00E24685">
            <w:pPr>
              <w:spacing w:after="0" w:line="240" w:lineRule="auto"/>
              <w:jc w:val="both"/>
              <w:rPr>
                <w:rFonts w:ascii="Arial" w:hAnsi="Arial" w:cs="Arial"/>
                <w:sz w:val="24"/>
                <w:szCs w:val="24"/>
                <w:lang w:eastAsia="en-US"/>
              </w:rPr>
            </w:pPr>
            <w:r w:rsidRPr="00071F27">
              <w:rPr>
                <w:rFonts w:ascii="Arial" w:hAnsi="Arial" w:cs="Arial"/>
                <w:sz w:val="24"/>
                <w:szCs w:val="24"/>
                <w:lang w:eastAsia="en-US"/>
              </w:rPr>
              <w:t>Iš Lietuvoje įsteigtų subjektų įrodančių dokumentų nereikalaujama. Užtenka pateikto EBVPD.</w:t>
            </w:r>
          </w:p>
          <w:p w14:paraId="27DA804A" w14:textId="77777777" w:rsidR="00E24685" w:rsidRPr="00071F27" w:rsidRDefault="00E24685" w:rsidP="00E24685">
            <w:pPr>
              <w:spacing w:after="0" w:line="240" w:lineRule="auto"/>
              <w:jc w:val="both"/>
              <w:rPr>
                <w:rFonts w:ascii="Arial" w:hAnsi="Arial" w:cs="Arial"/>
                <w:bCs/>
                <w:iCs/>
                <w:sz w:val="24"/>
                <w:szCs w:val="24"/>
                <w:lang w:eastAsia="en-US"/>
              </w:rPr>
            </w:pPr>
          </w:p>
          <w:p w14:paraId="04785394" w14:textId="77777777" w:rsidR="00E24685" w:rsidRPr="00071F27" w:rsidRDefault="00E24685" w:rsidP="00E24685">
            <w:pPr>
              <w:spacing w:after="0" w:line="240" w:lineRule="auto"/>
              <w:jc w:val="both"/>
              <w:rPr>
                <w:rFonts w:ascii="Arial" w:hAnsi="Arial" w:cs="Arial"/>
                <w:b/>
                <w:bCs/>
                <w:sz w:val="24"/>
                <w:szCs w:val="24"/>
              </w:rPr>
            </w:pPr>
            <w:r w:rsidRPr="00071F27">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071F27" w:rsidRDefault="00E24685" w:rsidP="00E24685">
            <w:pPr>
              <w:spacing w:after="0" w:line="240" w:lineRule="auto"/>
              <w:jc w:val="both"/>
              <w:rPr>
                <w:rFonts w:ascii="Arial" w:hAnsi="Arial" w:cs="Arial"/>
                <w:sz w:val="24"/>
                <w:szCs w:val="24"/>
              </w:rPr>
            </w:pPr>
          </w:p>
          <w:p w14:paraId="69A5BBA8" w14:textId="77777777" w:rsidR="00E24685" w:rsidRPr="00071F27" w:rsidRDefault="00E24685" w:rsidP="00E24685">
            <w:pPr>
              <w:spacing w:after="0" w:line="240" w:lineRule="auto"/>
              <w:jc w:val="both"/>
              <w:rPr>
                <w:rFonts w:ascii="Arial" w:hAnsi="Arial" w:cs="Arial"/>
                <w:sz w:val="24"/>
                <w:szCs w:val="24"/>
              </w:rPr>
            </w:pPr>
            <w:hyperlink r:id="rId17" w:history="1">
              <w:r w:rsidRPr="00071F27">
                <w:rPr>
                  <w:rFonts w:ascii="Arial" w:hAnsi="Arial" w:cs="Arial"/>
                  <w:sz w:val="24"/>
                  <w:szCs w:val="24"/>
                </w:rPr>
                <w:t>https://vpt.lrv.lt/lt/nuorodos/kiti-duomenys/powerbi/nepatikimi-tiekejai-1/</w:t>
              </w:r>
            </w:hyperlink>
          </w:p>
          <w:p w14:paraId="161D1857" w14:textId="77777777" w:rsidR="00E24685" w:rsidRPr="00071F27" w:rsidRDefault="00E24685" w:rsidP="00E24685">
            <w:pPr>
              <w:spacing w:after="0" w:line="240" w:lineRule="auto"/>
              <w:jc w:val="both"/>
              <w:rPr>
                <w:rFonts w:ascii="Arial" w:hAnsi="Arial" w:cs="Arial"/>
                <w:sz w:val="24"/>
                <w:szCs w:val="24"/>
              </w:rPr>
            </w:pPr>
          </w:p>
          <w:p w14:paraId="753B8231" w14:textId="77777777" w:rsidR="00E24685" w:rsidRPr="00071F27" w:rsidRDefault="00E24685" w:rsidP="00E24685">
            <w:pPr>
              <w:spacing w:after="0" w:line="240" w:lineRule="auto"/>
              <w:jc w:val="both"/>
              <w:rPr>
                <w:rFonts w:ascii="Arial" w:hAnsi="Arial" w:cs="Arial"/>
                <w:sz w:val="24"/>
                <w:szCs w:val="24"/>
              </w:rPr>
            </w:pPr>
            <w:hyperlink r:id="rId18" w:history="1">
              <w:r w:rsidRPr="00071F27">
                <w:rPr>
                  <w:rFonts w:ascii="Arial" w:hAnsi="Arial" w:cs="Arial"/>
                  <w:sz w:val="24"/>
                  <w:szCs w:val="24"/>
                </w:rPr>
                <w:t>https://vpt.lrv.lt/lt/pasalinimo-pagrindai-1/nepatikimu-koncesininku-sarasas-1/nepatikimu-koncesininku-sarasas/</w:t>
              </w:r>
            </w:hyperlink>
          </w:p>
          <w:p w14:paraId="06FE81AC" w14:textId="77777777" w:rsidR="00E24685" w:rsidRPr="00071F27" w:rsidRDefault="00E24685" w:rsidP="00E24685">
            <w:pPr>
              <w:spacing w:after="0" w:line="240" w:lineRule="auto"/>
              <w:jc w:val="both"/>
              <w:rPr>
                <w:rFonts w:ascii="Arial" w:hAnsi="Arial" w:cs="Arial"/>
                <w:bCs/>
                <w:sz w:val="24"/>
                <w:szCs w:val="24"/>
              </w:rPr>
            </w:pPr>
          </w:p>
          <w:p w14:paraId="6CC15E4D" w14:textId="77777777" w:rsidR="00E24685" w:rsidRPr="00071F27" w:rsidRDefault="00E24685" w:rsidP="00E24685">
            <w:pPr>
              <w:spacing w:after="0" w:line="240" w:lineRule="auto"/>
              <w:jc w:val="both"/>
              <w:rPr>
                <w:rFonts w:ascii="Arial" w:hAnsi="Arial" w:cs="Arial"/>
                <w:b/>
                <w:bCs/>
                <w:sz w:val="24"/>
                <w:szCs w:val="24"/>
              </w:rPr>
            </w:pPr>
          </w:p>
        </w:tc>
      </w:tr>
      <w:tr w:rsidR="00E24685" w:rsidRPr="00071F27"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071F27" w:rsidRDefault="00E24685">
            <w:pPr>
              <w:numPr>
                <w:ilvl w:val="0"/>
                <w:numId w:val="24"/>
              </w:numPr>
              <w:spacing w:after="0" w:line="240" w:lineRule="auto"/>
              <w:rPr>
                <w:rFonts w:ascii="Arial" w:hAnsi="Arial" w:cs="Arial"/>
                <w:sz w:val="24"/>
                <w:szCs w:val="24"/>
              </w:rPr>
            </w:pPr>
          </w:p>
          <w:p w14:paraId="79DCD246" w14:textId="77777777" w:rsidR="00E24685" w:rsidRPr="00071F27"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071F27" w:rsidRDefault="00E24685" w:rsidP="00E24685">
            <w:pPr>
              <w:spacing w:after="0" w:line="240" w:lineRule="auto"/>
              <w:jc w:val="both"/>
              <w:rPr>
                <w:rFonts w:ascii="Arial" w:hAnsi="Arial" w:cs="Arial"/>
                <w:sz w:val="24"/>
                <w:szCs w:val="24"/>
              </w:rPr>
            </w:pPr>
            <w:r w:rsidRPr="00071F27">
              <w:rPr>
                <w:rFonts w:ascii="Arial" w:hAnsi="Arial" w:cs="Arial"/>
                <w:sz w:val="24"/>
                <w:szCs w:val="24"/>
              </w:rPr>
              <w:t>Tiekėjas yra padaręs rimtą profesinį pažeidimą, dėl kurio perkančioji organizacija abejoja tiekėjo sąžiningumu, kai jis</w:t>
            </w:r>
            <w:bookmarkStart w:id="52" w:name="part_030e6c6c64ba4f96a23474e439d1b80c"/>
            <w:bookmarkEnd w:id="52"/>
            <w:r w:rsidRPr="00071F27">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071F27"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071F27" w:rsidRDefault="00E24685" w:rsidP="00E24685">
            <w:pPr>
              <w:spacing w:after="0" w:line="240" w:lineRule="auto"/>
              <w:jc w:val="both"/>
              <w:rPr>
                <w:rFonts w:ascii="Arial" w:eastAsia="Yu Mincho" w:hAnsi="Arial" w:cs="Arial"/>
                <w:b/>
                <w:bCs/>
                <w:sz w:val="24"/>
                <w:szCs w:val="24"/>
              </w:rPr>
            </w:pPr>
            <w:r w:rsidRPr="00071F27">
              <w:rPr>
                <w:rFonts w:ascii="Arial" w:eastAsia="Yu Mincho" w:hAnsi="Arial" w:cs="Arial"/>
                <w:b/>
                <w:bCs/>
                <w:sz w:val="24"/>
                <w:szCs w:val="24"/>
              </w:rPr>
              <w:t>VPĮ 46 straipsnio 4 dalies 7 punkto a papunktis</w:t>
            </w:r>
          </w:p>
          <w:p w14:paraId="7AE8D5F0" w14:textId="77777777" w:rsidR="00E24685" w:rsidRPr="00071F27" w:rsidRDefault="00E24685" w:rsidP="00E24685">
            <w:pPr>
              <w:spacing w:after="0" w:line="240" w:lineRule="auto"/>
              <w:jc w:val="both"/>
              <w:rPr>
                <w:rFonts w:ascii="Arial" w:eastAsia="Yu Mincho" w:hAnsi="Arial" w:cs="Arial"/>
                <w:sz w:val="24"/>
                <w:szCs w:val="24"/>
              </w:rPr>
            </w:pPr>
          </w:p>
          <w:p w14:paraId="51644D86" w14:textId="77777777" w:rsidR="00E24685" w:rsidRPr="00071F27" w:rsidRDefault="00E24685" w:rsidP="00E24685">
            <w:pPr>
              <w:spacing w:after="0" w:line="240" w:lineRule="auto"/>
              <w:jc w:val="both"/>
              <w:rPr>
                <w:rFonts w:ascii="Arial" w:eastAsia="Yu Mincho" w:hAnsi="Arial" w:cs="Arial"/>
                <w:sz w:val="24"/>
                <w:szCs w:val="24"/>
              </w:rPr>
            </w:pPr>
            <w:r w:rsidRPr="00071F27">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071F27" w:rsidRDefault="00E24685" w:rsidP="00E24685">
            <w:pPr>
              <w:spacing w:after="0" w:line="240" w:lineRule="auto"/>
              <w:jc w:val="both"/>
              <w:rPr>
                <w:rFonts w:ascii="Arial" w:hAnsi="Arial" w:cs="Arial"/>
                <w:sz w:val="24"/>
                <w:szCs w:val="24"/>
              </w:rPr>
            </w:pPr>
            <w:r w:rsidRPr="00071F27">
              <w:rPr>
                <w:rFonts w:ascii="Arial" w:hAnsi="Arial" w:cs="Arial"/>
                <w:sz w:val="24"/>
                <w:szCs w:val="24"/>
                <w:lang w:eastAsia="en-US"/>
              </w:rPr>
              <w:t xml:space="preserve">Iš Lietuvoje įsteigtų subjektų įrodančių dokumentų nereikalaujama. Užtenka pateikto EBVPD. </w:t>
            </w:r>
            <w:r w:rsidRPr="00071F27">
              <w:rPr>
                <w:rFonts w:ascii="Arial" w:hAnsi="Arial" w:cs="Arial"/>
                <w:sz w:val="24"/>
                <w:szCs w:val="24"/>
              </w:rPr>
              <w:t>Priimant sprendimus dėl tiekėjo pašalinimo iš pirkimo procedūros šiame punkte nurodytu pašalinimo pagrindu, be kita ko, atsižvelgiama į</w:t>
            </w:r>
            <w:r w:rsidRPr="00071F27">
              <w:rPr>
                <w:rFonts w:ascii="Arial" w:hAnsi="Arial" w:cs="Arial"/>
                <w:b/>
                <w:bCs/>
                <w:sz w:val="24"/>
                <w:szCs w:val="24"/>
              </w:rPr>
              <w:t xml:space="preserve"> </w:t>
            </w:r>
            <w:r w:rsidRPr="00071F27">
              <w:rPr>
                <w:rFonts w:ascii="Arial" w:hAnsi="Arial" w:cs="Arial"/>
                <w:sz w:val="24"/>
                <w:szCs w:val="24"/>
              </w:rPr>
              <w:t xml:space="preserve">nacionalinėje duomenų bazėje adresu: </w:t>
            </w:r>
            <w:hyperlink r:id="rId19" w:history="1">
              <w:r w:rsidRPr="00071F27">
                <w:rPr>
                  <w:rFonts w:ascii="Arial" w:hAnsi="Arial" w:cs="Arial"/>
                  <w:sz w:val="24"/>
                  <w:szCs w:val="24"/>
                  <w:u w:val="single"/>
                </w:rPr>
                <w:t>https://www.registrucentras.lt/jar/p/index.php</w:t>
              </w:r>
            </w:hyperlink>
          </w:p>
          <w:p w14:paraId="439F8CFC" w14:textId="77777777" w:rsidR="00E24685" w:rsidRPr="00071F27" w:rsidRDefault="00E24685" w:rsidP="00E24685">
            <w:pPr>
              <w:spacing w:after="0" w:line="240" w:lineRule="auto"/>
              <w:jc w:val="both"/>
              <w:rPr>
                <w:rFonts w:ascii="Arial" w:hAnsi="Arial" w:cs="Arial"/>
                <w:sz w:val="24"/>
                <w:szCs w:val="24"/>
              </w:rPr>
            </w:pPr>
            <w:r w:rsidRPr="00071F27">
              <w:rPr>
                <w:rFonts w:ascii="Arial" w:hAnsi="Arial" w:cs="Arial"/>
                <w:sz w:val="24"/>
                <w:szCs w:val="24"/>
              </w:rPr>
              <w:t>paskelbtą informaciją, taip pat į šiame informaciniame pranešime pateiktą informaciją:</w:t>
            </w:r>
          </w:p>
          <w:p w14:paraId="5AF07BEF" w14:textId="77777777" w:rsidR="00E24685" w:rsidRPr="00071F27" w:rsidRDefault="00E24685" w:rsidP="00E24685">
            <w:pPr>
              <w:spacing w:after="0" w:line="240" w:lineRule="auto"/>
              <w:jc w:val="both"/>
              <w:rPr>
                <w:rFonts w:ascii="Arial" w:hAnsi="Arial" w:cs="Arial"/>
                <w:sz w:val="24"/>
                <w:szCs w:val="24"/>
              </w:rPr>
            </w:pPr>
            <w:hyperlink r:id="rId20" w:history="1">
              <w:r w:rsidRPr="00071F27">
                <w:rPr>
                  <w:rFonts w:ascii="Arial" w:hAnsi="Arial" w:cs="Arial"/>
                  <w:sz w:val="24"/>
                  <w:szCs w:val="24"/>
                </w:rPr>
                <w:t>https://vpt.lrv.lt/lt/naujienos-3/finansiniu-ataskaitu-nepateikimas-gali-tapti-kliutimi-dalyvauti-viesuosiuose-pirkimuose/</w:t>
              </w:r>
            </w:hyperlink>
          </w:p>
          <w:p w14:paraId="56CF583D" w14:textId="77777777" w:rsidR="00E24685" w:rsidRPr="00071F27" w:rsidRDefault="00E24685" w:rsidP="00E24685">
            <w:pPr>
              <w:spacing w:after="0" w:line="240" w:lineRule="auto"/>
              <w:jc w:val="both"/>
              <w:rPr>
                <w:rFonts w:ascii="Arial" w:hAnsi="Arial" w:cs="Arial"/>
                <w:b/>
                <w:bCs/>
                <w:iCs/>
                <w:sz w:val="24"/>
                <w:szCs w:val="24"/>
              </w:rPr>
            </w:pPr>
          </w:p>
        </w:tc>
      </w:tr>
      <w:tr w:rsidR="00E24685" w:rsidRPr="00071F27"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071F27" w:rsidRDefault="00E24685">
            <w:pPr>
              <w:numPr>
                <w:ilvl w:val="0"/>
                <w:numId w:val="24"/>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071F27" w:rsidRDefault="00E24685" w:rsidP="00E24685">
            <w:pPr>
              <w:spacing w:after="0" w:line="240" w:lineRule="auto"/>
              <w:jc w:val="both"/>
              <w:rPr>
                <w:rFonts w:ascii="Arial" w:hAnsi="Arial" w:cs="Arial"/>
                <w:b/>
                <w:bCs/>
                <w:sz w:val="24"/>
                <w:szCs w:val="24"/>
              </w:rPr>
            </w:pPr>
            <w:r w:rsidRPr="00071F27">
              <w:rPr>
                <w:rFonts w:ascii="Arial" w:hAnsi="Arial" w:cs="Arial"/>
                <w:sz w:val="24"/>
                <w:szCs w:val="24"/>
              </w:rPr>
              <w:t xml:space="preserve">Tiekėjas yra padaręs rimtą profesinį pažeidimą, dėl kurio perkančioji organizacija abejoja tiekėjo sąžiningumu, </w:t>
            </w:r>
            <w:r w:rsidRPr="00071F27">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071F27">
              <w:rPr>
                <w:rFonts w:ascii="Arial" w:eastAsia="Times New Roman" w:hAnsi="Arial" w:cs="Arial"/>
                <w:sz w:val="24"/>
                <w:szCs w:val="24"/>
                <w:vertAlign w:val="superscript"/>
              </w:rPr>
              <w:t>1</w:t>
            </w:r>
            <w:r w:rsidRPr="00071F27">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071F27" w:rsidRDefault="00E24685" w:rsidP="00E24685">
            <w:pPr>
              <w:spacing w:after="0" w:line="240" w:lineRule="auto"/>
              <w:jc w:val="both"/>
              <w:rPr>
                <w:rFonts w:ascii="Arial" w:eastAsia="Yu Mincho" w:hAnsi="Arial" w:cs="Arial"/>
                <w:b/>
                <w:bCs/>
                <w:sz w:val="24"/>
                <w:szCs w:val="24"/>
              </w:rPr>
            </w:pPr>
            <w:r w:rsidRPr="00071F27">
              <w:rPr>
                <w:rFonts w:ascii="Arial" w:eastAsia="Yu Mincho" w:hAnsi="Arial" w:cs="Arial"/>
                <w:b/>
                <w:bCs/>
                <w:sz w:val="24"/>
                <w:szCs w:val="24"/>
              </w:rPr>
              <w:t>VPĮ 46 straipsnio 4 dalies 7 punkto b papunktis</w:t>
            </w:r>
          </w:p>
          <w:p w14:paraId="19ACABF3" w14:textId="77777777" w:rsidR="00E24685" w:rsidRPr="00071F27" w:rsidRDefault="00E24685" w:rsidP="00E24685">
            <w:pPr>
              <w:spacing w:after="0" w:line="240" w:lineRule="auto"/>
              <w:jc w:val="both"/>
              <w:rPr>
                <w:rFonts w:ascii="Arial" w:eastAsia="Yu Mincho" w:hAnsi="Arial" w:cs="Arial"/>
                <w:sz w:val="24"/>
                <w:szCs w:val="24"/>
              </w:rPr>
            </w:pPr>
          </w:p>
          <w:p w14:paraId="104D4752" w14:textId="77777777" w:rsidR="00E24685" w:rsidRPr="00071F27" w:rsidRDefault="00E24685" w:rsidP="00E24685">
            <w:pPr>
              <w:spacing w:after="0" w:line="240" w:lineRule="auto"/>
              <w:jc w:val="both"/>
              <w:rPr>
                <w:rFonts w:ascii="Arial" w:eastAsia="Yu Mincho" w:hAnsi="Arial" w:cs="Arial"/>
                <w:sz w:val="24"/>
                <w:szCs w:val="24"/>
                <w:lang w:eastAsia="en-US"/>
              </w:rPr>
            </w:pPr>
            <w:r w:rsidRPr="00071F27">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071F27" w:rsidRDefault="00E24685" w:rsidP="00E24685">
            <w:pPr>
              <w:spacing w:after="0" w:line="240" w:lineRule="auto"/>
              <w:jc w:val="both"/>
              <w:rPr>
                <w:rFonts w:ascii="Arial" w:hAnsi="Arial" w:cs="Arial"/>
                <w:sz w:val="24"/>
                <w:szCs w:val="24"/>
                <w:lang w:eastAsia="en-US"/>
              </w:rPr>
            </w:pPr>
            <w:r w:rsidRPr="00071F27">
              <w:rPr>
                <w:rFonts w:ascii="Arial" w:hAnsi="Arial" w:cs="Arial"/>
                <w:sz w:val="24"/>
                <w:szCs w:val="24"/>
                <w:lang w:eastAsia="en-US"/>
              </w:rPr>
              <w:t>Iš Lietuvoje įsteigtų subjektų įrodančių dokumentų nereikalaujama. Užtenka pateikto EBVPD.</w:t>
            </w:r>
          </w:p>
          <w:p w14:paraId="7E1B0FFD" w14:textId="77777777" w:rsidR="00E24685" w:rsidRPr="00071F27" w:rsidRDefault="00E24685" w:rsidP="00E24685">
            <w:pPr>
              <w:spacing w:after="0" w:line="240" w:lineRule="auto"/>
              <w:jc w:val="both"/>
              <w:rPr>
                <w:rFonts w:ascii="Arial" w:hAnsi="Arial" w:cs="Arial"/>
                <w:b/>
                <w:bCs/>
                <w:iCs/>
                <w:sz w:val="24"/>
                <w:szCs w:val="24"/>
                <w:lang w:eastAsia="en-US"/>
              </w:rPr>
            </w:pPr>
          </w:p>
          <w:p w14:paraId="6F41601B" w14:textId="77777777" w:rsidR="00E24685" w:rsidRPr="00071F27" w:rsidRDefault="00E24685" w:rsidP="00E24685">
            <w:pPr>
              <w:spacing w:after="0" w:line="240" w:lineRule="auto"/>
              <w:jc w:val="both"/>
              <w:rPr>
                <w:rFonts w:ascii="Arial" w:hAnsi="Arial" w:cs="Arial"/>
                <w:b/>
                <w:bCs/>
                <w:sz w:val="24"/>
                <w:szCs w:val="24"/>
              </w:rPr>
            </w:pPr>
            <w:r w:rsidRPr="00071F27">
              <w:rPr>
                <w:rFonts w:ascii="Arial" w:hAnsi="Arial" w:cs="Arial"/>
                <w:sz w:val="24"/>
                <w:szCs w:val="24"/>
              </w:rPr>
              <w:t>Priimant sprendimus dėl tiekėjo pašalinimo iš pirkimo procedūros šiame punkte nurodytu pašalinimo pagrindu, be kita ko, atsižvelgiama į</w:t>
            </w:r>
            <w:r w:rsidRPr="00071F27">
              <w:rPr>
                <w:rFonts w:ascii="Arial" w:hAnsi="Arial" w:cs="Arial"/>
                <w:b/>
                <w:bCs/>
                <w:sz w:val="24"/>
                <w:szCs w:val="24"/>
              </w:rPr>
              <w:t xml:space="preserve"> </w:t>
            </w:r>
            <w:r w:rsidRPr="00071F27">
              <w:rPr>
                <w:rFonts w:ascii="Arial" w:hAnsi="Arial" w:cs="Arial"/>
                <w:sz w:val="24"/>
                <w:szCs w:val="24"/>
              </w:rPr>
              <w:t xml:space="preserve">nacionalinėje duomenų bazėje adresu </w:t>
            </w:r>
            <w:hyperlink r:id="rId21">
              <w:r w:rsidRPr="00071F27">
                <w:rPr>
                  <w:rFonts w:ascii="Arial" w:hAnsi="Arial" w:cs="Arial"/>
                  <w:sz w:val="24"/>
                  <w:szCs w:val="24"/>
                  <w:u w:val="single"/>
                </w:rPr>
                <w:t>https://www.vmi.lt/evmi/mokesciu-moketoju-informacija</w:t>
              </w:r>
            </w:hyperlink>
            <w:r w:rsidRPr="00071F27">
              <w:rPr>
                <w:rFonts w:ascii="Arial" w:hAnsi="Arial" w:cs="Arial"/>
                <w:sz w:val="24"/>
                <w:szCs w:val="24"/>
              </w:rPr>
              <w:t xml:space="preserve"> skelbiamą informaciją.</w:t>
            </w:r>
          </w:p>
        </w:tc>
      </w:tr>
      <w:tr w:rsidR="00E24685" w:rsidRPr="00071F27"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071F27" w:rsidRDefault="00E24685">
            <w:pPr>
              <w:numPr>
                <w:ilvl w:val="0"/>
                <w:numId w:val="24"/>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071F27" w:rsidRDefault="00E24685" w:rsidP="00E24685">
            <w:pPr>
              <w:spacing w:after="0" w:line="240" w:lineRule="auto"/>
              <w:jc w:val="both"/>
              <w:rPr>
                <w:rFonts w:ascii="Arial" w:hAnsi="Arial" w:cs="Arial"/>
                <w:sz w:val="24"/>
                <w:szCs w:val="24"/>
              </w:rPr>
            </w:pPr>
            <w:r w:rsidRPr="00071F27">
              <w:rPr>
                <w:rFonts w:ascii="Arial" w:hAnsi="Arial" w:cs="Arial"/>
                <w:sz w:val="24"/>
                <w:szCs w:val="24"/>
              </w:rPr>
              <w:t>Tiekėjas yra padaręs rimtą profesinį pažeidimą, dėl kurio perkančioji organizacija abejoja tiekėjo sąžiningumu,</w:t>
            </w:r>
            <w:r w:rsidRPr="00071F27">
              <w:rPr>
                <w:rFonts w:ascii="Arial" w:eastAsia="Times New Roman" w:hAnsi="Arial" w:cs="Arial"/>
                <w:sz w:val="24"/>
                <w:szCs w:val="24"/>
              </w:rPr>
              <w:t xml:space="preserve"> </w:t>
            </w:r>
            <w:r w:rsidRPr="00071F27">
              <w:rPr>
                <w:rFonts w:ascii="Arial" w:eastAsia="Times New Roman" w:hAnsi="Arial" w:cs="Arial"/>
                <w:sz w:val="24"/>
                <w:szCs w:val="24"/>
              </w:rPr>
              <w:lastRenderedPageBreak/>
              <w:t xml:space="preserve">kai jis </w:t>
            </w:r>
            <w:r w:rsidRPr="00071F27">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071F27" w:rsidRDefault="00E24685" w:rsidP="00E24685">
            <w:pPr>
              <w:spacing w:after="0" w:line="240" w:lineRule="auto"/>
              <w:jc w:val="both"/>
              <w:rPr>
                <w:rFonts w:ascii="Arial" w:eastAsia="Yu Mincho" w:hAnsi="Arial" w:cs="Arial"/>
                <w:b/>
                <w:bCs/>
                <w:sz w:val="24"/>
                <w:szCs w:val="24"/>
              </w:rPr>
            </w:pPr>
            <w:r w:rsidRPr="00071F27">
              <w:rPr>
                <w:rFonts w:ascii="Arial" w:eastAsia="Yu Mincho" w:hAnsi="Arial" w:cs="Arial"/>
                <w:b/>
                <w:bCs/>
                <w:sz w:val="24"/>
                <w:szCs w:val="24"/>
              </w:rPr>
              <w:lastRenderedPageBreak/>
              <w:t>VPĮ 46 straipsnio 4 dalies 7 punkto c papunktis</w:t>
            </w:r>
          </w:p>
          <w:p w14:paraId="5DDE10AE" w14:textId="77777777" w:rsidR="00E24685" w:rsidRPr="00071F27" w:rsidRDefault="00E24685" w:rsidP="00E24685">
            <w:pPr>
              <w:spacing w:after="0" w:line="240" w:lineRule="auto"/>
              <w:jc w:val="both"/>
              <w:rPr>
                <w:rFonts w:ascii="Arial" w:eastAsia="Yu Mincho" w:hAnsi="Arial" w:cs="Arial"/>
                <w:sz w:val="24"/>
                <w:szCs w:val="24"/>
              </w:rPr>
            </w:pPr>
          </w:p>
          <w:p w14:paraId="2B32D088" w14:textId="77777777" w:rsidR="00E24685" w:rsidRPr="00071F27" w:rsidRDefault="00E24685" w:rsidP="00E24685">
            <w:pPr>
              <w:spacing w:after="0" w:line="240" w:lineRule="auto"/>
              <w:jc w:val="both"/>
              <w:rPr>
                <w:rFonts w:ascii="Arial" w:eastAsia="Yu Mincho" w:hAnsi="Arial" w:cs="Arial"/>
                <w:sz w:val="24"/>
                <w:szCs w:val="24"/>
                <w:lang w:eastAsia="en-US"/>
              </w:rPr>
            </w:pPr>
            <w:r w:rsidRPr="00071F27">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071F27" w:rsidRDefault="00E24685" w:rsidP="00E24685">
            <w:pPr>
              <w:spacing w:after="0" w:line="240" w:lineRule="auto"/>
              <w:jc w:val="both"/>
              <w:rPr>
                <w:rFonts w:ascii="Arial" w:hAnsi="Arial" w:cs="Arial"/>
                <w:sz w:val="24"/>
                <w:szCs w:val="24"/>
                <w:lang w:eastAsia="en-US"/>
              </w:rPr>
            </w:pPr>
            <w:r w:rsidRPr="00071F27">
              <w:rPr>
                <w:rFonts w:ascii="Arial" w:hAnsi="Arial" w:cs="Arial"/>
                <w:sz w:val="24"/>
                <w:szCs w:val="24"/>
                <w:lang w:eastAsia="en-US"/>
              </w:rPr>
              <w:lastRenderedPageBreak/>
              <w:t>Iš Lietuvoje įsteigtų subjektų įrodančių dokumentų nereikalaujama. Užtenka pateikto EBVPD.</w:t>
            </w:r>
          </w:p>
          <w:p w14:paraId="037420A8" w14:textId="77777777" w:rsidR="00E24685" w:rsidRPr="00071F27" w:rsidRDefault="00E24685" w:rsidP="00E24685">
            <w:pPr>
              <w:spacing w:after="0" w:line="240" w:lineRule="auto"/>
              <w:jc w:val="both"/>
              <w:rPr>
                <w:rFonts w:ascii="Arial" w:hAnsi="Arial" w:cs="Arial"/>
                <w:bCs/>
                <w:iCs/>
                <w:sz w:val="24"/>
                <w:szCs w:val="24"/>
                <w:lang w:eastAsia="en-US"/>
              </w:rPr>
            </w:pPr>
          </w:p>
          <w:p w14:paraId="19158993" w14:textId="77777777" w:rsidR="00E24685" w:rsidRPr="00071F27" w:rsidRDefault="00E24685" w:rsidP="00E24685">
            <w:pPr>
              <w:rPr>
                <w:rFonts w:ascii="Arial" w:hAnsi="Arial" w:cs="Arial"/>
                <w:b/>
                <w:bCs/>
                <w:sz w:val="24"/>
                <w:szCs w:val="24"/>
              </w:rPr>
            </w:pPr>
            <w:r w:rsidRPr="00071F27">
              <w:rPr>
                <w:rFonts w:ascii="Arial" w:hAnsi="Arial" w:cs="Arial"/>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6A4B9D3F" w14:textId="77777777" w:rsidR="00E24685" w:rsidRPr="00071F27" w:rsidRDefault="00E24685" w:rsidP="00E24685">
            <w:pPr>
              <w:rPr>
                <w:rFonts w:ascii="Arial" w:hAnsi="Arial" w:cs="Arial"/>
                <w:bCs/>
                <w:iCs/>
                <w:sz w:val="24"/>
                <w:szCs w:val="24"/>
                <w:lang w:eastAsia="en-US"/>
              </w:rPr>
            </w:pPr>
            <w:hyperlink r:id="rId22" w:history="1">
              <w:r w:rsidRPr="00071F27">
                <w:rPr>
                  <w:rFonts w:ascii="Arial" w:hAnsi="Arial" w:cs="Arial"/>
                  <w:sz w:val="24"/>
                  <w:szCs w:val="24"/>
                  <w:u w:val="single"/>
                </w:rPr>
                <w:t>https://kt.gov.lt/lt/atviri-duomenys/diskvalifikavimas-is-viesuju-pirkimu</w:t>
              </w:r>
            </w:hyperlink>
            <w:r w:rsidRPr="00071F27">
              <w:rPr>
                <w:rFonts w:ascii="Arial" w:hAnsi="Arial" w:cs="Arial"/>
                <w:sz w:val="24"/>
                <w:szCs w:val="24"/>
              </w:rPr>
              <w:t xml:space="preserve"> skelbiamą informaciją. </w:t>
            </w:r>
          </w:p>
        </w:tc>
      </w:tr>
      <w:tr w:rsidR="00E24685" w:rsidRPr="00071F27"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071F27" w:rsidRDefault="00E24685">
            <w:pPr>
              <w:numPr>
                <w:ilvl w:val="0"/>
                <w:numId w:val="24"/>
              </w:numPr>
              <w:spacing w:after="0" w:line="240" w:lineRule="auto"/>
              <w:rPr>
                <w:rFonts w:ascii="Arial" w:hAnsi="Arial" w:cs="Arial"/>
                <w:sz w:val="24"/>
                <w:szCs w:val="24"/>
              </w:rPr>
            </w:pPr>
            <w:bookmarkStart w:id="53"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071F27" w:rsidRDefault="00E24685" w:rsidP="00E24685">
            <w:pPr>
              <w:spacing w:after="0" w:line="240" w:lineRule="auto"/>
              <w:jc w:val="both"/>
              <w:rPr>
                <w:rFonts w:ascii="Arial" w:hAnsi="Arial" w:cs="Arial"/>
                <w:sz w:val="24"/>
                <w:szCs w:val="24"/>
              </w:rPr>
            </w:pPr>
            <w:r w:rsidRPr="00071F27">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071F27" w:rsidRDefault="00E24685" w:rsidP="00E24685">
            <w:pPr>
              <w:spacing w:after="0" w:line="240" w:lineRule="auto"/>
              <w:jc w:val="both"/>
              <w:rPr>
                <w:rFonts w:ascii="Arial" w:hAnsi="Arial" w:cs="Arial"/>
                <w:sz w:val="24"/>
                <w:szCs w:val="24"/>
              </w:rPr>
            </w:pPr>
            <w:r w:rsidRPr="00071F27">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071F27" w:rsidRDefault="00E24685" w:rsidP="00E24685">
            <w:pPr>
              <w:rPr>
                <w:rFonts w:ascii="Arial" w:eastAsia="Yu Mincho" w:hAnsi="Arial" w:cs="Arial"/>
                <w:sz w:val="24"/>
                <w:szCs w:val="24"/>
              </w:rPr>
            </w:pPr>
            <w:r w:rsidRPr="00071F27">
              <w:rPr>
                <w:rFonts w:ascii="Arial" w:eastAsia="Yu Mincho" w:hAnsi="Arial" w:cs="Arial"/>
                <w:b/>
                <w:bCs/>
                <w:sz w:val="24"/>
                <w:szCs w:val="24"/>
              </w:rPr>
              <w:t>VPĮ 46 straipsnio 6 dalies 2 punktas</w:t>
            </w:r>
          </w:p>
          <w:p w14:paraId="4B16BCB4" w14:textId="77777777" w:rsidR="00E24685" w:rsidRPr="00071F27" w:rsidRDefault="00E24685" w:rsidP="00E24685">
            <w:pPr>
              <w:spacing w:after="0" w:line="240" w:lineRule="auto"/>
              <w:jc w:val="both"/>
              <w:rPr>
                <w:rFonts w:ascii="Arial" w:eastAsia="Yu Mincho" w:hAnsi="Arial" w:cs="Arial"/>
                <w:sz w:val="24"/>
                <w:szCs w:val="24"/>
              </w:rPr>
            </w:pPr>
          </w:p>
          <w:p w14:paraId="4252150A" w14:textId="77777777" w:rsidR="00E24685" w:rsidRPr="00071F27" w:rsidRDefault="00E24685" w:rsidP="00E24685">
            <w:pPr>
              <w:spacing w:after="0" w:line="240" w:lineRule="auto"/>
              <w:jc w:val="both"/>
              <w:rPr>
                <w:rFonts w:ascii="Arial" w:eastAsia="Yu Mincho" w:hAnsi="Arial" w:cs="Arial"/>
                <w:sz w:val="24"/>
                <w:szCs w:val="24"/>
              </w:rPr>
            </w:pPr>
            <w:r w:rsidRPr="00071F27">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071F27" w:rsidRDefault="00E24685" w:rsidP="00E24685">
            <w:pPr>
              <w:spacing w:after="0" w:line="240" w:lineRule="auto"/>
              <w:jc w:val="both"/>
              <w:rPr>
                <w:rFonts w:ascii="Arial" w:hAnsi="Arial" w:cs="Arial"/>
                <w:sz w:val="24"/>
                <w:szCs w:val="24"/>
              </w:rPr>
            </w:pPr>
            <w:r w:rsidRPr="00071F27">
              <w:rPr>
                <w:rFonts w:ascii="Arial" w:hAnsi="Arial" w:cs="Arial"/>
                <w:sz w:val="24"/>
                <w:szCs w:val="24"/>
                <w:lang w:eastAsia="en-US"/>
              </w:rPr>
              <w:t xml:space="preserve">Iš Lietuvoje įsteigtų subjektų įrodančių dokumentų nereikalaujama, užtenka pateikto EBVPD. </w:t>
            </w:r>
            <w:r w:rsidRPr="00071F27">
              <w:rPr>
                <w:rFonts w:ascii="Arial" w:hAnsi="Arial" w:cs="Arial"/>
                <w:sz w:val="24"/>
                <w:szCs w:val="24"/>
              </w:rPr>
              <w:t>Perkančioji organizacija savarankiškai patikrina duomenis nacionalinėje duomenų bazėje, adresu:</w:t>
            </w:r>
          </w:p>
          <w:p w14:paraId="67FA6011" w14:textId="77777777" w:rsidR="00E24685" w:rsidRPr="00071F27" w:rsidRDefault="00E24685" w:rsidP="00E24685">
            <w:pPr>
              <w:spacing w:after="0" w:line="240" w:lineRule="auto"/>
              <w:jc w:val="both"/>
              <w:rPr>
                <w:rFonts w:ascii="Arial" w:hAnsi="Arial" w:cs="Arial"/>
                <w:bCs/>
                <w:sz w:val="24"/>
                <w:szCs w:val="24"/>
              </w:rPr>
            </w:pPr>
            <w:hyperlink r:id="rId23" w:history="1">
              <w:r w:rsidRPr="00071F27">
                <w:rPr>
                  <w:rFonts w:ascii="Arial" w:hAnsi="Arial" w:cs="Arial"/>
                  <w:bCs/>
                  <w:sz w:val="24"/>
                  <w:szCs w:val="24"/>
                  <w:u w:val="single"/>
                </w:rPr>
                <w:t>https://www.registrucentras.lt/jar/p/</w:t>
              </w:r>
            </w:hyperlink>
            <w:r w:rsidRPr="00071F27">
              <w:rPr>
                <w:rFonts w:ascii="Arial" w:hAnsi="Arial" w:cs="Arial"/>
                <w:bCs/>
                <w:sz w:val="24"/>
                <w:szCs w:val="24"/>
              </w:rPr>
              <w:t xml:space="preserve">. </w:t>
            </w:r>
          </w:p>
          <w:p w14:paraId="0B44542E" w14:textId="77777777" w:rsidR="00E24685" w:rsidRPr="00071F27" w:rsidRDefault="00E24685" w:rsidP="00E24685">
            <w:pPr>
              <w:spacing w:after="0" w:line="240" w:lineRule="auto"/>
              <w:jc w:val="both"/>
              <w:rPr>
                <w:rFonts w:ascii="Arial" w:hAnsi="Arial" w:cs="Arial"/>
                <w:b/>
                <w:bCs/>
                <w:sz w:val="24"/>
                <w:szCs w:val="24"/>
              </w:rPr>
            </w:pPr>
          </w:p>
          <w:p w14:paraId="575E20AE" w14:textId="77777777" w:rsidR="00E24685" w:rsidRPr="00071F27" w:rsidRDefault="00E24685" w:rsidP="00E24685">
            <w:pPr>
              <w:spacing w:after="0" w:line="240" w:lineRule="auto"/>
              <w:jc w:val="both"/>
              <w:rPr>
                <w:rFonts w:ascii="Arial" w:hAnsi="Arial" w:cs="Arial"/>
                <w:i/>
                <w:iCs/>
                <w:color w:val="000000" w:themeColor="text1"/>
                <w:sz w:val="24"/>
                <w:szCs w:val="24"/>
              </w:rPr>
            </w:pPr>
            <w:r w:rsidRPr="00071F27">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071F27">
              <w:rPr>
                <w:rFonts w:ascii="Arial" w:hAnsi="Arial" w:cs="Arial"/>
                <w:color w:val="00B050"/>
                <w:sz w:val="24"/>
                <w:szCs w:val="24"/>
              </w:rPr>
              <w:t>120</w:t>
            </w:r>
            <w:r w:rsidRPr="00071F27">
              <w:rPr>
                <w:rFonts w:ascii="Arial" w:hAnsi="Arial" w:cs="Arial"/>
                <w:sz w:val="24"/>
                <w:szCs w:val="24"/>
              </w:rPr>
              <w:t xml:space="preserve"> </w:t>
            </w:r>
            <w:r w:rsidRPr="00071F27">
              <w:rPr>
                <w:rFonts w:ascii="Arial" w:hAnsi="Arial" w:cs="Arial"/>
                <w:color w:val="00B050"/>
                <w:sz w:val="24"/>
                <w:szCs w:val="24"/>
              </w:rPr>
              <w:t>dienų</w:t>
            </w:r>
            <w:r w:rsidRPr="00071F27">
              <w:rPr>
                <w:rFonts w:ascii="Arial" w:hAnsi="Arial" w:cs="Arial"/>
                <w:sz w:val="24"/>
                <w:szCs w:val="24"/>
              </w:rPr>
              <w:t xml:space="preserve"> iki </w:t>
            </w:r>
            <w:r w:rsidRPr="00071F27">
              <w:rPr>
                <w:rFonts w:ascii="Arial" w:eastAsia="Times New Roman" w:hAnsi="Arial" w:cs="Arial"/>
                <w:i/>
                <w:iCs/>
                <w:sz w:val="24"/>
                <w:szCs w:val="24"/>
              </w:rPr>
              <w:t>tos dienos, kai tiekėjas perkančiosios organizacijos prašymu turės pateikti pašalinimo pagrindų nebuvimą patvirtinančius dok</w:t>
            </w:r>
            <w:r w:rsidRPr="00071F27">
              <w:rPr>
                <w:rFonts w:ascii="Arial" w:eastAsia="Times New Roman" w:hAnsi="Arial" w:cs="Arial"/>
                <w:sz w:val="24"/>
                <w:szCs w:val="24"/>
              </w:rPr>
              <w:t>umentus</w:t>
            </w:r>
            <w:r w:rsidRPr="00071F27">
              <w:rPr>
                <w:rFonts w:ascii="Arial" w:hAnsi="Arial" w:cs="Arial"/>
                <w:sz w:val="24"/>
                <w:szCs w:val="24"/>
              </w:rPr>
              <w:t xml:space="preserve">. </w:t>
            </w:r>
            <w:r w:rsidRPr="00071F27">
              <w:rPr>
                <w:rFonts w:ascii="Arial" w:hAnsi="Arial" w:cs="Arial"/>
                <w:b/>
                <w:bCs/>
                <w:i/>
                <w:iCs/>
                <w:color w:val="000000" w:themeColor="text1"/>
                <w:sz w:val="24"/>
                <w:szCs w:val="24"/>
              </w:rPr>
              <w:t>Pavyzdys</w:t>
            </w:r>
            <w:r w:rsidRPr="00071F27">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071F27" w:rsidRDefault="00E24685" w:rsidP="00E24685">
            <w:pPr>
              <w:spacing w:after="0" w:line="240" w:lineRule="auto"/>
              <w:jc w:val="both"/>
              <w:rPr>
                <w:rFonts w:ascii="Arial" w:hAnsi="Arial" w:cs="Arial"/>
                <w:sz w:val="24"/>
                <w:szCs w:val="24"/>
              </w:rPr>
            </w:pPr>
          </w:p>
          <w:p w14:paraId="39D8F000" w14:textId="77777777" w:rsidR="00E24685" w:rsidRPr="00071F27" w:rsidRDefault="00E24685" w:rsidP="00E24685">
            <w:pPr>
              <w:spacing w:after="0" w:line="240" w:lineRule="auto"/>
              <w:jc w:val="both"/>
              <w:rPr>
                <w:rFonts w:ascii="Arial" w:hAnsi="Arial" w:cs="Arial"/>
                <w:sz w:val="24"/>
                <w:szCs w:val="24"/>
              </w:rPr>
            </w:pPr>
            <w:r w:rsidRPr="00071F27">
              <w:rPr>
                <w:rFonts w:ascii="Arial" w:hAnsi="Arial" w:cs="Arial"/>
                <w:sz w:val="24"/>
                <w:szCs w:val="24"/>
              </w:rPr>
              <w:t xml:space="preserve">Jei dokumentas išduotas anksčiau, tačiau jame nurodytas galiojimo terminas ilgesnis nei pašalinimo pagrindų nebuvimą patvirtinančių dokumentų pagal EBVPD galutinis pateikimo </w:t>
            </w:r>
            <w:r w:rsidRPr="00071F27">
              <w:rPr>
                <w:rFonts w:ascii="Arial" w:hAnsi="Arial" w:cs="Arial"/>
                <w:sz w:val="24"/>
                <w:szCs w:val="24"/>
              </w:rPr>
              <w:lastRenderedPageBreak/>
              <w:t>terminas, toks dokumentas jo galiojimo laikotarpiu yra priimtinas.</w:t>
            </w:r>
          </w:p>
          <w:p w14:paraId="527C14B4" w14:textId="77777777" w:rsidR="00E24685" w:rsidRPr="00071F27" w:rsidRDefault="00E24685" w:rsidP="00E24685">
            <w:pPr>
              <w:spacing w:after="0" w:line="240" w:lineRule="auto"/>
              <w:jc w:val="both"/>
              <w:rPr>
                <w:rFonts w:ascii="Arial" w:hAnsi="Arial" w:cs="Arial"/>
                <w:sz w:val="24"/>
                <w:szCs w:val="24"/>
              </w:rPr>
            </w:pPr>
          </w:p>
          <w:p w14:paraId="2CC6FBD5" w14:textId="77777777" w:rsidR="00E24685" w:rsidRPr="00071F27" w:rsidRDefault="00E24685" w:rsidP="00E24685">
            <w:pPr>
              <w:spacing w:after="0" w:line="240" w:lineRule="auto"/>
              <w:jc w:val="both"/>
              <w:rPr>
                <w:rFonts w:ascii="Arial" w:hAnsi="Arial" w:cs="Arial"/>
                <w:b/>
                <w:bCs/>
                <w:i/>
                <w:iCs/>
                <w:color w:val="00B050"/>
                <w:sz w:val="24"/>
                <w:szCs w:val="24"/>
              </w:rPr>
            </w:pPr>
            <w:r w:rsidRPr="00071F27">
              <w:rPr>
                <w:rFonts w:ascii="Arial" w:hAnsi="Arial" w:cs="Arial"/>
                <w:b/>
                <w:bCs/>
                <w:i/>
                <w:iCs/>
                <w:color w:val="00B050"/>
                <w:sz w:val="24"/>
                <w:szCs w:val="24"/>
              </w:rPr>
              <w:t>PASTABA</w:t>
            </w:r>
          </w:p>
          <w:p w14:paraId="68B7D259" w14:textId="77777777" w:rsidR="00E24685" w:rsidRPr="00071F27" w:rsidRDefault="00E24685" w:rsidP="00E24685">
            <w:pPr>
              <w:spacing w:after="0" w:line="240" w:lineRule="auto"/>
              <w:jc w:val="both"/>
              <w:rPr>
                <w:rFonts w:ascii="Arial" w:hAnsi="Arial" w:cs="Arial"/>
                <w:color w:val="00B050"/>
                <w:sz w:val="24"/>
                <w:szCs w:val="24"/>
              </w:rPr>
            </w:pPr>
            <w:r w:rsidRPr="00071F27">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36CD54E6" w14:textId="77777777" w:rsidR="00E24685" w:rsidRPr="00071F27" w:rsidRDefault="00E24685" w:rsidP="00895841">
            <w:pPr>
              <w:spacing w:after="0" w:line="240" w:lineRule="auto"/>
              <w:jc w:val="both"/>
              <w:rPr>
                <w:rFonts w:ascii="Arial" w:hAnsi="Arial" w:cs="Arial"/>
                <w:b/>
                <w:bCs/>
                <w:sz w:val="24"/>
                <w:szCs w:val="24"/>
              </w:rPr>
            </w:pPr>
          </w:p>
        </w:tc>
      </w:tr>
      <w:bookmarkEnd w:id="53"/>
    </w:tbl>
    <w:p w14:paraId="16D29590" w14:textId="661651E2" w:rsidR="00A53F6B" w:rsidRPr="00071F27" w:rsidRDefault="00A53F6B" w:rsidP="00A53F6B">
      <w:pPr>
        <w:spacing w:after="0" w:line="240" w:lineRule="auto"/>
        <w:rPr>
          <w:rFonts w:ascii="Arial" w:eastAsia="Yu Mincho" w:hAnsi="Arial" w:cs="Arial"/>
          <w:sz w:val="22"/>
          <w:szCs w:val="22"/>
        </w:rPr>
      </w:pPr>
    </w:p>
    <w:p w14:paraId="4AD1EA5F" w14:textId="77777777" w:rsidR="00E24685" w:rsidRPr="00071F27" w:rsidRDefault="002C1AAF" w:rsidP="002C1AAF">
      <w:pPr>
        <w:jc w:val="center"/>
        <w:rPr>
          <w:rFonts w:ascii="Arial" w:hAnsi="Arial" w:cs="Arial"/>
          <w:smallCaps/>
          <w:sz w:val="22"/>
          <w:szCs w:val="22"/>
        </w:rPr>
        <w:sectPr w:rsidR="00E24685" w:rsidRPr="00071F27" w:rsidSect="00E24685">
          <w:type w:val="continuous"/>
          <w:pgSz w:w="15840" w:h="12240" w:orient="landscape"/>
          <w:pgMar w:top="1134" w:right="567" w:bottom="1134" w:left="1701" w:header="720" w:footer="720" w:gutter="0"/>
          <w:cols w:space="720"/>
          <w:titlePg/>
          <w:docGrid w:linePitch="360"/>
        </w:sectPr>
      </w:pPr>
      <w:r w:rsidRPr="00071F27">
        <w:rPr>
          <w:rFonts w:ascii="Arial" w:hAnsi="Arial" w:cs="Arial"/>
          <w:smallCaps/>
          <w:sz w:val="22"/>
          <w:szCs w:val="22"/>
        </w:rPr>
        <w:t>__________</w:t>
      </w:r>
    </w:p>
    <w:p w14:paraId="276C3F30" w14:textId="22657C82" w:rsidR="002C1AAF" w:rsidRPr="00071F27" w:rsidRDefault="002C1AAF" w:rsidP="00E24685">
      <w:pPr>
        <w:pStyle w:val="Antrat2"/>
        <w:ind w:left="5812"/>
        <w:rPr>
          <w:rFonts w:ascii="Arial" w:hAnsi="Arial" w:cs="Arial"/>
          <w:color w:val="auto"/>
          <w:sz w:val="24"/>
          <w:szCs w:val="24"/>
        </w:rPr>
      </w:pPr>
      <w:bookmarkStart w:id="54" w:name="_Ref38291379"/>
      <w:bookmarkStart w:id="55" w:name="_Ref38291394"/>
      <w:bookmarkStart w:id="56" w:name="_Ref38898251"/>
      <w:bookmarkStart w:id="57" w:name="_Toc199317283"/>
      <w:r w:rsidRPr="00071F27">
        <w:rPr>
          <w:rFonts w:ascii="Arial" w:eastAsia="Calibri" w:hAnsi="Arial" w:cs="Arial"/>
          <w:color w:val="auto"/>
          <w:sz w:val="24"/>
          <w:szCs w:val="24"/>
        </w:rPr>
        <w:lastRenderedPageBreak/>
        <w:t xml:space="preserve">Specialiųjų pirkimo sąlygų 3 priedas „EBVPD“ </w:t>
      </w:r>
      <w:r w:rsidRPr="00071F27">
        <w:rPr>
          <w:rFonts w:ascii="Arial" w:hAnsi="Arial" w:cs="Arial"/>
          <w:color w:val="auto"/>
          <w:sz w:val="24"/>
          <w:szCs w:val="24"/>
        </w:rPr>
        <w:t>(XML formatu)</w:t>
      </w:r>
      <w:bookmarkEnd w:id="54"/>
      <w:bookmarkEnd w:id="55"/>
      <w:bookmarkEnd w:id="56"/>
      <w:bookmarkEnd w:id="57"/>
    </w:p>
    <w:p w14:paraId="7EC0CA02" w14:textId="77777777" w:rsidR="002C1AAF" w:rsidRPr="00071F27" w:rsidRDefault="002C1AAF" w:rsidP="002C1AAF">
      <w:pPr>
        <w:rPr>
          <w:rFonts w:ascii="Arial" w:hAnsi="Arial" w:cs="Arial"/>
          <w:b/>
          <w:bCs/>
          <w:smallCaps/>
          <w:sz w:val="22"/>
          <w:szCs w:val="22"/>
        </w:rPr>
      </w:pPr>
    </w:p>
    <w:p w14:paraId="4512AA0F" w14:textId="77777777" w:rsidR="002C1AAF" w:rsidRPr="00071F27" w:rsidRDefault="002C1AAF" w:rsidP="002C1AAF">
      <w:pPr>
        <w:pStyle w:val="Paantrat"/>
        <w:jc w:val="center"/>
        <w:rPr>
          <w:rFonts w:ascii="Arial" w:hAnsi="Arial" w:cs="Arial"/>
          <w:b/>
          <w:bCs/>
          <w:smallCaps/>
          <w:sz w:val="24"/>
          <w:szCs w:val="24"/>
        </w:rPr>
      </w:pPr>
      <w:r w:rsidRPr="00071F27">
        <w:rPr>
          <w:rFonts w:ascii="Arial" w:hAnsi="Arial" w:cs="Arial"/>
          <w:b/>
          <w:bCs/>
          <w:sz w:val="24"/>
          <w:szCs w:val="24"/>
        </w:rPr>
        <w:t>EUROPOS BENDRASIS VIEŠŲJŲ PIRKIMŲ DOKUMENTAS</w:t>
      </w:r>
    </w:p>
    <w:p w14:paraId="7812DAB0" w14:textId="77777777" w:rsidR="002C1AAF" w:rsidRPr="00071F27" w:rsidRDefault="002C1AAF" w:rsidP="002C1AAF">
      <w:pPr>
        <w:jc w:val="both"/>
        <w:rPr>
          <w:rFonts w:ascii="Arial" w:hAnsi="Arial" w:cs="Arial"/>
          <w:sz w:val="22"/>
          <w:szCs w:val="22"/>
        </w:rPr>
      </w:pPr>
      <w:r w:rsidRPr="00071F27">
        <w:rPr>
          <w:rFonts w:ascii="Arial" w:hAnsi="Arial" w:cs="Arial"/>
          <w:sz w:val="22"/>
          <w:szCs w:val="22"/>
        </w:rPr>
        <w:t>„Europos bendrasis viešųjų pirkimų dokumentas (EBVPD)“ pateikiamas .</w:t>
      </w:r>
      <w:proofErr w:type="spellStart"/>
      <w:r w:rsidRPr="00071F27">
        <w:rPr>
          <w:rFonts w:ascii="Arial" w:hAnsi="Arial" w:cs="Arial"/>
          <w:sz w:val="22"/>
          <w:szCs w:val="22"/>
        </w:rPr>
        <w:t>xml</w:t>
      </w:r>
      <w:proofErr w:type="spellEnd"/>
      <w:r w:rsidRPr="00071F27">
        <w:rPr>
          <w:rFonts w:ascii="Arial" w:hAnsi="Arial" w:cs="Arial"/>
          <w:sz w:val="22"/>
          <w:szCs w:val="22"/>
        </w:rPr>
        <w:t xml:space="preserve"> formatu.</w:t>
      </w:r>
    </w:p>
    <w:p w14:paraId="065C7898" w14:textId="77777777" w:rsidR="002C1AAF" w:rsidRPr="00071F27" w:rsidRDefault="002C1AAF" w:rsidP="002C1AAF">
      <w:pPr>
        <w:jc w:val="center"/>
        <w:rPr>
          <w:rFonts w:ascii="Arial" w:hAnsi="Arial" w:cs="Arial"/>
          <w:smallCaps/>
          <w:sz w:val="22"/>
          <w:szCs w:val="22"/>
        </w:rPr>
      </w:pPr>
      <w:r w:rsidRPr="00071F27">
        <w:rPr>
          <w:rFonts w:ascii="Arial" w:hAnsi="Arial" w:cs="Arial"/>
          <w:smallCaps/>
          <w:sz w:val="22"/>
          <w:szCs w:val="22"/>
        </w:rPr>
        <w:t>__________</w:t>
      </w:r>
    </w:p>
    <w:p w14:paraId="248B0D00" w14:textId="77777777" w:rsidR="002C1AAF" w:rsidRPr="00071F27" w:rsidRDefault="002C1AAF" w:rsidP="002C1AAF">
      <w:pPr>
        <w:rPr>
          <w:rFonts w:ascii="Arial" w:hAnsi="Arial" w:cs="Arial"/>
          <w:b/>
          <w:bCs/>
          <w:smallCaps/>
          <w:sz w:val="22"/>
          <w:szCs w:val="22"/>
        </w:rPr>
      </w:pPr>
      <w:r w:rsidRPr="00071F27">
        <w:rPr>
          <w:rFonts w:ascii="Arial" w:hAnsi="Arial" w:cs="Arial"/>
          <w:b/>
          <w:bCs/>
          <w:smallCaps/>
          <w:sz w:val="22"/>
          <w:szCs w:val="22"/>
        </w:rPr>
        <w:br w:type="page"/>
      </w:r>
    </w:p>
    <w:p w14:paraId="01D56E47" w14:textId="61CA06D6" w:rsidR="008D704D" w:rsidRPr="00071F27" w:rsidRDefault="009E1623" w:rsidP="003734AB">
      <w:pPr>
        <w:pStyle w:val="Antrat2"/>
        <w:spacing w:before="0"/>
        <w:ind w:left="5670"/>
        <w:rPr>
          <w:rFonts w:ascii="Arial" w:eastAsia="Calibri" w:hAnsi="Arial" w:cs="Arial"/>
          <w:color w:val="auto"/>
          <w:sz w:val="24"/>
          <w:szCs w:val="24"/>
        </w:rPr>
      </w:pPr>
      <w:bookmarkStart w:id="58" w:name="_Ref38539939"/>
      <w:bookmarkStart w:id="59" w:name="_Ref38541068"/>
      <w:bookmarkStart w:id="60" w:name="_Ref38885053"/>
      <w:bookmarkStart w:id="61" w:name="_Ref38899023"/>
      <w:bookmarkStart w:id="62" w:name="_Toc199317284"/>
      <w:r w:rsidRPr="00071F27">
        <w:rPr>
          <w:rFonts w:ascii="Arial" w:eastAsia="Calibri" w:hAnsi="Arial" w:cs="Arial"/>
          <w:color w:val="auto"/>
          <w:sz w:val="24"/>
          <w:szCs w:val="24"/>
        </w:rPr>
        <w:lastRenderedPageBreak/>
        <w:t>Specialiųjų p</w:t>
      </w:r>
      <w:r w:rsidR="008D704D" w:rsidRPr="00071F27">
        <w:rPr>
          <w:rFonts w:ascii="Arial" w:eastAsia="Calibri" w:hAnsi="Arial" w:cs="Arial"/>
          <w:color w:val="auto"/>
          <w:sz w:val="24"/>
          <w:szCs w:val="24"/>
        </w:rPr>
        <w:t xml:space="preserve">irkimo sąlygų </w:t>
      </w:r>
      <w:r w:rsidR="002C1AAF" w:rsidRPr="00071F27">
        <w:rPr>
          <w:rFonts w:ascii="Arial" w:eastAsia="Calibri" w:hAnsi="Arial" w:cs="Arial"/>
          <w:color w:val="auto"/>
          <w:sz w:val="24"/>
          <w:szCs w:val="24"/>
        </w:rPr>
        <w:t>4</w:t>
      </w:r>
      <w:r w:rsidR="008D704D" w:rsidRPr="00071F27">
        <w:rPr>
          <w:rFonts w:ascii="Arial" w:eastAsia="Calibri" w:hAnsi="Arial" w:cs="Arial"/>
          <w:color w:val="auto"/>
          <w:sz w:val="24"/>
          <w:szCs w:val="24"/>
        </w:rPr>
        <w:t xml:space="preserve"> priedas „Techninė specifikacija“</w:t>
      </w:r>
      <w:bookmarkEnd w:id="58"/>
      <w:bookmarkEnd w:id="59"/>
      <w:bookmarkEnd w:id="60"/>
      <w:bookmarkEnd w:id="61"/>
      <w:bookmarkEnd w:id="62"/>
    </w:p>
    <w:p w14:paraId="251A9256" w14:textId="77777777" w:rsidR="00281735" w:rsidRPr="00071F27" w:rsidRDefault="00281735" w:rsidP="00281735">
      <w:pPr>
        <w:jc w:val="center"/>
        <w:rPr>
          <w:rFonts w:ascii="Arial" w:hAnsi="Arial" w:cs="Arial"/>
          <w:b/>
          <w:bCs/>
        </w:rPr>
      </w:pPr>
    </w:p>
    <w:p w14:paraId="5213DBA9" w14:textId="046EAE1F" w:rsidR="008D704D" w:rsidRPr="00071F27" w:rsidRDefault="00281735" w:rsidP="00BE1858">
      <w:pPr>
        <w:pStyle w:val="Paantrat"/>
        <w:jc w:val="center"/>
        <w:rPr>
          <w:rFonts w:ascii="Arial" w:hAnsi="Arial" w:cs="Arial"/>
          <w:b/>
          <w:bCs/>
          <w:sz w:val="24"/>
          <w:szCs w:val="24"/>
        </w:rPr>
      </w:pPr>
      <w:r w:rsidRPr="00071F27">
        <w:rPr>
          <w:rFonts w:ascii="Arial" w:hAnsi="Arial" w:cs="Arial"/>
          <w:b/>
          <w:bCs/>
          <w:sz w:val="24"/>
          <w:szCs w:val="24"/>
        </w:rPr>
        <w:t>TECHNINĖ SPECIFIKACIJA</w:t>
      </w:r>
    </w:p>
    <w:p w14:paraId="4C66701F" w14:textId="747A86D7" w:rsidR="00895841" w:rsidRPr="00071F27" w:rsidRDefault="00895841" w:rsidP="00903117">
      <w:pPr>
        <w:pStyle w:val="Sraopastraipa"/>
        <w:tabs>
          <w:tab w:val="left" w:pos="1560"/>
        </w:tabs>
        <w:spacing w:after="0" w:line="259" w:lineRule="auto"/>
        <w:ind w:left="0" w:firstLine="1134"/>
        <w:jc w:val="both"/>
        <w:rPr>
          <w:rFonts w:ascii="Arial" w:eastAsia="Calibri" w:hAnsi="Arial" w:cs="Arial"/>
          <w:kern w:val="2"/>
          <w:sz w:val="24"/>
          <w:szCs w:val="22"/>
          <w:lang w:eastAsia="en-US"/>
          <w14:ligatures w14:val="standardContextual"/>
        </w:rPr>
      </w:pPr>
      <w:r w:rsidRPr="00071F27">
        <w:rPr>
          <w:rFonts w:ascii="Arial" w:eastAsia="Calibri" w:hAnsi="Arial" w:cs="Arial"/>
          <w:kern w:val="2"/>
          <w:sz w:val="24"/>
          <w:szCs w:val="22"/>
          <w:lang w:eastAsia="en-US"/>
          <w14:ligatures w14:val="standardContextual"/>
        </w:rPr>
        <w:t xml:space="preserve">Gyvenamosios paskirties pastato Statybininkų g. 107A Alytuje statybos darbus </w:t>
      </w:r>
      <w:r w:rsidR="00903117">
        <w:rPr>
          <w:rFonts w:ascii="Arial" w:eastAsia="Calibri" w:hAnsi="Arial" w:cs="Arial"/>
          <w:kern w:val="2"/>
          <w:sz w:val="24"/>
          <w:szCs w:val="22"/>
          <w:lang w:eastAsia="en-US"/>
          <w14:ligatures w14:val="standardContextual"/>
        </w:rPr>
        <w:t xml:space="preserve">rangovas turės </w:t>
      </w:r>
      <w:r w:rsidRPr="00071F27">
        <w:rPr>
          <w:rFonts w:ascii="Arial" w:eastAsia="Calibri" w:hAnsi="Arial" w:cs="Arial"/>
          <w:kern w:val="2"/>
          <w:sz w:val="24"/>
          <w:szCs w:val="22"/>
          <w:lang w:eastAsia="en-US"/>
          <w14:ligatures w14:val="standardContextual"/>
        </w:rPr>
        <w:t>vykdyti pagal pridedamą Techninį projektą Nr. 23.270896 „Gyvenamosios paskirties pastato (daugiabučio gyvenamojo namo), Statybininkų g. 107A, Alytuje, statybos projektas“.</w:t>
      </w:r>
    </w:p>
    <w:p w14:paraId="1E194F18" w14:textId="77777777" w:rsidR="00895841" w:rsidRPr="00071F27" w:rsidRDefault="00895841">
      <w:pPr>
        <w:rPr>
          <w:rFonts w:ascii="Arial" w:hAnsi="Arial" w:cs="Arial"/>
          <w:b/>
          <w:bCs/>
          <w:smallCaps/>
          <w:sz w:val="22"/>
          <w:szCs w:val="22"/>
        </w:rPr>
      </w:pPr>
    </w:p>
    <w:p w14:paraId="12436A68" w14:textId="2326AF21" w:rsidR="00FB70A0" w:rsidRPr="00071F27" w:rsidRDefault="00FB70A0">
      <w:pPr>
        <w:rPr>
          <w:rFonts w:ascii="Arial" w:eastAsiaTheme="majorEastAsia" w:hAnsi="Arial" w:cs="Arial"/>
          <w:b/>
          <w:bCs/>
          <w:smallCaps/>
          <w:color w:val="ED7D31" w:themeColor="accent2"/>
          <w:sz w:val="22"/>
          <w:szCs w:val="22"/>
        </w:rPr>
      </w:pPr>
      <w:r w:rsidRPr="00071F27">
        <w:rPr>
          <w:rFonts w:ascii="Arial" w:hAnsi="Arial" w:cs="Arial"/>
          <w:b/>
          <w:bCs/>
          <w:smallCaps/>
          <w:sz w:val="22"/>
          <w:szCs w:val="22"/>
        </w:rPr>
        <w:br w:type="page"/>
      </w:r>
    </w:p>
    <w:p w14:paraId="0CE9DA3D" w14:textId="0BF431AC" w:rsidR="00FB70A0" w:rsidRPr="00071F27" w:rsidRDefault="00FB70A0" w:rsidP="00FB70A0">
      <w:pPr>
        <w:pStyle w:val="Antrat2"/>
        <w:ind w:left="5103"/>
        <w:rPr>
          <w:rFonts w:ascii="Arial" w:eastAsia="Calibri" w:hAnsi="Arial" w:cs="Arial"/>
          <w:color w:val="auto"/>
          <w:sz w:val="21"/>
          <w:szCs w:val="21"/>
        </w:rPr>
      </w:pPr>
      <w:bookmarkStart w:id="63" w:name="_Ref38540913"/>
      <w:bookmarkStart w:id="64" w:name="_Ref38898051"/>
      <w:bookmarkStart w:id="65" w:name="_Ref38901392"/>
      <w:bookmarkStart w:id="66" w:name="_Toc199317285"/>
      <w:r w:rsidRPr="00071F27">
        <w:rPr>
          <w:rFonts w:ascii="Arial" w:eastAsia="Calibri" w:hAnsi="Arial" w:cs="Arial"/>
          <w:color w:val="auto"/>
          <w:sz w:val="21"/>
          <w:szCs w:val="21"/>
        </w:rPr>
        <w:lastRenderedPageBreak/>
        <w:t>Specialiųjų pirkimo sąlygų 5 priedas „Pasiūlymo forma“</w:t>
      </w:r>
      <w:bookmarkEnd w:id="63"/>
      <w:bookmarkEnd w:id="64"/>
      <w:bookmarkEnd w:id="65"/>
      <w:bookmarkEnd w:id="66"/>
    </w:p>
    <w:p w14:paraId="61AF1B59" w14:textId="77777777" w:rsidR="00592F43" w:rsidRPr="00071F27" w:rsidRDefault="00592F43" w:rsidP="00592F43">
      <w:pPr>
        <w:suppressAutoHyphens/>
        <w:spacing w:after="0" w:line="240" w:lineRule="auto"/>
        <w:ind w:right="-178" w:firstLine="1134"/>
        <w:jc w:val="center"/>
        <w:rPr>
          <w:rFonts w:ascii="Arial" w:eastAsia="Times New Roman" w:hAnsi="Arial" w:cs="Arial"/>
          <w:b/>
          <w:bCs/>
          <w:sz w:val="24"/>
          <w:szCs w:val="24"/>
          <w:lang w:eastAsia="zh-CN"/>
        </w:rPr>
      </w:pPr>
      <w:r w:rsidRPr="00071F27">
        <w:rPr>
          <w:rFonts w:ascii="Arial" w:eastAsia="Times New Roman" w:hAnsi="Arial" w:cs="Arial"/>
          <w:sz w:val="24"/>
          <w:szCs w:val="24"/>
          <w:lang w:eastAsia="zh-CN"/>
        </w:rPr>
        <w:t>Herbas arba prekių ženklas</w:t>
      </w:r>
    </w:p>
    <w:p w14:paraId="15B9059E" w14:textId="77777777" w:rsidR="00592F43" w:rsidRPr="00071F27" w:rsidRDefault="00592F43" w:rsidP="00592F43">
      <w:pPr>
        <w:suppressAutoHyphens/>
        <w:spacing w:after="0" w:line="240" w:lineRule="auto"/>
        <w:ind w:right="-178" w:firstLine="1134"/>
        <w:jc w:val="center"/>
        <w:rPr>
          <w:rFonts w:ascii="Arial" w:eastAsia="Times New Roman" w:hAnsi="Arial" w:cs="Arial"/>
          <w:b/>
          <w:bCs/>
          <w:sz w:val="24"/>
          <w:szCs w:val="24"/>
          <w:lang w:eastAsia="zh-CN"/>
        </w:rPr>
      </w:pPr>
      <w:r w:rsidRPr="00071F27">
        <w:rPr>
          <w:rFonts w:ascii="Arial" w:eastAsia="Times New Roman" w:hAnsi="Arial" w:cs="Arial"/>
          <w:sz w:val="24"/>
          <w:szCs w:val="24"/>
          <w:lang w:eastAsia="zh-CN"/>
        </w:rPr>
        <w:t>(Tiekėjo pavadinimas)</w:t>
      </w:r>
    </w:p>
    <w:p w14:paraId="76194188" w14:textId="77777777" w:rsidR="00592F43" w:rsidRPr="00071F27" w:rsidRDefault="00592F43" w:rsidP="00592F43">
      <w:pPr>
        <w:suppressAutoHyphens/>
        <w:spacing w:after="0" w:line="240" w:lineRule="auto"/>
        <w:ind w:right="-178" w:firstLine="1134"/>
        <w:jc w:val="center"/>
        <w:rPr>
          <w:rFonts w:ascii="Arial" w:eastAsia="Times New Roman" w:hAnsi="Arial" w:cs="Arial"/>
          <w:sz w:val="24"/>
          <w:szCs w:val="24"/>
          <w:lang w:eastAsia="zh-CN"/>
        </w:rPr>
      </w:pPr>
    </w:p>
    <w:p w14:paraId="41F3F505" w14:textId="77777777" w:rsidR="00592F43" w:rsidRPr="00071F27" w:rsidRDefault="00592F43" w:rsidP="00592F43">
      <w:pPr>
        <w:suppressAutoHyphens/>
        <w:spacing w:after="0" w:line="240" w:lineRule="auto"/>
        <w:ind w:right="-178" w:firstLine="1134"/>
        <w:jc w:val="center"/>
        <w:rPr>
          <w:rFonts w:ascii="Arial" w:eastAsia="Times New Roman" w:hAnsi="Arial" w:cs="Arial"/>
          <w:sz w:val="24"/>
          <w:szCs w:val="24"/>
          <w:vertAlign w:val="superscript"/>
          <w:lang w:eastAsia="zh-CN"/>
        </w:rPr>
      </w:pPr>
      <w:r w:rsidRPr="00071F27">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0B88F9" w14:textId="77777777" w:rsidR="00592F43" w:rsidRPr="00071F27" w:rsidRDefault="00592F43" w:rsidP="00592F43">
      <w:pPr>
        <w:spacing w:after="0" w:line="240" w:lineRule="auto"/>
        <w:ind w:firstLine="1134"/>
        <w:jc w:val="both"/>
        <w:rPr>
          <w:rFonts w:ascii="Arial" w:eastAsia="Times New Roman" w:hAnsi="Arial" w:cs="Arial"/>
          <w:sz w:val="24"/>
          <w:szCs w:val="24"/>
          <w:lang w:eastAsia="en-US"/>
        </w:rPr>
      </w:pPr>
    </w:p>
    <w:p w14:paraId="20928F3A" w14:textId="77777777" w:rsidR="00592F43" w:rsidRPr="00071F27" w:rsidRDefault="00592F43" w:rsidP="00592F43">
      <w:pPr>
        <w:spacing w:after="0" w:line="240" w:lineRule="auto"/>
        <w:rPr>
          <w:rFonts w:ascii="Arial" w:eastAsia="Times New Roman" w:hAnsi="Arial" w:cs="Arial"/>
          <w:sz w:val="24"/>
          <w:szCs w:val="24"/>
        </w:rPr>
      </w:pPr>
      <w:r w:rsidRPr="00071F27">
        <w:rPr>
          <w:rFonts w:ascii="Arial" w:eastAsia="Times New Roman" w:hAnsi="Arial" w:cs="Arial"/>
          <w:sz w:val="24"/>
          <w:szCs w:val="24"/>
        </w:rPr>
        <w:t>______________________________________</w:t>
      </w:r>
    </w:p>
    <w:p w14:paraId="318D6496" w14:textId="77777777" w:rsidR="00592F43" w:rsidRPr="00071F27" w:rsidRDefault="00592F43" w:rsidP="00592F43">
      <w:pPr>
        <w:spacing w:after="0" w:line="240" w:lineRule="auto"/>
        <w:rPr>
          <w:rFonts w:ascii="Arial" w:eastAsia="Times New Roman" w:hAnsi="Arial" w:cs="Arial"/>
          <w:sz w:val="24"/>
          <w:szCs w:val="24"/>
          <w:vertAlign w:val="superscript"/>
          <w:lang w:eastAsia="en-US"/>
        </w:rPr>
      </w:pPr>
      <w:r w:rsidRPr="00071F27">
        <w:rPr>
          <w:rFonts w:ascii="Arial" w:eastAsia="Times New Roman" w:hAnsi="Arial" w:cs="Arial"/>
          <w:sz w:val="24"/>
          <w:szCs w:val="24"/>
          <w:vertAlign w:val="superscript"/>
          <w:lang w:eastAsia="en-US"/>
        </w:rPr>
        <w:t>(perkančiosios organizacijos pavadinimas)</w:t>
      </w:r>
    </w:p>
    <w:p w14:paraId="18589108" w14:textId="77777777" w:rsidR="00592F43" w:rsidRPr="00071F27" w:rsidRDefault="00592F43" w:rsidP="00592F43">
      <w:pPr>
        <w:spacing w:after="0" w:line="240" w:lineRule="auto"/>
        <w:ind w:firstLine="1134"/>
        <w:jc w:val="right"/>
        <w:rPr>
          <w:rFonts w:ascii="Arial" w:eastAsia="Times New Roman" w:hAnsi="Arial" w:cs="Arial"/>
          <w:bCs/>
          <w:sz w:val="24"/>
          <w:szCs w:val="24"/>
          <w:lang w:eastAsia="en-US"/>
        </w:rPr>
      </w:pPr>
    </w:p>
    <w:p w14:paraId="18C09EC6" w14:textId="77777777" w:rsidR="00592F43" w:rsidRPr="00071F27" w:rsidRDefault="00592F43" w:rsidP="00592F43">
      <w:pPr>
        <w:spacing w:after="0" w:line="240" w:lineRule="auto"/>
        <w:ind w:firstLine="1134"/>
        <w:jc w:val="right"/>
        <w:rPr>
          <w:rFonts w:ascii="Arial" w:eastAsia="Times New Roman" w:hAnsi="Arial" w:cs="Arial"/>
          <w:bCs/>
          <w:sz w:val="24"/>
          <w:szCs w:val="24"/>
          <w:lang w:eastAsia="en-US"/>
        </w:rPr>
      </w:pPr>
    </w:p>
    <w:p w14:paraId="3097D49E" w14:textId="77777777" w:rsidR="00592F43" w:rsidRPr="00071F27" w:rsidRDefault="00592F43" w:rsidP="00592F43">
      <w:pPr>
        <w:spacing w:after="0" w:line="240" w:lineRule="auto"/>
        <w:ind w:firstLine="1134"/>
        <w:jc w:val="right"/>
        <w:rPr>
          <w:rFonts w:ascii="Arial" w:eastAsia="Times New Roman" w:hAnsi="Arial" w:cs="Arial"/>
          <w:bCs/>
          <w:sz w:val="24"/>
          <w:szCs w:val="24"/>
          <w:lang w:eastAsia="en-US"/>
        </w:rPr>
      </w:pPr>
    </w:p>
    <w:p w14:paraId="4BC47E33" w14:textId="77777777" w:rsidR="00592F43" w:rsidRPr="00071F27" w:rsidRDefault="00592F43" w:rsidP="00592F43">
      <w:pPr>
        <w:spacing w:after="0" w:line="240" w:lineRule="auto"/>
        <w:ind w:firstLine="1134"/>
        <w:contextualSpacing/>
        <w:jc w:val="center"/>
        <w:rPr>
          <w:rFonts w:ascii="Arial" w:eastAsia="Times New Roman" w:hAnsi="Arial" w:cs="Arial"/>
          <w:caps/>
          <w:color w:val="000000"/>
          <w:sz w:val="24"/>
          <w:szCs w:val="24"/>
          <w:lang w:eastAsia="en-US"/>
        </w:rPr>
      </w:pPr>
      <w:r w:rsidRPr="00071F27">
        <w:rPr>
          <w:rFonts w:ascii="Arial" w:eastAsia="Calibri" w:hAnsi="Arial" w:cs="Arial"/>
          <w:b/>
          <w:caps/>
          <w:sz w:val="24"/>
          <w:szCs w:val="24"/>
          <w:lang w:eastAsia="en-US"/>
        </w:rPr>
        <w:t>Pasiūlymas</w:t>
      </w:r>
    </w:p>
    <w:p w14:paraId="4C2A4B56" w14:textId="36E8D495" w:rsidR="00592F43" w:rsidRPr="00071F27" w:rsidRDefault="00592F43" w:rsidP="00592F43">
      <w:pPr>
        <w:tabs>
          <w:tab w:val="left" w:pos="5812"/>
        </w:tabs>
        <w:spacing w:after="0" w:line="240" w:lineRule="auto"/>
        <w:ind w:firstLine="1134"/>
        <w:jc w:val="center"/>
        <w:rPr>
          <w:rFonts w:ascii="Arial" w:eastAsia="Times New Roman" w:hAnsi="Arial" w:cs="Arial"/>
          <w:b/>
          <w:bCs/>
          <w:iCs/>
          <w:caps/>
          <w:sz w:val="24"/>
          <w:szCs w:val="24"/>
          <w:lang w:eastAsia="en-US"/>
        </w:rPr>
      </w:pPr>
      <w:r w:rsidRPr="00071F27">
        <w:rPr>
          <w:rFonts w:ascii="Arial" w:eastAsia="Times New Roman" w:hAnsi="Arial" w:cs="Arial"/>
          <w:b/>
          <w:bCs/>
          <w:iCs/>
          <w:caps/>
          <w:sz w:val="24"/>
          <w:szCs w:val="24"/>
          <w:lang w:eastAsia="en-US"/>
        </w:rPr>
        <w:t xml:space="preserve">DĖL </w:t>
      </w:r>
      <w:r w:rsidRPr="00071F27">
        <w:rPr>
          <w:rFonts w:ascii="Arial" w:eastAsia="Calibri" w:hAnsi="Arial" w:cs="Arial"/>
          <w:b/>
          <w:caps/>
          <w:color w:val="000000"/>
          <w:sz w:val="24"/>
          <w:szCs w:val="24"/>
          <w:shd w:val="clear" w:color="auto" w:fill="FFFFFF"/>
          <w:lang w:eastAsia="en-US"/>
        </w:rPr>
        <w:t xml:space="preserve">Gyvenamosios paskirties pastato Statybininkų g. 107A Alytuje statybos darbų viešojo </w:t>
      </w:r>
      <w:r w:rsidRPr="00071F27">
        <w:rPr>
          <w:rFonts w:ascii="Arial" w:eastAsia="Times New Roman" w:hAnsi="Arial" w:cs="Arial"/>
          <w:b/>
          <w:bCs/>
          <w:iCs/>
          <w:caps/>
          <w:sz w:val="24"/>
          <w:szCs w:val="24"/>
          <w:lang w:eastAsia="en-US"/>
        </w:rPr>
        <w:t>pIrkimo</w:t>
      </w:r>
    </w:p>
    <w:p w14:paraId="0D98EFCC" w14:textId="77777777" w:rsidR="00592F43" w:rsidRPr="00071F27" w:rsidRDefault="00592F43" w:rsidP="00592F43">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071F27">
        <w:rPr>
          <w:rFonts w:ascii="Arial" w:eastAsia="Times New Roman" w:hAnsi="Arial" w:cs="Arial"/>
          <w:iCs/>
          <w:sz w:val="24"/>
          <w:szCs w:val="24"/>
          <w:vertAlign w:val="superscript"/>
          <w:lang w:eastAsia="en-US"/>
        </w:rPr>
        <w:t>(pirkimo pavadinimas)</w:t>
      </w:r>
    </w:p>
    <w:p w14:paraId="3F341883" w14:textId="77777777" w:rsidR="00592F43" w:rsidRPr="00071F27" w:rsidRDefault="00592F43" w:rsidP="00592F43">
      <w:pPr>
        <w:spacing w:after="0" w:line="240" w:lineRule="auto"/>
        <w:ind w:firstLine="1134"/>
        <w:jc w:val="center"/>
        <w:rPr>
          <w:rFonts w:ascii="Arial" w:eastAsia="Times New Roman" w:hAnsi="Arial" w:cs="Arial"/>
          <w:b/>
          <w:sz w:val="24"/>
          <w:szCs w:val="24"/>
          <w:lang w:eastAsia="en-US"/>
        </w:rPr>
      </w:pPr>
    </w:p>
    <w:p w14:paraId="4C9D244B" w14:textId="77777777" w:rsidR="00592F43" w:rsidRPr="00071F27" w:rsidRDefault="00592F43" w:rsidP="00592F43">
      <w:pPr>
        <w:spacing w:after="0" w:line="240" w:lineRule="auto"/>
        <w:ind w:firstLine="1134"/>
        <w:jc w:val="center"/>
        <w:rPr>
          <w:rFonts w:ascii="Arial" w:eastAsia="Times New Roman" w:hAnsi="Arial" w:cs="Arial"/>
          <w:sz w:val="24"/>
          <w:szCs w:val="24"/>
          <w:lang w:eastAsia="en-US"/>
        </w:rPr>
      </w:pPr>
      <w:r w:rsidRPr="00071F27">
        <w:rPr>
          <w:rFonts w:ascii="Arial" w:eastAsia="Times New Roman" w:hAnsi="Arial" w:cs="Arial"/>
          <w:sz w:val="24"/>
          <w:szCs w:val="24"/>
          <w:lang w:eastAsia="en-US"/>
        </w:rPr>
        <w:t>____________________</w:t>
      </w:r>
    </w:p>
    <w:p w14:paraId="43862EC2" w14:textId="77777777" w:rsidR="00592F43" w:rsidRPr="00071F27" w:rsidRDefault="00592F43" w:rsidP="00592F43">
      <w:pPr>
        <w:spacing w:after="0" w:line="240" w:lineRule="auto"/>
        <w:ind w:firstLine="1134"/>
        <w:jc w:val="center"/>
        <w:rPr>
          <w:rFonts w:ascii="Arial" w:eastAsia="Times New Roman" w:hAnsi="Arial" w:cs="Arial"/>
          <w:sz w:val="24"/>
          <w:szCs w:val="24"/>
          <w:vertAlign w:val="superscript"/>
          <w:lang w:eastAsia="en-US"/>
        </w:rPr>
      </w:pPr>
      <w:r w:rsidRPr="00071F27">
        <w:rPr>
          <w:rFonts w:ascii="Arial" w:eastAsia="Times New Roman" w:hAnsi="Arial" w:cs="Arial"/>
          <w:sz w:val="24"/>
          <w:szCs w:val="24"/>
          <w:vertAlign w:val="superscript"/>
          <w:lang w:eastAsia="en-US"/>
        </w:rPr>
        <w:t>(Data)</w:t>
      </w:r>
    </w:p>
    <w:p w14:paraId="0DBC9655" w14:textId="77777777" w:rsidR="00592F43" w:rsidRPr="00071F27" w:rsidRDefault="00592F43" w:rsidP="00592F43">
      <w:pPr>
        <w:spacing w:after="0" w:line="240" w:lineRule="auto"/>
        <w:ind w:firstLine="1134"/>
        <w:jc w:val="center"/>
        <w:rPr>
          <w:rFonts w:ascii="Arial" w:eastAsia="Times New Roman" w:hAnsi="Arial" w:cs="Arial"/>
          <w:sz w:val="24"/>
          <w:szCs w:val="24"/>
          <w:lang w:eastAsia="en-US"/>
        </w:rPr>
      </w:pPr>
      <w:r w:rsidRPr="00071F27">
        <w:rPr>
          <w:rFonts w:ascii="Arial" w:eastAsia="Times New Roman" w:hAnsi="Arial" w:cs="Arial"/>
          <w:sz w:val="24"/>
          <w:szCs w:val="24"/>
          <w:lang w:eastAsia="en-US"/>
        </w:rPr>
        <w:t>____________________</w:t>
      </w:r>
    </w:p>
    <w:p w14:paraId="16DFE3CB" w14:textId="77777777" w:rsidR="00592F43" w:rsidRPr="00071F27" w:rsidRDefault="00592F43" w:rsidP="00592F43">
      <w:pPr>
        <w:spacing w:after="0" w:line="240" w:lineRule="auto"/>
        <w:ind w:firstLine="1134"/>
        <w:jc w:val="center"/>
        <w:rPr>
          <w:rFonts w:ascii="Arial" w:eastAsia="Times New Roman" w:hAnsi="Arial" w:cs="Arial"/>
          <w:sz w:val="24"/>
          <w:szCs w:val="24"/>
          <w:vertAlign w:val="superscript"/>
          <w:lang w:eastAsia="en-US"/>
        </w:rPr>
      </w:pPr>
      <w:r w:rsidRPr="00071F27">
        <w:rPr>
          <w:rFonts w:ascii="Arial" w:eastAsia="Times New Roman" w:hAnsi="Arial" w:cs="Arial"/>
          <w:sz w:val="24"/>
          <w:szCs w:val="24"/>
          <w:vertAlign w:val="superscript"/>
          <w:lang w:eastAsia="en-US"/>
        </w:rPr>
        <w:t>(Vieta)</w:t>
      </w:r>
    </w:p>
    <w:p w14:paraId="26329CF8" w14:textId="77777777" w:rsidR="00592F43" w:rsidRPr="00071F27" w:rsidRDefault="00592F43" w:rsidP="00592F43">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592F43" w:rsidRPr="00071F27" w14:paraId="3A407950" w14:textId="77777777" w:rsidTr="008E632C">
        <w:trPr>
          <w:trHeight w:val="168"/>
        </w:trPr>
        <w:tc>
          <w:tcPr>
            <w:tcW w:w="5699" w:type="dxa"/>
            <w:tcBorders>
              <w:top w:val="single" w:sz="4" w:space="0" w:color="auto"/>
              <w:left w:val="single" w:sz="4" w:space="0" w:color="auto"/>
              <w:bottom w:val="single" w:sz="4" w:space="0" w:color="auto"/>
              <w:right w:val="single" w:sz="4" w:space="0" w:color="auto"/>
            </w:tcBorders>
            <w:hideMark/>
          </w:tcPr>
          <w:p w14:paraId="7EBC8EBC" w14:textId="77777777" w:rsidR="00592F43" w:rsidRPr="00071F27" w:rsidRDefault="00592F43" w:rsidP="008E632C">
            <w:pPr>
              <w:spacing w:after="0" w:line="240" w:lineRule="auto"/>
              <w:rPr>
                <w:rFonts w:ascii="Arial" w:eastAsia="Calibri" w:hAnsi="Arial" w:cs="Arial"/>
                <w:i/>
                <w:sz w:val="24"/>
                <w:szCs w:val="24"/>
                <w:lang w:eastAsia="en-US"/>
              </w:rPr>
            </w:pPr>
            <w:r w:rsidRPr="00071F27">
              <w:rPr>
                <w:rFonts w:ascii="Arial" w:eastAsia="Calibri" w:hAnsi="Arial" w:cs="Arial"/>
                <w:sz w:val="24"/>
                <w:szCs w:val="24"/>
                <w:lang w:eastAsia="en-US"/>
              </w:rPr>
              <w:t xml:space="preserve">Tiekėjo pavadinimas ir kodas </w:t>
            </w:r>
            <w:r w:rsidRPr="00071F27">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22BCCECA" w14:textId="77777777" w:rsidR="00592F43" w:rsidRPr="00071F27" w:rsidRDefault="00592F43" w:rsidP="008E632C">
            <w:pPr>
              <w:spacing w:after="0" w:line="240" w:lineRule="auto"/>
              <w:ind w:firstLine="1134"/>
              <w:jc w:val="both"/>
              <w:rPr>
                <w:rFonts w:ascii="Arial" w:eastAsia="Calibri" w:hAnsi="Arial" w:cs="Arial"/>
                <w:sz w:val="24"/>
                <w:szCs w:val="24"/>
                <w:lang w:eastAsia="en-US"/>
              </w:rPr>
            </w:pPr>
          </w:p>
          <w:p w14:paraId="4055E50A" w14:textId="77777777" w:rsidR="00592F43" w:rsidRPr="00071F27" w:rsidRDefault="00592F43" w:rsidP="008E632C">
            <w:pPr>
              <w:spacing w:after="0" w:line="240" w:lineRule="auto"/>
              <w:ind w:firstLine="1134"/>
              <w:jc w:val="both"/>
              <w:rPr>
                <w:rFonts w:ascii="Arial" w:eastAsia="Calibri" w:hAnsi="Arial" w:cs="Arial"/>
                <w:sz w:val="24"/>
                <w:szCs w:val="24"/>
                <w:lang w:eastAsia="en-US"/>
              </w:rPr>
            </w:pPr>
          </w:p>
        </w:tc>
      </w:tr>
      <w:tr w:rsidR="00592F43" w:rsidRPr="00071F27" w14:paraId="4015B988" w14:textId="77777777" w:rsidTr="008E632C">
        <w:trPr>
          <w:trHeight w:val="168"/>
        </w:trPr>
        <w:tc>
          <w:tcPr>
            <w:tcW w:w="5699" w:type="dxa"/>
            <w:tcBorders>
              <w:top w:val="single" w:sz="4" w:space="0" w:color="auto"/>
              <w:left w:val="single" w:sz="4" w:space="0" w:color="auto"/>
              <w:bottom w:val="single" w:sz="4" w:space="0" w:color="auto"/>
              <w:right w:val="single" w:sz="4" w:space="0" w:color="auto"/>
            </w:tcBorders>
            <w:hideMark/>
          </w:tcPr>
          <w:p w14:paraId="567AD33E" w14:textId="77777777" w:rsidR="00592F43" w:rsidRPr="00071F27" w:rsidRDefault="00592F43" w:rsidP="008E632C">
            <w:pPr>
              <w:spacing w:after="0" w:line="240" w:lineRule="auto"/>
              <w:rPr>
                <w:rFonts w:ascii="Arial" w:eastAsia="Calibri" w:hAnsi="Arial" w:cs="Arial"/>
                <w:sz w:val="24"/>
                <w:szCs w:val="24"/>
                <w:lang w:eastAsia="en-US"/>
              </w:rPr>
            </w:pPr>
            <w:r w:rsidRPr="00071F27">
              <w:rPr>
                <w:rFonts w:ascii="Arial" w:eastAsia="Calibri" w:hAnsi="Arial" w:cs="Arial"/>
                <w:sz w:val="24"/>
                <w:szCs w:val="24"/>
                <w:lang w:eastAsia="en-US"/>
              </w:rPr>
              <w:t xml:space="preserve">Atsakingas partneris </w:t>
            </w:r>
            <w:r w:rsidRPr="00071F27">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4106E1EB" w14:textId="77777777" w:rsidR="00592F43" w:rsidRPr="00071F27" w:rsidRDefault="00592F43" w:rsidP="008E632C">
            <w:pPr>
              <w:spacing w:after="0" w:line="240" w:lineRule="auto"/>
              <w:ind w:firstLine="1134"/>
              <w:jc w:val="both"/>
              <w:rPr>
                <w:rFonts w:ascii="Arial" w:eastAsia="Calibri" w:hAnsi="Arial" w:cs="Arial"/>
                <w:sz w:val="24"/>
                <w:szCs w:val="24"/>
                <w:lang w:eastAsia="en-US"/>
              </w:rPr>
            </w:pPr>
          </w:p>
        </w:tc>
      </w:tr>
      <w:tr w:rsidR="00592F43" w:rsidRPr="00071F27" w14:paraId="047130F2" w14:textId="77777777" w:rsidTr="008E632C">
        <w:tc>
          <w:tcPr>
            <w:tcW w:w="5699" w:type="dxa"/>
            <w:tcBorders>
              <w:top w:val="single" w:sz="4" w:space="0" w:color="auto"/>
              <w:left w:val="single" w:sz="4" w:space="0" w:color="auto"/>
              <w:bottom w:val="single" w:sz="4" w:space="0" w:color="auto"/>
              <w:right w:val="single" w:sz="4" w:space="0" w:color="auto"/>
            </w:tcBorders>
            <w:hideMark/>
          </w:tcPr>
          <w:p w14:paraId="1C7B62FC" w14:textId="77777777" w:rsidR="00592F43" w:rsidRPr="00071F27" w:rsidRDefault="00592F43" w:rsidP="008E632C">
            <w:pPr>
              <w:spacing w:after="0" w:line="240" w:lineRule="auto"/>
              <w:rPr>
                <w:rFonts w:ascii="Arial" w:eastAsia="Calibri" w:hAnsi="Arial" w:cs="Arial"/>
                <w:sz w:val="24"/>
                <w:szCs w:val="24"/>
                <w:lang w:eastAsia="en-US"/>
              </w:rPr>
            </w:pPr>
            <w:r w:rsidRPr="00071F27">
              <w:rPr>
                <w:rFonts w:ascii="Arial" w:eastAsia="Calibri" w:hAnsi="Arial" w:cs="Arial"/>
                <w:sz w:val="24"/>
                <w:szCs w:val="24"/>
                <w:lang w:eastAsia="en-US"/>
              </w:rPr>
              <w:t>Tiekėjo adresas</w:t>
            </w:r>
            <w:r w:rsidRPr="00071F27">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44912973" w14:textId="77777777" w:rsidR="00592F43" w:rsidRPr="00071F27" w:rsidRDefault="00592F43" w:rsidP="008E632C">
            <w:pPr>
              <w:spacing w:after="0" w:line="240" w:lineRule="auto"/>
              <w:ind w:firstLine="1134"/>
              <w:jc w:val="both"/>
              <w:rPr>
                <w:rFonts w:ascii="Arial" w:eastAsia="Calibri" w:hAnsi="Arial" w:cs="Arial"/>
                <w:sz w:val="24"/>
                <w:szCs w:val="24"/>
                <w:lang w:eastAsia="en-US"/>
              </w:rPr>
            </w:pPr>
          </w:p>
          <w:p w14:paraId="0FEFFAB2" w14:textId="77777777" w:rsidR="00592F43" w:rsidRPr="00071F27" w:rsidRDefault="00592F43" w:rsidP="008E632C">
            <w:pPr>
              <w:spacing w:after="0" w:line="240" w:lineRule="auto"/>
              <w:ind w:firstLine="1134"/>
              <w:jc w:val="both"/>
              <w:rPr>
                <w:rFonts w:ascii="Arial" w:eastAsia="Calibri" w:hAnsi="Arial" w:cs="Arial"/>
                <w:sz w:val="24"/>
                <w:szCs w:val="24"/>
                <w:lang w:eastAsia="en-US"/>
              </w:rPr>
            </w:pPr>
          </w:p>
        </w:tc>
      </w:tr>
      <w:tr w:rsidR="00592F43" w:rsidRPr="00071F27" w14:paraId="185D4430" w14:textId="77777777" w:rsidTr="008E632C">
        <w:trPr>
          <w:trHeight w:val="287"/>
        </w:trPr>
        <w:tc>
          <w:tcPr>
            <w:tcW w:w="5699" w:type="dxa"/>
            <w:tcBorders>
              <w:top w:val="single" w:sz="4" w:space="0" w:color="auto"/>
              <w:left w:val="single" w:sz="4" w:space="0" w:color="auto"/>
              <w:bottom w:val="single" w:sz="4" w:space="0" w:color="auto"/>
              <w:right w:val="single" w:sz="4" w:space="0" w:color="auto"/>
            </w:tcBorders>
          </w:tcPr>
          <w:p w14:paraId="056F62D3" w14:textId="77777777" w:rsidR="00592F43" w:rsidRPr="00071F27" w:rsidRDefault="00592F43" w:rsidP="008E632C">
            <w:pPr>
              <w:spacing w:after="0" w:line="240" w:lineRule="auto"/>
              <w:contextualSpacing/>
              <w:rPr>
                <w:rFonts w:ascii="Arial" w:eastAsia="Times New Roman" w:hAnsi="Arial" w:cs="Arial"/>
                <w:sz w:val="24"/>
                <w:szCs w:val="24"/>
                <w:lang w:eastAsia="en-US"/>
              </w:rPr>
            </w:pPr>
            <w:r w:rsidRPr="00071F27">
              <w:rPr>
                <w:rFonts w:ascii="Arial" w:eastAsia="Times New Roman" w:hAnsi="Arial" w:cs="Arial"/>
                <w:sz w:val="24"/>
                <w:szCs w:val="24"/>
                <w:lang w:eastAsia="en-US"/>
              </w:rPr>
              <w:t>Dalyvio asmuo, įgaliotas pasirašyti pasiūlymą (</w:t>
            </w:r>
            <w:r w:rsidRPr="00071F27">
              <w:rPr>
                <w:rFonts w:ascii="Arial" w:eastAsia="Times New Roman" w:hAnsi="Arial" w:cs="Arial"/>
                <w:i/>
                <w:iCs/>
                <w:sz w:val="24"/>
                <w:szCs w:val="24"/>
                <w:lang w:eastAsia="en-US"/>
              </w:rPr>
              <w:t>vardas, pavardė, pareigos</w:t>
            </w:r>
            <w:r w:rsidRPr="00071F27">
              <w:rPr>
                <w:rFonts w:ascii="Arial" w:eastAsia="Times New Roman" w:hAnsi="Arial" w:cs="Arial"/>
                <w:sz w:val="24"/>
                <w:szCs w:val="24"/>
                <w:lang w:eastAsia="en-US"/>
              </w:rPr>
              <w:t>)</w:t>
            </w:r>
          </w:p>
          <w:p w14:paraId="1D2EE0E4" w14:textId="77777777" w:rsidR="00592F43" w:rsidRPr="00071F27" w:rsidRDefault="00592F43" w:rsidP="008E632C">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2A765310" w14:textId="77777777" w:rsidR="00592F43" w:rsidRPr="00071F27" w:rsidRDefault="00592F43" w:rsidP="008E632C">
            <w:pPr>
              <w:spacing w:after="0" w:line="240" w:lineRule="auto"/>
              <w:ind w:firstLine="1134"/>
              <w:jc w:val="both"/>
              <w:rPr>
                <w:rFonts w:ascii="Arial" w:eastAsia="Calibri" w:hAnsi="Arial" w:cs="Arial"/>
                <w:sz w:val="24"/>
                <w:szCs w:val="24"/>
                <w:lang w:eastAsia="en-US"/>
              </w:rPr>
            </w:pPr>
          </w:p>
        </w:tc>
      </w:tr>
      <w:tr w:rsidR="00592F43" w:rsidRPr="00071F27" w14:paraId="003F504E" w14:textId="77777777" w:rsidTr="008E632C">
        <w:tc>
          <w:tcPr>
            <w:tcW w:w="5699" w:type="dxa"/>
            <w:tcBorders>
              <w:top w:val="single" w:sz="4" w:space="0" w:color="auto"/>
              <w:left w:val="single" w:sz="4" w:space="0" w:color="auto"/>
              <w:bottom w:val="single" w:sz="4" w:space="0" w:color="auto"/>
              <w:right w:val="single" w:sz="4" w:space="0" w:color="auto"/>
            </w:tcBorders>
          </w:tcPr>
          <w:p w14:paraId="4D0DA1D4" w14:textId="77777777" w:rsidR="00592F43" w:rsidRPr="00071F27" w:rsidRDefault="00592F43" w:rsidP="008E632C">
            <w:pPr>
              <w:spacing w:after="0" w:line="240" w:lineRule="auto"/>
              <w:contextualSpacing/>
              <w:rPr>
                <w:rFonts w:ascii="Arial" w:eastAsia="Times New Roman" w:hAnsi="Arial" w:cs="Arial"/>
                <w:sz w:val="24"/>
                <w:szCs w:val="24"/>
                <w:lang w:eastAsia="en-US"/>
              </w:rPr>
            </w:pPr>
            <w:r w:rsidRPr="00071F27">
              <w:rPr>
                <w:rFonts w:ascii="Arial" w:eastAsia="Times New Roman" w:hAnsi="Arial" w:cs="Arial"/>
                <w:sz w:val="24"/>
                <w:szCs w:val="24"/>
                <w:lang w:eastAsia="en-US"/>
              </w:rPr>
              <w:t>Dalyvio asmuo, įgaliotas bendrauti pateikto pasiūlymo klausimais (</w:t>
            </w:r>
            <w:r w:rsidRPr="00071F27">
              <w:rPr>
                <w:rFonts w:ascii="Arial" w:eastAsia="Times New Roman" w:hAnsi="Arial" w:cs="Arial"/>
                <w:i/>
                <w:iCs/>
                <w:sz w:val="24"/>
                <w:szCs w:val="24"/>
                <w:lang w:eastAsia="en-US"/>
              </w:rPr>
              <w:t>jo vardas, pavardė, pareigos, el. pašto adresas, telefonas</w:t>
            </w:r>
            <w:r w:rsidRPr="00071F27">
              <w:rPr>
                <w:rFonts w:ascii="Arial" w:eastAsia="Times New Roman" w:hAnsi="Arial" w:cs="Arial"/>
                <w:sz w:val="24"/>
                <w:szCs w:val="24"/>
                <w:lang w:eastAsia="en-US"/>
              </w:rPr>
              <w:t>)</w:t>
            </w:r>
          </w:p>
          <w:p w14:paraId="1F062B4B" w14:textId="77777777" w:rsidR="00592F43" w:rsidRPr="00071F27" w:rsidRDefault="00592F43" w:rsidP="008E632C">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4AB79797" w14:textId="77777777" w:rsidR="00592F43" w:rsidRPr="00071F27" w:rsidRDefault="00592F43" w:rsidP="008E632C">
            <w:pPr>
              <w:spacing w:after="0" w:line="240" w:lineRule="auto"/>
              <w:ind w:firstLine="1134"/>
              <w:jc w:val="both"/>
              <w:rPr>
                <w:rFonts w:ascii="Arial" w:eastAsia="Calibri" w:hAnsi="Arial" w:cs="Arial"/>
                <w:sz w:val="24"/>
                <w:szCs w:val="24"/>
                <w:lang w:eastAsia="en-US"/>
              </w:rPr>
            </w:pPr>
          </w:p>
        </w:tc>
      </w:tr>
    </w:tbl>
    <w:p w14:paraId="17F868A6" w14:textId="77777777" w:rsidR="00592F43" w:rsidRPr="00071F27" w:rsidRDefault="00592F43" w:rsidP="00592F43">
      <w:pPr>
        <w:spacing w:after="0" w:line="240" w:lineRule="auto"/>
        <w:ind w:firstLine="1134"/>
        <w:jc w:val="both"/>
        <w:rPr>
          <w:rFonts w:ascii="Arial" w:eastAsia="Times New Roman" w:hAnsi="Arial" w:cs="Arial"/>
          <w:sz w:val="24"/>
          <w:szCs w:val="24"/>
          <w:lang w:eastAsia="en-US"/>
        </w:rPr>
      </w:pPr>
    </w:p>
    <w:p w14:paraId="2FD37782" w14:textId="77777777" w:rsidR="00592F43" w:rsidRPr="00071F27" w:rsidRDefault="00592F43" w:rsidP="00D6480A">
      <w:pPr>
        <w:spacing w:after="0" w:line="240" w:lineRule="auto"/>
        <w:ind w:firstLine="1134"/>
        <w:jc w:val="both"/>
        <w:rPr>
          <w:rFonts w:ascii="Arial" w:eastAsia="Calibri" w:hAnsi="Arial" w:cs="Arial"/>
          <w:color w:val="000000"/>
          <w:spacing w:val="-4"/>
          <w:sz w:val="24"/>
          <w:szCs w:val="24"/>
          <w:lang w:eastAsia="en-US"/>
        </w:rPr>
      </w:pPr>
      <w:r w:rsidRPr="00071F27">
        <w:rPr>
          <w:rFonts w:ascii="Arial" w:eastAsia="Calibri" w:hAnsi="Arial" w:cs="Arial"/>
          <w:color w:val="000000"/>
          <w:spacing w:val="-4"/>
          <w:sz w:val="24"/>
          <w:szCs w:val="24"/>
          <w:lang w:eastAsia="en-US"/>
        </w:rPr>
        <w:t>1. Šiuo pasiūlymu pažymime, kad sutinkame su visomis pirkimo dokumentų sąlygomis.</w:t>
      </w:r>
    </w:p>
    <w:p w14:paraId="5E9C77D8" w14:textId="77777777" w:rsidR="00592F43" w:rsidRPr="00071F27" w:rsidRDefault="00592F43" w:rsidP="00D6480A">
      <w:pPr>
        <w:spacing w:after="0" w:line="240" w:lineRule="auto"/>
        <w:ind w:firstLine="1134"/>
        <w:jc w:val="both"/>
        <w:rPr>
          <w:rFonts w:ascii="Arial" w:eastAsia="Calibri" w:hAnsi="Arial" w:cs="Arial"/>
          <w:color w:val="000000"/>
          <w:spacing w:val="-4"/>
          <w:sz w:val="24"/>
          <w:szCs w:val="24"/>
          <w:lang w:eastAsia="en-US"/>
        </w:rPr>
      </w:pPr>
      <w:r w:rsidRPr="00071F27">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33AE7FAC" w14:textId="77777777" w:rsidR="00592F43" w:rsidRPr="00071F27" w:rsidRDefault="00592F43" w:rsidP="00D6480A">
      <w:pPr>
        <w:spacing w:after="0" w:line="240" w:lineRule="auto"/>
        <w:ind w:firstLine="1134"/>
        <w:jc w:val="both"/>
        <w:rPr>
          <w:rFonts w:ascii="Arial" w:eastAsia="Calibri" w:hAnsi="Arial" w:cs="Arial"/>
          <w:color w:val="000000"/>
          <w:spacing w:val="-4"/>
          <w:sz w:val="24"/>
          <w:szCs w:val="24"/>
          <w:lang w:eastAsia="en-US"/>
        </w:rPr>
      </w:pPr>
      <w:r w:rsidRPr="00071F27">
        <w:rPr>
          <w:rFonts w:ascii="Arial" w:eastAsia="Calibri" w:hAnsi="Arial" w:cs="Arial"/>
          <w:color w:val="000000"/>
          <w:spacing w:val="-4"/>
          <w:sz w:val="24"/>
          <w:szCs w:val="24"/>
          <w:lang w:eastAsia="en-US"/>
        </w:rPr>
        <w:t xml:space="preserve">3. </w:t>
      </w:r>
      <w:r w:rsidRPr="00071F27">
        <w:rPr>
          <w:rFonts w:ascii="Arial" w:eastAsia="Calibri" w:hAnsi="Arial" w:cs="Arial"/>
          <w:sz w:val="24"/>
          <w:szCs w:val="24"/>
          <w:lang w:eastAsia="en-US"/>
        </w:rPr>
        <w:t>Įsipareigojame, kad pirkimo sutartį vykdys tik tokią teisę turintys asmenys.</w:t>
      </w:r>
    </w:p>
    <w:p w14:paraId="4864BA08" w14:textId="77777777" w:rsidR="00592F43" w:rsidRPr="00071F27" w:rsidRDefault="00592F43" w:rsidP="00D6480A">
      <w:pPr>
        <w:spacing w:after="0" w:line="240" w:lineRule="auto"/>
        <w:ind w:firstLine="1134"/>
        <w:contextualSpacing/>
        <w:jc w:val="both"/>
        <w:rPr>
          <w:rFonts w:ascii="Arial" w:eastAsia="Calibri" w:hAnsi="Arial" w:cs="Arial"/>
          <w:bCs/>
          <w:sz w:val="24"/>
          <w:szCs w:val="24"/>
          <w:lang w:eastAsia="en-US"/>
        </w:rPr>
      </w:pPr>
      <w:r w:rsidRPr="00071F27">
        <w:rPr>
          <w:rFonts w:ascii="Arial" w:eastAsia="Calibri" w:hAnsi="Arial" w:cs="Arial"/>
          <w:bCs/>
          <w:sz w:val="24"/>
          <w:szCs w:val="24"/>
          <w:lang w:eastAsia="en-US"/>
        </w:rPr>
        <w:t>4. Siūlome šią pirkimo objekto kainą:</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592F43" w:rsidRPr="00071F27" w14:paraId="41300B14" w14:textId="77777777" w:rsidTr="008E632C">
        <w:tc>
          <w:tcPr>
            <w:tcW w:w="6975" w:type="dxa"/>
            <w:tcBorders>
              <w:top w:val="single" w:sz="4" w:space="0" w:color="auto"/>
              <w:left w:val="single" w:sz="4" w:space="0" w:color="auto"/>
              <w:bottom w:val="single" w:sz="4" w:space="0" w:color="auto"/>
              <w:right w:val="single" w:sz="4" w:space="0" w:color="auto"/>
            </w:tcBorders>
            <w:hideMark/>
          </w:tcPr>
          <w:p w14:paraId="5B41A8DC" w14:textId="77777777" w:rsidR="00592F43" w:rsidRPr="00071F27" w:rsidRDefault="00592F43" w:rsidP="008E632C">
            <w:pPr>
              <w:widowControl w:val="0"/>
              <w:spacing w:after="0" w:line="240" w:lineRule="auto"/>
              <w:ind w:firstLine="1134"/>
              <w:jc w:val="center"/>
              <w:rPr>
                <w:rFonts w:ascii="Arial" w:eastAsia="Times New Roman" w:hAnsi="Arial" w:cs="Arial"/>
                <w:sz w:val="24"/>
                <w:szCs w:val="24"/>
                <w:lang w:eastAsia="en-US"/>
              </w:rPr>
            </w:pPr>
            <w:r w:rsidRPr="00071F27">
              <w:rPr>
                <w:rFonts w:ascii="Arial" w:eastAsia="Times New Roman" w:hAnsi="Arial" w:cs="Arial"/>
                <w:sz w:val="24"/>
                <w:szCs w:val="24"/>
                <w:lang w:eastAsia="en-US"/>
              </w:rPr>
              <w:t>Darbų pavadinimas</w:t>
            </w:r>
          </w:p>
        </w:tc>
        <w:tc>
          <w:tcPr>
            <w:tcW w:w="2835" w:type="dxa"/>
            <w:tcBorders>
              <w:top w:val="single" w:sz="4" w:space="0" w:color="auto"/>
              <w:left w:val="single" w:sz="4" w:space="0" w:color="auto"/>
              <w:bottom w:val="single" w:sz="4" w:space="0" w:color="auto"/>
              <w:right w:val="single" w:sz="4" w:space="0" w:color="auto"/>
            </w:tcBorders>
          </w:tcPr>
          <w:p w14:paraId="00F7E59B" w14:textId="77777777" w:rsidR="00592F43" w:rsidRPr="00071F27" w:rsidRDefault="00592F43" w:rsidP="008E632C">
            <w:pPr>
              <w:widowControl w:val="0"/>
              <w:spacing w:after="0" w:line="240" w:lineRule="auto"/>
              <w:jc w:val="center"/>
              <w:rPr>
                <w:rFonts w:ascii="Arial" w:eastAsia="Times New Roman" w:hAnsi="Arial" w:cs="Arial"/>
                <w:sz w:val="24"/>
                <w:szCs w:val="24"/>
                <w:lang w:eastAsia="en-US"/>
              </w:rPr>
            </w:pPr>
            <w:r w:rsidRPr="00071F27">
              <w:rPr>
                <w:rFonts w:ascii="Arial" w:eastAsia="Times New Roman" w:hAnsi="Arial" w:cs="Arial"/>
                <w:sz w:val="24"/>
                <w:szCs w:val="24"/>
                <w:lang w:eastAsia="en-US"/>
              </w:rPr>
              <w:t>Kaina Eur be PVM*</w:t>
            </w:r>
          </w:p>
        </w:tc>
      </w:tr>
      <w:tr w:rsidR="0050254C" w:rsidRPr="00071F27" w14:paraId="168F6D83" w14:textId="77777777" w:rsidTr="008E632C">
        <w:tc>
          <w:tcPr>
            <w:tcW w:w="6975" w:type="dxa"/>
            <w:tcBorders>
              <w:top w:val="single" w:sz="4" w:space="0" w:color="auto"/>
              <w:left w:val="single" w:sz="4" w:space="0" w:color="auto"/>
              <w:bottom w:val="single" w:sz="4" w:space="0" w:color="auto"/>
              <w:right w:val="single" w:sz="4" w:space="0" w:color="auto"/>
            </w:tcBorders>
          </w:tcPr>
          <w:p w14:paraId="2E4DB421" w14:textId="6423FFA7" w:rsidR="0050254C" w:rsidRPr="00071F27" w:rsidRDefault="0050254C" w:rsidP="008E632C">
            <w:pPr>
              <w:widowControl w:val="0"/>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Darbo projekto parengimo paslaugos</w:t>
            </w:r>
          </w:p>
        </w:tc>
        <w:tc>
          <w:tcPr>
            <w:tcW w:w="2835" w:type="dxa"/>
            <w:tcBorders>
              <w:top w:val="single" w:sz="4" w:space="0" w:color="auto"/>
              <w:left w:val="single" w:sz="4" w:space="0" w:color="auto"/>
              <w:bottom w:val="single" w:sz="4" w:space="0" w:color="auto"/>
              <w:right w:val="single" w:sz="4" w:space="0" w:color="auto"/>
            </w:tcBorders>
          </w:tcPr>
          <w:p w14:paraId="76041B12" w14:textId="77777777" w:rsidR="0050254C" w:rsidRPr="00071F27" w:rsidRDefault="0050254C" w:rsidP="008E632C">
            <w:pPr>
              <w:widowControl w:val="0"/>
              <w:spacing w:after="0" w:line="240" w:lineRule="auto"/>
              <w:ind w:firstLine="1134"/>
              <w:jc w:val="center"/>
              <w:rPr>
                <w:rFonts w:ascii="Arial" w:eastAsia="Times New Roman" w:hAnsi="Arial" w:cs="Arial"/>
                <w:sz w:val="24"/>
                <w:szCs w:val="24"/>
                <w:lang w:eastAsia="en-US"/>
              </w:rPr>
            </w:pPr>
          </w:p>
        </w:tc>
      </w:tr>
      <w:tr w:rsidR="00592F43" w:rsidRPr="00071F27" w14:paraId="1E27447D" w14:textId="77777777" w:rsidTr="008E632C">
        <w:tc>
          <w:tcPr>
            <w:tcW w:w="6975" w:type="dxa"/>
            <w:tcBorders>
              <w:top w:val="single" w:sz="4" w:space="0" w:color="auto"/>
              <w:left w:val="single" w:sz="4" w:space="0" w:color="auto"/>
              <w:bottom w:val="single" w:sz="4" w:space="0" w:color="auto"/>
              <w:right w:val="single" w:sz="4" w:space="0" w:color="auto"/>
            </w:tcBorders>
          </w:tcPr>
          <w:p w14:paraId="6B25D8B4" w14:textId="502469A5" w:rsidR="00592F43" w:rsidRPr="00071F27" w:rsidRDefault="00592F43" w:rsidP="008E632C">
            <w:pPr>
              <w:widowControl w:val="0"/>
              <w:spacing w:after="0" w:line="240" w:lineRule="auto"/>
              <w:jc w:val="both"/>
              <w:rPr>
                <w:rFonts w:ascii="Arial" w:eastAsia="Times New Roman" w:hAnsi="Arial" w:cs="Arial"/>
                <w:sz w:val="24"/>
                <w:szCs w:val="24"/>
                <w:lang w:eastAsia="en-US"/>
              </w:rPr>
            </w:pPr>
            <w:r w:rsidRPr="00071F27">
              <w:rPr>
                <w:rFonts w:ascii="Arial" w:eastAsia="Times New Roman" w:hAnsi="Arial" w:cs="Arial"/>
                <w:sz w:val="24"/>
                <w:szCs w:val="24"/>
                <w:lang w:eastAsia="en-US"/>
              </w:rPr>
              <w:t xml:space="preserve">Gyvenamosios paskirties pastato Statybininkų g. 107A Alytuje </w:t>
            </w:r>
            <w:r w:rsidRPr="00071F27">
              <w:rPr>
                <w:rFonts w:ascii="Arial" w:eastAsia="Times New Roman" w:hAnsi="Arial" w:cs="Arial"/>
                <w:sz w:val="24"/>
                <w:szCs w:val="24"/>
                <w:lang w:eastAsia="en-US"/>
              </w:rPr>
              <w:lastRenderedPageBreak/>
              <w:t>statybos darbai</w:t>
            </w:r>
          </w:p>
        </w:tc>
        <w:tc>
          <w:tcPr>
            <w:tcW w:w="2835" w:type="dxa"/>
            <w:tcBorders>
              <w:top w:val="single" w:sz="4" w:space="0" w:color="auto"/>
              <w:left w:val="single" w:sz="4" w:space="0" w:color="auto"/>
              <w:bottom w:val="single" w:sz="4" w:space="0" w:color="auto"/>
              <w:right w:val="single" w:sz="4" w:space="0" w:color="auto"/>
            </w:tcBorders>
          </w:tcPr>
          <w:p w14:paraId="25F75FE9" w14:textId="77777777" w:rsidR="00592F43" w:rsidRPr="00071F27" w:rsidRDefault="00592F43" w:rsidP="008E632C">
            <w:pPr>
              <w:widowControl w:val="0"/>
              <w:spacing w:after="0" w:line="240" w:lineRule="auto"/>
              <w:ind w:firstLine="1134"/>
              <w:jc w:val="center"/>
              <w:rPr>
                <w:rFonts w:ascii="Arial" w:eastAsia="Times New Roman" w:hAnsi="Arial" w:cs="Arial"/>
                <w:sz w:val="24"/>
                <w:szCs w:val="24"/>
                <w:lang w:eastAsia="en-US"/>
              </w:rPr>
            </w:pPr>
          </w:p>
        </w:tc>
      </w:tr>
      <w:tr w:rsidR="00592F43" w:rsidRPr="00071F27" w14:paraId="5086E82C" w14:textId="77777777" w:rsidTr="008E632C">
        <w:tc>
          <w:tcPr>
            <w:tcW w:w="6975" w:type="dxa"/>
            <w:tcBorders>
              <w:top w:val="single" w:sz="4" w:space="0" w:color="auto"/>
              <w:left w:val="single" w:sz="4" w:space="0" w:color="auto"/>
              <w:bottom w:val="single" w:sz="4" w:space="0" w:color="auto"/>
              <w:right w:val="single" w:sz="4" w:space="0" w:color="auto"/>
            </w:tcBorders>
          </w:tcPr>
          <w:p w14:paraId="637B36E4" w14:textId="77777777" w:rsidR="00592F43" w:rsidRPr="00071F27" w:rsidRDefault="00592F43" w:rsidP="008E632C">
            <w:pPr>
              <w:widowControl w:val="0"/>
              <w:tabs>
                <w:tab w:val="left" w:pos="2051"/>
              </w:tabs>
              <w:spacing w:after="0" w:line="240" w:lineRule="auto"/>
              <w:ind w:firstLine="1134"/>
              <w:jc w:val="right"/>
              <w:rPr>
                <w:rFonts w:ascii="Arial" w:eastAsia="Times New Roman" w:hAnsi="Arial" w:cs="Arial"/>
                <w:sz w:val="24"/>
                <w:szCs w:val="24"/>
                <w:lang w:eastAsia="en-US"/>
              </w:rPr>
            </w:pPr>
            <w:r w:rsidRPr="00071F27">
              <w:rPr>
                <w:rFonts w:ascii="Arial" w:eastAsia="Times New Roman" w:hAnsi="Arial" w:cs="Arial"/>
                <w:sz w:val="24"/>
                <w:szCs w:val="24"/>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08F5AD9C" w14:textId="77777777" w:rsidR="00592F43" w:rsidRPr="00071F27" w:rsidRDefault="00592F43" w:rsidP="008E632C">
            <w:pPr>
              <w:widowControl w:val="0"/>
              <w:spacing w:after="0" w:line="240" w:lineRule="auto"/>
              <w:jc w:val="center"/>
              <w:rPr>
                <w:rFonts w:ascii="Arial" w:eastAsia="Times New Roman" w:hAnsi="Arial" w:cs="Arial"/>
                <w:sz w:val="24"/>
                <w:szCs w:val="24"/>
                <w:lang w:eastAsia="en-US"/>
              </w:rPr>
            </w:pPr>
            <w:r w:rsidRPr="00071F27">
              <w:rPr>
                <w:rFonts w:ascii="Arial" w:eastAsia="Times New Roman" w:hAnsi="Arial" w:cs="Arial"/>
                <w:color w:val="FF0000"/>
                <w:sz w:val="24"/>
                <w:szCs w:val="24"/>
                <w:lang w:eastAsia="en-US"/>
              </w:rPr>
              <w:t>0 ar 5 ar 9 ar 21</w:t>
            </w:r>
            <w:r w:rsidRPr="00071F27">
              <w:rPr>
                <w:rFonts w:ascii="Arial" w:eastAsia="Times New Roman" w:hAnsi="Arial" w:cs="Arial"/>
                <w:sz w:val="24"/>
                <w:szCs w:val="24"/>
                <w:lang w:eastAsia="en-US"/>
              </w:rPr>
              <w:t xml:space="preserve"> </w:t>
            </w:r>
          </w:p>
          <w:p w14:paraId="5411F8E9" w14:textId="77777777" w:rsidR="00592F43" w:rsidRPr="00071F27" w:rsidRDefault="00592F43" w:rsidP="008E632C">
            <w:pPr>
              <w:widowControl w:val="0"/>
              <w:spacing w:after="0" w:line="240" w:lineRule="auto"/>
              <w:jc w:val="center"/>
              <w:rPr>
                <w:rFonts w:ascii="Arial" w:eastAsia="Times New Roman" w:hAnsi="Arial" w:cs="Arial"/>
                <w:sz w:val="24"/>
                <w:szCs w:val="24"/>
                <w:lang w:eastAsia="en-US"/>
              </w:rPr>
            </w:pPr>
            <w:r w:rsidRPr="00071F27">
              <w:rPr>
                <w:rFonts w:ascii="Arial" w:eastAsia="Times New Roman" w:hAnsi="Arial" w:cs="Arial"/>
                <w:color w:val="0070C0"/>
                <w:sz w:val="24"/>
                <w:szCs w:val="24"/>
                <w:lang w:eastAsia="en-US"/>
              </w:rPr>
              <w:t>(palikti tinkamą)</w:t>
            </w:r>
          </w:p>
        </w:tc>
      </w:tr>
      <w:tr w:rsidR="00592F43" w:rsidRPr="00071F27" w14:paraId="51C549A7" w14:textId="77777777" w:rsidTr="008E632C">
        <w:tc>
          <w:tcPr>
            <w:tcW w:w="6975" w:type="dxa"/>
            <w:tcBorders>
              <w:top w:val="single" w:sz="4" w:space="0" w:color="auto"/>
              <w:left w:val="single" w:sz="4" w:space="0" w:color="auto"/>
              <w:bottom w:val="single" w:sz="4" w:space="0" w:color="auto"/>
              <w:right w:val="single" w:sz="4" w:space="0" w:color="auto"/>
            </w:tcBorders>
          </w:tcPr>
          <w:p w14:paraId="6285BE8B" w14:textId="77777777" w:rsidR="00592F43" w:rsidRPr="00071F27" w:rsidRDefault="00592F43" w:rsidP="008E632C">
            <w:pPr>
              <w:widowControl w:val="0"/>
              <w:spacing w:after="0" w:line="240" w:lineRule="auto"/>
              <w:ind w:firstLine="1134"/>
              <w:jc w:val="right"/>
              <w:rPr>
                <w:rFonts w:ascii="Arial" w:eastAsia="Times New Roman" w:hAnsi="Arial" w:cs="Arial"/>
                <w:sz w:val="24"/>
                <w:szCs w:val="24"/>
                <w:lang w:eastAsia="en-US"/>
              </w:rPr>
            </w:pPr>
            <w:r w:rsidRPr="00071F27">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3FEBBD2D" w14:textId="77777777" w:rsidR="00592F43" w:rsidRPr="00071F27" w:rsidRDefault="00592F43" w:rsidP="008E632C">
            <w:pPr>
              <w:widowControl w:val="0"/>
              <w:spacing w:after="0" w:line="240" w:lineRule="auto"/>
              <w:ind w:firstLine="1134"/>
              <w:jc w:val="center"/>
              <w:rPr>
                <w:rFonts w:ascii="Arial" w:eastAsia="Times New Roman" w:hAnsi="Arial" w:cs="Arial"/>
                <w:sz w:val="24"/>
                <w:szCs w:val="24"/>
                <w:lang w:eastAsia="en-US"/>
              </w:rPr>
            </w:pPr>
          </w:p>
        </w:tc>
      </w:tr>
    </w:tbl>
    <w:p w14:paraId="6AB9E934" w14:textId="77777777" w:rsidR="00592F43" w:rsidRPr="00071F27" w:rsidRDefault="00592F43">
      <w:pPr>
        <w:numPr>
          <w:ilvl w:val="1"/>
          <w:numId w:val="28"/>
        </w:numPr>
        <w:tabs>
          <w:tab w:val="left" w:pos="567"/>
        </w:tabs>
        <w:spacing w:after="0" w:line="240" w:lineRule="auto"/>
        <w:ind w:left="0" w:firstLine="706"/>
        <w:contextualSpacing/>
        <w:jc w:val="both"/>
        <w:rPr>
          <w:rFonts w:ascii="Arial" w:eastAsia="Calibri" w:hAnsi="Arial" w:cs="Arial"/>
          <w:sz w:val="24"/>
          <w:szCs w:val="24"/>
          <w:lang w:eastAsia="en-US"/>
        </w:rPr>
      </w:pPr>
      <w:r w:rsidRPr="00071F27">
        <w:rPr>
          <w:rFonts w:ascii="Arial" w:eastAsia="Calibri" w:hAnsi="Arial" w:cs="Arial"/>
          <w:sz w:val="24"/>
          <w:szCs w:val="24"/>
          <w:lang w:eastAsia="en-US"/>
        </w:rPr>
        <w:t>Pasiūlymo kaina ir įkainiai turi būti apskaičiuojami dviejų skaičių po kablelio tikslumu</w:t>
      </w:r>
      <w:r w:rsidRPr="00071F27">
        <w:rPr>
          <w:rFonts w:ascii="Arial" w:eastAsia="Calibri" w:hAnsi="Arial" w:cs="Arial"/>
          <w:b/>
          <w:sz w:val="24"/>
          <w:szCs w:val="24"/>
          <w:lang w:eastAsia="en-US"/>
        </w:rPr>
        <w:t>.</w:t>
      </w:r>
      <w:r w:rsidRPr="00071F27">
        <w:rPr>
          <w:rFonts w:ascii="Arial" w:eastAsia="Calibri" w:hAnsi="Arial" w:cs="Arial"/>
          <w:sz w:val="24"/>
          <w:szCs w:val="24"/>
          <w:lang w:eastAsia="en-US"/>
        </w:rPr>
        <w:t xml:space="preserve"> </w:t>
      </w:r>
    </w:p>
    <w:p w14:paraId="79346872" w14:textId="77777777" w:rsidR="00592F43" w:rsidRPr="00071F27" w:rsidRDefault="00592F43">
      <w:pPr>
        <w:numPr>
          <w:ilvl w:val="1"/>
          <w:numId w:val="28"/>
        </w:numPr>
        <w:tabs>
          <w:tab w:val="left" w:pos="567"/>
        </w:tabs>
        <w:spacing w:after="0" w:line="240" w:lineRule="auto"/>
        <w:ind w:left="0" w:firstLine="706"/>
        <w:contextualSpacing/>
        <w:jc w:val="both"/>
        <w:rPr>
          <w:rFonts w:ascii="Arial" w:eastAsia="Calibri" w:hAnsi="Arial" w:cs="Arial"/>
          <w:sz w:val="24"/>
          <w:szCs w:val="24"/>
          <w:lang w:eastAsia="en-US"/>
        </w:rPr>
      </w:pPr>
      <w:r w:rsidRPr="00071F27">
        <w:rPr>
          <w:rFonts w:ascii="Arial" w:eastAsia="Times New Roman" w:hAnsi="Arial" w:cs="Arial"/>
          <w:sz w:val="24"/>
          <w:szCs w:val="24"/>
          <w:lang w:eastAsia="en-US"/>
        </w:rPr>
        <w:t xml:space="preserve">Į pasiūlymo kainą ir/ar įkainius turi būti įskaityti visi mokesčiai ir visos teikėjo išlaidos, apimančios viską, ko reikia visiškam ir tinkamam pirkimo sutarties įvykdymui. </w:t>
      </w:r>
    </w:p>
    <w:p w14:paraId="6A97E794" w14:textId="77777777" w:rsidR="00592F43" w:rsidRPr="00071F27" w:rsidRDefault="00592F43">
      <w:pPr>
        <w:numPr>
          <w:ilvl w:val="1"/>
          <w:numId w:val="28"/>
        </w:numPr>
        <w:tabs>
          <w:tab w:val="left" w:pos="567"/>
        </w:tabs>
        <w:spacing w:after="0" w:line="240" w:lineRule="auto"/>
        <w:ind w:left="0" w:firstLine="706"/>
        <w:contextualSpacing/>
        <w:jc w:val="both"/>
        <w:rPr>
          <w:rFonts w:ascii="Arial" w:eastAsia="Calibri" w:hAnsi="Arial" w:cs="Arial"/>
          <w:sz w:val="24"/>
          <w:szCs w:val="24"/>
          <w:lang w:eastAsia="en-US"/>
        </w:rPr>
      </w:pPr>
      <w:r w:rsidRPr="00071F27">
        <w:rPr>
          <w:rFonts w:ascii="Arial" w:eastAsia="Times New Roman" w:hAnsi="Arial" w:cs="Arial"/>
          <w:sz w:val="24"/>
          <w:szCs w:val="24"/>
          <w:lang w:eastAsia="en-US"/>
        </w:rPr>
        <w:t>Tais atvejais, kai pagal galiojančius teisės aktus tiekėjui nereikia mokėti PVM, teikėjas nurodo priežastis, dėl kurių PVM nemokamas:</w:t>
      </w:r>
    </w:p>
    <w:p w14:paraId="609C16DE" w14:textId="77777777" w:rsidR="00592F43" w:rsidRPr="00071F27" w:rsidRDefault="00592F43" w:rsidP="00592F43">
      <w:pPr>
        <w:tabs>
          <w:tab w:val="left" w:pos="1843"/>
        </w:tabs>
        <w:spacing w:after="0" w:line="240" w:lineRule="auto"/>
        <w:ind w:firstLine="706"/>
        <w:contextualSpacing/>
        <w:rPr>
          <w:rFonts w:ascii="Arial" w:eastAsia="Times New Roman" w:hAnsi="Arial" w:cs="Arial"/>
          <w:sz w:val="24"/>
          <w:szCs w:val="24"/>
          <w:lang w:eastAsia="en-US"/>
        </w:rPr>
      </w:pPr>
      <w:r w:rsidRPr="00071F27">
        <w:rPr>
          <w:rFonts w:ascii="Arial" w:eastAsia="Times New Roman" w:hAnsi="Arial" w:cs="Arial"/>
          <w:sz w:val="24"/>
          <w:szCs w:val="24"/>
          <w:lang w:eastAsia="en-US"/>
        </w:rPr>
        <w:t>________________________________________________________________.</w:t>
      </w:r>
    </w:p>
    <w:p w14:paraId="5F263763" w14:textId="77777777" w:rsidR="00592F43" w:rsidRPr="00071F27" w:rsidRDefault="00592F43" w:rsidP="00592F43">
      <w:pPr>
        <w:spacing w:after="0" w:line="240" w:lineRule="auto"/>
        <w:ind w:firstLine="706"/>
        <w:jc w:val="both"/>
        <w:rPr>
          <w:rFonts w:ascii="Arial" w:eastAsia="Times New Roman" w:hAnsi="Arial" w:cs="Arial"/>
          <w:sz w:val="24"/>
          <w:szCs w:val="24"/>
          <w:lang w:eastAsia="en-US"/>
        </w:rPr>
      </w:pPr>
    </w:p>
    <w:p w14:paraId="5827AAA7" w14:textId="77777777" w:rsidR="00592F43" w:rsidRPr="00071F27" w:rsidRDefault="00592F43" w:rsidP="00592F43">
      <w:pPr>
        <w:spacing w:after="0" w:line="240" w:lineRule="auto"/>
        <w:ind w:firstLine="709"/>
        <w:jc w:val="both"/>
        <w:rPr>
          <w:rFonts w:ascii="Arial" w:eastAsia="Times New Roman" w:hAnsi="Arial" w:cs="Arial"/>
          <w:sz w:val="24"/>
          <w:szCs w:val="24"/>
          <w:lang w:eastAsia="en-US"/>
        </w:rPr>
      </w:pPr>
      <w:r w:rsidRPr="00071F27">
        <w:rPr>
          <w:rFonts w:ascii="Arial" w:eastAsia="Times New Roman" w:hAnsi="Arial" w:cs="Arial"/>
          <w:sz w:val="24"/>
          <w:szCs w:val="24"/>
          <w:lang w:eastAsia="en-US"/>
        </w:rPr>
        <w:t xml:space="preserve">5. Pasitelksime šiuos ūkio subjektus, </w:t>
      </w:r>
      <w:r w:rsidRPr="00071F27">
        <w:rPr>
          <w:rFonts w:ascii="Arial" w:eastAsia="Times New Roman" w:hAnsi="Arial" w:cs="Arial"/>
          <w:b/>
          <w:sz w:val="24"/>
          <w:szCs w:val="24"/>
          <w:lang w:eastAsia="en-US"/>
        </w:rPr>
        <w:t>kurių pajėgumais remsimės</w:t>
      </w:r>
      <w:r w:rsidRPr="00071F27">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592F43" w:rsidRPr="00071F27" w14:paraId="4DE649B5" w14:textId="77777777" w:rsidTr="008E632C">
        <w:tc>
          <w:tcPr>
            <w:tcW w:w="562" w:type="dxa"/>
            <w:tcBorders>
              <w:top w:val="single" w:sz="4" w:space="0" w:color="auto"/>
              <w:left w:val="single" w:sz="4" w:space="0" w:color="auto"/>
              <w:bottom w:val="single" w:sz="4" w:space="0" w:color="auto"/>
              <w:right w:val="single" w:sz="4" w:space="0" w:color="auto"/>
            </w:tcBorders>
          </w:tcPr>
          <w:p w14:paraId="04CAB2C5" w14:textId="77777777" w:rsidR="00592F43" w:rsidRPr="00071F27" w:rsidRDefault="00592F43" w:rsidP="008E632C">
            <w:pPr>
              <w:spacing w:after="0" w:line="240" w:lineRule="auto"/>
              <w:contextualSpacing/>
              <w:jc w:val="both"/>
              <w:rPr>
                <w:rFonts w:ascii="Arial" w:eastAsia="Calibri" w:hAnsi="Arial" w:cs="Arial"/>
                <w:sz w:val="24"/>
                <w:szCs w:val="24"/>
                <w:lang w:eastAsia="en-US"/>
              </w:rPr>
            </w:pPr>
            <w:proofErr w:type="spellStart"/>
            <w:r w:rsidRPr="00071F27">
              <w:rPr>
                <w:rFonts w:ascii="Arial" w:eastAsia="Calibri" w:hAnsi="Arial" w:cs="Arial"/>
                <w:sz w:val="24"/>
                <w:szCs w:val="24"/>
                <w:lang w:eastAsia="en-US"/>
              </w:rPr>
              <w:t>Eil.Nr</w:t>
            </w:r>
            <w:proofErr w:type="spellEnd"/>
            <w:r w:rsidRPr="00071F27">
              <w:rPr>
                <w:rFonts w:ascii="Arial" w:eastAsia="Calibri" w:hAnsi="Arial" w:cs="Arial"/>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6F38EAD5" w14:textId="77777777" w:rsidR="00592F43" w:rsidRPr="00071F27" w:rsidRDefault="00592F43" w:rsidP="008E632C">
            <w:pPr>
              <w:spacing w:after="0" w:line="240" w:lineRule="auto"/>
              <w:contextualSpacing/>
              <w:jc w:val="center"/>
              <w:rPr>
                <w:rFonts w:ascii="Arial" w:eastAsia="Calibri" w:hAnsi="Arial" w:cs="Arial"/>
                <w:sz w:val="24"/>
                <w:szCs w:val="24"/>
                <w:lang w:eastAsia="en-US"/>
              </w:rPr>
            </w:pPr>
            <w:r w:rsidRPr="00071F27">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7595E137" w14:textId="77777777" w:rsidR="00592F43" w:rsidRPr="00071F27" w:rsidRDefault="00592F43" w:rsidP="008E632C">
            <w:pPr>
              <w:spacing w:after="0" w:line="240" w:lineRule="auto"/>
              <w:contextualSpacing/>
              <w:jc w:val="center"/>
              <w:rPr>
                <w:rFonts w:ascii="Arial" w:eastAsia="Calibri" w:hAnsi="Arial" w:cs="Arial"/>
                <w:sz w:val="24"/>
                <w:szCs w:val="24"/>
                <w:lang w:eastAsia="en-US"/>
              </w:rPr>
            </w:pPr>
            <w:r w:rsidRPr="00071F27">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11EDF44B" w14:textId="77777777" w:rsidR="00592F43" w:rsidRPr="00071F27" w:rsidRDefault="00592F43" w:rsidP="008E632C">
            <w:pPr>
              <w:spacing w:after="0" w:line="240" w:lineRule="auto"/>
              <w:jc w:val="center"/>
              <w:rPr>
                <w:rFonts w:ascii="Arial" w:eastAsia="Calibri" w:hAnsi="Arial" w:cs="Arial"/>
                <w:spacing w:val="-4"/>
                <w:sz w:val="24"/>
                <w:szCs w:val="24"/>
                <w:lang w:eastAsia="en-US"/>
              </w:rPr>
            </w:pPr>
            <w:r w:rsidRPr="00071F27">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70C197B7" w14:textId="77777777" w:rsidR="00592F43" w:rsidRPr="00071F27" w:rsidRDefault="00592F43" w:rsidP="008E632C">
            <w:pPr>
              <w:spacing w:after="0" w:line="240" w:lineRule="auto"/>
              <w:jc w:val="center"/>
              <w:rPr>
                <w:rFonts w:ascii="Arial" w:eastAsia="Calibri" w:hAnsi="Arial" w:cs="Arial"/>
                <w:spacing w:val="-4"/>
                <w:sz w:val="24"/>
                <w:szCs w:val="24"/>
                <w:lang w:eastAsia="en-US"/>
              </w:rPr>
            </w:pPr>
            <w:r w:rsidRPr="00071F27">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071F27">
              <w:rPr>
                <w:rFonts w:ascii="Arial" w:eastAsia="Calibri" w:hAnsi="Arial" w:cs="Arial"/>
                <w:spacing w:val="-4"/>
                <w:sz w:val="24"/>
                <w:szCs w:val="24"/>
                <w:lang w:eastAsia="en-US"/>
              </w:rPr>
              <w:t>us</w:t>
            </w:r>
            <w:proofErr w:type="spellEnd"/>
            <w:r w:rsidRPr="00071F27">
              <w:rPr>
                <w:rFonts w:ascii="Arial" w:eastAsia="Calibri" w:hAnsi="Arial" w:cs="Arial"/>
                <w:spacing w:val="-4"/>
                <w:sz w:val="24"/>
                <w:szCs w:val="24"/>
                <w:lang w:eastAsia="en-US"/>
              </w:rPr>
              <w:t>)</w:t>
            </w:r>
          </w:p>
        </w:tc>
      </w:tr>
      <w:tr w:rsidR="00592F43" w:rsidRPr="00071F27" w14:paraId="1F760252" w14:textId="77777777" w:rsidTr="008E632C">
        <w:tc>
          <w:tcPr>
            <w:tcW w:w="562" w:type="dxa"/>
            <w:tcBorders>
              <w:top w:val="single" w:sz="4" w:space="0" w:color="auto"/>
              <w:left w:val="single" w:sz="4" w:space="0" w:color="auto"/>
              <w:bottom w:val="single" w:sz="4" w:space="0" w:color="auto"/>
              <w:right w:val="single" w:sz="4" w:space="0" w:color="auto"/>
            </w:tcBorders>
          </w:tcPr>
          <w:p w14:paraId="16A672E8" w14:textId="77777777" w:rsidR="00592F43" w:rsidRPr="00071F27" w:rsidRDefault="00592F43">
            <w:pPr>
              <w:numPr>
                <w:ilvl w:val="0"/>
                <w:numId w:val="32"/>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0A92F312" w14:textId="77777777" w:rsidR="00592F43" w:rsidRPr="00071F27" w:rsidRDefault="00592F43" w:rsidP="008E632C">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283A346" w14:textId="77777777" w:rsidR="00592F43" w:rsidRPr="00071F27" w:rsidRDefault="00592F43" w:rsidP="008E632C">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F1B94F0" w14:textId="77777777" w:rsidR="00592F43" w:rsidRPr="00071F27" w:rsidRDefault="00592F43" w:rsidP="008E632C">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702D933A" w14:textId="77777777" w:rsidR="00592F43" w:rsidRPr="00071F27" w:rsidRDefault="00592F43" w:rsidP="008E632C">
            <w:pPr>
              <w:spacing w:after="0" w:line="240" w:lineRule="auto"/>
              <w:ind w:firstLine="1134"/>
              <w:contextualSpacing/>
              <w:jc w:val="both"/>
              <w:rPr>
                <w:rFonts w:ascii="Arial" w:eastAsia="Calibri" w:hAnsi="Arial" w:cs="Arial"/>
                <w:sz w:val="24"/>
                <w:szCs w:val="24"/>
                <w:lang w:eastAsia="en-US"/>
              </w:rPr>
            </w:pPr>
          </w:p>
        </w:tc>
      </w:tr>
      <w:tr w:rsidR="00592F43" w:rsidRPr="00071F27" w14:paraId="36C54988" w14:textId="77777777" w:rsidTr="008E632C">
        <w:tc>
          <w:tcPr>
            <w:tcW w:w="562" w:type="dxa"/>
            <w:tcBorders>
              <w:top w:val="single" w:sz="4" w:space="0" w:color="auto"/>
              <w:left w:val="single" w:sz="4" w:space="0" w:color="auto"/>
              <w:bottom w:val="single" w:sz="4" w:space="0" w:color="auto"/>
              <w:right w:val="single" w:sz="4" w:space="0" w:color="auto"/>
            </w:tcBorders>
          </w:tcPr>
          <w:p w14:paraId="0D43CD26" w14:textId="77777777" w:rsidR="00592F43" w:rsidRPr="00071F27" w:rsidRDefault="00592F43">
            <w:pPr>
              <w:numPr>
                <w:ilvl w:val="0"/>
                <w:numId w:val="32"/>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D21D79C" w14:textId="77777777" w:rsidR="00592F43" w:rsidRPr="00071F27" w:rsidRDefault="00592F43" w:rsidP="008E632C">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6596D57" w14:textId="77777777" w:rsidR="00592F43" w:rsidRPr="00071F27" w:rsidRDefault="00592F43" w:rsidP="008E632C">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FC46B35" w14:textId="77777777" w:rsidR="00592F43" w:rsidRPr="00071F27" w:rsidRDefault="00592F43" w:rsidP="008E632C">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2D51D0D5" w14:textId="77777777" w:rsidR="00592F43" w:rsidRPr="00071F27" w:rsidRDefault="00592F43" w:rsidP="008E632C">
            <w:pPr>
              <w:spacing w:after="0" w:line="240" w:lineRule="auto"/>
              <w:ind w:firstLine="1134"/>
              <w:contextualSpacing/>
              <w:jc w:val="both"/>
              <w:rPr>
                <w:rFonts w:ascii="Arial" w:eastAsia="Calibri" w:hAnsi="Arial" w:cs="Arial"/>
                <w:sz w:val="24"/>
                <w:szCs w:val="24"/>
                <w:lang w:eastAsia="en-US"/>
              </w:rPr>
            </w:pPr>
          </w:p>
        </w:tc>
      </w:tr>
    </w:tbl>
    <w:p w14:paraId="49A2AB31" w14:textId="77777777" w:rsidR="00592F43" w:rsidRPr="00071F27" w:rsidRDefault="00592F43" w:rsidP="00EA583F">
      <w:pPr>
        <w:autoSpaceDE w:val="0"/>
        <w:autoSpaceDN w:val="0"/>
        <w:adjustRightInd w:val="0"/>
        <w:spacing w:after="0" w:line="240" w:lineRule="auto"/>
        <w:ind w:firstLine="1134"/>
        <w:jc w:val="both"/>
        <w:rPr>
          <w:rFonts w:ascii="Arial" w:eastAsia="Times New Roman" w:hAnsi="Arial" w:cs="Arial"/>
          <w:i/>
          <w:iCs/>
          <w:color w:val="000000"/>
          <w:sz w:val="24"/>
          <w:szCs w:val="24"/>
        </w:rPr>
      </w:pPr>
      <w:bookmarkStart w:id="67" w:name="_Hlk199277966"/>
      <w:r w:rsidRPr="00071F27">
        <w:rPr>
          <w:rFonts w:ascii="Arial" w:eastAsia="Times New Roman" w:hAnsi="Arial" w:cs="Arial"/>
          <w:i/>
          <w:iCs/>
          <w:color w:val="000000"/>
          <w:sz w:val="24"/>
          <w:szCs w:val="24"/>
        </w:rPr>
        <w:t xml:space="preserve">/Pastaba. </w:t>
      </w:r>
      <w:bookmarkEnd w:id="67"/>
      <w:r w:rsidRPr="00071F27">
        <w:rPr>
          <w:rFonts w:ascii="Arial" w:eastAsia="Times New Roman" w:hAnsi="Arial" w:cs="Arial"/>
          <w:i/>
          <w:iCs/>
          <w:color w:val="000000"/>
          <w:sz w:val="24"/>
          <w:szCs w:val="24"/>
        </w:rPr>
        <w:t>Pildoma, jei tiekėjas ketina remtis kitų ūkio subjektų pajėgumais.</w:t>
      </w:r>
      <w:r w:rsidRPr="00071F27">
        <w:rPr>
          <w:rFonts w:ascii="Arial" w:eastAsia="Calibri" w:hAnsi="Arial" w:cs="Arial"/>
          <w:sz w:val="24"/>
          <w:szCs w:val="24"/>
          <w:lang w:eastAsia="en-US"/>
        </w:rPr>
        <w:t xml:space="preserve"> </w:t>
      </w:r>
      <w:r w:rsidRPr="00071F27">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008E46E7" w14:textId="77777777" w:rsidR="00592F43" w:rsidRPr="00071F27" w:rsidRDefault="00592F43" w:rsidP="00592F43">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6D42C60F" w14:textId="77777777" w:rsidR="00592F43" w:rsidRPr="00071F27" w:rsidRDefault="00592F43" w:rsidP="00592F43">
      <w:pPr>
        <w:spacing w:after="0" w:line="240" w:lineRule="auto"/>
        <w:ind w:firstLine="709"/>
        <w:jc w:val="both"/>
        <w:rPr>
          <w:rFonts w:ascii="Arial" w:eastAsia="Times New Roman" w:hAnsi="Arial" w:cs="Arial"/>
          <w:b/>
          <w:bCs/>
          <w:sz w:val="24"/>
          <w:szCs w:val="24"/>
          <w:lang w:eastAsia="en-US"/>
        </w:rPr>
      </w:pPr>
      <w:r w:rsidRPr="00071F27">
        <w:rPr>
          <w:rFonts w:ascii="Arial" w:eastAsia="Times New Roman" w:hAnsi="Arial" w:cs="Arial"/>
          <w:sz w:val="24"/>
          <w:szCs w:val="24"/>
          <w:lang w:eastAsia="en-US"/>
        </w:rPr>
        <w:t xml:space="preserve">6. </w:t>
      </w:r>
      <w:r w:rsidRPr="00071F27">
        <w:rPr>
          <w:rFonts w:ascii="Arial" w:eastAsia="Times New Roman" w:hAnsi="Arial" w:cs="Arial"/>
          <w:b/>
          <w:bCs/>
          <w:sz w:val="24"/>
          <w:szCs w:val="24"/>
          <w:lang w:eastAsia="en-US"/>
        </w:rPr>
        <w:t xml:space="preserve">Pasitelksime šiuos </w:t>
      </w:r>
      <w:proofErr w:type="spellStart"/>
      <w:r w:rsidRPr="00071F27">
        <w:rPr>
          <w:rFonts w:ascii="Arial" w:eastAsia="Times New Roman" w:hAnsi="Arial" w:cs="Arial"/>
          <w:b/>
          <w:bCs/>
          <w:sz w:val="24"/>
          <w:szCs w:val="24"/>
          <w:lang w:eastAsia="en-US"/>
        </w:rPr>
        <w:t>kvazisubtiekėjus</w:t>
      </w:r>
      <w:proofErr w:type="spellEnd"/>
      <w:r w:rsidRPr="00071F27">
        <w:rPr>
          <w:rFonts w:ascii="Arial" w:eastAsia="Times New Roman" w:hAnsi="Arial" w:cs="Arial"/>
          <w:b/>
          <w:bCs/>
          <w:sz w:val="24"/>
          <w:szCs w:val="24"/>
          <w:vertAlign w:val="superscript"/>
          <w:lang w:eastAsia="en-US"/>
        </w:rPr>
        <w:t>*</w:t>
      </w:r>
      <w:r w:rsidRPr="00071F27">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592F43" w:rsidRPr="00071F27" w14:paraId="6F1D3A9C" w14:textId="77777777" w:rsidTr="008E632C">
        <w:tc>
          <w:tcPr>
            <w:tcW w:w="562" w:type="dxa"/>
            <w:tcBorders>
              <w:top w:val="single" w:sz="4" w:space="0" w:color="auto"/>
              <w:left w:val="single" w:sz="4" w:space="0" w:color="auto"/>
              <w:bottom w:val="single" w:sz="4" w:space="0" w:color="auto"/>
              <w:right w:val="single" w:sz="4" w:space="0" w:color="auto"/>
            </w:tcBorders>
          </w:tcPr>
          <w:p w14:paraId="35B52BDB" w14:textId="0B721834" w:rsidR="00592F43" w:rsidRPr="00071F27" w:rsidRDefault="00592F43" w:rsidP="008E632C">
            <w:pPr>
              <w:spacing w:after="0" w:line="240" w:lineRule="auto"/>
              <w:contextualSpacing/>
              <w:jc w:val="both"/>
              <w:rPr>
                <w:rFonts w:ascii="Arial" w:eastAsia="Calibri" w:hAnsi="Arial" w:cs="Arial"/>
                <w:sz w:val="24"/>
                <w:szCs w:val="24"/>
                <w:lang w:eastAsia="en-US"/>
              </w:rPr>
            </w:pPr>
            <w:r w:rsidRPr="00071F27">
              <w:rPr>
                <w:rFonts w:ascii="Arial" w:eastAsia="Calibri" w:hAnsi="Arial" w:cs="Arial"/>
                <w:sz w:val="24"/>
                <w:szCs w:val="24"/>
                <w:lang w:eastAsia="en-US"/>
              </w:rPr>
              <w:t>Eil.</w:t>
            </w:r>
            <w:r w:rsidR="00E20117">
              <w:rPr>
                <w:rFonts w:ascii="Arial" w:eastAsia="Calibri" w:hAnsi="Arial" w:cs="Arial"/>
                <w:sz w:val="24"/>
                <w:szCs w:val="24"/>
                <w:lang w:eastAsia="en-US"/>
              </w:rPr>
              <w:t xml:space="preserve"> </w:t>
            </w:r>
            <w:r w:rsidRPr="00071F27">
              <w:rPr>
                <w:rFonts w:ascii="Arial" w:eastAsia="Calibri" w:hAnsi="Arial" w:cs="Arial"/>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02604010" w14:textId="77777777" w:rsidR="00592F43" w:rsidRPr="00071F27" w:rsidRDefault="00592F43" w:rsidP="008E632C">
            <w:pPr>
              <w:spacing w:after="0" w:line="240" w:lineRule="auto"/>
              <w:contextualSpacing/>
              <w:jc w:val="center"/>
              <w:rPr>
                <w:rFonts w:ascii="Arial" w:eastAsia="Calibri" w:hAnsi="Arial" w:cs="Arial"/>
                <w:sz w:val="24"/>
                <w:szCs w:val="24"/>
                <w:lang w:eastAsia="en-US"/>
              </w:rPr>
            </w:pPr>
            <w:r w:rsidRPr="00071F27">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41864E93" w14:textId="77777777" w:rsidR="00592F43" w:rsidRPr="00071F27" w:rsidRDefault="00592F43" w:rsidP="008E632C">
            <w:pPr>
              <w:spacing w:after="0" w:line="240" w:lineRule="auto"/>
              <w:contextualSpacing/>
              <w:jc w:val="center"/>
              <w:rPr>
                <w:rFonts w:ascii="Arial" w:eastAsia="Calibri" w:hAnsi="Arial" w:cs="Arial"/>
                <w:sz w:val="24"/>
                <w:szCs w:val="24"/>
                <w:lang w:eastAsia="en-US"/>
              </w:rPr>
            </w:pPr>
            <w:r w:rsidRPr="00071F27">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5881300D" w14:textId="77777777" w:rsidR="00592F43" w:rsidRPr="00071F27" w:rsidRDefault="00592F43" w:rsidP="008E632C">
            <w:pPr>
              <w:spacing w:after="0" w:line="240" w:lineRule="auto"/>
              <w:contextualSpacing/>
              <w:jc w:val="center"/>
              <w:rPr>
                <w:rFonts w:ascii="Arial" w:eastAsia="Calibri" w:hAnsi="Arial" w:cs="Arial"/>
                <w:sz w:val="24"/>
                <w:szCs w:val="24"/>
                <w:lang w:eastAsia="en-US"/>
              </w:rPr>
            </w:pPr>
            <w:r w:rsidRPr="00071F27">
              <w:rPr>
                <w:rFonts w:ascii="Arial" w:eastAsia="Calibri" w:hAnsi="Arial" w:cs="Arial"/>
                <w:sz w:val="24"/>
                <w:szCs w:val="24"/>
                <w:lang w:eastAsia="en-US"/>
              </w:rPr>
              <w:t>Darbovietė</w:t>
            </w:r>
          </w:p>
        </w:tc>
      </w:tr>
      <w:tr w:rsidR="00592F43" w:rsidRPr="00071F27" w14:paraId="5A244212" w14:textId="77777777" w:rsidTr="008E632C">
        <w:tc>
          <w:tcPr>
            <w:tcW w:w="562" w:type="dxa"/>
            <w:tcBorders>
              <w:top w:val="single" w:sz="4" w:space="0" w:color="auto"/>
              <w:left w:val="single" w:sz="4" w:space="0" w:color="auto"/>
              <w:bottom w:val="single" w:sz="4" w:space="0" w:color="auto"/>
              <w:right w:val="single" w:sz="4" w:space="0" w:color="auto"/>
            </w:tcBorders>
            <w:hideMark/>
          </w:tcPr>
          <w:p w14:paraId="4F5E7559" w14:textId="77777777" w:rsidR="00592F43" w:rsidRPr="00071F27" w:rsidRDefault="00592F43" w:rsidP="008E632C">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75C8A8C7" w14:textId="77777777" w:rsidR="00592F43" w:rsidRPr="00071F27" w:rsidRDefault="00592F43" w:rsidP="008E632C">
            <w:pPr>
              <w:spacing w:after="0" w:line="240" w:lineRule="auto"/>
              <w:ind w:firstLine="1134"/>
              <w:contextualSpacing/>
              <w:jc w:val="both"/>
              <w:rPr>
                <w:rFonts w:ascii="Arial" w:eastAsia="Times New Roman" w:hAnsi="Arial" w:cs="Arial"/>
                <w:spacing w:val="-1"/>
                <w:sz w:val="24"/>
                <w:szCs w:val="24"/>
                <w:lang w:eastAsia="en-US"/>
              </w:rPr>
            </w:pPr>
          </w:p>
          <w:p w14:paraId="2DFFC524" w14:textId="77777777" w:rsidR="00592F43" w:rsidRPr="00071F27" w:rsidRDefault="00592F43" w:rsidP="008E632C">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83AD0D1" w14:textId="77777777" w:rsidR="00592F43" w:rsidRPr="00071F27" w:rsidRDefault="00592F43" w:rsidP="008E632C">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1369BA7E" w14:textId="77777777" w:rsidR="00592F43" w:rsidRPr="00071F27" w:rsidRDefault="00592F43" w:rsidP="008E632C">
            <w:pPr>
              <w:spacing w:after="0" w:line="240" w:lineRule="auto"/>
              <w:ind w:firstLine="1134"/>
              <w:contextualSpacing/>
              <w:jc w:val="both"/>
              <w:rPr>
                <w:rFonts w:ascii="Arial" w:eastAsia="Calibri" w:hAnsi="Arial" w:cs="Arial"/>
                <w:sz w:val="24"/>
                <w:szCs w:val="24"/>
                <w:lang w:eastAsia="en-US"/>
              </w:rPr>
            </w:pPr>
          </w:p>
        </w:tc>
      </w:tr>
    </w:tbl>
    <w:p w14:paraId="3C07A5A0" w14:textId="338FB914" w:rsidR="00592F43" w:rsidRPr="00071F27" w:rsidRDefault="00592F43" w:rsidP="00EA583F">
      <w:pPr>
        <w:spacing w:after="0" w:line="240" w:lineRule="auto"/>
        <w:ind w:firstLine="1134"/>
        <w:jc w:val="both"/>
        <w:rPr>
          <w:rFonts w:ascii="Arial" w:eastAsia="Calibri" w:hAnsi="Arial" w:cs="Arial"/>
          <w:bCs/>
          <w:i/>
          <w:sz w:val="24"/>
          <w:szCs w:val="24"/>
          <w:lang w:eastAsia="en-US"/>
        </w:rPr>
      </w:pPr>
      <w:r w:rsidRPr="00EA583F">
        <w:rPr>
          <w:rFonts w:ascii="Arial" w:eastAsia="Calibri" w:hAnsi="Arial" w:cs="Arial"/>
          <w:bCs/>
          <w:i/>
          <w:sz w:val="24"/>
          <w:szCs w:val="24"/>
          <w:vertAlign w:val="superscript"/>
          <w:lang w:eastAsia="en-US"/>
        </w:rPr>
        <w:t>*</w:t>
      </w:r>
      <w:r w:rsidR="00EA583F" w:rsidRPr="00EA583F">
        <w:rPr>
          <w:rFonts w:ascii="Arial" w:eastAsia="Calibri" w:hAnsi="Arial" w:cs="Arial"/>
          <w:i/>
          <w:iCs/>
          <w:sz w:val="24"/>
          <w:szCs w:val="24"/>
          <w:lang w:eastAsia="en-US"/>
        </w:rPr>
        <w:t xml:space="preserve">Pastaba. </w:t>
      </w:r>
      <w:r w:rsidR="00EA583F" w:rsidRPr="00EA583F">
        <w:rPr>
          <w:rFonts w:ascii="Arial" w:eastAsia="Calibri" w:hAnsi="Arial" w:cs="Arial"/>
          <w:bCs/>
          <w:i/>
          <w:sz w:val="24"/>
          <w:szCs w:val="24"/>
          <w:lang w:eastAsia="en-US"/>
        </w:rPr>
        <w:t>J</w:t>
      </w:r>
      <w:r w:rsidRPr="00EA583F">
        <w:rPr>
          <w:rFonts w:ascii="Arial" w:eastAsia="Calibri" w:hAnsi="Arial" w:cs="Arial"/>
          <w:bCs/>
          <w:i/>
          <w:sz w:val="24"/>
          <w:szCs w:val="24"/>
          <w:lang w:eastAsia="en-US"/>
        </w:rPr>
        <w:t>ei</w:t>
      </w:r>
      <w:r w:rsidRPr="00071F27">
        <w:rPr>
          <w:rFonts w:ascii="Arial" w:eastAsia="Calibri" w:hAnsi="Arial" w:cs="Arial"/>
          <w:bCs/>
          <w:i/>
          <w:sz w:val="24"/>
          <w:szCs w:val="24"/>
          <w:lang w:eastAsia="en-US"/>
        </w:rPr>
        <w:t xml:space="preserve"> kvalifikacija yra grindžiama nurodant specialistą, kuris nėra tiekėjo, jungtinės veiklos partnerio (-</w:t>
      </w:r>
      <w:proofErr w:type="spellStart"/>
      <w:r w:rsidRPr="00071F27">
        <w:rPr>
          <w:rFonts w:ascii="Arial" w:eastAsia="Calibri" w:hAnsi="Arial" w:cs="Arial"/>
          <w:bCs/>
          <w:i/>
          <w:sz w:val="24"/>
          <w:szCs w:val="24"/>
          <w:lang w:eastAsia="en-US"/>
        </w:rPr>
        <w:t>ių</w:t>
      </w:r>
      <w:proofErr w:type="spellEnd"/>
      <w:r w:rsidRPr="00071F27">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0C69B2FC" w14:textId="77777777" w:rsidR="00592F43" w:rsidRPr="00071F27" w:rsidRDefault="00592F43" w:rsidP="00592F43">
      <w:pPr>
        <w:spacing w:after="0" w:line="240" w:lineRule="auto"/>
        <w:ind w:firstLine="709"/>
        <w:jc w:val="both"/>
        <w:rPr>
          <w:rFonts w:ascii="Arial" w:eastAsia="Times New Roman" w:hAnsi="Arial" w:cs="Arial"/>
          <w:sz w:val="24"/>
          <w:szCs w:val="24"/>
          <w:lang w:eastAsia="en-US"/>
        </w:rPr>
      </w:pPr>
    </w:p>
    <w:p w14:paraId="4E042871" w14:textId="77777777" w:rsidR="00592F43" w:rsidRPr="00071F27" w:rsidRDefault="00592F43" w:rsidP="00592F43">
      <w:pPr>
        <w:spacing w:after="0" w:line="240" w:lineRule="auto"/>
        <w:ind w:firstLine="709"/>
        <w:jc w:val="both"/>
        <w:rPr>
          <w:rFonts w:ascii="Arial" w:eastAsia="Times New Roman" w:hAnsi="Arial" w:cs="Arial"/>
          <w:sz w:val="24"/>
          <w:szCs w:val="24"/>
          <w:lang w:eastAsia="en-US"/>
        </w:rPr>
      </w:pPr>
      <w:r w:rsidRPr="00071F27">
        <w:rPr>
          <w:rFonts w:ascii="Arial" w:eastAsia="Times New Roman" w:hAnsi="Arial" w:cs="Arial"/>
          <w:sz w:val="24"/>
          <w:szCs w:val="24"/>
          <w:lang w:eastAsia="en-US"/>
        </w:rPr>
        <w:t xml:space="preserve">7. Pasitelksime šiuos subtiekėjus, </w:t>
      </w:r>
      <w:r w:rsidRPr="00071F27">
        <w:rPr>
          <w:rFonts w:ascii="Arial" w:eastAsia="Times New Roman" w:hAnsi="Arial" w:cs="Arial"/>
          <w:b/>
          <w:sz w:val="24"/>
          <w:szCs w:val="24"/>
          <w:lang w:eastAsia="en-US"/>
        </w:rPr>
        <w:t>kurių pajėgumais nesiremsime</w:t>
      </w:r>
      <w:r w:rsidRPr="00071F27">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592F43" w:rsidRPr="00071F27" w14:paraId="170ECF4D" w14:textId="77777777" w:rsidTr="008E632C">
        <w:tc>
          <w:tcPr>
            <w:tcW w:w="704" w:type="dxa"/>
            <w:tcBorders>
              <w:top w:val="single" w:sz="4" w:space="0" w:color="auto"/>
              <w:left w:val="single" w:sz="4" w:space="0" w:color="auto"/>
              <w:bottom w:val="single" w:sz="4" w:space="0" w:color="auto"/>
              <w:right w:val="single" w:sz="4" w:space="0" w:color="auto"/>
            </w:tcBorders>
          </w:tcPr>
          <w:p w14:paraId="1090480D" w14:textId="33173B3D" w:rsidR="00592F43" w:rsidRPr="00071F27" w:rsidRDefault="00592F43" w:rsidP="008E632C">
            <w:pPr>
              <w:spacing w:after="0" w:line="240" w:lineRule="auto"/>
              <w:contextualSpacing/>
              <w:jc w:val="both"/>
              <w:rPr>
                <w:rFonts w:ascii="Arial" w:eastAsia="Calibri" w:hAnsi="Arial" w:cs="Arial"/>
                <w:sz w:val="24"/>
                <w:szCs w:val="24"/>
                <w:lang w:eastAsia="en-US"/>
              </w:rPr>
            </w:pPr>
            <w:r w:rsidRPr="00071F27">
              <w:rPr>
                <w:rFonts w:ascii="Arial" w:eastAsia="Calibri" w:hAnsi="Arial" w:cs="Arial"/>
                <w:sz w:val="24"/>
                <w:szCs w:val="24"/>
                <w:lang w:eastAsia="en-US"/>
              </w:rPr>
              <w:t>Eil.</w:t>
            </w:r>
            <w:r w:rsidR="00E20117">
              <w:rPr>
                <w:rFonts w:ascii="Arial" w:eastAsia="Calibri" w:hAnsi="Arial" w:cs="Arial"/>
                <w:sz w:val="24"/>
                <w:szCs w:val="24"/>
                <w:lang w:eastAsia="en-US"/>
              </w:rPr>
              <w:t xml:space="preserve"> </w:t>
            </w:r>
            <w:r w:rsidRPr="00071F27">
              <w:rPr>
                <w:rFonts w:ascii="Arial" w:eastAsia="Calibri" w:hAnsi="Arial" w:cs="Arial"/>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tcPr>
          <w:p w14:paraId="0A28DBC4" w14:textId="77777777" w:rsidR="00592F43" w:rsidRPr="00071F27" w:rsidRDefault="00592F43" w:rsidP="008E632C">
            <w:pPr>
              <w:spacing w:after="0" w:line="240" w:lineRule="auto"/>
              <w:contextualSpacing/>
              <w:jc w:val="center"/>
              <w:rPr>
                <w:rFonts w:ascii="Arial" w:eastAsia="Calibri" w:hAnsi="Arial" w:cs="Arial"/>
                <w:sz w:val="24"/>
                <w:szCs w:val="24"/>
                <w:lang w:eastAsia="en-US"/>
              </w:rPr>
            </w:pPr>
            <w:r w:rsidRPr="00071F27">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C8394CA" w14:textId="77777777" w:rsidR="00592F43" w:rsidRPr="00071F27" w:rsidRDefault="00592F43" w:rsidP="008E632C">
            <w:pPr>
              <w:spacing w:after="0" w:line="240" w:lineRule="auto"/>
              <w:jc w:val="center"/>
              <w:rPr>
                <w:rFonts w:ascii="Arial" w:eastAsia="Calibri" w:hAnsi="Arial" w:cs="Arial"/>
                <w:spacing w:val="-4"/>
                <w:sz w:val="24"/>
                <w:szCs w:val="24"/>
                <w:lang w:eastAsia="en-US"/>
              </w:rPr>
            </w:pPr>
            <w:r w:rsidRPr="00071F27">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3EEFF821" w14:textId="77777777" w:rsidR="00592F43" w:rsidRPr="00071F27" w:rsidRDefault="00592F43" w:rsidP="008E632C">
            <w:pPr>
              <w:spacing w:after="0" w:line="240" w:lineRule="auto"/>
              <w:jc w:val="center"/>
              <w:rPr>
                <w:rFonts w:ascii="Arial" w:eastAsia="Calibri" w:hAnsi="Arial" w:cs="Arial"/>
                <w:spacing w:val="-4"/>
                <w:sz w:val="24"/>
                <w:szCs w:val="24"/>
                <w:lang w:eastAsia="en-US"/>
              </w:rPr>
            </w:pPr>
            <w:r w:rsidRPr="00071F27">
              <w:rPr>
                <w:rFonts w:ascii="Arial" w:eastAsia="Calibri" w:hAnsi="Arial" w:cs="Arial"/>
                <w:spacing w:val="-4"/>
                <w:sz w:val="24"/>
                <w:szCs w:val="24"/>
                <w:lang w:eastAsia="en-US"/>
              </w:rPr>
              <w:t>Nurodyti konkrečius pagal pirkimo sutartį prisiimamus įsipareigojimus, kuriems ketinama pasitelkti subrangovą (-</w:t>
            </w:r>
            <w:proofErr w:type="spellStart"/>
            <w:r w:rsidRPr="00071F27">
              <w:rPr>
                <w:rFonts w:ascii="Arial" w:eastAsia="Calibri" w:hAnsi="Arial" w:cs="Arial"/>
                <w:spacing w:val="-4"/>
                <w:sz w:val="24"/>
                <w:szCs w:val="24"/>
                <w:lang w:eastAsia="en-US"/>
              </w:rPr>
              <w:t>us</w:t>
            </w:r>
            <w:proofErr w:type="spellEnd"/>
            <w:r w:rsidRPr="00071F27">
              <w:rPr>
                <w:rFonts w:ascii="Arial" w:eastAsia="Calibri" w:hAnsi="Arial" w:cs="Arial"/>
                <w:spacing w:val="-4"/>
                <w:sz w:val="24"/>
                <w:szCs w:val="24"/>
                <w:lang w:eastAsia="en-US"/>
              </w:rPr>
              <w:t>)/subtiekėją (-</w:t>
            </w:r>
            <w:proofErr w:type="spellStart"/>
            <w:r w:rsidRPr="00071F27">
              <w:rPr>
                <w:rFonts w:ascii="Arial" w:eastAsia="Calibri" w:hAnsi="Arial" w:cs="Arial"/>
                <w:spacing w:val="-4"/>
                <w:sz w:val="24"/>
                <w:szCs w:val="24"/>
                <w:lang w:eastAsia="en-US"/>
              </w:rPr>
              <w:t>us</w:t>
            </w:r>
            <w:proofErr w:type="spellEnd"/>
            <w:r w:rsidRPr="00071F27">
              <w:rPr>
                <w:rFonts w:ascii="Arial" w:eastAsia="Calibri" w:hAnsi="Arial" w:cs="Arial"/>
                <w:spacing w:val="-4"/>
                <w:sz w:val="24"/>
                <w:szCs w:val="24"/>
                <w:lang w:eastAsia="en-US"/>
              </w:rPr>
              <w:t>)</w:t>
            </w:r>
          </w:p>
        </w:tc>
      </w:tr>
      <w:tr w:rsidR="00592F43" w:rsidRPr="00071F27" w14:paraId="5618F3E8" w14:textId="77777777" w:rsidTr="008E632C">
        <w:tc>
          <w:tcPr>
            <w:tcW w:w="704" w:type="dxa"/>
            <w:tcBorders>
              <w:top w:val="single" w:sz="4" w:space="0" w:color="auto"/>
              <w:left w:val="single" w:sz="4" w:space="0" w:color="auto"/>
              <w:bottom w:val="single" w:sz="4" w:space="0" w:color="auto"/>
              <w:right w:val="single" w:sz="4" w:space="0" w:color="auto"/>
            </w:tcBorders>
          </w:tcPr>
          <w:p w14:paraId="2E337120" w14:textId="77777777" w:rsidR="00592F43" w:rsidRPr="00071F27" w:rsidRDefault="00592F43">
            <w:pPr>
              <w:numPr>
                <w:ilvl w:val="0"/>
                <w:numId w:val="31"/>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6879C4A" w14:textId="77777777" w:rsidR="00592F43" w:rsidRPr="00071F27" w:rsidRDefault="00592F43" w:rsidP="008E632C">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1B83772F" w14:textId="77777777" w:rsidR="00592F43" w:rsidRPr="00071F27" w:rsidRDefault="00592F43" w:rsidP="008E632C">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1D8017AC" w14:textId="77777777" w:rsidR="00592F43" w:rsidRPr="00071F27" w:rsidRDefault="00592F43" w:rsidP="008E632C">
            <w:pPr>
              <w:spacing w:after="0" w:line="240" w:lineRule="auto"/>
              <w:ind w:firstLine="1134"/>
              <w:contextualSpacing/>
              <w:jc w:val="both"/>
              <w:rPr>
                <w:rFonts w:ascii="Arial" w:eastAsia="Calibri" w:hAnsi="Arial" w:cs="Arial"/>
                <w:sz w:val="24"/>
                <w:szCs w:val="24"/>
                <w:lang w:eastAsia="en-US"/>
              </w:rPr>
            </w:pPr>
          </w:p>
        </w:tc>
      </w:tr>
      <w:tr w:rsidR="00592F43" w:rsidRPr="00071F27" w14:paraId="50EBB51B" w14:textId="77777777" w:rsidTr="008E632C">
        <w:tc>
          <w:tcPr>
            <w:tcW w:w="704" w:type="dxa"/>
            <w:tcBorders>
              <w:top w:val="single" w:sz="4" w:space="0" w:color="auto"/>
              <w:left w:val="single" w:sz="4" w:space="0" w:color="auto"/>
              <w:bottom w:val="single" w:sz="4" w:space="0" w:color="auto"/>
              <w:right w:val="single" w:sz="4" w:space="0" w:color="auto"/>
            </w:tcBorders>
          </w:tcPr>
          <w:p w14:paraId="1651DDA1" w14:textId="77777777" w:rsidR="00592F43" w:rsidRPr="00071F27" w:rsidRDefault="00592F43">
            <w:pPr>
              <w:numPr>
                <w:ilvl w:val="0"/>
                <w:numId w:val="31"/>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DB034DD" w14:textId="77777777" w:rsidR="00592F43" w:rsidRPr="00071F27" w:rsidRDefault="00592F43" w:rsidP="008E632C">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BE8F826" w14:textId="77777777" w:rsidR="00592F43" w:rsidRPr="00071F27" w:rsidRDefault="00592F43" w:rsidP="008E632C">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438498EE" w14:textId="77777777" w:rsidR="00592F43" w:rsidRPr="00071F27" w:rsidRDefault="00592F43" w:rsidP="008E632C">
            <w:pPr>
              <w:spacing w:after="0" w:line="240" w:lineRule="auto"/>
              <w:ind w:firstLine="1134"/>
              <w:contextualSpacing/>
              <w:jc w:val="both"/>
              <w:rPr>
                <w:rFonts w:ascii="Arial" w:eastAsia="Calibri" w:hAnsi="Arial" w:cs="Arial"/>
                <w:sz w:val="24"/>
                <w:szCs w:val="24"/>
                <w:lang w:eastAsia="en-US"/>
              </w:rPr>
            </w:pPr>
          </w:p>
        </w:tc>
      </w:tr>
    </w:tbl>
    <w:p w14:paraId="7D8FB40E" w14:textId="77777777" w:rsidR="00592F43" w:rsidRPr="00071F27" w:rsidRDefault="00592F43" w:rsidP="00592F43">
      <w:pPr>
        <w:autoSpaceDE w:val="0"/>
        <w:autoSpaceDN w:val="0"/>
        <w:adjustRightInd w:val="0"/>
        <w:spacing w:after="0" w:line="240" w:lineRule="auto"/>
        <w:ind w:firstLine="1134"/>
        <w:rPr>
          <w:rFonts w:ascii="Arial" w:eastAsia="Times New Roman" w:hAnsi="Arial" w:cs="Arial"/>
          <w:i/>
          <w:iCs/>
          <w:color w:val="000000"/>
          <w:sz w:val="24"/>
          <w:szCs w:val="24"/>
        </w:rPr>
      </w:pPr>
      <w:r w:rsidRPr="00071F27">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0CFB88D5" w14:textId="77777777" w:rsidR="00592F43" w:rsidRPr="00071F27" w:rsidRDefault="00592F43" w:rsidP="00592F43">
      <w:pPr>
        <w:spacing w:after="0" w:line="240" w:lineRule="auto"/>
        <w:ind w:firstLine="1134"/>
        <w:rPr>
          <w:rFonts w:ascii="Arial" w:eastAsia="Times New Roman" w:hAnsi="Arial" w:cs="Arial"/>
          <w:sz w:val="24"/>
          <w:szCs w:val="24"/>
          <w:lang w:eastAsia="en-US"/>
        </w:rPr>
      </w:pPr>
    </w:p>
    <w:p w14:paraId="28BCFDB7" w14:textId="64331D7E" w:rsidR="00592F43" w:rsidRPr="00071F27" w:rsidRDefault="00592F43" w:rsidP="00E20117">
      <w:pPr>
        <w:spacing w:after="0" w:line="240" w:lineRule="auto"/>
        <w:ind w:firstLine="567"/>
        <w:jc w:val="both"/>
        <w:rPr>
          <w:rFonts w:ascii="Arial" w:eastAsia="Times New Roman" w:hAnsi="Arial" w:cs="Arial"/>
          <w:sz w:val="24"/>
          <w:szCs w:val="24"/>
          <w:lang w:eastAsia="en-US"/>
        </w:rPr>
      </w:pPr>
      <w:r w:rsidRPr="00071F27">
        <w:rPr>
          <w:rFonts w:ascii="Arial" w:eastAsia="Calibri" w:hAnsi="Arial" w:cs="Arial"/>
          <w:sz w:val="24"/>
          <w:szCs w:val="24"/>
          <w:lang w:eastAsia="en-US"/>
        </w:rPr>
        <w:t>8.</w:t>
      </w:r>
      <w:r w:rsidR="00E20117" w:rsidRPr="00E20117">
        <w:t xml:space="preserve"> </w:t>
      </w:r>
      <w:r w:rsidR="00E20117">
        <w:t>*</w:t>
      </w:r>
      <w:r w:rsidR="00E20117" w:rsidRPr="00E20117">
        <w:rPr>
          <w:rFonts w:ascii="Arial" w:eastAsia="Calibri"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363"/>
      </w:tblGrid>
      <w:tr w:rsidR="00592F43" w:rsidRPr="00071F27" w14:paraId="16C8A90F" w14:textId="77777777" w:rsidTr="000E432D">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55E2101" w14:textId="77777777" w:rsidR="00592F43" w:rsidRPr="00071F27" w:rsidRDefault="00592F43" w:rsidP="008E632C">
            <w:pPr>
              <w:spacing w:after="0" w:line="240" w:lineRule="auto"/>
              <w:jc w:val="center"/>
              <w:rPr>
                <w:rFonts w:ascii="Arial" w:eastAsia="Times New Roman" w:hAnsi="Arial" w:cs="Arial"/>
                <w:sz w:val="24"/>
                <w:szCs w:val="24"/>
                <w:lang w:eastAsia="en-US"/>
              </w:rPr>
            </w:pPr>
            <w:r w:rsidRPr="00071F27">
              <w:rPr>
                <w:rFonts w:ascii="Arial" w:eastAsia="Times New Roman" w:hAnsi="Arial" w:cs="Arial"/>
                <w:sz w:val="24"/>
                <w:szCs w:val="24"/>
                <w:lang w:eastAsia="en-US"/>
              </w:rPr>
              <w:lastRenderedPageBreak/>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725272A" w14:textId="77777777" w:rsidR="00592F43" w:rsidRPr="00071F27" w:rsidRDefault="00592F43" w:rsidP="008E632C">
            <w:pPr>
              <w:spacing w:after="0" w:line="240" w:lineRule="auto"/>
              <w:jc w:val="center"/>
              <w:rPr>
                <w:rFonts w:ascii="Arial" w:eastAsia="Times New Roman" w:hAnsi="Arial" w:cs="Arial"/>
                <w:sz w:val="24"/>
                <w:szCs w:val="24"/>
                <w:lang w:eastAsia="en-US"/>
              </w:rPr>
            </w:pPr>
            <w:r w:rsidRPr="00071F27">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275C3D37" w14:textId="77777777" w:rsidR="00592F43" w:rsidRPr="00071F27" w:rsidRDefault="00592F43" w:rsidP="008E632C">
            <w:pPr>
              <w:spacing w:after="0" w:line="240" w:lineRule="auto"/>
              <w:jc w:val="center"/>
              <w:rPr>
                <w:rFonts w:ascii="Arial" w:eastAsia="Times New Roman" w:hAnsi="Arial" w:cs="Arial"/>
                <w:sz w:val="24"/>
                <w:szCs w:val="24"/>
                <w:lang w:eastAsia="en-US"/>
              </w:rPr>
            </w:pPr>
            <w:r w:rsidRPr="00071F27">
              <w:rPr>
                <w:rFonts w:ascii="Arial" w:eastAsia="Times New Roman" w:hAnsi="Arial" w:cs="Arial"/>
                <w:sz w:val="24"/>
                <w:szCs w:val="24"/>
                <w:lang w:eastAsia="en-US"/>
              </w:rPr>
              <w:t>Nurodyti konkrečius pagal pirkimo sutartį prisiimamus įsipareigojimus</w:t>
            </w:r>
          </w:p>
        </w:tc>
        <w:tc>
          <w:tcPr>
            <w:tcW w:w="3363" w:type="dxa"/>
            <w:tcBorders>
              <w:top w:val="single" w:sz="4" w:space="0" w:color="auto"/>
              <w:left w:val="single" w:sz="4" w:space="0" w:color="auto"/>
              <w:bottom w:val="single" w:sz="4" w:space="0" w:color="auto"/>
              <w:right w:val="single" w:sz="4" w:space="0" w:color="auto"/>
            </w:tcBorders>
            <w:vAlign w:val="center"/>
            <w:hideMark/>
          </w:tcPr>
          <w:p w14:paraId="18A54159" w14:textId="77777777" w:rsidR="00592F43" w:rsidRPr="00071F27" w:rsidRDefault="00592F43" w:rsidP="008E632C">
            <w:pPr>
              <w:spacing w:after="0" w:line="240" w:lineRule="auto"/>
              <w:jc w:val="center"/>
              <w:rPr>
                <w:rFonts w:ascii="Arial" w:eastAsia="Times New Roman" w:hAnsi="Arial" w:cs="Arial"/>
                <w:sz w:val="24"/>
                <w:szCs w:val="24"/>
                <w:lang w:eastAsia="en-US"/>
              </w:rPr>
            </w:pPr>
            <w:r w:rsidRPr="00071F27">
              <w:rPr>
                <w:rFonts w:ascii="Arial" w:eastAsia="Times New Roman" w:hAnsi="Arial" w:cs="Arial"/>
                <w:sz w:val="24"/>
                <w:szCs w:val="24"/>
                <w:lang w:eastAsia="en-US"/>
              </w:rPr>
              <w:t>Partnerio dalies vertė pasiūlymo kainoje (išreikšta procentais (%) arba konkrečia pinigų suma (Eur be PVM)</w:t>
            </w:r>
          </w:p>
        </w:tc>
      </w:tr>
      <w:tr w:rsidR="00592F43" w:rsidRPr="00071F27" w14:paraId="3B4C3DD6" w14:textId="77777777" w:rsidTr="000E432D">
        <w:tc>
          <w:tcPr>
            <w:tcW w:w="666" w:type="dxa"/>
            <w:tcBorders>
              <w:top w:val="single" w:sz="4" w:space="0" w:color="auto"/>
              <w:left w:val="single" w:sz="4" w:space="0" w:color="auto"/>
              <w:bottom w:val="single" w:sz="4" w:space="0" w:color="auto"/>
              <w:right w:val="single" w:sz="4" w:space="0" w:color="auto"/>
            </w:tcBorders>
          </w:tcPr>
          <w:p w14:paraId="2B0A60FE" w14:textId="77777777" w:rsidR="00592F43" w:rsidRPr="00071F27" w:rsidRDefault="00592F43" w:rsidP="008E632C">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837C11F" w14:textId="77777777" w:rsidR="00592F43" w:rsidRPr="00071F27" w:rsidRDefault="00592F43" w:rsidP="008E632C">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1DF89BBA" w14:textId="77777777" w:rsidR="00592F43" w:rsidRPr="00071F27" w:rsidRDefault="00592F43" w:rsidP="008E632C">
            <w:pPr>
              <w:spacing w:after="0" w:line="240" w:lineRule="auto"/>
              <w:jc w:val="both"/>
              <w:rPr>
                <w:rFonts w:ascii="Arial" w:eastAsia="Times New Roman" w:hAnsi="Arial" w:cs="Arial"/>
                <w:sz w:val="24"/>
                <w:szCs w:val="24"/>
                <w:lang w:eastAsia="en-US"/>
              </w:rPr>
            </w:pPr>
          </w:p>
        </w:tc>
        <w:tc>
          <w:tcPr>
            <w:tcW w:w="3363" w:type="dxa"/>
            <w:tcBorders>
              <w:top w:val="single" w:sz="4" w:space="0" w:color="auto"/>
              <w:left w:val="single" w:sz="4" w:space="0" w:color="auto"/>
              <w:bottom w:val="single" w:sz="4" w:space="0" w:color="auto"/>
              <w:right w:val="single" w:sz="4" w:space="0" w:color="auto"/>
            </w:tcBorders>
          </w:tcPr>
          <w:p w14:paraId="657B03C3" w14:textId="77777777" w:rsidR="00592F43" w:rsidRPr="00071F27" w:rsidRDefault="00592F43" w:rsidP="008E632C">
            <w:pPr>
              <w:spacing w:after="0" w:line="240" w:lineRule="auto"/>
              <w:jc w:val="both"/>
              <w:rPr>
                <w:rFonts w:ascii="Arial" w:eastAsia="Times New Roman" w:hAnsi="Arial" w:cs="Arial"/>
                <w:sz w:val="24"/>
                <w:szCs w:val="24"/>
                <w:lang w:eastAsia="en-US"/>
              </w:rPr>
            </w:pPr>
          </w:p>
        </w:tc>
      </w:tr>
      <w:tr w:rsidR="00592F43" w:rsidRPr="00071F27" w14:paraId="23C254A7" w14:textId="77777777" w:rsidTr="000E432D">
        <w:tc>
          <w:tcPr>
            <w:tcW w:w="666" w:type="dxa"/>
            <w:tcBorders>
              <w:top w:val="single" w:sz="4" w:space="0" w:color="auto"/>
              <w:left w:val="single" w:sz="4" w:space="0" w:color="auto"/>
              <w:bottom w:val="single" w:sz="4" w:space="0" w:color="auto"/>
              <w:right w:val="single" w:sz="4" w:space="0" w:color="auto"/>
            </w:tcBorders>
          </w:tcPr>
          <w:p w14:paraId="76ED0717" w14:textId="77777777" w:rsidR="00592F43" w:rsidRPr="00071F27" w:rsidRDefault="00592F43" w:rsidP="008E632C">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7E360113" w14:textId="77777777" w:rsidR="00592F43" w:rsidRPr="00071F27" w:rsidRDefault="00592F43" w:rsidP="008E632C">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8D442B1" w14:textId="77777777" w:rsidR="00592F43" w:rsidRPr="00071F27" w:rsidRDefault="00592F43" w:rsidP="008E632C">
            <w:pPr>
              <w:spacing w:after="0" w:line="240" w:lineRule="auto"/>
              <w:jc w:val="both"/>
              <w:rPr>
                <w:rFonts w:ascii="Arial" w:eastAsia="Times New Roman" w:hAnsi="Arial" w:cs="Arial"/>
                <w:sz w:val="24"/>
                <w:szCs w:val="24"/>
                <w:lang w:eastAsia="en-US"/>
              </w:rPr>
            </w:pPr>
          </w:p>
        </w:tc>
        <w:tc>
          <w:tcPr>
            <w:tcW w:w="3363" w:type="dxa"/>
            <w:tcBorders>
              <w:top w:val="single" w:sz="4" w:space="0" w:color="auto"/>
              <w:left w:val="single" w:sz="4" w:space="0" w:color="auto"/>
              <w:bottom w:val="single" w:sz="4" w:space="0" w:color="auto"/>
              <w:right w:val="single" w:sz="4" w:space="0" w:color="auto"/>
            </w:tcBorders>
          </w:tcPr>
          <w:p w14:paraId="020F65D5" w14:textId="77777777" w:rsidR="00592F43" w:rsidRPr="00071F27" w:rsidRDefault="00592F43" w:rsidP="008E632C">
            <w:pPr>
              <w:spacing w:after="0" w:line="240" w:lineRule="auto"/>
              <w:jc w:val="both"/>
              <w:rPr>
                <w:rFonts w:ascii="Arial" w:eastAsia="Times New Roman" w:hAnsi="Arial" w:cs="Arial"/>
                <w:sz w:val="24"/>
                <w:szCs w:val="24"/>
                <w:lang w:eastAsia="en-US"/>
              </w:rPr>
            </w:pPr>
          </w:p>
        </w:tc>
      </w:tr>
    </w:tbl>
    <w:p w14:paraId="71364DF4" w14:textId="77777777" w:rsidR="00592F43" w:rsidRPr="00EA583F" w:rsidRDefault="00592F43" w:rsidP="00592F43">
      <w:pPr>
        <w:shd w:val="clear" w:color="auto" w:fill="FFFFFF"/>
        <w:spacing w:after="0"/>
        <w:ind w:firstLine="567"/>
        <w:jc w:val="both"/>
        <w:rPr>
          <w:rFonts w:ascii="Arial" w:eastAsia="Calibri" w:hAnsi="Arial" w:cs="Arial"/>
          <w:i/>
          <w:iCs/>
          <w:sz w:val="24"/>
          <w:szCs w:val="24"/>
          <w:lang w:eastAsia="en-US"/>
        </w:rPr>
      </w:pPr>
      <w:bookmarkStart w:id="68" w:name="_Hlk199278003"/>
      <w:r w:rsidRPr="00EA583F">
        <w:rPr>
          <w:rFonts w:ascii="Arial" w:eastAsia="Calibri" w:hAnsi="Arial" w:cs="Arial"/>
          <w:i/>
          <w:iCs/>
          <w:sz w:val="24"/>
          <w:szCs w:val="24"/>
          <w:lang w:eastAsia="en-US"/>
        </w:rPr>
        <w:t xml:space="preserve">*Pastaba. </w:t>
      </w:r>
      <w:bookmarkEnd w:id="68"/>
      <w:r w:rsidRPr="00EA583F">
        <w:rPr>
          <w:rFonts w:ascii="Arial" w:eastAsia="Calibri" w:hAnsi="Arial" w:cs="Arial"/>
          <w:i/>
          <w:iCs/>
          <w:sz w:val="24"/>
          <w:szCs w:val="24"/>
          <w:lang w:eastAsia="en-US"/>
        </w:rPr>
        <w:t xml:space="preserve">Pildyti tuomet, kai pasiūlymą pateikia tiekėjų grupė. </w:t>
      </w:r>
    </w:p>
    <w:p w14:paraId="4B597ED4" w14:textId="77777777" w:rsidR="00592F43" w:rsidRPr="00071F27" w:rsidRDefault="00592F43" w:rsidP="00592F43">
      <w:pPr>
        <w:spacing w:after="0" w:line="240" w:lineRule="auto"/>
        <w:ind w:firstLine="1134"/>
        <w:jc w:val="both"/>
        <w:rPr>
          <w:rFonts w:ascii="Arial" w:eastAsia="Times New Roman" w:hAnsi="Arial" w:cs="Arial"/>
          <w:sz w:val="24"/>
          <w:szCs w:val="24"/>
          <w:lang w:eastAsia="en-US"/>
        </w:rPr>
      </w:pPr>
    </w:p>
    <w:p w14:paraId="43636827" w14:textId="77777777" w:rsidR="00592F43" w:rsidRPr="00071F27" w:rsidRDefault="00592F43" w:rsidP="00592F43">
      <w:pPr>
        <w:spacing w:after="0" w:line="240" w:lineRule="auto"/>
        <w:ind w:left="480" w:firstLine="229"/>
        <w:jc w:val="both"/>
        <w:rPr>
          <w:rFonts w:ascii="Arial" w:eastAsia="Calibri" w:hAnsi="Arial" w:cs="Arial"/>
          <w:sz w:val="24"/>
          <w:szCs w:val="24"/>
          <w:lang w:eastAsia="en-US"/>
        </w:rPr>
      </w:pPr>
      <w:r w:rsidRPr="00071F27">
        <w:rPr>
          <w:rFonts w:ascii="Arial" w:eastAsia="Calibri" w:hAnsi="Arial" w:cs="Arial"/>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592F43" w:rsidRPr="00071F27" w14:paraId="5692C6BA" w14:textId="77777777" w:rsidTr="008E632C">
        <w:trPr>
          <w:trHeight w:val="689"/>
        </w:trPr>
        <w:tc>
          <w:tcPr>
            <w:tcW w:w="567" w:type="dxa"/>
            <w:tcBorders>
              <w:top w:val="single" w:sz="4" w:space="0" w:color="000000"/>
              <w:left w:val="single" w:sz="4" w:space="0" w:color="000000"/>
              <w:bottom w:val="single" w:sz="4" w:space="0" w:color="000000"/>
            </w:tcBorders>
            <w:vAlign w:val="center"/>
          </w:tcPr>
          <w:p w14:paraId="579F718A" w14:textId="77777777" w:rsidR="00592F43" w:rsidRPr="00071F27" w:rsidRDefault="00592F43" w:rsidP="008E632C">
            <w:pPr>
              <w:snapToGrid w:val="0"/>
              <w:spacing w:after="0" w:line="240" w:lineRule="auto"/>
              <w:jc w:val="both"/>
              <w:rPr>
                <w:rFonts w:ascii="Arial" w:eastAsia="Times New Roman" w:hAnsi="Arial" w:cs="Arial"/>
                <w:spacing w:val="-1"/>
                <w:sz w:val="24"/>
                <w:szCs w:val="24"/>
                <w:lang w:eastAsia="en-US"/>
              </w:rPr>
            </w:pPr>
            <w:proofErr w:type="spellStart"/>
            <w:r w:rsidRPr="00071F27">
              <w:rPr>
                <w:rFonts w:ascii="Arial" w:eastAsia="Times New Roman" w:hAnsi="Arial" w:cs="Arial"/>
                <w:spacing w:val="-1"/>
                <w:sz w:val="24"/>
                <w:szCs w:val="24"/>
                <w:lang w:eastAsia="en-US"/>
              </w:rPr>
              <w:t>Eil.Nr</w:t>
            </w:r>
            <w:proofErr w:type="spellEnd"/>
            <w:r w:rsidRPr="00071F27">
              <w:rPr>
                <w:rFonts w:ascii="Arial" w:eastAsia="Times New Roman" w:hAnsi="Arial" w:cs="Arial"/>
                <w:spacing w:val="-1"/>
                <w:sz w:val="24"/>
                <w:szCs w:val="24"/>
                <w:lang w:eastAsia="en-US"/>
              </w:rPr>
              <w:t>.</w:t>
            </w:r>
          </w:p>
        </w:tc>
        <w:tc>
          <w:tcPr>
            <w:tcW w:w="6237" w:type="dxa"/>
            <w:tcBorders>
              <w:top w:val="single" w:sz="4" w:space="0" w:color="000000"/>
              <w:left w:val="single" w:sz="4" w:space="0" w:color="000000"/>
              <w:bottom w:val="single" w:sz="4" w:space="0" w:color="000000"/>
            </w:tcBorders>
            <w:vAlign w:val="center"/>
          </w:tcPr>
          <w:p w14:paraId="1AD39F04" w14:textId="77777777" w:rsidR="00592F43" w:rsidRPr="00071F27" w:rsidRDefault="00592F43" w:rsidP="008E632C">
            <w:pPr>
              <w:snapToGrid w:val="0"/>
              <w:spacing w:after="0" w:line="240" w:lineRule="auto"/>
              <w:jc w:val="center"/>
              <w:rPr>
                <w:rFonts w:ascii="Arial" w:eastAsia="Times New Roman" w:hAnsi="Arial" w:cs="Arial"/>
                <w:spacing w:val="-1"/>
                <w:sz w:val="24"/>
                <w:szCs w:val="24"/>
                <w:lang w:eastAsia="en-US"/>
              </w:rPr>
            </w:pPr>
            <w:r w:rsidRPr="00071F27">
              <w:rPr>
                <w:rFonts w:ascii="Arial" w:eastAsia="Times New Roman" w:hAnsi="Arial" w:cs="Arial"/>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438814CD" w14:textId="77777777" w:rsidR="00592F43" w:rsidRPr="00071F27" w:rsidRDefault="00592F43" w:rsidP="008E632C">
            <w:pPr>
              <w:snapToGrid w:val="0"/>
              <w:spacing w:after="0" w:line="240" w:lineRule="auto"/>
              <w:jc w:val="center"/>
              <w:rPr>
                <w:rFonts w:ascii="Arial" w:eastAsia="Times New Roman" w:hAnsi="Arial" w:cs="Arial"/>
                <w:spacing w:val="-1"/>
                <w:sz w:val="24"/>
                <w:szCs w:val="24"/>
                <w:lang w:eastAsia="en-US"/>
              </w:rPr>
            </w:pPr>
            <w:r w:rsidRPr="00071F27">
              <w:rPr>
                <w:rFonts w:ascii="Arial" w:eastAsia="Times New Roman" w:hAnsi="Arial" w:cs="Arial"/>
                <w:spacing w:val="-1"/>
                <w:sz w:val="24"/>
                <w:szCs w:val="24"/>
                <w:lang w:eastAsia="en-US"/>
              </w:rPr>
              <w:t>Dokumento puslapių skaičius</w:t>
            </w:r>
          </w:p>
        </w:tc>
      </w:tr>
      <w:tr w:rsidR="00592F43" w:rsidRPr="00071F27" w14:paraId="71C07942" w14:textId="77777777" w:rsidTr="008E632C">
        <w:tc>
          <w:tcPr>
            <w:tcW w:w="567" w:type="dxa"/>
            <w:tcBorders>
              <w:top w:val="single" w:sz="4" w:space="0" w:color="000000"/>
              <w:left w:val="single" w:sz="4" w:space="0" w:color="000000"/>
              <w:bottom w:val="single" w:sz="4" w:space="0" w:color="000000"/>
            </w:tcBorders>
          </w:tcPr>
          <w:p w14:paraId="57DEA7A2" w14:textId="77777777" w:rsidR="00592F43" w:rsidRPr="00071F27" w:rsidRDefault="00592F43">
            <w:pPr>
              <w:numPr>
                <w:ilvl w:val="0"/>
                <w:numId w:val="29"/>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13D1D86E" w14:textId="77777777" w:rsidR="00592F43" w:rsidRPr="00071F27" w:rsidRDefault="00592F43" w:rsidP="008E632C">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7468C0FC" w14:textId="77777777" w:rsidR="00592F43" w:rsidRPr="00071F27" w:rsidRDefault="00592F43" w:rsidP="008E632C">
            <w:pPr>
              <w:snapToGrid w:val="0"/>
              <w:spacing w:after="0" w:line="240" w:lineRule="auto"/>
              <w:ind w:firstLine="1134"/>
              <w:jc w:val="both"/>
              <w:rPr>
                <w:rFonts w:ascii="Arial" w:eastAsia="Times New Roman" w:hAnsi="Arial" w:cs="Arial"/>
                <w:spacing w:val="-1"/>
                <w:sz w:val="24"/>
                <w:szCs w:val="24"/>
                <w:lang w:eastAsia="en-US"/>
              </w:rPr>
            </w:pPr>
          </w:p>
        </w:tc>
      </w:tr>
      <w:tr w:rsidR="00592F43" w:rsidRPr="00071F27" w14:paraId="1D21F0C1" w14:textId="77777777" w:rsidTr="008E632C">
        <w:tc>
          <w:tcPr>
            <w:tcW w:w="567" w:type="dxa"/>
            <w:tcBorders>
              <w:top w:val="single" w:sz="4" w:space="0" w:color="000000"/>
              <w:left w:val="single" w:sz="4" w:space="0" w:color="000000"/>
              <w:bottom w:val="single" w:sz="4" w:space="0" w:color="000000"/>
            </w:tcBorders>
          </w:tcPr>
          <w:p w14:paraId="7FF8C099" w14:textId="77777777" w:rsidR="00592F43" w:rsidRPr="00071F27" w:rsidRDefault="00592F43">
            <w:pPr>
              <w:numPr>
                <w:ilvl w:val="0"/>
                <w:numId w:val="29"/>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0501B5E1" w14:textId="77777777" w:rsidR="00592F43" w:rsidRPr="00071F27" w:rsidRDefault="00592F43" w:rsidP="008E632C">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2DAB3BCD" w14:textId="77777777" w:rsidR="00592F43" w:rsidRPr="00071F27" w:rsidRDefault="00592F43" w:rsidP="008E632C">
            <w:pPr>
              <w:snapToGrid w:val="0"/>
              <w:spacing w:after="0" w:line="240" w:lineRule="auto"/>
              <w:ind w:firstLine="1134"/>
              <w:jc w:val="both"/>
              <w:rPr>
                <w:rFonts w:ascii="Arial" w:eastAsia="Times New Roman" w:hAnsi="Arial" w:cs="Arial"/>
                <w:spacing w:val="-1"/>
                <w:sz w:val="24"/>
                <w:szCs w:val="24"/>
                <w:lang w:eastAsia="en-US"/>
              </w:rPr>
            </w:pPr>
          </w:p>
        </w:tc>
      </w:tr>
      <w:tr w:rsidR="00592F43" w:rsidRPr="00071F27" w14:paraId="30C4A477" w14:textId="77777777" w:rsidTr="008E632C">
        <w:tc>
          <w:tcPr>
            <w:tcW w:w="567" w:type="dxa"/>
            <w:tcBorders>
              <w:top w:val="single" w:sz="4" w:space="0" w:color="000000"/>
              <w:left w:val="single" w:sz="4" w:space="0" w:color="000000"/>
              <w:bottom w:val="single" w:sz="4" w:space="0" w:color="000000"/>
            </w:tcBorders>
          </w:tcPr>
          <w:p w14:paraId="3A1DE851" w14:textId="77777777" w:rsidR="00592F43" w:rsidRPr="00071F27" w:rsidRDefault="00592F43">
            <w:pPr>
              <w:numPr>
                <w:ilvl w:val="0"/>
                <w:numId w:val="29"/>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28663ADA" w14:textId="77777777" w:rsidR="00592F43" w:rsidRPr="00071F27" w:rsidRDefault="00592F43" w:rsidP="008E632C">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74EC8559" w14:textId="77777777" w:rsidR="00592F43" w:rsidRPr="00071F27" w:rsidRDefault="00592F43" w:rsidP="008E632C">
            <w:pPr>
              <w:snapToGrid w:val="0"/>
              <w:spacing w:after="0" w:line="240" w:lineRule="auto"/>
              <w:ind w:firstLine="1134"/>
              <w:jc w:val="both"/>
              <w:rPr>
                <w:rFonts w:ascii="Arial" w:eastAsia="Times New Roman" w:hAnsi="Arial" w:cs="Arial"/>
                <w:spacing w:val="-1"/>
                <w:sz w:val="24"/>
                <w:szCs w:val="24"/>
                <w:lang w:eastAsia="en-US"/>
              </w:rPr>
            </w:pPr>
          </w:p>
        </w:tc>
      </w:tr>
    </w:tbl>
    <w:p w14:paraId="02E629E6" w14:textId="77777777" w:rsidR="00592F43" w:rsidRPr="00071F27" w:rsidRDefault="00592F43" w:rsidP="00592F43">
      <w:pPr>
        <w:spacing w:after="0" w:line="240" w:lineRule="auto"/>
        <w:ind w:firstLine="1134"/>
        <w:jc w:val="both"/>
        <w:rPr>
          <w:rFonts w:ascii="Arial" w:eastAsia="Times New Roman" w:hAnsi="Arial" w:cs="Arial"/>
          <w:sz w:val="24"/>
          <w:szCs w:val="24"/>
          <w:lang w:eastAsia="en-US"/>
        </w:rPr>
      </w:pPr>
    </w:p>
    <w:p w14:paraId="52E206AA" w14:textId="77777777" w:rsidR="00592F43" w:rsidRPr="00071F27" w:rsidRDefault="00592F43" w:rsidP="00592F43">
      <w:pPr>
        <w:spacing w:after="0" w:line="240" w:lineRule="auto"/>
        <w:ind w:firstLine="709"/>
        <w:jc w:val="both"/>
        <w:rPr>
          <w:rFonts w:ascii="Arial" w:eastAsia="Times New Roman" w:hAnsi="Arial" w:cs="Arial"/>
          <w:sz w:val="24"/>
          <w:szCs w:val="24"/>
          <w:lang w:eastAsia="en-US"/>
        </w:rPr>
      </w:pPr>
      <w:r w:rsidRPr="00071F27">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592F43" w:rsidRPr="00071F27" w14:paraId="7ED58BFF" w14:textId="77777777" w:rsidTr="008E632C">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442684BF" w14:textId="77777777" w:rsidR="00592F43" w:rsidRPr="00071F27" w:rsidRDefault="00592F43" w:rsidP="008E632C">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071F27">
              <w:rPr>
                <w:rFonts w:ascii="Arial" w:eastAsia="Times New Roman" w:hAnsi="Arial" w:cs="Arial"/>
                <w:b/>
                <w:bCs/>
                <w:sz w:val="24"/>
                <w:szCs w:val="24"/>
                <w:lang w:eastAsia="en-US"/>
              </w:rPr>
              <w:t>Eil.</w:t>
            </w:r>
          </w:p>
          <w:p w14:paraId="14BF6DD4" w14:textId="77777777" w:rsidR="00592F43" w:rsidRPr="00071F27" w:rsidRDefault="00592F43" w:rsidP="008E632C">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071F27">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EE51AB6" w14:textId="77777777" w:rsidR="00592F43" w:rsidRPr="00071F27" w:rsidRDefault="00592F43" w:rsidP="008E632C">
            <w:pPr>
              <w:widowControl w:val="0"/>
              <w:suppressLineNumbers/>
              <w:suppressAutoHyphens/>
              <w:spacing w:after="0" w:line="240" w:lineRule="auto"/>
              <w:jc w:val="center"/>
              <w:rPr>
                <w:rFonts w:ascii="Arial" w:eastAsia="Times New Roman" w:hAnsi="Arial" w:cs="Arial"/>
                <w:b/>
                <w:bCs/>
                <w:sz w:val="24"/>
                <w:szCs w:val="24"/>
                <w:lang w:eastAsia="en-US"/>
              </w:rPr>
            </w:pPr>
            <w:r w:rsidRPr="00071F27">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63E708B" w14:textId="77777777" w:rsidR="00592F43" w:rsidRPr="00071F27" w:rsidRDefault="00592F43" w:rsidP="008E632C">
            <w:pPr>
              <w:widowControl w:val="0"/>
              <w:suppressLineNumbers/>
              <w:suppressAutoHyphens/>
              <w:spacing w:after="0" w:line="240" w:lineRule="auto"/>
              <w:jc w:val="center"/>
              <w:rPr>
                <w:rFonts w:ascii="Arial" w:eastAsia="Times New Roman" w:hAnsi="Arial" w:cs="Arial"/>
                <w:b/>
                <w:bCs/>
                <w:sz w:val="24"/>
                <w:szCs w:val="24"/>
                <w:lang w:eastAsia="en-US"/>
              </w:rPr>
            </w:pPr>
            <w:r w:rsidRPr="00071F27">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24702F5B" w14:textId="77777777" w:rsidR="00592F43" w:rsidRPr="00071F27" w:rsidRDefault="00592F43" w:rsidP="008E632C">
            <w:pPr>
              <w:widowControl w:val="0"/>
              <w:suppressLineNumbers/>
              <w:suppressAutoHyphens/>
              <w:spacing w:after="0" w:line="240" w:lineRule="auto"/>
              <w:jc w:val="center"/>
              <w:rPr>
                <w:rFonts w:ascii="Arial" w:eastAsia="Times New Roman" w:hAnsi="Arial" w:cs="Arial"/>
                <w:b/>
                <w:bCs/>
                <w:sz w:val="24"/>
                <w:szCs w:val="24"/>
                <w:lang w:eastAsia="en-US"/>
              </w:rPr>
            </w:pPr>
            <w:r w:rsidRPr="00071F27">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592F43" w:rsidRPr="00071F27" w14:paraId="24E61E35" w14:textId="77777777" w:rsidTr="008E632C">
        <w:trPr>
          <w:jc w:val="center"/>
        </w:trPr>
        <w:tc>
          <w:tcPr>
            <w:tcW w:w="775" w:type="dxa"/>
            <w:tcBorders>
              <w:top w:val="single" w:sz="4" w:space="0" w:color="auto"/>
              <w:left w:val="single" w:sz="4" w:space="0" w:color="auto"/>
              <w:bottom w:val="single" w:sz="4" w:space="0" w:color="auto"/>
              <w:right w:val="single" w:sz="4" w:space="0" w:color="auto"/>
            </w:tcBorders>
          </w:tcPr>
          <w:p w14:paraId="6168C2F3" w14:textId="77777777" w:rsidR="00592F43" w:rsidRPr="00071F27" w:rsidRDefault="00592F43">
            <w:pPr>
              <w:widowControl w:val="0"/>
              <w:numPr>
                <w:ilvl w:val="0"/>
                <w:numId w:val="30"/>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0B0BD44C" w14:textId="77777777" w:rsidR="00592F43" w:rsidRPr="00071F27" w:rsidRDefault="00592F43" w:rsidP="008E632C">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FDC304A" w14:textId="77777777" w:rsidR="00592F43" w:rsidRPr="00071F27" w:rsidRDefault="00592F43" w:rsidP="008E632C">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1D356811" w14:textId="77777777" w:rsidR="00592F43" w:rsidRPr="00071F27" w:rsidRDefault="00592F43" w:rsidP="008E632C">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592F43" w:rsidRPr="00071F27" w14:paraId="2EAE5973" w14:textId="77777777" w:rsidTr="008E632C">
        <w:trPr>
          <w:jc w:val="center"/>
        </w:trPr>
        <w:tc>
          <w:tcPr>
            <w:tcW w:w="775" w:type="dxa"/>
            <w:tcBorders>
              <w:top w:val="single" w:sz="4" w:space="0" w:color="auto"/>
              <w:left w:val="single" w:sz="4" w:space="0" w:color="auto"/>
              <w:bottom w:val="single" w:sz="4" w:space="0" w:color="auto"/>
              <w:right w:val="single" w:sz="4" w:space="0" w:color="auto"/>
            </w:tcBorders>
          </w:tcPr>
          <w:p w14:paraId="2B219C6A" w14:textId="77777777" w:rsidR="00592F43" w:rsidRPr="00071F27" w:rsidRDefault="00592F43">
            <w:pPr>
              <w:widowControl w:val="0"/>
              <w:numPr>
                <w:ilvl w:val="0"/>
                <w:numId w:val="30"/>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437A5B16" w14:textId="77777777" w:rsidR="00592F43" w:rsidRPr="00071F27" w:rsidRDefault="00592F43" w:rsidP="008E632C">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80526E5" w14:textId="77777777" w:rsidR="00592F43" w:rsidRPr="00071F27" w:rsidRDefault="00592F43" w:rsidP="008E632C">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08B1F91C" w14:textId="77777777" w:rsidR="00592F43" w:rsidRPr="00071F27" w:rsidRDefault="00592F43" w:rsidP="008E632C">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71AA660B" w14:textId="77777777" w:rsidR="00592F43" w:rsidRPr="00071F27" w:rsidRDefault="00592F43" w:rsidP="00D6480A">
      <w:pPr>
        <w:spacing w:after="0" w:line="240" w:lineRule="auto"/>
        <w:ind w:firstLine="709"/>
        <w:jc w:val="both"/>
        <w:rPr>
          <w:rFonts w:ascii="Arial" w:eastAsia="Times New Roman" w:hAnsi="Arial" w:cs="Arial"/>
          <w:i/>
          <w:sz w:val="24"/>
          <w:szCs w:val="24"/>
          <w:lang w:eastAsia="en-US"/>
        </w:rPr>
      </w:pPr>
      <w:r w:rsidRPr="00071F27">
        <w:rPr>
          <w:rFonts w:ascii="Arial" w:eastAsia="Times New Roman" w:hAnsi="Arial" w:cs="Arial"/>
          <w:i/>
          <w:sz w:val="24"/>
          <w:szCs w:val="24"/>
          <w:lang w:eastAsia="en-US"/>
        </w:rPr>
        <w:t xml:space="preserve">/Pastaba. </w:t>
      </w:r>
      <w:r w:rsidRPr="00071F27">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3119A8F6" w14:textId="77777777" w:rsidR="00592F43" w:rsidRPr="00071F27" w:rsidRDefault="00592F43" w:rsidP="00592F43">
      <w:pPr>
        <w:spacing w:after="0" w:line="240" w:lineRule="auto"/>
        <w:ind w:firstLine="1298"/>
        <w:rPr>
          <w:rFonts w:ascii="Arial" w:eastAsia="Times New Roman" w:hAnsi="Arial" w:cs="Arial"/>
          <w:bCs/>
          <w:sz w:val="24"/>
          <w:szCs w:val="24"/>
          <w:lang w:eastAsia="en-US"/>
        </w:rPr>
      </w:pPr>
    </w:p>
    <w:p w14:paraId="4073ADAC" w14:textId="77777777" w:rsidR="00592F43" w:rsidRPr="00071F27" w:rsidRDefault="00592F43" w:rsidP="00592F43">
      <w:pPr>
        <w:spacing w:after="0" w:line="240" w:lineRule="auto"/>
        <w:ind w:firstLine="720"/>
        <w:rPr>
          <w:rFonts w:ascii="Arial" w:eastAsia="Times New Roman" w:hAnsi="Arial" w:cs="Arial"/>
          <w:sz w:val="24"/>
          <w:szCs w:val="24"/>
          <w:lang w:eastAsia="en-US"/>
        </w:rPr>
      </w:pPr>
      <w:r w:rsidRPr="00071F27">
        <w:rPr>
          <w:rFonts w:ascii="Arial" w:eastAsia="Times New Roman" w:hAnsi="Arial" w:cs="Arial"/>
          <w:sz w:val="24"/>
          <w:szCs w:val="24"/>
          <w:lang w:eastAsia="en-US"/>
        </w:rPr>
        <w:t>Pasiūlymas galioja ________dienų nuo vokų su pasiūlymais atplėšimo dienos.</w:t>
      </w:r>
    </w:p>
    <w:p w14:paraId="30DA8430" w14:textId="77777777" w:rsidR="00592F43" w:rsidRPr="00071F27" w:rsidRDefault="00592F43" w:rsidP="00592F43">
      <w:pPr>
        <w:spacing w:after="0" w:line="240" w:lineRule="auto"/>
        <w:ind w:firstLine="709"/>
        <w:rPr>
          <w:rFonts w:ascii="Arial" w:eastAsia="Calibri" w:hAnsi="Arial" w:cs="Arial"/>
          <w:i/>
          <w:iCs/>
          <w:color w:val="000000"/>
          <w:spacing w:val="-4"/>
          <w:sz w:val="24"/>
          <w:szCs w:val="24"/>
          <w:lang w:eastAsia="en-US"/>
        </w:rPr>
      </w:pPr>
      <w:r w:rsidRPr="00071F27">
        <w:rPr>
          <w:rFonts w:ascii="Arial" w:eastAsia="Calibri" w:hAnsi="Arial" w:cs="Arial"/>
          <w:color w:val="000000"/>
          <w:spacing w:val="-4"/>
          <w:sz w:val="24"/>
          <w:szCs w:val="24"/>
          <w:lang w:eastAsia="en-US"/>
        </w:rPr>
        <w:t>/</w:t>
      </w:r>
      <w:r w:rsidRPr="00071F27">
        <w:rPr>
          <w:rFonts w:ascii="Arial" w:eastAsia="Calibri" w:hAnsi="Arial" w:cs="Arial"/>
          <w:i/>
          <w:iCs/>
          <w:color w:val="000000"/>
          <w:spacing w:val="-4"/>
          <w:sz w:val="24"/>
          <w:szCs w:val="24"/>
          <w:lang w:eastAsia="en-US"/>
        </w:rPr>
        <w:t>Pastaba. Pasiūlymas turi galioti ne trumpiau nei 90 dienų nuo pasiūlymų pateikimo termino pabaigos./</w:t>
      </w:r>
    </w:p>
    <w:tbl>
      <w:tblPr>
        <w:tblW w:w="9648" w:type="dxa"/>
        <w:tblLayout w:type="fixed"/>
        <w:tblLook w:val="04A0" w:firstRow="1" w:lastRow="0" w:firstColumn="1" w:lastColumn="0" w:noHBand="0" w:noVBand="1"/>
      </w:tblPr>
      <w:tblGrid>
        <w:gridCol w:w="3284"/>
        <w:gridCol w:w="604"/>
        <w:gridCol w:w="1980"/>
        <w:gridCol w:w="701"/>
        <w:gridCol w:w="2611"/>
        <w:gridCol w:w="468"/>
      </w:tblGrid>
      <w:tr w:rsidR="00592F43" w:rsidRPr="00071F27" w14:paraId="59C640C5" w14:textId="77777777" w:rsidTr="008E632C">
        <w:trPr>
          <w:trHeight w:val="285"/>
        </w:trPr>
        <w:tc>
          <w:tcPr>
            <w:tcW w:w="3284" w:type="dxa"/>
            <w:tcBorders>
              <w:top w:val="nil"/>
              <w:left w:val="nil"/>
              <w:bottom w:val="single" w:sz="4" w:space="0" w:color="auto"/>
              <w:right w:val="nil"/>
            </w:tcBorders>
          </w:tcPr>
          <w:p w14:paraId="467BBCF7" w14:textId="77777777" w:rsidR="00592F43" w:rsidRPr="00071F27" w:rsidRDefault="00592F43" w:rsidP="008E632C">
            <w:pPr>
              <w:spacing w:after="0" w:line="240" w:lineRule="auto"/>
              <w:ind w:right="-1" w:firstLine="1134"/>
              <w:jc w:val="both"/>
              <w:rPr>
                <w:rFonts w:ascii="Arial" w:eastAsia="Times New Roman" w:hAnsi="Arial" w:cs="Arial"/>
                <w:sz w:val="24"/>
                <w:szCs w:val="24"/>
                <w:lang w:eastAsia="en-US"/>
              </w:rPr>
            </w:pPr>
          </w:p>
        </w:tc>
        <w:tc>
          <w:tcPr>
            <w:tcW w:w="604" w:type="dxa"/>
          </w:tcPr>
          <w:p w14:paraId="140D2048" w14:textId="77777777" w:rsidR="00592F43" w:rsidRPr="00071F27" w:rsidRDefault="00592F43" w:rsidP="008E632C">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569C27BF" w14:textId="77777777" w:rsidR="00592F43" w:rsidRPr="00071F27" w:rsidRDefault="00592F43" w:rsidP="008E632C">
            <w:pPr>
              <w:spacing w:after="0" w:line="240" w:lineRule="auto"/>
              <w:ind w:right="-1" w:firstLine="1134"/>
              <w:jc w:val="center"/>
              <w:rPr>
                <w:rFonts w:ascii="Arial" w:eastAsia="Times New Roman" w:hAnsi="Arial" w:cs="Arial"/>
                <w:sz w:val="24"/>
                <w:szCs w:val="24"/>
                <w:lang w:eastAsia="en-US"/>
              </w:rPr>
            </w:pPr>
          </w:p>
        </w:tc>
        <w:tc>
          <w:tcPr>
            <w:tcW w:w="701" w:type="dxa"/>
          </w:tcPr>
          <w:p w14:paraId="3FADB011" w14:textId="77777777" w:rsidR="00592F43" w:rsidRPr="00071F27" w:rsidRDefault="00592F43" w:rsidP="008E632C">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05484250" w14:textId="77777777" w:rsidR="00592F43" w:rsidRPr="00071F27" w:rsidRDefault="00592F43" w:rsidP="008E632C">
            <w:pPr>
              <w:spacing w:after="0" w:line="240" w:lineRule="auto"/>
              <w:ind w:right="-1" w:firstLine="1134"/>
              <w:jc w:val="right"/>
              <w:rPr>
                <w:rFonts w:ascii="Arial" w:eastAsia="Times New Roman" w:hAnsi="Arial" w:cs="Arial"/>
                <w:sz w:val="24"/>
                <w:szCs w:val="24"/>
                <w:lang w:eastAsia="en-US"/>
              </w:rPr>
            </w:pPr>
          </w:p>
        </w:tc>
        <w:tc>
          <w:tcPr>
            <w:tcW w:w="468" w:type="dxa"/>
          </w:tcPr>
          <w:p w14:paraId="4024AB23" w14:textId="77777777" w:rsidR="00592F43" w:rsidRPr="00071F27" w:rsidRDefault="00592F43" w:rsidP="008E632C">
            <w:pPr>
              <w:spacing w:after="0" w:line="240" w:lineRule="auto"/>
              <w:ind w:right="-1" w:firstLine="1134"/>
              <w:jc w:val="right"/>
              <w:rPr>
                <w:rFonts w:ascii="Arial" w:eastAsia="Times New Roman" w:hAnsi="Arial" w:cs="Arial"/>
                <w:sz w:val="24"/>
                <w:szCs w:val="24"/>
                <w:lang w:eastAsia="en-US"/>
              </w:rPr>
            </w:pPr>
          </w:p>
        </w:tc>
      </w:tr>
      <w:tr w:rsidR="00592F43" w:rsidRPr="00071F27" w14:paraId="546C7760" w14:textId="77777777" w:rsidTr="008E632C">
        <w:trPr>
          <w:trHeight w:val="186"/>
        </w:trPr>
        <w:tc>
          <w:tcPr>
            <w:tcW w:w="3284" w:type="dxa"/>
            <w:tcBorders>
              <w:top w:val="single" w:sz="4" w:space="0" w:color="auto"/>
              <w:left w:val="nil"/>
              <w:bottom w:val="nil"/>
              <w:right w:val="nil"/>
            </w:tcBorders>
          </w:tcPr>
          <w:p w14:paraId="25AFA45A" w14:textId="77777777" w:rsidR="00592F43" w:rsidRPr="00071F27" w:rsidRDefault="00592F43" w:rsidP="008E632C">
            <w:pPr>
              <w:snapToGrid w:val="0"/>
              <w:spacing w:after="0" w:line="240" w:lineRule="auto"/>
              <w:jc w:val="both"/>
              <w:rPr>
                <w:rFonts w:ascii="Arial" w:eastAsia="Times New Roman" w:hAnsi="Arial" w:cs="Arial"/>
                <w:position w:val="6"/>
                <w:sz w:val="24"/>
                <w:szCs w:val="24"/>
                <w:vertAlign w:val="superscript"/>
                <w:lang w:eastAsia="en-US"/>
              </w:rPr>
            </w:pPr>
            <w:r w:rsidRPr="00071F27">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5E40E1EB" w14:textId="77777777" w:rsidR="00592F43" w:rsidRPr="00071F27" w:rsidRDefault="00592F43" w:rsidP="008E632C">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7A27CA50" w14:textId="77777777" w:rsidR="00592F43" w:rsidRPr="00071F27" w:rsidRDefault="00592F43" w:rsidP="008E632C">
            <w:pPr>
              <w:spacing w:after="0" w:line="240" w:lineRule="auto"/>
              <w:ind w:right="-1"/>
              <w:jc w:val="center"/>
              <w:rPr>
                <w:rFonts w:ascii="Arial" w:eastAsia="Times New Roman" w:hAnsi="Arial" w:cs="Arial"/>
                <w:sz w:val="24"/>
                <w:szCs w:val="24"/>
                <w:vertAlign w:val="superscript"/>
                <w:lang w:eastAsia="en-US"/>
              </w:rPr>
            </w:pPr>
            <w:r w:rsidRPr="00071F27">
              <w:rPr>
                <w:rFonts w:ascii="Arial" w:eastAsia="Times New Roman" w:hAnsi="Arial" w:cs="Arial"/>
                <w:position w:val="6"/>
                <w:sz w:val="24"/>
                <w:szCs w:val="24"/>
                <w:vertAlign w:val="superscript"/>
                <w:lang w:eastAsia="en-US"/>
              </w:rPr>
              <w:t>(Parašas)</w:t>
            </w:r>
            <w:r w:rsidRPr="00071F27">
              <w:rPr>
                <w:rFonts w:ascii="Arial" w:eastAsia="Times New Roman" w:hAnsi="Arial" w:cs="Arial"/>
                <w:i/>
                <w:sz w:val="24"/>
                <w:szCs w:val="24"/>
                <w:vertAlign w:val="superscript"/>
                <w:lang w:eastAsia="en-US"/>
              </w:rPr>
              <w:t xml:space="preserve"> </w:t>
            </w:r>
          </w:p>
        </w:tc>
        <w:tc>
          <w:tcPr>
            <w:tcW w:w="701" w:type="dxa"/>
          </w:tcPr>
          <w:p w14:paraId="63894603" w14:textId="77777777" w:rsidR="00592F43" w:rsidRPr="00071F27" w:rsidRDefault="00592F43" w:rsidP="008E632C">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244FD11C" w14:textId="77777777" w:rsidR="00592F43" w:rsidRPr="00071F27" w:rsidRDefault="00592F43" w:rsidP="008E632C">
            <w:pPr>
              <w:spacing w:after="0" w:line="240" w:lineRule="auto"/>
              <w:ind w:right="-1"/>
              <w:jc w:val="center"/>
              <w:rPr>
                <w:rFonts w:ascii="Arial" w:eastAsia="Times New Roman" w:hAnsi="Arial" w:cs="Arial"/>
                <w:sz w:val="24"/>
                <w:szCs w:val="24"/>
                <w:vertAlign w:val="superscript"/>
                <w:lang w:eastAsia="en-US"/>
              </w:rPr>
            </w:pPr>
            <w:r w:rsidRPr="00071F27">
              <w:rPr>
                <w:rFonts w:ascii="Arial" w:eastAsia="Times New Roman" w:hAnsi="Arial" w:cs="Arial"/>
                <w:position w:val="6"/>
                <w:sz w:val="24"/>
                <w:szCs w:val="24"/>
                <w:vertAlign w:val="superscript"/>
                <w:lang w:eastAsia="en-US"/>
              </w:rPr>
              <w:t>(Vardas ir pavardė)</w:t>
            </w:r>
            <w:r w:rsidRPr="00071F27">
              <w:rPr>
                <w:rFonts w:ascii="Arial" w:eastAsia="Times New Roman" w:hAnsi="Arial" w:cs="Arial"/>
                <w:i/>
                <w:sz w:val="24"/>
                <w:szCs w:val="24"/>
                <w:vertAlign w:val="superscript"/>
                <w:lang w:eastAsia="en-US"/>
              </w:rPr>
              <w:t xml:space="preserve"> </w:t>
            </w:r>
          </w:p>
        </w:tc>
        <w:tc>
          <w:tcPr>
            <w:tcW w:w="468" w:type="dxa"/>
          </w:tcPr>
          <w:p w14:paraId="2515E7DB" w14:textId="77777777" w:rsidR="00592F43" w:rsidRPr="00071F27" w:rsidRDefault="00592F43" w:rsidP="008E632C">
            <w:pPr>
              <w:spacing w:after="0" w:line="240" w:lineRule="auto"/>
              <w:ind w:right="-1" w:firstLine="1134"/>
              <w:jc w:val="center"/>
              <w:rPr>
                <w:rFonts w:ascii="Arial" w:eastAsia="Times New Roman" w:hAnsi="Arial" w:cs="Arial"/>
                <w:sz w:val="24"/>
                <w:szCs w:val="24"/>
                <w:vertAlign w:val="superscript"/>
                <w:lang w:eastAsia="en-US"/>
              </w:rPr>
            </w:pPr>
          </w:p>
        </w:tc>
      </w:tr>
    </w:tbl>
    <w:p w14:paraId="285AB23A" w14:textId="77777777" w:rsidR="00592F43" w:rsidRPr="00071F27" w:rsidRDefault="00592F43" w:rsidP="00592F43">
      <w:pPr>
        <w:spacing w:after="0" w:line="240" w:lineRule="auto"/>
        <w:ind w:firstLine="1134"/>
        <w:rPr>
          <w:rFonts w:ascii="Arial" w:eastAsia="Times New Roman" w:hAnsi="Arial" w:cs="Arial"/>
          <w:sz w:val="24"/>
          <w:szCs w:val="24"/>
          <w:lang w:eastAsia="en-US"/>
        </w:rPr>
      </w:pPr>
    </w:p>
    <w:p w14:paraId="3A7427A6" w14:textId="77777777" w:rsidR="00592F43" w:rsidRPr="00071F27" w:rsidRDefault="00592F43" w:rsidP="00D6480A">
      <w:pPr>
        <w:tabs>
          <w:tab w:val="num" w:pos="0"/>
          <w:tab w:val="left" w:pos="249"/>
        </w:tabs>
        <w:spacing w:after="0" w:line="240" w:lineRule="auto"/>
        <w:ind w:firstLine="1134"/>
        <w:jc w:val="both"/>
        <w:rPr>
          <w:rFonts w:ascii="Arial" w:eastAsia="Calibri" w:hAnsi="Arial" w:cs="Arial"/>
          <w:b/>
          <w:sz w:val="24"/>
          <w:szCs w:val="24"/>
          <w:lang w:eastAsia="en-US"/>
        </w:rPr>
      </w:pPr>
      <w:r w:rsidRPr="00071F27">
        <w:rPr>
          <w:rFonts w:ascii="Arial" w:eastAsia="Calibri" w:hAnsi="Arial" w:cs="Arial"/>
          <w:b/>
          <w:sz w:val="24"/>
          <w:szCs w:val="24"/>
          <w:lang w:eastAsia="en-US"/>
        </w:rPr>
        <w:t>Pastaba:</w:t>
      </w:r>
    </w:p>
    <w:p w14:paraId="09AAC7D9" w14:textId="77777777" w:rsidR="00F45D8E" w:rsidRDefault="00592F43" w:rsidP="000E432D">
      <w:pPr>
        <w:tabs>
          <w:tab w:val="left" w:pos="993"/>
        </w:tabs>
        <w:spacing w:after="0" w:line="240" w:lineRule="auto"/>
        <w:ind w:hanging="11"/>
        <w:jc w:val="both"/>
        <w:rPr>
          <w:rFonts w:ascii="Arial" w:hAnsi="Arial" w:cs="Arial"/>
          <w:b/>
          <w:bCs/>
          <w:smallCaps/>
          <w:sz w:val="22"/>
          <w:szCs w:val="22"/>
        </w:rPr>
      </w:pPr>
      <w:r w:rsidRPr="00071F27">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69" w:name="_Hlk163730358"/>
      <w:r w:rsidRPr="00071F27">
        <w:rPr>
          <w:rFonts w:ascii="Arial" w:eastAsia="Calibri" w:hAnsi="Arial" w:cs="Arial"/>
          <w:sz w:val="24"/>
          <w:szCs w:val="24"/>
          <w:lang w:eastAsia="en-US"/>
        </w:rPr>
        <w:t xml:space="preserve">5, 6, 7, 8 ir 10 </w:t>
      </w:r>
      <w:bookmarkEnd w:id="69"/>
      <w:r w:rsidRPr="00071F27">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071F27">
        <w:rPr>
          <w:rFonts w:ascii="Arial" w:eastAsia="Calibri" w:hAnsi="Arial" w:cs="Arial"/>
          <w:sz w:val="24"/>
          <w:szCs w:val="24"/>
          <w:lang w:eastAsia="en-US"/>
        </w:rPr>
        <w:t>kvazisubtiekėjų</w:t>
      </w:r>
      <w:proofErr w:type="spellEnd"/>
      <w:r w:rsidRPr="00071F27">
        <w:rPr>
          <w:rFonts w:ascii="Arial" w:eastAsia="Calibri" w:hAnsi="Arial" w:cs="Arial"/>
          <w:sz w:val="24"/>
          <w:szCs w:val="24"/>
          <w:lang w:eastAsia="en-US"/>
        </w:rPr>
        <w:t>, kurių pajėgumais remsis / kad tiekėjas nepasitelks ūkio subjektų, kurių pajėgumais nesirems / kad pasiūlyme konfidencialios informacijos nėra.</w:t>
      </w:r>
      <w:r w:rsidR="00A4599F" w:rsidRPr="00071F27">
        <w:rPr>
          <w:rFonts w:ascii="Arial" w:hAnsi="Arial" w:cs="Arial"/>
          <w:b/>
          <w:bCs/>
          <w:smallCaps/>
          <w:sz w:val="22"/>
          <w:szCs w:val="22"/>
        </w:rPr>
        <w:br w:type="page"/>
      </w:r>
    </w:p>
    <w:p w14:paraId="5D6C765A" w14:textId="2F713973" w:rsidR="00FB70A0" w:rsidRPr="00F45D8E" w:rsidRDefault="00F45D8E" w:rsidP="00D07A1A">
      <w:pPr>
        <w:keepNext/>
        <w:keepLines/>
        <w:spacing w:before="120" w:after="0" w:line="240" w:lineRule="auto"/>
        <w:ind w:left="5103"/>
        <w:outlineLvl w:val="1"/>
        <w:rPr>
          <w:rFonts w:ascii="Arial" w:hAnsi="Arial" w:cs="Arial"/>
          <w:sz w:val="24"/>
          <w:szCs w:val="24"/>
        </w:rPr>
      </w:pPr>
      <w:bookmarkStart w:id="70" w:name="_Toc199317286"/>
      <w:r w:rsidRPr="00F45D8E">
        <w:rPr>
          <w:rFonts w:ascii="Arial" w:eastAsia="Calibri" w:hAnsi="Arial" w:cs="Arial"/>
          <w:sz w:val="24"/>
          <w:szCs w:val="24"/>
        </w:rPr>
        <w:lastRenderedPageBreak/>
        <w:t xml:space="preserve">Specialiųjų pirkimo sąlygų </w:t>
      </w:r>
      <w:r w:rsidR="00FB70A0" w:rsidRPr="00F45D8E">
        <w:rPr>
          <w:rFonts w:ascii="Arial" w:hAnsi="Arial" w:cs="Arial"/>
          <w:sz w:val="24"/>
          <w:szCs w:val="24"/>
        </w:rPr>
        <w:t>6 priedas „Sutarties projektas“</w:t>
      </w:r>
      <w:bookmarkEnd w:id="70"/>
    </w:p>
    <w:p w14:paraId="25054A57" w14:textId="77777777" w:rsidR="00FB70A0" w:rsidRPr="00071F27" w:rsidRDefault="00FB70A0" w:rsidP="00FB70A0">
      <w:pPr>
        <w:rPr>
          <w:rFonts w:ascii="Arial" w:hAnsi="Arial" w:cs="Arial"/>
          <w:sz w:val="24"/>
          <w:szCs w:val="24"/>
        </w:rPr>
      </w:pPr>
    </w:p>
    <w:p w14:paraId="335856E3" w14:textId="77777777" w:rsidR="00CC3243" w:rsidRPr="00071F27" w:rsidRDefault="00CC3243" w:rsidP="00CC3243">
      <w:pPr>
        <w:spacing w:after="0" w:line="240" w:lineRule="auto"/>
        <w:jc w:val="center"/>
        <w:rPr>
          <w:rFonts w:ascii="Arial" w:eastAsia="Times New Roman" w:hAnsi="Arial" w:cs="Arial"/>
          <w:b/>
          <w:sz w:val="24"/>
          <w:szCs w:val="24"/>
        </w:rPr>
      </w:pPr>
      <w:r w:rsidRPr="00071F27">
        <w:rPr>
          <w:rFonts w:ascii="Arial" w:eastAsia="Times New Roman" w:hAnsi="Arial" w:cs="Arial"/>
          <w:b/>
          <w:sz w:val="24"/>
          <w:szCs w:val="24"/>
        </w:rPr>
        <w:t>GYVENAMOSIOS PASKIRTIES PASTATO STATYBININKŲ G. 107A ALYTUJE STATYBOS DARBŲ RANGOS SUTARTIS</w:t>
      </w:r>
    </w:p>
    <w:p w14:paraId="5F0A048D" w14:textId="77777777" w:rsidR="00CC3243" w:rsidRPr="00071F27" w:rsidRDefault="00CC3243" w:rsidP="00CC3243">
      <w:pPr>
        <w:spacing w:after="0" w:line="240" w:lineRule="auto"/>
        <w:rPr>
          <w:rFonts w:ascii="Arial" w:eastAsia="Times New Roman" w:hAnsi="Arial" w:cs="Arial"/>
          <w:sz w:val="24"/>
          <w:szCs w:val="24"/>
        </w:rPr>
      </w:pPr>
    </w:p>
    <w:p w14:paraId="1E5D7702" w14:textId="77777777" w:rsidR="00CC3243" w:rsidRPr="00071F27" w:rsidRDefault="00CC3243" w:rsidP="00CC3243">
      <w:pPr>
        <w:spacing w:after="0" w:line="240" w:lineRule="auto"/>
        <w:jc w:val="center"/>
        <w:rPr>
          <w:rFonts w:ascii="Arial" w:eastAsia="Times New Roman" w:hAnsi="Arial" w:cs="Arial"/>
          <w:sz w:val="24"/>
          <w:szCs w:val="24"/>
        </w:rPr>
      </w:pPr>
      <w:r w:rsidRPr="00071F27">
        <w:rPr>
          <w:rFonts w:ascii="Arial" w:eastAsia="Times New Roman" w:hAnsi="Arial" w:cs="Arial"/>
          <w:sz w:val="24"/>
          <w:szCs w:val="24"/>
        </w:rPr>
        <w:t>20__ m. ______________________ Nr. _____</w:t>
      </w:r>
    </w:p>
    <w:p w14:paraId="02AB3CC8" w14:textId="77777777" w:rsidR="00CC3243" w:rsidRPr="00071F27" w:rsidRDefault="00CC3243" w:rsidP="00CC3243">
      <w:pPr>
        <w:spacing w:after="0" w:line="240" w:lineRule="auto"/>
        <w:jc w:val="center"/>
        <w:rPr>
          <w:rFonts w:ascii="Arial" w:eastAsia="Times New Roman" w:hAnsi="Arial" w:cs="Arial"/>
          <w:sz w:val="24"/>
          <w:szCs w:val="24"/>
        </w:rPr>
      </w:pPr>
    </w:p>
    <w:p w14:paraId="7E4768D8" w14:textId="77777777" w:rsidR="00CC3243" w:rsidRPr="00071F27" w:rsidRDefault="00CC3243" w:rsidP="00CC3243">
      <w:pPr>
        <w:spacing w:after="0" w:line="240" w:lineRule="auto"/>
        <w:jc w:val="center"/>
        <w:rPr>
          <w:rFonts w:ascii="Arial" w:eastAsia="Times New Roman" w:hAnsi="Arial" w:cs="Arial"/>
          <w:sz w:val="24"/>
          <w:szCs w:val="24"/>
        </w:rPr>
      </w:pPr>
      <w:r w:rsidRPr="00071F27">
        <w:rPr>
          <w:rFonts w:ascii="Arial" w:eastAsia="Times New Roman" w:hAnsi="Arial" w:cs="Arial"/>
          <w:sz w:val="24"/>
          <w:szCs w:val="24"/>
        </w:rPr>
        <w:t>Alytus</w:t>
      </w:r>
    </w:p>
    <w:p w14:paraId="148E1C69" w14:textId="77777777" w:rsidR="00CC3243" w:rsidRPr="00071F27" w:rsidRDefault="00CC3243" w:rsidP="00CC3243">
      <w:pPr>
        <w:spacing w:after="0" w:line="240" w:lineRule="auto"/>
        <w:jc w:val="center"/>
        <w:rPr>
          <w:rFonts w:ascii="Arial" w:eastAsia="Times New Roman" w:hAnsi="Arial" w:cs="Arial"/>
          <w:sz w:val="24"/>
          <w:szCs w:val="24"/>
        </w:rPr>
      </w:pPr>
    </w:p>
    <w:p w14:paraId="2AE4AEF4" w14:textId="77777777" w:rsidR="00CC3243" w:rsidRPr="00071F27" w:rsidRDefault="00CC3243" w:rsidP="00CC3243">
      <w:pPr>
        <w:spacing w:after="0" w:line="240" w:lineRule="auto"/>
        <w:rPr>
          <w:rFonts w:ascii="Arial" w:eastAsia="Times New Roman" w:hAnsi="Arial" w:cs="Arial"/>
          <w:sz w:val="24"/>
          <w:szCs w:val="24"/>
        </w:rPr>
      </w:pPr>
    </w:p>
    <w:p w14:paraId="22189312"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Alytaus miesto savivaldybės administracija, kodas 188706935, atstovaujama administracijos direktoriaus Gintaro </w:t>
      </w:r>
      <w:proofErr w:type="spellStart"/>
      <w:r w:rsidRPr="00071F27">
        <w:rPr>
          <w:rFonts w:ascii="Arial" w:eastAsia="Times New Roman" w:hAnsi="Arial" w:cs="Arial"/>
          <w:sz w:val="24"/>
          <w:szCs w:val="24"/>
        </w:rPr>
        <w:t>Rakaičio</w:t>
      </w:r>
      <w:proofErr w:type="spellEnd"/>
      <w:r w:rsidRPr="00071F27">
        <w:rPr>
          <w:rFonts w:ascii="Arial" w:eastAsia="Times New Roman" w:hAnsi="Arial" w:cs="Arial"/>
          <w:sz w:val="24"/>
          <w:szCs w:val="24"/>
        </w:rPr>
        <w:t>, veikiančio pagal Savivaldybės administracijos nuostatus, toliau – užsakovas, ir ..., atstovaujamas (-a) ..., veikiančio (-</w:t>
      </w:r>
      <w:proofErr w:type="spellStart"/>
      <w:r w:rsidRPr="00071F27">
        <w:rPr>
          <w:rFonts w:ascii="Arial" w:eastAsia="Times New Roman" w:hAnsi="Arial" w:cs="Arial"/>
          <w:sz w:val="24"/>
          <w:szCs w:val="24"/>
        </w:rPr>
        <w:t>ios</w:t>
      </w:r>
      <w:proofErr w:type="spellEnd"/>
      <w:r w:rsidRPr="00071F27">
        <w:rPr>
          <w:rFonts w:ascii="Arial" w:eastAsia="Times New Roman" w:hAnsi="Arial" w:cs="Arial"/>
          <w:sz w:val="24"/>
          <w:szCs w:val="24"/>
        </w:rPr>
        <w:t>) pagal ... įstatus, toliau – rangovas, užsakovas ir rangovas bendrai (kartu) vadinami šalimis, atskirai – šalimi, susitarė ir sudarė šią statybos rangos sutartį (toliau – sutartis).</w:t>
      </w:r>
    </w:p>
    <w:p w14:paraId="23CED782" w14:textId="77777777" w:rsidR="00CC3243" w:rsidRPr="00071F27" w:rsidRDefault="00CC3243" w:rsidP="00CC3243">
      <w:pPr>
        <w:spacing w:after="0" w:line="240" w:lineRule="auto"/>
        <w:jc w:val="both"/>
        <w:rPr>
          <w:rFonts w:ascii="Arial" w:eastAsia="Times New Roman" w:hAnsi="Arial" w:cs="Arial"/>
          <w:sz w:val="24"/>
          <w:szCs w:val="24"/>
        </w:rPr>
      </w:pPr>
    </w:p>
    <w:p w14:paraId="512E5205" w14:textId="77777777" w:rsidR="00CC3243" w:rsidRPr="00071F27" w:rsidRDefault="00CC3243" w:rsidP="00CC3243">
      <w:pPr>
        <w:spacing w:after="0" w:line="240" w:lineRule="auto"/>
        <w:jc w:val="center"/>
        <w:rPr>
          <w:rFonts w:ascii="Arial" w:eastAsia="Times New Roman" w:hAnsi="Arial" w:cs="Arial"/>
          <w:b/>
          <w:sz w:val="24"/>
          <w:szCs w:val="24"/>
        </w:rPr>
      </w:pPr>
      <w:r w:rsidRPr="00071F27">
        <w:rPr>
          <w:rFonts w:ascii="Arial" w:eastAsia="Times New Roman" w:hAnsi="Arial" w:cs="Arial"/>
          <w:b/>
          <w:sz w:val="24"/>
          <w:szCs w:val="24"/>
        </w:rPr>
        <w:t>1. SĄVOKOS</w:t>
      </w:r>
    </w:p>
    <w:p w14:paraId="790D61B4" w14:textId="77777777" w:rsidR="00CC3243" w:rsidRPr="00071F27" w:rsidRDefault="00CC3243" w:rsidP="00CC3243">
      <w:pPr>
        <w:spacing w:after="0" w:line="240" w:lineRule="auto"/>
        <w:jc w:val="center"/>
        <w:rPr>
          <w:rFonts w:ascii="Arial" w:eastAsia="Times New Roman" w:hAnsi="Arial" w:cs="Arial"/>
          <w:sz w:val="24"/>
          <w:szCs w:val="24"/>
        </w:rPr>
      </w:pPr>
    </w:p>
    <w:p w14:paraId="116A3912"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1.1.</w:t>
      </w:r>
      <w:r w:rsidRPr="00071F27">
        <w:rPr>
          <w:rFonts w:ascii="Arial" w:eastAsia="Times New Roman" w:hAnsi="Arial" w:cs="Arial"/>
          <w:b/>
          <w:sz w:val="24"/>
          <w:szCs w:val="24"/>
        </w:rPr>
        <w:t xml:space="preserve"> Darbai</w:t>
      </w:r>
      <w:r w:rsidRPr="00071F27">
        <w:rPr>
          <w:rFonts w:ascii="Arial" w:eastAsia="Times New Roman" w:hAnsi="Arial" w:cs="Arial"/>
          <w:sz w:val="24"/>
          <w:szCs w:val="24"/>
        </w:rPr>
        <w:t xml:space="preserve"> – visi darbai, nustatyti techninio projekto sprendiniuose, ir kiti darbai, projektavimas bei kitos būtinos sutarčiai atlikti paslaugos (jeigu yra), kurias pagal sutartį privalo atlikti rangovas.</w:t>
      </w:r>
    </w:p>
    <w:p w14:paraId="331C12A0"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1.2.</w:t>
      </w:r>
      <w:r w:rsidRPr="00071F27">
        <w:rPr>
          <w:rFonts w:ascii="Arial" w:eastAsia="Times New Roman" w:hAnsi="Arial" w:cs="Arial"/>
          <w:b/>
          <w:sz w:val="24"/>
          <w:szCs w:val="24"/>
        </w:rPr>
        <w:t xml:space="preserve"> Darbų pradžia</w:t>
      </w:r>
      <w:r w:rsidRPr="00071F27">
        <w:rPr>
          <w:rFonts w:ascii="Arial" w:eastAsia="Times New Roman" w:hAnsi="Arial" w:cs="Arial"/>
          <w:sz w:val="24"/>
          <w:szCs w:val="24"/>
        </w:rPr>
        <w:t xml:space="preserve"> – statybvietės perdavimo ir priėmimo akto pasirašymo data arba 14 kalendorinių dienų, kai įsigaliojo sutartis, jeigu statybvietės perdavimo ir priėmimo aktas per šį dienų skaičių nėra pasirašytas.</w:t>
      </w:r>
    </w:p>
    <w:p w14:paraId="5703489C"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1.3. </w:t>
      </w:r>
      <w:r w:rsidRPr="00071F27">
        <w:rPr>
          <w:rFonts w:ascii="Arial" w:eastAsia="Times New Roman" w:hAnsi="Arial" w:cs="Arial"/>
          <w:b/>
          <w:sz w:val="24"/>
          <w:szCs w:val="24"/>
        </w:rPr>
        <w:t>Darbų atlikimo terminas</w:t>
      </w:r>
      <w:r w:rsidRPr="00071F27">
        <w:rPr>
          <w:rFonts w:ascii="Arial" w:eastAsia="Times New Roman" w:hAnsi="Arial" w:cs="Arial"/>
          <w:sz w:val="24"/>
          <w:szCs w:val="24"/>
        </w:rPr>
        <w:t xml:space="preserve"> – laikas, skaičiuojamas kalendoriniais mėnesiais nuo darbų pradžios iki darbų perdavimo užsakovui, atlikus baigiamuosius bandymus (jeigu taikoma), kurių rezultatai yra teigiami, ir pasirašius darbų perdavimo ir priėmimo aktą.</w:t>
      </w:r>
    </w:p>
    <w:p w14:paraId="34056343"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1.4. </w:t>
      </w:r>
      <w:r w:rsidRPr="00071F27">
        <w:rPr>
          <w:rFonts w:ascii="Arial" w:eastAsia="Times New Roman" w:hAnsi="Arial" w:cs="Arial"/>
          <w:b/>
          <w:sz w:val="24"/>
          <w:szCs w:val="24"/>
        </w:rPr>
        <w:t>Darbų perdavimo ir priėmimo aktas</w:t>
      </w:r>
      <w:r w:rsidRPr="00071F27">
        <w:rPr>
          <w:rFonts w:ascii="Arial" w:eastAsia="Times New Roman" w:hAnsi="Arial" w:cs="Arial"/>
          <w:sz w:val="24"/>
          <w:szCs w:val="24"/>
        </w:rPr>
        <w:t xml:space="preserve"> – dokumentas, patvirtinantis, kad rangovas perdavė, o užsakovas priėmė darbus, pasirašomas vadovaujantis sutarties sąlygų 8.2 punktu, prieš surašant statinio statybos užbaigimo aktą.</w:t>
      </w:r>
    </w:p>
    <w:p w14:paraId="4DBDCBF8" w14:textId="77777777" w:rsidR="00CC3243" w:rsidRPr="00071F27" w:rsidRDefault="00CC3243" w:rsidP="00CC3243">
      <w:pPr>
        <w:spacing w:after="0" w:line="240" w:lineRule="auto"/>
        <w:ind w:firstLine="1298"/>
        <w:jc w:val="both"/>
        <w:rPr>
          <w:rFonts w:ascii="Arial" w:eastAsia="Times New Roman" w:hAnsi="Arial" w:cs="Arial"/>
          <w:b/>
          <w:sz w:val="24"/>
          <w:szCs w:val="24"/>
        </w:rPr>
      </w:pPr>
      <w:r w:rsidRPr="00071F27">
        <w:rPr>
          <w:rFonts w:ascii="Arial" w:eastAsia="Times New Roman" w:hAnsi="Arial" w:cs="Arial"/>
          <w:sz w:val="24"/>
          <w:szCs w:val="24"/>
        </w:rPr>
        <w:t xml:space="preserve">1.5. </w:t>
      </w:r>
      <w:r w:rsidRPr="00071F27">
        <w:rPr>
          <w:rFonts w:ascii="Arial" w:eastAsia="Times New Roman" w:hAnsi="Arial" w:cs="Arial"/>
          <w:b/>
          <w:sz w:val="24"/>
          <w:szCs w:val="24"/>
        </w:rPr>
        <w:t>Išlaidos</w:t>
      </w:r>
      <w:r w:rsidRPr="00071F27">
        <w:rPr>
          <w:rFonts w:ascii="Arial" w:eastAsia="Times New Roman"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0546BFA4"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1.6. </w:t>
      </w:r>
      <w:r w:rsidRPr="00071F27">
        <w:rPr>
          <w:rFonts w:ascii="Arial" w:eastAsia="Times New Roman" w:hAnsi="Arial" w:cs="Arial"/>
          <w:b/>
          <w:sz w:val="24"/>
          <w:szCs w:val="24"/>
        </w:rPr>
        <w:t xml:space="preserve">Įranga </w:t>
      </w:r>
      <w:r w:rsidRPr="00071F27">
        <w:rPr>
          <w:rFonts w:ascii="Arial" w:eastAsia="Times New Roman" w:hAnsi="Arial" w:cs="Arial"/>
          <w:sz w:val="24"/>
          <w:szCs w:val="24"/>
        </w:rPr>
        <w:t>– prietaisai ir mechanizmai, sudarantys darbus ar jų dalį.</w:t>
      </w:r>
    </w:p>
    <w:p w14:paraId="0632A231"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1.7. </w:t>
      </w:r>
      <w:r w:rsidRPr="00071F27">
        <w:rPr>
          <w:rFonts w:ascii="Arial" w:eastAsia="Times New Roman" w:hAnsi="Arial" w:cs="Arial"/>
          <w:b/>
          <w:sz w:val="24"/>
          <w:szCs w:val="24"/>
        </w:rPr>
        <w:t>Medžiagos</w:t>
      </w:r>
      <w:r w:rsidRPr="00071F27">
        <w:rPr>
          <w:rFonts w:ascii="Arial" w:eastAsia="Times New Roman" w:hAnsi="Arial" w:cs="Arial"/>
          <w:sz w:val="24"/>
          <w:szCs w:val="24"/>
        </w:rPr>
        <w:t xml:space="preserve"> – visa tai, kas turi sudaryti darbus ar jų dalį (išskyrus įrangą).</w:t>
      </w:r>
    </w:p>
    <w:p w14:paraId="5F84DA56"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1.8. </w:t>
      </w:r>
      <w:r w:rsidRPr="00071F27">
        <w:rPr>
          <w:rFonts w:ascii="Arial" w:eastAsia="Times New Roman" w:hAnsi="Arial" w:cs="Arial"/>
          <w:b/>
          <w:sz w:val="24"/>
          <w:szCs w:val="24"/>
        </w:rPr>
        <w:t>Pakeitimas</w:t>
      </w:r>
      <w:r w:rsidRPr="00071F27">
        <w:rPr>
          <w:rFonts w:ascii="Arial" w:eastAsia="Times New Roman" w:hAnsi="Arial" w:cs="Arial"/>
          <w:sz w:val="24"/>
          <w:szCs w:val="24"/>
        </w:rPr>
        <w:t xml:space="preserve"> – techninio projekto sprendinių, apibūdinančių darbus, keitimas, padarytas pagal 10 skyrių. Techninio projekto pakeitimai turi būti įforminami vadovaujantis Lietuvos Respublikos statybos techninio reglamento STR 1.04.04:2017 „Statinio projektavimas, projekto ekspertizė“ reikalavimais.</w:t>
      </w:r>
    </w:p>
    <w:p w14:paraId="06B8F95A" w14:textId="77777777" w:rsidR="00CC3243" w:rsidRPr="00071F27" w:rsidRDefault="00CC3243" w:rsidP="00CC3243">
      <w:pPr>
        <w:spacing w:after="0" w:line="240" w:lineRule="auto"/>
        <w:ind w:firstLine="1298"/>
        <w:jc w:val="both"/>
        <w:rPr>
          <w:rFonts w:ascii="Arial" w:eastAsia="Times New Roman" w:hAnsi="Arial" w:cs="Arial"/>
          <w:b/>
          <w:sz w:val="24"/>
          <w:szCs w:val="24"/>
        </w:rPr>
      </w:pPr>
      <w:r w:rsidRPr="00071F27">
        <w:rPr>
          <w:rFonts w:ascii="Arial" w:eastAsia="Times New Roman" w:hAnsi="Arial" w:cs="Arial"/>
          <w:sz w:val="24"/>
          <w:szCs w:val="24"/>
        </w:rPr>
        <w:t xml:space="preserve">1.9. </w:t>
      </w:r>
      <w:r w:rsidRPr="00071F27">
        <w:rPr>
          <w:rFonts w:ascii="Arial" w:eastAsia="Times New Roman" w:hAnsi="Arial" w:cs="Arial"/>
          <w:b/>
          <w:sz w:val="24"/>
          <w:szCs w:val="24"/>
        </w:rPr>
        <w:t>Projektas:</w:t>
      </w:r>
    </w:p>
    <w:p w14:paraId="01429896"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1.9.1. </w:t>
      </w:r>
      <w:r w:rsidRPr="00071F27">
        <w:rPr>
          <w:rFonts w:ascii="Arial" w:eastAsia="Times New Roman" w:hAnsi="Arial" w:cs="Arial"/>
          <w:b/>
          <w:bCs/>
          <w:sz w:val="24"/>
          <w:szCs w:val="24"/>
        </w:rPr>
        <w:t xml:space="preserve">statinio techninis projektas </w:t>
      </w:r>
      <w:r w:rsidRPr="00071F27">
        <w:rPr>
          <w:rFonts w:ascii="Arial" w:eastAsia="Times New Roman" w:hAnsi="Arial" w:cs="Arial"/>
          <w:sz w:val="24"/>
          <w:szCs w:val="24"/>
        </w:rPr>
        <w:t xml:space="preserve">(toliau – </w:t>
      </w:r>
      <w:r w:rsidRPr="00071F27">
        <w:rPr>
          <w:rFonts w:ascii="Arial" w:eastAsia="Times New Roman" w:hAnsi="Arial" w:cs="Arial"/>
          <w:b/>
          <w:sz w:val="24"/>
          <w:szCs w:val="24"/>
        </w:rPr>
        <w:t>techninis projektas</w:t>
      </w:r>
      <w:r w:rsidRPr="00071F27">
        <w:rPr>
          <w:rFonts w:ascii="Arial" w:eastAsia="Times New Roman" w:hAnsi="Arial" w:cs="Arial"/>
          <w:sz w:val="24"/>
          <w:szCs w:val="24"/>
        </w:rPr>
        <w:t>) – projekto pirmasis ir pagrindinis etapas, kurio sprendiniai detalizuojami statinio darbo projekte. Techninis projektas,  parengtas užsakovo projektuotojo, yra šios sutarties dalis ir yra privalomas rangovui;</w:t>
      </w:r>
    </w:p>
    <w:p w14:paraId="72E47061"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1.9.2. </w:t>
      </w:r>
      <w:r w:rsidRPr="00071F27">
        <w:rPr>
          <w:rFonts w:ascii="Arial" w:eastAsia="Times New Roman" w:hAnsi="Arial" w:cs="Arial"/>
          <w:b/>
          <w:bCs/>
          <w:sz w:val="24"/>
          <w:szCs w:val="24"/>
        </w:rPr>
        <w:t xml:space="preserve">statinio darbo projektas </w:t>
      </w:r>
      <w:r w:rsidRPr="00071F27">
        <w:rPr>
          <w:rFonts w:ascii="Arial" w:eastAsia="Times New Roman" w:hAnsi="Arial" w:cs="Arial"/>
          <w:sz w:val="24"/>
          <w:szCs w:val="24"/>
        </w:rPr>
        <w:t xml:space="preserve">(toliau – </w:t>
      </w:r>
      <w:r w:rsidRPr="00071F27">
        <w:rPr>
          <w:rFonts w:ascii="Arial" w:eastAsia="Times New Roman" w:hAnsi="Arial" w:cs="Arial"/>
          <w:b/>
          <w:sz w:val="24"/>
          <w:szCs w:val="24"/>
        </w:rPr>
        <w:t>darbo projektas</w:t>
      </w:r>
      <w:r w:rsidRPr="00071F27">
        <w:rPr>
          <w:rFonts w:ascii="Arial" w:eastAsia="Times New Roman" w:hAnsi="Arial" w:cs="Arial"/>
          <w:sz w:val="24"/>
          <w:szCs w:val="24"/>
        </w:rPr>
        <w:t>) – projekto antrasis etapas, techninio projekto tąsa, kuriame detalizuojami techninio projekto sprendiniai ir pagal kurį atliekami statybos darbai. Darbo projektą rengia rangovas.</w:t>
      </w:r>
    </w:p>
    <w:p w14:paraId="40B83ACA"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lastRenderedPageBreak/>
        <w:t xml:space="preserve">1.10. </w:t>
      </w:r>
      <w:r w:rsidRPr="00071F27">
        <w:rPr>
          <w:rFonts w:ascii="Arial" w:eastAsia="Times New Roman" w:hAnsi="Arial" w:cs="Arial"/>
          <w:b/>
          <w:sz w:val="24"/>
          <w:szCs w:val="24"/>
        </w:rPr>
        <w:t>Rangovo įrengimai</w:t>
      </w:r>
      <w:r w:rsidRPr="00071F27">
        <w:rPr>
          <w:rFonts w:ascii="Arial" w:eastAsia="Times New Roman" w:hAnsi="Arial" w:cs="Arial"/>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76B43F01"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1.11. </w:t>
      </w:r>
      <w:r w:rsidRPr="00071F27">
        <w:rPr>
          <w:rFonts w:ascii="Arial" w:eastAsia="Times New Roman" w:hAnsi="Arial" w:cs="Arial"/>
          <w:b/>
          <w:sz w:val="24"/>
          <w:szCs w:val="24"/>
        </w:rPr>
        <w:t>Rangovo pasiūlymas</w:t>
      </w:r>
      <w:r w:rsidRPr="00071F27">
        <w:rPr>
          <w:rFonts w:ascii="Arial" w:eastAsia="Times New Roman" w:hAnsi="Arial" w:cs="Arial"/>
          <w:sz w:val="24"/>
          <w:szCs w:val="24"/>
        </w:rPr>
        <w:t xml:space="preserve"> – rangovo užpildyti ir viešojo darbų pirkimo metu pateikti dokumentai, kuriais siūloma užsakovui atlikti darbus pagal užsakovo nustatytas viešojo darbų pirkimo sąlygas.</w:t>
      </w:r>
    </w:p>
    <w:p w14:paraId="7BE21194"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1.12. </w:t>
      </w:r>
      <w:r w:rsidRPr="00071F27">
        <w:rPr>
          <w:rFonts w:ascii="Arial" w:eastAsia="Times New Roman" w:hAnsi="Arial" w:cs="Arial"/>
          <w:b/>
          <w:sz w:val="24"/>
          <w:szCs w:val="24"/>
        </w:rPr>
        <w:t>Rangovo personalas</w:t>
      </w:r>
      <w:r w:rsidRPr="00071F27">
        <w:rPr>
          <w:rFonts w:ascii="Arial" w:eastAsia="Times New Roman" w:hAnsi="Arial" w:cs="Arial"/>
          <w:sz w:val="24"/>
          <w:szCs w:val="24"/>
        </w:rPr>
        <w:t xml:space="preserve"> – visas personalas, kurį rangovas įdarbina statybvietėje, tarp jų gali būti darbininkai, kiti rangovo arba subrangovo įdarbinti asmenys, ir kitas personalas, padedantis rangovui vykdyti darbus.</w:t>
      </w:r>
    </w:p>
    <w:p w14:paraId="2AC963A9"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1.13. </w:t>
      </w:r>
      <w:r w:rsidRPr="00071F27">
        <w:rPr>
          <w:rFonts w:ascii="Arial" w:eastAsia="Times New Roman" w:hAnsi="Arial" w:cs="Arial"/>
          <w:b/>
          <w:sz w:val="24"/>
          <w:szCs w:val="24"/>
        </w:rPr>
        <w:t>Statinio statybos techninės priežiūros vadovas</w:t>
      </w:r>
      <w:r w:rsidRPr="00071F27">
        <w:rPr>
          <w:rFonts w:ascii="Arial" w:eastAsia="Times New Roman" w:hAnsi="Arial" w:cs="Arial"/>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0B011ED8"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1.14. </w:t>
      </w:r>
      <w:r w:rsidRPr="00071F27">
        <w:rPr>
          <w:rFonts w:ascii="Arial" w:eastAsia="Times New Roman" w:hAnsi="Arial" w:cs="Arial"/>
          <w:b/>
          <w:sz w:val="24"/>
          <w:szCs w:val="24"/>
        </w:rPr>
        <w:t>Statinio projekto vykdymo priežiūros vadovas</w:t>
      </w:r>
      <w:r w:rsidRPr="00071F27">
        <w:rPr>
          <w:rFonts w:ascii="Arial" w:eastAsia="Times New Roman" w:hAnsi="Arial" w:cs="Arial"/>
          <w:sz w:val="24"/>
          <w:szCs w:val="24"/>
        </w:rPr>
        <w:t xml:space="preserve"> – architektas, statybos inžinierius, vadovaujantis techninio projekto dalių vykdymo priežiūros vadovams ir prižiūrintis techninio projekto sprendinių įgyvendinimą darbų atlikimo metu.</w:t>
      </w:r>
    </w:p>
    <w:p w14:paraId="4508ECC8"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1.15. </w:t>
      </w:r>
      <w:r w:rsidRPr="00071F27">
        <w:rPr>
          <w:rFonts w:ascii="Arial" w:eastAsia="Times New Roman" w:hAnsi="Arial" w:cs="Arial"/>
          <w:b/>
          <w:sz w:val="24"/>
          <w:szCs w:val="24"/>
        </w:rPr>
        <w:t xml:space="preserve">Statybos užbaigimo aktas </w:t>
      </w:r>
      <w:r w:rsidRPr="00071F27">
        <w:rPr>
          <w:rFonts w:ascii="Arial" w:eastAsia="Times New Roman" w:hAnsi="Arial" w:cs="Arial"/>
          <w:sz w:val="24"/>
          <w:szCs w:val="24"/>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027083DC"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1.16. </w:t>
      </w:r>
      <w:r w:rsidRPr="00071F27">
        <w:rPr>
          <w:rFonts w:ascii="Arial" w:eastAsia="Times New Roman" w:hAnsi="Arial" w:cs="Arial"/>
          <w:b/>
          <w:sz w:val="24"/>
          <w:szCs w:val="24"/>
        </w:rPr>
        <w:t>Statybos užbaigimo terminas</w:t>
      </w:r>
      <w:r w:rsidRPr="00071F27">
        <w:rPr>
          <w:rFonts w:ascii="Arial" w:eastAsia="Times New Roman" w:hAnsi="Arial" w:cs="Arial"/>
          <w:sz w:val="24"/>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317F422D"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1.17. </w:t>
      </w:r>
      <w:r w:rsidRPr="00071F27">
        <w:rPr>
          <w:rFonts w:ascii="Arial" w:eastAsia="Times New Roman" w:hAnsi="Arial" w:cs="Arial"/>
          <w:b/>
          <w:sz w:val="24"/>
          <w:szCs w:val="24"/>
        </w:rPr>
        <w:t>Statybvietė</w:t>
      </w:r>
      <w:r w:rsidRPr="00071F27">
        <w:rPr>
          <w:rFonts w:ascii="Arial" w:eastAsia="Times New Roman" w:hAnsi="Arial" w:cs="Arial"/>
          <w:sz w:val="24"/>
          <w:szCs w:val="24"/>
        </w:rPr>
        <w:t xml:space="preserve"> – darbų vykdymo vieta ar vietos, kurios ribos apibrėžiamos perduodant rangovui statybvietę ir jos valdymo teisę vadovaujantis sutarties sąlygų 4.1 punktu.</w:t>
      </w:r>
    </w:p>
    <w:p w14:paraId="7A1A751D"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1.18. </w:t>
      </w:r>
      <w:r w:rsidRPr="00071F27">
        <w:rPr>
          <w:rFonts w:ascii="Arial" w:eastAsia="Times New Roman" w:hAnsi="Arial" w:cs="Arial"/>
          <w:b/>
          <w:sz w:val="24"/>
          <w:szCs w:val="24"/>
        </w:rPr>
        <w:t xml:space="preserve">Subrangovas </w:t>
      </w:r>
      <w:r w:rsidRPr="00071F27">
        <w:rPr>
          <w:rFonts w:ascii="Arial" w:eastAsia="Times New Roman" w:hAnsi="Arial" w:cs="Arial"/>
          <w:sz w:val="24"/>
          <w:szCs w:val="24"/>
        </w:rPr>
        <w:t>– kuris nors asmuo, rangovo nurodytas konkurso dokumentuose, sutartyje įvardytas kaip subrangovas, arba kiti asmenys, paskirti rangovo vykdyti dalį darbų.</w:t>
      </w:r>
    </w:p>
    <w:p w14:paraId="640BD64A"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1.19. </w:t>
      </w:r>
      <w:r w:rsidRPr="00071F27">
        <w:rPr>
          <w:rFonts w:ascii="Arial" w:eastAsia="Times New Roman" w:hAnsi="Arial" w:cs="Arial"/>
          <w:b/>
          <w:sz w:val="24"/>
          <w:szCs w:val="24"/>
        </w:rPr>
        <w:t>Sutarties galiojimas</w:t>
      </w:r>
      <w:r w:rsidRPr="00071F27">
        <w:rPr>
          <w:rFonts w:ascii="Arial" w:eastAsia="Times New Roman" w:hAnsi="Arial" w:cs="Arial"/>
          <w:sz w:val="24"/>
          <w:szCs w:val="24"/>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3528BF5B"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1.20. </w:t>
      </w:r>
      <w:r w:rsidRPr="00071F27">
        <w:rPr>
          <w:rFonts w:ascii="Arial" w:eastAsia="Times New Roman" w:hAnsi="Arial" w:cs="Arial"/>
          <w:b/>
          <w:sz w:val="24"/>
          <w:szCs w:val="24"/>
        </w:rPr>
        <w:t>Pradinės sutarties vertė</w:t>
      </w:r>
      <w:r w:rsidRPr="00071F27">
        <w:rPr>
          <w:rFonts w:ascii="Arial" w:eastAsia="Times New Roman" w:hAnsi="Arial" w:cs="Arial"/>
          <w:sz w:val="24"/>
          <w:szCs w:val="24"/>
        </w:rPr>
        <w:t xml:space="preserve"> – yra lygi laimėjusio tiekėjo pasiūlymo kainai be PVM nurodytai už visą perkamų darbų apimtį. Pradinės sutarties vertė yra sutarties 3.4. papunktyje nurodyta suma.</w:t>
      </w:r>
    </w:p>
    <w:p w14:paraId="7741E42A"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1.21. </w:t>
      </w:r>
      <w:r w:rsidRPr="00071F27">
        <w:rPr>
          <w:rFonts w:ascii="Arial" w:eastAsia="Times New Roman" w:hAnsi="Arial" w:cs="Arial"/>
          <w:b/>
          <w:sz w:val="24"/>
          <w:szCs w:val="24"/>
        </w:rPr>
        <w:t>Techninio projekto klaida</w:t>
      </w:r>
      <w:r w:rsidRPr="00071F27">
        <w:rPr>
          <w:rFonts w:ascii="Arial" w:eastAsia="Times New Roman" w:hAnsi="Arial" w:cs="Arial"/>
          <w:sz w:val="24"/>
          <w:szCs w:val="24"/>
        </w:rPr>
        <w:t xml:space="preserve"> – techninio projekto (visų jo atskirų dalių ir dokumentų) sprendiniai (sprendinių visuma), kurių negalima įgyvendinti atsižvelgiant į normatyvinių statybos techninių dokumentų ir normatyvinių statinio saugos ir paskirties dokumentų nuostatas.</w:t>
      </w:r>
    </w:p>
    <w:p w14:paraId="35DB24DB"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1.22. </w:t>
      </w:r>
      <w:r w:rsidRPr="00071F27">
        <w:rPr>
          <w:rFonts w:ascii="Arial" w:eastAsia="Times New Roman" w:hAnsi="Arial" w:cs="Arial"/>
          <w:b/>
          <w:sz w:val="24"/>
          <w:szCs w:val="24"/>
        </w:rPr>
        <w:t>Užsakovo personalas</w:t>
      </w:r>
      <w:r w:rsidRPr="00071F27">
        <w:rPr>
          <w:rFonts w:ascii="Arial" w:eastAsia="Times New Roman" w:hAnsi="Arial" w:cs="Arial"/>
          <w:sz w:val="24"/>
          <w:szCs w:val="24"/>
        </w:rPr>
        <w:t xml:space="preserve"> – visi užsakovui dirbantys arba įgalioti užsakovo asmenys, taip pat kitas personalas, apie kurį užsakovas pranešė rangovui kaip apie užsakovo personalą.</w:t>
      </w:r>
    </w:p>
    <w:p w14:paraId="3321BA4E"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1.23. </w:t>
      </w:r>
      <w:r w:rsidRPr="00071F27">
        <w:rPr>
          <w:rFonts w:ascii="Arial" w:eastAsia="Times New Roman" w:hAnsi="Arial" w:cs="Arial"/>
          <w:b/>
          <w:sz w:val="24"/>
          <w:szCs w:val="24"/>
        </w:rPr>
        <w:t xml:space="preserve">Veiklos rūšių sąrašas </w:t>
      </w:r>
      <w:r w:rsidRPr="00071F27">
        <w:rPr>
          <w:rFonts w:ascii="Arial" w:eastAsia="Times New Roman" w:hAnsi="Arial" w:cs="Arial"/>
          <w:sz w:val="24"/>
          <w:szCs w:val="24"/>
        </w:rPr>
        <w:t xml:space="preserve">– darbų grupių (etapų) </w:t>
      </w:r>
      <w:r w:rsidRPr="00071F27">
        <w:rPr>
          <w:rFonts w:ascii="Arial" w:eastAsia="Times New Roman" w:hAnsi="Arial" w:cs="Arial"/>
          <w:spacing w:val="-2"/>
          <w:sz w:val="24"/>
          <w:szCs w:val="24"/>
        </w:rPr>
        <w:t>žiniaraštis</w:t>
      </w:r>
      <w:r w:rsidRPr="00071F27">
        <w:rPr>
          <w:rFonts w:ascii="Arial" w:eastAsia="Times New Roman" w:hAnsi="Arial" w:cs="Arial"/>
          <w:sz w:val="24"/>
          <w:szCs w:val="24"/>
        </w:rPr>
        <w:t xml:space="preserve">, užpildytas rangovo siūlomomis darbų kainomis. Jis nurodo pagrindines darbų, apibrėžtų </w:t>
      </w:r>
      <w:r w:rsidRPr="00071F27">
        <w:rPr>
          <w:rFonts w:ascii="Arial" w:eastAsia="Times New Roman" w:hAnsi="Arial" w:cs="Arial"/>
          <w:sz w:val="24"/>
          <w:szCs w:val="24"/>
        </w:rPr>
        <w:lastRenderedPageBreak/>
        <w:t>techniniame projekte (jo techninėse specifikacijose, aiškinamuosiuose raštuose, brėžiniuose), veiklos rūšis ir joms priskirtinas sumas.</w:t>
      </w:r>
    </w:p>
    <w:p w14:paraId="2FF50686"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1.24. </w:t>
      </w:r>
      <w:r w:rsidRPr="00071F27">
        <w:rPr>
          <w:rFonts w:ascii="Arial" w:eastAsia="Times New Roman" w:hAnsi="Arial" w:cs="Arial"/>
          <w:b/>
          <w:bCs/>
          <w:sz w:val="24"/>
          <w:szCs w:val="24"/>
        </w:rPr>
        <w:t xml:space="preserve">Sutarties kaina – </w:t>
      </w:r>
      <w:r w:rsidRPr="00071F27">
        <w:rPr>
          <w:rFonts w:ascii="Arial" w:eastAsia="Times New Roman" w:hAnsi="Arial" w:cs="Arial"/>
          <w:sz w:val="24"/>
          <w:szCs w:val="24"/>
        </w:rPr>
        <w:t xml:space="preserve">sutarties 9.1. papunktyje nurodyta suma, kuri turi būti sumokėta Rangovui už laiku, tinkamai atliktus darbus pagal sutartį. </w:t>
      </w:r>
    </w:p>
    <w:p w14:paraId="66080165"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1.25 . </w:t>
      </w:r>
      <w:r w:rsidRPr="00071F27">
        <w:rPr>
          <w:rFonts w:ascii="Arial" w:eastAsia="Times New Roman" w:hAnsi="Arial" w:cs="Arial"/>
          <w:b/>
          <w:bCs/>
          <w:sz w:val="24"/>
          <w:szCs w:val="24"/>
        </w:rPr>
        <w:t>Darbų pabaiga –</w:t>
      </w:r>
      <w:r w:rsidRPr="00071F27">
        <w:rPr>
          <w:rFonts w:ascii="Arial" w:eastAsia="Times New Roman" w:hAnsi="Arial" w:cs="Arial"/>
          <w:sz w:val="24"/>
          <w:szCs w:val="24"/>
        </w:rPr>
        <w:t xml:space="preserve"> momentas, kai bus užbaigti visi Sutartyje numatyti darbai, atliki baigiamieji bandymai (jeigu taikoma), kurių rezultatai yra teigiami, ir pasirašytas darbų perdavimo ir priėmimo aktas.</w:t>
      </w:r>
    </w:p>
    <w:p w14:paraId="5C2A5ACE" w14:textId="77777777" w:rsidR="00CC3243" w:rsidRPr="00071F27" w:rsidRDefault="00CC3243" w:rsidP="00CC3243">
      <w:pPr>
        <w:spacing w:after="0" w:line="240" w:lineRule="auto"/>
        <w:jc w:val="both"/>
        <w:rPr>
          <w:rFonts w:ascii="Arial" w:eastAsia="Times New Roman" w:hAnsi="Arial" w:cs="Arial"/>
          <w:color w:val="000000"/>
          <w:sz w:val="24"/>
          <w:szCs w:val="24"/>
        </w:rPr>
      </w:pPr>
      <w:r w:rsidRPr="00071F27">
        <w:rPr>
          <w:rFonts w:ascii="Arial" w:eastAsia="Times New Roman" w:hAnsi="Arial" w:cs="Arial"/>
          <w:sz w:val="24"/>
          <w:szCs w:val="24"/>
        </w:rPr>
        <w:t xml:space="preserve">                    1.26. </w:t>
      </w:r>
      <w:r w:rsidRPr="00071F27">
        <w:rPr>
          <w:rFonts w:ascii="Arial" w:eastAsia="Times New Roman" w:hAnsi="Arial" w:cs="Arial"/>
          <w:b/>
          <w:sz w:val="24"/>
          <w:szCs w:val="24"/>
        </w:rPr>
        <w:t>D</w:t>
      </w:r>
      <w:r w:rsidRPr="00071F27">
        <w:rPr>
          <w:rFonts w:ascii="Arial" w:eastAsia="Times New Roman" w:hAnsi="Arial" w:cs="Arial"/>
          <w:b/>
          <w:bCs/>
          <w:color w:val="000000"/>
          <w:sz w:val="24"/>
          <w:szCs w:val="24"/>
        </w:rPr>
        <w:t>eklaracija apie statybos užbaigimą </w:t>
      </w:r>
      <w:r w:rsidRPr="00071F27">
        <w:rPr>
          <w:rFonts w:ascii="Arial" w:eastAsia="Times New Roman" w:hAnsi="Arial" w:cs="Arial"/>
          <w:color w:val="000000"/>
          <w:sz w:val="24"/>
          <w:szCs w:val="24"/>
        </w:rPr>
        <w:t>(toliau – deklaracija) – statytojo (užsakovo), savininko, valdytojo (toliau – statytojas)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w:t>
      </w:r>
    </w:p>
    <w:p w14:paraId="5FEA65E1"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1.27. Kitos vartojamos sąvokos </w:t>
      </w:r>
      <w:r w:rsidRPr="00071F27">
        <w:rPr>
          <w:rFonts w:ascii="Arial" w:eastAsia="Times New Roman" w:hAnsi="Arial" w:cs="Arial"/>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071F27">
        <w:rPr>
          <w:rFonts w:ascii="Arial" w:eastAsia="Times New Roman" w:hAnsi="Arial" w:cs="Arial"/>
          <w:sz w:val="24"/>
          <w:szCs w:val="24"/>
        </w:rPr>
        <w:t>.</w:t>
      </w:r>
    </w:p>
    <w:p w14:paraId="3E5348CC" w14:textId="77777777" w:rsidR="00CC3243" w:rsidRPr="00071F27" w:rsidRDefault="00CC3243" w:rsidP="00CC3243">
      <w:pPr>
        <w:spacing w:after="0" w:line="240" w:lineRule="auto"/>
        <w:rPr>
          <w:rFonts w:ascii="Arial" w:eastAsia="Times New Roman" w:hAnsi="Arial" w:cs="Arial"/>
          <w:b/>
          <w:sz w:val="24"/>
          <w:szCs w:val="24"/>
        </w:rPr>
      </w:pPr>
    </w:p>
    <w:p w14:paraId="1C1C8EB5" w14:textId="77777777" w:rsidR="00CC3243" w:rsidRPr="00071F27" w:rsidRDefault="00CC3243" w:rsidP="00CC3243">
      <w:pPr>
        <w:spacing w:after="0" w:line="240" w:lineRule="auto"/>
        <w:jc w:val="center"/>
        <w:rPr>
          <w:rFonts w:ascii="Arial" w:eastAsia="Times New Roman" w:hAnsi="Arial" w:cs="Arial"/>
          <w:b/>
          <w:sz w:val="24"/>
          <w:szCs w:val="24"/>
        </w:rPr>
      </w:pPr>
      <w:r w:rsidRPr="00071F27">
        <w:rPr>
          <w:rFonts w:ascii="Arial" w:eastAsia="Times New Roman" w:hAnsi="Arial" w:cs="Arial"/>
          <w:b/>
          <w:sz w:val="24"/>
          <w:szCs w:val="24"/>
        </w:rPr>
        <w:t>2. SUTARTIES DALYKAS</w:t>
      </w:r>
    </w:p>
    <w:p w14:paraId="0E9B6C01" w14:textId="77777777" w:rsidR="00CC3243" w:rsidRPr="00071F27" w:rsidRDefault="00CC3243" w:rsidP="00CC3243">
      <w:pPr>
        <w:spacing w:after="0" w:line="240" w:lineRule="auto"/>
        <w:jc w:val="center"/>
        <w:rPr>
          <w:rFonts w:ascii="Arial" w:eastAsia="Times New Roman" w:hAnsi="Arial" w:cs="Arial"/>
          <w:b/>
          <w:sz w:val="24"/>
          <w:szCs w:val="24"/>
        </w:rPr>
      </w:pPr>
    </w:p>
    <w:p w14:paraId="7B8B2951"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2.1. Sutartimi rangovas įsipareigoja per sutartyje nustatytą darbų atlikimo terminą ir sutartyje nustatytomis sąlygomis atlikti </w:t>
      </w:r>
      <w:bookmarkStart w:id="71" w:name="_Hlk160723537"/>
      <w:r w:rsidRPr="00071F27">
        <w:rPr>
          <w:rFonts w:ascii="Arial" w:eastAsia="Times New Roman" w:hAnsi="Arial" w:cs="Arial"/>
          <w:b/>
          <w:bCs/>
          <w:sz w:val="24"/>
          <w:szCs w:val="24"/>
        </w:rPr>
        <w:t>Gyvenamosios paskirties pastato Statybininkų g. 107A Alytuje statybos darbus</w:t>
      </w:r>
      <w:r w:rsidRPr="00071F27">
        <w:rPr>
          <w:rFonts w:ascii="Arial" w:eastAsia="Times New Roman" w:hAnsi="Arial" w:cs="Arial"/>
          <w:sz w:val="24"/>
          <w:szCs w:val="24"/>
        </w:rPr>
        <w:t xml:space="preserve"> </w:t>
      </w:r>
      <w:bookmarkEnd w:id="71"/>
      <w:r w:rsidRPr="00071F27">
        <w:rPr>
          <w:rFonts w:ascii="Arial" w:eastAsia="Times New Roman" w:hAnsi="Arial" w:cs="Arial"/>
          <w:sz w:val="24"/>
          <w:szCs w:val="24"/>
        </w:rPr>
        <w:t>ir perduoti statybos darbus, kaip numatyta projekte ir sutartyje, ir ištaisyti iki garantinio laikotarpio pabaigos nustatytus defektus, o užsakovas įsipareigoja sudaryti Rangovui būtinas sąlygas Darbams atlikti, Sutartyje nustatyta tvarka priimti tinkamai atliktų darbų rezultatą ir sumokėti Rangovui Sutarties kainą Sutartyje nustatytomis sąlygomis ir tvarka.</w:t>
      </w:r>
    </w:p>
    <w:p w14:paraId="24BD0928" w14:textId="77777777" w:rsidR="00CC3243" w:rsidRPr="00071F27" w:rsidRDefault="00CC3243" w:rsidP="00CC3243">
      <w:pPr>
        <w:spacing w:after="0" w:line="240" w:lineRule="auto"/>
        <w:jc w:val="both"/>
        <w:rPr>
          <w:rFonts w:ascii="Arial" w:eastAsia="Times New Roman" w:hAnsi="Arial" w:cs="Arial"/>
          <w:sz w:val="24"/>
          <w:szCs w:val="24"/>
        </w:rPr>
      </w:pPr>
    </w:p>
    <w:p w14:paraId="0314F969" w14:textId="77777777" w:rsidR="00CC3243" w:rsidRPr="00071F27" w:rsidRDefault="00CC3243" w:rsidP="00CC3243">
      <w:pPr>
        <w:spacing w:after="0" w:line="240" w:lineRule="auto"/>
        <w:jc w:val="center"/>
        <w:rPr>
          <w:rFonts w:ascii="Arial" w:eastAsia="Times New Roman" w:hAnsi="Arial" w:cs="Arial"/>
          <w:b/>
          <w:sz w:val="24"/>
          <w:szCs w:val="24"/>
        </w:rPr>
      </w:pPr>
      <w:r w:rsidRPr="00071F27">
        <w:rPr>
          <w:rFonts w:ascii="Arial" w:eastAsia="Times New Roman" w:hAnsi="Arial" w:cs="Arial"/>
          <w:b/>
          <w:sz w:val="24"/>
          <w:szCs w:val="24"/>
        </w:rPr>
        <w:t>3. BENDROSIOS NUOSTATOS</w:t>
      </w:r>
    </w:p>
    <w:p w14:paraId="56B0D542" w14:textId="77777777" w:rsidR="00CC3243" w:rsidRPr="00071F27" w:rsidRDefault="00CC3243" w:rsidP="00CC3243">
      <w:pPr>
        <w:spacing w:after="0" w:line="240" w:lineRule="auto"/>
        <w:jc w:val="center"/>
        <w:rPr>
          <w:rFonts w:ascii="Arial" w:eastAsia="Times New Roman" w:hAnsi="Arial" w:cs="Arial"/>
          <w:sz w:val="24"/>
          <w:szCs w:val="24"/>
        </w:rPr>
      </w:pPr>
    </w:p>
    <w:p w14:paraId="58F233F2"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3.1. Šalių teisių ir pareigų pagrindas yra sutartis, Lietuvos Respublikos įstatymai, įstatymų įgyvendinamieji teisės aktai, statybos techniniai reglamentai ir kiti įgyvendinamieji teisės aktai.</w:t>
      </w:r>
    </w:p>
    <w:p w14:paraId="5EBFBC21"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3.2. Šiame punkte pateikiami sutartį sudarantys dokumentai, jie turi būti suprantami kaip paaiškinantys vienas kitą. Tuo tikslu nustatomas toks dokumentų pirmumas:</w:t>
      </w:r>
    </w:p>
    <w:p w14:paraId="7CA1296F"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3.2.1. šios sutarties sąlygos;</w:t>
      </w:r>
    </w:p>
    <w:p w14:paraId="4DBF734C"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3.2.2. techninis projektas :</w:t>
      </w:r>
    </w:p>
    <w:p w14:paraId="44B6FAB5"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3.2.2.1. techninės specifikacijos;</w:t>
      </w:r>
    </w:p>
    <w:p w14:paraId="3ABCD243"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3.2.2.2. aiškinamieji raštai;</w:t>
      </w:r>
    </w:p>
    <w:p w14:paraId="78DB2C61"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3.2.2.3. brėžiniai;</w:t>
      </w:r>
    </w:p>
    <w:p w14:paraId="0B426F7D"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3.2.2.4. sąnaudų kiekių žiniaraščiai;</w:t>
      </w:r>
    </w:p>
    <w:p w14:paraId="0EBBD7C5"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3.2.3. Veiklos rūšių sąrašas;</w:t>
      </w:r>
    </w:p>
    <w:p w14:paraId="57514D5F"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3.2.4. rangovo pasiūlymo sąmatiniai skaičiavimai su pagrindinėmis techninėmis siūlomų darbų charakteristikomis ir darbų įkainiais (jeigu įtraukiami);</w:t>
      </w:r>
    </w:p>
    <w:p w14:paraId="6512272D"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3.2.5. kiti sutartį sudarantys dokumentai (jeigu yra).</w:t>
      </w:r>
    </w:p>
    <w:p w14:paraId="0475D83F"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lastRenderedPageBreak/>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37F595C5"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3.4. Sutarties sąlygų pagrindiniai duomenys:</w:t>
      </w:r>
    </w:p>
    <w:p w14:paraId="637F78D6" w14:textId="77777777" w:rsidR="00CC3243" w:rsidRPr="00071F27" w:rsidRDefault="00CC3243" w:rsidP="00CC3243">
      <w:pPr>
        <w:spacing w:after="0" w:line="240" w:lineRule="auto"/>
        <w:jc w:val="both"/>
        <w:rPr>
          <w:rFonts w:ascii="Arial" w:eastAsia="Times New Roman" w:hAnsi="Arial" w:cs="Arial"/>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106"/>
        <w:gridCol w:w="4281"/>
      </w:tblGrid>
      <w:tr w:rsidR="00CC3243" w:rsidRPr="00071F27" w14:paraId="0BA10357" w14:textId="77777777" w:rsidTr="00F45D8E">
        <w:trPr>
          <w:trHeight w:val="418"/>
          <w:tblHeader/>
        </w:trPr>
        <w:tc>
          <w:tcPr>
            <w:tcW w:w="3964" w:type="dxa"/>
            <w:vAlign w:val="bottom"/>
          </w:tcPr>
          <w:p w14:paraId="2C4B9484" w14:textId="77777777" w:rsidR="00CC3243" w:rsidRPr="00071F27" w:rsidRDefault="00CC3243" w:rsidP="00CC3243">
            <w:pPr>
              <w:spacing w:after="0" w:line="240" w:lineRule="auto"/>
              <w:rPr>
                <w:rFonts w:ascii="Arial" w:eastAsia="Times New Roman" w:hAnsi="Arial" w:cs="Arial"/>
                <w:bCs/>
                <w:sz w:val="24"/>
                <w:szCs w:val="24"/>
              </w:rPr>
            </w:pPr>
            <w:r w:rsidRPr="00071F27">
              <w:rPr>
                <w:rFonts w:ascii="Arial" w:eastAsia="Times New Roman" w:hAnsi="Arial" w:cs="Arial"/>
                <w:bCs/>
                <w:sz w:val="24"/>
                <w:szCs w:val="24"/>
              </w:rPr>
              <w:t>Pavadinimas</w:t>
            </w:r>
          </w:p>
        </w:tc>
        <w:tc>
          <w:tcPr>
            <w:tcW w:w="1106" w:type="dxa"/>
            <w:vAlign w:val="bottom"/>
          </w:tcPr>
          <w:p w14:paraId="6A8D5F92" w14:textId="77777777" w:rsidR="00CC3243" w:rsidRPr="00071F27" w:rsidRDefault="00CC3243" w:rsidP="00CC3243">
            <w:pPr>
              <w:spacing w:after="0" w:line="240" w:lineRule="auto"/>
              <w:rPr>
                <w:rFonts w:ascii="Arial" w:eastAsia="Times New Roman" w:hAnsi="Arial" w:cs="Arial"/>
                <w:bCs/>
                <w:sz w:val="24"/>
                <w:szCs w:val="24"/>
              </w:rPr>
            </w:pPr>
            <w:r w:rsidRPr="00071F27">
              <w:rPr>
                <w:rFonts w:ascii="Arial" w:eastAsia="Times New Roman" w:hAnsi="Arial" w:cs="Arial"/>
                <w:bCs/>
                <w:sz w:val="24"/>
                <w:szCs w:val="24"/>
              </w:rPr>
              <w:t>Punktas</w:t>
            </w:r>
          </w:p>
        </w:tc>
        <w:tc>
          <w:tcPr>
            <w:tcW w:w="4281" w:type="dxa"/>
            <w:vAlign w:val="bottom"/>
          </w:tcPr>
          <w:p w14:paraId="4C985927" w14:textId="77777777" w:rsidR="00CC3243" w:rsidRPr="00071F27" w:rsidRDefault="00CC3243" w:rsidP="00CC3243">
            <w:pPr>
              <w:spacing w:after="0" w:line="240" w:lineRule="auto"/>
              <w:rPr>
                <w:rFonts w:ascii="Arial" w:eastAsia="Times New Roman" w:hAnsi="Arial" w:cs="Arial"/>
                <w:bCs/>
                <w:sz w:val="24"/>
                <w:szCs w:val="24"/>
              </w:rPr>
            </w:pPr>
            <w:r w:rsidRPr="00071F27">
              <w:rPr>
                <w:rFonts w:ascii="Arial" w:eastAsia="Times New Roman" w:hAnsi="Arial" w:cs="Arial"/>
                <w:bCs/>
                <w:sz w:val="24"/>
                <w:szCs w:val="24"/>
              </w:rPr>
              <w:t>Duomenys ir sąlygos</w:t>
            </w:r>
          </w:p>
        </w:tc>
      </w:tr>
      <w:tr w:rsidR="00CC3243" w:rsidRPr="00071F27" w14:paraId="5FAC2505" w14:textId="77777777" w:rsidTr="00F45D8E">
        <w:tc>
          <w:tcPr>
            <w:tcW w:w="3964" w:type="dxa"/>
          </w:tcPr>
          <w:p w14:paraId="3B09CFBC" w14:textId="77777777" w:rsidR="00CC3243" w:rsidRPr="00071F27" w:rsidRDefault="00CC3243" w:rsidP="00CC3243">
            <w:pPr>
              <w:spacing w:after="0" w:line="240" w:lineRule="auto"/>
              <w:rPr>
                <w:rFonts w:ascii="Arial" w:eastAsia="Times New Roman" w:hAnsi="Arial" w:cs="Arial"/>
                <w:bCs/>
                <w:sz w:val="24"/>
                <w:szCs w:val="24"/>
                <w:lang w:eastAsia="fi-FI"/>
              </w:rPr>
            </w:pPr>
            <w:r w:rsidRPr="00071F27">
              <w:rPr>
                <w:rFonts w:ascii="Arial" w:eastAsia="Times New Roman" w:hAnsi="Arial" w:cs="Arial"/>
                <w:bCs/>
                <w:sz w:val="24"/>
                <w:szCs w:val="24"/>
                <w:lang w:eastAsia="fi-FI"/>
              </w:rPr>
              <w:t>Užsakovo skiriamas asmenys</w:t>
            </w:r>
          </w:p>
          <w:p w14:paraId="027342CE" w14:textId="77777777" w:rsidR="00CC3243" w:rsidRPr="00071F27" w:rsidRDefault="00CC3243" w:rsidP="00CC3243">
            <w:pPr>
              <w:spacing w:after="0" w:line="240" w:lineRule="auto"/>
              <w:rPr>
                <w:rFonts w:ascii="Arial" w:eastAsia="Times New Roman" w:hAnsi="Arial" w:cs="Arial"/>
                <w:bCs/>
                <w:sz w:val="24"/>
                <w:szCs w:val="24"/>
                <w:lang w:eastAsia="fi-FI"/>
              </w:rPr>
            </w:pPr>
          </w:p>
          <w:p w14:paraId="1AD694B5" w14:textId="77777777" w:rsidR="00CC3243" w:rsidRPr="00071F27" w:rsidRDefault="00CC3243" w:rsidP="00CC3243">
            <w:pPr>
              <w:spacing w:after="0" w:line="240" w:lineRule="auto"/>
              <w:rPr>
                <w:rFonts w:ascii="Arial" w:eastAsia="Times New Roman" w:hAnsi="Arial" w:cs="Arial"/>
                <w:bCs/>
                <w:sz w:val="24"/>
                <w:szCs w:val="24"/>
                <w:lang w:eastAsia="fi-FI"/>
              </w:rPr>
            </w:pPr>
          </w:p>
          <w:p w14:paraId="35139C41" w14:textId="77777777" w:rsidR="00CC3243" w:rsidRPr="00071F27" w:rsidRDefault="00CC3243" w:rsidP="00CC3243">
            <w:pPr>
              <w:spacing w:after="0" w:line="240" w:lineRule="auto"/>
              <w:rPr>
                <w:rFonts w:ascii="Arial" w:eastAsia="Times New Roman" w:hAnsi="Arial" w:cs="Arial"/>
                <w:bCs/>
                <w:sz w:val="24"/>
                <w:szCs w:val="24"/>
                <w:lang w:eastAsia="fi-FI"/>
              </w:rPr>
            </w:pPr>
          </w:p>
          <w:p w14:paraId="4C5E3271" w14:textId="77777777" w:rsidR="00CC3243" w:rsidRPr="00071F27" w:rsidRDefault="00CC3243" w:rsidP="00CC3243">
            <w:pPr>
              <w:spacing w:after="0" w:line="240" w:lineRule="auto"/>
              <w:rPr>
                <w:rFonts w:ascii="Arial" w:eastAsia="Times New Roman" w:hAnsi="Arial" w:cs="Arial"/>
                <w:bCs/>
                <w:sz w:val="24"/>
                <w:szCs w:val="24"/>
                <w:lang w:eastAsia="fi-FI"/>
              </w:rPr>
            </w:pPr>
          </w:p>
          <w:p w14:paraId="54C2082B" w14:textId="77777777" w:rsidR="00CC3243" w:rsidRPr="00071F27" w:rsidRDefault="00CC3243" w:rsidP="00CC3243">
            <w:pPr>
              <w:spacing w:after="0" w:line="240" w:lineRule="auto"/>
              <w:rPr>
                <w:rFonts w:ascii="Arial" w:eastAsia="Times New Roman" w:hAnsi="Arial" w:cs="Arial"/>
                <w:bCs/>
                <w:sz w:val="24"/>
                <w:szCs w:val="24"/>
                <w:lang w:eastAsia="fi-FI"/>
              </w:rPr>
            </w:pPr>
          </w:p>
          <w:p w14:paraId="32C041C6" w14:textId="77777777" w:rsidR="00CC3243" w:rsidRPr="00071F27" w:rsidRDefault="00CC3243" w:rsidP="00CC3243">
            <w:pPr>
              <w:spacing w:after="0" w:line="240" w:lineRule="auto"/>
              <w:rPr>
                <w:rFonts w:ascii="Arial" w:eastAsia="Times New Roman" w:hAnsi="Arial" w:cs="Arial"/>
                <w:bCs/>
                <w:sz w:val="24"/>
                <w:szCs w:val="24"/>
                <w:lang w:eastAsia="fi-FI"/>
              </w:rPr>
            </w:pPr>
          </w:p>
          <w:p w14:paraId="14A80ED7" w14:textId="77777777" w:rsidR="00CC3243" w:rsidRPr="00071F27" w:rsidRDefault="00CC3243" w:rsidP="00CC3243">
            <w:pPr>
              <w:spacing w:after="0" w:line="240" w:lineRule="auto"/>
              <w:rPr>
                <w:rFonts w:ascii="Arial" w:eastAsia="Times New Roman" w:hAnsi="Arial" w:cs="Arial"/>
                <w:sz w:val="24"/>
                <w:szCs w:val="24"/>
              </w:rPr>
            </w:pPr>
          </w:p>
        </w:tc>
        <w:tc>
          <w:tcPr>
            <w:tcW w:w="1106" w:type="dxa"/>
          </w:tcPr>
          <w:p w14:paraId="0E4E13A4" w14:textId="77777777" w:rsidR="00CC3243" w:rsidRPr="00071F27" w:rsidRDefault="00CC3243" w:rsidP="00CC3243">
            <w:pPr>
              <w:spacing w:after="0" w:line="240" w:lineRule="auto"/>
              <w:jc w:val="center"/>
              <w:rPr>
                <w:rFonts w:ascii="Arial" w:eastAsia="Times New Roman" w:hAnsi="Arial" w:cs="Arial"/>
                <w:sz w:val="24"/>
                <w:szCs w:val="24"/>
              </w:rPr>
            </w:pPr>
            <w:r w:rsidRPr="00071F27">
              <w:rPr>
                <w:rFonts w:ascii="Arial" w:eastAsia="Times New Roman" w:hAnsi="Arial" w:cs="Arial"/>
                <w:sz w:val="24"/>
                <w:szCs w:val="24"/>
              </w:rPr>
              <w:t>4.4</w:t>
            </w:r>
          </w:p>
        </w:tc>
        <w:tc>
          <w:tcPr>
            <w:tcW w:w="4281" w:type="dxa"/>
          </w:tcPr>
          <w:p w14:paraId="645443A2" w14:textId="77777777" w:rsidR="00CC3243" w:rsidRPr="00071F27" w:rsidRDefault="00CC3243" w:rsidP="00CC3243">
            <w:pPr>
              <w:spacing w:after="0" w:line="240" w:lineRule="auto"/>
              <w:jc w:val="both"/>
              <w:rPr>
                <w:rFonts w:ascii="Arial" w:eastAsia="Times New Roman" w:hAnsi="Arial" w:cs="Arial"/>
                <w:sz w:val="24"/>
                <w:szCs w:val="24"/>
              </w:rPr>
            </w:pPr>
            <w:r w:rsidRPr="00071F27">
              <w:rPr>
                <w:rFonts w:ascii="Arial" w:eastAsia="Times New Roman" w:hAnsi="Arial" w:cs="Arial"/>
                <w:sz w:val="24"/>
                <w:szCs w:val="24"/>
              </w:rPr>
              <w:t>Už sutarties vykdymą atsakingas – Sigitas Stumbras, Statybos skyriaus vedėjo pavaduotojas, tel. (8 315) 55 189,</w:t>
            </w:r>
          </w:p>
          <w:p w14:paraId="0FB37B84" w14:textId="77777777" w:rsidR="00CC3243" w:rsidRPr="00071F27" w:rsidRDefault="00CC3243" w:rsidP="00CC3243">
            <w:pPr>
              <w:spacing w:after="0" w:line="240" w:lineRule="auto"/>
              <w:jc w:val="both"/>
              <w:rPr>
                <w:rFonts w:ascii="Arial" w:eastAsia="Times New Roman" w:hAnsi="Arial" w:cs="Arial"/>
                <w:sz w:val="24"/>
                <w:szCs w:val="24"/>
                <w:u w:val="single"/>
              </w:rPr>
            </w:pPr>
            <w:r w:rsidRPr="00071F27">
              <w:rPr>
                <w:rFonts w:ascii="Arial" w:eastAsia="Times New Roman" w:hAnsi="Arial" w:cs="Arial"/>
                <w:sz w:val="24"/>
                <w:szCs w:val="24"/>
              </w:rPr>
              <w:t xml:space="preserve">el. p. </w:t>
            </w:r>
            <w:hyperlink r:id="rId24" w:history="1">
              <w:r w:rsidRPr="00071F27">
                <w:rPr>
                  <w:rFonts w:ascii="Arial" w:eastAsia="Times New Roman" w:hAnsi="Arial" w:cs="Arial"/>
                  <w:color w:val="0000FF"/>
                  <w:sz w:val="24"/>
                  <w:szCs w:val="24"/>
                  <w:u w:val="single"/>
                </w:rPr>
                <w:t>sigitas.stumbras@alytus.lt</w:t>
              </w:r>
            </w:hyperlink>
            <w:r w:rsidRPr="00071F27">
              <w:rPr>
                <w:rFonts w:ascii="Arial" w:eastAsia="Times New Roman" w:hAnsi="Arial" w:cs="Arial"/>
                <w:sz w:val="24"/>
                <w:szCs w:val="24"/>
              </w:rPr>
              <w:t xml:space="preserve"> ;</w:t>
            </w:r>
          </w:p>
          <w:p w14:paraId="73962C60" w14:textId="77777777" w:rsidR="00CC3243" w:rsidRPr="00071F27" w:rsidRDefault="00CC3243" w:rsidP="00CC3243">
            <w:pPr>
              <w:spacing w:after="0" w:line="240" w:lineRule="auto"/>
              <w:rPr>
                <w:rFonts w:ascii="Arial" w:eastAsia="Times New Roman" w:hAnsi="Arial" w:cs="Arial"/>
                <w:sz w:val="24"/>
                <w:szCs w:val="24"/>
              </w:rPr>
            </w:pPr>
          </w:p>
          <w:p w14:paraId="63314C45"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t xml:space="preserve">už sutarties ir pakeitimų paskelbimą atsakingas – </w:t>
            </w:r>
          </w:p>
          <w:p w14:paraId="7547D465" w14:textId="77777777" w:rsidR="00CC3243" w:rsidRPr="00071F27" w:rsidRDefault="00CC3243" w:rsidP="00CC3243">
            <w:pPr>
              <w:spacing w:after="0" w:line="240" w:lineRule="auto"/>
              <w:jc w:val="both"/>
              <w:rPr>
                <w:rFonts w:ascii="Arial" w:eastAsia="Times New Roman" w:hAnsi="Arial" w:cs="Arial"/>
                <w:sz w:val="24"/>
                <w:szCs w:val="24"/>
              </w:rPr>
            </w:pPr>
            <w:r w:rsidRPr="00071F27">
              <w:rPr>
                <w:rFonts w:ascii="Arial" w:eastAsia="Times New Roman" w:hAnsi="Arial" w:cs="Arial"/>
                <w:sz w:val="24"/>
                <w:szCs w:val="24"/>
              </w:rPr>
              <w:t>el. p.</w:t>
            </w:r>
          </w:p>
        </w:tc>
      </w:tr>
      <w:tr w:rsidR="00CC3243" w:rsidRPr="00071F27" w14:paraId="2789CAD6" w14:textId="77777777" w:rsidTr="00F45D8E">
        <w:tc>
          <w:tcPr>
            <w:tcW w:w="3964" w:type="dxa"/>
          </w:tcPr>
          <w:p w14:paraId="6A15143E" w14:textId="77777777" w:rsidR="00CC3243" w:rsidRPr="00071F27" w:rsidRDefault="00CC3243" w:rsidP="00CC3243">
            <w:pPr>
              <w:spacing w:after="0" w:line="240" w:lineRule="auto"/>
              <w:rPr>
                <w:rFonts w:ascii="Arial" w:eastAsia="Times New Roman" w:hAnsi="Arial" w:cs="Arial"/>
                <w:bCs/>
                <w:sz w:val="24"/>
                <w:szCs w:val="24"/>
                <w:lang w:eastAsia="fi-FI"/>
              </w:rPr>
            </w:pPr>
            <w:r w:rsidRPr="00071F27">
              <w:rPr>
                <w:rFonts w:ascii="Arial" w:eastAsia="Times New Roman" w:hAnsi="Arial" w:cs="Arial"/>
                <w:bCs/>
                <w:sz w:val="24"/>
                <w:szCs w:val="24"/>
                <w:lang w:eastAsia="fi-FI"/>
              </w:rPr>
              <w:t>Rangovo skiriamas asmuo</w:t>
            </w:r>
          </w:p>
        </w:tc>
        <w:tc>
          <w:tcPr>
            <w:tcW w:w="1106" w:type="dxa"/>
          </w:tcPr>
          <w:p w14:paraId="45B69026" w14:textId="77777777" w:rsidR="00CC3243" w:rsidRPr="00071F27" w:rsidRDefault="00CC3243" w:rsidP="00CC3243">
            <w:pPr>
              <w:spacing w:after="0" w:line="240" w:lineRule="auto"/>
              <w:jc w:val="center"/>
              <w:rPr>
                <w:rFonts w:ascii="Arial" w:eastAsia="Times New Roman" w:hAnsi="Arial" w:cs="Arial"/>
                <w:sz w:val="24"/>
                <w:szCs w:val="24"/>
              </w:rPr>
            </w:pPr>
          </w:p>
        </w:tc>
        <w:tc>
          <w:tcPr>
            <w:tcW w:w="4281" w:type="dxa"/>
          </w:tcPr>
          <w:p w14:paraId="07C4E4CA" w14:textId="77777777" w:rsidR="00CC3243" w:rsidRPr="00071F27" w:rsidRDefault="00CC3243" w:rsidP="00CC3243">
            <w:pPr>
              <w:spacing w:after="0" w:line="240" w:lineRule="auto"/>
              <w:jc w:val="both"/>
              <w:rPr>
                <w:rFonts w:ascii="Arial" w:eastAsia="Times New Roman" w:hAnsi="Arial" w:cs="Arial"/>
                <w:sz w:val="24"/>
                <w:szCs w:val="24"/>
              </w:rPr>
            </w:pPr>
            <w:r w:rsidRPr="00071F27">
              <w:rPr>
                <w:rFonts w:ascii="Arial" w:eastAsia="Times New Roman" w:hAnsi="Arial" w:cs="Arial"/>
                <w:sz w:val="24"/>
                <w:szCs w:val="24"/>
              </w:rPr>
              <w:t>Už sutarties vykdymą yra atsakingas -</w:t>
            </w:r>
          </w:p>
        </w:tc>
      </w:tr>
      <w:tr w:rsidR="00CC3243" w:rsidRPr="00071F27" w14:paraId="4FD01B16" w14:textId="77777777" w:rsidTr="00F45D8E">
        <w:tc>
          <w:tcPr>
            <w:tcW w:w="3964" w:type="dxa"/>
          </w:tcPr>
          <w:p w14:paraId="6C374915" w14:textId="77777777" w:rsidR="00CC3243" w:rsidRPr="00071F27" w:rsidRDefault="00CC3243" w:rsidP="00CC3243">
            <w:pPr>
              <w:spacing w:after="0" w:line="240" w:lineRule="auto"/>
              <w:rPr>
                <w:rFonts w:ascii="Arial" w:eastAsia="Times New Roman" w:hAnsi="Arial" w:cs="Arial"/>
                <w:bCs/>
                <w:sz w:val="24"/>
                <w:szCs w:val="24"/>
                <w:lang w:eastAsia="fi-FI"/>
              </w:rPr>
            </w:pPr>
          </w:p>
        </w:tc>
        <w:tc>
          <w:tcPr>
            <w:tcW w:w="1106" w:type="dxa"/>
          </w:tcPr>
          <w:p w14:paraId="1FFBA690" w14:textId="77777777" w:rsidR="00CC3243" w:rsidRPr="00071F27" w:rsidRDefault="00CC3243" w:rsidP="00CC3243">
            <w:pPr>
              <w:spacing w:after="0" w:line="240" w:lineRule="auto"/>
              <w:jc w:val="center"/>
              <w:rPr>
                <w:rFonts w:ascii="Arial" w:eastAsia="Times New Roman" w:hAnsi="Arial" w:cs="Arial"/>
                <w:sz w:val="24"/>
                <w:szCs w:val="24"/>
                <w:highlight w:val="yellow"/>
              </w:rPr>
            </w:pPr>
          </w:p>
        </w:tc>
        <w:tc>
          <w:tcPr>
            <w:tcW w:w="4281" w:type="dxa"/>
          </w:tcPr>
          <w:p w14:paraId="1431A693" w14:textId="77777777" w:rsidR="00CC3243" w:rsidRPr="00071F27" w:rsidRDefault="00CC3243" w:rsidP="00CC3243">
            <w:pPr>
              <w:spacing w:after="0" w:line="240" w:lineRule="auto"/>
              <w:jc w:val="both"/>
              <w:rPr>
                <w:rFonts w:ascii="Arial" w:eastAsia="Times New Roman" w:hAnsi="Arial" w:cs="Arial"/>
                <w:sz w:val="24"/>
                <w:szCs w:val="24"/>
              </w:rPr>
            </w:pPr>
          </w:p>
        </w:tc>
      </w:tr>
      <w:tr w:rsidR="00CC3243" w:rsidRPr="00071F27" w14:paraId="3BF7DB91" w14:textId="77777777" w:rsidTr="00F45D8E">
        <w:trPr>
          <w:trHeight w:val="379"/>
        </w:trPr>
        <w:tc>
          <w:tcPr>
            <w:tcW w:w="3964" w:type="dxa"/>
          </w:tcPr>
          <w:p w14:paraId="7DABF1FB" w14:textId="77777777" w:rsidR="00CC3243" w:rsidRPr="00071F27" w:rsidRDefault="00CC3243" w:rsidP="00CC3243">
            <w:pPr>
              <w:spacing w:after="0" w:line="240" w:lineRule="auto"/>
              <w:rPr>
                <w:rFonts w:ascii="Arial" w:eastAsia="Times New Roman" w:hAnsi="Arial" w:cs="Arial"/>
                <w:bCs/>
                <w:sz w:val="24"/>
                <w:szCs w:val="24"/>
                <w:lang w:eastAsia="fi-FI"/>
              </w:rPr>
            </w:pPr>
            <w:r w:rsidRPr="00071F27">
              <w:rPr>
                <w:rFonts w:ascii="Arial" w:eastAsia="Times New Roman" w:hAnsi="Arial" w:cs="Arial"/>
                <w:sz w:val="24"/>
                <w:szCs w:val="24"/>
              </w:rPr>
              <w:t>Darbų atlikimo terminas</w:t>
            </w:r>
          </w:p>
        </w:tc>
        <w:tc>
          <w:tcPr>
            <w:tcW w:w="1106" w:type="dxa"/>
          </w:tcPr>
          <w:p w14:paraId="486F25F7" w14:textId="77777777" w:rsidR="00CC3243" w:rsidRPr="00071F27" w:rsidRDefault="00CC3243" w:rsidP="00CC3243">
            <w:pPr>
              <w:spacing w:after="0" w:line="240" w:lineRule="auto"/>
              <w:jc w:val="center"/>
              <w:rPr>
                <w:rFonts w:ascii="Arial" w:eastAsia="Times New Roman" w:hAnsi="Arial" w:cs="Arial"/>
                <w:sz w:val="24"/>
                <w:szCs w:val="24"/>
              </w:rPr>
            </w:pPr>
            <w:r w:rsidRPr="00071F27">
              <w:rPr>
                <w:rFonts w:ascii="Arial" w:eastAsia="Times New Roman" w:hAnsi="Arial" w:cs="Arial"/>
                <w:sz w:val="24"/>
                <w:szCs w:val="24"/>
              </w:rPr>
              <w:t>6.1</w:t>
            </w:r>
          </w:p>
          <w:p w14:paraId="6B105144" w14:textId="77777777" w:rsidR="00CC3243" w:rsidRPr="00071F27" w:rsidRDefault="00CC3243" w:rsidP="00CC3243">
            <w:pPr>
              <w:spacing w:after="0" w:line="240" w:lineRule="auto"/>
              <w:jc w:val="center"/>
              <w:rPr>
                <w:rFonts w:ascii="Arial" w:eastAsia="Times New Roman" w:hAnsi="Arial" w:cs="Arial"/>
                <w:sz w:val="24"/>
                <w:szCs w:val="24"/>
              </w:rPr>
            </w:pPr>
            <w:r w:rsidRPr="00071F27">
              <w:rPr>
                <w:rFonts w:ascii="Arial" w:eastAsia="Times New Roman" w:hAnsi="Arial" w:cs="Arial"/>
                <w:sz w:val="24"/>
                <w:szCs w:val="24"/>
              </w:rPr>
              <w:t>1.3</w:t>
            </w:r>
          </w:p>
        </w:tc>
        <w:tc>
          <w:tcPr>
            <w:tcW w:w="4281" w:type="dxa"/>
          </w:tcPr>
          <w:p w14:paraId="6C0A840E"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t>12 mėn.</w:t>
            </w:r>
          </w:p>
          <w:p w14:paraId="6A78EBB8" w14:textId="77777777" w:rsidR="00CC3243" w:rsidRPr="00071F27" w:rsidRDefault="00CC3243" w:rsidP="00CC3243">
            <w:pPr>
              <w:spacing w:after="0" w:line="240" w:lineRule="auto"/>
              <w:rPr>
                <w:rFonts w:ascii="Arial" w:eastAsia="Times New Roman" w:hAnsi="Arial" w:cs="Arial"/>
                <w:sz w:val="24"/>
                <w:szCs w:val="24"/>
              </w:rPr>
            </w:pPr>
          </w:p>
        </w:tc>
      </w:tr>
      <w:tr w:rsidR="00CC3243" w:rsidRPr="00071F27" w14:paraId="7B275BCB" w14:textId="77777777" w:rsidTr="00F45D8E">
        <w:trPr>
          <w:trHeight w:val="469"/>
        </w:trPr>
        <w:tc>
          <w:tcPr>
            <w:tcW w:w="3964" w:type="dxa"/>
          </w:tcPr>
          <w:p w14:paraId="2EAF2ED5"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t>Darbų atlikimo termino pratęsimas</w:t>
            </w:r>
          </w:p>
        </w:tc>
        <w:tc>
          <w:tcPr>
            <w:tcW w:w="1106" w:type="dxa"/>
          </w:tcPr>
          <w:p w14:paraId="11A45D1A" w14:textId="77777777" w:rsidR="00CC3243" w:rsidRPr="00071F27" w:rsidRDefault="00CC3243" w:rsidP="00CC3243">
            <w:pPr>
              <w:spacing w:after="0" w:line="240" w:lineRule="auto"/>
              <w:jc w:val="center"/>
              <w:rPr>
                <w:rFonts w:ascii="Arial" w:eastAsia="Times New Roman" w:hAnsi="Arial" w:cs="Arial"/>
                <w:sz w:val="24"/>
                <w:szCs w:val="24"/>
                <w:highlight w:val="yellow"/>
              </w:rPr>
            </w:pPr>
            <w:r w:rsidRPr="00071F27">
              <w:rPr>
                <w:rFonts w:ascii="Arial" w:eastAsia="Times New Roman" w:hAnsi="Arial" w:cs="Arial"/>
                <w:sz w:val="24"/>
                <w:szCs w:val="24"/>
              </w:rPr>
              <w:t>6.4</w:t>
            </w:r>
          </w:p>
        </w:tc>
        <w:tc>
          <w:tcPr>
            <w:tcW w:w="4281" w:type="dxa"/>
          </w:tcPr>
          <w:p w14:paraId="69945901" w14:textId="77777777" w:rsidR="00CC3243" w:rsidRPr="00071F27" w:rsidRDefault="00CC3243" w:rsidP="00CC3243">
            <w:pPr>
              <w:spacing w:after="0" w:line="240" w:lineRule="auto"/>
              <w:jc w:val="both"/>
              <w:rPr>
                <w:rFonts w:ascii="Arial" w:eastAsia="Times New Roman" w:hAnsi="Arial" w:cs="Arial"/>
                <w:sz w:val="24"/>
                <w:szCs w:val="24"/>
              </w:rPr>
            </w:pPr>
            <w:r w:rsidRPr="00071F27">
              <w:rPr>
                <w:rFonts w:ascii="Arial" w:eastAsia="Times New Roman" w:hAnsi="Arial" w:cs="Arial"/>
                <w:sz w:val="24"/>
                <w:szCs w:val="24"/>
              </w:rPr>
              <w:t>1 mėn.</w:t>
            </w:r>
          </w:p>
        </w:tc>
      </w:tr>
      <w:tr w:rsidR="00CC3243" w:rsidRPr="00071F27" w14:paraId="430FA667" w14:textId="77777777" w:rsidTr="00F45D8E">
        <w:trPr>
          <w:trHeight w:val="740"/>
        </w:trPr>
        <w:tc>
          <w:tcPr>
            <w:tcW w:w="3964" w:type="dxa"/>
          </w:tcPr>
          <w:p w14:paraId="2FF9722F"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t>Statybos užbaigimo terminas</w:t>
            </w:r>
          </w:p>
        </w:tc>
        <w:tc>
          <w:tcPr>
            <w:tcW w:w="1106" w:type="dxa"/>
          </w:tcPr>
          <w:p w14:paraId="0F9E3D3C" w14:textId="77777777" w:rsidR="00CC3243" w:rsidRPr="00071F27" w:rsidRDefault="00CC3243" w:rsidP="00CC3243">
            <w:pPr>
              <w:spacing w:after="0" w:line="240" w:lineRule="auto"/>
              <w:jc w:val="center"/>
              <w:rPr>
                <w:rFonts w:ascii="Arial" w:eastAsia="Times New Roman" w:hAnsi="Arial" w:cs="Arial"/>
                <w:sz w:val="24"/>
                <w:szCs w:val="24"/>
              </w:rPr>
            </w:pPr>
            <w:r w:rsidRPr="00071F27">
              <w:rPr>
                <w:rFonts w:ascii="Arial" w:eastAsia="Times New Roman" w:hAnsi="Arial" w:cs="Arial"/>
                <w:sz w:val="24"/>
                <w:szCs w:val="24"/>
              </w:rPr>
              <w:t>8.1.2</w:t>
            </w:r>
          </w:p>
        </w:tc>
        <w:tc>
          <w:tcPr>
            <w:tcW w:w="4281" w:type="dxa"/>
          </w:tcPr>
          <w:p w14:paraId="449FD733" w14:textId="77777777" w:rsidR="00CC3243" w:rsidRPr="00071F27" w:rsidRDefault="00CC3243" w:rsidP="00CC3243">
            <w:pPr>
              <w:spacing w:after="0" w:line="240" w:lineRule="auto"/>
              <w:jc w:val="both"/>
              <w:rPr>
                <w:rFonts w:ascii="Arial" w:eastAsia="Times New Roman" w:hAnsi="Arial" w:cs="Arial"/>
                <w:sz w:val="24"/>
                <w:szCs w:val="24"/>
              </w:rPr>
            </w:pPr>
            <w:r w:rsidRPr="00071F27">
              <w:rPr>
                <w:rFonts w:ascii="Arial" w:eastAsia="Times New Roman" w:hAnsi="Arial" w:cs="Arial"/>
                <w:i/>
                <w:iCs/>
                <w:sz w:val="24"/>
                <w:szCs w:val="24"/>
              </w:rPr>
              <w:t>90 k. d. nuo darbų perdavimo-priėmimo akto pasirašymo datos</w:t>
            </w:r>
          </w:p>
        </w:tc>
      </w:tr>
      <w:tr w:rsidR="00CC3243" w:rsidRPr="00071F27" w14:paraId="52D7B8A5" w14:textId="77777777" w:rsidTr="00F45D8E">
        <w:trPr>
          <w:trHeight w:val="740"/>
        </w:trPr>
        <w:tc>
          <w:tcPr>
            <w:tcW w:w="3964" w:type="dxa"/>
          </w:tcPr>
          <w:p w14:paraId="4A6FA651"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t>Delspinigiai dėl darbų vėlavimo</w:t>
            </w:r>
          </w:p>
        </w:tc>
        <w:tc>
          <w:tcPr>
            <w:tcW w:w="1106" w:type="dxa"/>
          </w:tcPr>
          <w:p w14:paraId="384C56A8" w14:textId="77777777" w:rsidR="00CC3243" w:rsidRPr="00071F27" w:rsidRDefault="00CC3243" w:rsidP="00CC3243">
            <w:pPr>
              <w:spacing w:after="0" w:line="240" w:lineRule="auto"/>
              <w:jc w:val="center"/>
              <w:rPr>
                <w:rFonts w:ascii="Arial" w:eastAsia="Times New Roman" w:hAnsi="Arial" w:cs="Arial"/>
                <w:sz w:val="24"/>
                <w:szCs w:val="24"/>
                <w:highlight w:val="yellow"/>
              </w:rPr>
            </w:pPr>
            <w:r w:rsidRPr="00071F27">
              <w:rPr>
                <w:rFonts w:ascii="Arial" w:eastAsia="Times New Roman" w:hAnsi="Arial" w:cs="Arial"/>
                <w:sz w:val="24"/>
                <w:szCs w:val="24"/>
              </w:rPr>
              <w:t>6.8</w:t>
            </w:r>
          </w:p>
        </w:tc>
        <w:tc>
          <w:tcPr>
            <w:tcW w:w="4281" w:type="dxa"/>
          </w:tcPr>
          <w:p w14:paraId="63A52DB7" w14:textId="77777777" w:rsidR="00CC3243" w:rsidRPr="00071F27" w:rsidRDefault="00CC3243" w:rsidP="00CC3243">
            <w:pPr>
              <w:spacing w:after="0" w:line="240" w:lineRule="auto"/>
              <w:jc w:val="both"/>
              <w:rPr>
                <w:rFonts w:ascii="Arial" w:eastAsia="Times New Roman" w:hAnsi="Arial" w:cs="Arial"/>
                <w:sz w:val="24"/>
                <w:szCs w:val="24"/>
              </w:rPr>
            </w:pPr>
            <w:r w:rsidRPr="00071F27">
              <w:rPr>
                <w:rFonts w:ascii="Arial" w:eastAsia="Times New Roman" w:hAnsi="Arial" w:cs="Arial"/>
                <w:sz w:val="24"/>
                <w:szCs w:val="24"/>
              </w:rPr>
              <w:t xml:space="preserve">0,02 </w:t>
            </w:r>
            <w:r w:rsidRPr="00071F27">
              <w:rPr>
                <w:rFonts w:ascii="Arial" w:eastAsia="Times New Roman" w:hAnsi="Arial" w:cs="Arial"/>
                <w:bCs/>
                <w:sz w:val="24"/>
                <w:szCs w:val="24"/>
              </w:rPr>
              <w:t>% tinkamai laiku neatliktų darbų vertės per dieną.</w:t>
            </w:r>
          </w:p>
        </w:tc>
      </w:tr>
      <w:tr w:rsidR="00CC3243" w:rsidRPr="00071F27" w14:paraId="0713B95E" w14:textId="77777777" w:rsidTr="00F45D8E">
        <w:tc>
          <w:tcPr>
            <w:tcW w:w="3964" w:type="dxa"/>
          </w:tcPr>
          <w:p w14:paraId="38D372C0"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t>Sutarties įvykdymo užtikrinimo suma</w:t>
            </w:r>
          </w:p>
        </w:tc>
        <w:tc>
          <w:tcPr>
            <w:tcW w:w="1106" w:type="dxa"/>
          </w:tcPr>
          <w:p w14:paraId="22E5FD4E" w14:textId="77777777" w:rsidR="00CC3243" w:rsidRPr="00071F27" w:rsidRDefault="00CC3243" w:rsidP="00CC3243">
            <w:pPr>
              <w:spacing w:after="0" w:line="240" w:lineRule="auto"/>
              <w:jc w:val="center"/>
              <w:rPr>
                <w:rFonts w:ascii="Arial" w:eastAsia="Times New Roman" w:hAnsi="Arial" w:cs="Arial"/>
                <w:sz w:val="24"/>
                <w:szCs w:val="24"/>
              </w:rPr>
            </w:pPr>
            <w:r w:rsidRPr="00071F27">
              <w:rPr>
                <w:rFonts w:ascii="Arial" w:eastAsia="Times New Roman" w:hAnsi="Arial" w:cs="Arial"/>
                <w:sz w:val="24"/>
                <w:szCs w:val="24"/>
              </w:rPr>
              <w:t>7.1</w:t>
            </w:r>
          </w:p>
        </w:tc>
        <w:tc>
          <w:tcPr>
            <w:tcW w:w="4281" w:type="dxa"/>
          </w:tcPr>
          <w:p w14:paraId="6C334CBC" w14:textId="77777777" w:rsidR="00CC3243" w:rsidRPr="00071F27" w:rsidRDefault="00CC3243" w:rsidP="00CC3243">
            <w:pPr>
              <w:spacing w:after="0" w:line="240" w:lineRule="auto"/>
              <w:jc w:val="both"/>
              <w:rPr>
                <w:rFonts w:ascii="Arial" w:eastAsia="Times New Roman" w:hAnsi="Arial" w:cs="Arial"/>
                <w:sz w:val="24"/>
                <w:szCs w:val="24"/>
              </w:rPr>
            </w:pPr>
            <w:r w:rsidRPr="00071F27">
              <w:rPr>
                <w:rFonts w:ascii="Arial" w:eastAsia="Times New Roman" w:hAnsi="Arial" w:cs="Arial"/>
                <w:bCs/>
                <w:sz w:val="24"/>
                <w:szCs w:val="24"/>
              </w:rPr>
              <w:t xml:space="preserve">10 % (dešimt procentų) Sutarties kainos. </w:t>
            </w:r>
          </w:p>
        </w:tc>
      </w:tr>
      <w:tr w:rsidR="00CC3243" w:rsidRPr="00071F27" w14:paraId="1EDA9FC6" w14:textId="77777777" w:rsidTr="00F45D8E">
        <w:tc>
          <w:tcPr>
            <w:tcW w:w="3964" w:type="dxa"/>
          </w:tcPr>
          <w:p w14:paraId="1ABB0260" w14:textId="77777777" w:rsidR="00CC3243" w:rsidRPr="00071F27" w:rsidRDefault="00CC3243" w:rsidP="00CC3243">
            <w:pPr>
              <w:spacing w:after="0" w:line="240" w:lineRule="auto"/>
              <w:rPr>
                <w:rFonts w:ascii="Arial" w:eastAsia="Times New Roman" w:hAnsi="Arial" w:cs="Arial"/>
                <w:sz w:val="24"/>
                <w:szCs w:val="24"/>
                <w:lang w:eastAsia="fi-FI"/>
              </w:rPr>
            </w:pPr>
            <w:r w:rsidRPr="00071F27">
              <w:rPr>
                <w:rFonts w:ascii="Arial" w:eastAsia="Times New Roman" w:hAnsi="Arial" w:cs="Arial"/>
                <w:sz w:val="24"/>
                <w:szCs w:val="24"/>
              </w:rPr>
              <w:t>Garantinio laikotarpio prievolių įvykdymo užtikrinimo dokumentas</w:t>
            </w:r>
          </w:p>
        </w:tc>
        <w:tc>
          <w:tcPr>
            <w:tcW w:w="1106" w:type="dxa"/>
          </w:tcPr>
          <w:p w14:paraId="1356CB55" w14:textId="77777777" w:rsidR="00CC3243" w:rsidRPr="00071F27" w:rsidRDefault="00CC3243" w:rsidP="00CC3243">
            <w:pPr>
              <w:spacing w:after="0" w:line="240" w:lineRule="auto"/>
              <w:jc w:val="center"/>
              <w:rPr>
                <w:rFonts w:ascii="Arial" w:eastAsia="Times New Roman" w:hAnsi="Arial" w:cs="Arial"/>
                <w:sz w:val="24"/>
                <w:szCs w:val="24"/>
              </w:rPr>
            </w:pPr>
            <w:r w:rsidRPr="00071F27">
              <w:rPr>
                <w:rFonts w:ascii="Arial" w:eastAsia="Times New Roman" w:hAnsi="Arial" w:cs="Arial"/>
                <w:sz w:val="24"/>
                <w:szCs w:val="24"/>
              </w:rPr>
              <w:t>8.1</w:t>
            </w:r>
          </w:p>
          <w:p w14:paraId="03C34709" w14:textId="77777777" w:rsidR="00CC3243" w:rsidRPr="00071F27" w:rsidRDefault="00CC3243" w:rsidP="00CC3243">
            <w:pPr>
              <w:spacing w:after="0" w:line="240" w:lineRule="auto"/>
              <w:jc w:val="center"/>
              <w:rPr>
                <w:rFonts w:ascii="Arial" w:eastAsia="Times New Roman" w:hAnsi="Arial" w:cs="Arial"/>
                <w:sz w:val="24"/>
                <w:szCs w:val="24"/>
              </w:rPr>
            </w:pPr>
            <w:r w:rsidRPr="00071F27">
              <w:rPr>
                <w:rFonts w:ascii="Arial" w:eastAsia="Times New Roman" w:hAnsi="Arial" w:cs="Arial"/>
                <w:sz w:val="24"/>
                <w:szCs w:val="24"/>
              </w:rPr>
              <w:t>11.4</w:t>
            </w:r>
          </w:p>
        </w:tc>
        <w:tc>
          <w:tcPr>
            <w:tcW w:w="4281" w:type="dxa"/>
          </w:tcPr>
          <w:p w14:paraId="7588DEDC" w14:textId="77777777" w:rsidR="00CC3243" w:rsidRPr="00071F27" w:rsidRDefault="00CC3243" w:rsidP="00CC3243">
            <w:pPr>
              <w:spacing w:after="0" w:line="240" w:lineRule="auto"/>
              <w:jc w:val="both"/>
              <w:rPr>
                <w:rFonts w:ascii="Arial" w:eastAsia="Times New Roman" w:hAnsi="Arial" w:cs="Arial"/>
                <w:sz w:val="24"/>
                <w:szCs w:val="24"/>
              </w:rPr>
            </w:pPr>
            <w:r w:rsidRPr="00071F27">
              <w:rPr>
                <w:rFonts w:ascii="Arial" w:eastAsia="Times New Roman" w:hAnsi="Arial" w:cs="Arial"/>
                <w:sz w:val="24"/>
                <w:szCs w:val="24"/>
              </w:rPr>
              <w:t xml:space="preserve">Lietuvos Respublikoje ar užsienyje registruoto banko garantija arba draudimo bendrovės laidavimo draudimo liudijimas </w:t>
            </w:r>
            <w:r w:rsidRPr="00071F27">
              <w:rPr>
                <w:rFonts w:ascii="Arial" w:eastAsia="Times New Roman" w:hAnsi="Arial" w:cs="Arial"/>
                <w:spacing w:val="1"/>
                <w:sz w:val="24"/>
                <w:szCs w:val="24"/>
              </w:rPr>
              <w:t>(kartu su laidavimo draudimo apmokėjimą įrodančio dokumento kopija)</w:t>
            </w:r>
            <w:r w:rsidRPr="00071F27">
              <w:rPr>
                <w:rFonts w:ascii="Arial" w:eastAsia="Times New Roman" w:hAnsi="Arial" w:cs="Arial"/>
                <w:sz w:val="24"/>
                <w:szCs w:val="24"/>
              </w:rPr>
              <w:t>.</w:t>
            </w:r>
          </w:p>
        </w:tc>
      </w:tr>
      <w:tr w:rsidR="00CC3243" w:rsidRPr="00071F27" w14:paraId="2F8D1925" w14:textId="77777777" w:rsidTr="00F45D8E">
        <w:tc>
          <w:tcPr>
            <w:tcW w:w="3964" w:type="dxa"/>
          </w:tcPr>
          <w:p w14:paraId="44304087"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t>Pradinės sutarties vertė</w:t>
            </w:r>
          </w:p>
        </w:tc>
        <w:tc>
          <w:tcPr>
            <w:tcW w:w="1106" w:type="dxa"/>
          </w:tcPr>
          <w:p w14:paraId="0A284D78" w14:textId="77777777" w:rsidR="00CC3243" w:rsidRPr="00071F27" w:rsidRDefault="00CC3243" w:rsidP="00CC3243">
            <w:pPr>
              <w:spacing w:after="0" w:line="240" w:lineRule="auto"/>
              <w:jc w:val="center"/>
              <w:rPr>
                <w:rFonts w:ascii="Arial" w:eastAsia="Times New Roman" w:hAnsi="Arial" w:cs="Arial"/>
                <w:sz w:val="24"/>
                <w:szCs w:val="24"/>
              </w:rPr>
            </w:pPr>
            <w:r w:rsidRPr="00071F27">
              <w:rPr>
                <w:rFonts w:ascii="Arial" w:eastAsia="Times New Roman" w:hAnsi="Arial" w:cs="Arial"/>
                <w:sz w:val="24"/>
                <w:szCs w:val="24"/>
              </w:rPr>
              <w:t>1.20</w:t>
            </w:r>
          </w:p>
        </w:tc>
        <w:tc>
          <w:tcPr>
            <w:tcW w:w="4281" w:type="dxa"/>
          </w:tcPr>
          <w:p w14:paraId="4730A094" w14:textId="77777777" w:rsidR="00CC3243" w:rsidRPr="00071F27" w:rsidRDefault="00CC3243" w:rsidP="00CC3243">
            <w:pPr>
              <w:spacing w:after="0" w:line="240" w:lineRule="auto"/>
              <w:jc w:val="both"/>
              <w:rPr>
                <w:rFonts w:ascii="Arial" w:eastAsia="Times New Roman" w:hAnsi="Arial" w:cs="Arial"/>
                <w:sz w:val="24"/>
                <w:szCs w:val="24"/>
              </w:rPr>
            </w:pPr>
            <w:r w:rsidRPr="00071F27">
              <w:rPr>
                <w:rFonts w:ascii="Arial" w:eastAsia="Times New Roman" w:hAnsi="Arial" w:cs="Arial"/>
                <w:sz w:val="24"/>
                <w:szCs w:val="24"/>
              </w:rPr>
              <w:t>... Eur</w:t>
            </w:r>
            <w:r w:rsidRPr="00071F27">
              <w:rPr>
                <w:rFonts w:ascii="Arial" w:eastAsia="Times New Roman" w:hAnsi="Arial" w:cs="Arial"/>
                <w:i/>
                <w:iCs/>
                <w:sz w:val="24"/>
                <w:szCs w:val="24"/>
              </w:rPr>
              <w:t xml:space="preserve"> be PVM </w:t>
            </w:r>
            <w:r w:rsidRPr="00071F27">
              <w:rPr>
                <w:rFonts w:ascii="Arial" w:eastAsia="Times New Roman" w:hAnsi="Arial" w:cs="Arial"/>
                <w:sz w:val="24"/>
                <w:szCs w:val="24"/>
              </w:rPr>
              <w:t xml:space="preserve">(suma nurodoma skaičiais ir žodžiu) </w:t>
            </w:r>
            <w:r w:rsidRPr="00071F27">
              <w:rPr>
                <w:rFonts w:ascii="Arial" w:eastAsia="Times New Roman" w:hAnsi="Arial" w:cs="Arial"/>
                <w:i/>
                <w:iCs/>
                <w:sz w:val="24"/>
                <w:szCs w:val="24"/>
              </w:rPr>
              <w:t>pasirašydamas sutartį Užsakovas įrašo vertę, lygią laimėjusios rangovo pasiūlytai kainai be PVM) nurodytą už visą perkamų darbų apimtį</w:t>
            </w:r>
          </w:p>
        </w:tc>
      </w:tr>
      <w:tr w:rsidR="00CC3243" w:rsidRPr="00071F27" w14:paraId="071EA307" w14:textId="77777777" w:rsidTr="00F45D8E">
        <w:tc>
          <w:tcPr>
            <w:tcW w:w="3964" w:type="dxa"/>
          </w:tcPr>
          <w:p w14:paraId="530A6FF1" w14:textId="77777777" w:rsidR="00CC3243" w:rsidRPr="00071F27" w:rsidRDefault="00CC3243" w:rsidP="00CC3243">
            <w:pPr>
              <w:spacing w:after="0" w:line="240" w:lineRule="auto"/>
              <w:rPr>
                <w:rFonts w:ascii="Arial" w:eastAsia="Times New Roman" w:hAnsi="Arial" w:cs="Arial"/>
                <w:sz w:val="24"/>
                <w:szCs w:val="24"/>
                <w:lang w:eastAsia="fi-FI"/>
              </w:rPr>
            </w:pPr>
            <w:r w:rsidRPr="00071F27">
              <w:rPr>
                <w:rFonts w:ascii="Arial" w:eastAsia="Times New Roman" w:hAnsi="Arial" w:cs="Arial"/>
                <w:sz w:val="24"/>
                <w:szCs w:val="24"/>
              </w:rPr>
              <w:t>Sutarties kaina (Eur  su PVM)</w:t>
            </w:r>
          </w:p>
        </w:tc>
        <w:tc>
          <w:tcPr>
            <w:tcW w:w="1106" w:type="dxa"/>
          </w:tcPr>
          <w:p w14:paraId="52753FAD" w14:textId="77777777" w:rsidR="00CC3243" w:rsidRPr="00071F27" w:rsidRDefault="00CC3243" w:rsidP="00CC3243">
            <w:pPr>
              <w:spacing w:after="0" w:line="240" w:lineRule="auto"/>
              <w:jc w:val="center"/>
              <w:rPr>
                <w:rFonts w:ascii="Arial" w:eastAsia="Times New Roman" w:hAnsi="Arial" w:cs="Arial"/>
                <w:sz w:val="24"/>
                <w:szCs w:val="24"/>
              </w:rPr>
            </w:pPr>
            <w:r w:rsidRPr="00071F27">
              <w:rPr>
                <w:rFonts w:ascii="Arial" w:eastAsia="Times New Roman" w:hAnsi="Arial" w:cs="Arial"/>
                <w:sz w:val="24"/>
                <w:szCs w:val="24"/>
              </w:rPr>
              <w:t>9.1.</w:t>
            </w:r>
          </w:p>
        </w:tc>
        <w:tc>
          <w:tcPr>
            <w:tcW w:w="4281" w:type="dxa"/>
          </w:tcPr>
          <w:p w14:paraId="7718A27E" w14:textId="77777777" w:rsidR="00CC3243" w:rsidRPr="00071F27" w:rsidRDefault="00CC3243" w:rsidP="00CC3243">
            <w:pPr>
              <w:spacing w:after="0" w:line="240" w:lineRule="auto"/>
              <w:jc w:val="both"/>
              <w:rPr>
                <w:rFonts w:ascii="Arial" w:eastAsia="Times New Roman" w:hAnsi="Arial" w:cs="Arial"/>
                <w:sz w:val="24"/>
                <w:szCs w:val="24"/>
              </w:rPr>
            </w:pPr>
            <w:r w:rsidRPr="00071F27">
              <w:rPr>
                <w:rFonts w:ascii="Arial" w:eastAsia="Times New Roman" w:hAnsi="Arial" w:cs="Arial"/>
                <w:sz w:val="24"/>
                <w:szCs w:val="24"/>
              </w:rPr>
              <w:t>...  Eur su PVM (suma nurodoma skaičiais ir žodžiu)</w:t>
            </w:r>
            <w:r w:rsidRPr="00071F27">
              <w:rPr>
                <w:rFonts w:ascii="Arial" w:eastAsia="Times New Roman" w:hAnsi="Arial" w:cs="Arial"/>
                <w:i/>
                <w:iCs/>
                <w:sz w:val="24"/>
                <w:szCs w:val="24"/>
              </w:rPr>
              <w:t xml:space="preserve"> pasirašydamas sutartį užsakovas įrašo vertę, lygią laimėjusios rangovo pasiūlytai kainai su PVM)</w:t>
            </w:r>
          </w:p>
        </w:tc>
      </w:tr>
      <w:tr w:rsidR="00CC3243" w:rsidRPr="00071F27" w14:paraId="21ADD655" w14:textId="77777777" w:rsidTr="00F45D8E">
        <w:tc>
          <w:tcPr>
            <w:tcW w:w="3964" w:type="dxa"/>
          </w:tcPr>
          <w:p w14:paraId="3D6102B5"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t xml:space="preserve">iš kurių PVM sudaro </w:t>
            </w:r>
          </w:p>
        </w:tc>
        <w:tc>
          <w:tcPr>
            <w:tcW w:w="1106" w:type="dxa"/>
          </w:tcPr>
          <w:p w14:paraId="4DB1B850" w14:textId="77777777" w:rsidR="00CC3243" w:rsidRPr="00071F27" w:rsidRDefault="00CC3243" w:rsidP="00CC3243">
            <w:pPr>
              <w:spacing w:after="0" w:line="240" w:lineRule="auto"/>
              <w:jc w:val="center"/>
              <w:rPr>
                <w:rFonts w:ascii="Arial" w:eastAsia="Times New Roman" w:hAnsi="Arial" w:cs="Arial"/>
                <w:sz w:val="24"/>
                <w:szCs w:val="24"/>
              </w:rPr>
            </w:pPr>
            <w:r w:rsidRPr="00071F27">
              <w:rPr>
                <w:rFonts w:ascii="Arial" w:eastAsia="Times New Roman" w:hAnsi="Arial" w:cs="Arial"/>
                <w:sz w:val="24"/>
                <w:szCs w:val="24"/>
              </w:rPr>
              <w:t>9.1</w:t>
            </w:r>
          </w:p>
        </w:tc>
        <w:tc>
          <w:tcPr>
            <w:tcW w:w="4281" w:type="dxa"/>
          </w:tcPr>
          <w:p w14:paraId="35F8B7BE" w14:textId="77777777" w:rsidR="00CC3243" w:rsidRPr="00071F27" w:rsidRDefault="00CC3243" w:rsidP="00CC3243">
            <w:pPr>
              <w:spacing w:after="0" w:line="240" w:lineRule="auto"/>
              <w:jc w:val="both"/>
              <w:rPr>
                <w:rFonts w:ascii="Arial" w:eastAsia="Times New Roman" w:hAnsi="Arial" w:cs="Arial"/>
                <w:sz w:val="24"/>
                <w:szCs w:val="24"/>
              </w:rPr>
            </w:pPr>
            <w:r w:rsidRPr="00071F27">
              <w:rPr>
                <w:rFonts w:ascii="Arial" w:eastAsia="Times New Roman" w:hAnsi="Arial" w:cs="Arial"/>
                <w:sz w:val="24"/>
                <w:szCs w:val="24"/>
              </w:rPr>
              <w:t>... Eurų  (suma skaičiais ir žodžiais)</w:t>
            </w:r>
          </w:p>
        </w:tc>
      </w:tr>
      <w:tr w:rsidR="00CC3243" w:rsidRPr="00071F27" w14:paraId="5C2C5BD2" w14:textId="77777777" w:rsidTr="00F45D8E">
        <w:tc>
          <w:tcPr>
            <w:tcW w:w="3964" w:type="dxa"/>
          </w:tcPr>
          <w:p w14:paraId="25043A58"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t>Taikoma kainodara</w:t>
            </w:r>
          </w:p>
        </w:tc>
        <w:tc>
          <w:tcPr>
            <w:tcW w:w="1106" w:type="dxa"/>
          </w:tcPr>
          <w:p w14:paraId="2E3F160A" w14:textId="77777777" w:rsidR="00CC3243" w:rsidRPr="00071F27" w:rsidRDefault="00CC3243" w:rsidP="00CC3243">
            <w:pPr>
              <w:spacing w:after="0" w:line="240" w:lineRule="auto"/>
              <w:jc w:val="center"/>
              <w:rPr>
                <w:rFonts w:ascii="Arial" w:eastAsia="Times New Roman" w:hAnsi="Arial" w:cs="Arial"/>
                <w:sz w:val="24"/>
                <w:szCs w:val="24"/>
              </w:rPr>
            </w:pPr>
            <w:r w:rsidRPr="00071F27">
              <w:rPr>
                <w:rFonts w:ascii="Arial" w:eastAsia="Times New Roman" w:hAnsi="Arial" w:cs="Arial"/>
                <w:sz w:val="24"/>
                <w:szCs w:val="24"/>
              </w:rPr>
              <w:t>9.2</w:t>
            </w:r>
          </w:p>
        </w:tc>
        <w:tc>
          <w:tcPr>
            <w:tcW w:w="4281" w:type="dxa"/>
          </w:tcPr>
          <w:p w14:paraId="453D4FD4" w14:textId="77777777" w:rsidR="00CC3243" w:rsidRPr="00071F27" w:rsidRDefault="00CC3243" w:rsidP="00CC3243">
            <w:pPr>
              <w:spacing w:after="0" w:line="240" w:lineRule="auto"/>
              <w:jc w:val="both"/>
              <w:rPr>
                <w:rFonts w:ascii="Arial" w:eastAsia="Times New Roman" w:hAnsi="Arial" w:cs="Arial"/>
                <w:sz w:val="24"/>
                <w:szCs w:val="24"/>
              </w:rPr>
            </w:pPr>
            <w:r w:rsidRPr="00071F27">
              <w:rPr>
                <w:rFonts w:ascii="Arial" w:eastAsia="Times New Roman" w:hAnsi="Arial" w:cs="Arial"/>
                <w:sz w:val="24"/>
                <w:szCs w:val="24"/>
              </w:rPr>
              <w:t>Fiksuotos kainos</w:t>
            </w:r>
          </w:p>
        </w:tc>
      </w:tr>
      <w:tr w:rsidR="00CC3243" w:rsidRPr="00071F27" w14:paraId="57E22391" w14:textId="77777777" w:rsidTr="00F45D8E">
        <w:tc>
          <w:tcPr>
            <w:tcW w:w="3964" w:type="dxa"/>
          </w:tcPr>
          <w:p w14:paraId="2CCB5F08"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lastRenderedPageBreak/>
              <w:t xml:space="preserve">Įskaičiuotas pokytis </w:t>
            </w:r>
          </w:p>
        </w:tc>
        <w:tc>
          <w:tcPr>
            <w:tcW w:w="1106" w:type="dxa"/>
          </w:tcPr>
          <w:p w14:paraId="11098449" w14:textId="77777777" w:rsidR="00CC3243" w:rsidRPr="00071F27" w:rsidRDefault="00CC3243" w:rsidP="00CC3243">
            <w:pPr>
              <w:spacing w:after="0" w:line="240" w:lineRule="auto"/>
              <w:jc w:val="center"/>
              <w:rPr>
                <w:rFonts w:ascii="Arial" w:eastAsia="Times New Roman" w:hAnsi="Arial" w:cs="Arial"/>
                <w:sz w:val="24"/>
                <w:szCs w:val="24"/>
              </w:rPr>
            </w:pPr>
            <w:r w:rsidRPr="00071F27">
              <w:rPr>
                <w:rFonts w:ascii="Arial" w:eastAsia="Times New Roman" w:hAnsi="Arial" w:cs="Arial"/>
                <w:sz w:val="24"/>
                <w:szCs w:val="24"/>
              </w:rPr>
              <w:t xml:space="preserve">9.2. </w:t>
            </w:r>
          </w:p>
        </w:tc>
        <w:tc>
          <w:tcPr>
            <w:tcW w:w="4281" w:type="dxa"/>
          </w:tcPr>
          <w:p w14:paraId="352497D9" w14:textId="77777777" w:rsidR="00CC3243" w:rsidRPr="00071F27" w:rsidRDefault="00CC3243" w:rsidP="00CC3243">
            <w:pPr>
              <w:spacing w:after="0" w:line="240" w:lineRule="auto"/>
              <w:jc w:val="both"/>
              <w:rPr>
                <w:rFonts w:ascii="Arial" w:eastAsia="Times New Roman" w:hAnsi="Arial" w:cs="Arial"/>
                <w:sz w:val="24"/>
                <w:szCs w:val="24"/>
              </w:rPr>
            </w:pPr>
            <w:r w:rsidRPr="00071F27">
              <w:rPr>
                <w:rFonts w:ascii="Arial" w:eastAsia="Times New Roman" w:hAnsi="Arial" w:cs="Arial"/>
                <w:bCs/>
                <w:sz w:val="24"/>
                <w:szCs w:val="24"/>
              </w:rPr>
              <w:t>5 % skaičiuojant nuo pradinės sutarties vertės</w:t>
            </w:r>
          </w:p>
        </w:tc>
      </w:tr>
      <w:tr w:rsidR="00CC3243" w:rsidRPr="00071F27" w14:paraId="6D616A43" w14:textId="77777777" w:rsidTr="00F45D8E">
        <w:tc>
          <w:tcPr>
            <w:tcW w:w="3964" w:type="dxa"/>
          </w:tcPr>
          <w:p w14:paraId="197B534F"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t>Mokėjimų terminas</w:t>
            </w:r>
          </w:p>
        </w:tc>
        <w:tc>
          <w:tcPr>
            <w:tcW w:w="1106" w:type="dxa"/>
          </w:tcPr>
          <w:p w14:paraId="2B37CB2D" w14:textId="77777777" w:rsidR="00CC3243" w:rsidRPr="00071F27" w:rsidRDefault="00CC3243" w:rsidP="00CC3243">
            <w:pPr>
              <w:spacing w:after="0" w:line="240" w:lineRule="auto"/>
              <w:jc w:val="center"/>
              <w:rPr>
                <w:rFonts w:ascii="Arial" w:eastAsia="Times New Roman" w:hAnsi="Arial" w:cs="Arial"/>
                <w:sz w:val="24"/>
                <w:szCs w:val="24"/>
              </w:rPr>
            </w:pPr>
            <w:r w:rsidRPr="00071F27">
              <w:rPr>
                <w:rFonts w:ascii="Arial" w:eastAsia="Times New Roman" w:hAnsi="Arial" w:cs="Arial"/>
                <w:sz w:val="24"/>
                <w:szCs w:val="24"/>
              </w:rPr>
              <w:t>9.6</w:t>
            </w:r>
          </w:p>
        </w:tc>
        <w:tc>
          <w:tcPr>
            <w:tcW w:w="4281" w:type="dxa"/>
          </w:tcPr>
          <w:p w14:paraId="167A5025" w14:textId="77777777" w:rsidR="00CC3243" w:rsidRPr="00071F27" w:rsidRDefault="00CC3243" w:rsidP="00CC3243">
            <w:pPr>
              <w:spacing w:after="0" w:line="240" w:lineRule="auto"/>
              <w:jc w:val="both"/>
              <w:rPr>
                <w:rFonts w:ascii="Arial" w:eastAsia="Times New Roman" w:hAnsi="Arial" w:cs="Arial"/>
                <w:sz w:val="24"/>
                <w:szCs w:val="24"/>
              </w:rPr>
            </w:pPr>
            <w:r w:rsidRPr="00071F27">
              <w:rPr>
                <w:rFonts w:ascii="Arial" w:eastAsia="Times New Roman" w:hAnsi="Arial" w:cs="Arial"/>
                <w:sz w:val="24"/>
                <w:szCs w:val="24"/>
              </w:rPr>
              <w:t>30 kalendorinių dienų</w:t>
            </w:r>
          </w:p>
        </w:tc>
      </w:tr>
      <w:tr w:rsidR="00CC3243" w:rsidRPr="00071F27" w14:paraId="4FFFC520" w14:textId="77777777" w:rsidTr="00F45D8E">
        <w:tc>
          <w:tcPr>
            <w:tcW w:w="3964" w:type="dxa"/>
          </w:tcPr>
          <w:p w14:paraId="4D368FD7"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t>Delspinigiai dėl vėluojančio mokėjimo</w:t>
            </w:r>
          </w:p>
        </w:tc>
        <w:tc>
          <w:tcPr>
            <w:tcW w:w="1106" w:type="dxa"/>
          </w:tcPr>
          <w:p w14:paraId="4138FC8E" w14:textId="77777777" w:rsidR="00CC3243" w:rsidRPr="00071F27" w:rsidRDefault="00CC3243" w:rsidP="00CC3243">
            <w:pPr>
              <w:spacing w:after="0" w:line="240" w:lineRule="auto"/>
              <w:jc w:val="center"/>
              <w:rPr>
                <w:rFonts w:ascii="Arial" w:eastAsia="Times New Roman" w:hAnsi="Arial" w:cs="Arial"/>
                <w:sz w:val="24"/>
                <w:szCs w:val="24"/>
              </w:rPr>
            </w:pPr>
            <w:r w:rsidRPr="00071F27">
              <w:rPr>
                <w:rFonts w:ascii="Arial" w:eastAsia="Times New Roman" w:hAnsi="Arial" w:cs="Arial"/>
                <w:sz w:val="24"/>
                <w:szCs w:val="24"/>
              </w:rPr>
              <w:t>9.7</w:t>
            </w:r>
          </w:p>
        </w:tc>
        <w:tc>
          <w:tcPr>
            <w:tcW w:w="4281" w:type="dxa"/>
          </w:tcPr>
          <w:p w14:paraId="423D9812" w14:textId="77777777" w:rsidR="00CC3243" w:rsidRPr="00071F27" w:rsidRDefault="00CC3243" w:rsidP="00CC3243">
            <w:pPr>
              <w:spacing w:after="0" w:line="240" w:lineRule="auto"/>
              <w:jc w:val="both"/>
              <w:rPr>
                <w:rFonts w:ascii="Arial" w:eastAsia="Times New Roman" w:hAnsi="Arial" w:cs="Arial"/>
                <w:sz w:val="24"/>
                <w:szCs w:val="24"/>
              </w:rPr>
            </w:pPr>
            <w:r w:rsidRPr="00071F27">
              <w:rPr>
                <w:rFonts w:ascii="Arial" w:eastAsia="Times New Roman" w:hAnsi="Arial" w:cs="Arial"/>
                <w:sz w:val="24"/>
                <w:szCs w:val="24"/>
              </w:rPr>
              <w:t>0,02 % nuo laiku neapmokėtos sumos per dieną už kiekvieną pradelstą kalendorinę dieną</w:t>
            </w:r>
          </w:p>
        </w:tc>
      </w:tr>
    </w:tbl>
    <w:p w14:paraId="223A4D9E" w14:textId="77777777" w:rsidR="00CC3243" w:rsidRPr="00071F27" w:rsidRDefault="00CC3243" w:rsidP="00CC3243">
      <w:pPr>
        <w:spacing w:after="0" w:line="240" w:lineRule="auto"/>
        <w:jc w:val="center"/>
        <w:rPr>
          <w:rFonts w:ascii="Arial" w:eastAsia="Times New Roman" w:hAnsi="Arial" w:cs="Arial"/>
          <w:sz w:val="24"/>
          <w:szCs w:val="24"/>
        </w:rPr>
      </w:pPr>
    </w:p>
    <w:p w14:paraId="31C07CF1" w14:textId="77777777" w:rsidR="00CC3243" w:rsidRPr="00071F27" w:rsidRDefault="00CC3243" w:rsidP="00CC3243">
      <w:pPr>
        <w:spacing w:after="0" w:line="240" w:lineRule="auto"/>
        <w:jc w:val="center"/>
        <w:rPr>
          <w:rFonts w:ascii="Arial" w:eastAsia="Times New Roman" w:hAnsi="Arial" w:cs="Arial"/>
          <w:b/>
          <w:sz w:val="24"/>
          <w:szCs w:val="24"/>
        </w:rPr>
      </w:pPr>
      <w:r w:rsidRPr="00071F27">
        <w:rPr>
          <w:rFonts w:ascii="Arial" w:eastAsia="Times New Roman" w:hAnsi="Arial" w:cs="Arial"/>
          <w:b/>
          <w:sz w:val="24"/>
          <w:szCs w:val="24"/>
        </w:rPr>
        <w:t>4. UŽSAKOVO TEISĖS, PAREIGOS IR ATSAKOMYBĖ</w:t>
      </w:r>
    </w:p>
    <w:p w14:paraId="4085FB86" w14:textId="77777777" w:rsidR="00CC3243" w:rsidRPr="00071F27" w:rsidRDefault="00CC3243" w:rsidP="00CC3243">
      <w:pPr>
        <w:spacing w:after="0" w:line="240" w:lineRule="auto"/>
        <w:jc w:val="center"/>
        <w:rPr>
          <w:rFonts w:ascii="Arial" w:eastAsia="Times New Roman" w:hAnsi="Arial" w:cs="Arial"/>
          <w:sz w:val="24"/>
          <w:szCs w:val="24"/>
        </w:rPr>
      </w:pPr>
    </w:p>
    <w:p w14:paraId="6F0F1294"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4.1.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30489BDF"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4.2. Užsakovas privalo paskirti statinio statybos techninės priežiūros vadovą iki darbų pradžios, kuris, vadovaudamasis STR 1.06.01:2016 „Statybos darbai. Statinio statybos priežiūra“, vykdys darbų techninę priežiūrą.</w:t>
      </w:r>
    </w:p>
    <w:p w14:paraId="6C908743"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4.3. 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7FA1F997"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4.4. Užsakovas yra atsakingas už tai, kad jo personalas bendradarbiautų su rangovu bei laikytųsi darbo saugos reikalavimų statybvietėje. Užsakovo skiriamas asmuo, atsakingas už sutarties vykdymą, yra nurodytas 3.4 punkte.</w:t>
      </w:r>
    </w:p>
    <w:p w14:paraId="03F1178F" w14:textId="77777777" w:rsidR="00CC3243" w:rsidRPr="00071F27" w:rsidRDefault="00CC3243" w:rsidP="00CC3243">
      <w:pPr>
        <w:spacing w:after="0" w:line="240" w:lineRule="auto"/>
        <w:ind w:firstLine="1298"/>
        <w:contextualSpacing/>
        <w:jc w:val="both"/>
        <w:rPr>
          <w:rFonts w:ascii="Arial" w:eastAsia="Times New Roman" w:hAnsi="Arial" w:cs="Arial"/>
          <w:sz w:val="24"/>
          <w:szCs w:val="24"/>
        </w:rPr>
      </w:pPr>
      <w:r w:rsidRPr="00071F27">
        <w:rPr>
          <w:rFonts w:ascii="Arial" w:eastAsia="Times New Roman" w:hAnsi="Arial" w:cs="Arial"/>
          <w:sz w:val="24"/>
          <w:szCs w:val="24"/>
        </w:rPr>
        <w:t xml:space="preserve">4.5.Užsakovo atsakomybei ir rizikai priskiriama: </w:t>
      </w:r>
    </w:p>
    <w:p w14:paraId="53218C9C" w14:textId="77777777" w:rsidR="00CC3243" w:rsidRPr="00071F27" w:rsidRDefault="00CC3243" w:rsidP="00CC3243">
      <w:pPr>
        <w:tabs>
          <w:tab w:val="left" w:pos="1560"/>
        </w:tabs>
        <w:spacing w:after="0" w:line="240" w:lineRule="auto"/>
        <w:ind w:firstLine="1276"/>
        <w:contextualSpacing/>
        <w:jc w:val="both"/>
        <w:rPr>
          <w:rFonts w:ascii="Arial" w:eastAsia="Times New Roman" w:hAnsi="Arial" w:cs="Arial"/>
          <w:sz w:val="24"/>
          <w:szCs w:val="24"/>
        </w:rPr>
      </w:pPr>
      <w:r w:rsidRPr="00071F27">
        <w:rPr>
          <w:rFonts w:ascii="Arial" w:eastAsia="Times New Roman" w:hAnsi="Arial" w:cs="Arial"/>
          <w:sz w:val="24"/>
          <w:szCs w:val="24"/>
        </w:rPr>
        <w:t>4.5.1. užsakovo naudojimasis bet kuria Darbų dalimi iki Darbų perdavimo Užsakovui dienos, išskyrus atvejus, jeigu tai numatyta Sutartyje;</w:t>
      </w:r>
    </w:p>
    <w:p w14:paraId="491C1756" w14:textId="77777777" w:rsidR="00CC3243" w:rsidRPr="00071F27" w:rsidRDefault="00CC3243" w:rsidP="00CC3243">
      <w:pPr>
        <w:tabs>
          <w:tab w:val="left" w:pos="1843"/>
        </w:tabs>
        <w:spacing w:after="0" w:line="240" w:lineRule="auto"/>
        <w:ind w:firstLine="1276"/>
        <w:contextualSpacing/>
        <w:jc w:val="both"/>
        <w:rPr>
          <w:rFonts w:ascii="Arial" w:eastAsia="Times New Roman" w:hAnsi="Arial" w:cs="Arial"/>
          <w:sz w:val="24"/>
          <w:szCs w:val="24"/>
        </w:rPr>
      </w:pPr>
      <w:r w:rsidRPr="00071F27">
        <w:rPr>
          <w:rFonts w:ascii="Arial" w:eastAsia="Times New Roman" w:hAnsi="Arial" w:cs="Arial"/>
          <w:sz w:val="24"/>
          <w:szCs w:val="24"/>
        </w:rPr>
        <w:t>4.5.2. klaidos, netikslumai ar trūkumai Techniniame projekte, kaip numatyta sutarties 1.21. punkte.</w:t>
      </w:r>
    </w:p>
    <w:p w14:paraId="55B80FD7" w14:textId="77777777" w:rsidR="00CC3243" w:rsidRPr="00071F27" w:rsidRDefault="00CC3243">
      <w:pPr>
        <w:numPr>
          <w:ilvl w:val="1"/>
          <w:numId w:val="34"/>
        </w:numPr>
        <w:tabs>
          <w:tab w:val="left" w:pos="1843"/>
          <w:tab w:val="left" w:pos="2127"/>
          <w:tab w:val="left" w:pos="2410"/>
        </w:tabs>
        <w:spacing w:after="0" w:line="240" w:lineRule="auto"/>
        <w:ind w:left="0" w:firstLine="1276"/>
        <w:contextualSpacing/>
        <w:jc w:val="both"/>
        <w:rPr>
          <w:rFonts w:ascii="Arial" w:eastAsia="Times New Roman" w:hAnsi="Arial" w:cs="Arial"/>
          <w:sz w:val="24"/>
          <w:szCs w:val="24"/>
        </w:rPr>
      </w:pPr>
      <w:r w:rsidRPr="00071F27">
        <w:rPr>
          <w:rFonts w:ascii="Arial" w:eastAsia="Times New Roman" w:hAnsi="Arial" w:cs="Arial"/>
          <w:sz w:val="24"/>
          <w:szCs w:val="24"/>
        </w:rPr>
        <w:t xml:space="preserve">Užsakovas gali pareikalauti, kad Rangovas pakeistų Rangovo personalą, kuris nekompetentingai ar aplaidžiai vykdo pareigas, nesugeba laikytis sutarties sąlygų arba savo elgesiu kelia grėsmę saugai darbe, sveikatai ar aplinkos apsaugai. Jeigu keičiami asmenys, nurodyti Rangovo pasiūlyme, tuomet būsimojo Rangovo personalo kvalifikacija turi būti ne prastesnė nei jiems nurodyti kvalifikaciniai reikalavimai pirkimo dokumentuose, o asmenų, kurių kvalifikacija buvo vertinama ekonomiškai naudingiausio pasiūlymo nustatymui, kvalifikacija turi būti ne prastesnė nei asmenų, nurodytų pasiūlyme. </w:t>
      </w:r>
    </w:p>
    <w:p w14:paraId="11447D88" w14:textId="77777777" w:rsidR="00CC3243" w:rsidRPr="00071F27" w:rsidRDefault="00CC3243">
      <w:pPr>
        <w:numPr>
          <w:ilvl w:val="1"/>
          <w:numId w:val="34"/>
        </w:numPr>
        <w:tabs>
          <w:tab w:val="left" w:pos="1843"/>
        </w:tabs>
        <w:spacing w:after="0" w:line="240" w:lineRule="auto"/>
        <w:ind w:left="0" w:firstLine="1276"/>
        <w:contextualSpacing/>
        <w:jc w:val="both"/>
        <w:rPr>
          <w:rFonts w:ascii="Arial" w:eastAsia="Times New Roman" w:hAnsi="Arial" w:cs="Arial"/>
          <w:sz w:val="24"/>
          <w:szCs w:val="24"/>
        </w:rPr>
      </w:pPr>
      <w:r w:rsidRPr="00071F27">
        <w:rPr>
          <w:rFonts w:ascii="Arial" w:eastAsia="Times New Roman" w:hAnsi="Arial" w:cs="Arial"/>
          <w:sz w:val="24"/>
          <w:szCs w:val="24"/>
        </w:rPr>
        <w:t>Rangovui tinkamai atlikus darbus, Užsakovas privalo sumokėti Sutarties kainą.</w:t>
      </w:r>
    </w:p>
    <w:p w14:paraId="0B907665" w14:textId="77777777" w:rsidR="00CC3243" w:rsidRPr="00071F27" w:rsidRDefault="00CC3243" w:rsidP="00CC3243">
      <w:pPr>
        <w:tabs>
          <w:tab w:val="left" w:pos="1418"/>
        </w:tabs>
        <w:spacing w:after="0" w:line="240" w:lineRule="auto"/>
        <w:ind w:firstLine="1276"/>
        <w:contextualSpacing/>
        <w:jc w:val="both"/>
        <w:rPr>
          <w:rFonts w:ascii="Arial" w:eastAsia="Times New Roman" w:hAnsi="Arial" w:cs="Arial"/>
          <w:sz w:val="24"/>
          <w:szCs w:val="24"/>
        </w:rPr>
      </w:pPr>
      <w:r w:rsidRPr="00071F27">
        <w:rPr>
          <w:rFonts w:ascii="Arial" w:eastAsia="Times New Roman" w:hAnsi="Arial" w:cs="Arial"/>
          <w:sz w:val="24"/>
          <w:szCs w:val="24"/>
        </w:rPr>
        <w:t>4.8. Užsakovas turi teisę bet kuriuo sutarties galiojimo laikotarpiu, įspėjęs rangovą ne vėliau kaip prieš 3 darbo dienas, patikrinti 5.25. punkte nurodytų Lietuvos Respublikos statybos įstatymo 22</w:t>
      </w:r>
      <w:r w:rsidRPr="00071F27">
        <w:rPr>
          <w:rFonts w:ascii="Arial" w:eastAsia="Times New Roman" w:hAnsi="Arial" w:cs="Arial"/>
          <w:sz w:val="24"/>
          <w:szCs w:val="24"/>
          <w:vertAlign w:val="superscript"/>
        </w:rPr>
        <w:t xml:space="preserve">1 </w:t>
      </w:r>
      <w:r w:rsidRPr="00071F27">
        <w:rPr>
          <w:rFonts w:ascii="Arial" w:eastAsia="Times New Roman" w:hAnsi="Arial" w:cs="Arial"/>
          <w:sz w:val="24"/>
          <w:szCs w:val="24"/>
        </w:rPr>
        <w:t>straipsnyje nustatytų statybvietėje esančių asmenų identifikavimo reikalavimų vykdymą.</w:t>
      </w:r>
    </w:p>
    <w:p w14:paraId="401AA5B5"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4.9. Užsakovas turi teisę bet kuriuo sutarties galiojimo laikotarpiu, įspėjęs rangovą ne vėliau kaip prieš 3 darbo dienas, patikrinti 5.27. punkte nurodytų dokumentų galiojimą.</w:t>
      </w:r>
    </w:p>
    <w:p w14:paraId="5953E040" w14:textId="77777777" w:rsidR="00CC3243" w:rsidRPr="00071F27" w:rsidRDefault="00CC3243" w:rsidP="00CC3243">
      <w:pPr>
        <w:spacing w:after="0" w:line="240" w:lineRule="auto"/>
        <w:rPr>
          <w:rFonts w:ascii="Arial" w:eastAsia="Times New Roman" w:hAnsi="Arial" w:cs="Arial"/>
          <w:b/>
          <w:sz w:val="24"/>
          <w:szCs w:val="24"/>
        </w:rPr>
      </w:pPr>
    </w:p>
    <w:p w14:paraId="01CEECBE" w14:textId="77777777" w:rsidR="00CC3243" w:rsidRPr="00071F27" w:rsidRDefault="00CC3243" w:rsidP="00CC3243">
      <w:pPr>
        <w:spacing w:after="0" w:line="240" w:lineRule="auto"/>
        <w:jc w:val="center"/>
        <w:rPr>
          <w:rFonts w:ascii="Arial" w:eastAsia="Times New Roman" w:hAnsi="Arial" w:cs="Arial"/>
          <w:b/>
          <w:sz w:val="24"/>
          <w:szCs w:val="24"/>
        </w:rPr>
      </w:pPr>
      <w:r w:rsidRPr="00071F27">
        <w:rPr>
          <w:rFonts w:ascii="Arial" w:eastAsia="Times New Roman" w:hAnsi="Arial" w:cs="Arial"/>
          <w:b/>
          <w:sz w:val="24"/>
          <w:szCs w:val="24"/>
        </w:rPr>
        <w:t>5. RANGOVO TEISĖS, PAREIGOS IR ATSAKOMYBĖ</w:t>
      </w:r>
    </w:p>
    <w:p w14:paraId="7A5CE14E" w14:textId="77777777" w:rsidR="00CC3243" w:rsidRPr="00071F27" w:rsidRDefault="00CC3243" w:rsidP="00CC3243">
      <w:pPr>
        <w:spacing w:after="0" w:line="240" w:lineRule="auto"/>
        <w:jc w:val="center"/>
        <w:rPr>
          <w:rFonts w:ascii="Arial" w:eastAsia="Times New Roman" w:hAnsi="Arial" w:cs="Arial"/>
          <w:sz w:val="24"/>
          <w:szCs w:val="24"/>
        </w:rPr>
      </w:pPr>
    </w:p>
    <w:p w14:paraId="583C5497"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lastRenderedPageBreak/>
        <w:t>5.1. Rangovas privalo parengti darbo projektą (kai darbai perkami pagal techninį projektą) su tiksliais sąnaudų kiekių žiniaraščiais, vykdyti ir užbaigti darbus pagal sutartį, vadovaudamasis techniniame projekte (jo techninėse specifikacijose, aiškinamuosiuose raštuose, brėžiniuose) numatytais sprendiniais, laikydamasis Veiklos rūšių sąraše pateikto grafiko, Lietuvos Respublikoje galiojančių įstatymų, įstatymų įgyvendinamųjų teisės aktų, normatyvinių statybos techninių dokumentų ir statybos techninių reglamentų reikalavimų. Jeigu užsakovas nustatyta tvarka laiku neperdavė statybvietės rangovui, rangovas privalo raštu pranešti užsakovui, kad negali pradėti darbų.</w:t>
      </w:r>
    </w:p>
    <w:p w14:paraId="1D85FAF3"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5.2. 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37F90ACE"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68204219"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5.3. Rangovas yra atsakingas už visus savo veiksmus ir statybos darbų metodų tinkamumą, patikimumą bei darbų saugą visu darbų vykdymo laikotarpiu.</w:t>
      </w:r>
      <w:r w:rsidRPr="00071F27">
        <w:rPr>
          <w:rFonts w:ascii="Arial" w:eastAsia="Times New Roman" w:hAnsi="Arial" w:cs="Arial"/>
          <w:sz w:val="24"/>
          <w:szCs w:val="24"/>
        </w:rPr>
        <w:tab/>
      </w:r>
    </w:p>
    <w:p w14:paraId="38949AF0"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5.4. Darbo projektą turi rengti kvalifikuoti projektuotojai, inžinieriai, turintys atitinkamą galiojantį kvalifikacijos atestatą. Rangovo parengtas darbo projektas turi būti pateiktas statinio statybos techninės priežiūros vadovui tvirtinti, kuris ne vėliau kaip per 10 kalendorinių dienų turi:</w:t>
      </w:r>
    </w:p>
    <w:p w14:paraId="3808CB92"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5.4.1. raštu pranešti, kad darbo projektas neatitinka sutarties (ir nurodyti, kas neatitinka). Netinkami sprendiniai turi būti rangovo sąskaita ištaisyti ir pateikti pakartotinai peržiūrai, arba</w:t>
      </w:r>
    </w:p>
    <w:p w14:paraId="44766679"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5.4.2. pranešti rangovui, kad darbo projektas patvirtintas.</w:t>
      </w:r>
    </w:p>
    <w:p w14:paraId="0D45FFE9"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Jeigu per nustatytą terminą statinio statybos techninės priežiūros vadovas pastabų nepateikia arba nepatvirtina projekto, rangovas įgauna teisę prašyti darbų atlikimo termino pratęsimo.</w:t>
      </w:r>
    </w:p>
    <w:p w14:paraId="517739DA"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5.5. Rangovas privalo pataisyti konstrukcinės dalies sprendinius pagal ekspertizės pateiktas pastabas. Rangovas privalo apsaugoti ir užtikrinti, kad Užsakovas nenukentėtų  ir nepatirtų nuostolių dėl šioje pastraipoje minimų reikalavimų Rangovui nevykdymo.</w:t>
      </w:r>
    </w:p>
    <w:p w14:paraId="65F3407A"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5.6. Iki darbų pradžios rangovas privalo:</w:t>
      </w:r>
    </w:p>
    <w:p w14:paraId="3FFD71D2"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5.6.1. paskirti Lietuvos Respublikos teisės aktų nustatyta tvarka atestuotą statybos darbų vadovą, kuris privalo vykdyti pareigas, numatytas STR 1.06.01:2016 „Statybos darbai. Statinio statybos priežiūra“;</w:t>
      </w:r>
    </w:p>
    <w:p w14:paraId="79045589"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5.6.2. atlikti geodezinių koordinačių, reperių, raudonųjų linijų ir statybvietės nužymėjimą ir įtvirtinimą statybvietėje, įforminti šiuos darbus aktais bei schemomis;</w:t>
      </w:r>
    </w:p>
    <w:p w14:paraId="36525737"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5.6.3. savo lėšomis pasirengti eismo organizavimo schemas, gauti leidimą eismo uždarymui ar ribojimui, užtikrinant patekimą į savininkų ar naudotojų teritorijas (jei reikia). Rangovas savo lėšomis pasirengia apylankos schemas ir Saugaus eismo komisijai nusprendus, jas suderina su VĮ Lietuvos automobilių kelių direkcija bei savo lėšomis įrengia apylankos ženklus;</w:t>
      </w:r>
    </w:p>
    <w:p w14:paraId="0FE8A8EF"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5.6.4. pasirūpinti statybos darbų žurnalu.</w:t>
      </w:r>
    </w:p>
    <w:p w14:paraId="6BA58508"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5.7. Rangovas, dalį darbų perduodamas subrangovams, yra atsakingas už subrangovo, jo įgaliotų atstovų ir darbuotojų veiksmus arba neveikimą taip, kaip atsakytų už savo paties veiksmus ar neveikimą.</w:t>
      </w:r>
    </w:p>
    <w:p w14:paraId="47ED6430"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5.8. Rangovas patvirtina, kad yra gavęs visą būtiną informaciją, kurią rangovas, panaudodamas visas savo žinias ir rūpestingumą, galėjo gauti iki sutarties </w:t>
      </w:r>
      <w:r w:rsidRPr="00071F27">
        <w:rPr>
          <w:rFonts w:ascii="Arial" w:eastAsia="Times New Roman" w:hAnsi="Arial" w:cs="Arial"/>
          <w:sz w:val="24"/>
          <w:szCs w:val="24"/>
        </w:rPr>
        <w:lastRenderedPageBreak/>
        <w:t>pasirašymo ir kuri gali turėti įtakos sutarties darbų kainai arba darbams, įskaitant techninio projekto dokumentus ir duomenis.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79296F02"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Darbų faktinių kiekių neatitikimas orientaciniams (projektiniams) kiekiams, kurie gali būti nustatyti veiklos rūšių sąraše ar techninio projekto dokumentuose ir sąnaudų kiekių žiniaraščiuose, priskiriamas rangovo atsakomybei ir rizikai.</w:t>
      </w:r>
    </w:p>
    <w:p w14:paraId="45949D4E"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Jei darbų faktiniai kiekiai neatitinka daugiau kaip 5 procentų, skaičiuojant nuo pradinės sutarties vertės, sutartyje nurodytų darbų apimties, visų darbų, viršijančių 5 procentų ribą, turi būti atsisakoma ir (ar) jie įsigyjami pagal pakeitimų procedūrą, nurodytą 10 skyriuje.</w:t>
      </w:r>
    </w:p>
    <w:p w14:paraId="7163A3A8"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5.9.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168A5A92"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5.10. Atlikdamas darbus rangovas privalo:</w:t>
      </w:r>
    </w:p>
    <w:p w14:paraId="54C1544D"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5.10.1. savo sąskaita pašalinti iš statybvietės visas statybines atliekas ir šiukšles;</w:t>
      </w:r>
    </w:p>
    <w:p w14:paraId="17CBEFD5"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5.10.2. sandėliuoti ir/ar išvežti perteklines medžiagas ir nereikalingus rangovo įrengimus tik užsakovui sutikus;</w:t>
      </w:r>
    </w:p>
    <w:p w14:paraId="05BC7A66"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5.10.3.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2AB0617D"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5.10.4. nespėjus atlikti darbų, kurie negali būti atliekami šaltuoju metų laiku, statyba turi būti stabdoma, užtikrinamas sklandus pravažiavimas rekonstruojama gatve;</w:t>
      </w:r>
    </w:p>
    <w:p w14:paraId="4B98C85C"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5.11.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3F4B43FE"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5.12. Rangovo personalas turi būti kvalifikuotas, įgudęs ir turintis atitinkamą darbų vykdymo patirtį. </w:t>
      </w:r>
    </w:p>
    <w:p w14:paraId="457C478E"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5.13. Rangovas privalo naudoti tik darbams vykdyti ir naudojimo sąlygoms tinkamą įrangą ir medžiagas pagal projekte nurodytus reikalavimus.</w:t>
      </w:r>
    </w:p>
    <w:p w14:paraId="4BD1FC16"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Jeigu Techniniame projekte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51C0A83D"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5.14.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w:t>
      </w:r>
      <w:r w:rsidRPr="00071F27">
        <w:rPr>
          <w:rFonts w:ascii="Arial" w:eastAsia="Times New Roman" w:hAnsi="Arial" w:cs="Arial"/>
          <w:sz w:val="24"/>
          <w:szCs w:val="24"/>
        </w:rPr>
        <w:lastRenderedPageBreak/>
        <w:t>priežiūros vadovui pareikalavus, rangovas savo sąskaita privalo tą darbą atidengti patikrinimui ir nepriklausomai nuo patikrinimo rezultato vėliau uždengti.</w:t>
      </w:r>
    </w:p>
    <w:p w14:paraId="67031A9A"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5.15.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7D207C1B"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5.16.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624602CE"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5.17. Rangovas privalo atlyginti nuostolius ir apsaugoti užsakovą nuo visų pretenzijų, kompensacijų, susijusių su:</w:t>
      </w:r>
    </w:p>
    <w:p w14:paraId="32E6815D"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5.17.1. bet kurio asmens sužalojimu, negalavimu, liga ar mirtimi, kylančius arba atsiradusius dėl rangovo veiksmų vykdant darbus, taisant defektus darbų vykdymo metu;</w:t>
      </w:r>
    </w:p>
    <w:p w14:paraId="4FFD8F2C"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5.17.2. bet kurios nuosavybės (kitos nei darbai) nuostoliais, praradimais, susijusiais arba atsiradusiais dėl rangovo arba jo personalo veiksmų, aplaidumo, tyčinio veiksmo ar sutarties pažeidimo.</w:t>
      </w:r>
    </w:p>
    <w:p w14:paraId="4D6A6246"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5.18. Rangovas privalo sudaryti sąlygas užsakovo atstovams bei statinio statybos techninės priežiūros ir statinio projekto vykdymo priežiūros vadovams lankytis rekonstruojamame objekte bei susipažinti su visa darbų dokumentacija.</w:t>
      </w:r>
    </w:p>
    <w:p w14:paraId="054908BA"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5.19.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5DE06D42"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5.20.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05CC64D5"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5.21.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0D44E96B"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5.22.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27BB5D87"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lastRenderedPageBreak/>
        <w:t xml:space="preserve">5.23. Sutarties vykdymo metu šalių pasirašyti asmenų, susijusių su projekto rengimu ir darbų vykdymu, gamybinių susirinkimų protokolai yra neatskiriama sutarties vykdymo dalis.   </w:t>
      </w:r>
    </w:p>
    <w:p w14:paraId="59FFCB99"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5.24. Rangovas savo sąskaita privalo objekte įrengti informacinį stendą, vadovaudamasis Statybos įstatymo (18 straipsnis 7 punktas 4 papunktis) ir reglamento ES Nr. 1303/2013 nuostatomis (detali informacija </w:t>
      </w:r>
      <w:hyperlink r:id="rId25" w:history="1">
        <w:r w:rsidRPr="00071F27">
          <w:rPr>
            <w:rFonts w:ascii="Arial" w:eastAsia="Times New Roman" w:hAnsi="Arial" w:cs="Arial"/>
            <w:color w:val="0563C1"/>
            <w:sz w:val="24"/>
            <w:szCs w:val="24"/>
            <w:u w:val="single"/>
          </w:rPr>
          <w:t>http://www.esinvesticijos.lt</w:t>
        </w:r>
      </w:hyperlink>
      <w:r w:rsidRPr="00071F27">
        <w:rPr>
          <w:rFonts w:ascii="Arial" w:eastAsia="Times New Roman" w:hAnsi="Arial" w:cs="Arial"/>
          <w:sz w:val="24"/>
          <w:szCs w:val="24"/>
        </w:rPr>
        <w:t>), suderinęs jį su užsakovu.</w:t>
      </w:r>
    </w:p>
    <w:p w14:paraId="45329854"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5.25. Šia sutartimi rangovas yra įgaliojamas vykdyti </w:t>
      </w:r>
      <w:bookmarkStart w:id="72" w:name="_Hlk160693371"/>
      <w:r w:rsidRPr="00071F27">
        <w:rPr>
          <w:rFonts w:ascii="Arial" w:eastAsia="Times New Roman" w:hAnsi="Arial" w:cs="Arial"/>
          <w:sz w:val="24"/>
          <w:szCs w:val="24"/>
        </w:rPr>
        <w:t>Lietuvos Respublikos statybos įstatymo 22</w:t>
      </w:r>
      <w:r w:rsidRPr="00071F27">
        <w:rPr>
          <w:rFonts w:ascii="Arial" w:eastAsia="Times New Roman" w:hAnsi="Arial" w:cs="Arial"/>
          <w:sz w:val="24"/>
          <w:szCs w:val="24"/>
          <w:vertAlign w:val="superscript"/>
        </w:rPr>
        <w:t xml:space="preserve">1 </w:t>
      </w:r>
      <w:r w:rsidRPr="00071F27">
        <w:rPr>
          <w:rFonts w:ascii="Arial" w:eastAsia="Times New Roman" w:hAnsi="Arial" w:cs="Arial"/>
          <w:sz w:val="24"/>
          <w:szCs w:val="24"/>
        </w:rPr>
        <w:t xml:space="preserve">straipsnyje nustatytus statybvietėje esančių asmenų identifikavimo reikalavimus </w:t>
      </w:r>
      <w:bookmarkEnd w:id="72"/>
      <w:r w:rsidRPr="00071F27">
        <w:rPr>
          <w:rFonts w:ascii="Arial" w:eastAsia="Times New Roman" w:hAnsi="Arial" w:cs="Arial"/>
          <w:sz w:val="24"/>
          <w:szCs w:val="24"/>
        </w:rPr>
        <w:t>ir už netinkamą šių reikalavimų vykdymą atsako Lietuvos Respublikos statybos įstatymo ir Lietuvos Respublikos administracinių nusižengimų kodekso nustatyta tvarka.</w:t>
      </w:r>
    </w:p>
    <w:p w14:paraId="410AAFFF"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5.26. Elektros tinklų ir įrenginių iškėlimo / rekonstravimo darbus (ir (ar) dujotiekio pertvarkymo darbus) atliks AB „Energijos skirstymo operatorius“ pagal atskiras sutartis, kurios bus sudaromos su užsakovu. Derinti tarpusavio statybos darbus su AB „Energijos skirstymo operatorius“ statybos rangovais (jei reikia).</w:t>
      </w:r>
    </w:p>
    <w:p w14:paraId="49F9C862" w14:textId="77777777" w:rsidR="00ED6DE2" w:rsidRPr="00F45D8E" w:rsidRDefault="00CC3243" w:rsidP="00ED6DE2">
      <w:pPr>
        <w:spacing w:after="0" w:line="240" w:lineRule="auto"/>
        <w:ind w:firstLine="1298"/>
        <w:jc w:val="both"/>
        <w:rPr>
          <w:rFonts w:ascii="Arial" w:eastAsia="Calibri" w:hAnsi="Arial" w:cs="Arial"/>
          <w:sz w:val="24"/>
          <w:szCs w:val="24"/>
        </w:rPr>
      </w:pPr>
      <w:r w:rsidRPr="00071F27">
        <w:rPr>
          <w:rFonts w:ascii="Arial" w:eastAsia="Calibri" w:hAnsi="Arial" w:cs="Arial"/>
          <w:sz w:val="24"/>
          <w:szCs w:val="24"/>
        </w:rPr>
        <w:t xml:space="preserve">5.27. </w:t>
      </w:r>
      <w:r w:rsidRPr="00F45D8E">
        <w:rPr>
          <w:rFonts w:ascii="Arial" w:eastAsia="Calibri" w:hAnsi="Arial" w:cs="Arial"/>
          <w:sz w:val="24"/>
          <w:szCs w:val="24"/>
        </w:rPr>
        <w:t>Rangovas įsipareigoja sutarties vykdymo laikotarpiu užtikrinti nustatytų kokybės vadybos sistemos ir (arba) aplinkos apsaugos vadybos sistemos standartų laikymąsi, jeigu to reikalaujama pirkimo dokumentuose, ir turėti tai patvirtinančius dokumentus.</w:t>
      </w:r>
    </w:p>
    <w:p w14:paraId="58A41F5D" w14:textId="1D8D8A83" w:rsidR="00ED6DE2" w:rsidRPr="00F45D8E" w:rsidRDefault="00ED6DE2" w:rsidP="00ED6DE2">
      <w:pPr>
        <w:spacing w:after="0" w:line="240" w:lineRule="auto"/>
        <w:ind w:firstLine="1298"/>
        <w:jc w:val="both"/>
        <w:rPr>
          <w:rFonts w:ascii="Arial" w:eastAsia="Calibri" w:hAnsi="Arial" w:cs="Arial"/>
          <w:sz w:val="24"/>
          <w:szCs w:val="24"/>
        </w:rPr>
      </w:pPr>
      <w:r w:rsidRPr="00F45D8E">
        <w:rPr>
          <w:rFonts w:ascii="Arial" w:eastAsia="Calibri" w:hAnsi="Arial" w:cs="Arial"/>
          <w:sz w:val="24"/>
          <w:szCs w:val="24"/>
        </w:rPr>
        <w:t>5.28. Rangovas privalo taikyti Aplinkos apsaugos kriterijų, kuriuos perkančiosios organizacijos ir perkantieji subjektai turi taikyti pirkdamos prekes, paslaugas ar darbus, taikymo tvarkos aprašo, patvirtinto Lietuvos Respublikos aplinkos ministro 2011 m. birželio 28 d. įsakymu Nr. D1-508 (toliau – Aprašas) nustatytus kriterijus:</w:t>
      </w:r>
    </w:p>
    <w:p w14:paraId="2B541F48" w14:textId="5569A667" w:rsidR="00ED6DE2" w:rsidRPr="00F45D8E" w:rsidRDefault="00ED6DE2" w:rsidP="00ED6DE2">
      <w:pPr>
        <w:spacing w:after="0" w:line="240" w:lineRule="auto"/>
        <w:ind w:firstLine="1298"/>
        <w:jc w:val="both"/>
        <w:rPr>
          <w:rFonts w:ascii="Arial" w:eastAsia="Calibri" w:hAnsi="Arial" w:cs="Arial"/>
          <w:sz w:val="24"/>
          <w:szCs w:val="24"/>
        </w:rPr>
      </w:pPr>
      <w:r w:rsidRPr="00F45D8E">
        <w:rPr>
          <w:rFonts w:ascii="Arial" w:eastAsia="Calibri" w:hAnsi="Arial" w:cs="Arial"/>
          <w:sz w:val="24"/>
          <w:szCs w:val="24"/>
        </w:rPr>
        <w:t xml:space="preserve">5.28.1. Pagal Aprašo 2 priedo XII skyriaus 15.1 punktą: Rangovas įsipareigoja, teikdamas projektavimo (darbo projekto parengimo) paslaugas, darbo projekte numatyti, kad statyboje naudojamos statybinės medžiagos atitiktų minimalius aplinkos apsaugos kriterijus (Aprašo 2 priedo XIII skyrius „Statybinės medžiagos“), ir kad kiti su pastato projektu susiję produktai atitiktų jiems taikomus minimalius aplinkos apsaugos kriterijus (XIV skyrius „Patalpų apšvietimas“; XV skyrius „Vandens maišytuvai ir dušai“; XVI skyrius „Vandens šildytuvai“). Užsakovui nustačius, kad parengtame darbo projekte nebuvo numatyta, kad statyboje naudojamos statybinės medžiagos atitiktų minimalius aplinkos apsaugos kriterijus ir kad kiti su pastato projektu susiję produktai atitiktų jiems taikomus minimalius aplinkos apsaugos kriterijus, Rangovas privalo sumokėti Užsakovui </w:t>
      </w:r>
      <w:bookmarkStart w:id="73" w:name="_Hlk199107210"/>
      <w:r w:rsidRPr="00F45D8E">
        <w:rPr>
          <w:rFonts w:ascii="Arial" w:eastAsia="Calibri" w:hAnsi="Arial" w:cs="Arial"/>
          <w:sz w:val="24"/>
          <w:szCs w:val="24"/>
        </w:rPr>
        <w:t>500,00 Eur dydžio baudą už kiekvieną nustatytą atvejį</w:t>
      </w:r>
      <w:bookmarkEnd w:id="73"/>
      <w:r w:rsidRPr="00F45D8E">
        <w:rPr>
          <w:rFonts w:ascii="Arial" w:eastAsia="Calibri" w:hAnsi="Arial" w:cs="Arial"/>
          <w:sz w:val="24"/>
          <w:szCs w:val="24"/>
        </w:rPr>
        <w:t>;</w:t>
      </w:r>
    </w:p>
    <w:p w14:paraId="687054EE" w14:textId="640A388B" w:rsidR="00ED6DE2" w:rsidRPr="00F45D8E" w:rsidRDefault="00ED6DE2" w:rsidP="00ED6DE2">
      <w:pPr>
        <w:spacing w:after="0" w:line="240" w:lineRule="auto"/>
        <w:ind w:firstLine="1298"/>
        <w:jc w:val="both"/>
        <w:rPr>
          <w:rFonts w:ascii="Arial" w:eastAsia="Calibri" w:hAnsi="Arial" w:cs="Arial"/>
          <w:sz w:val="24"/>
          <w:szCs w:val="24"/>
        </w:rPr>
      </w:pPr>
      <w:r w:rsidRPr="00F45D8E">
        <w:rPr>
          <w:rFonts w:ascii="Arial" w:eastAsia="Calibri" w:hAnsi="Arial" w:cs="Arial"/>
          <w:sz w:val="24"/>
          <w:szCs w:val="24"/>
        </w:rPr>
        <w:t>5.28.2. Pagal Aprašo 2 priedo XII skyriaus 15.4 punktą: Rangovas, atliekamiems statybos darbams, turi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w:t>
      </w:r>
      <w:r w:rsidR="00BF3798" w:rsidRPr="00F45D8E">
        <w:rPr>
          <w:rFonts w:ascii="Arial" w:eastAsia="Calibri" w:hAnsi="Arial" w:cs="Arial"/>
          <w:sz w:val="24"/>
          <w:szCs w:val="24"/>
        </w:rPr>
        <w:t xml:space="preserve"> ir turėti tai įrodančius dokumentus, kaip numatyta šios sutarties 5.27 punkte</w:t>
      </w:r>
      <w:r w:rsidRPr="00F45D8E">
        <w:rPr>
          <w:rFonts w:ascii="Arial" w:eastAsia="Calibri" w:hAnsi="Arial" w:cs="Arial"/>
          <w:sz w:val="24"/>
          <w:szCs w:val="24"/>
        </w:rPr>
        <w:t xml:space="preserve">. </w:t>
      </w:r>
    </w:p>
    <w:p w14:paraId="011091E9" w14:textId="03D064C4" w:rsidR="00ED6DE2" w:rsidRPr="00071F27" w:rsidRDefault="00ED6DE2" w:rsidP="00ED6DE2">
      <w:pPr>
        <w:spacing w:after="0" w:line="240" w:lineRule="auto"/>
        <w:ind w:firstLine="1298"/>
        <w:jc w:val="both"/>
        <w:rPr>
          <w:rFonts w:ascii="Arial" w:eastAsia="Calibri" w:hAnsi="Arial" w:cs="Arial"/>
          <w:sz w:val="24"/>
          <w:szCs w:val="24"/>
        </w:rPr>
      </w:pPr>
      <w:r w:rsidRPr="00F45D8E">
        <w:rPr>
          <w:rFonts w:ascii="Arial" w:eastAsia="Calibri" w:hAnsi="Arial" w:cs="Arial"/>
          <w:sz w:val="24"/>
          <w:szCs w:val="24"/>
        </w:rPr>
        <w:t xml:space="preserve">5.28.3. Rangovas įsipareigoja darbų vykdymui naudoti statybines medžiagas, atitinkančias parengtame darbo projekte joms nustatytus minimalius aplinkos apsaugos reikalavimus ir kitus su pastato projektu susijusius produktus, atitinkančius jiems taikomus minimalius aplinkos apsaugos kriterijus. Visos statybinės medžiagos ir kiti su pastato projektu susiję produktai iki darbų vykdymo pradžios turi būti suderinti su Užsakovu ir techniniu prižiūrėtoju. Rangovas pateikia Užsakovui ir techniniam prižiūrėtojui numatomų panaudoti statybinių medžiagų gamintojų parengtus aprašymus ar medžiagų eksploatacinių savybių deklaracijas (kur pateikiami techniniai parametrai ir savybės), ar sertifikatų arba atitikties deklaracijų (jei taikoma) kopijas ar kitus </w:t>
      </w:r>
      <w:r w:rsidRPr="00F45D8E">
        <w:rPr>
          <w:rFonts w:ascii="Arial" w:eastAsia="Calibri" w:hAnsi="Arial" w:cs="Arial"/>
          <w:sz w:val="24"/>
          <w:szCs w:val="24"/>
        </w:rPr>
        <w:lastRenderedPageBreak/>
        <w:t>dokumentus. Dėl kitų su pastato projektu susijusių produktų galimi pateikti dokumentai nurodyti Aprašo 9 p. (tiekėjas taip gali teikti 2023-12-22 Viešųjų pirkimų tarnybos rekomendacijose dėl minimalių aplinkos apsaugos kriterijų nustatymo dėl minėtų produktų nurodytus rekomenduojamus teikti dokumentus). Užsakovui nustačius, kad Rangovas nesilaiko šiame papunktyje nurodyto įsipareigojimo, Rangovas privalo sumokėti Užsakovui 500,00 Eur dydžio baudą už kiekvieną nustatytą atvejį.</w:t>
      </w:r>
    </w:p>
    <w:p w14:paraId="18711C2C" w14:textId="77777777" w:rsidR="00CC3243" w:rsidRPr="00071F27" w:rsidRDefault="00CC3243" w:rsidP="00CC3243">
      <w:pPr>
        <w:spacing w:after="0" w:line="240" w:lineRule="auto"/>
        <w:rPr>
          <w:rFonts w:ascii="Arial" w:eastAsia="Times New Roman" w:hAnsi="Arial" w:cs="Arial"/>
          <w:b/>
          <w:sz w:val="24"/>
          <w:szCs w:val="24"/>
        </w:rPr>
      </w:pPr>
    </w:p>
    <w:p w14:paraId="4652920F" w14:textId="77777777" w:rsidR="00CC3243" w:rsidRPr="00071F27" w:rsidRDefault="00CC3243" w:rsidP="00CC3243">
      <w:pPr>
        <w:spacing w:after="0" w:line="240" w:lineRule="auto"/>
        <w:jc w:val="center"/>
        <w:rPr>
          <w:rFonts w:ascii="Arial" w:eastAsia="Times New Roman" w:hAnsi="Arial" w:cs="Arial"/>
          <w:sz w:val="24"/>
          <w:szCs w:val="24"/>
        </w:rPr>
      </w:pPr>
      <w:r w:rsidRPr="00071F27">
        <w:rPr>
          <w:rFonts w:ascii="Arial" w:eastAsia="Times New Roman" w:hAnsi="Arial" w:cs="Arial"/>
          <w:b/>
          <w:sz w:val="24"/>
          <w:szCs w:val="24"/>
        </w:rPr>
        <w:t>6. DARBŲ ATLIKIMO TERMINAI, VĖLAVIMAS, SUSTABDYMAS, NUTRAUKIMAS</w:t>
      </w:r>
    </w:p>
    <w:p w14:paraId="68BA2DA0" w14:textId="77777777" w:rsidR="00CC3243" w:rsidRPr="00071F27" w:rsidRDefault="00CC3243" w:rsidP="00CC3243">
      <w:pPr>
        <w:spacing w:after="0" w:line="240" w:lineRule="auto"/>
        <w:rPr>
          <w:rFonts w:ascii="Arial" w:eastAsia="Times New Roman" w:hAnsi="Arial" w:cs="Arial"/>
          <w:sz w:val="24"/>
          <w:szCs w:val="24"/>
        </w:rPr>
      </w:pPr>
    </w:p>
    <w:p w14:paraId="49754DB5"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6.1. Darbų atlikimo terminas yra 3.4 punkte nurodytas mėnesių skaičius nuo darbo pradžios. Rangovas iki darbų atlikimo termino pabaigos privalo atlikti visus sutartyje ir jos prieduose nurodytus darbus, įskaitant baigiamuosius bandymus (jeigu taikoma) ir gauti užsakovo pasirašytą darbų perdavimo-priėmimo aktą, sutarties 8 skyriuje nustatyta tvarka. </w:t>
      </w:r>
    </w:p>
    <w:p w14:paraId="3432F8E3"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6.2. Rangovas per 28 kalendorines dienas po sutarties įsigaliojimo turi pateikti konkurso pasiūlyme pateikto grafiko, nurodyto Veiklos rūšių sąraše, pataisymą. Grafikas koreguojamas keičiant </w:t>
      </w:r>
      <w:r w:rsidRPr="00071F27">
        <w:rPr>
          <w:rFonts w:ascii="Arial" w:eastAsia="Times New Roman" w:hAnsi="Arial" w:cs="Arial"/>
          <w:spacing w:val="-2"/>
          <w:sz w:val="24"/>
          <w:szCs w:val="24"/>
        </w:rPr>
        <w:t xml:space="preserve">darbų vykdymo seką, bet nekeičiant </w:t>
      </w:r>
      <w:r w:rsidRPr="00071F27">
        <w:rPr>
          <w:rFonts w:ascii="Arial" w:eastAsia="Times New Roman" w:hAnsi="Arial" w:cs="Arial"/>
          <w:sz w:val="24"/>
          <w:szCs w:val="24"/>
        </w:rPr>
        <w:t>darbų atlikimo termino. Vadovaujantis šiuo pataisytu grafiku bus nustatyta, kokia apimtis darbų turi būti atlikta kiekvieną mėnesį. Rangovas privalo taip pat koreguoti grafiką, jei Užsakovas bet kuriuo metu informuoja Rangovą, kad grafikas neatitinka Sutarties arba prieštarauja faktinei Darbų vykdymo eigai bei Rangovo ketinimams.</w:t>
      </w:r>
    </w:p>
    <w:p w14:paraId="2282F808"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rangovo.</w:t>
      </w:r>
    </w:p>
    <w:p w14:paraId="1571FD09"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5105099A"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6.4.1. išskirtinai nepalankių gamtinių sąlygų (taikoma darbams, kurių kokybė priklauso nuo gamtinių sąlygų), kurios </w:t>
      </w:r>
      <w:r w:rsidRPr="00071F27">
        <w:rPr>
          <w:rFonts w:ascii="Arial" w:eastAsia="Times New Roman" w:hAnsi="Arial" w:cs="Arial"/>
          <w:spacing w:val="3"/>
          <w:sz w:val="24"/>
          <w:szCs w:val="24"/>
        </w:rPr>
        <w:t xml:space="preserve">buvo nenumatomos arba kurių joks patyręs rangovas </w:t>
      </w:r>
      <w:r w:rsidRPr="00071F27">
        <w:rPr>
          <w:rFonts w:ascii="Arial" w:eastAsia="Times New Roman" w:hAnsi="Arial" w:cs="Arial"/>
          <w:spacing w:val="-3"/>
          <w:sz w:val="24"/>
          <w:szCs w:val="24"/>
        </w:rPr>
        <w:t>nebūtų galėjęs tikėtis ir tai įvertinti</w:t>
      </w:r>
      <w:r w:rsidRPr="00071F27">
        <w:rPr>
          <w:rFonts w:ascii="Arial" w:eastAsia="Times New Roman" w:hAnsi="Arial" w:cs="Arial"/>
          <w:sz w:val="24"/>
          <w:szCs w:val="24"/>
        </w:rPr>
        <w:t>;</w:t>
      </w:r>
    </w:p>
    <w:p w14:paraId="494E2FC9"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6.4.2. pakeitimų, atliekamų vadovaujantis sutarties sąlygų 10 skyriaus nuostatomis;</w:t>
      </w:r>
    </w:p>
    <w:p w14:paraId="578C1FDD"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6.4.3. bet kokio vėlavimo, kliūčių ar trukdymų, sukeltų arba priskiriamų užsakovui arba užsakovo personalui. </w:t>
      </w:r>
    </w:p>
    <w:p w14:paraId="35AF4611"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01FB96B"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6.6.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 Aplinkybės, dėl kurių gali būti stabdomi darbai, yra: </w:t>
      </w:r>
    </w:p>
    <w:p w14:paraId="7C18FD08" w14:textId="77777777" w:rsidR="00CC3243" w:rsidRPr="00071F27" w:rsidRDefault="00CC3243" w:rsidP="00CC3243">
      <w:pPr>
        <w:tabs>
          <w:tab w:val="left" w:pos="1701"/>
        </w:tabs>
        <w:spacing w:after="0" w:line="240" w:lineRule="auto"/>
        <w:ind w:firstLine="1276"/>
        <w:contextualSpacing/>
        <w:jc w:val="both"/>
        <w:rPr>
          <w:rFonts w:ascii="Arial" w:eastAsia="Times New Roman" w:hAnsi="Arial" w:cs="Arial"/>
          <w:sz w:val="24"/>
          <w:szCs w:val="24"/>
        </w:rPr>
      </w:pPr>
      <w:r w:rsidRPr="00071F27">
        <w:rPr>
          <w:rFonts w:ascii="Arial" w:eastAsia="Times New Roman" w:hAnsi="Arial" w:cs="Arial"/>
          <w:sz w:val="24"/>
          <w:szCs w:val="24"/>
        </w:rPr>
        <w:lastRenderedPageBreak/>
        <w:t>6.6.1. papildomi archeologiniai tyrinėjimai, kurie nebuvo numatyti, bet kuriuos būtina atlikti;</w:t>
      </w:r>
    </w:p>
    <w:p w14:paraId="65B020D4" w14:textId="77777777" w:rsidR="00CC3243" w:rsidRPr="00071F27" w:rsidRDefault="00CC3243">
      <w:pPr>
        <w:numPr>
          <w:ilvl w:val="2"/>
          <w:numId w:val="33"/>
        </w:numPr>
        <w:tabs>
          <w:tab w:val="left" w:pos="1985"/>
        </w:tabs>
        <w:spacing w:after="0" w:line="240" w:lineRule="auto"/>
        <w:ind w:left="0" w:firstLine="1276"/>
        <w:contextualSpacing/>
        <w:jc w:val="both"/>
        <w:rPr>
          <w:rFonts w:ascii="Arial" w:eastAsia="Times New Roman" w:hAnsi="Arial" w:cs="Arial"/>
          <w:sz w:val="24"/>
          <w:szCs w:val="24"/>
        </w:rPr>
      </w:pPr>
      <w:r w:rsidRPr="00071F27">
        <w:rPr>
          <w:rFonts w:ascii="Arial" w:eastAsia="Times New Roman" w:hAnsi="Arial" w:cs="Arial"/>
          <w:sz w:val="24"/>
          <w:szCs w:val="24"/>
        </w:rPr>
        <w:t>papildomos projektavimo paslaugos (kai darbai buvo perkami pagal techninį projektą), be kurių negalima užbaigti sutarties;</w:t>
      </w:r>
    </w:p>
    <w:p w14:paraId="30E847D9" w14:textId="77777777" w:rsidR="00CC3243" w:rsidRPr="00071F27" w:rsidRDefault="00CC3243">
      <w:pPr>
        <w:numPr>
          <w:ilvl w:val="2"/>
          <w:numId w:val="33"/>
        </w:numPr>
        <w:tabs>
          <w:tab w:val="left" w:pos="1985"/>
        </w:tabs>
        <w:spacing w:after="0" w:line="240" w:lineRule="auto"/>
        <w:ind w:left="0" w:firstLine="1276"/>
        <w:jc w:val="both"/>
        <w:rPr>
          <w:rFonts w:ascii="Arial" w:eastAsia="Times New Roman" w:hAnsi="Arial" w:cs="Arial"/>
          <w:sz w:val="24"/>
          <w:szCs w:val="24"/>
        </w:rPr>
      </w:pPr>
      <w:r w:rsidRPr="00071F27">
        <w:rPr>
          <w:rFonts w:ascii="Arial" w:eastAsia="Times New Roman" w:hAnsi="Arial" w:cs="Arial"/>
          <w:sz w:val="24"/>
          <w:szCs w:val="24"/>
        </w:rPr>
        <w:t>vėluojama perduoti dalį statybvietės;</w:t>
      </w:r>
    </w:p>
    <w:p w14:paraId="5A1919B6" w14:textId="77777777" w:rsidR="00CC3243" w:rsidRPr="00071F27" w:rsidRDefault="00CC3243">
      <w:pPr>
        <w:numPr>
          <w:ilvl w:val="2"/>
          <w:numId w:val="33"/>
        </w:numPr>
        <w:tabs>
          <w:tab w:val="left" w:pos="1985"/>
        </w:tabs>
        <w:spacing w:after="0" w:line="240" w:lineRule="auto"/>
        <w:jc w:val="both"/>
        <w:rPr>
          <w:rFonts w:ascii="Arial" w:eastAsia="Times New Roman" w:hAnsi="Arial" w:cs="Arial"/>
          <w:sz w:val="24"/>
          <w:szCs w:val="24"/>
        </w:rPr>
      </w:pPr>
      <w:r w:rsidRPr="00071F27">
        <w:rPr>
          <w:rFonts w:ascii="Arial" w:eastAsia="Times New Roman" w:hAnsi="Arial" w:cs="Arial"/>
          <w:sz w:val="24"/>
          <w:szCs w:val="24"/>
        </w:rPr>
        <w:t>trečiųjų šalių įtaka;</w:t>
      </w:r>
    </w:p>
    <w:p w14:paraId="0FFC38B5" w14:textId="77777777" w:rsidR="00CC3243" w:rsidRPr="00071F27" w:rsidRDefault="00CC3243">
      <w:pPr>
        <w:numPr>
          <w:ilvl w:val="2"/>
          <w:numId w:val="33"/>
        </w:numPr>
        <w:tabs>
          <w:tab w:val="left" w:pos="1985"/>
        </w:tabs>
        <w:spacing w:after="0" w:line="240" w:lineRule="auto"/>
        <w:ind w:left="1560" w:hanging="284"/>
        <w:jc w:val="both"/>
        <w:rPr>
          <w:rFonts w:ascii="Arial" w:eastAsia="Times New Roman" w:hAnsi="Arial" w:cs="Arial"/>
          <w:sz w:val="24"/>
          <w:szCs w:val="24"/>
        </w:rPr>
      </w:pPr>
      <w:r w:rsidRPr="00071F27">
        <w:rPr>
          <w:rFonts w:ascii="Arial" w:eastAsia="Times New Roman" w:hAnsi="Arial" w:cs="Arial"/>
          <w:sz w:val="24"/>
          <w:szCs w:val="24"/>
        </w:rPr>
        <w:t>sustabdytas finansavimas arba trūksta finansavimo;</w:t>
      </w:r>
    </w:p>
    <w:p w14:paraId="5A182635" w14:textId="77777777" w:rsidR="00CC3243" w:rsidRPr="00071F27" w:rsidRDefault="00CC3243">
      <w:pPr>
        <w:numPr>
          <w:ilvl w:val="2"/>
          <w:numId w:val="33"/>
        </w:numPr>
        <w:tabs>
          <w:tab w:val="left" w:pos="1985"/>
        </w:tabs>
        <w:spacing w:after="0" w:line="240" w:lineRule="auto"/>
        <w:jc w:val="both"/>
        <w:rPr>
          <w:rFonts w:ascii="Arial" w:eastAsia="Times New Roman" w:hAnsi="Arial" w:cs="Arial"/>
          <w:sz w:val="24"/>
          <w:szCs w:val="24"/>
        </w:rPr>
      </w:pPr>
      <w:r w:rsidRPr="00071F27">
        <w:rPr>
          <w:rFonts w:ascii="Arial" w:eastAsia="Times New Roman" w:hAnsi="Arial" w:cs="Arial"/>
          <w:sz w:val="24"/>
          <w:szCs w:val="24"/>
        </w:rPr>
        <w:t>laiku neatlaisvinta darbų vieta;</w:t>
      </w:r>
    </w:p>
    <w:p w14:paraId="6B7EB0C5" w14:textId="77777777" w:rsidR="00CC3243" w:rsidRPr="00071F27" w:rsidRDefault="00CC3243">
      <w:pPr>
        <w:numPr>
          <w:ilvl w:val="2"/>
          <w:numId w:val="33"/>
        </w:numPr>
        <w:tabs>
          <w:tab w:val="left" w:pos="1843"/>
        </w:tabs>
        <w:spacing w:after="0" w:line="240" w:lineRule="auto"/>
        <w:jc w:val="both"/>
        <w:rPr>
          <w:rFonts w:ascii="Arial" w:eastAsia="Times New Roman" w:hAnsi="Arial" w:cs="Arial"/>
          <w:sz w:val="24"/>
          <w:szCs w:val="24"/>
        </w:rPr>
      </w:pPr>
      <w:r w:rsidRPr="00071F27">
        <w:rPr>
          <w:rFonts w:ascii="Arial" w:eastAsia="Times New Roman" w:hAnsi="Arial" w:cs="Arial"/>
          <w:sz w:val="24"/>
          <w:szCs w:val="24"/>
        </w:rPr>
        <w:t>būtinas papildomas laikas įvykdyti papildomų darbų viešąjį pirkimą;</w:t>
      </w:r>
    </w:p>
    <w:p w14:paraId="76505685" w14:textId="77777777" w:rsidR="00CC3243" w:rsidRPr="00071F27" w:rsidRDefault="00CC3243">
      <w:pPr>
        <w:numPr>
          <w:ilvl w:val="2"/>
          <w:numId w:val="33"/>
        </w:numPr>
        <w:tabs>
          <w:tab w:val="left" w:pos="1843"/>
        </w:tabs>
        <w:spacing w:after="0" w:line="240" w:lineRule="auto"/>
        <w:jc w:val="both"/>
        <w:rPr>
          <w:rFonts w:ascii="Arial" w:eastAsia="Times New Roman" w:hAnsi="Arial" w:cs="Arial"/>
          <w:sz w:val="24"/>
          <w:szCs w:val="24"/>
        </w:rPr>
      </w:pPr>
      <w:r w:rsidRPr="00071F27">
        <w:rPr>
          <w:rFonts w:ascii="Arial" w:eastAsia="Times New Roman" w:hAnsi="Arial" w:cs="Arial"/>
          <w:sz w:val="24"/>
          <w:szCs w:val="24"/>
        </w:rPr>
        <w:t xml:space="preserve">bet koks nenumatomas gamtos jėgų veikimas, kurio joks patyręs rangovas nebūtų galėjęs tikėtis; </w:t>
      </w:r>
    </w:p>
    <w:p w14:paraId="03142E52" w14:textId="77777777" w:rsidR="00CC3243" w:rsidRPr="00071F27" w:rsidRDefault="00CC3243">
      <w:pPr>
        <w:numPr>
          <w:ilvl w:val="2"/>
          <w:numId w:val="33"/>
        </w:numPr>
        <w:tabs>
          <w:tab w:val="left" w:pos="1418"/>
          <w:tab w:val="left" w:pos="1985"/>
          <w:tab w:val="left" w:pos="2127"/>
        </w:tabs>
        <w:spacing w:after="0" w:line="240" w:lineRule="auto"/>
        <w:ind w:left="0" w:firstLine="1276"/>
        <w:jc w:val="both"/>
        <w:rPr>
          <w:rFonts w:ascii="Arial" w:eastAsia="Times New Roman" w:hAnsi="Arial" w:cs="Arial"/>
          <w:sz w:val="24"/>
          <w:szCs w:val="24"/>
        </w:rPr>
      </w:pPr>
      <w:r w:rsidRPr="00071F27">
        <w:rPr>
          <w:rFonts w:ascii="Arial" w:eastAsia="Times New Roman" w:hAnsi="Arial" w:cs="Arial"/>
          <w:sz w:val="24"/>
          <w:szCs w:val="24"/>
        </w:rPr>
        <w:t xml:space="preserve">fizinės kliūtys, su kuriomis vykdant darbus susidurta statybvietėje, ir tų kliūčių ar sąlygų rangovas nebūtų galėjęs pagrįstai numatyti; </w:t>
      </w:r>
    </w:p>
    <w:p w14:paraId="3841B8F6" w14:textId="77777777" w:rsidR="00CC3243" w:rsidRPr="00071F27" w:rsidRDefault="00CC3243">
      <w:pPr>
        <w:numPr>
          <w:ilvl w:val="2"/>
          <w:numId w:val="33"/>
        </w:numPr>
        <w:tabs>
          <w:tab w:val="left" w:pos="1418"/>
          <w:tab w:val="left" w:pos="1985"/>
          <w:tab w:val="left" w:pos="2268"/>
        </w:tabs>
        <w:spacing w:after="0" w:line="240" w:lineRule="auto"/>
        <w:jc w:val="both"/>
        <w:rPr>
          <w:rFonts w:ascii="Arial" w:eastAsia="Times New Roman" w:hAnsi="Arial" w:cs="Arial"/>
          <w:sz w:val="24"/>
          <w:szCs w:val="24"/>
        </w:rPr>
      </w:pPr>
      <w:r w:rsidRPr="00071F27">
        <w:rPr>
          <w:rFonts w:ascii="Arial" w:eastAsia="Times New Roman" w:hAnsi="Arial" w:cs="Arial"/>
          <w:sz w:val="24"/>
          <w:szCs w:val="24"/>
        </w:rPr>
        <w:t xml:space="preserve">bet koks uždelsimas ar sutrikimas dėl pakeitimo; </w:t>
      </w:r>
    </w:p>
    <w:p w14:paraId="4C617F8C" w14:textId="77777777" w:rsidR="00CC3243" w:rsidRPr="00071F27" w:rsidRDefault="00CC3243">
      <w:pPr>
        <w:numPr>
          <w:ilvl w:val="2"/>
          <w:numId w:val="33"/>
        </w:numPr>
        <w:tabs>
          <w:tab w:val="left" w:pos="1985"/>
          <w:tab w:val="left" w:pos="2268"/>
        </w:tabs>
        <w:spacing w:after="0" w:line="240" w:lineRule="auto"/>
        <w:ind w:left="0" w:firstLine="1298"/>
        <w:contextualSpacing/>
        <w:jc w:val="both"/>
        <w:rPr>
          <w:rFonts w:ascii="Arial" w:eastAsia="Times New Roman" w:hAnsi="Arial" w:cs="Arial"/>
          <w:sz w:val="24"/>
          <w:szCs w:val="24"/>
        </w:rPr>
      </w:pPr>
      <w:r w:rsidRPr="00071F27">
        <w:rPr>
          <w:rFonts w:ascii="Arial" w:eastAsia="Times New Roman" w:hAnsi="Arial" w:cs="Arial"/>
          <w:sz w:val="24"/>
          <w:szCs w:val="24"/>
        </w:rPr>
        <w:t>kitos aplinkybės, kurios nebuvo žinomos pirkimo vykdymo metu ir su kuriomis susidurtų bet kuris rangovas;</w:t>
      </w:r>
    </w:p>
    <w:p w14:paraId="536707F5" w14:textId="77777777" w:rsidR="00CC3243" w:rsidRPr="00071F27" w:rsidRDefault="00CC3243">
      <w:pPr>
        <w:numPr>
          <w:ilvl w:val="2"/>
          <w:numId w:val="33"/>
        </w:numPr>
        <w:tabs>
          <w:tab w:val="left" w:pos="1985"/>
          <w:tab w:val="left" w:pos="2268"/>
        </w:tabs>
        <w:spacing w:after="0" w:line="240" w:lineRule="auto"/>
        <w:ind w:left="0" w:firstLine="1298"/>
        <w:contextualSpacing/>
        <w:jc w:val="both"/>
        <w:rPr>
          <w:rFonts w:ascii="Arial" w:eastAsia="Times New Roman" w:hAnsi="Arial" w:cs="Arial"/>
          <w:sz w:val="24"/>
          <w:szCs w:val="24"/>
        </w:rPr>
      </w:pPr>
      <w:r w:rsidRPr="00071F27">
        <w:rPr>
          <w:rFonts w:ascii="Arial" w:eastAsia="Times New Roman" w:hAnsi="Arial" w:cs="Arial"/>
          <w:sz w:val="24"/>
          <w:szCs w:val="24"/>
        </w:rPr>
        <w:t>užsakovas taip pat turi teisę stabdyti darbus, kai tinkamas darbų atlikimas dėl nepalankių gamtinių sąlygų tampa neįmanomas.</w:t>
      </w:r>
    </w:p>
    <w:p w14:paraId="32A923A3"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6.6.1-6.6.12 aplinkybių faktinė trukmė).</w:t>
      </w:r>
    </w:p>
    <w:p w14:paraId="1DC8F1B1"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0ECE619"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Šiame punkte numatytu atveju rangovas turi teisę į pagrįstai patirtų papildomų Išlaidų apmokėjimą.</w:t>
      </w:r>
    </w:p>
    <w:p w14:paraId="5B441BE8"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6.7. Darbų pabaiga pagal sutartį bus laikomas momentas, kai bus užbaigti visi sutartyje numatyti darbai (be statybos užbaigimo dokumento ir statinių įregistravimo Nekilnojamojo turto registre) ir pasirašytas darbų perdavimo ir priėmimo aktas.</w:t>
      </w:r>
    </w:p>
    <w:p w14:paraId="5EEF706A"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071F27">
        <w:rPr>
          <w:rFonts w:ascii="Arial" w:eastAsia="Times New Roman" w:hAnsi="Arial" w:cs="Arial"/>
          <w:sz w:val="24"/>
          <w:szCs w:val="24"/>
        </w:rPr>
        <w:t>os</w:t>
      </w:r>
      <w:proofErr w:type="spellEnd"/>
      <w:r w:rsidRPr="00071F27">
        <w:rPr>
          <w:rFonts w:ascii="Arial" w:eastAsia="Times New Roman" w:hAnsi="Arial" w:cs="Arial"/>
          <w:sz w:val="24"/>
          <w:szCs w:val="24"/>
        </w:rPr>
        <w:t xml:space="preserve">), surašyti Lietuvos Respublikos statybos įstatymo ir statybos techninio reglamento STR 1.05.01:2017 „Statybą leidžiantys dokumentai. Statybos užbaigimas. Statybos sustabdymas. Savavališkos statybos padarinių šalinimas. Statybos pagal neteisėtai </w:t>
      </w:r>
      <w:r w:rsidRPr="00071F27">
        <w:rPr>
          <w:rFonts w:ascii="Arial" w:eastAsia="Times New Roman" w:hAnsi="Arial" w:cs="Arial"/>
          <w:sz w:val="24"/>
          <w:szCs w:val="24"/>
        </w:rPr>
        <w:lastRenderedPageBreak/>
        <w:t>išduotą statybą leidžiantį dokumentą padarinių šalinimas“ nustatyta tvarka)), bei statiniai, kuriems buvo atliktos užbaigimo procedūros bus įregistruoti Nekilnojamojo turto registre.</w:t>
      </w:r>
    </w:p>
    <w:p w14:paraId="22B88A3F"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6.8. Jeigu rangovas vėluoja atlikti darbus pagal pateiktą grafiką arba neatlieka darbų iki darbų atlikimo termino, nurodyto sutarties 6.1 punkte, pabaigos ir nepateikia užsakovui pagrįstų įrodymų, pateisinančių darbų vėlavimą,</w:t>
      </w:r>
      <w:r w:rsidRPr="00071F27">
        <w:rPr>
          <w:rFonts w:ascii="Arial" w:eastAsia="Times New Roman" w:hAnsi="Arial" w:cs="Arial"/>
          <w:spacing w:val="-1"/>
          <w:sz w:val="24"/>
          <w:szCs w:val="24"/>
        </w:rPr>
        <w:t xml:space="preserve"> </w:t>
      </w:r>
      <w:r w:rsidRPr="00071F27">
        <w:rPr>
          <w:rFonts w:ascii="Arial" w:eastAsia="Times New Roman" w:hAnsi="Arial" w:cs="Arial"/>
          <w:sz w:val="24"/>
          <w:szCs w:val="24"/>
        </w:rPr>
        <w:t>užsakovas reikalaus delspinigių dėl vėlavimo, jų dydis yra nurodytas 3.4 punkte. Delspinigių nebus reikalaujama, jei vėluojama dėl priežasčių, nepriklausančių nuo rangovo.</w:t>
      </w:r>
    </w:p>
    <w:p w14:paraId="1C9C5068" w14:textId="77777777" w:rsidR="00CC3243" w:rsidRPr="00071F27" w:rsidRDefault="00CC3243" w:rsidP="00CC3243">
      <w:pPr>
        <w:spacing w:after="0" w:line="240" w:lineRule="auto"/>
        <w:jc w:val="center"/>
        <w:rPr>
          <w:rFonts w:ascii="Arial" w:eastAsia="Times New Roman" w:hAnsi="Arial" w:cs="Arial"/>
          <w:sz w:val="24"/>
          <w:szCs w:val="24"/>
        </w:rPr>
      </w:pPr>
    </w:p>
    <w:p w14:paraId="33C55E21" w14:textId="77777777" w:rsidR="00CC3243" w:rsidRPr="00071F27" w:rsidRDefault="00CC3243" w:rsidP="00CC3243">
      <w:pPr>
        <w:spacing w:after="0" w:line="240" w:lineRule="auto"/>
        <w:jc w:val="center"/>
        <w:rPr>
          <w:rFonts w:ascii="Arial" w:eastAsia="Times New Roman" w:hAnsi="Arial" w:cs="Arial"/>
          <w:b/>
          <w:sz w:val="24"/>
          <w:szCs w:val="24"/>
        </w:rPr>
      </w:pPr>
      <w:r w:rsidRPr="00071F27">
        <w:rPr>
          <w:rFonts w:ascii="Arial" w:eastAsia="Times New Roman" w:hAnsi="Arial" w:cs="Arial"/>
          <w:b/>
          <w:sz w:val="24"/>
          <w:szCs w:val="24"/>
        </w:rPr>
        <w:t>7. SUTARTIES ĮVYKDYMO UŽTIKRINIMAS</w:t>
      </w:r>
    </w:p>
    <w:p w14:paraId="35B8E23E" w14:textId="77777777" w:rsidR="00CC3243" w:rsidRPr="00071F27" w:rsidRDefault="00CC3243" w:rsidP="00CC3243">
      <w:pPr>
        <w:spacing w:after="0" w:line="240" w:lineRule="auto"/>
        <w:jc w:val="center"/>
        <w:rPr>
          <w:rFonts w:ascii="Arial" w:eastAsia="Times New Roman" w:hAnsi="Arial" w:cs="Arial"/>
          <w:sz w:val="24"/>
          <w:szCs w:val="24"/>
        </w:rPr>
      </w:pPr>
    </w:p>
    <w:p w14:paraId="10CC3E97" w14:textId="77777777" w:rsidR="00CC3243" w:rsidRPr="00071F27" w:rsidRDefault="00CC3243" w:rsidP="00CC3243">
      <w:pPr>
        <w:spacing w:after="0" w:line="240" w:lineRule="auto"/>
        <w:ind w:firstLine="1134"/>
        <w:jc w:val="both"/>
        <w:rPr>
          <w:rFonts w:ascii="Arial" w:eastAsia="Times New Roman" w:hAnsi="Arial" w:cs="Arial"/>
          <w:color w:val="000000"/>
          <w:sz w:val="24"/>
          <w:szCs w:val="24"/>
        </w:rPr>
      </w:pPr>
      <w:r w:rsidRPr="00071F27">
        <w:rPr>
          <w:rFonts w:ascii="Arial" w:eastAsia="Times New Roman" w:hAnsi="Arial" w:cs="Arial"/>
          <w:color w:val="000000"/>
          <w:sz w:val="24"/>
          <w:szCs w:val="24"/>
        </w:rPr>
        <w:t xml:space="preserve">7.1. Rangovas per 10 (dešimt) darbo dienų po sutarties pasirašymo pateikia užsakovui sutarties įvykdymo užtikrinimą –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w:t>
      </w:r>
      <w:r w:rsidRPr="00071F27">
        <w:rPr>
          <w:rFonts w:ascii="Arial" w:eastAsia="Times New Roman" w:hAnsi="Arial" w:cs="Arial"/>
          <w:sz w:val="24"/>
          <w:szCs w:val="24"/>
        </w:rPr>
        <w:t>punkte</w:t>
      </w:r>
      <w:r w:rsidRPr="00071F27">
        <w:rPr>
          <w:rFonts w:ascii="Arial" w:eastAsia="Times New Roman" w:hAnsi="Arial" w:cs="Arial"/>
          <w:color w:val="000000"/>
          <w:sz w:val="24"/>
          <w:szCs w:val="24"/>
        </w:rPr>
        <w:t xml:space="preserve">. Jei rangovas nepateikia sutarties užtikrinimo per šiame punkte nurodytą laikotarpį, laikoma, kad tiekėjas atsisakė sudaryti sutartį. </w:t>
      </w:r>
    </w:p>
    <w:p w14:paraId="0689E713" w14:textId="77777777" w:rsidR="00CC3243" w:rsidRPr="00071F27" w:rsidRDefault="00CC3243" w:rsidP="00CC3243">
      <w:pPr>
        <w:spacing w:after="0" w:line="240" w:lineRule="auto"/>
        <w:ind w:firstLine="1134"/>
        <w:jc w:val="both"/>
        <w:rPr>
          <w:rFonts w:ascii="Arial" w:eastAsia="Times New Roman" w:hAnsi="Arial" w:cs="Arial"/>
          <w:color w:val="000000"/>
          <w:sz w:val="24"/>
          <w:szCs w:val="24"/>
        </w:rPr>
      </w:pPr>
      <w:r w:rsidRPr="00071F27">
        <w:rPr>
          <w:rFonts w:ascii="Arial" w:eastAsia="Times New Roman" w:hAnsi="Arial" w:cs="Arial"/>
          <w:color w:val="000000"/>
          <w:sz w:val="24"/>
          <w:szCs w:val="24"/>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73726A90" w14:textId="77777777" w:rsidR="00CC3243" w:rsidRPr="00071F27" w:rsidRDefault="00CC3243" w:rsidP="00CC3243">
      <w:pPr>
        <w:spacing w:after="0" w:line="240" w:lineRule="auto"/>
        <w:ind w:firstLine="1134"/>
        <w:jc w:val="both"/>
        <w:rPr>
          <w:rFonts w:ascii="Arial" w:eastAsia="Times New Roman" w:hAnsi="Arial" w:cs="Arial"/>
          <w:color w:val="000000"/>
          <w:sz w:val="24"/>
          <w:szCs w:val="24"/>
        </w:rPr>
      </w:pPr>
      <w:r w:rsidRPr="00071F27">
        <w:rPr>
          <w:rFonts w:ascii="Arial" w:eastAsia="Times New Roman" w:hAnsi="Arial" w:cs="Arial"/>
          <w:color w:val="000000"/>
          <w:sz w:val="24"/>
          <w:szCs w:val="24"/>
        </w:rPr>
        <w:t xml:space="preserve">7.3. Siekdamas užtikrinti sutarties įvykdymą, rangovas per 7 (septynias) darbo dienas nuo šios sutarties pasirašymo dienos vietoje sutarties įvykdymo užtikrinimo dokumento, nurodyto šios sutarties 7.1 punkte, gali į užsakovo sąskaitą Nr. LT947181200002130496, esančią AB </w:t>
      </w:r>
      <w:proofErr w:type="spellStart"/>
      <w:r w:rsidRPr="00071F27">
        <w:rPr>
          <w:rFonts w:ascii="Arial" w:eastAsia="Times New Roman" w:hAnsi="Arial" w:cs="Arial"/>
          <w:color w:val="000000"/>
          <w:sz w:val="24"/>
          <w:szCs w:val="24"/>
        </w:rPr>
        <w:t>Artea</w:t>
      </w:r>
      <w:proofErr w:type="spellEnd"/>
      <w:r w:rsidRPr="00071F27">
        <w:rPr>
          <w:rFonts w:ascii="Arial" w:eastAsia="Times New Roman" w:hAnsi="Arial" w:cs="Arial"/>
          <w:color w:val="000000"/>
          <w:sz w:val="24"/>
          <w:szCs w:val="24"/>
        </w:rPr>
        <w:t xml:space="preserve"> banke, pervesti sumą, ne mažesnę nei 10 (dešimt) procentų pradinės sutarties vertės, nurodytos sutarties 3.4 punkte, pavedimo paskirtyje nurodydamas šios sutarties numerį. Ši suma per 5 (penkias) darbo dienas yra grąžinama tiekėjui tik tinkamai įvykdžius sutartį arba jei sutarties įvykdymo užtikrinimas tapo nebereikalingas dėl kitų priežasčių. Rangovui neįvykdžius savo sutartinių įsipareigojimų ar sutartį nutraukus dėl tiekėjo kaltės, visa šiame punkte nurodyta į užsakovo sąskaitą pervesta suma yra negrąžinama.</w:t>
      </w:r>
    </w:p>
    <w:p w14:paraId="076F0C07" w14:textId="77777777" w:rsidR="00CC3243" w:rsidRPr="00071F27" w:rsidRDefault="00CC3243" w:rsidP="00CC3243">
      <w:pPr>
        <w:spacing w:after="0" w:line="240" w:lineRule="auto"/>
        <w:ind w:firstLine="1134"/>
        <w:jc w:val="both"/>
        <w:rPr>
          <w:rFonts w:ascii="Arial" w:eastAsia="Times New Roman" w:hAnsi="Arial" w:cs="Arial"/>
          <w:color w:val="000000"/>
          <w:sz w:val="24"/>
          <w:szCs w:val="24"/>
        </w:rPr>
      </w:pPr>
      <w:r w:rsidRPr="00071F27">
        <w:rPr>
          <w:rFonts w:ascii="Arial" w:eastAsia="Times New Roman" w:hAnsi="Arial" w:cs="Arial"/>
          <w:color w:val="000000"/>
          <w:sz w:val="24"/>
          <w:szCs w:val="24"/>
        </w:rPr>
        <w:t>7.4.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4A2D29CE" w14:textId="77777777" w:rsidR="00CC3243" w:rsidRPr="00071F27" w:rsidRDefault="00CC3243" w:rsidP="00CC3243">
      <w:pPr>
        <w:spacing w:after="0" w:line="240" w:lineRule="auto"/>
        <w:ind w:firstLine="1134"/>
        <w:jc w:val="both"/>
        <w:rPr>
          <w:rFonts w:ascii="Arial" w:eastAsia="Times New Roman" w:hAnsi="Arial" w:cs="Arial"/>
          <w:color w:val="000000"/>
          <w:sz w:val="24"/>
          <w:szCs w:val="24"/>
        </w:rPr>
      </w:pPr>
      <w:r w:rsidRPr="00071F27">
        <w:rPr>
          <w:rFonts w:ascii="Arial" w:eastAsia="Times New Roman" w:hAnsi="Arial" w:cs="Arial"/>
          <w:color w:val="000000"/>
          <w:sz w:val="24"/>
          <w:szCs w:val="24"/>
        </w:rPr>
        <w:t xml:space="preserve">7.5. Sutarties įvykdymo užtikrinime nurodytas jo galiojimo terminas turi būti 30 dienų ilgesnis negu sutarties galiojimo terminas. Rangovas privalo užtikrinti, kad sutarties įvykdymo užtikrinimas galiotų ir būtų teisiškai įvykdomas nuo jo išdavimo dienos iki tol, kol sueis 30 dienų terminas po to, kai užbaigus visus Darbus bus sudarytas Darbų perdavimo-priėmimo aktas. Jei iki darbų suteikimo termino yra likę daugiau kaip 1 (vieneri) metai, tiekėjas gali pateikti užtikrinimą galiojantį 1 (vienerius) metus, jei likus ne </w:t>
      </w:r>
      <w:r w:rsidRPr="00071F27">
        <w:rPr>
          <w:rFonts w:ascii="Arial" w:eastAsia="Times New Roman" w:hAnsi="Arial" w:cs="Arial"/>
          <w:color w:val="000000"/>
          <w:sz w:val="24"/>
          <w:szCs w:val="24"/>
        </w:rPr>
        <w:lastRenderedPageBreak/>
        <w:t xml:space="preserve">daugiau kaip 30 (trisdešimt) kalendorinių dienų iki pateikto užtikrinimo galiojimo pabaigos bus pateikiamas naujas arba pratęstas užtikrinimas sekantiems sutarties galiojimo metams. </w:t>
      </w:r>
    </w:p>
    <w:p w14:paraId="41A9A5B1" w14:textId="77777777" w:rsidR="00CC3243" w:rsidRPr="00071F27" w:rsidRDefault="00CC3243" w:rsidP="00CC3243">
      <w:pPr>
        <w:spacing w:after="0" w:line="240" w:lineRule="auto"/>
        <w:ind w:firstLine="1134"/>
        <w:jc w:val="both"/>
        <w:rPr>
          <w:rFonts w:ascii="Arial" w:eastAsia="Times New Roman" w:hAnsi="Arial" w:cs="Arial"/>
          <w:color w:val="000000"/>
          <w:sz w:val="24"/>
          <w:szCs w:val="24"/>
        </w:rPr>
      </w:pPr>
      <w:r w:rsidRPr="00071F27">
        <w:rPr>
          <w:rFonts w:ascii="Arial" w:eastAsia="Times New Roman" w:hAnsi="Arial" w:cs="Arial"/>
          <w:color w:val="000000"/>
          <w:sz w:val="24"/>
          <w:szCs w:val="24"/>
        </w:rPr>
        <w:t xml:space="preserve">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244659AF" w14:textId="77777777" w:rsidR="00CC3243" w:rsidRPr="00071F27" w:rsidRDefault="00CC3243" w:rsidP="00CC3243">
      <w:pPr>
        <w:spacing w:after="0" w:line="240" w:lineRule="auto"/>
        <w:ind w:firstLine="1134"/>
        <w:jc w:val="both"/>
        <w:rPr>
          <w:rFonts w:ascii="Arial" w:eastAsia="Times New Roman" w:hAnsi="Arial" w:cs="Arial"/>
          <w:color w:val="000000"/>
          <w:sz w:val="24"/>
          <w:szCs w:val="24"/>
        </w:rPr>
      </w:pPr>
      <w:r w:rsidRPr="00071F27">
        <w:rPr>
          <w:rFonts w:ascii="Arial" w:eastAsia="Times New Roman" w:hAnsi="Arial" w:cs="Arial"/>
          <w:color w:val="000000"/>
          <w:sz w:val="24"/>
          <w:szCs w:val="24"/>
        </w:rPr>
        <w:t xml:space="preserve">7.6. Jeigu sutartyje nustatytomis sąlygomis yra pratęsiamas darbų teikimo terminas, rangovas per 10 (dešimt) darbo dienų po susitarimo dėl darbų teikimo termino pratęsimo pasirašymo privalo užsakovui pateikti naują arba pratęstą užtikrinimą 1 (vienu) mėnesiu ilgesniam nei pratęsiamam darbų teikimo laikotarpiui. Susitarimas dėl darbų teikimo termino pratęsimo įsigalioja tik pateikus naują užtikrinimą (arba jo pratęsimą). </w:t>
      </w:r>
    </w:p>
    <w:p w14:paraId="39EB5502" w14:textId="77777777" w:rsidR="00CC3243" w:rsidRPr="00071F27" w:rsidRDefault="00CC3243" w:rsidP="00CC3243">
      <w:pPr>
        <w:spacing w:after="0" w:line="240" w:lineRule="auto"/>
        <w:ind w:firstLine="1134"/>
        <w:jc w:val="both"/>
        <w:rPr>
          <w:rFonts w:ascii="Arial" w:eastAsia="Times New Roman" w:hAnsi="Arial" w:cs="Arial"/>
          <w:color w:val="000000"/>
          <w:sz w:val="24"/>
          <w:szCs w:val="24"/>
        </w:rPr>
      </w:pPr>
      <w:r w:rsidRPr="00071F27">
        <w:rPr>
          <w:rFonts w:ascii="Arial" w:eastAsia="Times New Roman" w:hAnsi="Arial" w:cs="Arial"/>
          <w:color w:val="000000"/>
          <w:sz w:val="24"/>
          <w:szCs w:val="24"/>
        </w:rPr>
        <w:t xml:space="preserve">7.7. Jeigu vykdant sutartį sutarties kaina padidėja daugiau kaip 30 </w:t>
      </w:r>
      <w:r w:rsidRPr="00071F27">
        <w:rPr>
          <w:rFonts w:ascii="Arial" w:eastAsia="Times New Roman" w:hAnsi="Arial" w:cs="Arial"/>
          <w:color w:val="000000"/>
          <w:sz w:val="24"/>
          <w:szCs w:val="24"/>
          <w:lang w:val="en-US"/>
        </w:rPr>
        <w:t xml:space="preserve">% </w:t>
      </w:r>
      <w:r w:rsidRPr="00071F27">
        <w:rPr>
          <w:rFonts w:ascii="Arial" w:eastAsia="Times New Roman" w:hAnsi="Arial" w:cs="Arial"/>
          <w:color w:val="000000"/>
          <w:sz w:val="24"/>
          <w:szCs w:val="24"/>
        </w:rPr>
        <w:t xml:space="preserve">nuo sutarties kainos, Rangovas privalo padidinti sutarties įvykdymo užtikrinimo sumą, kad ji būtų ne mažesnė, negu 7.1. punkte nurodytas procentinis dydis nuo sutarties kainos, ir pateikti tą patvirtinančius dokumentus užsakovui per 10 (dešimt) darbo dienų nuo susitarimo, pagal kurį padidėja sutarties kaina, sudarymo dienos. </w:t>
      </w:r>
    </w:p>
    <w:p w14:paraId="1428FDAE" w14:textId="77777777" w:rsidR="00CC3243" w:rsidRPr="00071F27" w:rsidRDefault="00CC3243" w:rsidP="00CC3243">
      <w:pPr>
        <w:spacing w:after="0" w:line="240" w:lineRule="auto"/>
        <w:ind w:firstLine="1134"/>
        <w:jc w:val="both"/>
        <w:rPr>
          <w:rFonts w:ascii="Arial" w:eastAsia="Times New Roman" w:hAnsi="Arial" w:cs="Arial"/>
          <w:color w:val="000000"/>
          <w:sz w:val="24"/>
          <w:szCs w:val="24"/>
        </w:rPr>
      </w:pPr>
      <w:r w:rsidRPr="00071F27">
        <w:rPr>
          <w:rFonts w:ascii="Arial" w:eastAsia="Times New Roman" w:hAnsi="Arial" w:cs="Arial"/>
          <w:color w:val="000000"/>
          <w:sz w:val="24"/>
          <w:szCs w:val="24"/>
        </w:rPr>
        <w:t>7.8.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0398A86C" w14:textId="77777777" w:rsidR="00CC3243" w:rsidRPr="00071F27" w:rsidRDefault="00CC3243" w:rsidP="00CC3243">
      <w:pPr>
        <w:spacing w:after="0" w:line="240" w:lineRule="auto"/>
        <w:ind w:firstLine="1134"/>
        <w:jc w:val="both"/>
        <w:rPr>
          <w:rFonts w:ascii="Arial" w:eastAsia="Times New Roman" w:hAnsi="Arial" w:cs="Arial"/>
          <w:color w:val="000000"/>
          <w:sz w:val="24"/>
          <w:szCs w:val="24"/>
        </w:rPr>
      </w:pPr>
      <w:r w:rsidRPr="00071F27">
        <w:rPr>
          <w:rFonts w:ascii="Arial" w:eastAsia="Times New Roman" w:hAnsi="Arial" w:cs="Arial"/>
          <w:color w:val="000000"/>
          <w:sz w:val="24"/>
          <w:szCs w:val="24"/>
        </w:rPr>
        <w:t>7.9. Užtikrinimas rangovui grąžinamas (arba atsisakoma užtikrinimo teisių, kai jis pasirašytas elektroniniu parašu) / vietoj užtikrinimo pagal šios sutarties 7.3 punktą į rangovo sąskaitą pervesta pinigų suma tiekėjui grąžinama, rangovui suteikus visos apimties darbus ir abiem šalims pasirašius priėmimo–perdavimo dokumentą (jei reikalinga).</w:t>
      </w:r>
    </w:p>
    <w:p w14:paraId="1281F128" w14:textId="77777777" w:rsidR="00CC3243" w:rsidRPr="00071F27" w:rsidRDefault="00CC3243" w:rsidP="00CC3243">
      <w:pPr>
        <w:spacing w:after="0" w:line="240" w:lineRule="auto"/>
        <w:jc w:val="both"/>
        <w:rPr>
          <w:rFonts w:ascii="Arial" w:eastAsia="Times New Roman" w:hAnsi="Arial" w:cs="Arial"/>
          <w:sz w:val="24"/>
          <w:szCs w:val="24"/>
        </w:rPr>
      </w:pPr>
    </w:p>
    <w:p w14:paraId="1E0D4EAB" w14:textId="77777777" w:rsidR="00CC3243" w:rsidRPr="00071F27" w:rsidRDefault="00CC3243" w:rsidP="00CC3243">
      <w:pPr>
        <w:spacing w:after="0" w:line="240" w:lineRule="auto"/>
        <w:jc w:val="center"/>
        <w:rPr>
          <w:rFonts w:ascii="Arial" w:eastAsia="Times New Roman" w:hAnsi="Arial" w:cs="Arial"/>
          <w:b/>
          <w:sz w:val="24"/>
          <w:szCs w:val="24"/>
        </w:rPr>
      </w:pPr>
      <w:r w:rsidRPr="00071F27">
        <w:rPr>
          <w:rFonts w:ascii="Arial" w:eastAsia="Times New Roman" w:hAnsi="Arial" w:cs="Arial"/>
          <w:b/>
          <w:sz w:val="24"/>
          <w:szCs w:val="24"/>
        </w:rPr>
        <w:t>8. DARBŲ PERDAVIMAS IR PRIĖMIMAS. STATYBOS UŽBAIGIMAS</w:t>
      </w:r>
    </w:p>
    <w:p w14:paraId="7F8FC65E" w14:textId="77777777" w:rsidR="00CC3243" w:rsidRPr="00071F27" w:rsidRDefault="00CC3243" w:rsidP="00CC3243">
      <w:pPr>
        <w:spacing w:after="0" w:line="240" w:lineRule="auto"/>
        <w:jc w:val="center"/>
        <w:rPr>
          <w:rFonts w:ascii="Arial" w:eastAsia="Times New Roman" w:hAnsi="Arial" w:cs="Arial"/>
          <w:sz w:val="24"/>
          <w:szCs w:val="24"/>
        </w:rPr>
      </w:pPr>
    </w:p>
    <w:p w14:paraId="49B9F298"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8.1. Užsakovas perima darbus:</w:t>
      </w:r>
    </w:p>
    <w:p w14:paraId="7D9C812A"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8.1.1. kai visi darbai baigti pagal sutartį, įskaitant ir baigiamuosius bandymus, kurių rezultatai yra teigiami, ir</w:t>
      </w:r>
    </w:p>
    <w:p w14:paraId="78142130"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8.1.2. kai pasirašomas darbų perdavimo ir priėmimo aktas.</w:t>
      </w:r>
    </w:p>
    <w:p w14:paraId="374A353C"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34E90FF2"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Reikalavimai užtikrinimo dokumentui: </w:t>
      </w:r>
    </w:p>
    <w:p w14:paraId="6C1585E3" w14:textId="77777777" w:rsidR="00CC3243" w:rsidRPr="00071F27" w:rsidRDefault="00CC3243" w:rsidP="00CC3243">
      <w:pPr>
        <w:tabs>
          <w:tab w:val="left" w:pos="1560"/>
        </w:tabs>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w:t>
      </w:r>
      <w:r w:rsidRPr="00071F27">
        <w:rPr>
          <w:rFonts w:ascii="Arial" w:eastAsia="Times New Roman" w:hAnsi="Arial" w:cs="Arial"/>
          <w:sz w:val="24"/>
          <w:szCs w:val="24"/>
        </w:rPr>
        <w:tab/>
        <w:t xml:space="preserve">turi būti išduotas ne trumpesniam nei pirmųjų 3 metų laikotarpiui ir galiojimo laikotarpiu negali būti atšaukiamas; </w:t>
      </w:r>
    </w:p>
    <w:p w14:paraId="10BE408A" w14:textId="77777777" w:rsidR="00CC3243" w:rsidRPr="00071F27" w:rsidRDefault="00CC3243" w:rsidP="00CC3243">
      <w:pPr>
        <w:tabs>
          <w:tab w:val="left" w:pos="1560"/>
        </w:tabs>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w:t>
      </w:r>
      <w:r w:rsidRPr="00071F27">
        <w:rPr>
          <w:rFonts w:ascii="Arial" w:eastAsia="Times New Roman" w:hAnsi="Arial" w:cs="Arial"/>
          <w:sz w:val="24"/>
          <w:szCs w:val="24"/>
        </w:rPr>
        <w:tab/>
        <w:t>suma turi būti ne mažesnė kaip 5 procentai statybos (atliktų Darbų be projektavimo) kainos (su PVM).</w:t>
      </w:r>
    </w:p>
    <w:p w14:paraId="6DBEB756"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Statybos užbaigimo terminas yra 90 kalendorinės dienos nuo darbų perdavimo ir priėmimo akto pasirašymo datos. Rangovas, vadovaudamasis 8.2.1 papunkčio ir 8.4 punkto reikalavimais, privalo ištaisyti defektus (jei reikia), kad būtų galima surašyti statybos užbaigimo dokumentą.</w:t>
      </w:r>
    </w:p>
    <w:p w14:paraId="488C49D7"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lastRenderedPageBreak/>
        <w:t xml:space="preserve">Rangovui užbaigus visus darbus, teisės aktų nustatyta tvarka pasirašius darbų perdavimo-priėmimo aktą, rangovas privalo užsakovo vardu (pagal suteiktą įgaliojimą) turi organizuoti statybos užbaigimo procedūrą, </w:t>
      </w:r>
      <w:r w:rsidRPr="00071F27">
        <w:rPr>
          <w:rFonts w:ascii="Arial" w:eastAsia="Times New Roman" w:hAnsi="Arial" w:cs="Arial"/>
          <w:b/>
          <w:bCs/>
          <w:sz w:val="24"/>
          <w:szCs w:val="24"/>
        </w:rPr>
        <w:t>savo lėšomis</w:t>
      </w:r>
      <w:r w:rsidRPr="00071F27">
        <w:rPr>
          <w:rFonts w:ascii="Arial" w:eastAsia="Times New Roman" w:hAnsi="Arial" w:cs="Arial"/>
          <w:sz w:val="24"/>
          <w:szCs w:val="24"/>
        </w:rPr>
        <w:t xml:space="preserve">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48F990A6"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8.2. Užsakovas užtikrina, kad statinio statybos techninės priežiūros vadovas, raštu gavęs rangovo prašymą pagal 8.1 punktą, per 10 darbo dienų 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medžiagų, įrangos arba darbo kokybės, kurie neturės esminės įtakos naudojant darbus pagal paskirtį, sąrašą. Jame turi būti nurodoma, iki kada defektai turi būti pašalinti. Tokių defektų taisymo laikas neturi būti ilgesnis kaip 28 kalendorinės dienos po darbų perdavimo ir priėmimo akto pasirašymo dienos.</w:t>
      </w:r>
    </w:p>
    <w:p w14:paraId="292F1E73"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išskaičiuoti defektų taisymo išlaidų sumą iš galutinio mokėjimo rangovui.</w:t>
      </w:r>
    </w:p>
    <w:p w14:paraId="0FAFFC12"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Užsakovas kartu su techninės priežiūros vadovu, įvertinęs, kad darbai atliki netinkamai arba ne pilna apimtimi, raštu informuoja rangovą, kad atsisako perimti darbus, nurodydamas atsisakymo pagrindą ir darbus, kuriuos rangovas privalo atlikti. </w:t>
      </w:r>
    </w:p>
    <w:p w14:paraId="6D65ED4B"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8.3. Jeigu užsakovas pagrįstai neatmeta rangovo prašymo ir jeigu darbai iš esmės atitinka sutarties reikalavimus, tai rangovas turi teisę reikalauti darbų atlikimo termino pratęsimo dėl tokio uždelsimo.</w:t>
      </w:r>
    </w:p>
    <w:p w14:paraId="7A4D3D45"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003476FB"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77C538D9" w14:textId="77777777" w:rsidR="00CC3243" w:rsidRPr="00071F27" w:rsidRDefault="00CC3243" w:rsidP="00CC3243">
      <w:pPr>
        <w:spacing w:after="0" w:line="240" w:lineRule="auto"/>
        <w:ind w:firstLine="1298"/>
        <w:jc w:val="both"/>
        <w:rPr>
          <w:rFonts w:ascii="Arial" w:eastAsia="Times New Roman" w:hAnsi="Arial" w:cs="Arial"/>
          <w:sz w:val="24"/>
          <w:szCs w:val="24"/>
        </w:rPr>
      </w:pPr>
    </w:p>
    <w:p w14:paraId="6422C97A" w14:textId="77777777" w:rsidR="00CC3243" w:rsidRPr="00071F27" w:rsidRDefault="00CC3243" w:rsidP="00CC3243">
      <w:pPr>
        <w:spacing w:after="0" w:line="240" w:lineRule="auto"/>
        <w:jc w:val="center"/>
        <w:rPr>
          <w:rFonts w:ascii="Arial" w:eastAsia="Times New Roman" w:hAnsi="Arial" w:cs="Arial"/>
          <w:b/>
          <w:sz w:val="24"/>
          <w:szCs w:val="24"/>
        </w:rPr>
      </w:pPr>
      <w:r w:rsidRPr="00071F27">
        <w:rPr>
          <w:rFonts w:ascii="Arial" w:eastAsia="Times New Roman" w:hAnsi="Arial" w:cs="Arial"/>
          <w:b/>
          <w:sz w:val="24"/>
          <w:szCs w:val="24"/>
        </w:rPr>
        <w:t>9. SUTARTIES KAINA IR APMOKĖJIMAS</w:t>
      </w:r>
    </w:p>
    <w:p w14:paraId="25984415" w14:textId="77777777" w:rsidR="00CC3243" w:rsidRPr="00071F27" w:rsidRDefault="00CC3243" w:rsidP="00CC3243">
      <w:pPr>
        <w:spacing w:after="0" w:line="240" w:lineRule="auto"/>
        <w:jc w:val="center"/>
        <w:rPr>
          <w:rFonts w:ascii="Arial" w:eastAsia="Times New Roman" w:hAnsi="Arial" w:cs="Arial"/>
          <w:sz w:val="24"/>
          <w:szCs w:val="24"/>
        </w:rPr>
      </w:pPr>
    </w:p>
    <w:p w14:paraId="5D78AFA5"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9.1. Sutarties kaina yra nurodyta 3.4 punkte. Jei suma skaičiais neatitinka sumos žodžiais, teisinga laikoma suma žodžiais.</w:t>
      </w:r>
    </w:p>
    <w:p w14:paraId="79F73ADC"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9.2. Šiai sutarčiai taikoma fiksuotos kainos kainodara. Pradinės sutarties vertė yra lygi rangovo pasiūlymo kainai be PVM, nurodytai už visą perkamų darbų apimtį. </w:t>
      </w:r>
      <w:r w:rsidRPr="00071F27">
        <w:rPr>
          <w:rFonts w:ascii="Arial" w:eastAsia="Times New Roman" w:hAnsi="Arial" w:cs="Arial"/>
          <w:sz w:val="24"/>
          <w:szCs w:val="24"/>
        </w:rPr>
        <w:lastRenderedPageBreak/>
        <w:t>Jei sutarties vertė buvo peržiūrėta pagal sutartyje nurodytas kainų peržiūros sąlygas, atitinkamai patikslinama (didėja arba mažėja) pradinės sutarties vertė. Rangovas privalo įvykdyti sutartį ta apimtimi, kokia ji yra nustatyta sutarties sudarymo metu, už rangovo pasiūlyme nurodytą fiksuotą kainą.</w:t>
      </w:r>
    </w:p>
    <w:p w14:paraId="1C99F5AC"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Bet koks kiekis, kuris gali būti nustatytas Veiklų rūšių sąraše ar techninio projekto dokumentuose – sąnaudų kiekių žiniaraščiuose, jeigu jie pateikiami, – yra 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kiekis (skaičiuojant pinigine verte) nesiskiria daugiau kaip 5 procentais, skaičiuojant nuo pradinės sutarties vertės. Jei sutartyje nurodytų darbų apimtis neatitinka daugiau kaip 5 procentų, skaičiuojant nuo pradinės sutarties vertės, visų darbų, viršijančių 5 procentų ribą, turi būti atsisakoma ir (ar) jie įsigyjami taikant kiekio (apimties) keitimo sąlygas, nurodytas Sutarties 10 skyriuje.</w:t>
      </w:r>
    </w:p>
    <w:p w14:paraId="597282C0"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9.3. Apmokėjimo už tinkamai pagal sutartį atliktus darbus sumai nustatyti turi būti taikomos Veiklos rūšių sąraše nurodytos fiksuotos darbų grupių (etapų) kainos.</w:t>
      </w:r>
    </w:p>
    <w:p w14:paraId="190EF398"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Veiklos rūšių sąraše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Veiklos rūšių sąraše numatyto darbo grupės (etapo) dalis procentais yra faktiškai atlikta ir pranešti rangovui. Darbų pažangai įvertinti rangovas pateikia lokalines sąmatas. Minėtos sąmatos bus naudojamos įkainiams nustatyti, atliekant pakeitimus.</w:t>
      </w:r>
    </w:p>
    <w:p w14:paraId="6DA3BAA6"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 – SABIS) priemonėmis (SABIS svetainė pasiekiama adresu </w:t>
      </w:r>
      <w:hyperlink r:id="rId26" w:history="1">
        <w:r w:rsidRPr="00071F27">
          <w:rPr>
            <w:rFonts w:ascii="Arial" w:eastAsia="Times New Roman" w:hAnsi="Arial" w:cs="Arial"/>
            <w:color w:val="0000FF"/>
            <w:sz w:val="24"/>
            <w:szCs w:val="24"/>
            <w:u w:val="single"/>
          </w:rPr>
          <w:t>https://sabis.nbfc.lt/</w:t>
        </w:r>
      </w:hyperlink>
      <w:r w:rsidRPr="00071F27">
        <w:rPr>
          <w:rFonts w:ascii="Arial" w:eastAsia="Times New Roman" w:hAnsi="Arial" w:cs="Arial"/>
          <w:sz w:val="24"/>
          <w:szCs w:val="24"/>
        </w:rPr>
        <w:t>). Užsakovas, gavęs šiame punkte minimus dokumentus, per 10 kalendorinių dienų privalo patvirtinti pasirašydamas atliktų darbų aktą išskyrus atvejus, jeigu:</w:t>
      </w:r>
    </w:p>
    <w:p w14:paraId="3D3C677E"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515B29E9" w14:textId="77777777" w:rsidR="00CC3243" w:rsidRPr="00071F27" w:rsidRDefault="00CC3243" w:rsidP="00CC3243">
      <w:pPr>
        <w:spacing w:after="0" w:line="240" w:lineRule="auto"/>
        <w:ind w:firstLine="1296"/>
        <w:jc w:val="both"/>
        <w:rPr>
          <w:rFonts w:ascii="Arial" w:eastAsia="Times New Roman" w:hAnsi="Arial" w:cs="Arial"/>
          <w:sz w:val="24"/>
          <w:szCs w:val="24"/>
        </w:rPr>
      </w:pPr>
      <w:r w:rsidRPr="00071F27">
        <w:rPr>
          <w:rFonts w:ascii="Arial" w:eastAsia="Times New Roman" w:hAnsi="Arial" w:cs="Arial"/>
          <w:sz w:val="24"/>
          <w:szCs w:val="24"/>
        </w:rPr>
        <w:t xml:space="preserve">9.4.2. rangovas pagal sutartį neatliko arba neatlieka kokio nors darbo arba, apie kurį jam atitinkamai buvo pranešęs užsakovas. Tokiu atveju užsakovas gali reikalauti iš rangovo pateikti pakoreguotus mokėjimo dokumentus, atitinkamai sumažinti tarpinio mokėjimo sumą to darbo arba įsipareigojimo verte. </w:t>
      </w:r>
    </w:p>
    <w:p w14:paraId="3163A105" w14:textId="77777777" w:rsidR="00CC3243" w:rsidRPr="00071F27" w:rsidRDefault="00CC3243" w:rsidP="00CC3243">
      <w:pPr>
        <w:spacing w:after="0" w:line="240" w:lineRule="auto"/>
        <w:ind w:firstLine="1296"/>
        <w:jc w:val="both"/>
        <w:rPr>
          <w:rFonts w:ascii="Arial" w:eastAsia="Times New Roman" w:hAnsi="Arial" w:cs="Arial"/>
          <w:sz w:val="24"/>
          <w:szCs w:val="24"/>
        </w:rPr>
      </w:pPr>
      <w:r w:rsidRPr="00071F27">
        <w:rPr>
          <w:rFonts w:ascii="Arial" w:eastAsia="Times New Roman" w:hAnsi="Arial" w:cs="Arial"/>
          <w:sz w:val="24"/>
          <w:szCs w:val="24"/>
        </w:rPr>
        <w:t>Jeigu Užsakovas per šiame punkte nustatytą terminą Rangovo pateiktų mokėjimo dokumentų nepatvirtina ir nepateikia nepatvirtinimo priežasčių, turi būti laikoma, kad Rangovo prašoma apmokėti suma yra teisinga.</w:t>
      </w:r>
    </w:p>
    <w:p w14:paraId="5624FA55"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9.5. Tarpiniai mokėjimai už darbus atliekami kol pagal sutartį lieka nesumokėta 10000 Eur su PVM. Galutinis mokėjimas, kuris sudaro ne mažiau kaip 10000 </w:t>
      </w:r>
      <w:r w:rsidRPr="00071F27">
        <w:rPr>
          <w:rFonts w:ascii="Arial" w:eastAsia="Times New Roman" w:hAnsi="Arial" w:cs="Arial"/>
          <w:sz w:val="24"/>
          <w:szCs w:val="24"/>
        </w:rPr>
        <w:lastRenderedPageBreak/>
        <w:t xml:space="preserve">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w:t>
      </w:r>
    </w:p>
    <w:p w14:paraId="63A46D96"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9.6. Apmokėjimas už atliktus darbus bus atliekamas pagal atliktų darbų aktus ir sąskaitas faktūras per 3.4 punkte nurodytą dienų skaičių nuo rangovo pateiktų mokėjimo dokumentų užsakovo patvirtinimo.</w:t>
      </w:r>
    </w:p>
    <w:p w14:paraId="360D041C"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9.7. Jeigu rangovas negauna mokėjimo sutarties sąlygų 9.6 punkte nurodytu terminu, tai jis turi delspinigių teisę. Delspinigių dėl vėluojančio mokėjimo dydis yra nurodytas 3.4 punkte.</w:t>
      </w:r>
    </w:p>
    <w:p w14:paraId="2C63803D"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 sutarties vertė.  Jei sutarties kaina buvo pakeista pagal sutartyje nurodytas  kiekio (apimties) keitimo sąlygas pradinė sutarties vertė nesikeičia.</w:t>
      </w:r>
    </w:p>
    <w:p w14:paraId="003B6461"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9.9. Užsakovas gali tiesiogiai atsikaityti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 Pasirašius sutartį, užsakovas ne vėliau kaip per 3 darbo dienas informuos žinomus subtiekėjus apie tokią sutartyje numatytą tiesioginio atsiskaitymo galimybę. Jei kiti subtiekėjai paaiškėja vėliau – ši informacija jiems pateikiama per 3 darbo dienas nuo informacijos apie naujo subtiekėjo pasitelkimą iš tiekėjo gavimo dienos. Subrangovas norintis, kad Užsakovas atsiskaitytų su juo tiesiogiai ne vėliau kaip per 3 darbo dienas nuo informacijos apie tiesioginio atsiskaitymo galimybę turi informuoti Užsakovo nurodytą asmenį, kuris atsakingas už sutarties vykdymą.</w:t>
      </w:r>
    </w:p>
    <w:p w14:paraId="018683E8"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9.10. Užsakovas turi teisę taikydamas vienašalį įskaitymą išskaičiuoti netesybas ir nuostolius iš Rangovui mokėtinų. </w:t>
      </w:r>
    </w:p>
    <w:p w14:paraId="207F0445" w14:textId="77777777" w:rsidR="00CC3243" w:rsidRPr="00071F27" w:rsidRDefault="00CC3243" w:rsidP="00CC3243">
      <w:pPr>
        <w:spacing w:after="120" w:line="240" w:lineRule="auto"/>
        <w:jc w:val="both"/>
        <w:rPr>
          <w:rFonts w:ascii="Arial" w:eastAsia="Times New Roman" w:hAnsi="Arial" w:cs="Arial"/>
          <w:sz w:val="24"/>
          <w:szCs w:val="24"/>
        </w:rPr>
      </w:pPr>
    </w:p>
    <w:p w14:paraId="43D39AA1" w14:textId="77777777" w:rsidR="00CC3243" w:rsidRPr="00071F27" w:rsidRDefault="00CC3243" w:rsidP="00CC3243">
      <w:pPr>
        <w:spacing w:after="0" w:line="240" w:lineRule="auto"/>
        <w:jc w:val="center"/>
        <w:rPr>
          <w:rFonts w:ascii="Arial" w:eastAsia="Times New Roman" w:hAnsi="Arial" w:cs="Arial"/>
          <w:b/>
          <w:sz w:val="24"/>
          <w:szCs w:val="24"/>
        </w:rPr>
      </w:pPr>
      <w:r w:rsidRPr="00071F27">
        <w:rPr>
          <w:rFonts w:ascii="Arial" w:eastAsia="Times New Roman" w:hAnsi="Arial" w:cs="Arial"/>
          <w:b/>
          <w:sz w:val="24"/>
          <w:szCs w:val="24"/>
        </w:rPr>
        <w:t>10. PAKEITIMAI</w:t>
      </w:r>
    </w:p>
    <w:p w14:paraId="27DFDD32" w14:textId="77777777" w:rsidR="00CC3243" w:rsidRPr="00071F27" w:rsidRDefault="00CC3243" w:rsidP="00CC3243">
      <w:pPr>
        <w:spacing w:after="0" w:line="240" w:lineRule="auto"/>
        <w:jc w:val="center"/>
        <w:rPr>
          <w:rFonts w:ascii="Arial" w:eastAsia="Times New Roman" w:hAnsi="Arial" w:cs="Arial"/>
          <w:b/>
          <w:sz w:val="24"/>
          <w:szCs w:val="24"/>
        </w:rPr>
      </w:pPr>
    </w:p>
    <w:p w14:paraId="52357E4F"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693B90E9" w14:textId="77777777" w:rsidR="00CC3243" w:rsidRPr="00071F27" w:rsidRDefault="00CC3243" w:rsidP="00CC3243">
      <w:pPr>
        <w:spacing w:after="0" w:line="240" w:lineRule="auto"/>
        <w:jc w:val="both"/>
        <w:rPr>
          <w:rFonts w:ascii="Arial" w:eastAsia="Times New Roman" w:hAnsi="Arial" w:cs="Arial"/>
          <w:sz w:val="24"/>
          <w:szCs w:val="24"/>
        </w:rPr>
      </w:pPr>
      <w:r w:rsidRPr="00071F27">
        <w:rPr>
          <w:rFonts w:ascii="Arial" w:eastAsia="Times New Roman" w:hAnsi="Arial" w:cs="Arial"/>
          <w:sz w:val="24"/>
          <w:szCs w:val="24"/>
        </w:rPr>
        <w:t>Sutarties kainos perskaičiavimo formulė pasikeitus PVM tarifui:</w:t>
      </w:r>
    </w:p>
    <w:p w14:paraId="2D333049" w14:textId="77777777" w:rsidR="00CC3243" w:rsidRPr="00071F27" w:rsidRDefault="00CC3243" w:rsidP="00CC3243">
      <w:pPr>
        <w:spacing w:after="0" w:line="240" w:lineRule="auto"/>
        <w:ind w:left="1332"/>
        <w:rPr>
          <w:rFonts w:ascii="Arial" w:eastAsia="Times New Roman" w:hAnsi="Arial" w:cs="Arial"/>
          <w:sz w:val="24"/>
          <w:szCs w:val="24"/>
          <w:lang w:eastAsia="en-US"/>
        </w:rPr>
      </w:pPr>
      <w:r w:rsidRPr="00071F27">
        <w:rPr>
          <w:rFonts w:ascii="Arial" w:eastAsia="Times New Roman" w:hAnsi="Arial" w:cs="Arial"/>
          <w:position w:val="-56"/>
          <w:sz w:val="24"/>
          <w:szCs w:val="24"/>
          <w:lang w:eastAsia="en-US"/>
        </w:rPr>
        <w:object w:dxaOrig="2940" w:dyaOrig="960" w14:anchorId="7204F1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9.2pt" o:ole="">
            <v:imagedata r:id="rId27" o:title=""/>
          </v:shape>
          <o:OLEObject Type="Embed" ProgID="Equation.3" ShapeID="_x0000_i1025" DrawAspect="Content" ObjectID="_1809930428" r:id="rId28"/>
        </w:object>
      </w:r>
    </w:p>
    <w:p w14:paraId="1FD01ABE" w14:textId="77777777" w:rsidR="00CC3243" w:rsidRPr="00071F27" w:rsidRDefault="00CC3243" w:rsidP="00CC3243">
      <w:pPr>
        <w:spacing w:after="0" w:line="240" w:lineRule="auto"/>
        <w:ind w:left="1332"/>
        <w:rPr>
          <w:rFonts w:ascii="Arial" w:eastAsia="Times New Roman" w:hAnsi="Arial" w:cs="Arial"/>
          <w:sz w:val="24"/>
          <w:szCs w:val="24"/>
          <w:lang w:eastAsia="en-US"/>
        </w:rPr>
      </w:pPr>
      <w:r w:rsidRPr="00071F27">
        <w:rPr>
          <w:rFonts w:ascii="Arial" w:eastAsia="Times New Roman" w:hAnsi="Arial" w:cs="Arial"/>
          <w:position w:val="-12"/>
          <w:sz w:val="24"/>
          <w:szCs w:val="24"/>
          <w:lang w:eastAsia="en-US"/>
        </w:rPr>
        <w:object w:dxaOrig="340" w:dyaOrig="360" w14:anchorId="42BBC55F">
          <v:shape id="_x0000_i1026" type="#_x0000_t75" style="width:18pt;height:19.2pt" o:ole="">
            <v:imagedata r:id="rId29" o:title=""/>
          </v:shape>
          <o:OLEObject Type="Embed" ProgID="Equation.3" ShapeID="_x0000_i1026" DrawAspect="Content" ObjectID="_1809930429" r:id="rId30"/>
        </w:object>
      </w:r>
      <w:r w:rsidRPr="00071F27">
        <w:rPr>
          <w:rFonts w:ascii="Arial" w:eastAsia="Times New Roman" w:hAnsi="Arial" w:cs="Arial"/>
          <w:sz w:val="24"/>
          <w:szCs w:val="24"/>
          <w:lang w:eastAsia="en-US"/>
        </w:rPr>
        <w:t xml:space="preserve"> - Perskaičiuota Sutarties kaina (su PVM)</w:t>
      </w:r>
    </w:p>
    <w:p w14:paraId="0D9EA3AC" w14:textId="77777777" w:rsidR="00CC3243" w:rsidRPr="00071F27" w:rsidRDefault="00CC3243" w:rsidP="00CC3243">
      <w:pPr>
        <w:spacing w:after="0" w:line="240" w:lineRule="auto"/>
        <w:ind w:left="1332"/>
        <w:rPr>
          <w:rFonts w:ascii="Arial" w:eastAsia="Times New Roman" w:hAnsi="Arial" w:cs="Arial"/>
          <w:sz w:val="24"/>
          <w:szCs w:val="24"/>
          <w:lang w:eastAsia="en-US"/>
        </w:rPr>
      </w:pPr>
      <w:r w:rsidRPr="00071F27">
        <w:rPr>
          <w:rFonts w:ascii="Arial" w:eastAsia="Times New Roman" w:hAnsi="Arial" w:cs="Arial"/>
          <w:position w:val="-12"/>
          <w:sz w:val="24"/>
          <w:szCs w:val="24"/>
          <w:lang w:eastAsia="en-US"/>
        </w:rPr>
        <w:object w:dxaOrig="300" w:dyaOrig="360" w14:anchorId="388F9DE9">
          <v:shape id="_x0000_i1027" type="#_x0000_t75" style="width:15pt;height:19.2pt" o:ole="">
            <v:imagedata r:id="rId31" o:title=""/>
          </v:shape>
          <o:OLEObject Type="Embed" ProgID="Equation.3" ShapeID="_x0000_i1027" DrawAspect="Content" ObjectID="_1809930430" r:id="rId32"/>
        </w:object>
      </w:r>
      <w:r w:rsidRPr="00071F27">
        <w:rPr>
          <w:rFonts w:ascii="Arial" w:eastAsia="Times New Roman" w:hAnsi="Arial" w:cs="Arial"/>
          <w:sz w:val="24"/>
          <w:szCs w:val="24"/>
          <w:lang w:eastAsia="en-US"/>
        </w:rPr>
        <w:t xml:space="preserve"> - Sutarties kaina (su PVM) iki perskaičiavimo</w:t>
      </w:r>
    </w:p>
    <w:p w14:paraId="19F9BD40" w14:textId="77777777" w:rsidR="00CC3243" w:rsidRPr="00071F27" w:rsidRDefault="00CC3243" w:rsidP="00CC3243">
      <w:pPr>
        <w:spacing w:after="0" w:line="240" w:lineRule="auto"/>
        <w:ind w:left="1332"/>
        <w:rPr>
          <w:rFonts w:ascii="Arial" w:eastAsia="Times New Roman" w:hAnsi="Arial" w:cs="Arial"/>
          <w:sz w:val="24"/>
          <w:szCs w:val="24"/>
          <w:lang w:eastAsia="en-US"/>
        </w:rPr>
      </w:pPr>
      <w:r w:rsidRPr="00071F27">
        <w:rPr>
          <w:rFonts w:ascii="Arial" w:eastAsia="Times New Roman" w:hAnsi="Arial" w:cs="Arial"/>
          <w:sz w:val="24"/>
          <w:szCs w:val="24"/>
          <w:lang w:eastAsia="en-US"/>
        </w:rPr>
        <w:t>A – Atliktų darbų kaina (su PVM) iki perskaičiavimo</w:t>
      </w:r>
    </w:p>
    <w:p w14:paraId="1CDE09D5" w14:textId="77777777" w:rsidR="00CC3243" w:rsidRPr="00071F27" w:rsidRDefault="00CC3243" w:rsidP="00CC3243">
      <w:pPr>
        <w:spacing w:after="0" w:line="240" w:lineRule="auto"/>
        <w:ind w:left="1332"/>
        <w:rPr>
          <w:rFonts w:ascii="Arial" w:eastAsia="Times New Roman" w:hAnsi="Arial" w:cs="Arial"/>
          <w:sz w:val="24"/>
          <w:szCs w:val="24"/>
          <w:lang w:eastAsia="en-US"/>
        </w:rPr>
      </w:pPr>
      <w:r w:rsidRPr="00071F27">
        <w:rPr>
          <w:rFonts w:ascii="Arial" w:eastAsia="Times New Roman" w:hAnsi="Arial" w:cs="Arial"/>
          <w:position w:val="-12"/>
          <w:sz w:val="24"/>
          <w:szCs w:val="24"/>
          <w:lang w:eastAsia="en-US"/>
        </w:rPr>
        <w:object w:dxaOrig="280" w:dyaOrig="360" w14:anchorId="78A9C9A9">
          <v:shape id="_x0000_i1028" type="#_x0000_t75" style="width:15pt;height:19.2pt" o:ole="">
            <v:imagedata r:id="rId33" o:title=""/>
          </v:shape>
          <o:OLEObject Type="Embed" ProgID="Equation.3" ShapeID="_x0000_i1028" DrawAspect="Content" ObjectID="_1809930431" r:id="rId34"/>
        </w:object>
      </w:r>
      <w:r w:rsidRPr="00071F27">
        <w:rPr>
          <w:rFonts w:ascii="Arial" w:eastAsia="Times New Roman" w:hAnsi="Arial" w:cs="Arial"/>
          <w:sz w:val="24"/>
          <w:szCs w:val="24"/>
          <w:lang w:eastAsia="en-US"/>
        </w:rPr>
        <w:t xml:space="preserve"> - senas PVM tarifas (procentais)</w:t>
      </w:r>
    </w:p>
    <w:p w14:paraId="0D2BF218" w14:textId="77777777" w:rsidR="00CC3243" w:rsidRPr="00071F27" w:rsidRDefault="00CC3243" w:rsidP="00CC3243">
      <w:pPr>
        <w:spacing w:after="0" w:line="240" w:lineRule="auto"/>
        <w:ind w:left="1332"/>
        <w:rPr>
          <w:rFonts w:ascii="Arial" w:eastAsia="Times New Roman" w:hAnsi="Arial" w:cs="Arial"/>
          <w:sz w:val="24"/>
          <w:szCs w:val="24"/>
          <w:lang w:eastAsia="en-US"/>
        </w:rPr>
      </w:pPr>
      <w:r w:rsidRPr="00071F27">
        <w:rPr>
          <w:rFonts w:ascii="Arial" w:eastAsia="Times New Roman" w:hAnsi="Arial" w:cs="Arial"/>
          <w:position w:val="-12"/>
          <w:sz w:val="24"/>
          <w:szCs w:val="24"/>
          <w:lang w:eastAsia="en-US"/>
        </w:rPr>
        <w:object w:dxaOrig="320" w:dyaOrig="360" w14:anchorId="24AA4651">
          <v:shape id="_x0000_i1029" type="#_x0000_t75" style="width:15pt;height:19.2pt" o:ole="">
            <v:imagedata r:id="rId35" o:title=""/>
          </v:shape>
          <o:OLEObject Type="Embed" ProgID="Equation.3" ShapeID="_x0000_i1029" DrawAspect="Content" ObjectID="_1809930432" r:id="rId36"/>
        </w:object>
      </w:r>
      <w:r w:rsidRPr="00071F27">
        <w:rPr>
          <w:rFonts w:ascii="Arial" w:eastAsia="Times New Roman" w:hAnsi="Arial" w:cs="Arial"/>
          <w:sz w:val="24"/>
          <w:szCs w:val="24"/>
          <w:lang w:eastAsia="en-US"/>
        </w:rPr>
        <w:t xml:space="preserve"> - naujas PVM tarifas (procentais)</w:t>
      </w:r>
    </w:p>
    <w:p w14:paraId="69F341A8" w14:textId="77777777" w:rsidR="00CC3243" w:rsidRPr="00071F27" w:rsidRDefault="00CC3243" w:rsidP="00CC3243">
      <w:pPr>
        <w:spacing w:after="0" w:line="240" w:lineRule="auto"/>
        <w:ind w:left="1332"/>
        <w:rPr>
          <w:rFonts w:ascii="Arial" w:eastAsia="Times New Roman" w:hAnsi="Arial" w:cs="Arial"/>
          <w:sz w:val="24"/>
          <w:szCs w:val="24"/>
          <w:lang w:eastAsia="en-US"/>
        </w:rPr>
      </w:pPr>
    </w:p>
    <w:p w14:paraId="342ABA0D" w14:textId="77777777" w:rsidR="00CC3243" w:rsidRPr="00071F27" w:rsidRDefault="00CC3243" w:rsidP="00CC3243">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10.2.  Sutarties kaina už statybos darbus yra peržiūrima sekantį sutarties mėnesį, praėjus 6 mėnesiams po sutarties sudarymo. Po pirmojo sutarties peržiūrėjimo, sutarties kaina peržiūrima kas 6 mėnesius per visą sutarties darbų atlikimo laikotarpį (vėlesnis kainų perskaičiavimas negali apimti laikotarpio, už kurį jau buvo atliktas perskaičiavimas):</w:t>
      </w:r>
    </w:p>
    <w:p w14:paraId="66304D67" w14:textId="77777777" w:rsidR="00CC3243" w:rsidRPr="00071F27" w:rsidRDefault="00CC3243" w:rsidP="00CC3243">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10.2.1. Rangovui mokėtinos sumos perskaičiuojamos įvertinant Valstybės duomenų agentūros (VDA) (</w:t>
      </w:r>
      <w:hyperlink r:id="rId37" w:history="1">
        <w:r w:rsidRPr="00071F27">
          <w:rPr>
            <w:rFonts w:ascii="Arial" w:eastAsia="Times New Roman" w:hAnsi="Arial" w:cs="Arial"/>
            <w:color w:val="0000FF"/>
            <w:sz w:val="24"/>
            <w:szCs w:val="24"/>
            <w:u w:val="single"/>
          </w:rPr>
          <w:t>www.osp.stat.gov.lt</w:t>
        </w:r>
      </w:hyperlink>
      <w:r w:rsidRPr="00071F27">
        <w:rPr>
          <w:rFonts w:ascii="Arial" w:eastAsia="Times New Roman" w:hAnsi="Arial" w:cs="Arial"/>
          <w:sz w:val="24"/>
          <w:szCs w:val="24"/>
        </w:rPr>
        <w:t xml:space="preserve">) kas mėnesį skelbiamo statybos sąnaudų elementų kainų indekso, labiausiai atitinkančio objekto rūšį, pokytį per sutarties 10.2 papunktyje nurodytą darbų vykdymo laikotarpį – kai indekso pokyčio koeficiento (K, kurio apskaičiavimas nurodytas sutarties 10.2.2 papunktyje) reikšmė, yra daugiau kaip 1,05 arba mažiau nei 0,95. </w:t>
      </w:r>
    </w:p>
    <w:p w14:paraId="66164999" w14:textId="77777777" w:rsidR="00CC3243" w:rsidRPr="00071F27" w:rsidRDefault="00CC3243" w:rsidP="00CC3243">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10.2.2. Sutarties kaina perskaičiuojama dėl indekso pokyčio, pagal sutartį neišpirktų statybos darbų vertę padauginant iš Indekso pokyčio koeficiento, kuris apskaičiuojamas pagal toliau nurodytą formulę:</w:t>
      </w:r>
    </w:p>
    <w:p w14:paraId="001262FB" w14:textId="77777777" w:rsidR="00CC3243" w:rsidRPr="00071F27" w:rsidRDefault="00CC3243" w:rsidP="00CC3243">
      <w:pPr>
        <w:widowControl w:val="0"/>
        <w:pBdr>
          <w:top w:val="nil"/>
          <w:left w:val="nil"/>
          <w:bottom w:val="nil"/>
          <w:right w:val="nil"/>
          <w:between w:val="nil"/>
        </w:pBdr>
        <w:spacing w:before="96" w:after="96" w:line="240" w:lineRule="auto"/>
        <w:ind w:firstLine="1298"/>
        <w:rPr>
          <w:rFonts w:ascii="Arial" w:eastAsia="Times New Roman" w:hAnsi="Arial" w:cs="Arial"/>
          <w:b/>
          <w:sz w:val="24"/>
          <w:szCs w:val="24"/>
        </w:rPr>
      </w:pPr>
      <w:r w:rsidRPr="00071F27">
        <w:rPr>
          <w:rFonts w:ascii="Arial" w:eastAsia="Times New Roman" w:hAnsi="Arial" w:cs="Arial"/>
          <w:b/>
          <w:sz w:val="24"/>
          <w:szCs w:val="24"/>
        </w:rPr>
        <w:t xml:space="preserve">K = </w:t>
      </w:r>
      <w:proofErr w:type="spellStart"/>
      <w:r w:rsidRPr="00071F27">
        <w:rPr>
          <w:rFonts w:ascii="Arial" w:eastAsia="Times New Roman" w:hAnsi="Arial" w:cs="Arial"/>
          <w:b/>
          <w:sz w:val="24"/>
          <w:szCs w:val="24"/>
        </w:rPr>
        <w:t>IPb</w:t>
      </w:r>
      <w:proofErr w:type="spellEnd"/>
      <w:r w:rsidRPr="00071F27">
        <w:rPr>
          <w:rFonts w:ascii="Arial" w:eastAsia="Times New Roman" w:hAnsi="Arial" w:cs="Arial"/>
          <w:b/>
          <w:sz w:val="24"/>
          <w:szCs w:val="24"/>
        </w:rPr>
        <w:t xml:space="preserve"> / </w:t>
      </w:r>
      <w:proofErr w:type="spellStart"/>
      <w:r w:rsidRPr="00071F27">
        <w:rPr>
          <w:rFonts w:ascii="Arial" w:eastAsia="Times New Roman" w:hAnsi="Arial" w:cs="Arial"/>
          <w:b/>
          <w:sz w:val="24"/>
          <w:szCs w:val="24"/>
        </w:rPr>
        <w:t>IPr</w:t>
      </w:r>
      <w:proofErr w:type="spellEnd"/>
    </w:p>
    <w:p w14:paraId="5C6BD5FA" w14:textId="77777777" w:rsidR="00CC3243" w:rsidRPr="00071F27" w:rsidRDefault="00CC3243" w:rsidP="00CC3243">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r w:rsidRPr="00071F27">
        <w:rPr>
          <w:rFonts w:ascii="Arial" w:eastAsia="Times New Roman" w:hAnsi="Arial" w:cs="Arial"/>
          <w:sz w:val="24"/>
          <w:szCs w:val="24"/>
        </w:rPr>
        <w:t>Kur:</w:t>
      </w:r>
      <w:r w:rsidRPr="00071F27">
        <w:rPr>
          <w:rFonts w:ascii="Arial" w:eastAsia="Times New Roman" w:hAnsi="Arial" w:cs="Arial"/>
          <w:sz w:val="24"/>
          <w:szCs w:val="24"/>
        </w:rPr>
        <w:tab/>
      </w:r>
    </w:p>
    <w:p w14:paraId="2FFCCAC3" w14:textId="77777777" w:rsidR="00CC3243" w:rsidRPr="00071F27" w:rsidRDefault="00CC3243" w:rsidP="00CC3243">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r w:rsidRPr="00071F27">
        <w:rPr>
          <w:rFonts w:ascii="Arial" w:eastAsia="Times New Roman" w:hAnsi="Arial" w:cs="Arial"/>
          <w:sz w:val="24"/>
          <w:szCs w:val="24"/>
        </w:rPr>
        <w:t>K – Indekso pokyčio koeficientas;</w:t>
      </w:r>
    </w:p>
    <w:p w14:paraId="0FFB7462" w14:textId="77777777" w:rsidR="00CC3243" w:rsidRPr="00071F27" w:rsidRDefault="00CC3243" w:rsidP="00CC3243">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proofErr w:type="spellStart"/>
      <w:r w:rsidRPr="00071F27">
        <w:rPr>
          <w:rFonts w:ascii="Arial" w:eastAsia="Times New Roman" w:hAnsi="Arial" w:cs="Arial"/>
          <w:sz w:val="24"/>
          <w:szCs w:val="24"/>
        </w:rPr>
        <w:t>IPr</w:t>
      </w:r>
      <w:proofErr w:type="spellEnd"/>
      <w:r w:rsidRPr="00071F27">
        <w:rPr>
          <w:rFonts w:ascii="Arial" w:eastAsia="Times New Roman" w:hAnsi="Arial" w:cs="Arial"/>
          <w:sz w:val="24"/>
          <w:szCs w:val="24"/>
        </w:rPr>
        <w:t xml:space="preserve"> – Indekso reikšmė laikotarpio pradžioje;</w:t>
      </w:r>
    </w:p>
    <w:p w14:paraId="3CAC8967" w14:textId="77777777" w:rsidR="00CC3243" w:rsidRPr="00071F27" w:rsidRDefault="00CC3243" w:rsidP="00CC3243">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proofErr w:type="spellStart"/>
      <w:r w:rsidRPr="00071F27">
        <w:rPr>
          <w:rFonts w:ascii="Arial" w:eastAsia="Times New Roman" w:hAnsi="Arial" w:cs="Arial"/>
          <w:sz w:val="24"/>
          <w:szCs w:val="24"/>
        </w:rPr>
        <w:t>IPb</w:t>
      </w:r>
      <w:proofErr w:type="spellEnd"/>
      <w:r w:rsidRPr="00071F27">
        <w:rPr>
          <w:rFonts w:ascii="Arial" w:eastAsia="Times New Roman" w:hAnsi="Arial" w:cs="Arial"/>
          <w:sz w:val="24"/>
          <w:szCs w:val="24"/>
        </w:rPr>
        <w:t xml:space="preserve"> – Indekso reikšmė laikotarpio pabaigoje;</w:t>
      </w:r>
    </w:p>
    <w:p w14:paraId="421FF7EE" w14:textId="77777777" w:rsidR="00CC3243" w:rsidRPr="00071F27" w:rsidRDefault="00CC3243" w:rsidP="00CC3243">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Laikotarpis apima lygiai 6 mėnesius ir nustatomas pagal sutarties 10.2. papunktį.</w:t>
      </w:r>
    </w:p>
    <w:p w14:paraId="5F773230" w14:textId="77777777" w:rsidR="00CC3243" w:rsidRPr="00071F27" w:rsidRDefault="00CC3243" w:rsidP="00CC3243">
      <w:pPr>
        <w:widowControl w:val="0"/>
        <w:pBdr>
          <w:top w:val="nil"/>
          <w:left w:val="nil"/>
          <w:bottom w:val="nil"/>
          <w:right w:val="nil"/>
          <w:between w:val="nil"/>
        </w:pBdr>
        <w:spacing w:before="96"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10.2.3. Praėjus sutarties kainos peržiūros laikotarpiui (6 mėnesiams), sekantį sutarties mėnesį apskaičiuojamas Indekso pokyčio koeficientas (K). Indekso pokyčio koeficientas (K) paskaičiuojamas pagal perskaičiavimo laikotarpio (6 mėnesių ) paskutinei dienai paskelbtus Valstybės duomenų agentūros (VDA) statybos sąnaudų elementų kainų indeksus (kurie skelbiami kas mėnesį interneto tinklapyje </w:t>
      </w:r>
      <w:bookmarkStart w:id="74" w:name="_Hlk181801964"/>
      <w:r w:rsidRPr="00071F27">
        <w:rPr>
          <w:rFonts w:ascii="Arial" w:eastAsia="Times New Roman" w:hAnsi="Arial" w:cs="Arial"/>
          <w:sz w:val="24"/>
          <w:szCs w:val="24"/>
        </w:rPr>
        <w:fldChar w:fldCharType="begin"/>
      </w:r>
      <w:r w:rsidRPr="00071F27">
        <w:rPr>
          <w:rFonts w:ascii="Arial" w:eastAsia="Times New Roman" w:hAnsi="Arial" w:cs="Arial"/>
          <w:sz w:val="24"/>
          <w:szCs w:val="24"/>
        </w:rPr>
        <w:instrText>HYPERLINK "http://www.osp.stat.gov.lt"</w:instrText>
      </w:r>
      <w:r w:rsidRPr="00071F27">
        <w:rPr>
          <w:rFonts w:ascii="Arial" w:eastAsia="Times New Roman" w:hAnsi="Arial" w:cs="Arial"/>
          <w:sz w:val="24"/>
          <w:szCs w:val="24"/>
        </w:rPr>
      </w:r>
      <w:r w:rsidRPr="00071F27">
        <w:rPr>
          <w:rFonts w:ascii="Arial" w:eastAsia="Times New Roman" w:hAnsi="Arial" w:cs="Arial"/>
          <w:sz w:val="24"/>
          <w:szCs w:val="24"/>
        </w:rPr>
        <w:fldChar w:fldCharType="separate"/>
      </w:r>
      <w:r w:rsidRPr="00071F27">
        <w:rPr>
          <w:rFonts w:ascii="Arial" w:eastAsia="Times New Roman" w:hAnsi="Arial" w:cs="Arial"/>
          <w:color w:val="0000FF"/>
          <w:sz w:val="24"/>
          <w:szCs w:val="24"/>
          <w:u w:val="single"/>
        </w:rPr>
        <w:t>www.osp.stat.gov.lt</w:t>
      </w:r>
      <w:r w:rsidRPr="00071F27">
        <w:rPr>
          <w:rFonts w:ascii="Arial" w:eastAsia="Times New Roman" w:hAnsi="Arial" w:cs="Arial"/>
          <w:color w:val="0000FF"/>
          <w:sz w:val="24"/>
          <w:szCs w:val="24"/>
          <w:u w:val="single"/>
        </w:rPr>
        <w:fldChar w:fldCharType="end"/>
      </w:r>
      <w:bookmarkEnd w:id="74"/>
      <w:r w:rsidRPr="00071F27">
        <w:rPr>
          <w:rFonts w:ascii="Arial" w:eastAsia="Times New Roman" w:hAnsi="Arial" w:cs="Arial"/>
          <w:sz w:val="24"/>
          <w:szCs w:val="24"/>
        </w:rPr>
        <w:t xml:space="preserve">). Apskaičiuotas Indekso pokyčio koeficientas (K) užfiksuojamas abiejų šalių pasirašytame dokumente. Sutarties kaina perskaičiuojama ir pasirašomas papildomas susitarimas prie sutarties dėl kainos perskaičiavimo tuo atveju, jei tenkinamos sutarties 10.2.1 papunkčio sąlygos. </w:t>
      </w:r>
    </w:p>
    <w:p w14:paraId="7ACD3546" w14:textId="77777777" w:rsidR="00CC3243" w:rsidRPr="00071F27" w:rsidRDefault="00CC3243" w:rsidP="00CC3243">
      <w:pPr>
        <w:widowControl w:val="0"/>
        <w:pBdr>
          <w:top w:val="nil"/>
          <w:left w:val="nil"/>
          <w:bottom w:val="nil"/>
          <w:right w:val="nil"/>
          <w:between w:val="nil"/>
        </w:pBdr>
        <w:tabs>
          <w:tab w:val="left" w:pos="567"/>
          <w:tab w:val="left" w:pos="851"/>
          <w:tab w:val="left" w:pos="992"/>
          <w:tab w:val="left" w:pos="1134"/>
        </w:tabs>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10.2.4. Šalys privalo papildomame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3.4 papunktį), 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taikoma nuo sekančio kalendorinio mėnesio nuo abiejų šalių pasirašytame dokumente užfiksuoto apskaičiuoto indekso pokyčio koeficiento (K).</w:t>
      </w:r>
    </w:p>
    <w:p w14:paraId="2D81B677" w14:textId="77777777" w:rsidR="00CC3243" w:rsidRPr="00071F27" w:rsidRDefault="00CC3243" w:rsidP="00CC3243">
      <w:pPr>
        <w:widowControl w:val="0"/>
        <w:pBdr>
          <w:top w:val="nil"/>
          <w:left w:val="nil"/>
          <w:bottom w:val="nil"/>
          <w:right w:val="nil"/>
          <w:between w:val="nil"/>
        </w:pBd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lastRenderedPageBreak/>
        <w:t>10.2.5.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6441CCC5"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10.3.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w:t>
      </w:r>
    </w:p>
    <w:p w14:paraId="4B597DBA"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10.4.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3393272"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10.5. Pakeitimai forminami tokia tvarka:</w:t>
      </w:r>
    </w:p>
    <w:p w14:paraId="04510C25" w14:textId="77777777" w:rsidR="00CC3243" w:rsidRPr="00071F27" w:rsidRDefault="00CC3243" w:rsidP="00CC3243">
      <w:pPr>
        <w:tabs>
          <w:tab w:val="left" w:pos="2127"/>
        </w:tabs>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10.5.1.</w:t>
      </w:r>
      <w:r w:rsidRPr="00071F27">
        <w:rPr>
          <w:rFonts w:ascii="Arial" w:eastAsia="Times New Roman" w:hAnsi="Arial" w:cs="Arial"/>
          <w:sz w:val="24"/>
          <w:szCs w:val="24"/>
        </w:rPr>
        <w:tab/>
        <w:t>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344B9AEB" w14:textId="77777777" w:rsidR="00CC3243" w:rsidRPr="00071F27" w:rsidRDefault="00CC3243" w:rsidP="00CC3243">
      <w:pPr>
        <w:tabs>
          <w:tab w:val="left" w:pos="2127"/>
        </w:tabs>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10.5.2.</w:t>
      </w:r>
      <w:r w:rsidRPr="00071F27">
        <w:rPr>
          <w:rFonts w:ascii="Arial" w:eastAsia="Times New Roman" w:hAnsi="Arial" w:cs="Arial"/>
          <w:sz w:val="24"/>
          <w:szCs w:val="24"/>
        </w:rPr>
        <w:tab/>
        <w:t>papildomi darbai – tai į sutartį neįtraukti darbai ir (ar) sutartyje nurodytų darbų apimtys, jeigu jos viršija 5 procentus pradinės sutarties vertės, taip pat įsigyjami pagal LR viešųjų pirkimų įstatymo 89 str. 1 ir 2 d., išskyrus sutarties 10.6 papunktyje nurodytus atvejus. Jei būtina/tikslinga atlikti papildomus darbus, rangovas pateikia motyvuotą siūlymą, jį pagrindžiančius dokumentus bei papildomų darbų lokalinę sąmatą, sudarytą pagal 10.5.3 papunktyje nurodytus darbų kainų nustatymo būdus, ir, užsakovui įvertinus rangovo siūlymą, koreguojama sutarties kaina.</w:t>
      </w:r>
    </w:p>
    <w:p w14:paraId="5382FB0B" w14:textId="77777777" w:rsidR="00CC3243" w:rsidRPr="00071F27" w:rsidRDefault="00CC3243" w:rsidP="00CC3243">
      <w:pPr>
        <w:tabs>
          <w:tab w:val="left" w:pos="2127"/>
        </w:tabs>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10.5.3.</w:t>
      </w:r>
      <w:r w:rsidRPr="00071F27">
        <w:rPr>
          <w:rFonts w:ascii="Arial" w:eastAsia="Times New Roman" w:hAnsi="Arial" w:cs="Arial"/>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62E5AE62"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10.5.3.1. pritaikant rangovo pasiūlyme nurodytus įkainius;</w:t>
      </w:r>
    </w:p>
    <w:p w14:paraId="205FDA31" w14:textId="77777777" w:rsidR="00CC3243" w:rsidRPr="00071F27" w:rsidRDefault="00CC3243" w:rsidP="00CC3243">
      <w:pPr>
        <w:tabs>
          <w:tab w:val="left" w:pos="2268"/>
        </w:tabs>
        <w:spacing w:after="0" w:line="240" w:lineRule="auto"/>
        <w:ind w:firstLine="1298"/>
        <w:jc w:val="both"/>
        <w:rPr>
          <w:rFonts w:ascii="Arial" w:eastAsia="Times New Roman" w:hAnsi="Arial" w:cs="Arial"/>
          <w:i/>
          <w:iCs/>
          <w:sz w:val="24"/>
          <w:szCs w:val="24"/>
        </w:rPr>
      </w:pPr>
      <w:r w:rsidRPr="00071F27">
        <w:rPr>
          <w:rFonts w:ascii="Arial" w:eastAsia="Times New Roman" w:hAnsi="Arial" w:cs="Arial"/>
          <w:sz w:val="24"/>
          <w:szCs w:val="24"/>
        </w:rPr>
        <w:t>10.5.3.2.</w:t>
      </w:r>
      <w:r w:rsidRPr="00071F27">
        <w:rPr>
          <w:rFonts w:ascii="Arial" w:eastAsia="Times New Roman" w:hAnsi="Arial" w:cs="Arial"/>
          <w:sz w:val="24"/>
          <w:szCs w:val="24"/>
        </w:rPr>
        <w:tab/>
        <w:t xml:space="preserve">jei įmanoma, išskaičiuojant kainos dalį iš sutartyje įkainotos atskiros pirkimo objekto sudedamosios dalies ar numatyto įkainio, </w:t>
      </w:r>
      <w:r w:rsidRPr="00071F27">
        <w:rPr>
          <w:rFonts w:ascii="Arial" w:eastAsia="Times New Roman" w:hAnsi="Arial" w:cs="Arial"/>
          <w:i/>
          <w:iCs/>
          <w:sz w:val="24"/>
          <w:szCs w:val="24"/>
        </w:rPr>
        <w:t>pavyzdžiui, tinkavimo įkainį išskaičiuojant iš sutartyje numatyto „Tinkavimas, glaistymas, dažymas“ darbo įkainio;</w:t>
      </w:r>
    </w:p>
    <w:p w14:paraId="1842558E" w14:textId="77777777" w:rsidR="00CC3243" w:rsidRPr="00071F27" w:rsidRDefault="00CC3243" w:rsidP="00CC3243">
      <w:pPr>
        <w:tabs>
          <w:tab w:val="left" w:pos="2268"/>
        </w:tabs>
        <w:spacing w:after="0" w:line="240" w:lineRule="auto"/>
        <w:ind w:firstLine="1298"/>
        <w:jc w:val="both"/>
        <w:rPr>
          <w:rFonts w:ascii="Arial" w:eastAsia="Times New Roman" w:hAnsi="Arial" w:cs="Arial"/>
          <w:i/>
          <w:iCs/>
          <w:sz w:val="24"/>
          <w:szCs w:val="24"/>
        </w:rPr>
      </w:pPr>
      <w:r w:rsidRPr="00071F27">
        <w:rPr>
          <w:rFonts w:ascii="Arial" w:eastAsia="Times New Roman" w:hAnsi="Arial" w:cs="Arial"/>
          <w:sz w:val="24"/>
          <w:szCs w:val="24"/>
        </w:rPr>
        <w:t>10.5.3.3.</w:t>
      </w:r>
      <w:r w:rsidRPr="00071F27">
        <w:rPr>
          <w:rFonts w:ascii="Arial" w:eastAsia="Times New Roman" w:hAnsi="Arial" w:cs="Arial"/>
          <w:sz w:val="24"/>
          <w:szCs w:val="24"/>
        </w:rPr>
        <w:tab/>
        <w:t>pritaikant sutartyje numatytus panašių darbų įkainius. Panašius darbus turi pagrįsti rangovas (</w:t>
      </w:r>
      <w:r w:rsidRPr="00071F27">
        <w:rPr>
          <w:rFonts w:ascii="Arial" w:eastAsia="Times New Roman" w:hAnsi="Arial" w:cs="Arial"/>
          <w:i/>
          <w:iCs/>
          <w:sz w:val="24"/>
          <w:szCs w:val="24"/>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43D8F490" w14:textId="77777777" w:rsidR="00CC3243" w:rsidRPr="00071F27" w:rsidRDefault="00CC3243" w:rsidP="00CC3243">
      <w:pPr>
        <w:tabs>
          <w:tab w:val="left" w:pos="2268"/>
        </w:tabs>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lastRenderedPageBreak/>
        <w:t>10.5.3.4.</w:t>
      </w:r>
      <w:r w:rsidRPr="00071F27">
        <w:rPr>
          <w:rFonts w:ascii="Arial" w:eastAsia="Times New Roman" w:hAnsi="Arial" w:cs="Arial"/>
          <w:sz w:val="24"/>
          <w:szCs w:val="24"/>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(aktualios redakcijos) priedo „Tiesioginių ir netiesioginių išlaidų apskaičiavimo taisyklės“ nuostatas.</w:t>
      </w:r>
    </w:p>
    <w:p w14:paraId="752B1931"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10.6.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117267B0"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10.7. Atliktų darbų aktai turi atitikti šalių pasirašytus susitarimus atliktus darbų vykdymo pakeitimus.</w:t>
      </w:r>
    </w:p>
    <w:p w14:paraId="6D007A37"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10.8.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465D816C"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10.9.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0C3AE660" w14:textId="77777777" w:rsidR="00CC3243" w:rsidRPr="00071F27" w:rsidRDefault="00CC3243" w:rsidP="00CC3243">
      <w:pPr>
        <w:spacing w:after="0" w:line="240" w:lineRule="auto"/>
        <w:ind w:firstLine="1134"/>
        <w:jc w:val="both"/>
        <w:rPr>
          <w:rFonts w:ascii="Arial" w:eastAsia="Times New Roman" w:hAnsi="Arial" w:cs="Arial"/>
          <w:sz w:val="24"/>
          <w:szCs w:val="24"/>
        </w:rPr>
      </w:pPr>
      <w:r w:rsidRPr="00071F27">
        <w:rPr>
          <w:rFonts w:ascii="Arial" w:eastAsia="Times New Roman" w:hAnsi="Arial" w:cs="Arial"/>
          <w:sz w:val="24"/>
          <w:szCs w:val="24"/>
        </w:rPr>
        <w:t>10.10. Kiekvienu atveju, kai šaliai paaiškėja sutartyje ar įstatymuose numatytos aplinkybės, kurios sudaro pagrindą pakeisti darbų atlikimo terminus ir (arba) sutarties kainą, arba naujos aplinkybės, nors sutartyje ir nenumatytos, tačiau kurių apdairus bei protingas tiekėjas negalėjo numatyti teikdamas pasiūlymą Pirkime, bet tokios aplinkybės, šalies vertinimu, gali trukdyti vykdyti darbus ir juos užbaigti per darbų atlikimo terminus ir (arba) didinti ar mažinti sutarties kainą, ta šalis privalo nedelsdama, bet ne vėliau nei per 5 (penkias) darbo dienas po sužinojimo apie tokias aplinkybes, įspėti kitą šalį apie jas ir inicijuoti Susitarimo sudarymą. Tokiu atveju Rangovas privalo:</w:t>
      </w:r>
    </w:p>
    <w:p w14:paraId="4AA4B80E" w14:textId="77777777" w:rsidR="00CC3243" w:rsidRPr="00071F27" w:rsidRDefault="00CC3243" w:rsidP="00CC3243">
      <w:pPr>
        <w:spacing w:after="0" w:line="240" w:lineRule="auto"/>
        <w:ind w:firstLine="1134"/>
        <w:jc w:val="both"/>
        <w:rPr>
          <w:rFonts w:ascii="Arial" w:eastAsia="Times New Roman" w:hAnsi="Arial" w:cs="Arial"/>
          <w:sz w:val="24"/>
          <w:szCs w:val="24"/>
        </w:rPr>
      </w:pPr>
      <w:r w:rsidRPr="00071F27">
        <w:rPr>
          <w:rFonts w:ascii="Arial" w:eastAsia="Times New Roman" w:hAnsi="Arial" w:cs="Arial"/>
          <w:sz w:val="24"/>
          <w:szCs w:val="24"/>
        </w:rPr>
        <w:t>10.10.1. per 15 darbo dienų po sužinojimo apie tokias aplinkybes pateikti užsakovui paaiškinimus, preliminarius apskaičiavimus ir pagrindimą, kaip, rangovo vertinimu, konkrečios aplinkybės daro įtaką darbų vykdymo spartai ir rangovo negalėjimui įvykdyti savo sutartinius įsipareigojimus ir (ar) sutarties kainai;</w:t>
      </w:r>
    </w:p>
    <w:p w14:paraId="2C35E05B" w14:textId="77777777" w:rsidR="00CC3243" w:rsidRPr="00071F27" w:rsidRDefault="00CC3243" w:rsidP="00CC3243">
      <w:pPr>
        <w:spacing w:after="0" w:line="240" w:lineRule="auto"/>
        <w:ind w:firstLine="1134"/>
        <w:jc w:val="both"/>
        <w:rPr>
          <w:rFonts w:ascii="Arial" w:eastAsia="Times New Roman" w:hAnsi="Arial" w:cs="Arial"/>
          <w:sz w:val="24"/>
          <w:szCs w:val="24"/>
        </w:rPr>
      </w:pPr>
      <w:r w:rsidRPr="00071F27">
        <w:rPr>
          <w:rFonts w:ascii="Arial" w:eastAsia="Times New Roman" w:hAnsi="Arial" w:cs="Arial"/>
          <w:sz w:val="24"/>
          <w:szCs w:val="24"/>
        </w:rPr>
        <w:t>10.10.2. vykdyti visus darbus, kuriuos galima vykdyti;</w:t>
      </w:r>
    </w:p>
    <w:p w14:paraId="29ECD2C9" w14:textId="77777777" w:rsidR="00CC3243" w:rsidRPr="00071F27" w:rsidRDefault="00CC3243" w:rsidP="00CC3243">
      <w:pPr>
        <w:spacing w:after="0" w:line="240" w:lineRule="auto"/>
        <w:ind w:firstLine="1134"/>
        <w:jc w:val="both"/>
        <w:rPr>
          <w:rFonts w:ascii="Arial" w:eastAsia="Times New Roman" w:hAnsi="Arial" w:cs="Arial"/>
          <w:sz w:val="24"/>
          <w:szCs w:val="24"/>
        </w:rPr>
      </w:pPr>
      <w:r w:rsidRPr="00071F27">
        <w:rPr>
          <w:rFonts w:ascii="Arial" w:eastAsia="Times New Roman" w:hAnsi="Arial" w:cs="Arial"/>
          <w:sz w:val="24"/>
          <w:szCs w:val="24"/>
        </w:rPr>
        <w:t>10.10.3. ne rečiau nei kas mėnesį raštu pateikti užsakovui informaciją, kaip realiai konkrečios aplinkybės įtakoja darbų vykdymą ir darbų atlikimo terminus ir (ar) Sutarties kainą;</w:t>
      </w:r>
    </w:p>
    <w:p w14:paraId="7D5F26AF" w14:textId="77777777" w:rsidR="00CC3243" w:rsidRPr="00071F27" w:rsidRDefault="00CC3243" w:rsidP="00CC3243">
      <w:pPr>
        <w:spacing w:after="0" w:line="240" w:lineRule="auto"/>
        <w:ind w:firstLine="1134"/>
        <w:jc w:val="both"/>
        <w:rPr>
          <w:rFonts w:ascii="Arial" w:eastAsia="Times New Roman" w:hAnsi="Arial" w:cs="Arial"/>
          <w:sz w:val="24"/>
          <w:szCs w:val="24"/>
        </w:rPr>
      </w:pPr>
      <w:r w:rsidRPr="00071F27">
        <w:rPr>
          <w:rFonts w:ascii="Arial" w:eastAsia="Times New Roman" w:hAnsi="Arial" w:cs="Arial"/>
          <w:sz w:val="24"/>
          <w:szCs w:val="24"/>
        </w:rPr>
        <w:t>10.10.4. pasibaigus konkrečių aplinkybių veikimui, pateikti užsakovui galutinį motyvuotą reikalavimą dėl darbų terminų pratęsimo ir (arba) Sutarties kainos pakeitimo.</w:t>
      </w:r>
    </w:p>
    <w:p w14:paraId="465BF438" w14:textId="77777777" w:rsidR="00CC3243" w:rsidRPr="00071F27" w:rsidRDefault="00CC3243" w:rsidP="00CC3243">
      <w:pPr>
        <w:spacing w:after="0" w:line="240" w:lineRule="auto"/>
        <w:ind w:firstLine="1134"/>
        <w:jc w:val="both"/>
        <w:rPr>
          <w:rFonts w:ascii="Arial" w:eastAsia="Times New Roman" w:hAnsi="Arial" w:cs="Arial"/>
          <w:sz w:val="24"/>
          <w:szCs w:val="24"/>
        </w:rPr>
      </w:pPr>
      <w:r w:rsidRPr="00071F27">
        <w:rPr>
          <w:rFonts w:ascii="Arial" w:eastAsia="Times New Roman" w:hAnsi="Arial" w:cs="Arial"/>
          <w:sz w:val="24"/>
          <w:szCs w:val="24"/>
        </w:rPr>
        <w:t>10.11. Rangovas turi teisę vykdyti papildomus darbus arba nevykdyti atsisakomų darbų tik po to, kai šalys dėl jų sudaro susitarimą.</w:t>
      </w:r>
    </w:p>
    <w:p w14:paraId="50B4F0DE" w14:textId="77777777" w:rsidR="00CC3243" w:rsidRPr="00071F27" w:rsidRDefault="00CC3243" w:rsidP="00CC3243">
      <w:pPr>
        <w:spacing w:after="0" w:line="240" w:lineRule="auto"/>
        <w:ind w:firstLine="1134"/>
        <w:jc w:val="both"/>
        <w:rPr>
          <w:rFonts w:ascii="Arial" w:eastAsia="Times New Roman" w:hAnsi="Arial" w:cs="Arial"/>
          <w:sz w:val="24"/>
          <w:szCs w:val="24"/>
        </w:rPr>
      </w:pPr>
      <w:r w:rsidRPr="00071F27">
        <w:rPr>
          <w:rFonts w:ascii="Arial" w:eastAsia="Times New Roman" w:hAnsi="Arial" w:cs="Arial"/>
          <w:sz w:val="24"/>
          <w:szCs w:val="24"/>
        </w:rPr>
        <w:t xml:space="preserve">10.12. Užsakovas, gavęs iš rangovo informaciją pagal 10.10.1 punktą, privalo per 8 darbo dienas (arba kitą Šalių sutartą terminą) išanalizuoti rangovo pateiktą informaciją ir visą kitą Susitarimo sudarymui svarbią informaciją ir savo ruožtu pateikti rangovui užsakovo turimą informaciją, kaip, užsakovo vertinimu, konkrečios aplinkybės, susijusios su užsakovo pareigų vykdymu, daro įtaką darbų vykdymo spartai, taip pat </w:t>
      </w:r>
      <w:r w:rsidRPr="00071F27">
        <w:rPr>
          <w:rFonts w:ascii="Arial" w:eastAsia="Times New Roman" w:hAnsi="Arial" w:cs="Arial"/>
          <w:sz w:val="24"/>
          <w:szCs w:val="24"/>
        </w:rPr>
        <w:lastRenderedPageBreak/>
        <w:t xml:space="preserve">pateikti savo pastabas ir pasiūlymus, pagrįstus sutarties arba imperatyviomis Įstatymų nuostatomis. </w:t>
      </w:r>
    </w:p>
    <w:p w14:paraId="48895D66" w14:textId="77777777" w:rsidR="00CC3243" w:rsidRPr="00071F27" w:rsidRDefault="00CC3243" w:rsidP="00CC3243">
      <w:pPr>
        <w:spacing w:after="0" w:line="240" w:lineRule="auto"/>
        <w:ind w:firstLine="1134"/>
        <w:jc w:val="both"/>
        <w:rPr>
          <w:rFonts w:ascii="Arial" w:eastAsia="Times New Roman" w:hAnsi="Arial" w:cs="Arial"/>
          <w:sz w:val="24"/>
          <w:szCs w:val="24"/>
        </w:rPr>
      </w:pPr>
      <w:r w:rsidRPr="00071F27">
        <w:rPr>
          <w:rFonts w:ascii="Arial" w:eastAsia="Times New Roman" w:hAnsi="Arial" w:cs="Arial"/>
          <w:sz w:val="24"/>
          <w:szCs w:val="24"/>
        </w:rPr>
        <w:t>10.13. 10.10 punkte nurodytais atvejais užsakovas privalo sudaryti su rangovu susitarimą ir jame numatyti atitinkamų darbų atlikimo terminų pratęsimą ir (arba) sutarties kainos padidinimą. Po to, kai rangovas pateikia galutinį reikalavimą pagal 10.10.4 punktą, užsakovas privalo jį įvertinti pagal 10.12 punktą ir, jeigu reikalinga, Šalys privalo patikslinti Susitarimą.</w:t>
      </w:r>
    </w:p>
    <w:p w14:paraId="58D0E958" w14:textId="77777777" w:rsidR="00CC3243" w:rsidRPr="00071F27" w:rsidRDefault="00CC3243" w:rsidP="00CC3243">
      <w:pPr>
        <w:spacing w:after="0" w:line="240" w:lineRule="auto"/>
        <w:ind w:firstLine="1134"/>
        <w:jc w:val="both"/>
        <w:rPr>
          <w:rFonts w:ascii="Arial" w:eastAsia="Times New Roman" w:hAnsi="Arial" w:cs="Arial"/>
          <w:sz w:val="24"/>
          <w:szCs w:val="24"/>
        </w:rPr>
      </w:pPr>
      <w:r w:rsidRPr="00071F27">
        <w:rPr>
          <w:rFonts w:ascii="Arial" w:eastAsia="Times New Roman" w:hAnsi="Arial" w:cs="Arial"/>
          <w:sz w:val="24"/>
          <w:szCs w:val="24"/>
        </w:rPr>
        <w:t xml:space="preserve">10.14. Kitais, nei 10.10 punkte nurodytieji, atvejais (tai yra, kai nėra pagrindo keisti darbų atlikimo terminus arba sutarties kainą) šalis, inicijuojanti Susitarimą, privalo pateikti kitai šaliai pranešimą dėl Sutarties pakeitimo bei pagrindimą dėl to, jog yra faktinis ir teisinis pagrindas sudaryti Susitarimą, ir, jeigu įmanoma, dėl to, kaip siūlomas Susitarimas paveiks darbų vykdymą ir darbų atlikimo terminus. Kita šalis per 8 darbo dienas (arba kitą šalių sutartą terminą) privalo išanalizuoti ir įvertinti gautą informaciją, pateikti savo pastabas ir pasiūlymus, pagrįstus sutarties arba imperatyviomis Įstatymų nuostatomis. </w:t>
      </w:r>
    </w:p>
    <w:p w14:paraId="6194C642" w14:textId="77777777" w:rsidR="00CC3243" w:rsidRPr="00071F27" w:rsidRDefault="00CC3243" w:rsidP="00CC3243">
      <w:pPr>
        <w:spacing w:after="0" w:line="240" w:lineRule="auto"/>
        <w:ind w:firstLine="1134"/>
        <w:jc w:val="both"/>
        <w:rPr>
          <w:rFonts w:ascii="Arial" w:eastAsia="Times New Roman" w:hAnsi="Arial" w:cs="Arial"/>
          <w:sz w:val="24"/>
          <w:szCs w:val="24"/>
        </w:rPr>
      </w:pPr>
      <w:r w:rsidRPr="00071F27">
        <w:rPr>
          <w:rFonts w:ascii="Arial" w:eastAsia="Times New Roman" w:hAnsi="Arial" w:cs="Arial"/>
          <w:sz w:val="24"/>
          <w:szCs w:val="24"/>
        </w:rPr>
        <w:t>10.15. Šalys privalo bendradarbiauti ir siekti sudaryti Susitarimą kaip galima greičiau, bet ne ilgiau nei per 30 darbo dienų nuo Susitarimo inicijavimo 10.10 punkte nurodytais atvejais arba per 15 darbo dienų nuo Susitarimo inicijavimo 10.14 punkte nurodytais atvejais (nebent Šalys raštu susitaria dėl ilgesnių terminų).</w:t>
      </w:r>
    </w:p>
    <w:p w14:paraId="2386C465" w14:textId="77777777" w:rsidR="00CC3243" w:rsidRPr="00071F27" w:rsidRDefault="00CC3243" w:rsidP="00CC3243">
      <w:pPr>
        <w:spacing w:after="0" w:line="240" w:lineRule="auto"/>
        <w:ind w:firstLine="1134"/>
        <w:jc w:val="both"/>
        <w:rPr>
          <w:rFonts w:ascii="Arial" w:eastAsia="Times New Roman" w:hAnsi="Arial" w:cs="Arial"/>
          <w:sz w:val="24"/>
          <w:szCs w:val="24"/>
        </w:rPr>
      </w:pPr>
      <w:r w:rsidRPr="00071F27">
        <w:rPr>
          <w:rFonts w:ascii="Arial" w:eastAsia="Times New Roman" w:hAnsi="Arial" w:cs="Arial"/>
          <w:sz w:val="24"/>
          <w:szCs w:val="24"/>
        </w:rPr>
        <w:t>10.16. Tuo atveju, kai rangovas pagal sutarties sąlygas inicijuoja sudarymą Susitarimo, be kurio rangovas negali vykdyti darbų ar atskirų veiksmų pagal sutartį arba pagal Įstatymus privalo stabdyti statybos darbus arba kitus konkrečius veiksmus pagal sutartį, užsakovo vengimas ar nepagrįstas atsisakymas sudaryti tokį Susitarimą sudaro pagrindą rangovui sustabdyti visų darbų arba atitinkamų statybos darbų ar kitų konkrečių veiksmų pagal sutartį atlikimą ir taikomos šios sutarties 6 skyriaus nuostatos dėl darbų vykdymo sustabdymo.</w:t>
      </w:r>
    </w:p>
    <w:p w14:paraId="0429182F" w14:textId="77777777" w:rsidR="00CC3243" w:rsidRPr="00071F27" w:rsidRDefault="00CC3243" w:rsidP="00CC3243">
      <w:pPr>
        <w:spacing w:after="0" w:line="240" w:lineRule="auto"/>
        <w:ind w:firstLine="1134"/>
        <w:jc w:val="both"/>
        <w:rPr>
          <w:rFonts w:ascii="Arial" w:eastAsia="Times New Roman" w:hAnsi="Arial" w:cs="Arial"/>
          <w:sz w:val="24"/>
          <w:szCs w:val="24"/>
        </w:rPr>
      </w:pPr>
      <w:r w:rsidRPr="00071F27">
        <w:rPr>
          <w:rFonts w:ascii="Arial" w:eastAsia="Times New Roman" w:hAnsi="Arial" w:cs="Arial"/>
          <w:sz w:val="24"/>
          <w:szCs w:val="24"/>
        </w:rPr>
        <w:t xml:space="preserve">10.17. Tuo atveju, kai užsakovas pagal Sutarties sąlygas inicijuoja Susitarimo sudarymą, rangovo vengimas ar nepagrįstas atsisakymas sudaryti tokį Susitarimą sudaro pagrindą užsakovui sustabdyti mokėjimus rangovui iki 3% nuo Pradinės sutarties vertės. </w:t>
      </w:r>
    </w:p>
    <w:p w14:paraId="37916D1C" w14:textId="77777777" w:rsidR="00CC3243" w:rsidRPr="00071F27" w:rsidRDefault="00CC3243" w:rsidP="00CC3243">
      <w:pPr>
        <w:spacing w:after="0" w:line="240" w:lineRule="auto"/>
        <w:ind w:firstLine="1134"/>
        <w:jc w:val="both"/>
        <w:rPr>
          <w:rFonts w:ascii="Arial" w:eastAsia="Times New Roman" w:hAnsi="Arial" w:cs="Arial"/>
          <w:sz w:val="24"/>
          <w:szCs w:val="24"/>
        </w:rPr>
      </w:pPr>
      <w:r w:rsidRPr="00071F27">
        <w:rPr>
          <w:rFonts w:ascii="Arial" w:eastAsia="Times New Roman" w:hAnsi="Arial" w:cs="Arial"/>
          <w:sz w:val="24"/>
          <w:szCs w:val="24"/>
        </w:rPr>
        <w:t>10.18. Sutarties sąlygos keičiamos, raštu gavus informaciją apie pakeistą kitos šalies atsiskaitomąją sąskaitą banke, sudarant papildomą rašytinį susitarimą, kuris yra neatsiejama sutarties dalis.</w:t>
      </w:r>
    </w:p>
    <w:p w14:paraId="6113A130" w14:textId="77777777" w:rsidR="00CC3243" w:rsidRPr="00071F27" w:rsidRDefault="00CC3243" w:rsidP="00CC3243">
      <w:pPr>
        <w:spacing w:after="0" w:line="240" w:lineRule="auto"/>
        <w:ind w:firstLine="1134"/>
        <w:jc w:val="both"/>
        <w:rPr>
          <w:rFonts w:ascii="Arial" w:eastAsia="Times New Roman" w:hAnsi="Arial" w:cs="Arial"/>
          <w:sz w:val="24"/>
          <w:szCs w:val="24"/>
        </w:rPr>
      </w:pPr>
      <w:r w:rsidRPr="00071F27">
        <w:rPr>
          <w:rFonts w:ascii="Arial" w:eastAsia="Times New Roman" w:hAnsi="Arial" w:cs="Arial"/>
          <w:sz w:val="24"/>
          <w:szCs w:val="24"/>
        </w:rPr>
        <w:t>10.19. Visi sutarties keitimai įforminami raštu sudarant susitarimą prie sutarties.</w:t>
      </w:r>
    </w:p>
    <w:p w14:paraId="491B9C5B" w14:textId="77777777" w:rsidR="00CC3243" w:rsidRPr="00071F27" w:rsidRDefault="00CC3243" w:rsidP="00CC3243">
      <w:pPr>
        <w:spacing w:after="0" w:line="240" w:lineRule="auto"/>
        <w:jc w:val="center"/>
        <w:rPr>
          <w:rFonts w:ascii="Arial" w:eastAsia="Times New Roman" w:hAnsi="Arial" w:cs="Arial"/>
          <w:sz w:val="24"/>
          <w:szCs w:val="24"/>
        </w:rPr>
      </w:pPr>
    </w:p>
    <w:p w14:paraId="434A3ACE" w14:textId="77777777" w:rsidR="00CC3243" w:rsidRPr="00071F27" w:rsidRDefault="00CC3243" w:rsidP="00CC3243">
      <w:pPr>
        <w:spacing w:after="0" w:line="240" w:lineRule="auto"/>
        <w:jc w:val="center"/>
        <w:rPr>
          <w:rFonts w:ascii="Arial" w:eastAsia="Times New Roman" w:hAnsi="Arial" w:cs="Arial"/>
          <w:b/>
          <w:sz w:val="24"/>
          <w:szCs w:val="24"/>
        </w:rPr>
      </w:pPr>
      <w:r w:rsidRPr="00071F27">
        <w:rPr>
          <w:rFonts w:ascii="Arial" w:eastAsia="Times New Roman" w:hAnsi="Arial" w:cs="Arial"/>
          <w:b/>
          <w:sz w:val="24"/>
          <w:szCs w:val="24"/>
        </w:rPr>
        <w:t>11. ATSAKOMYBĖ UŽ DEFEKTUS, GARANTIJOS</w:t>
      </w:r>
    </w:p>
    <w:p w14:paraId="11BED252" w14:textId="77777777" w:rsidR="00CC3243" w:rsidRPr="00071F27" w:rsidRDefault="00CC3243" w:rsidP="00CC3243">
      <w:pPr>
        <w:spacing w:after="0" w:line="240" w:lineRule="auto"/>
        <w:jc w:val="center"/>
        <w:rPr>
          <w:rFonts w:ascii="Arial" w:eastAsia="Times New Roman" w:hAnsi="Arial" w:cs="Arial"/>
          <w:sz w:val="24"/>
          <w:szCs w:val="24"/>
        </w:rPr>
      </w:pPr>
    </w:p>
    <w:p w14:paraId="60975354"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 </w:t>
      </w:r>
    </w:p>
    <w:p w14:paraId="2864988E"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11.2. </w:t>
      </w:r>
      <w:bookmarkStart w:id="75" w:name="_Ref500758264"/>
      <w:r w:rsidRPr="00071F27">
        <w:rPr>
          <w:rFonts w:ascii="Arial" w:eastAsia="Times New Roman" w:hAnsi="Arial" w:cs="Arial"/>
          <w:sz w:val="24"/>
          <w:szCs w:val="24"/>
        </w:rPr>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5 (penkis) metus, esant paslėptų statinio elementų – 10 (dešimt) metų, esant tyčia paslėptų defektų – 20 (dvidešimt) metų, jeigu neįrodo, kad jie atsirado dėl statybos objekto ar jo dalių normalaus susidėvėjimo, jo netinkamo </w:t>
      </w:r>
      <w:r w:rsidRPr="00071F27">
        <w:rPr>
          <w:rFonts w:ascii="Arial" w:eastAsia="Times New Roman" w:hAnsi="Arial" w:cs="Arial"/>
          <w:sz w:val="24"/>
          <w:szCs w:val="24"/>
        </w:rPr>
        <w:lastRenderedPageBreak/>
        <w:t>naudojimo ar Užsakovo ar jo pasamdytų asmenų netinkamai atlikto remonto arba dėl Užsakovo ar jo pasamdytų asmenų kitokių kaltų veiksmų.</w:t>
      </w:r>
      <w:bookmarkStart w:id="76" w:name="_Ref504404091"/>
      <w:bookmarkEnd w:id="75"/>
    </w:p>
    <w:bookmarkEnd w:id="76"/>
    <w:p w14:paraId="363D4DAA"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68D93092"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11.3. Įrenginiams bei mechanizmams rangovas įsipareigoja suteikti gamintojų išduotas garantijas, bet ne mažiau kaip dvejiems metams.</w:t>
      </w:r>
    </w:p>
    <w:p w14:paraId="6F294B9F"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1E46F2E6"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11.5. Rangovas kartu su statybos darbų perdavimo ir priėmimo aktu turi pateikti dokumentą, kuriame rangovas įsipareigoja pratęsti garantinį terminą, tiek, kiek įsipareigojo rangos darbų pirkimo pasiūlyme (jeigu įsipareigojo). </w:t>
      </w:r>
    </w:p>
    <w:p w14:paraId="22E116D5" w14:textId="77777777" w:rsidR="00CC3243" w:rsidRPr="00071F27" w:rsidRDefault="00CC3243" w:rsidP="00CC3243">
      <w:pPr>
        <w:spacing w:after="0" w:line="240" w:lineRule="auto"/>
        <w:jc w:val="both"/>
        <w:rPr>
          <w:rFonts w:ascii="Arial" w:eastAsia="Times New Roman" w:hAnsi="Arial" w:cs="Arial"/>
          <w:sz w:val="24"/>
          <w:szCs w:val="24"/>
        </w:rPr>
      </w:pPr>
    </w:p>
    <w:p w14:paraId="3035A27A" w14:textId="77777777" w:rsidR="00CC3243" w:rsidRPr="00071F27" w:rsidRDefault="00CC3243" w:rsidP="00CC3243">
      <w:pPr>
        <w:spacing w:after="0" w:line="240" w:lineRule="auto"/>
        <w:jc w:val="center"/>
        <w:rPr>
          <w:rFonts w:ascii="Arial" w:eastAsia="Times New Roman" w:hAnsi="Arial" w:cs="Arial"/>
          <w:b/>
          <w:sz w:val="24"/>
          <w:szCs w:val="24"/>
        </w:rPr>
      </w:pPr>
      <w:r w:rsidRPr="00071F27">
        <w:rPr>
          <w:rFonts w:ascii="Arial" w:eastAsia="Times New Roman" w:hAnsi="Arial" w:cs="Arial"/>
          <w:b/>
          <w:sz w:val="24"/>
          <w:szCs w:val="24"/>
        </w:rPr>
        <w:t>12. SUTARTIES ESMINIS PAŽEIDIMAS. SUTARTIES NUTRAUKIMAS</w:t>
      </w:r>
    </w:p>
    <w:p w14:paraId="14A6E589" w14:textId="77777777" w:rsidR="00CC3243" w:rsidRPr="00071F27" w:rsidRDefault="00CC3243" w:rsidP="00CC3243">
      <w:pPr>
        <w:spacing w:after="0" w:line="240" w:lineRule="auto"/>
        <w:jc w:val="center"/>
        <w:rPr>
          <w:rFonts w:ascii="Arial" w:eastAsia="Times New Roman" w:hAnsi="Arial" w:cs="Arial"/>
          <w:sz w:val="24"/>
          <w:szCs w:val="24"/>
        </w:rPr>
      </w:pPr>
    </w:p>
    <w:p w14:paraId="61C0699F"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2DA0E316"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1034932B"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4BFE99BC"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12.3.1. nevykdo sutarties sąlygų 12.2 punkte nurodytų statinio statybos techninės priežiūros vadovo nurodymų ir dėl to užsakovas iš esmės negauna darbų rezultato, kokio tikėjosi;</w:t>
      </w:r>
    </w:p>
    <w:p w14:paraId="015C9539"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12.3.2 nepateikia sutarties įvykdymo užtikrinimo arba visais pagrįstais atvejais nepratęsia jo galiojimo;</w:t>
      </w:r>
    </w:p>
    <w:p w14:paraId="57D5499A"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12.3.3. nepradeda laiku vykdyti darbų, kitaip aiškiai parodo ketinimą netęsti savo įsipareigojimų pagal sutartį arba neatlieka darbų pagal nurodytą darbų vykdymo grafiką ir tampa aišku, kad juos baigti iki darbų atlikimo termino pabaigos neįmanoma;</w:t>
      </w:r>
    </w:p>
    <w:p w14:paraId="2C7584FF"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12.3.4. nesilaiko sutarties 10.14 papunkčio reikalavimų;</w:t>
      </w:r>
    </w:p>
    <w:p w14:paraId="337BE6BB"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12.3.5. nesilaiko sutarties 5.27. papunkčio reikalavimų.</w:t>
      </w:r>
    </w:p>
    <w:p w14:paraId="334F6156"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12.4. Nutraukus sutartį pagal 12.3 punktą:</w:t>
      </w:r>
    </w:p>
    <w:p w14:paraId="0755EC13"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12.4.1. rangovas privalo toliau vykdyti pagrįstus užsakovo nurodymus dėl turto išsaugojimo arba dėl darbų saugos; </w:t>
      </w:r>
    </w:p>
    <w:p w14:paraId="064E417D"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12.4.2. užsakovas turi nustatyti likusias rangovui mokėtinas sumas už tinkamai atliktus, bet neapmokėtus darbus. Tačiau užsakovas rangovo sąskaita gali </w:t>
      </w:r>
      <w:r w:rsidRPr="00071F27">
        <w:rPr>
          <w:rFonts w:ascii="Arial" w:eastAsia="Times New Roman" w:hAnsi="Arial" w:cs="Arial"/>
          <w:sz w:val="24"/>
          <w:szCs w:val="24"/>
        </w:rPr>
        <w:lastRenderedPageBreak/>
        <w:t>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03330ED0"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12.4.3. sutarties įvykdymo užtikrinimas atitenka užsakovui.</w:t>
      </w:r>
    </w:p>
    <w:p w14:paraId="58CBF017"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22C69AD8"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12.5.1. už bet kurį tinkamai atliktą darbą pagal sutartyje nustatytas kainas;</w:t>
      </w:r>
    </w:p>
    <w:p w14:paraId="382F1DF2"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12.5.2. išlaidos už įrangą ar medžiagas, kurie skirti darbams ir kuriuos rangovas tuo tikslu įsigijo. Užsakovui sumokėjus, ši įranga ir medžiagos tampa užsakovo nuosavybe;</w:t>
      </w:r>
    </w:p>
    <w:p w14:paraId="029C9FB7"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12.5.3. bet kurios kitos išlaidos arba įsipareigojimai, kuriuos rangovas, užsakovui sutikus, pagrįstai prisiėmė tikėdamasis baigti darbus.</w:t>
      </w:r>
    </w:p>
    <w:p w14:paraId="4DA7D7F1"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Užsakovas neturi teisės nutraukti sutarties dėl to, kad planuoja darbus atlikti pats arba įpareigoti juos atlikti kitą rangovą.</w:t>
      </w:r>
    </w:p>
    <w:p w14:paraId="3B1415B1"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12.6. Rangovas turi teisę nutraukti sutartį, jeigu:</w:t>
      </w:r>
    </w:p>
    <w:p w14:paraId="0C90E951"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12.6.1. per 91 kalendorinę dieną nuo sutarties 9.6 punkte nurodyto termino pabaigos negauna viso apmokėjimo, prieš tai užsakovą įspėjęs raštu;</w:t>
      </w:r>
    </w:p>
    <w:p w14:paraId="2E537CE1"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12.6.2. užsakovas visiškai nevykdo savo sutartinių įsipareigojimų.</w:t>
      </w:r>
    </w:p>
    <w:p w14:paraId="53EA7CE8"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65C6C0D2"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12.7. Sutarties nutraukimo įsigaliojimo atveju pagal bet kurį sutarties sąlygų punktą rangovas per užsakovo nurodytą terminą privalo:</w:t>
      </w:r>
    </w:p>
    <w:p w14:paraId="14E031C0"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12.7.1. nutraukti visą tolesnį darbą, išskyrus tokį, kurį būtina atlikti dėl gyvybės ar turto išsaugojimo arba dėl darbų saugos;</w:t>
      </w:r>
    </w:p>
    <w:p w14:paraId="77E15715"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12.7.2. perduoti užsakovui įrangą ir medžiagas, už kuriuos jau sumokėta;</w:t>
      </w:r>
    </w:p>
    <w:p w14:paraId="1AD6B3A5"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12.7.3. pašalinti visus rangovo įrengimus ir kitus daiktus iš statybvietės ir pats palikti statybvietę.</w:t>
      </w:r>
    </w:p>
    <w:p w14:paraId="39B693E3" w14:textId="77777777" w:rsidR="00CC3243" w:rsidRPr="00071F27" w:rsidRDefault="00CC3243" w:rsidP="00CC3243">
      <w:pPr>
        <w:spacing w:after="0" w:line="240" w:lineRule="auto"/>
        <w:ind w:firstLine="1134"/>
        <w:jc w:val="both"/>
        <w:rPr>
          <w:rFonts w:ascii="Arial" w:eastAsia="Times New Roman" w:hAnsi="Arial" w:cs="Arial"/>
          <w:sz w:val="24"/>
          <w:szCs w:val="24"/>
        </w:rPr>
      </w:pPr>
      <w:r w:rsidRPr="00071F27">
        <w:rPr>
          <w:rFonts w:ascii="Arial" w:eastAsia="Times New Roman" w:hAnsi="Arial" w:cs="Arial"/>
          <w:sz w:val="24"/>
          <w:szCs w:val="24"/>
        </w:rPr>
        <w:t xml:space="preserve">12.8. Užsakovas taip pat gali Lietuvos Respublikos viešųjų pirkimų </w:t>
      </w:r>
      <w:r w:rsidRPr="00071F27">
        <w:rPr>
          <w:rFonts w:ascii="Arial" w:eastAsia="Calibri" w:hAnsi="Arial" w:cs="Arial"/>
          <w:sz w:val="24"/>
          <w:szCs w:val="24"/>
        </w:rPr>
        <w:t xml:space="preserve">įstatymo </w:t>
      </w:r>
      <w:r w:rsidRPr="00071F27">
        <w:rPr>
          <w:rFonts w:ascii="Arial" w:eastAsia="Times New Roman" w:hAnsi="Arial" w:cs="Arial"/>
          <w:sz w:val="24"/>
          <w:szCs w:val="24"/>
        </w:rPr>
        <w:t xml:space="preserve">nurodytais atvejais ir tvarka vienašališkai nutraukti Sutartį apie </w:t>
      </w:r>
      <w:r w:rsidRPr="00071F27">
        <w:rPr>
          <w:rFonts w:ascii="Arial" w:eastAsia="Times New Roman" w:hAnsi="Arial" w:cs="Arial"/>
          <w:spacing w:val="-2"/>
          <w:sz w:val="24"/>
          <w:szCs w:val="24"/>
        </w:rPr>
        <w:t>tai Rangovui pranešant raštu</w:t>
      </w:r>
      <w:r w:rsidRPr="00071F27">
        <w:rPr>
          <w:rFonts w:ascii="Arial" w:eastAsia="Times New Roman" w:hAnsi="Arial" w:cs="Arial"/>
          <w:sz w:val="24"/>
          <w:szCs w:val="24"/>
        </w:rPr>
        <w:t>.</w:t>
      </w:r>
    </w:p>
    <w:p w14:paraId="2C54483A" w14:textId="77777777" w:rsidR="00CC3243" w:rsidRPr="00071F27" w:rsidRDefault="00CC3243" w:rsidP="00CC3243">
      <w:pPr>
        <w:spacing w:after="0" w:line="240" w:lineRule="auto"/>
        <w:rPr>
          <w:rFonts w:ascii="Arial" w:eastAsia="Times New Roman" w:hAnsi="Arial" w:cs="Arial"/>
          <w:sz w:val="24"/>
          <w:szCs w:val="24"/>
        </w:rPr>
      </w:pPr>
    </w:p>
    <w:p w14:paraId="3863ADF7" w14:textId="77777777" w:rsidR="00CC3243" w:rsidRPr="00071F27" w:rsidRDefault="00CC3243" w:rsidP="00CC3243">
      <w:pPr>
        <w:spacing w:after="0" w:line="240" w:lineRule="auto"/>
        <w:jc w:val="center"/>
        <w:rPr>
          <w:rFonts w:ascii="Arial" w:eastAsia="Times New Roman" w:hAnsi="Arial" w:cs="Arial"/>
          <w:b/>
          <w:sz w:val="24"/>
          <w:szCs w:val="24"/>
        </w:rPr>
      </w:pPr>
      <w:r w:rsidRPr="00071F27">
        <w:rPr>
          <w:rFonts w:ascii="Arial" w:eastAsia="Times New Roman" w:hAnsi="Arial" w:cs="Arial"/>
          <w:b/>
          <w:sz w:val="24"/>
          <w:szCs w:val="24"/>
        </w:rPr>
        <w:t>13. SUBRANGOVAI</w:t>
      </w:r>
    </w:p>
    <w:p w14:paraId="6315AEDA" w14:textId="77777777" w:rsidR="00CC3243" w:rsidRPr="00071F27" w:rsidRDefault="00CC3243" w:rsidP="00CC3243">
      <w:pPr>
        <w:spacing w:after="0" w:line="240" w:lineRule="auto"/>
        <w:jc w:val="both"/>
        <w:rPr>
          <w:rFonts w:ascii="Arial" w:eastAsia="Times New Roman" w:hAnsi="Arial" w:cs="Arial"/>
          <w:sz w:val="24"/>
          <w:szCs w:val="24"/>
        </w:rPr>
      </w:pPr>
    </w:p>
    <w:p w14:paraId="51E1BE08" w14:textId="77777777" w:rsidR="00CC3243" w:rsidRPr="00071F27" w:rsidRDefault="00CC3243">
      <w:pPr>
        <w:numPr>
          <w:ilvl w:val="1"/>
          <w:numId w:val="35"/>
        </w:numPr>
        <w:tabs>
          <w:tab w:val="left" w:pos="1560"/>
          <w:tab w:val="left" w:pos="1701"/>
          <w:tab w:val="left" w:pos="1843"/>
          <w:tab w:val="left" w:pos="1985"/>
        </w:tabs>
        <w:spacing w:after="0" w:line="240" w:lineRule="auto"/>
        <w:ind w:left="0" w:firstLine="1134"/>
        <w:contextualSpacing/>
        <w:jc w:val="both"/>
        <w:rPr>
          <w:rFonts w:ascii="Arial" w:eastAsia="Times New Roman" w:hAnsi="Arial" w:cs="Arial"/>
          <w:sz w:val="24"/>
          <w:szCs w:val="24"/>
        </w:rPr>
      </w:pPr>
      <w:r w:rsidRPr="00071F27">
        <w:rPr>
          <w:rFonts w:ascii="Arial" w:eastAsia="Times New Roman" w:hAnsi="Arial" w:cs="Arial"/>
          <w:sz w:val="24"/>
          <w:szCs w:val="24"/>
        </w:rPr>
        <w:t>Rangovas atsako už visus pagal sutartį prisiimtus įsipareigojimus, nepriklausomai nuo to, ar jiems vykdyti bus pasitelkiami tretieji asmenys.</w:t>
      </w:r>
    </w:p>
    <w:p w14:paraId="5C4414C4" w14:textId="77777777" w:rsidR="00CC3243" w:rsidRPr="00071F27" w:rsidRDefault="00CC3243">
      <w:pPr>
        <w:numPr>
          <w:ilvl w:val="1"/>
          <w:numId w:val="35"/>
        </w:numPr>
        <w:tabs>
          <w:tab w:val="left" w:pos="1560"/>
          <w:tab w:val="left" w:pos="1701"/>
          <w:tab w:val="left" w:pos="1843"/>
          <w:tab w:val="left" w:pos="1985"/>
        </w:tabs>
        <w:spacing w:after="0" w:line="240" w:lineRule="auto"/>
        <w:ind w:left="0" w:firstLine="1134"/>
        <w:contextualSpacing/>
        <w:jc w:val="both"/>
        <w:rPr>
          <w:rFonts w:ascii="Arial" w:eastAsia="Times New Roman" w:hAnsi="Arial" w:cs="Arial"/>
          <w:sz w:val="24"/>
          <w:szCs w:val="24"/>
        </w:rPr>
      </w:pPr>
      <w:r w:rsidRPr="00071F27">
        <w:rPr>
          <w:rFonts w:ascii="Arial" w:eastAsia="Times New Roman" w:hAnsi="Arial" w:cs="Arial"/>
          <w:sz w:val="24"/>
          <w:szCs w:val="24"/>
        </w:rPr>
        <w:t>Rangovas įsipareigoja užtikrinti, kad sutartį vykdys pirkime pasiūlyti ir (ar) kvalifikacinius reikalavimus atitinkantys subrangovai ir (ar) specialistai. Rangovas yra atsakingas už subrangovų vykdomą sutarties dalį, lyg ją vykdytų pats ir privalo užtikrinti, kad subrangovai laikytųsi sutarties nuostatų.</w:t>
      </w:r>
    </w:p>
    <w:p w14:paraId="3ADD9791" w14:textId="77777777" w:rsidR="00CC3243" w:rsidRPr="00071F27" w:rsidRDefault="00CC3243" w:rsidP="00CC3243">
      <w:pPr>
        <w:tabs>
          <w:tab w:val="left" w:pos="1560"/>
          <w:tab w:val="left" w:pos="1701"/>
          <w:tab w:val="left" w:pos="1843"/>
        </w:tabs>
        <w:spacing w:after="0" w:line="240" w:lineRule="auto"/>
        <w:ind w:firstLine="1134"/>
        <w:contextualSpacing/>
        <w:jc w:val="both"/>
        <w:rPr>
          <w:rFonts w:ascii="Arial" w:eastAsia="Times New Roman" w:hAnsi="Arial" w:cs="Arial"/>
          <w:b/>
          <w:bCs/>
          <w:i/>
          <w:iCs/>
          <w:color w:val="0070C0"/>
          <w:sz w:val="24"/>
          <w:szCs w:val="24"/>
        </w:rPr>
      </w:pPr>
      <w:r w:rsidRPr="00071F27">
        <w:rPr>
          <w:rFonts w:ascii="Arial" w:eastAsia="Times New Roman" w:hAnsi="Arial" w:cs="Arial"/>
          <w:b/>
          <w:bCs/>
          <w:i/>
          <w:iCs/>
          <w:color w:val="0070C0"/>
          <w:sz w:val="24"/>
          <w:szCs w:val="24"/>
        </w:rPr>
        <w:t>Jei rangovas pasitelks subrangovus, sutartis bus pasirašoma su tokiu 13.3. punktu</w:t>
      </w:r>
    </w:p>
    <w:p w14:paraId="620C72E3" w14:textId="77777777" w:rsidR="00CC3243" w:rsidRPr="00071F27" w:rsidRDefault="00CC3243" w:rsidP="00CC3243">
      <w:pPr>
        <w:tabs>
          <w:tab w:val="left" w:pos="1560"/>
          <w:tab w:val="left" w:pos="1701"/>
          <w:tab w:val="left" w:pos="1843"/>
        </w:tabs>
        <w:spacing w:after="0" w:line="240" w:lineRule="auto"/>
        <w:ind w:firstLine="1134"/>
        <w:contextualSpacing/>
        <w:jc w:val="both"/>
        <w:rPr>
          <w:rFonts w:ascii="Arial" w:eastAsia="Times New Roman" w:hAnsi="Arial" w:cs="Arial"/>
          <w:sz w:val="24"/>
          <w:szCs w:val="24"/>
        </w:rPr>
      </w:pPr>
      <w:r w:rsidRPr="00071F27">
        <w:rPr>
          <w:rFonts w:ascii="Arial" w:eastAsia="Times New Roman" w:hAnsi="Arial" w:cs="Arial"/>
          <w:sz w:val="24"/>
          <w:szCs w:val="24"/>
        </w:rPr>
        <w:t>13.3. Rangovas patvirtina, kad sutarčiai vykdyti pasitelks šiuos subrangovus:</w:t>
      </w:r>
    </w:p>
    <w:p w14:paraId="12A046CF" w14:textId="77777777" w:rsidR="00CC3243" w:rsidRPr="00071F27" w:rsidRDefault="00CC3243" w:rsidP="00CC3243">
      <w:pPr>
        <w:tabs>
          <w:tab w:val="left" w:pos="1560"/>
          <w:tab w:val="left" w:pos="1701"/>
          <w:tab w:val="left" w:pos="1843"/>
        </w:tabs>
        <w:spacing w:after="0" w:line="240" w:lineRule="auto"/>
        <w:ind w:firstLine="1134"/>
        <w:contextualSpacing/>
        <w:jc w:val="both"/>
        <w:rPr>
          <w:rFonts w:ascii="Arial" w:eastAsia="Times New Roman" w:hAnsi="Arial" w:cs="Arial"/>
          <w:sz w:val="24"/>
          <w:szCs w:val="24"/>
        </w:rPr>
      </w:pPr>
      <w:r w:rsidRPr="00071F27">
        <w:rPr>
          <w:rFonts w:ascii="Arial" w:eastAsia="Times New Roman" w:hAnsi="Arial" w:cs="Arial"/>
          <w:sz w:val="24"/>
          <w:szCs w:val="24"/>
        </w:rPr>
        <w:t>13.3.1. (subrangovo pavadinimas, juridinio asmens kodas, kontaktiniai duomenys ir jo atstovas. Nurodoma, kurią sutarties dalį vykdys atitinkamas subrangovas).</w:t>
      </w:r>
    </w:p>
    <w:p w14:paraId="29C92C99" w14:textId="77777777" w:rsidR="00CC3243" w:rsidRPr="00071F27" w:rsidRDefault="00CC3243" w:rsidP="00CC3243">
      <w:pPr>
        <w:tabs>
          <w:tab w:val="left" w:pos="1560"/>
          <w:tab w:val="left" w:pos="1701"/>
          <w:tab w:val="left" w:pos="1843"/>
        </w:tabs>
        <w:spacing w:after="0" w:line="240" w:lineRule="auto"/>
        <w:ind w:firstLine="1134"/>
        <w:contextualSpacing/>
        <w:jc w:val="both"/>
        <w:rPr>
          <w:rFonts w:ascii="Arial" w:eastAsia="Times New Roman" w:hAnsi="Arial" w:cs="Arial"/>
          <w:sz w:val="24"/>
          <w:szCs w:val="24"/>
        </w:rPr>
      </w:pPr>
      <w:r w:rsidRPr="00071F27">
        <w:rPr>
          <w:rFonts w:ascii="Arial" w:eastAsia="Times New Roman" w:hAnsi="Arial" w:cs="Arial"/>
          <w:sz w:val="24"/>
          <w:szCs w:val="24"/>
        </w:rPr>
        <w:lastRenderedPageBreak/>
        <w:t>13.3.2. (subrangovo pavadinimas, juridinio asmens kodas, kontaktiniai duomenys ir jo atstovas. Nurodoma, kurią sutarties dalį vykdys atitinkamas subrangovas).</w:t>
      </w:r>
    </w:p>
    <w:p w14:paraId="25C0A24E" w14:textId="77777777" w:rsidR="00CC3243" w:rsidRPr="00071F27" w:rsidRDefault="00CC3243" w:rsidP="00CC3243">
      <w:pPr>
        <w:tabs>
          <w:tab w:val="left" w:pos="1560"/>
          <w:tab w:val="left" w:pos="1701"/>
          <w:tab w:val="left" w:pos="1843"/>
        </w:tabs>
        <w:spacing w:after="0" w:line="240" w:lineRule="auto"/>
        <w:ind w:firstLine="1134"/>
        <w:contextualSpacing/>
        <w:jc w:val="both"/>
        <w:rPr>
          <w:rFonts w:ascii="Arial" w:eastAsia="Times New Roman" w:hAnsi="Arial" w:cs="Arial"/>
          <w:b/>
          <w:bCs/>
          <w:i/>
          <w:iCs/>
          <w:color w:val="0070C0"/>
          <w:sz w:val="24"/>
          <w:szCs w:val="24"/>
        </w:rPr>
      </w:pPr>
      <w:r w:rsidRPr="00071F27">
        <w:rPr>
          <w:rFonts w:ascii="Arial" w:eastAsia="Times New Roman" w:hAnsi="Arial" w:cs="Arial"/>
          <w:b/>
          <w:bCs/>
          <w:i/>
          <w:iCs/>
          <w:color w:val="0070C0"/>
          <w:sz w:val="24"/>
          <w:szCs w:val="24"/>
        </w:rPr>
        <w:t>Jei rangovas subrangovų nepasitelks, sutartis bus pasirašoma su tokiu 13.3. punktu</w:t>
      </w:r>
    </w:p>
    <w:p w14:paraId="6A1F5111" w14:textId="77777777" w:rsidR="00CC3243" w:rsidRPr="00071F27" w:rsidRDefault="00CC3243" w:rsidP="00CC3243">
      <w:pPr>
        <w:tabs>
          <w:tab w:val="left" w:pos="1560"/>
          <w:tab w:val="left" w:pos="1701"/>
          <w:tab w:val="left" w:pos="1843"/>
        </w:tabs>
        <w:spacing w:after="0" w:line="240" w:lineRule="auto"/>
        <w:ind w:firstLine="1134"/>
        <w:contextualSpacing/>
        <w:jc w:val="both"/>
        <w:rPr>
          <w:rFonts w:ascii="Arial" w:eastAsia="Times New Roman" w:hAnsi="Arial" w:cs="Arial"/>
          <w:sz w:val="24"/>
          <w:szCs w:val="24"/>
        </w:rPr>
      </w:pPr>
      <w:r w:rsidRPr="00071F27">
        <w:rPr>
          <w:rFonts w:ascii="Arial" w:eastAsia="Times New Roman" w:hAnsi="Arial" w:cs="Arial"/>
          <w:sz w:val="24"/>
          <w:szCs w:val="24"/>
        </w:rPr>
        <w:t>13.3. Rangovas patvirtina, kad sutarčiai vykdyti subrangovų nepasitelks.</w:t>
      </w:r>
    </w:p>
    <w:p w14:paraId="4E75E4FF" w14:textId="77777777" w:rsidR="00CC3243" w:rsidRPr="00071F27" w:rsidRDefault="00CC3243" w:rsidP="00CC3243">
      <w:pPr>
        <w:tabs>
          <w:tab w:val="left" w:pos="1560"/>
          <w:tab w:val="left" w:pos="1701"/>
          <w:tab w:val="left" w:pos="1843"/>
        </w:tabs>
        <w:spacing w:after="0" w:line="240" w:lineRule="auto"/>
        <w:ind w:firstLine="1134"/>
        <w:contextualSpacing/>
        <w:jc w:val="both"/>
        <w:rPr>
          <w:rFonts w:ascii="Arial" w:eastAsia="Times New Roman" w:hAnsi="Arial" w:cs="Arial"/>
          <w:sz w:val="24"/>
          <w:szCs w:val="24"/>
        </w:rPr>
      </w:pPr>
      <w:r w:rsidRPr="00071F27">
        <w:rPr>
          <w:rFonts w:ascii="Arial" w:eastAsia="Times New Roman" w:hAnsi="Arial" w:cs="Arial"/>
          <w:sz w:val="24"/>
          <w:szCs w:val="24"/>
        </w:rPr>
        <w:t>13.4.Šios sutarties vykdymo metu rangovas gali keisti sutartyje nurodytus ir/ar pasitelkti naujus subrangovus. Keičiamo ar naujo pasitelkiamo subrangovo kvalifikacija turi būti pakankama šios sutarties užduočiai įvykdyti, keičiamas ir/ar naujas pasitelkiamas subrangovas turi neturėti pašalinimo pagrindų. Apie keičiamus ir/ar naujus pasitelkiamus subrangovus rangovas turi informuoti užsakovą raštu nurodydamas subrangovo keitimo priežastis ir gauti užsakovo rašytinį sutikimą.</w:t>
      </w:r>
    </w:p>
    <w:p w14:paraId="1BDEF317" w14:textId="77777777" w:rsidR="00CC3243" w:rsidRPr="00071F27" w:rsidRDefault="00CC3243">
      <w:pPr>
        <w:numPr>
          <w:ilvl w:val="1"/>
          <w:numId w:val="36"/>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71F27">
        <w:rPr>
          <w:rFonts w:ascii="Arial" w:eastAsia="Times New Roman" w:hAnsi="Arial" w:cs="Arial"/>
          <w:sz w:val="24"/>
          <w:szCs w:val="24"/>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tą dieną, kai rangovas kreipiasi į užsakovą su prašymu pakeisti subrangovus. Užsakovas reikalauja, kad naujo subrangovo kvalifikacija būtų ne žemesnė nei buvo reikalaujama pirkimo dokumentuose.</w:t>
      </w:r>
    </w:p>
    <w:p w14:paraId="532074C6" w14:textId="77777777" w:rsidR="00CC3243" w:rsidRPr="00071F27" w:rsidRDefault="00CC3243">
      <w:pPr>
        <w:numPr>
          <w:ilvl w:val="1"/>
          <w:numId w:val="36"/>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71F27">
        <w:rPr>
          <w:rFonts w:ascii="Arial" w:eastAsia="Times New Roman" w:hAnsi="Arial" w:cs="Arial"/>
          <w:sz w:val="24"/>
          <w:szCs w:val="24"/>
        </w:rPr>
        <w:t>Tais atvejais, kai kvalifikacijai pagrįsti rangovas nesiremia subrangovų pajėgumais, užsakovas netikrina šių subrangovų pašalinimo pagrindų.</w:t>
      </w:r>
    </w:p>
    <w:p w14:paraId="1F2CAB58" w14:textId="77777777" w:rsidR="00CC3243" w:rsidRPr="00071F27" w:rsidRDefault="00CC3243">
      <w:pPr>
        <w:numPr>
          <w:ilvl w:val="1"/>
          <w:numId w:val="36"/>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71F27">
        <w:rPr>
          <w:rFonts w:ascii="Arial" w:eastAsia="Times New Roman" w:hAnsi="Arial" w:cs="Arial"/>
          <w:sz w:val="24"/>
          <w:szCs w:val="24"/>
        </w:rPr>
        <w:t>Šios sutarties vykdymo metu rangovas gali keisti specialistus, paskirtus vykdyti sutartinius rangovo įsipareigojimus ir/ar pasitelkti naujus specialistus. Keičiamo ar naujo pasitelkiamo specialisto kvalifikacija turi būti pakankama sutarties užduočiai įvykdyti. Apie keičiamus ir/ar naujus pasitelkiamus specialistus rangovas turi informuoti užsakovą raštu nurodydamas specialisto keitimo priežastis ir pateikdamas kvalifikaciją įrodančius dokumentus (jei informacija apie kvalifikaciją nėra prieinama viešai) ir gauti užsakovo rašytinį sutikimą.</w:t>
      </w:r>
    </w:p>
    <w:p w14:paraId="0FB61987" w14:textId="77777777" w:rsidR="00CC3243" w:rsidRPr="00071F27" w:rsidRDefault="00CC3243">
      <w:pPr>
        <w:numPr>
          <w:ilvl w:val="1"/>
          <w:numId w:val="36"/>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71F27">
        <w:rPr>
          <w:rFonts w:ascii="Arial" w:eastAsia="Times New Roman" w:hAnsi="Arial" w:cs="Arial"/>
          <w:sz w:val="24"/>
          <w:szCs w:val="24"/>
        </w:rPr>
        <w:t>Rangovo pasiūlyme nurodyto specialisto keitimas ar naujo skyrimas galimas, tik esant vienai iš šių priežasčių:</w:t>
      </w:r>
    </w:p>
    <w:p w14:paraId="57FDF941" w14:textId="77777777" w:rsidR="00CC3243" w:rsidRPr="00071F27" w:rsidRDefault="00CC3243">
      <w:pPr>
        <w:numPr>
          <w:ilvl w:val="2"/>
          <w:numId w:val="36"/>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71F27">
        <w:rPr>
          <w:rFonts w:ascii="Arial" w:eastAsia="Times New Roman" w:hAnsi="Arial" w:cs="Arial"/>
          <w:sz w:val="24"/>
          <w:szCs w:val="24"/>
        </w:rPr>
        <w:t xml:space="preserve">sutartyje numatytas specialistas atleidžiamas, atsistatydina iš pareigų, išeina iš darbo, negali eiti savo pareigų dėl ligos ar traumos; </w:t>
      </w:r>
    </w:p>
    <w:p w14:paraId="455008B5" w14:textId="77777777" w:rsidR="00CC3243" w:rsidRPr="00071F27" w:rsidRDefault="00CC3243">
      <w:pPr>
        <w:numPr>
          <w:ilvl w:val="2"/>
          <w:numId w:val="36"/>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71F27">
        <w:rPr>
          <w:rFonts w:ascii="Arial" w:eastAsia="Times New Roman" w:hAnsi="Arial" w:cs="Arial"/>
          <w:sz w:val="24"/>
          <w:szCs w:val="24"/>
        </w:rPr>
        <w:t>siekiant tinkamai ir laiku įvykdyti sutartį būtina padidinti statybos darbų spartą dėl darbų atlikimui nepalankių gamtinių sąlygų ar kitų pagrįstų (nenumatytų) aplinkybių;</w:t>
      </w:r>
    </w:p>
    <w:p w14:paraId="2A6AD648" w14:textId="77777777" w:rsidR="00CC3243" w:rsidRPr="00071F27" w:rsidRDefault="00CC3243">
      <w:pPr>
        <w:numPr>
          <w:ilvl w:val="2"/>
          <w:numId w:val="36"/>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71F27">
        <w:rPr>
          <w:rFonts w:ascii="Arial" w:eastAsia="Times New Roman" w:hAnsi="Arial" w:cs="Arial"/>
          <w:sz w:val="24"/>
          <w:szCs w:val="24"/>
        </w:rPr>
        <w:t>esant kitoms nenumatytoms pagrįstoms aplinkybėms.</w:t>
      </w:r>
    </w:p>
    <w:p w14:paraId="5FAB496B" w14:textId="77777777" w:rsidR="00CC3243" w:rsidRPr="00071F27" w:rsidRDefault="00CC3243">
      <w:pPr>
        <w:numPr>
          <w:ilvl w:val="1"/>
          <w:numId w:val="36"/>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71F27">
        <w:rPr>
          <w:rFonts w:ascii="Arial" w:eastAsia="Times New Roman" w:hAnsi="Arial" w:cs="Arial"/>
          <w:sz w:val="24"/>
          <w:szCs w:val="24"/>
        </w:rPr>
        <w:t>Tokiu atveju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w:t>
      </w:r>
    </w:p>
    <w:p w14:paraId="492C6FBA" w14:textId="77777777" w:rsidR="00CC3243" w:rsidRPr="00071F27" w:rsidRDefault="00CC3243">
      <w:pPr>
        <w:numPr>
          <w:ilvl w:val="1"/>
          <w:numId w:val="36"/>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071F27">
        <w:rPr>
          <w:rFonts w:ascii="Arial" w:eastAsia="Times New Roman" w:hAnsi="Arial" w:cs="Arial"/>
          <w:sz w:val="24"/>
          <w:szCs w:val="24"/>
        </w:rPr>
        <w:t xml:space="preserve">Užsakovui nustačius viešuosius pirkimus reglamentuojančiuose teisės aktuose numatytus rangovo pasitelkto ar planuojamo pasitelkti subrangovo pašalinimo pagrindus, užsakovas reikalauja rangovo per protingą terminą tokį subrangovą pakeisti kitu. </w:t>
      </w:r>
    </w:p>
    <w:p w14:paraId="48C714F3" w14:textId="77777777" w:rsidR="00CC3243" w:rsidRPr="00071F27" w:rsidRDefault="00CC3243" w:rsidP="00CC3243">
      <w:pPr>
        <w:tabs>
          <w:tab w:val="left" w:pos="1560"/>
          <w:tab w:val="left" w:pos="1701"/>
          <w:tab w:val="left" w:pos="1843"/>
          <w:tab w:val="left" w:pos="2268"/>
        </w:tabs>
        <w:spacing w:after="0" w:line="240" w:lineRule="auto"/>
        <w:ind w:firstLine="1134"/>
        <w:contextualSpacing/>
        <w:jc w:val="both"/>
        <w:rPr>
          <w:rFonts w:ascii="Arial" w:eastAsia="Times New Roman" w:hAnsi="Arial" w:cs="Arial"/>
          <w:sz w:val="24"/>
          <w:szCs w:val="24"/>
        </w:rPr>
      </w:pPr>
      <w:r w:rsidRPr="00071F27">
        <w:rPr>
          <w:rFonts w:ascii="Arial" w:eastAsia="Times New Roman" w:hAnsi="Arial" w:cs="Arial"/>
          <w:sz w:val="24"/>
          <w:szCs w:val="24"/>
        </w:rPr>
        <w:t>13.9. Šalims sutikus dėl subrangovo ar specialisto pakeitimo ar naujo subrangovo pasitelkimo, šalys raštu sudaro susitarimą dėl tokio pakeitimo. Šis susitarimas yra neatskiriama sutarties dalis. Naujas subrangovas ar specialistas gali pradėti vykdyti jiems rangovo pavestus įsipareigojimus pagal sutartį ne anksčiau, nei bus pasirašytas šis susitarimas.</w:t>
      </w:r>
    </w:p>
    <w:p w14:paraId="187B9B13" w14:textId="77777777" w:rsidR="00CC3243" w:rsidRPr="00071F27" w:rsidRDefault="00CC3243" w:rsidP="00CC3243">
      <w:pPr>
        <w:spacing w:after="0" w:line="240" w:lineRule="auto"/>
        <w:ind w:firstLine="1298"/>
        <w:rPr>
          <w:rFonts w:ascii="Arial" w:eastAsia="Times New Roman" w:hAnsi="Arial" w:cs="Arial"/>
          <w:sz w:val="24"/>
          <w:szCs w:val="24"/>
        </w:rPr>
      </w:pPr>
    </w:p>
    <w:p w14:paraId="58F8F7DA" w14:textId="77777777" w:rsidR="00CC3243" w:rsidRPr="00071F27" w:rsidRDefault="00CC3243" w:rsidP="00CC3243">
      <w:pPr>
        <w:spacing w:after="0" w:line="240" w:lineRule="auto"/>
        <w:jc w:val="center"/>
        <w:rPr>
          <w:rFonts w:ascii="Arial" w:eastAsia="Times New Roman" w:hAnsi="Arial" w:cs="Arial"/>
          <w:b/>
          <w:sz w:val="24"/>
          <w:szCs w:val="24"/>
        </w:rPr>
      </w:pPr>
      <w:r w:rsidRPr="00071F27">
        <w:rPr>
          <w:rFonts w:ascii="Arial" w:eastAsia="Times New Roman" w:hAnsi="Arial" w:cs="Arial"/>
          <w:b/>
          <w:sz w:val="24"/>
          <w:szCs w:val="24"/>
        </w:rPr>
        <w:t>14. NENUGALIMA JĖGA</w:t>
      </w:r>
    </w:p>
    <w:p w14:paraId="624938C4" w14:textId="77777777" w:rsidR="00CC3243" w:rsidRPr="00071F27" w:rsidRDefault="00CC3243" w:rsidP="00CC3243">
      <w:pPr>
        <w:spacing w:after="0" w:line="240" w:lineRule="auto"/>
        <w:jc w:val="center"/>
        <w:rPr>
          <w:rFonts w:ascii="Arial" w:eastAsia="Times New Roman" w:hAnsi="Arial" w:cs="Arial"/>
          <w:sz w:val="24"/>
          <w:szCs w:val="24"/>
        </w:rPr>
      </w:pPr>
    </w:p>
    <w:p w14:paraId="2E13977D"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lastRenderedPageBreak/>
        <w:t>14.1. Šalis gali būti visiškai ar iš dalies atleidžiama nuo atsakomybės už sutarties nevykdymą dėl nenugalimos jėgos (</w:t>
      </w:r>
      <w:r w:rsidRPr="00071F27">
        <w:rPr>
          <w:rFonts w:ascii="Arial" w:eastAsia="Times New Roman" w:hAnsi="Arial" w:cs="Arial"/>
          <w:i/>
          <w:sz w:val="24"/>
          <w:szCs w:val="24"/>
        </w:rPr>
        <w:t>force majeure</w:t>
      </w:r>
      <w:r w:rsidRPr="00071F27">
        <w:rPr>
          <w:rFonts w:ascii="Arial" w:eastAsia="Times New Roman" w:hAnsi="Arial" w:cs="Arial"/>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0A7598C"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071F27">
        <w:rPr>
          <w:rFonts w:ascii="Arial" w:eastAsia="Times New Roman" w:hAnsi="Arial" w:cs="Arial"/>
          <w:i/>
          <w:iCs/>
          <w:sz w:val="24"/>
          <w:szCs w:val="24"/>
        </w:rPr>
        <w:t>force majeure</w:t>
      </w:r>
      <w:r w:rsidRPr="00071F27">
        <w:rPr>
          <w:rFonts w:ascii="Arial" w:eastAsia="Times New Roman" w:hAnsi="Arial" w:cs="Arial"/>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071F27">
        <w:rPr>
          <w:rFonts w:ascii="Arial" w:eastAsia="Times New Roman" w:hAnsi="Arial" w:cs="Arial"/>
          <w:i/>
          <w:iCs/>
          <w:sz w:val="24"/>
          <w:szCs w:val="24"/>
        </w:rPr>
        <w:t>force majeure</w:t>
      </w:r>
      <w:r w:rsidRPr="00071F27">
        <w:rPr>
          <w:rFonts w:ascii="Arial" w:eastAsia="Times New Roman" w:hAnsi="Arial" w:cs="Arial"/>
          <w:sz w:val="24"/>
          <w:szCs w:val="24"/>
        </w:rPr>
        <w:t>) aplinkybes liudijančių pažymų išdavimo tvarkos patvirtinimo“.</w:t>
      </w:r>
    </w:p>
    <w:p w14:paraId="6F23201B"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14.3.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1939A41"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14.4. Sutartis baigiasi kitos Šalies reikalavimu, kai ją įvykdyti kitai Šaliai neįmanoma dėl nenugalimos jėgos (force majeure).</w:t>
      </w:r>
    </w:p>
    <w:p w14:paraId="06917F91" w14:textId="77777777" w:rsidR="00CC3243" w:rsidRPr="00071F27" w:rsidRDefault="00CC3243" w:rsidP="00CC3243">
      <w:pPr>
        <w:spacing w:after="0" w:line="240" w:lineRule="auto"/>
        <w:jc w:val="both"/>
        <w:rPr>
          <w:rFonts w:ascii="Arial" w:eastAsia="Times New Roman" w:hAnsi="Arial" w:cs="Arial"/>
          <w:sz w:val="24"/>
          <w:szCs w:val="24"/>
        </w:rPr>
      </w:pPr>
    </w:p>
    <w:p w14:paraId="16D789E3" w14:textId="77777777" w:rsidR="00CC3243" w:rsidRPr="00071F27" w:rsidRDefault="00CC3243" w:rsidP="00CC3243">
      <w:pPr>
        <w:spacing w:after="0" w:line="240" w:lineRule="auto"/>
        <w:jc w:val="center"/>
        <w:rPr>
          <w:rFonts w:ascii="Arial" w:eastAsia="Times New Roman" w:hAnsi="Arial" w:cs="Arial"/>
          <w:b/>
          <w:sz w:val="24"/>
          <w:szCs w:val="24"/>
        </w:rPr>
      </w:pPr>
      <w:r w:rsidRPr="00071F27">
        <w:rPr>
          <w:rFonts w:ascii="Arial" w:eastAsia="Times New Roman" w:hAnsi="Arial" w:cs="Arial"/>
          <w:b/>
          <w:sz w:val="24"/>
          <w:szCs w:val="24"/>
        </w:rPr>
        <w:t>15. GINČAI</w:t>
      </w:r>
    </w:p>
    <w:p w14:paraId="65D18362" w14:textId="77777777" w:rsidR="00CC3243" w:rsidRPr="00071F27" w:rsidRDefault="00CC3243" w:rsidP="00CC3243">
      <w:pPr>
        <w:spacing w:after="0" w:line="240" w:lineRule="auto"/>
        <w:jc w:val="both"/>
        <w:rPr>
          <w:rFonts w:ascii="Arial" w:eastAsia="Times New Roman" w:hAnsi="Arial" w:cs="Arial"/>
          <w:sz w:val="24"/>
          <w:szCs w:val="24"/>
        </w:rPr>
      </w:pPr>
    </w:p>
    <w:p w14:paraId="31AA301A" w14:textId="77777777" w:rsidR="00CC3243" w:rsidRPr="00071F27" w:rsidRDefault="00CC3243" w:rsidP="00CC3243">
      <w:pPr>
        <w:spacing w:after="0" w:line="240" w:lineRule="auto"/>
        <w:ind w:firstLine="1296"/>
        <w:jc w:val="both"/>
        <w:rPr>
          <w:rFonts w:ascii="Arial" w:eastAsia="Times New Roman" w:hAnsi="Arial" w:cs="Arial"/>
          <w:sz w:val="24"/>
          <w:szCs w:val="24"/>
        </w:rPr>
      </w:pPr>
      <w:r w:rsidRPr="00071F27">
        <w:rPr>
          <w:rFonts w:ascii="Arial" w:eastAsia="Times New Roman" w:hAnsi="Arial" w:cs="Arial"/>
          <w:sz w:val="24"/>
          <w:szCs w:val="24"/>
        </w:rPr>
        <w:t>15.1. 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690425B1" w14:textId="77777777" w:rsidR="00CC3243" w:rsidRPr="00071F27" w:rsidRDefault="00CC3243" w:rsidP="00CC3243">
      <w:pPr>
        <w:spacing w:after="0" w:line="240" w:lineRule="auto"/>
        <w:jc w:val="center"/>
        <w:rPr>
          <w:rFonts w:ascii="Arial" w:eastAsia="Times New Roman" w:hAnsi="Arial" w:cs="Arial"/>
          <w:sz w:val="24"/>
          <w:szCs w:val="24"/>
        </w:rPr>
      </w:pPr>
    </w:p>
    <w:p w14:paraId="5F26E5BE" w14:textId="77777777" w:rsidR="00CC3243" w:rsidRPr="00071F27" w:rsidRDefault="00CC3243" w:rsidP="00CC3243">
      <w:pPr>
        <w:spacing w:after="0" w:line="240" w:lineRule="auto"/>
        <w:jc w:val="center"/>
        <w:rPr>
          <w:rFonts w:ascii="Arial" w:eastAsia="Times New Roman" w:hAnsi="Arial" w:cs="Arial"/>
          <w:sz w:val="24"/>
          <w:szCs w:val="24"/>
        </w:rPr>
      </w:pPr>
      <w:r w:rsidRPr="00071F27">
        <w:rPr>
          <w:rFonts w:ascii="Arial" w:eastAsia="Times New Roman" w:hAnsi="Arial" w:cs="Arial"/>
          <w:b/>
          <w:sz w:val="24"/>
          <w:szCs w:val="24"/>
        </w:rPr>
        <w:t>16. BAIGIAMOSIOS NUOSTATOS</w:t>
      </w:r>
    </w:p>
    <w:p w14:paraId="7248A02F" w14:textId="77777777" w:rsidR="00CC3243" w:rsidRPr="00071F27" w:rsidRDefault="00CC3243" w:rsidP="00CC3243">
      <w:pPr>
        <w:spacing w:after="0" w:line="240" w:lineRule="auto"/>
        <w:ind w:firstLine="1298"/>
        <w:jc w:val="both"/>
        <w:rPr>
          <w:rFonts w:ascii="Arial" w:eastAsia="Times New Roman" w:hAnsi="Arial" w:cs="Arial"/>
          <w:sz w:val="24"/>
          <w:szCs w:val="24"/>
        </w:rPr>
      </w:pPr>
    </w:p>
    <w:p w14:paraId="67361612" w14:textId="77777777" w:rsidR="00CC3243" w:rsidRPr="00071F27" w:rsidRDefault="00CC3243" w:rsidP="00CC3243">
      <w:pPr>
        <w:spacing w:after="0" w:line="240" w:lineRule="auto"/>
        <w:ind w:firstLine="1134"/>
        <w:jc w:val="both"/>
        <w:rPr>
          <w:rFonts w:ascii="Arial" w:eastAsia="Times New Roman" w:hAnsi="Arial" w:cs="Arial"/>
          <w:sz w:val="24"/>
          <w:szCs w:val="24"/>
        </w:rPr>
      </w:pPr>
      <w:r w:rsidRPr="00071F27">
        <w:rPr>
          <w:rFonts w:ascii="Arial" w:eastAsia="Times New Roman" w:hAnsi="Arial" w:cs="Arial"/>
          <w:sz w:val="24"/>
          <w:szCs w:val="24"/>
        </w:rPr>
        <w:t>16.1.Tais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šios sutarties 18 skyriuje,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šios sutarties 18 skyriuje. Fiziškai pateikiami dokumentai turi būti papildomai siunčiami elektroniniu paštu.</w:t>
      </w:r>
    </w:p>
    <w:p w14:paraId="20F99911" w14:textId="77777777" w:rsidR="00CC3243" w:rsidRPr="00071F27" w:rsidRDefault="00CC3243" w:rsidP="00CC3243">
      <w:pPr>
        <w:spacing w:after="0" w:line="240" w:lineRule="auto"/>
        <w:ind w:firstLine="1134"/>
        <w:jc w:val="both"/>
        <w:rPr>
          <w:rFonts w:ascii="Arial" w:eastAsia="Times New Roman" w:hAnsi="Arial" w:cs="Arial"/>
          <w:sz w:val="24"/>
          <w:szCs w:val="24"/>
        </w:rPr>
      </w:pPr>
      <w:r w:rsidRPr="00071F27">
        <w:rPr>
          <w:rFonts w:ascii="Arial" w:eastAsia="Times New Roman" w:hAnsi="Arial" w:cs="Arial"/>
          <w:sz w:val="24"/>
          <w:szCs w:val="24"/>
        </w:rPr>
        <w:lastRenderedPageBreak/>
        <w:t>16.2. 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arba kita abiem Šalims suprantama kalba ar kalbomis.</w:t>
      </w:r>
    </w:p>
    <w:p w14:paraId="2271E390" w14:textId="77777777" w:rsidR="00CC3243" w:rsidRPr="00071F27" w:rsidRDefault="00CC3243" w:rsidP="00CC3243">
      <w:pPr>
        <w:spacing w:after="0" w:line="240" w:lineRule="auto"/>
        <w:ind w:firstLine="1134"/>
        <w:jc w:val="both"/>
        <w:rPr>
          <w:rFonts w:ascii="Arial" w:eastAsia="Times New Roman" w:hAnsi="Arial" w:cs="Arial"/>
          <w:sz w:val="24"/>
          <w:szCs w:val="24"/>
        </w:rPr>
      </w:pPr>
      <w:r w:rsidRPr="00071F27">
        <w:rPr>
          <w:rFonts w:ascii="Arial" w:eastAsia="Times New Roman" w:hAnsi="Arial" w:cs="Arial"/>
          <w:sz w:val="24"/>
          <w:szCs w:val="24"/>
        </w:rPr>
        <w:t>16.3.Visais su sutarties įgyvendinimu susijusiais klausimais šalys privalo susirašinėti ir bendrauti lietuvių kalba.</w:t>
      </w:r>
    </w:p>
    <w:p w14:paraId="0633E29C" w14:textId="77777777" w:rsidR="00CC3243" w:rsidRPr="00071F27" w:rsidRDefault="00CC3243" w:rsidP="00CC3243">
      <w:pPr>
        <w:spacing w:after="0" w:line="240" w:lineRule="auto"/>
        <w:ind w:firstLine="1134"/>
        <w:jc w:val="both"/>
        <w:rPr>
          <w:rFonts w:ascii="Arial" w:eastAsia="Times New Roman" w:hAnsi="Arial" w:cs="Arial"/>
          <w:sz w:val="24"/>
          <w:szCs w:val="24"/>
        </w:rPr>
      </w:pPr>
      <w:r w:rsidRPr="00071F27">
        <w:rPr>
          <w:rFonts w:ascii="Arial" w:eastAsia="Times New Roman" w:hAnsi="Arial" w:cs="Arial"/>
          <w:sz w:val="24"/>
          <w:szCs w:val="24"/>
        </w:rPr>
        <w:t xml:space="preserve">16.4. </w:t>
      </w:r>
      <w:r w:rsidRPr="00071F27">
        <w:rPr>
          <w:rFonts w:ascii="Arial" w:eastAsia="Times New Roman" w:hAnsi="Arial" w:cs="Arial"/>
          <w:spacing w:val="-3"/>
          <w:sz w:val="24"/>
          <w:szCs w:val="24"/>
        </w:rPr>
        <w:t xml:space="preserve">Šalys šią sutartį perskaitė, joms buvo išaiškintas sutarties turinys ir pasekmės, šalys sutartį suprato ir, kaip visiškai atitinkančią jų valią ir ketinimus, pasirašė. </w:t>
      </w:r>
    </w:p>
    <w:p w14:paraId="0F891F3D" w14:textId="77777777" w:rsidR="00CC3243" w:rsidRPr="00071F27" w:rsidRDefault="00CC3243" w:rsidP="00CC3243">
      <w:pPr>
        <w:spacing w:after="0" w:line="240" w:lineRule="auto"/>
        <w:ind w:firstLine="1134"/>
        <w:jc w:val="both"/>
        <w:rPr>
          <w:rFonts w:ascii="Arial" w:eastAsia="Times New Roman" w:hAnsi="Arial" w:cs="Arial"/>
          <w:sz w:val="24"/>
          <w:szCs w:val="24"/>
        </w:rPr>
      </w:pPr>
      <w:r w:rsidRPr="00071F27">
        <w:rPr>
          <w:rFonts w:ascii="Arial" w:eastAsia="Times New Roman" w:hAnsi="Arial" w:cs="Arial"/>
          <w:spacing w:val="-3"/>
          <w:sz w:val="24"/>
          <w:szCs w:val="24"/>
        </w:rPr>
        <w:t xml:space="preserve">16.5. </w:t>
      </w:r>
      <w:r w:rsidRPr="00071F27">
        <w:rPr>
          <w:rFonts w:ascii="Arial" w:eastAsia="Times New Roman" w:hAnsi="Arial" w:cs="Arial"/>
          <w:sz w:val="24"/>
          <w:szCs w:val="24"/>
        </w:rPr>
        <w:t>Sutarties autentiškumas patvirtintas kiekvienos šalies tinkamus įgaliojimus turinčių asmenų parašais ir turi vienodą teisinę galią kiekvienai šaliai.</w:t>
      </w:r>
    </w:p>
    <w:p w14:paraId="1A803337" w14:textId="77777777" w:rsidR="00CC3243" w:rsidRPr="00071F27" w:rsidRDefault="00CC3243" w:rsidP="00CC3243">
      <w:pPr>
        <w:spacing w:after="0" w:line="240" w:lineRule="auto"/>
        <w:ind w:firstLine="1134"/>
        <w:jc w:val="both"/>
        <w:rPr>
          <w:rFonts w:ascii="Arial" w:eastAsia="Times New Roman" w:hAnsi="Arial" w:cs="Arial"/>
          <w:spacing w:val="-3"/>
          <w:sz w:val="24"/>
          <w:szCs w:val="24"/>
        </w:rPr>
      </w:pPr>
      <w:r w:rsidRPr="00071F27">
        <w:rPr>
          <w:rFonts w:ascii="Arial" w:eastAsia="Times New Roman" w:hAnsi="Arial" w:cs="Arial"/>
          <w:sz w:val="24"/>
          <w:szCs w:val="24"/>
        </w:rPr>
        <w:t>16.6. Sutarties sąlygų keitimas įforminamas šalių susitarimu, kuris tampa neatskiriama sutarties dalimi. Sutarties sąlygos keičiamos, raštu gavus informaciją apie pakeistą kitos šalies atsiskaitomąją sąskaitą banke, sudarant papildomą rašytinį susitarimą, kuris yra neatsiejama sutarties dalis.</w:t>
      </w:r>
    </w:p>
    <w:p w14:paraId="43398678" w14:textId="77777777" w:rsidR="00CC3243" w:rsidRPr="00071F27" w:rsidRDefault="00CC3243" w:rsidP="00CC3243">
      <w:pPr>
        <w:tabs>
          <w:tab w:val="center" w:pos="1560"/>
          <w:tab w:val="center" w:pos="1701"/>
          <w:tab w:val="center" w:pos="1843"/>
          <w:tab w:val="center" w:pos="1985"/>
        </w:tabs>
        <w:autoSpaceDN w:val="0"/>
        <w:spacing w:after="0" w:line="240" w:lineRule="auto"/>
        <w:contextualSpacing/>
        <w:rPr>
          <w:rFonts w:ascii="Arial" w:eastAsia="Times New Roman" w:hAnsi="Arial" w:cs="Arial"/>
          <w:b/>
          <w:sz w:val="24"/>
          <w:szCs w:val="24"/>
        </w:rPr>
      </w:pPr>
    </w:p>
    <w:p w14:paraId="10E879FF" w14:textId="77777777" w:rsidR="00CC3243" w:rsidRPr="00071F27" w:rsidRDefault="00CC3243" w:rsidP="00CC3243">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b/>
          <w:sz w:val="24"/>
          <w:szCs w:val="24"/>
        </w:rPr>
      </w:pPr>
      <w:r w:rsidRPr="00071F27">
        <w:rPr>
          <w:rFonts w:ascii="Arial" w:eastAsia="Times New Roman" w:hAnsi="Arial" w:cs="Arial"/>
          <w:b/>
          <w:sz w:val="24"/>
          <w:szCs w:val="24"/>
        </w:rPr>
        <w:t>17. SUTARTIES PRIEDAI</w:t>
      </w:r>
    </w:p>
    <w:p w14:paraId="419CDB4B" w14:textId="77777777" w:rsidR="00CC3243" w:rsidRPr="00071F27" w:rsidRDefault="00CC3243" w:rsidP="00CC3243">
      <w:pPr>
        <w:tabs>
          <w:tab w:val="center" w:pos="1560"/>
          <w:tab w:val="center" w:pos="1701"/>
          <w:tab w:val="center" w:pos="1843"/>
          <w:tab w:val="center" w:pos="1985"/>
        </w:tabs>
        <w:autoSpaceDN w:val="0"/>
        <w:spacing w:after="0" w:line="240" w:lineRule="auto"/>
        <w:contextualSpacing/>
        <w:jc w:val="both"/>
        <w:rPr>
          <w:rFonts w:ascii="Arial" w:eastAsia="Times New Roman" w:hAnsi="Arial" w:cs="Arial"/>
          <w:sz w:val="24"/>
          <w:szCs w:val="24"/>
        </w:rPr>
      </w:pPr>
    </w:p>
    <w:p w14:paraId="399593CE" w14:textId="77777777" w:rsidR="00CC3243" w:rsidRPr="00071F27" w:rsidRDefault="00CC3243" w:rsidP="00CC3243">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071F27">
        <w:rPr>
          <w:rFonts w:ascii="Arial" w:eastAsia="Times New Roman" w:hAnsi="Arial" w:cs="Arial"/>
          <w:sz w:val="24"/>
          <w:szCs w:val="24"/>
        </w:rPr>
        <w:t>17.1. Šią sutartį sudaro šie priedai, kurie yra neatskiriama jos dalis:</w:t>
      </w:r>
    </w:p>
    <w:p w14:paraId="3A540B38" w14:textId="6EC3582C" w:rsidR="00CC3243" w:rsidRPr="00071F27" w:rsidRDefault="00CC3243" w:rsidP="00CC3243">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071F27">
        <w:rPr>
          <w:rFonts w:ascii="Arial" w:eastAsia="Times New Roman" w:hAnsi="Arial" w:cs="Arial"/>
          <w:sz w:val="24"/>
          <w:szCs w:val="24"/>
        </w:rPr>
        <w:t xml:space="preserve">17.1.1. 1 priedas – techninio projekto </w:t>
      </w:r>
      <w:r w:rsidR="0050254C">
        <w:rPr>
          <w:rFonts w:ascii="Arial" w:eastAsia="Times New Roman" w:hAnsi="Arial" w:cs="Arial"/>
          <w:sz w:val="24"/>
          <w:szCs w:val="24"/>
        </w:rPr>
        <w:t xml:space="preserve">sudėties </w:t>
      </w:r>
      <w:r w:rsidRPr="00071F27">
        <w:rPr>
          <w:rFonts w:ascii="Arial" w:eastAsia="Times New Roman" w:hAnsi="Arial" w:cs="Arial"/>
          <w:sz w:val="24"/>
          <w:szCs w:val="24"/>
        </w:rPr>
        <w:t>žiniaraštis.</w:t>
      </w:r>
    </w:p>
    <w:p w14:paraId="453F44D3" w14:textId="77777777" w:rsidR="00CC3243" w:rsidRPr="00071F27" w:rsidRDefault="00CC3243" w:rsidP="00CC3243">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071F27">
        <w:rPr>
          <w:rFonts w:ascii="Arial" w:eastAsia="Times New Roman" w:hAnsi="Arial" w:cs="Arial"/>
          <w:sz w:val="24"/>
          <w:szCs w:val="24"/>
        </w:rPr>
        <w:t>17.1.2. 2 priedas – veiklos rūšių sąrašas.</w:t>
      </w:r>
    </w:p>
    <w:p w14:paraId="2740388F" w14:textId="6FE992FA" w:rsidR="00CC3243" w:rsidRPr="00071F27" w:rsidRDefault="00CC3243" w:rsidP="00CC3243">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071F27">
        <w:rPr>
          <w:rFonts w:ascii="Arial" w:eastAsia="Times New Roman" w:hAnsi="Arial" w:cs="Arial"/>
          <w:sz w:val="24"/>
          <w:szCs w:val="24"/>
        </w:rPr>
        <w:t>17.1.3. 3 priedas – atliktų darbų akt</w:t>
      </w:r>
      <w:r w:rsidR="0050254C">
        <w:rPr>
          <w:rFonts w:ascii="Arial" w:eastAsia="Times New Roman" w:hAnsi="Arial" w:cs="Arial"/>
          <w:sz w:val="24"/>
          <w:szCs w:val="24"/>
        </w:rPr>
        <w:t>o forma</w:t>
      </w:r>
      <w:r w:rsidRPr="00071F27">
        <w:rPr>
          <w:rFonts w:ascii="Arial" w:eastAsia="Times New Roman" w:hAnsi="Arial" w:cs="Arial"/>
          <w:sz w:val="24"/>
          <w:szCs w:val="24"/>
        </w:rPr>
        <w:t>.</w:t>
      </w:r>
    </w:p>
    <w:p w14:paraId="65C67A9F" w14:textId="2B875BCD" w:rsidR="00CC3243" w:rsidRPr="00071F27" w:rsidRDefault="00CC3243" w:rsidP="00CC3243">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071F27">
        <w:rPr>
          <w:rFonts w:ascii="Arial" w:eastAsia="Times New Roman" w:hAnsi="Arial" w:cs="Arial"/>
          <w:sz w:val="24"/>
          <w:szCs w:val="24"/>
        </w:rPr>
        <w:t>17.1.4. 4 priedas – statybvietės perdavimo ir priėmimo akt</w:t>
      </w:r>
      <w:r w:rsidR="0050254C">
        <w:rPr>
          <w:rFonts w:ascii="Arial" w:eastAsia="Times New Roman" w:hAnsi="Arial" w:cs="Arial"/>
          <w:sz w:val="24"/>
          <w:szCs w:val="24"/>
        </w:rPr>
        <w:t>o forma</w:t>
      </w:r>
      <w:r w:rsidRPr="00071F27">
        <w:rPr>
          <w:rFonts w:ascii="Arial" w:eastAsia="Times New Roman" w:hAnsi="Arial" w:cs="Arial"/>
          <w:sz w:val="24"/>
          <w:szCs w:val="24"/>
        </w:rPr>
        <w:t>.</w:t>
      </w:r>
    </w:p>
    <w:p w14:paraId="0A5B1A34" w14:textId="1F02AA58" w:rsidR="00CC3243" w:rsidRPr="00071F27" w:rsidRDefault="00CC3243" w:rsidP="00CC3243">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r w:rsidRPr="00071F27">
        <w:rPr>
          <w:rFonts w:ascii="Arial" w:eastAsia="Times New Roman" w:hAnsi="Arial" w:cs="Arial"/>
          <w:sz w:val="24"/>
          <w:szCs w:val="24"/>
        </w:rPr>
        <w:t>17.1.5. 5 priedas – darbų perdavimo ir priėmimo akt</w:t>
      </w:r>
      <w:r w:rsidR="0050254C">
        <w:rPr>
          <w:rFonts w:ascii="Arial" w:eastAsia="Times New Roman" w:hAnsi="Arial" w:cs="Arial"/>
          <w:sz w:val="24"/>
          <w:szCs w:val="24"/>
        </w:rPr>
        <w:t>o forma</w:t>
      </w:r>
      <w:r w:rsidRPr="00071F27">
        <w:rPr>
          <w:rFonts w:ascii="Arial" w:eastAsia="Times New Roman" w:hAnsi="Arial" w:cs="Arial"/>
          <w:sz w:val="24"/>
          <w:szCs w:val="24"/>
        </w:rPr>
        <w:t>.</w:t>
      </w:r>
    </w:p>
    <w:p w14:paraId="4786C5F9" w14:textId="13705B35" w:rsidR="00CC3243" w:rsidRPr="00071F27" w:rsidRDefault="00CC3243" w:rsidP="00CC3243">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r w:rsidRPr="00071F27">
        <w:rPr>
          <w:rFonts w:ascii="Arial" w:eastAsia="Times New Roman" w:hAnsi="Arial" w:cs="Arial"/>
          <w:sz w:val="24"/>
          <w:szCs w:val="24"/>
        </w:rPr>
        <w:t>17.1.6. 6 priedas – rangovo pasiūlymas.</w:t>
      </w:r>
    </w:p>
    <w:p w14:paraId="1865C198" w14:textId="77777777" w:rsidR="00CC3243" w:rsidRPr="00071F27" w:rsidRDefault="00CC3243" w:rsidP="00CC3243">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071F27">
        <w:rPr>
          <w:rFonts w:ascii="Arial" w:eastAsia="Times New Roman" w:hAnsi="Arial" w:cs="Arial"/>
          <w:sz w:val="24"/>
          <w:szCs w:val="24"/>
        </w:rPr>
        <w:t>.</w:t>
      </w:r>
    </w:p>
    <w:p w14:paraId="12C0996C" w14:textId="77777777" w:rsidR="00CC3243" w:rsidRPr="00071F27" w:rsidRDefault="00CC3243" w:rsidP="00CC3243">
      <w:pPr>
        <w:spacing w:after="0" w:line="240" w:lineRule="auto"/>
        <w:jc w:val="center"/>
        <w:rPr>
          <w:rFonts w:ascii="Arial" w:eastAsia="Times New Roman" w:hAnsi="Arial" w:cs="Arial"/>
          <w:b/>
          <w:sz w:val="24"/>
          <w:szCs w:val="24"/>
        </w:rPr>
      </w:pPr>
      <w:r w:rsidRPr="00071F27">
        <w:rPr>
          <w:rFonts w:ascii="Arial" w:eastAsia="Times New Roman" w:hAnsi="Arial" w:cs="Arial"/>
          <w:b/>
          <w:sz w:val="24"/>
          <w:szCs w:val="24"/>
        </w:rPr>
        <w:t>18. ŠALIŲ REKVIZITAI IR PARAŠAI</w:t>
      </w:r>
    </w:p>
    <w:p w14:paraId="01CA765E" w14:textId="77777777" w:rsidR="00CC3243" w:rsidRPr="00071F27" w:rsidRDefault="00CC3243" w:rsidP="00CC3243">
      <w:pPr>
        <w:spacing w:after="0" w:line="240" w:lineRule="auto"/>
        <w:jc w:val="center"/>
        <w:rPr>
          <w:rFonts w:ascii="Arial" w:eastAsia="Times New Roman" w:hAnsi="Arial" w:cs="Arial"/>
          <w:b/>
          <w:sz w:val="24"/>
          <w:szCs w:val="24"/>
        </w:rPr>
      </w:pPr>
    </w:p>
    <w:tbl>
      <w:tblPr>
        <w:tblW w:w="9438" w:type="dxa"/>
        <w:tblLook w:val="01E0" w:firstRow="1" w:lastRow="1" w:firstColumn="1" w:lastColumn="1" w:noHBand="0" w:noVBand="0"/>
      </w:tblPr>
      <w:tblGrid>
        <w:gridCol w:w="4719"/>
        <w:gridCol w:w="4719"/>
      </w:tblGrid>
      <w:tr w:rsidR="00CC3243" w:rsidRPr="00071F27" w14:paraId="75093218" w14:textId="77777777" w:rsidTr="009152C5">
        <w:trPr>
          <w:trHeight w:val="70"/>
        </w:trPr>
        <w:tc>
          <w:tcPr>
            <w:tcW w:w="4719" w:type="dxa"/>
          </w:tcPr>
          <w:p w14:paraId="4F2B951E" w14:textId="77777777" w:rsidR="00CC3243" w:rsidRPr="00071F27" w:rsidRDefault="00CC3243" w:rsidP="00CC3243">
            <w:pPr>
              <w:spacing w:after="0" w:line="240" w:lineRule="auto"/>
              <w:rPr>
                <w:rFonts w:ascii="Arial" w:eastAsia="Times New Roman" w:hAnsi="Arial" w:cs="Arial"/>
                <w:b/>
                <w:sz w:val="24"/>
                <w:szCs w:val="24"/>
              </w:rPr>
            </w:pPr>
          </w:p>
          <w:p w14:paraId="560476BE" w14:textId="77777777" w:rsidR="00CC3243" w:rsidRPr="00071F27" w:rsidRDefault="00CC3243" w:rsidP="00CC3243">
            <w:pPr>
              <w:spacing w:after="0" w:line="240" w:lineRule="auto"/>
              <w:rPr>
                <w:rFonts w:ascii="Arial" w:eastAsia="Times New Roman" w:hAnsi="Arial" w:cs="Arial"/>
                <w:b/>
                <w:sz w:val="24"/>
                <w:szCs w:val="24"/>
              </w:rPr>
            </w:pPr>
            <w:r w:rsidRPr="00071F27">
              <w:rPr>
                <w:rFonts w:ascii="Arial" w:eastAsia="Times New Roman" w:hAnsi="Arial" w:cs="Arial"/>
                <w:b/>
                <w:sz w:val="24"/>
                <w:szCs w:val="24"/>
              </w:rPr>
              <w:t>Užsakovas</w:t>
            </w:r>
          </w:p>
          <w:p w14:paraId="044C3583" w14:textId="77777777" w:rsidR="00CC3243" w:rsidRPr="00071F27" w:rsidRDefault="00CC3243" w:rsidP="00CC3243">
            <w:pPr>
              <w:spacing w:after="0" w:line="240" w:lineRule="auto"/>
              <w:rPr>
                <w:rFonts w:ascii="Arial" w:eastAsia="Times New Roman" w:hAnsi="Arial" w:cs="Arial"/>
                <w:iCs/>
                <w:sz w:val="24"/>
                <w:szCs w:val="24"/>
              </w:rPr>
            </w:pPr>
          </w:p>
          <w:p w14:paraId="7AAD97EF" w14:textId="77777777" w:rsidR="00CC3243" w:rsidRPr="00071F27" w:rsidRDefault="00CC3243" w:rsidP="00CC3243">
            <w:pPr>
              <w:spacing w:after="0" w:line="240" w:lineRule="auto"/>
              <w:rPr>
                <w:rFonts w:ascii="Arial" w:eastAsia="Times New Roman" w:hAnsi="Arial" w:cs="Arial"/>
                <w:iCs/>
                <w:sz w:val="24"/>
                <w:szCs w:val="24"/>
              </w:rPr>
            </w:pPr>
            <w:r w:rsidRPr="00071F27">
              <w:rPr>
                <w:rFonts w:ascii="Arial" w:eastAsia="Times New Roman" w:hAnsi="Arial" w:cs="Arial"/>
                <w:iCs/>
                <w:sz w:val="24"/>
                <w:szCs w:val="24"/>
              </w:rPr>
              <w:t>Alytaus miesto savivaldybės administracija</w:t>
            </w:r>
          </w:p>
          <w:p w14:paraId="70AAB89D" w14:textId="77777777" w:rsidR="00CC3243" w:rsidRPr="00071F27" w:rsidRDefault="00CC3243" w:rsidP="00CC3243">
            <w:pPr>
              <w:spacing w:after="0" w:line="240" w:lineRule="auto"/>
              <w:rPr>
                <w:rFonts w:ascii="Arial" w:eastAsia="Times New Roman" w:hAnsi="Arial" w:cs="Arial"/>
                <w:iCs/>
                <w:sz w:val="24"/>
                <w:szCs w:val="24"/>
              </w:rPr>
            </w:pPr>
            <w:r w:rsidRPr="00071F27">
              <w:rPr>
                <w:rFonts w:ascii="Arial" w:eastAsia="Times New Roman" w:hAnsi="Arial" w:cs="Arial"/>
                <w:iCs/>
                <w:sz w:val="24"/>
                <w:szCs w:val="24"/>
              </w:rPr>
              <w:t>Įstaigos kodas 188706935</w:t>
            </w:r>
          </w:p>
          <w:p w14:paraId="60794490" w14:textId="77777777" w:rsidR="00CC3243" w:rsidRPr="00071F27" w:rsidRDefault="00CC3243" w:rsidP="00CC3243">
            <w:pPr>
              <w:spacing w:after="0" w:line="240" w:lineRule="auto"/>
              <w:rPr>
                <w:rFonts w:ascii="Arial" w:eastAsia="Times New Roman" w:hAnsi="Arial" w:cs="Arial"/>
                <w:iCs/>
                <w:sz w:val="24"/>
                <w:szCs w:val="24"/>
              </w:rPr>
            </w:pPr>
            <w:r w:rsidRPr="00071F27">
              <w:rPr>
                <w:rFonts w:ascii="Arial" w:eastAsia="Times New Roman" w:hAnsi="Arial" w:cs="Arial"/>
                <w:iCs/>
                <w:sz w:val="24"/>
                <w:szCs w:val="24"/>
              </w:rPr>
              <w:t>Rotušės a. 4, LT-62504 Alytus</w:t>
            </w:r>
          </w:p>
          <w:p w14:paraId="274826F3" w14:textId="77777777" w:rsidR="00CC3243" w:rsidRPr="00071F27" w:rsidRDefault="00CC3243" w:rsidP="00CC3243">
            <w:pPr>
              <w:spacing w:after="0" w:line="240" w:lineRule="auto"/>
              <w:rPr>
                <w:rFonts w:ascii="Arial" w:eastAsia="Times New Roman" w:hAnsi="Arial" w:cs="Arial"/>
                <w:iCs/>
                <w:sz w:val="24"/>
                <w:szCs w:val="24"/>
              </w:rPr>
            </w:pPr>
            <w:r w:rsidRPr="00071F27">
              <w:rPr>
                <w:rFonts w:ascii="Arial" w:eastAsia="Times New Roman" w:hAnsi="Arial" w:cs="Arial"/>
                <w:iCs/>
                <w:sz w:val="24"/>
                <w:szCs w:val="24"/>
              </w:rPr>
              <w:t xml:space="preserve">Tel. (0 315) 55 102, </w:t>
            </w:r>
          </w:p>
          <w:p w14:paraId="160AFB91"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iCs/>
                <w:sz w:val="24"/>
                <w:szCs w:val="24"/>
              </w:rPr>
              <w:t xml:space="preserve">e. p. </w:t>
            </w:r>
          </w:p>
        </w:tc>
        <w:tc>
          <w:tcPr>
            <w:tcW w:w="4719" w:type="dxa"/>
          </w:tcPr>
          <w:p w14:paraId="3E61A17F" w14:textId="77777777" w:rsidR="00CC3243" w:rsidRPr="00071F27" w:rsidRDefault="00CC3243" w:rsidP="00CC3243">
            <w:pPr>
              <w:spacing w:after="0" w:line="240" w:lineRule="auto"/>
              <w:rPr>
                <w:rFonts w:ascii="Arial" w:eastAsia="Times New Roman" w:hAnsi="Arial" w:cs="Arial"/>
                <w:b/>
                <w:sz w:val="24"/>
                <w:szCs w:val="24"/>
              </w:rPr>
            </w:pPr>
          </w:p>
          <w:p w14:paraId="427D6B57" w14:textId="77777777" w:rsidR="00CC3243" w:rsidRPr="00071F27" w:rsidRDefault="00CC3243" w:rsidP="00CC3243">
            <w:pPr>
              <w:spacing w:after="0" w:line="240" w:lineRule="auto"/>
              <w:rPr>
                <w:rFonts w:ascii="Arial" w:eastAsia="Times New Roman" w:hAnsi="Arial" w:cs="Arial"/>
                <w:b/>
                <w:sz w:val="24"/>
                <w:szCs w:val="24"/>
              </w:rPr>
            </w:pPr>
            <w:r w:rsidRPr="00071F27">
              <w:rPr>
                <w:rFonts w:ascii="Arial" w:eastAsia="Times New Roman" w:hAnsi="Arial" w:cs="Arial"/>
                <w:b/>
                <w:sz w:val="24"/>
                <w:szCs w:val="24"/>
              </w:rPr>
              <w:t>Rangovas</w:t>
            </w:r>
          </w:p>
          <w:p w14:paraId="608BB927" w14:textId="77777777" w:rsidR="00CC3243" w:rsidRPr="00071F27" w:rsidRDefault="00CC3243" w:rsidP="00CC3243">
            <w:pPr>
              <w:spacing w:after="0" w:line="240" w:lineRule="auto"/>
              <w:rPr>
                <w:rFonts w:ascii="Arial" w:eastAsia="Times New Roman" w:hAnsi="Arial" w:cs="Arial"/>
                <w:sz w:val="24"/>
                <w:szCs w:val="24"/>
              </w:rPr>
            </w:pPr>
          </w:p>
          <w:p w14:paraId="6B4AF11F"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t>(Juridinio asmens pavadinimas)</w:t>
            </w:r>
          </w:p>
          <w:p w14:paraId="351117F1"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t>Kodas ...</w:t>
            </w:r>
          </w:p>
          <w:p w14:paraId="6BD03EC2"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t>(Adresas)</w:t>
            </w:r>
          </w:p>
          <w:p w14:paraId="2F0479E2"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t>Tel. (0 ...) ...,\</w:t>
            </w:r>
          </w:p>
          <w:p w14:paraId="59C4B209"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t>l. p. ...</w:t>
            </w:r>
          </w:p>
          <w:p w14:paraId="69EEE26D"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t>A. s. LT</w:t>
            </w:r>
          </w:p>
          <w:p w14:paraId="0C7163AA"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t>(Banko pavadinimas)</w:t>
            </w:r>
          </w:p>
        </w:tc>
      </w:tr>
      <w:tr w:rsidR="00CC3243" w:rsidRPr="00071F27" w14:paraId="5346A63B" w14:textId="77777777" w:rsidTr="009152C5">
        <w:trPr>
          <w:trHeight w:val="70"/>
        </w:trPr>
        <w:tc>
          <w:tcPr>
            <w:tcW w:w="4719" w:type="dxa"/>
          </w:tcPr>
          <w:p w14:paraId="7CD3AB8A" w14:textId="77777777" w:rsidR="00CC3243" w:rsidRPr="00071F27" w:rsidRDefault="00CC3243" w:rsidP="00CC3243">
            <w:pPr>
              <w:spacing w:after="0" w:line="240" w:lineRule="auto"/>
              <w:jc w:val="both"/>
              <w:rPr>
                <w:rFonts w:ascii="Arial" w:eastAsia="Times New Roman" w:hAnsi="Arial" w:cs="Arial"/>
                <w:sz w:val="24"/>
                <w:szCs w:val="24"/>
              </w:rPr>
            </w:pPr>
          </w:p>
        </w:tc>
        <w:tc>
          <w:tcPr>
            <w:tcW w:w="4719" w:type="dxa"/>
          </w:tcPr>
          <w:p w14:paraId="5F68D1D4" w14:textId="77777777" w:rsidR="00CC3243" w:rsidRPr="00071F27" w:rsidRDefault="00CC3243" w:rsidP="00CC3243">
            <w:pPr>
              <w:spacing w:after="0" w:line="240" w:lineRule="auto"/>
              <w:jc w:val="both"/>
              <w:rPr>
                <w:rFonts w:ascii="Arial" w:eastAsia="Times New Roman" w:hAnsi="Arial" w:cs="Arial"/>
                <w:sz w:val="24"/>
                <w:szCs w:val="24"/>
              </w:rPr>
            </w:pPr>
          </w:p>
        </w:tc>
      </w:tr>
      <w:tr w:rsidR="00CC3243" w:rsidRPr="00071F27" w14:paraId="29F00061" w14:textId="77777777" w:rsidTr="009152C5">
        <w:tc>
          <w:tcPr>
            <w:tcW w:w="4719" w:type="dxa"/>
          </w:tcPr>
          <w:p w14:paraId="5863F4B5"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t>Administracijos direktorius</w:t>
            </w:r>
          </w:p>
          <w:p w14:paraId="0DAFA457"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t xml:space="preserve">(Parašas)                                       A. V.                </w:t>
            </w:r>
          </w:p>
          <w:p w14:paraId="26405641" w14:textId="77777777" w:rsidR="00CC3243" w:rsidRPr="00071F27" w:rsidRDefault="00CC3243" w:rsidP="00CC3243">
            <w:pPr>
              <w:spacing w:after="0" w:line="240" w:lineRule="auto"/>
              <w:rPr>
                <w:rFonts w:ascii="Arial" w:eastAsia="Times New Roman" w:hAnsi="Arial" w:cs="Arial"/>
                <w:sz w:val="24"/>
                <w:szCs w:val="24"/>
              </w:rPr>
            </w:pPr>
          </w:p>
        </w:tc>
        <w:tc>
          <w:tcPr>
            <w:tcW w:w="4719" w:type="dxa"/>
          </w:tcPr>
          <w:p w14:paraId="0D39BB61"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t>(Rangovo atstovo pareigos)</w:t>
            </w:r>
          </w:p>
          <w:p w14:paraId="7AD641D1"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t>(Parašas)                                     A. V.</w:t>
            </w:r>
          </w:p>
          <w:p w14:paraId="08A7D701" w14:textId="77777777" w:rsidR="00CC3243" w:rsidRPr="00071F27" w:rsidRDefault="00CC3243" w:rsidP="00CC3243">
            <w:pPr>
              <w:spacing w:after="0" w:line="240" w:lineRule="auto"/>
              <w:jc w:val="both"/>
              <w:rPr>
                <w:rFonts w:ascii="Arial" w:eastAsia="Times New Roman" w:hAnsi="Arial" w:cs="Arial"/>
                <w:sz w:val="24"/>
                <w:szCs w:val="24"/>
              </w:rPr>
            </w:pPr>
            <w:r w:rsidRPr="00071F27">
              <w:rPr>
                <w:rFonts w:ascii="Arial" w:eastAsia="Times New Roman" w:hAnsi="Arial" w:cs="Arial"/>
                <w:sz w:val="24"/>
                <w:szCs w:val="24"/>
              </w:rPr>
              <w:t xml:space="preserve">(Vardas ir pavardė)                     </w:t>
            </w:r>
          </w:p>
        </w:tc>
      </w:tr>
    </w:tbl>
    <w:p w14:paraId="774B59DC" w14:textId="77777777" w:rsidR="00CC3243" w:rsidRPr="00071F27" w:rsidRDefault="00CC3243" w:rsidP="00CC3243">
      <w:pPr>
        <w:spacing w:after="0" w:line="240" w:lineRule="auto"/>
        <w:ind w:firstLine="6237"/>
        <w:rPr>
          <w:rFonts w:ascii="Arial" w:eastAsia="Times New Roman" w:hAnsi="Arial" w:cs="Arial"/>
          <w:sz w:val="24"/>
          <w:szCs w:val="24"/>
        </w:rPr>
      </w:pPr>
    </w:p>
    <w:p w14:paraId="20C337D9"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br w:type="page"/>
      </w:r>
    </w:p>
    <w:p w14:paraId="7C423B19" w14:textId="77777777" w:rsidR="00CC3243" w:rsidRPr="00071F27" w:rsidRDefault="00CC3243" w:rsidP="00CC3243">
      <w:pPr>
        <w:spacing w:after="0" w:line="240" w:lineRule="auto"/>
        <w:ind w:firstLine="6237"/>
        <w:rPr>
          <w:rFonts w:ascii="Arial" w:eastAsia="Times New Roman" w:hAnsi="Arial" w:cs="Arial"/>
          <w:sz w:val="24"/>
          <w:szCs w:val="24"/>
        </w:rPr>
      </w:pPr>
      <w:r w:rsidRPr="00071F27">
        <w:rPr>
          <w:rFonts w:ascii="Arial" w:eastAsia="Times New Roman" w:hAnsi="Arial" w:cs="Arial"/>
          <w:sz w:val="24"/>
          <w:szCs w:val="24"/>
        </w:rPr>
        <w:lastRenderedPageBreak/>
        <w:t xml:space="preserve">20__ m. _______ ___ d. </w:t>
      </w:r>
    </w:p>
    <w:p w14:paraId="13E221ED" w14:textId="77777777" w:rsidR="00CC3243" w:rsidRPr="00071F27" w:rsidRDefault="00CC3243" w:rsidP="00CC3243">
      <w:pPr>
        <w:spacing w:after="0" w:line="240" w:lineRule="auto"/>
        <w:ind w:firstLine="6237"/>
        <w:rPr>
          <w:rFonts w:ascii="Arial" w:eastAsia="Times New Roman" w:hAnsi="Arial" w:cs="Arial"/>
          <w:sz w:val="24"/>
          <w:szCs w:val="24"/>
        </w:rPr>
      </w:pPr>
      <w:r w:rsidRPr="00071F27">
        <w:rPr>
          <w:rFonts w:ascii="Arial" w:eastAsia="Times New Roman" w:hAnsi="Arial" w:cs="Arial"/>
          <w:sz w:val="24"/>
          <w:szCs w:val="24"/>
        </w:rPr>
        <w:t>statybos rangos sutarties Nr.</w:t>
      </w:r>
    </w:p>
    <w:p w14:paraId="653C2DAE" w14:textId="77777777" w:rsidR="00CC3243" w:rsidRPr="00071F27" w:rsidRDefault="00CC3243" w:rsidP="00CC3243">
      <w:pPr>
        <w:spacing w:after="0" w:line="240" w:lineRule="auto"/>
        <w:ind w:firstLine="6237"/>
        <w:rPr>
          <w:rFonts w:ascii="Arial" w:eastAsia="Times New Roman" w:hAnsi="Arial" w:cs="Arial"/>
          <w:sz w:val="24"/>
          <w:szCs w:val="24"/>
        </w:rPr>
      </w:pPr>
      <w:r w:rsidRPr="00071F27">
        <w:rPr>
          <w:rFonts w:ascii="Arial" w:eastAsia="Times New Roman" w:hAnsi="Arial" w:cs="Arial"/>
          <w:sz w:val="24"/>
          <w:szCs w:val="24"/>
        </w:rPr>
        <w:t>1 priedas</w:t>
      </w:r>
    </w:p>
    <w:p w14:paraId="50B148F9" w14:textId="77777777" w:rsidR="00CC3243" w:rsidRPr="00071F27" w:rsidRDefault="00CC3243" w:rsidP="00CC3243">
      <w:pPr>
        <w:spacing w:after="0" w:line="240" w:lineRule="auto"/>
        <w:rPr>
          <w:rFonts w:ascii="Arial" w:eastAsia="Times New Roman" w:hAnsi="Arial" w:cs="Arial"/>
          <w:sz w:val="24"/>
          <w:szCs w:val="24"/>
        </w:rPr>
      </w:pPr>
    </w:p>
    <w:p w14:paraId="3C494D5A" w14:textId="77EDEA13" w:rsidR="00CC3243" w:rsidRPr="00071F27" w:rsidRDefault="00CC3243" w:rsidP="00CC3243">
      <w:pPr>
        <w:spacing w:after="0" w:line="240" w:lineRule="auto"/>
        <w:ind w:left="928"/>
        <w:contextualSpacing/>
        <w:jc w:val="center"/>
        <w:rPr>
          <w:rFonts w:ascii="Arial" w:eastAsia="Times New Roman" w:hAnsi="Arial" w:cs="Arial"/>
          <w:b/>
          <w:bCs/>
          <w:caps/>
          <w:sz w:val="24"/>
          <w:szCs w:val="24"/>
        </w:rPr>
      </w:pPr>
      <w:r w:rsidRPr="00071F27">
        <w:rPr>
          <w:rFonts w:ascii="Arial" w:eastAsia="Times New Roman" w:hAnsi="Arial" w:cs="Arial"/>
          <w:b/>
          <w:bCs/>
          <w:caps/>
          <w:sz w:val="24"/>
          <w:szCs w:val="24"/>
        </w:rPr>
        <w:t xml:space="preserve">Gyvenamosios paskirties pastato Statybininkų g. 107A Alytuje statybos PROJEKTO </w:t>
      </w:r>
      <w:r w:rsidR="007D5AF9">
        <w:rPr>
          <w:rFonts w:ascii="Arial" w:eastAsia="Times New Roman" w:hAnsi="Arial" w:cs="Arial"/>
          <w:b/>
          <w:bCs/>
          <w:caps/>
          <w:sz w:val="24"/>
          <w:szCs w:val="24"/>
        </w:rPr>
        <w:t xml:space="preserve">sudėties </w:t>
      </w:r>
      <w:r w:rsidRPr="00071F27">
        <w:rPr>
          <w:rFonts w:ascii="Arial" w:eastAsia="Times New Roman" w:hAnsi="Arial" w:cs="Arial"/>
          <w:b/>
          <w:bCs/>
          <w:caps/>
          <w:sz w:val="24"/>
          <w:szCs w:val="24"/>
        </w:rPr>
        <w:t>žiniaraštis</w:t>
      </w:r>
    </w:p>
    <w:p w14:paraId="632947D1" w14:textId="77777777" w:rsidR="00CC3243" w:rsidRPr="00071F27" w:rsidRDefault="00CC3243" w:rsidP="00CC3243">
      <w:pPr>
        <w:autoSpaceDE w:val="0"/>
        <w:autoSpaceDN w:val="0"/>
        <w:adjustRightInd w:val="0"/>
        <w:spacing w:after="0" w:line="240" w:lineRule="auto"/>
        <w:ind w:left="3261" w:hanging="1053"/>
        <w:jc w:val="center"/>
        <w:rPr>
          <w:rFonts w:ascii="Arial" w:eastAsia="Calibri" w:hAnsi="Arial" w:cs="Arial"/>
          <w:sz w:val="24"/>
          <w:szCs w:val="24"/>
          <w:lang w:eastAsia="en-US"/>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4"/>
        <w:gridCol w:w="3037"/>
        <w:gridCol w:w="2340"/>
        <w:gridCol w:w="1469"/>
        <w:gridCol w:w="1843"/>
      </w:tblGrid>
      <w:tr w:rsidR="00CC3243" w:rsidRPr="00071F27" w14:paraId="644ECCB7" w14:textId="77777777" w:rsidTr="009152C5">
        <w:trPr>
          <w:trHeight w:val="491"/>
        </w:trPr>
        <w:tc>
          <w:tcPr>
            <w:tcW w:w="554" w:type="dxa"/>
          </w:tcPr>
          <w:p w14:paraId="41B4F9C3" w14:textId="77777777" w:rsidR="00CC3243" w:rsidRPr="00071F27" w:rsidRDefault="00CC3243" w:rsidP="00CC3243">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sz w:val="24"/>
                <w:szCs w:val="24"/>
              </w:rPr>
            </w:pPr>
            <w:r w:rsidRPr="00071F27">
              <w:rPr>
                <w:rFonts w:ascii="Arial" w:eastAsia="Times New Roman" w:hAnsi="Arial" w:cs="Arial"/>
                <w:sz w:val="24"/>
                <w:szCs w:val="24"/>
              </w:rPr>
              <w:t>Eil. Nr.</w:t>
            </w:r>
          </w:p>
        </w:tc>
        <w:tc>
          <w:tcPr>
            <w:tcW w:w="3037" w:type="dxa"/>
          </w:tcPr>
          <w:p w14:paraId="56DE89B3" w14:textId="77777777" w:rsidR="00CC3243" w:rsidRPr="00071F27" w:rsidRDefault="00CC3243" w:rsidP="00CC3243">
            <w:pPr>
              <w:autoSpaceDN w:val="0"/>
              <w:spacing w:after="0" w:line="240" w:lineRule="auto"/>
              <w:contextualSpacing/>
              <w:jc w:val="center"/>
              <w:rPr>
                <w:rFonts w:ascii="Arial" w:eastAsia="Times New Roman" w:hAnsi="Arial" w:cs="Arial"/>
                <w:sz w:val="24"/>
                <w:szCs w:val="24"/>
              </w:rPr>
            </w:pPr>
            <w:r w:rsidRPr="00071F27">
              <w:rPr>
                <w:rFonts w:ascii="Arial" w:eastAsia="Times New Roman" w:hAnsi="Arial" w:cs="Arial"/>
                <w:sz w:val="24"/>
                <w:szCs w:val="24"/>
              </w:rPr>
              <w:t>Bylos pavadinimas</w:t>
            </w:r>
          </w:p>
        </w:tc>
        <w:tc>
          <w:tcPr>
            <w:tcW w:w="2340" w:type="dxa"/>
          </w:tcPr>
          <w:p w14:paraId="32558C64" w14:textId="77777777" w:rsidR="00CC3243" w:rsidRPr="00071F27" w:rsidRDefault="00CC3243" w:rsidP="00CC3243">
            <w:pPr>
              <w:autoSpaceDN w:val="0"/>
              <w:spacing w:after="0" w:line="240" w:lineRule="auto"/>
              <w:contextualSpacing/>
              <w:jc w:val="center"/>
              <w:rPr>
                <w:rFonts w:ascii="Arial" w:eastAsia="Times New Roman" w:hAnsi="Arial" w:cs="Arial"/>
                <w:sz w:val="24"/>
                <w:szCs w:val="24"/>
              </w:rPr>
            </w:pPr>
            <w:r w:rsidRPr="00071F27">
              <w:rPr>
                <w:rFonts w:ascii="Arial" w:eastAsia="Times New Roman" w:hAnsi="Arial" w:cs="Arial"/>
                <w:sz w:val="24"/>
                <w:szCs w:val="24"/>
              </w:rPr>
              <w:t>Bylos žymuo</w:t>
            </w:r>
          </w:p>
        </w:tc>
        <w:tc>
          <w:tcPr>
            <w:tcW w:w="1469" w:type="dxa"/>
          </w:tcPr>
          <w:p w14:paraId="16F7B58B" w14:textId="77777777" w:rsidR="00CC3243" w:rsidRPr="00071F27" w:rsidRDefault="00CC3243" w:rsidP="00CC3243">
            <w:pPr>
              <w:autoSpaceDN w:val="0"/>
              <w:spacing w:after="0" w:line="240" w:lineRule="auto"/>
              <w:contextualSpacing/>
              <w:jc w:val="center"/>
              <w:rPr>
                <w:rFonts w:ascii="Arial" w:eastAsia="Times New Roman" w:hAnsi="Arial" w:cs="Arial"/>
                <w:sz w:val="24"/>
                <w:szCs w:val="24"/>
              </w:rPr>
            </w:pPr>
            <w:r w:rsidRPr="00071F27">
              <w:rPr>
                <w:rFonts w:ascii="Arial" w:eastAsia="Times New Roman" w:hAnsi="Arial" w:cs="Arial"/>
                <w:sz w:val="24"/>
                <w:szCs w:val="24"/>
              </w:rPr>
              <w:t>Lapų skaičius</w:t>
            </w:r>
          </w:p>
        </w:tc>
        <w:tc>
          <w:tcPr>
            <w:tcW w:w="1843" w:type="dxa"/>
          </w:tcPr>
          <w:p w14:paraId="37FC4779" w14:textId="77777777" w:rsidR="00CC3243" w:rsidRPr="00071F27" w:rsidRDefault="00CC3243" w:rsidP="00CC3243">
            <w:pPr>
              <w:autoSpaceDN w:val="0"/>
              <w:spacing w:after="0" w:line="240" w:lineRule="auto"/>
              <w:contextualSpacing/>
              <w:jc w:val="center"/>
              <w:rPr>
                <w:rFonts w:ascii="Arial" w:eastAsia="Times New Roman" w:hAnsi="Arial" w:cs="Arial"/>
                <w:sz w:val="24"/>
                <w:szCs w:val="24"/>
              </w:rPr>
            </w:pPr>
            <w:r w:rsidRPr="00071F27">
              <w:rPr>
                <w:rFonts w:ascii="Arial" w:eastAsia="Times New Roman" w:hAnsi="Arial" w:cs="Arial"/>
                <w:sz w:val="24"/>
                <w:szCs w:val="24"/>
              </w:rPr>
              <w:t>Pastaba</w:t>
            </w:r>
          </w:p>
        </w:tc>
      </w:tr>
      <w:tr w:rsidR="00CC3243" w:rsidRPr="00071F27" w14:paraId="4C6D7E5E" w14:textId="77777777" w:rsidTr="009152C5">
        <w:trPr>
          <w:trHeight w:val="343"/>
        </w:trPr>
        <w:tc>
          <w:tcPr>
            <w:tcW w:w="554" w:type="dxa"/>
          </w:tcPr>
          <w:p w14:paraId="3E106791" w14:textId="77777777" w:rsidR="00CC3243" w:rsidRPr="00071F27" w:rsidRDefault="00CC3243" w:rsidP="00CC3243">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1.</w:t>
            </w:r>
          </w:p>
        </w:tc>
        <w:tc>
          <w:tcPr>
            <w:tcW w:w="3037" w:type="dxa"/>
            <w:shd w:val="clear" w:color="auto" w:fill="auto"/>
          </w:tcPr>
          <w:p w14:paraId="1661EC69" w14:textId="77777777" w:rsidR="00CC3243" w:rsidRPr="00071F27" w:rsidRDefault="00CC3243" w:rsidP="00CC3243">
            <w:pPr>
              <w:autoSpaceDN w:val="0"/>
              <w:spacing w:after="0" w:line="240" w:lineRule="auto"/>
              <w:contextualSpacing/>
              <w:rPr>
                <w:rFonts w:ascii="Arial" w:eastAsia="Times New Roman" w:hAnsi="Arial" w:cs="Arial"/>
                <w:sz w:val="24"/>
                <w:szCs w:val="24"/>
                <w:highlight w:val="yellow"/>
              </w:rPr>
            </w:pPr>
            <w:r w:rsidRPr="00071F27">
              <w:rPr>
                <w:rFonts w:ascii="Arial" w:eastAsia="Times New Roman" w:hAnsi="Arial" w:cs="Arial"/>
                <w:sz w:val="24"/>
                <w:szCs w:val="24"/>
              </w:rPr>
              <w:t>Bendroji dalis</w:t>
            </w:r>
          </w:p>
        </w:tc>
        <w:tc>
          <w:tcPr>
            <w:tcW w:w="2340" w:type="dxa"/>
          </w:tcPr>
          <w:p w14:paraId="45B73D9A" w14:textId="77777777" w:rsidR="00CC3243" w:rsidRPr="00071F27" w:rsidRDefault="00CC3243" w:rsidP="00CC3243">
            <w:pPr>
              <w:autoSpaceDN w:val="0"/>
              <w:spacing w:after="0" w:line="240" w:lineRule="auto"/>
              <w:contextualSpacing/>
              <w:rPr>
                <w:rFonts w:ascii="Arial" w:eastAsia="Times New Roman" w:hAnsi="Arial" w:cs="Arial"/>
                <w:sz w:val="24"/>
                <w:szCs w:val="24"/>
                <w:highlight w:val="yellow"/>
              </w:rPr>
            </w:pPr>
            <w:r w:rsidRPr="00071F27">
              <w:rPr>
                <w:rFonts w:ascii="Arial" w:eastAsia="Times New Roman" w:hAnsi="Arial" w:cs="Arial"/>
                <w:sz w:val="24"/>
                <w:szCs w:val="24"/>
              </w:rPr>
              <w:t>23.270896-TP-BD</w:t>
            </w:r>
          </w:p>
        </w:tc>
        <w:tc>
          <w:tcPr>
            <w:tcW w:w="1469" w:type="dxa"/>
            <w:shd w:val="clear" w:color="auto" w:fill="auto"/>
          </w:tcPr>
          <w:p w14:paraId="21C32566" w14:textId="77777777" w:rsidR="00CC3243" w:rsidRPr="00071F27" w:rsidRDefault="00CC3243" w:rsidP="00CC3243">
            <w:pPr>
              <w:autoSpaceDN w:val="0"/>
              <w:spacing w:after="0" w:line="240" w:lineRule="auto"/>
              <w:contextualSpacing/>
              <w:jc w:val="center"/>
              <w:rPr>
                <w:rFonts w:ascii="Arial" w:eastAsia="Times New Roman" w:hAnsi="Arial" w:cs="Arial"/>
                <w:color w:val="C00000"/>
                <w:sz w:val="24"/>
                <w:szCs w:val="24"/>
                <w:highlight w:val="yellow"/>
              </w:rPr>
            </w:pPr>
            <w:r w:rsidRPr="00071F27">
              <w:rPr>
                <w:rFonts w:ascii="Arial" w:eastAsia="Times New Roman" w:hAnsi="Arial" w:cs="Arial"/>
                <w:sz w:val="24"/>
                <w:szCs w:val="24"/>
              </w:rPr>
              <w:t>242</w:t>
            </w:r>
          </w:p>
        </w:tc>
        <w:tc>
          <w:tcPr>
            <w:tcW w:w="1843" w:type="dxa"/>
          </w:tcPr>
          <w:p w14:paraId="567E7579" w14:textId="77777777" w:rsidR="00CC3243" w:rsidRPr="00071F27" w:rsidRDefault="00CC3243" w:rsidP="00CC3243">
            <w:pPr>
              <w:autoSpaceDN w:val="0"/>
              <w:spacing w:after="0" w:line="240" w:lineRule="auto"/>
              <w:contextualSpacing/>
              <w:rPr>
                <w:rFonts w:ascii="Arial" w:eastAsia="Times New Roman" w:hAnsi="Arial" w:cs="Arial"/>
                <w:sz w:val="24"/>
                <w:szCs w:val="24"/>
              </w:rPr>
            </w:pPr>
          </w:p>
        </w:tc>
      </w:tr>
      <w:tr w:rsidR="00CC3243" w:rsidRPr="00071F27" w14:paraId="1699BB6A" w14:textId="77777777" w:rsidTr="009152C5">
        <w:trPr>
          <w:trHeight w:val="343"/>
        </w:trPr>
        <w:tc>
          <w:tcPr>
            <w:tcW w:w="554" w:type="dxa"/>
          </w:tcPr>
          <w:p w14:paraId="1F95CD11" w14:textId="77777777" w:rsidR="00CC3243" w:rsidRPr="00071F27" w:rsidRDefault="00CC3243" w:rsidP="00CC3243">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2.</w:t>
            </w:r>
          </w:p>
        </w:tc>
        <w:tc>
          <w:tcPr>
            <w:tcW w:w="3037" w:type="dxa"/>
          </w:tcPr>
          <w:p w14:paraId="50E8D4C0"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Sklypo sutvarkymo dalis</w:t>
            </w:r>
          </w:p>
        </w:tc>
        <w:tc>
          <w:tcPr>
            <w:tcW w:w="2340" w:type="dxa"/>
          </w:tcPr>
          <w:p w14:paraId="0F369FD9"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23.270896-TP-SP</w:t>
            </w:r>
          </w:p>
        </w:tc>
        <w:tc>
          <w:tcPr>
            <w:tcW w:w="1469" w:type="dxa"/>
          </w:tcPr>
          <w:p w14:paraId="3D9EEFFE" w14:textId="77777777" w:rsidR="00CC3243" w:rsidRPr="00071F27" w:rsidRDefault="00CC3243" w:rsidP="00CC3243">
            <w:pPr>
              <w:autoSpaceDN w:val="0"/>
              <w:spacing w:after="0" w:line="240" w:lineRule="auto"/>
              <w:contextualSpacing/>
              <w:jc w:val="center"/>
              <w:rPr>
                <w:rFonts w:ascii="Arial" w:eastAsia="Times New Roman" w:hAnsi="Arial" w:cs="Arial"/>
                <w:sz w:val="24"/>
                <w:szCs w:val="24"/>
              </w:rPr>
            </w:pPr>
            <w:r w:rsidRPr="00071F27">
              <w:rPr>
                <w:rFonts w:ascii="Arial" w:eastAsia="Times New Roman" w:hAnsi="Arial" w:cs="Arial"/>
                <w:sz w:val="24"/>
                <w:szCs w:val="24"/>
              </w:rPr>
              <w:t>109</w:t>
            </w:r>
          </w:p>
        </w:tc>
        <w:tc>
          <w:tcPr>
            <w:tcW w:w="1843" w:type="dxa"/>
          </w:tcPr>
          <w:p w14:paraId="1569CAE7" w14:textId="77777777" w:rsidR="00CC3243" w:rsidRPr="00071F27" w:rsidRDefault="00CC3243" w:rsidP="00CC3243">
            <w:pPr>
              <w:autoSpaceDN w:val="0"/>
              <w:spacing w:after="0" w:line="240" w:lineRule="auto"/>
              <w:contextualSpacing/>
              <w:rPr>
                <w:rFonts w:ascii="Arial" w:eastAsia="Times New Roman" w:hAnsi="Arial" w:cs="Arial"/>
                <w:sz w:val="24"/>
                <w:szCs w:val="24"/>
              </w:rPr>
            </w:pPr>
          </w:p>
        </w:tc>
      </w:tr>
      <w:tr w:rsidR="00CC3243" w:rsidRPr="00071F27" w14:paraId="52035787" w14:textId="77777777" w:rsidTr="009152C5">
        <w:trPr>
          <w:trHeight w:val="343"/>
        </w:trPr>
        <w:tc>
          <w:tcPr>
            <w:tcW w:w="554" w:type="dxa"/>
          </w:tcPr>
          <w:p w14:paraId="22B78D87" w14:textId="77777777" w:rsidR="00CC3243" w:rsidRPr="00071F27" w:rsidRDefault="00CC3243" w:rsidP="00CC3243">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3.</w:t>
            </w:r>
          </w:p>
        </w:tc>
        <w:tc>
          <w:tcPr>
            <w:tcW w:w="3037" w:type="dxa"/>
          </w:tcPr>
          <w:p w14:paraId="76BD3A79"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Architektūrinė dalis</w:t>
            </w:r>
          </w:p>
        </w:tc>
        <w:tc>
          <w:tcPr>
            <w:tcW w:w="2340" w:type="dxa"/>
          </w:tcPr>
          <w:p w14:paraId="54792A45"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23.270896-TP-SA</w:t>
            </w:r>
          </w:p>
        </w:tc>
        <w:tc>
          <w:tcPr>
            <w:tcW w:w="1469" w:type="dxa"/>
          </w:tcPr>
          <w:p w14:paraId="47576BB6" w14:textId="77777777" w:rsidR="00CC3243" w:rsidRPr="00071F27" w:rsidRDefault="00CC3243" w:rsidP="00CC3243">
            <w:pPr>
              <w:autoSpaceDN w:val="0"/>
              <w:spacing w:after="0" w:line="240" w:lineRule="auto"/>
              <w:contextualSpacing/>
              <w:jc w:val="center"/>
              <w:rPr>
                <w:rFonts w:ascii="Arial" w:eastAsia="Times New Roman" w:hAnsi="Arial" w:cs="Arial"/>
                <w:sz w:val="24"/>
                <w:szCs w:val="24"/>
              </w:rPr>
            </w:pPr>
            <w:r w:rsidRPr="00071F27">
              <w:rPr>
                <w:rFonts w:ascii="Arial" w:eastAsia="Times New Roman" w:hAnsi="Arial" w:cs="Arial"/>
                <w:sz w:val="24"/>
                <w:szCs w:val="24"/>
              </w:rPr>
              <w:t>132</w:t>
            </w:r>
          </w:p>
        </w:tc>
        <w:tc>
          <w:tcPr>
            <w:tcW w:w="1843" w:type="dxa"/>
          </w:tcPr>
          <w:p w14:paraId="7FCC0C5D" w14:textId="77777777" w:rsidR="00CC3243" w:rsidRPr="00071F27" w:rsidRDefault="00CC3243" w:rsidP="00CC3243">
            <w:pPr>
              <w:autoSpaceDN w:val="0"/>
              <w:spacing w:after="0" w:line="240" w:lineRule="auto"/>
              <w:contextualSpacing/>
              <w:rPr>
                <w:rFonts w:ascii="Arial" w:eastAsia="Times New Roman" w:hAnsi="Arial" w:cs="Arial"/>
                <w:sz w:val="24"/>
                <w:szCs w:val="24"/>
              </w:rPr>
            </w:pPr>
          </w:p>
        </w:tc>
      </w:tr>
      <w:tr w:rsidR="00CC3243" w:rsidRPr="00071F27" w14:paraId="453B9E63" w14:textId="77777777" w:rsidTr="009152C5">
        <w:trPr>
          <w:trHeight w:val="343"/>
        </w:trPr>
        <w:tc>
          <w:tcPr>
            <w:tcW w:w="554" w:type="dxa"/>
          </w:tcPr>
          <w:p w14:paraId="6541A6BD" w14:textId="77777777" w:rsidR="00CC3243" w:rsidRPr="00071F27" w:rsidRDefault="00CC3243" w:rsidP="00CC3243">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4.</w:t>
            </w:r>
          </w:p>
        </w:tc>
        <w:tc>
          <w:tcPr>
            <w:tcW w:w="3037" w:type="dxa"/>
          </w:tcPr>
          <w:p w14:paraId="22A6928E"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Konstrukcijų dalis</w:t>
            </w:r>
          </w:p>
        </w:tc>
        <w:tc>
          <w:tcPr>
            <w:tcW w:w="2340" w:type="dxa"/>
          </w:tcPr>
          <w:p w14:paraId="6B5108A8"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23.270896-TP-BD</w:t>
            </w:r>
          </w:p>
        </w:tc>
        <w:tc>
          <w:tcPr>
            <w:tcW w:w="1469" w:type="dxa"/>
          </w:tcPr>
          <w:p w14:paraId="1EC60247" w14:textId="77777777" w:rsidR="00CC3243" w:rsidRPr="00071F27" w:rsidRDefault="00CC3243" w:rsidP="00CC3243">
            <w:pPr>
              <w:autoSpaceDN w:val="0"/>
              <w:spacing w:after="0" w:line="240" w:lineRule="auto"/>
              <w:contextualSpacing/>
              <w:jc w:val="center"/>
              <w:rPr>
                <w:rFonts w:ascii="Arial" w:eastAsia="Times New Roman" w:hAnsi="Arial" w:cs="Arial"/>
                <w:sz w:val="24"/>
                <w:szCs w:val="24"/>
              </w:rPr>
            </w:pPr>
            <w:r w:rsidRPr="00071F27">
              <w:rPr>
                <w:rFonts w:ascii="Arial" w:eastAsia="Times New Roman" w:hAnsi="Arial" w:cs="Arial"/>
                <w:sz w:val="24"/>
                <w:szCs w:val="24"/>
              </w:rPr>
              <w:t>223</w:t>
            </w:r>
          </w:p>
        </w:tc>
        <w:tc>
          <w:tcPr>
            <w:tcW w:w="1843" w:type="dxa"/>
          </w:tcPr>
          <w:p w14:paraId="2D523157" w14:textId="77777777" w:rsidR="00CC3243" w:rsidRPr="00071F27" w:rsidRDefault="00CC3243" w:rsidP="00CC3243">
            <w:pPr>
              <w:autoSpaceDN w:val="0"/>
              <w:spacing w:after="0" w:line="240" w:lineRule="auto"/>
              <w:contextualSpacing/>
              <w:rPr>
                <w:rFonts w:ascii="Arial" w:eastAsia="Times New Roman" w:hAnsi="Arial" w:cs="Arial"/>
                <w:sz w:val="24"/>
                <w:szCs w:val="24"/>
              </w:rPr>
            </w:pPr>
          </w:p>
        </w:tc>
      </w:tr>
      <w:tr w:rsidR="00CC3243" w:rsidRPr="00071F27" w14:paraId="12BABDE6" w14:textId="77777777" w:rsidTr="009152C5">
        <w:trPr>
          <w:trHeight w:val="343"/>
        </w:trPr>
        <w:tc>
          <w:tcPr>
            <w:tcW w:w="554" w:type="dxa"/>
          </w:tcPr>
          <w:p w14:paraId="1B381642" w14:textId="77777777" w:rsidR="00CC3243" w:rsidRPr="00071F27" w:rsidRDefault="00CC3243" w:rsidP="00CC3243">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5.</w:t>
            </w:r>
          </w:p>
        </w:tc>
        <w:tc>
          <w:tcPr>
            <w:tcW w:w="3037" w:type="dxa"/>
          </w:tcPr>
          <w:p w14:paraId="51BA90BB"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Vandentiekio ir nuotekų šalinimo dalis</w:t>
            </w:r>
          </w:p>
        </w:tc>
        <w:tc>
          <w:tcPr>
            <w:tcW w:w="2340" w:type="dxa"/>
          </w:tcPr>
          <w:p w14:paraId="7D4F3CF5"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23.270896-TP-VN</w:t>
            </w:r>
          </w:p>
        </w:tc>
        <w:tc>
          <w:tcPr>
            <w:tcW w:w="1469" w:type="dxa"/>
          </w:tcPr>
          <w:p w14:paraId="63E279D7" w14:textId="77777777" w:rsidR="00CC3243" w:rsidRPr="00071F27" w:rsidRDefault="00CC3243" w:rsidP="00CC3243">
            <w:pPr>
              <w:autoSpaceDN w:val="0"/>
              <w:spacing w:after="0" w:line="240" w:lineRule="auto"/>
              <w:contextualSpacing/>
              <w:jc w:val="center"/>
              <w:rPr>
                <w:rFonts w:ascii="Arial" w:eastAsia="Times New Roman" w:hAnsi="Arial" w:cs="Arial"/>
                <w:sz w:val="24"/>
                <w:szCs w:val="24"/>
              </w:rPr>
            </w:pPr>
            <w:r w:rsidRPr="00071F27">
              <w:rPr>
                <w:rFonts w:ascii="Arial" w:eastAsia="Times New Roman" w:hAnsi="Arial" w:cs="Arial"/>
                <w:sz w:val="24"/>
                <w:szCs w:val="24"/>
              </w:rPr>
              <w:t>68</w:t>
            </w:r>
          </w:p>
        </w:tc>
        <w:tc>
          <w:tcPr>
            <w:tcW w:w="1843" w:type="dxa"/>
          </w:tcPr>
          <w:p w14:paraId="02690A3F" w14:textId="77777777" w:rsidR="00CC3243" w:rsidRPr="00071F27" w:rsidRDefault="00CC3243" w:rsidP="00CC3243">
            <w:pPr>
              <w:autoSpaceDN w:val="0"/>
              <w:spacing w:after="0" w:line="240" w:lineRule="auto"/>
              <w:contextualSpacing/>
              <w:rPr>
                <w:rFonts w:ascii="Arial" w:eastAsia="Times New Roman" w:hAnsi="Arial" w:cs="Arial"/>
                <w:sz w:val="24"/>
                <w:szCs w:val="24"/>
              </w:rPr>
            </w:pPr>
          </w:p>
        </w:tc>
      </w:tr>
      <w:tr w:rsidR="00CC3243" w:rsidRPr="00071F27" w14:paraId="0A466C29" w14:textId="77777777" w:rsidTr="009152C5">
        <w:trPr>
          <w:trHeight w:val="343"/>
        </w:trPr>
        <w:tc>
          <w:tcPr>
            <w:tcW w:w="554" w:type="dxa"/>
          </w:tcPr>
          <w:p w14:paraId="2113DE13" w14:textId="77777777" w:rsidR="00CC3243" w:rsidRPr="00071F27" w:rsidRDefault="00CC3243" w:rsidP="00CC3243">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6.</w:t>
            </w:r>
          </w:p>
        </w:tc>
        <w:tc>
          <w:tcPr>
            <w:tcW w:w="3037" w:type="dxa"/>
          </w:tcPr>
          <w:p w14:paraId="123B4E41"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Lauko vandentiekio ir nuotekų šalinimo dalis</w:t>
            </w:r>
          </w:p>
        </w:tc>
        <w:tc>
          <w:tcPr>
            <w:tcW w:w="2340" w:type="dxa"/>
          </w:tcPr>
          <w:p w14:paraId="0835D4CE"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23.270896-TP-LVN</w:t>
            </w:r>
          </w:p>
        </w:tc>
        <w:tc>
          <w:tcPr>
            <w:tcW w:w="1469" w:type="dxa"/>
          </w:tcPr>
          <w:p w14:paraId="1431975D" w14:textId="77777777" w:rsidR="00CC3243" w:rsidRPr="00071F27" w:rsidRDefault="00CC3243" w:rsidP="00CC3243">
            <w:pPr>
              <w:autoSpaceDN w:val="0"/>
              <w:spacing w:after="0" w:line="240" w:lineRule="auto"/>
              <w:contextualSpacing/>
              <w:jc w:val="center"/>
              <w:rPr>
                <w:rFonts w:ascii="Arial" w:eastAsia="Times New Roman" w:hAnsi="Arial" w:cs="Arial"/>
                <w:sz w:val="24"/>
                <w:szCs w:val="24"/>
              </w:rPr>
            </w:pPr>
            <w:r w:rsidRPr="00071F27">
              <w:rPr>
                <w:rFonts w:ascii="Arial" w:eastAsia="Times New Roman" w:hAnsi="Arial" w:cs="Arial"/>
                <w:sz w:val="24"/>
                <w:szCs w:val="24"/>
              </w:rPr>
              <w:t>91</w:t>
            </w:r>
          </w:p>
        </w:tc>
        <w:tc>
          <w:tcPr>
            <w:tcW w:w="1843" w:type="dxa"/>
          </w:tcPr>
          <w:p w14:paraId="4D888AEC" w14:textId="77777777" w:rsidR="00CC3243" w:rsidRPr="00071F27" w:rsidRDefault="00CC3243" w:rsidP="00CC3243">
            <w:pPr>
              <w:autoSpaceDN w:val="0"/>
              <w:spacing w:after="0" w:line="240" w:lineRule="auto"/>
              <w:contextualSpacing/>
              <w:rPr>
                <w:rFonts w:ascii="Arial" w:eastAsia="Times New Roman" w:hAnsi="Arial" w:cs="Arial"/>
                <w:sz w:val="24"/>
                <w:szCs w:val="24"/>
              </w:rPr>
            </w:pPr>
          </w:p>
        </w:tc>
      </w:tr>
      <w:tr w:rsidR="00CC3243" w:rsidRPr="00071F27" w14:paraId="3EF25DE8" w14:textId="77777777" w:rsidTr="009152C5">
        <w:trPr>
          <w:trHeight w:val="343"/>
        </w:trPr>
        <w:tc>
          <w:tcPr>
            <w:tcW w:w="554" w:type="dxa"/>
          </w:tcPr>
          <w:p w14:paraId="4AB00E00" w14:textId="77777777" w:rsidR="00CC3243" w:rsidRPr="00071F27" w:rsidRDefault="00CC3243" w:rsidP="00CC3243">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7.</w:t>
            </w:r>
          </w:p>
        </w:tc>
        <w:tc>
          <w:tcPr>
            <w:tcW w:w="3037" w:type="dxa"/>
          </w:tcPr>
          <w:p w14:paraId="5F15FD2D"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Šilumos tiekimo ir gamybos dalis (Lauko šilumos tinklų dalis)</w:t>
            </w:r>
          </w:p>
        </w:tc>
        <w:tc>
          <w:tcPr>
            <w:tcW w:w="2340" w:type="dxa"/>
          </w:tcPr>
          <w:p w14:paraId="699E85C1"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23.270896-TP-LŠV</w:t>
            </w:r>
          </w:p>
        </w:tc>
        <w:tc>
          <w:tcPr>
            <w:tcW w:w="1469" w:type="dxa"/>
          </w:tcPr>
          <w:p w14:paraId="017E3839" w14:textId="77777777" w:rsidR="00CC3243" w:rsidRPr="00071F27" w:rsidRDefault="00CC3243" w:rsidP="00CC3243">
            <w:pPr>
              <w:autoSpaceDN w:val="0"/>
              <w:spacing w:after="0" w:line="240" w:lineRule="auto"/>
              <w:contextualSpacing/>
              <w:jc w:val="center"/>
              <w:rPr>
                <w:rFonts w:ascii="Arial" w:eastAsia="Times New Roman" w:hAnsi="Arial" w:cs="Arial"/>
                <w:sz w:val="24"/>
                <w:szCs w:val="24"/>
              </w:rPr>
            </w:pPr>
            <w:r w:rsidRPr="00071F27">
              <w:rPr>
                <w:rFonts w:ascii="Arial" w:eastAsia="Times New Roman" w:hAnsi="Arial" w:cs="Arial"/>
                <w:sz w:val="24"/>
                <w:szCs w:val="24"/>
              </w:rPr>
              <w:t>43</w:t>
            </w:r>
          </w:p>
        </w:tc>
        <w:tc>
          <w:tcPr>
            <w:tcW w:w="1843" w:type="dxa"/>
          </w:tcPr>
          <w:p w14:paraId="623FA6E4" w14:textId="77777777" w:rsidR="00CC3243" w:rsidRPr="00071F27" w:rsidRDefault="00CC3243" w:rsidP="00CC3243">
            <w:pPr>
              <w:autoSpaceDN w:val="0"/>
              <w:spacing w:after="0" w:line="240" w:lineRule="auto"/>
              <w:contextualSpacing/>
              <w:rPr>
                <w:rFonts w:ascii="Arial" w:eastAsia="Times New Roman" w:hAnsi="Arial" w:cs="Arial"/>
                <w:sz w:val="24"/>
                <w:szCs w:val="24"/>
              </w:rPr>
            </w:pPr>
          </w:p>
        </w:tc>
      </w:tr>
      <w:tr w:rsidR="00CC3243" w:rsidRPr="00071F27" w14:paraId="4EC59ECC" w14:textId="77777777" w:rsidTr="009152C5">
        <w:trPr>
          <w:trHeight w:val="343"/>
        </w:trPr>
        <w:tc>
          <w:tcPr>
            <w:tcW w:w="554" w:type="dxa"/>
          </w:tcPr>
          <w:p w14:paraId="730973DB" w14:textId="77777777" w:rsidR="00CC3243" w:rsidRPr="00071F27" w:rsidRDefault="00CC3243" w:rsidP="00CC3243">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8.</w:t>
            </w:r>
          </w:p>
        </w:tc>
        <w:tc>
          <w:tcPr>
            <w:tcW w:w="3037" w:type="dxa"/>
          </w:tcPr>
          <w:p w14:paraId="4CAE8BF3"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Šildymo (vidaus) dalis</w:t>
            </w:r>
          </w:p>
        </w:tc>
        <w:tc>
          <w:tcPr>
            <w:tcW w:w="2340" w:type="dxa"/>
          </w:tcPr>
          <w:p w14:paraId="5F3BB8A0"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23.270896-TP-ŠV</w:t>
            </w:r>
          </w:p>
        </w:tc>
        <w:tc>
          <w:tcPr>
            <w:tcW w:w="1469" w:type="dxa"/>
          </w:tcPr>
          <w:p w14:paraId="1126B9AE" w14:textId="77777777" w:rsidR="00CC3243" w:rsidRPr="00071F27" w:rsidRDefault="00CC3243" w:rsidP="00CC3243">
            <w:pPr>
              <w:autoSpaceDN w:val="0"/>
              <w:spacing w:after="0" w:line="240" w:lineRule="auto"/>
              <w:contextualSpacing/>
              <w:jc w:val="center"/>
              <w:rPr>
                <w:rFonts w:ascii="Arial" w:eastAsia="Times New Roman" w:hAnsi="Arial" w:cs="Arial"/>
                <w:sz w:val="24"/>
                <w:szCs w:val="24"/>
              </w:rPr>
            </w:pPr>
            <w:r w:rsidRPr="00071F27">
              <w:rPr>
                <w:rFonts w:ascii="Arial" w:eastAsia="Times New Roman" w:hAnsi="Arial" w:cs="Arial"/>
                <w:sz w:val="24"/>
                <w:szCs w:val="24"/>
              </w:rPr>
              <w:t>37</w:t>
            </w:r>
          </w:p>
        </w:tc>
        <w:tc>
          <w:tcPr>
            <w:tcW w:w="1843" w:type="dxa"/>
          </w:tcPr>
          <w:p w14:paraId="15ADFCBD" w14:textId="77777777" w:rsidR="00CC3243" w:rsidRPr="00071F27" w:rsidRDefault="00CC3243" w:rsidP="00CC3243">
            <w:pPr>
              <w:autoSpaceDN w:val="0"/>
              <w:spacing w:after="0" w:line="240" w:lineRule="auto"/>
              <w:contextualSpacing/>
              <w:rPr>
                <w:rFonts w:ascii="Arial" w:eastAsia="Times New Roman" w:hAnsi="Arial" w:cs="Arial"/>
                <w:sz w:val="24"/>
                <w:szCs w:val="24"/>
              </w:rPr>
            </w:pPr>
          </w:p>
        </w:tc>
      </w:tr>
      <w:tr w:rsidR="00CC3243" w:rsidRPr="00071F27" w14:paraId="74BC97D7" w14:textId="77777777" w:rsidTr="009152C5">
        <w:trPr>
          <w:trHeight w:val="343"/>
        </w:trPr>
        <w:tc>
          <w:tcPr>
            <w:tcW w:w="554" w:type="dxa"/>
          </w:tcPr>
          <w:p w14:paraId="0E69E489" w14:textId="77777777" w:rsidR="00CC3243" w:rsidRPr="00071F27" w:rsidRDefault="00CC3243" w:rsidP="00CC3243">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9.</w:t>
            </w:r>
          </w:p>
        </w:tc>
        <w:tc>
          <w:tcPr>
            <w:tcW w:w="3037" w:type="dxa"/>
          </w:tcPr>
          <w:p w14:paraId="0F7108E1"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Vėdinimo dalis</w:t>
            </w:r>
          </w:p>
        </w:tc>
        <w:tc>
          <w:tcPr>
            <w:tcW w:w="2340" w:type="dxa"/>
          </w:tcPr>
          <w:p w14:paraId="7E6E608C"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23.270896-TP-V</w:t>
            </w:r>
          </w:p>
        </w:tc>
        <w:tc>
          <w:tcPr>
            <w:tcW w:w="1469" w:type="dxa"/>
          </w:tcPr>
          <w:p w14:paraId="6B7ADFA1" w14:textId="77777777" w:rsidR="00CC3243" w:rsidRPr="00071F27" w:rsidRDefault="00CC3243" w:rsidP="00CC3243">
            <w:pPr>
              <w:autoSpaceDN w:val="0"/>
              <w:spacing w:after="0" w:line="240" w:lineRule="auto"/>
              <w:contextualSpacing/>
              <w:jc w:val="center"/>
              <w:rPr>
                <w:rFonts w:ascii="Arial" w:eastAsia="Times New Roman" w:hAnsi="Arial" w:cs="Arial"/>
                <w:sz w:val="24"/>
                <w:szCs w:val="24"/>
              </w:rPr>
            </w:pPr>
            <w:r w:rsidRPr="00071F27">
              <w:rPr>
                <w:rFonts w:ascii="Arial" w:eastAsia="Times New Roman" w:hAnsi="Arial" w:cs="Arial"/>
                <w:sz w:val="24"/>
                <w:szCs w:val="24"/>
              </w:rPr>
              <w:t>67</w:t>
            </w:r>
          </w:p>
        </w:tc>
        <w:tc>
          <w:tcPr>
            <w:tcW w:w="1843" w:type="dxa"/>
          </w:tcPr>
          <w:p w14:paraId="63E21E98" w14:textId="77777777" w:rsidR="00CC3243" w:rsidRPr="00071F27" w:rsidRDefault="00CC3243" w:rsidP="00CC3243">
            <w:pPr>
              <w:autoSpaceDN w:val="0"/>
              <w:spacing w:after="0" w:line="240" w:lineRule="auto"/>
              <w:contextualSpacing/>
              <w:rPr>
                <w:rFonts w:ascii="Arial" w:eastAsia="Times New Roman" w:hAnsi="Arial" w:cs="Arial"/>
                <w:sz w:val="24"/>
                <w:szCs w:val="24"/>
              </w:rPr>
            </w:pPr>
          </w:p>
        </w:tc>
      </w:tr>
      <w:tr w:rsidR="00CC3243" w:rsidRPr="00071F27" w14:paraId="5C9E367B" w14:textId="77777777" w:rsidTr="009152C5">
        <w:trPr>
          <w:trHeight w:val="343"/>
        </w:trPr>
        <w:tc>
          <w:tcPr>
            <w:tcW w:w="554" w:type="dxa"/>
          </w:tcPr>
          <w:p w14:paraId="0219FF28" w14:textId="77777777" w:rsidR="00CC3243" w:rsidRPr="00071F27" w:rsidRDefault="00CC3243" w:rsidP="00CC3243">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10.</w:t>
            </w:r>
          </w:p>
        </w:tc>
        <w:tc>
          <w:tcPr>
            <w:tcW w:w="3037" w:type="dxa"/>
          </w:tcPr>
          <w:p w14:paraId="3A5E524F"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Elektrotechnikos dalis</w:t>
            </w:r>
          </w:p>
        </w:tc>
        <w:tc>
          <w:tcPr>
            <w:tcW w:w="2340" w:type="dxa"/>
          </w:tcPr>
          <w:p w14:paraId="4F88840E"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23.270896-TP-E</w:t>
            </w:r>
          </w:p>
        </w:tc>
        <w:tc>
          <w:tcPr>
            <w:tcW w:w="1469" w:type="dxa"/>
          </w:tcPr>
          <w:p w14:paraId="433EF862" w14:textId="77777777" w:rsidR="00CC3243" w:rsidRPr="00071F27" w:rsidRDefault="00CC3243" w:rsidP="00CC3243">
            <w:pPr>
              <w:autoSpaceDN w:val="0"/>
              <w:spacing w:after="0" w:line="240" w:lineRule="auto"/>
              <w:contextualSpacing/>
              <w:jc w:val="center"/>
              <w:rPr>
                <w:rFonts w:ascii="Arial" w:eastAsia="Times New Roman" w:hAnsi="Arial" w:cs="Arial"/>
                <w:sz w:val="24"/>
                <w:szCs w:val="24"/>
              </w:rPr>
            </w:pPr>
            <w:r w:rsidRPr="00071F27">
              <w:rPr>
                <w:rFonts w:ascii="Arial" w:eastAsia="Times New Roman" w:hAnsi="Arial" w:cs="Arial"/>
                <w:sz w:val="24"/>
                <w:szCs w:val="24"/>
              </w:rPr>
              <w:t>133</w:t>
            </w:r>
          </w:p>
        </w:tc>
        <w:tc>
          <w:tcPr>
            <w:tcW w:w="1843" w:type="dxa"/>
          </w:tcPr>
          <w:p w14:paraId="61CBA5A3" w14:textId="77777777" w:rsidR="00CC3243" w:rsidRPr="00071F27" w:rsidRDefault="00CC3243" w:rsidP="00CC3243">
            <w:pPr>
              <w:autoSpaceDN w:val="0"/>
              <w:spacing w:after="0" w:line="240" w:lineRule="auto"/>
              <w:contextualSpacing/>
              <w:rPr>
                <w:rFonts w:ascii="Arial" w:eastAsia="Times New Roman" w:hAnsi="Arial" w:cs="Arial"/>
                <w:sz w:val="24"/>
                <w:szCs w:val="24"/>
              </w:rPr>
            </w:pPr>
          </w:p>
        </w:tc>
      </w:tr>
      <w:tr w:rsidR="00CC3243" w:rsidRPr="00071F27" w14:paraId="73641E5E" w14:textId="77777777" w:rsidTr="009152C5">
        <w:trPr>
          <w:trHeight w:val="343"/>
        </w:trPr>
        <w:tc>
          <w:tcPr>
            <w:tcW w:w="554" w:type="dxa"/>
          </w:tcPr>
          <w:p w14:paraId="3C9CE579" w14:textId="77777777" w:rsidR="00CC3243" w:rsidRPr="00071F27" w:rsidRDefault="00CC3243" w:rsidP="00CC3243">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11.</w:t>
            </w:r>
          </w:p>
        </w:tc>
        <w:tc>
          <w:tcPr>
            <w:tcW w:w="3037" w:type="dxa"/>
          </w:tcPr>
          <w:p w14:paraId="6A1C3629"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Elektroninių ryšių (telekomunikacijų) dalis</w:t>
            </w:r>
          </w:p>
        </w:tc>
        <w:tc>
          <w:tcPr>
            <w:tcW w:w="2340" w:type="dxa"/>
          </w:tcPr>
          <w:p w14:paraId="5756AF9D"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23.270896-TP-ER</w:t>
            </w:r>
          </w:p>
        </w:tc>
        <w:tc>
          <w:tcPr>
            <w:tcW w:w="1469" w:type="dxa"/>
          </w:tcPr>
          <w:p w14:paraId="339C0961" w14:textId="77777777" w:rsidR="00CC3243" w:rsidRPr="00071F27" w:rsidRDefault="00CC3243" w:rsidP="00CC3243">
            <w:pPr>
              <w:autoSpaceDN w:val="0"/>
              <w:spacing w:after="0" w:line="240" w:lineRule="auto"/>
              <w:contextualSpacing/>
              <w:jc w:val="center"/>
              <w:rPr>
                <w:rFonts w:ascii="Arial" w:eastAsia="Times New Roman" w:hAnsi="Arial" w:cs="Arial"/>
                <w:sz w:val="24"/>
                <w:szCs w:val="24"/>
              </w:rPr>
            </w:pPr>
            <w:r w:rsidRPr="00071F27">
              <w:rPr>
                <w:rFonts w:ascii="Arial" w:eastAsia="Times New Roman" w:hAnsi="Arial" w:cs="Arial"/>
                <w:sz w:val="24"/>
                <w:szCs w:val="24"/>
              </w:rPr>
              <w:t>21</w:t>
            </w:r>
          </w:p>
        </w:tc>
        <w:tc>
          <w:tcPr>
            <w:tcW w:w="1843" w:type="dxa"/>
          </w:tcPr>
          <w:p w14:paraId="0420A4EF" w14:textId="77777777" w:rsidR="00CC3243" w:rsidRPr="00071F27" w:rsidRDefault="00CC3243" w:rsidP="00CC3243">
            <w:pPr>
              <w:autoSpaceDN w:val="0"/>
              <w:spacing w:after="0" w:line="240" w:lineRule="auto"/>
              <w:contextualSpacing/>
              <w:rPr>
                <w:rFonts w:ascii="Arial" w:eastAsia="Times New Roman" w:hAnsi="Arial" w:cs="Arial"/>
                <w:sz w:val="24"/>
                <w:szCs w:val="24"/>
              </w:rPr>
            </w:pPr>
          </w:p>
        </w:tc>
      </w:tr>
      <w:tr w:rsidR="00CC3243" w:rsidRPr="00071F27" w14:paraId="388D7B84" w14:textId="77777777" w:rsidTr="009152C5">
        <w:trPr>
          <w:trHeight w:val="343"/>
        </w:trPr>
        <w:tc>
          <w:tcPr>
            <w:tcW w:w="554" w:type="dxa"/>
          </w:tcPr>
          <w:p w14:paraId="62EDE92B" w14:textId="77777777" w:rsidR="00CC3243" w:rsidRPr="00071F27" w:rsidRDefault="00CC3243" w:rsidP="00CC3243">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12.</w:t>
            </w:r>
          </w:p>
        </w:tc>
        <w:tc>
          <w:tcPr>
            <w:tcW w:w="3037" w:type="dxa"/>
          </w:tcPr>
          <w:p w14:paraId="5C16FB8C"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Apsauginės signalizacijos dalis</w:t>
            </w:r>
          </w:p>
        </w:tc>
        <w:tc>
          <w:tcPr>
            <w:tcW w:w="2340" w:type="dxa"/>
          </w:tcPr>
          <w:p w14:paraId="78BD1D65"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23.270896-TP-AS</w:t>
            </w:r>
          </w:p>
        </w:tc>
        <w:tc>
          <w:tcPr>
            <w:tcW w:w="1469" w:type="dxa"/>
          </w:tcPr>
          <w:p w14:paraId="0A1DAF58" w14:textId="77777777" w:rsidR="00CC3243" w:rsidRPr="00071F27" w:rsidRDefault="00CC3243" w:rsidP="00CC3243">
            <w:pPr>
              <w:autoSpaceDN w:val="0"/>
              <w:spacing w:after="0" w:line="240" w:lineRule="auto"/>
              <w:contextualSpacing/>
              <w:jc w:val="center"/>
              <w:rPr>
                <w:rFonts w:ascii="Arial" w:eastAsia="Times New Roman" w:hAnsi="Arial" w:cs="Arial"/>
                <w:sz w:val="24"/>
                <w:szCs w:val="24"/>
              </w:rPr>
            </w:pPr>
            <w:r w:rsidRPr="00071F27">
              <w:rPr>
                <w:rFonts w:ascii="Arial" w:eastAsia="Times New Roman" w:hAnsi="Arial" w:cs="Arial"/>
                <w:sz w:val="24"/>
                <w:szCs w:val="24"/>
              </w:rPr>
              <w:t>24</w:t>
            </w:r>
          </w:p>
        </w:tc>
        <w:tc>
          <w:tcPr>
            <w:tcW w:w="1843" w:type="dxa"/>
          </w:tcPr>
          <w:p w14:paraId="2FDC7BFE" w14:textId="77777777" w:rsidR="00CC3243" w:rsidRPr="00071F27" w:rsidRDefault="00CC3243" w:rsidP="00CC3243">
            <w:pPr>
              <w:autoSpaceDN w:val="0"/>
              <w:spacing w:after="0" w:line="240" w:lineRule="auto"/>
              <w:contextualSpacing/>
              <w:rPr>
                <w:rFonts w:ascii="Arial" w:eastAsia="Times New Roman" w:hAnsi="Arial" w:cs="Arial"/>
                <w:sz w:val="24"/>
                <w:szCs w:val="24"/>
              </w:rPr>
            </w:pPr>
          </w:p>
        </w:tc>
      </w:tr>
      <w:tr w:rsidR="00CC3243" w:rsidRPr="00071F27" w14:paraId="6B6178F5" w14:textId="77777777" w:rsidTr="009152C5">
        <w:trPr>
          <w:trHeight w:val="343"/>
        </w:trPr>
        <w:tc>
          <w:tcPr>
            <w:tcW w:w="554" w:type="dxa"/>
          </w:tcPr>
          <w:p w14:paraId="26C8524B" w14:textId="77777777" w:rsidR="00CC3243" w:rsidRPr="00071F27" w:rsidRDefault="00CC3243" w:rsidP="00CC3243">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13.</w:t>
            </w:r>
          </w:p>
        </w:tc>
        <w:tc>
          <w:tcPr>
            <w:tcW w:w="3037" w:type="dxa"/>
          </w:tcPr>
          <w:p w14:paraId="6E09CAD4"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Gaisro aptikimo ir signalizavimo dalis</w:t>
            </w:r>
          </w:p>
        </w:tc>
        <w:tc>
          <w:tcPr>
            <w:tcW w:w="2340" w:type="dxa"/>
          </w:tcPr>
          <w:p w14:paraId="08B72114"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23.270896-TP-GSS</w:t>
            </w:r>
          </w:p>
        </w:tc>
        <w:tc>
          <w:tcPr>
            <w:tcW w:w="1469" w:type="dxa"/>
          </w:tcPr>
          <w:p w14:paraId="747CABB1" w14:textId="77777777" w:rsidR="00CC3243" w:rsidRPr="00071F27" w:rsidRDefault="00CC3243" w:rsidP="00CC3243">
            <w:pPr>
              <w:autoSpaceDN w:val="0"/>
              <w:spacing w:after="0" w:line="240" w:lineRule="auto"/>
              <w:contextualSpacing/>
              <w:jc w:val="center"/>
              <w:rPr>
                <w:rFonts w:ascii="Arial" w:eastAsia="Times New Roman" w:hAnsi="Arial" w:cs="Arial"/>
                <w:sz w:val="24"/>
                <w:szCs w:val="24"/>
              </w:rPr>
            </w:pPr>
            <w:r w:rsidRPr="00071F27">
              <w:rPr>
                <w:rFonts w:ascii="Arial" w:eastAsia="Times New Roman" w:hAnsi="Arial" w:cs="Arial"/>
                <w:sz w:val="24"/>
                <w:szCs w:val="24"/>
              </w:rPr>
              <w:t>27</w:t>
            </w:r>
          </w:p>
        </w:tc>
        <w:tc>
          <w:tcPr>
            <w:tcW w:w="1843" w:type="dxa"/>
          </w:tcPr>
          <w:p w14:paraId="6DD3A4AD" w14:textId="77777777" w:rsidR="00CC3243" w:rsidRPr="00071F27" w:rsidRDefault="00CC3243" w:rsidP="00CC3243">
            <w:pPr>
              <w:autoSpaceDN w:val="0"/>
              <w:spacing w:after="0" w:line="240" w:lineRule="auto"/>
              <w:contextualSpacing/>
              <w:rPr>
                <w:rFonts w:ascii="Arial" w:eastAsia="Times New Roman" w:hAnsi="Arial" w:cs="Arial"/>
                <w:sz w:val="24"/>
                <w:szCs w:val="24"/>
              </w:rPr>
            </w:pPr>
          </w:p>
        </w:tc>
      </w:tr>
      <w:tr w:rsidR="00CC3243" w:rsidRPr="00071F27" w14:paraId="2B3A3C1C" w14:textId="77777777" w:rsidTr="009152C5">
        <w:trPr>
          <w:trHeight w:val="343"/>
        </w:trPr>
        <w:tc>
          <w:tcPr>
            <w:tcW w:w="554" w:type="dxa"/>
          </w:tcPr>
          <w:p w14:paraId="156A2F71" w14:textId="77777777" w:rsidR="00CC3243" w:rsidRPr="00071F27" w:rsidRDefault="00CC3243" w:rsidP="00CC3243">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14.</w:t>
            </w:r>
          </w:p>
        </w:tc>
        <w:tc>
          <w:tcPr>
            <w:tcW w:w="3037" w:type="dxa"/>
          </w:tcPr>
          <w:p w14:paraId="25AAACD6"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Šilumos gamybos ir tiekimo dalis (Šilumos punktas)</w:t>
            </w:r>
          </w:p>
        </w:tc>
        <w:tc>
          <w:tcPr>
            <w:tcW w:w="2340" w:type="dxa"/>
          </w:tcPr>
          <w:p w14:paraId="1FB55CB8"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23.270896-TP-ŠT</w:t>
            </w:r>
          </w:p>
        </w:tc>
        <w:tc>
          <w:tcPr>
            <w:tcW w:w="1469" w:type="dxa"/>
          </w:tcPr>
          <w:p w14:paraId="0BB2C38E" w14:textId="77777777" w:rsidR="00CC3243" w:rsidRPr="00071F27" w:rsidRDefault="00CC3243" w:rsidP="00CC3243">
            <w:pPr>
              <w:autoSpaceDN w:val="0"/>
              <w:spacing w:after="0" w:line="240" w:lineRule="auto"/>
              <w:contextualSpacing/>
              <w:jc w:val="center"/>
              <w:rPr>
                <w:rFonts w:ascii="Arial" w:eastAsia="Times New Roman" w:hAnsi="Arial" w:cs="Arial"/>
                <w:sz w:val="24"/>
                <w:szCs w:val="24"/>
              </w:rPr>
            </w:pPr>
            <w:r w:rsidRPr="00071F27">
              <w:rPr>
                <w:rFonts w:ascii="Arial" w:eastAsia="Times New Roman" w:hAnsi="Arial" w:cs="Arial"/>
                <w:sz w:val="24"/>
                <w:szCs w:val="24"/>
              </w:rPr>
              <w:t>42</w:t>
            </w:r>
          </w:p>
        </w:tc>
        <w:tc>
          <w:tcPr>
            <w:tcW w:w="1843" w:type="dxa"/>
          </w:tcPr>
          <w:p w14:paraId="6404E7B7" w14:textId="77777777" w:rsidR="00CC3243" w:rsidRPr="00071F27" w:rsidRDefault="00CC3243" w:rsidP="00CC3243">
            <w:pPr>
              <w:autoSpaceDN w:val="0"/>
              <w:spacing w:after="0" w:line="240" w:lineRule="auto"/>
              <w:contextualSpacing/>
              <w:rPr>
                <w:rFonts w:ascii="Arial" w:eastAsia="Times New Roman" w:hAnsi="Arial" w:cs="Arial"/>
                <w:sz w:val="24"/>
                <w:szCs w:val="24"/>
              </w:rPr>
            </w:pPr>
          </w:p>
        </w:tc>
      </w:tr>
      <w:tr w:rsidR="00CC3243" w:rsidRPr="00071F27" w14:paraId="6326DFB2" w14:textId="77777777" w:rsidTr="009152C5">
        <w:trPr>
          <w:trHeight w:val="343"/>
        </w:trPr>
        <w:tc>
          <w:tcPr>
            <w:tcW w:w="554" w:type="dxa"/>
          </w:tcPr>
          <w:p w14:paraId="7420D5D6" w14:textId="77777777" w:rsidR="00CC3243" w:rsidRPr="00071F27" w:rsidRDefault="00CC3243" w:rsidP="00CC3243">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15.</w:t>
            </w:r>
          </w:p>
        </w:tc>
        <w:tc>
          <w:tcPr>
            <w:tcW w:w="3037" w:type="dxa"/>
          </w:tcPr>
          <w:p w14:paraId="2AB86084"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Gaisrinės saugos dalis</w:t>
            </w:r>
          </w:p>
        </w:tc>
        <w:tc>
          <w:tcPr>
            <w:tcW w:w="2340" w:type="dxa"/>
          </w:tcPr>
          <w:p w14:paraId="7E5B5F79"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23.270896-TP-GS</w:t>
            </w:r>
          </w:p>
        </w:tc>
        <w:tc>
          <w:tcPr>
            <w:tcW w:w="1469" w:type="dxa"/>
          </w:tcPr>
          <w:p w14:paraId="126A95A7" w14:textId="77777777" w:rsidR="00CC3243" w:rsidRPr="00071F27" w:rsidRDefault="00CC3243" w:rsidP="00CC3243">
            <w:pPr>
              <w:autoSpaceDN w:val="0"/>
              <w:spacing w:after="0" w:line="240" w:lineRule="auto"/>
              <w:contextualSpacing/>
              <w:jc w:val="center"/>
              <w:rPr>
                <w:rFonts w:ascii="Arial" w:eastAsia="Times New Roman" w:hAnsi="Arial" w:cs="Arial"/>
                <w:sz w:val="24"/>
                <w:szCs w:val="24"/>
              </w:rPr>
            </w:pPr>
            <w:r w:rsidRPr="00071F27">
              <w:rPr>
                <w:rFonts w:ascii="Arial" w:eastAsia="Times New Roman" w:hAnsi="Arial" w:cs="Arial"/>
                <w:sz w:val="24"/>
                <w:szCs w:val="24"/>
              </w:rPr>
              <w:t>45</w:t>
            </w:r>
          </w:p>
        </w:tc>
        <w:tc>
          <w:tcPr>
            <w:tcW w:w="1843" w:type="dxa"/>
          </w:tcPr>
          <w:p w14:paraId="1DFBE257" w14:textId="77777777" w:rsidR="00CC3243" w:rsidRPr="00071F27" w:rsidRDefault="00CC3243" w:rsidP="00CC3243">
            <w:pPr>
              <w:autoSpaceDN w:val="0"/>
              <w:spacing w:after="0" w:line="240" w:lineRule="auto"/>
              <w:contextualSpacing/>
              <w:rPr>
                <w:rFonts w:ascii="Arial" w:eastAsia="Times New Roman" w:hAnsi="Arial" w:cs="Arial"/>
                <w:sz w:val="24"/>
                <w:szCs w:val="24"/>
              </w:rPr>
            </w:pPr>
          </w:p>
        </w:tc>
      </w:tr>
      <w:tr w:rsidR="00CC3243" w:rsidRPr="00071F27" w14:paraId="2D9A6B0F" w14:textId="77777777" w:rsidTr="009152C5">
        <w:trPr>
          <w:trHeight w:val="343"/>
        </w:trPr>
        <w:tc>
          <w:tcPr>
            <w:tcW w:w="554" w:type="dxa"/>
          </w:tcPr>
          <w:p w14:paraId="6560A36D" w14:textId="77777777" w:rsidR="00CC3243" w:rsidRPr="00071F27" w:rsidRDefault="00CC3243" w:rsidP="00CC3243">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16.</w:t>
            </w:r>
          </w:p>
        </w:tc>
        <w:tc>
          <w:tcPr>
            <w:tcW w:w="3037" w:type="dxa"/>
          </w:tcPr>
          <w:p w14:paraId="476A7ECA"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Pasirengimo statybai ir statybos darbų organizavimo dalis</w:t>
            </w:r>
          </w:p>
        </w:tc>
        <w:tc>
          <w:tcPr>
            <w:tcW w:w="2340" w:type="dxa"/>
          </w:tcPr>
          <w:p w14:paraId="5B8EDE54" w14:textId="77777777" w:rsidR="00CC3243" w:rsidRPr="00071F27" w:rsidRDefault="00CC3243" w:rsidP="00CC3243">
            <w:pPr>
              <w:autoSpaceDN w:val="0"/>
              <w:spacing w:after="0" w:line="240" w:lineRule="auto"/>
              <w:contextualSpacing/>
              <w:rPr>
                <w:rFonts w:ascii="Arial" w:eastAsia="Times New Roman" w:hAnsi="Arial" w:cs="Arial"/>
                <w:sz w:val="24"/>
                <w:szCs w:val="24"/>
              </w:rPr>
            </w:pPr>
            <w:r w:rsidRPr="00071F27">
              <w:rPr>
                <w:rFonts w:ascii="Arial" w:eastAsia="Times New Roman" w:hAnsi="Arial" w:cs="Arial"/>
                <w:sz w:val="24"/>
                <w:szCs w:val="24"/>
              </w:rPr>
              <w:t>23.270896-TP-SO</w:t>
            </w:r>
          </w:p>
        </w:tc>
        <w:tc>
          <w:tcPr>
            <w:tcW w:w="1469" w:type="dxa"/>
          </w:tcPr>
          <w:p w14:paraId="12F41948" w14:textId="77777777" w:rsidR="00CC3243" w:rsidRPr="00071F27" w:rsidRDefault="00CC3243" w:rsidP="00CC3243">
            <w:pPr>
              <w:autoSpaceDN w:val="0"/>
              <w:spacing w:after="0" w:line="240" w:lineRule="auto"/>
              <w:contextualSpacing/>
              <w:jc w:val="center"/>
              <w:rPr>
                <w:rFonts w:ascii="Arial" w:eastAsia="Times New Roman" w:hAnsi="Arial" w:cs="Arial"/>
                <w:sz w:val="24"/>
                <w:szCs w:val="24"/>
              </w:rPr>
            </w:pPr>
            <w:r w:rsidRPr="00071F27">
              <w:rPr>
                <w:rFonts w:ascii="Arial" w:eastAsia="Times New Roman" w:hAnsi="Arial" w:cs="Arial"/>
                <w:sz w:val="24"/>
                <w:szCs w:val="24"/>
              </w:rPr>
              <w:t>25</w:t>
            </w:r>
          </w:p>
        </w:tc>
        <w:tc>
          <w:tcPr>
            <w:tcW w:w="1843" w:type="dxa"/>
          </w:tcPr>
          <w:p w14:paraId="397A8DB0" w14:textId="77777777" w:rsidR="00CC3243" w:rsidRPr="00071F27" w:rsidRDefault="00CC3243" w:rsidP="00CC3243">
            <w:pPr>
              <w:autoSpaceDN w:val="0"/>
              <w:spacing w:after="0" w:line="240" w:lineRule="auto"/>
              <w:contextualSpacing/>
              <w:rPr>
                <w:rFonts w:ascii="Arial" w:eastAsia="Times New Roman" w:hAnsi="Arial" w:cs="Arial"/>
                <w:sz w:val="24"/>
                <w:szCs w:val="24"/>
              </w:rPr>
            </w:pPr>
          </w:p>
        </w:tc>
      </w:tr>
    </w:tbl>
    <w:p w14:paraId="1809FB4A" w14:textId="77777777" w:rsidR="00CC3243" w:rsidRPr="00071F27" w:rsidRDefault="00CC3243" w:rsidP="00CC3243">
      <w:pPr>
        <w:spacing w:after="0" w:line="240" w:lineRule="auto"/>
        <w:jc w:val="center"/>
        <w:rPr>
          <w:rFonts w:ascii="Arial" w:eastAsia="Times New Roman" w:hAnsi="Arial" w:cs="Arial"/>
          <w:sz w:val="24"/>
          <w:szCs w:val="24"/>
        </w:rPr>
        <w:sectPr w:rsidR="00CC3243" w:rsidRPr="00071F27" w:rsidSect="00CC3243">
          <w:headerReference w:type="default" r:id="rId38"/>
          <w:pgSz w:w="11906" w:h="16838"/>
          <w:pgMar w:top="1134" w:right="851" w:bottom="1134" w:left="1701" w:header="567" w:footer="567" w:gutter="0"/>
          <w:cols w:space="1296"/>
          <w:titlePg/>
          <w:docGrid w:linePitch="360"/>
        </w:sectPr>
      </w:pPr>
      <w:r w:rsidRPr="00071F27">
        <w:rPr>
          <w:rFonts w:ascii="Arial" w:eastAsia="Times New Roman" w:hAnsi="Arial" w:cs="Arial"/>
          <w:sz w:val="24"/>
          <w:szCs w:val="24"/>
        </w:rPr>
        <w:t>_______</w:t>
      </w:r>
    </w:p>
    <w:p w14:paraId="51F9FB61" w14:textId="77777777" w:rsidR="00CC3243" w:rsidRPr="00071F27" w:rsidRDefault="00CC3243" w:rsidP="00CC3243">
      <w:pPr>
        <w:spacing w:after="0" w:line="240" w:lineRule="auto"/>
        <w:ind w:left="8580" w:firstLine="1298"/>
        <w:rPr>
          <w:rFonts w:ascii="Arial" w:eastAsia="Times New Roman" w:hAnsi="Arial" w:cs="Arial"/>
          <w:sz w:val="24"/>
          <w:szCs w:val="24"/>
        </w:rPr>
      </w:pPr>
      <w:r w:rsidRPr="00071F27">
        <w:rPr>
          <w:rFonts w:ascii="Arial" w:eastAsia="Times New Roman" w:hAnsi="Arial" w:cs="Arial"/>
          <w:sz w:val="24"/>
          <w:szCs w:val="24"/>
        </w:rPr>
        <w:lastRenderedPageBreak/>
        <w:t xml:space="preserve">20__ m. _______ ___ d. </w:t>
      </w:r>
    </w:p>
    <w:p w14:paraId="7E2DAC99" w14:textId="77777777" w:rsidR="00CC3243" w:rsidRPr="00071F27" w:rsidRDefault="00CC3243" w:rsidP="00CC3243">
      <w:pPr>
        <w:spacing w:after="0" w:line="240" w:lineRule="auto"/>
        <w:ind w:left="3641" w:firstLine="6237"/>
        <w:rPr>
          <w:rFonts w:ascii="Arial" w:eastAsia="Times New Roman" w:hAnsi="Arial" w:cs="Arial"/>
          <w:sz w:val="24"/>
          <w:szCs w:val="24"/>
        </w:rPr>
      </w:pPr>
      <w:r w:rsidRPr="00071F27">
        <w:rPr>
          <w:rFonts w:ascii="Arial" w:eastAsia="Times New Roman" w:hAnsi="Arial" w:cs="Arial"/>
          <w:sz w:val="24"/>
          <w:szCs w:val="24"/>
        </w:rPr>
        <w:t>statybos rangos sutarties Nr. _____</w:t>
      </w:r>
    </w:p>
    <w:p w14:paraId="39436D28" w14:textId="77777777" w:rsidR="00CC3243" w:rsidRPr="00071F27" w:rsidRDefault="00CC3243" w:rsidP="00CC3243">
      <w:pPr>
        <w:spacing w:after="0" w:line="240" w:lineRule="auto"/>
        <w:ind w:left="3641" w:firstLine="6237"/>
        <w:rPr>
          <w:rFonts w:ascii="Arial" w:eastAsia="Times New Roman" w:hAnsi="Arial" w:cs="Arial"/>
          <w:sz w:val="24"/>
          <w:szCs w:val="24"/>
        </w:rPr>
      </w:pPr>
      <w:r w:rsidRPr="00071F27">
        <w:rPr>
          <w:rFonts w:ascii="Arial" w:eastAsia="Times New Roman" w:hAnsi="Arial" w:cs="Arial"/>
          <w:sz w:val="24"/>
          <w:szCs w:val="24"/>
        </w:rPr>
        <w:t>2 priedas</w:t>
      </w:r>
    </w:p>
    <w:p w14:paraId="6ABF6FDF" w14:textId="77777777" w:rsidR="00CC3243" w:rsidRPr="00071F27" w:rsidRDefault="00CC3243" w:rsidP="00CC3243">
      <w:pPr>
        <w:spacing w:after="0" w:line="240" w:lineRule="auto"/>
        <w:ind w:left="3641" w:firstLine="6237"/>
        <w:rPr>
          <w:rFonts w:ascii="Arial" w:eastAsia="Times New Roman" w:hAnsi="Arial" w:cs="Arial"/>
          <w:sz w:val="24"/>
          <w:szCs w:val="24"/>
        </w:rPr>
      </w:pPr>
    </w:p>
    <w:p w14:paraId="4D339DC5" w14:textId="77777777" w:rsidR="00CC3243" w:rsidRPr="00071F27" w:rsidRDefault="00CC3243" w:rsidP="00CC3243">
      <w:pPr>
        <w:spacing w:after="0" w:line="240" w:lineRule="auto"/>
        <w:ind w:left="3641" w:firstLine="6237"/>
        <w:rPr>
          <w:rFonts w:ascii="Arial" w:eastAsia="Times New Roman" w:hAnsi="Arial" w:cs="Arial"/>
          <w:sz w:val="24"/>
          <w:szCs w:val="24"/>
        </w:rPr>
      </w:pPr>
    </w:p>
    <w:tbl>
      <w:tblPr>
        <w:tblW w:w="17002" w:type="dxa"/>
        <w:tblLayout w:type="fixed"/>
        <w:tblLook w:val="04A0" w:firstRow="1" w:lastRow="0" w:firstColumn="1" w:lastColumn="0" w:noHBand="0" w:noVBand="1"/>
      </w:tblPr>
      <w:tblGrid>
        <w:gridCol w:w="916"/>
        <w:gridCol w:w="4891"/>
        <w:gridCol w:w="572"/>
        <w:gridCol w:w="567"/>
        <w:gridCol w:w="567"/>
        <w:gridCol w:w="567"/>
        <w:gridCol w:w="567"/>
        <w:gridCol w:w="709"/>
        <w:gridCol w:w="709"/>
        <w:gridCol w:w="708"/>
        <w:gridCol w:w="709"/>
        <w:gridCol w:w="709"/>
        <w:gridCol w:w="709"/>
        <w:gridCol w:w="236"/>
        <w:gridCol w:w="236"/>
        <w:gridCol w:w="236"/>
        <w:gridCol w:w="614"/>
        <w:gridCol w:w="236"/>
        <w:gridCol w:w="266"/>
        <w:gridCol w:w="236"/>
        <w:gridCol w:w="172"/>
        <w:gridCol w:w="754"/>
        <w:gridCol w:w="1116"/>
      </w:tblGrid>
      <w:tr w:rsidR="00CC3243" w:rsidRPr="00071F27" w14:paraId="0C0C42E1" w14:textId="77777777" w:rsidTr="009152C5">
        <w:trPr>
          <w:gridAfter w:val="4"/>
          <w:wAfter w:w="2278" w:type="dxa"/>
          <w:trHeight w:val="300"/>
        </w:trPr>
        <w:tc>
          <w:tcPr>
            <w:tcW w:w="14724" w:type="dxa"/>
            <w:gridSpan w:val="19"/>
            <w:tcBorders>
              <w:top w:val="nil"/>
              <w:left w:val="nil"/>
              <w:bottom w:val="nil"/>
              <w:right w:val="nil"/>
            </w:tcBorders>
            <w:shd w:val="clear" w:color="auto" w:fill="auto"/>
            <w:noWrap/>
            <w:vAlign w:val="bottom"/>
            <w:hideMark/>
          </w:tcPr>
          <w:p w14:paraId="50386DA6" w14:textId="77777777" w:rsidR="00CC3243" w:rsidRPr="00071F27" w:rsidRDefault="00CC3243" w:rsidP="00CC3243">
            <w:pPr>
              <w:spacing w:after="0" w:line="240" w:lineRule="auto"/>
              <w:jc w:val="center"/>
              <w:rPr>
                <w:rFonts w:ascii="Arial" w:eastAsia="Times New Roman" w:hAnsi="Arial" w:cs="Arial"/>
                <w:b/>
                <w:bCs/>
                <w:color w:val="000000"/>
                <w:sz w:val="24"/>
                <w:szCs w:val="24"/>
              </w:rPr>
            </w:pPr>
            <w:r w:rsidRPr="00071F27">
              <w:rPr>
                <w:rFonts w:ascii="Arial" w:eastAsia="Times New Roman" w:hAnsi="Arial" w:cs="Arial"/>
                <w:b/>
                <w:bCs/>
                <w:color w:val="000000"/>
                <w:sz w:val="24"/>
                <w:szCs w:val="24"/>
              </w:rPr>
              <w:t>VEIKLOS RŪŠIŲ SĄRAŠAS</w:t>
            </w:r>
          </w:p>
          <w:p w14:paraId="1FD36667" w14:textId="77777777" w:rsidR="00CC3243" w:rsidRPr="00071F27" w:rsidRDefault="00CC3243" w:rsidP="00CC3243">
            <w:pPr>
              <w:spacing w:after="0" w:line="240" w:lineRule="auto"/>
              <w:jc w:val="center"/>
              <w:rPr>
                <w:rFonts w:ascii="Arial" w:eastAsia="Times New Roman" w:hAnsi="Arial" w:cs="Arial"/>
                <w:b/>
                <w:bCs/>
                <w:color w:val="000000"/>
                <w:sz w:val="24"/>
                <w:szCs w:val="24"/>
              </w:rPr>
            </w:pPr>
            <w:r w:rsidRPr="00071F27">
              <w:rPr>
                <w:rFonts w:ascii="Arial" w:eastAsia="Times New Roman" w:hAnsi="Arial" w:cs="Arial"/>
                <w:b/>
                <w:bCs/>
                <w:color w:val="000000"/>
                <w:sz w:val="24"/>
                <w:szCs w:val="24"/>
              </w:rPr>
              <w:t>Gyvenamosios paskirties pastato Statybininkų g. 107A Alytuje statybos darbai</w:t>
            </w:r>
          </w:p>
        </w:tc>
      </w:tr>
      <w:tr w:rsidR="00CC3243" w:rsidRPr="00071F27" w14:paraId="215E4770" w14:textId="77777777" w:rsidTr="009152C5">
        <w:trPr>
          <w:gridAfter w:val="4"/>
          <w:wAfter w:w="2278" w:type="dxa"/>
          <w:trHeight w:val="80"/>
        </w:trPr>
        <w:tc>
          <w:tcPr>
            <w:tcW w:w="14724" w:type="dxa"/>
            <w:gridSpan w:val="19"/>
            <w:tcBorders>
              <w:top w:val="nil"/>
              <w:left w:val="nil"/>
              <w:bottom w:val="nil"/>
              <w:right w:val="nil"/>
            </w:tcBorders>
            <w:shd w:val="clear" w:color="auto" w:fill="auto"/>
            <w:noWrap/>
            <w:vAlign w:val="bottom"/>
            <w:hideMark/>
          </w:tcPr>
          <w:p w14:paraId="4D6E73D3" w14:textId="77777777" w:rsidR="00CC3243" w:rsidRPr="00071F27" w:rsidRDefault="00CC3243" w:rsidP="00CC3243">
            <w:pPr>
              <w:spacing w:after="0" w:line="240" w:lineRule="auto"/>
              <w:rPr>
                <w:rFonts w:ascii="Arial" w:eastAsia="Times New Roman" w:hAnsi="Arial" w:cs="Arial"/>
                <w:b/>
                <w:bCs/>
                <w:color w:val="000000"/>
                <w:sz w:val="24"/>
                <w:szCs w:val="24"/>
              </w:rPr>
            </w:pPr>
          </w:p>
        </w:tc>
      </w:tr>
      <w:tr w:rsidR="00CC3243" w:rsidRPr="00071F27" w14:paraId="3CBDC7AD" w14:textId="77777777" w:rsidTr="009152C5">
        <w:trPr>
          <w:trHeight w:val="15"/>
        </w:trPr>
        <w:tc>
          <w:tcPr>
            <w:tcW w:w="916" w:type="dxa"/>
            <w:tcBorders>
              <w:top w:val="nil"/>
              <w:left w:val="nil"/>
              <w:bottom w:val="nil"/>
              <w:right w:val="nil"/>
            </w:tcBorders>
            <w:shd w:val="clear" w:color="auto" w:fill="auto"/>
            <w:noWrap/>
            <w:vAlign w:val="bottom"/>
            <w:hideMark/>
          </w:tcPr>
          <w:p w14:paraId="38E748BD" w14:textId="77777777" w:rsidR="00CC3243" w:rsidRPr="00071F27" w:rsidRDefault="00CC3243" w:rsidP="00CC3243">
            <w:pPr>
              <w:spacing w:after="0" w:line="240" w:lineRule="auto"/>
              <w:jc w:val="center"/>
              <w:rPr>
                <w:rFonts w:ascii="Arial" w:eastAsia="Times New Roman" w:hAnsi="Arial" w:cs="Arial"/>
                <w:b/>
                <w:bCs/>
                <w:color w:val="000000"/>
                <w:sz w:val="24"/>
                <w:szCs w:val="24"/>
              </w:rPr>
            </w:pPr>
          </w:p>
        </w:tc>
        <w:tc>
          <w:tcPr>
            <w:tcW w:w="4891" w:type="dxa"/>
            <w:tcBorders>
              <w:top w:val="nil"/>
              <w:left w:val="nil"/>
              <w:bottom w:val="nil"/>
              <w:right w:val="nil"/>
            </w:tcBorders>
            <w:shd w:val="clear" w:color="auto" w:fill="auto"/>
            <w:noWrap/>
            <w:vAlign w:val="bottom"/>
            <w:hideMark/>
          </w:tcPr>
          <w:p w14:paraId="1BDE4537" w14:textId="77777777" w:rsidR="00CC3243" w:rsidRPr="00071F27" w:rsidRDefault="00CC3243" w:rsidP="00CC3243">
            <w:pPr>
              <w:spacing w:after="0" w:line="240" w:lineRule="auto"/>
              <w:rPr>
                <w:rFonts w:ascii="Arial" w:eastAsia="Times New Roman" w:hAnsi="Arial" w:cs="Arial"/>
                <w:sz w:val="24"/>
                <w:szCs w:val="24"/>
              </w:rPr>
            </w:pPr>
          </w:p>
        </w:tc>
        <w:tc>
          <w:tcPr>
            <w:tcW w:w="572" w:type="dxa"/>
            <w:tcBorders>
              <w:top w:val="nil"/>
              <w:left w:val="nil"/>
              <w:bottom w:val="nil"/>
              <w:right w:val="nil"/>
            </w:tcBorders>
            <w:shd w:val="clear" w:color="auto" w:fill="auto"/>
            <w:noWrap/>
            <w:vAlign w:val="bottom"/>
            <w:hideMark/>
          </w:tcPr>
          <w:p w14:paraId="39121E8E" w14:textId="77777777" w:rsidR="00CC3243" w:rsidRPr="00071F27" w:rsidRDefault="00CC3243" w:rsidP="00CC3243">
            <w:pPr>
              <w:spacing w:after="0" w:line="240" w:lineRule="auto"/>
              <w:rPr>
                <w:rFonts w:ascii="Arial" w:eastAsia="Times New Roman" w:hAnsi="Arial" w:cs="Arial"/>
                <w:sz w:val="24"/>
                <w:szCs w:val="24"/>
              </w:rPr>
            </w:pPr>
          </w:p>
        </w:tc>
        <w:tc>
          <w:tcPr>
            <w:tcW w:w="567" w:type="dxa"/>
            <w:tcBorders>
              <w:top w:val="nil"/>
              <w:left w:val="nil"/>
              <w:bottom w:val="nil"/>
              <w:right w:val="nil"/>
            </w:tcBorders>
            <w:shd w:val="clear" w:color="auto" w:fill="auto"/>
            <w:noWrap/>
            <w:vAlign w:val="bottom"/>
            <w:hideMark/>
          </w:tcPr>
          <w:p w14:paraId="072B03AF" w14:textId="77777777" w:rsidR="00CC3243" w:rsidRPr="00071F27" w:rsidRDefault="00CC3243" w:rsidP="00CC3243">
            <w:pPr>
              <w:spacing w:after="0" w:line="240" w:lineRule="auto"/>
              <w:rPr>
                <w:rFonts w:ascii="Arial" w:eastAsia="Times New Roman" w:hAnsi="Arial" w:cs="Arial"/>
                <w:sz w:val="24"/>
                <w:szCs w:val="24"/>
              </w:rPr>
            </w:pPr>
          </w:p>
        </w:tc>
        <w:tc>
          <w:tcPr>
            <w:tcW w:w="567" w:type="dxa"/>
            <w:tcBorders>
              <w:top w:val="nil"/>
              <w:left w:val="nil"/>
              <w:bottom w:val="nil"/>
              <w:right w:val="nil"/>
            </w:tcBorders>
            <w:shd w:val="clear" w:color="auto" w:fill="auto"/>
            <w:noWrap/>
            <w:vAlign w:val="bottom"/>
            <w:hideMark/>
          </w:tcPr>
          <w:p w14:paraId="1838F8BD" w14:textId="77777777" w:rsidR="00CC3243" w:rsidRPr="00071F27" w:rsidRDefault="00CC3243" w:rsidP="00CC3243">
            <w:pPr>
              <w:spacing w:after="0" w:line="240" w:lineRule="auto"/>
              <w:rPr>
                <w:rFonts w:ascii="Arial" w:eastAsia="Times New Roman" w:hAnsi="Arial" w:cs="Arial"/>
                <w:sz w:val="24"/>
                <w:szCs w:val="24"/>
              </w:rPr>
            </w:pPr>
          </w:p>
        </w:tc>
        <w:tc>
          <w:tcPr>
            <w:tcW w:w="567" w:type="dxa"/>
            <w:tcBorders>
              <w:top w:val="nil"/>
              <w:left w:val="nil"/>
              <w:bottom w:val="nil"/>
              <w:right w:val="nil"/>
            </w:tcBorders>
            <w:shd w:val="clear" w:color="auto" w:fill="auto"/>
            <w:noWrap/>
            <w:vAlign w:val="bottom"/>
            <w:hideMark/>
          </w:tcPr>
          <w:p w14:paraId="5CAB2BEC" w14:textId="77777777" w:rsidR="00CC3243" w:rsidRPr="00071F27" w:rsidRDefault="00CC3243" w:rsidP="00CC3243">
            <w:pPr>
              <w:spacing w:after="0" w:line="240" w:lineRule="auto"/>
              <w:rPr>
                <w:rFonts w:ascii="Arial" w:eastAsia="Times New Roman" w:hAnsi="Arial" w:cs="Arial"/>
                <w:sz w:val="24"/>
                <w:szCs w:val="24"/>
              </w:rPr>
            </w:pPr>
          </w:p>
        </w:tc>
        <w:tc>
          <w:tcPr>
            <w:tcW w:w="4820" w:type="dxa"/>
            <w:gridSpan w:val="7"/>
            <w:tcBorders>
              <w:top w:val="nil"/>
              <w:left w:val="nil"/>
              <w:bottom w:val="nil"/>
              <w:right w:val="nil"/>
            </w:tcBorders>
            <w:shd w:val="clear" w:color="auto" w:fill="auto"/>
            <w:noWrap/>
            <w:vAlign w:val="bottom"/>
            <w:hideMark/>
          </w:tcPr>
          <w:p w14:paraId="2DC0DE98" w14:textId="77777777" w:rsidR="00CC3243" w:rsidRPr="00071F27" w:rsidRDefault="00CC3243" w:rsidP="00CC3243">
            <w:pPr>
              <w:spacing w:after="0" w:line="240" w:lineRule="auto"/>
              <w:rPr>
                <w:rFonts w:ascii="Arial" w:eastAsia="Times New Roman" w:hAnsi="Arial" w:cs="Arial"/>
                <w:sz w:val="24"/>
                <w:szCs w:val="24"/>
              </w:rPr>
            </w:pPr>
          </w:p>
        </w:tc>
        <w:tc>
          <w:tcPr>
            <w:tcW w:w="236" w:type="dxa"/>
            <w:tcBorders>
              <w:top w:val="nil"/>
              <w:left w:val="nil"/>
              <w:bottom w:val="nil"/>
              <w:right w:val="nil"/>
            </w:tcBorders>
            <w:shd w:val="clear" w:color="auto" w:fill="auto"/>
            <w:noWrap/>
            <w:vAlign w:val="bottom"/>
            <w:hideMark/>
          </w:tcPr>
          <w:p w14:paraId="5B28293C" w14:textId="77777777" w:rsidR="00CC3243" w:rsidRPr="00071F27" w:rsidRDefault="00CC3243" w:rsidP="00CC3243">
            <w:pPr>
              <w:spacing w:after="0" w:line="240" w:lineRule="auto"/>
              <w:rPr>
                <w:rFonts w:ascii="Arial" w:eastAsia="Times New Roman" w:hAnsi="Arial" w:cs="Arial"/>
                <w:sz w:val="24"/>
                <w:szCs w:val="24"/>
              </w:rPr>
            </w:pPr>
          </w:p>
        </w:tc>
        <w:tc>
          <w:tcPr>
            <w:tcW w:w="236" w:type="dxa"/>
            <w:tcBorders>
              <w:top w:val="nil"/>
              <w:left w:val="nil"/>
              <w:bottom w:val="nil"/>
              <w:right w:val="nil"/>
            </w:tcBorders>
            <w:shd w:val="clear" w:color="auto" w:fill="auto"/>
            <w:noWrap/>
            <w:vAlign w:val="bottom"/>
            <w:hideMark/>
          </w:tcPr>
          <w:p w14:paraId="2EC2CF98" w14:textId="77777777" w:rsidR="00CC3243" w:rsidRPr="00071F27" w:rsidRDefault="00CC3243" w:rsidP="00CC3243">
            <w:pPr>
              <w:spacing w:after="0" w:line="240" w:lineRule="auto"/>
              <w:rPr>
                <w:rFonts w:ascii="Arial" w:eastAsia="Times New Roman" w:hAnsi="Arial" w:cs="Arial"/>
                <w:sz w:val="24"/>
                <w:szCs w:val="24"/>
              </w:rPr>
            </w:pPr>
          </w:p>
        </w:tc>
        <w:tc>
          <w:tcPr>
            <w:tcW w:w="850" w:type="dxa"/>
            <w:gridSpan w:val="2"/>
            <w:tcBorders>
              <w:top w:val="nil"/>
              <w:left w:val="nil"/>
              <w:bottom w:val="nil"/>
              <w:right w:val="nil"/>
            </w:tcBorders>
            <w:shd w:val="clear" w:color="auto" w:fill="auto"/>
            <w:noWrap/>
            <w:vAlign w:val="bottom"/>
            <w:hideMark/>
          </w:tcPr>
          <w:p w14:paraId="02A2CA2C" w14:textId="77777777" w:rsidR="00CC3243" w:rsidRPr="00071F27" w:rsidRDefault="00CC3243" w:rsidP="00CC3243">
            <w:pPr>
              <w:spacing w:after="0" w:line="240" w:lineRule="auto"/>
              <w:rPr>
                <w:rFonts w:ascii="Arial" w:eastAsia="Times New Roman" w:hAnsi="Arial" w:cs="Arial"/>
                <w:sz w:val="24"/>
                <w:szCs w:val="24"/>
              </w:rPr>
            </w:pPr>
          </w:p>
        </w:tc>
        <w:tc>
          <w:tcPr>
            <w:tcW w:w="236" w:type="dxa"/>
            <w:tcBorders>
              <w:top w:val="nil"/>
              <w:left w:val="nil"/>
              <w:bottom w:val="nil"/>
              <w:right w:val="nil"/>
            </w:tcBorders>
            <w:shd w:val="clear" w:color="auto" w:fill="auto"/>
            <w:noWrap/>
            <w:vAlign w:val="bottom"/>
            <w:hideMark/>
          </w:tcPr>
          <w:p w14:paraId="3A32A631" w14:textId="77777777" w:rsidR="00CC3243" w:rsidRPr="00071F27" w:rsidRDefault="00CC3243" w:rsidP="00CC3243">
            <w:pPr>
              <w:spacing w:after="0" w:line="240" w:lineRule="auto"/>
              <w:rPr>
                <w:rFonts w:ascii="Arial" w:eastAsia="Times New Roman" w:hAnsi="Arial" w:cs="Arial"/>
                <w:sz w:val="24"/>
                <w:szCs w:val="24"/>
              </w:rPr>
            </w:pPr>
          </w:p>
        </w:tc>
        <w:tc>
          <w:tcPr>
            <w:tcW w:w="674" w:type="dxa"/>
            <w:gridSpan w:val="3"/>
            <w:tcBorders>
              <w:top w:val="nil"/>
              <w:left w:val="nil"/>
              <w:bottom w:val="nil"/>
              <w:right w:val="nil"/>
            </w:tcBorders>
            <w:shd w:val="clear" w:color="auto" w:fill="auto"/>
            <w:noWrap/>
            <w:vAlign w:val="bottom"/>
            <w:hideMark/>
          </w:tcPr>
          <w:p w14:paraId="441E8616" w14:textId="77777777" w:rsidR="00CC3243" w:rsidRPr="00071F27" w:rsidRDefault="00CC3243" w:rsidP="00CC3243">
            <w:pPr>
              <w:spacing w:after="0" w:line="240" w:lineRule="auto"/>
              <w:rPr>
                <w:rFonts w:ascii="Arial" w:eastAsia="Times New Roman" w:hAnsi="Arial" w:cs="Arial"/>
                <w:sz w:val="24"/>
                <w:szCs w:val="24"/>
              </w:rPr>
            </w:pPr>
          </w:p>
        </w:tc>
        <w:tc>
          <w:tcPr>
            <w:tcW w:w="754" w:type="dxa"/>
            <w:tcBorders>
              <w:top w:val="nil"/>
              <w:left w:val="nil"/>
              <w:bottom w:val="nil"/>
              <w:right w:val="nil"/>
            </w:tcBorders>
            <w:shd w:val="clear" w:color="auto" w:fill="auto"/>
            <w:noWrap/>
            <w:vAlign w:val="bottom"/>
            <w:hideMark/>
          </w:tcPr>
          <w:p w14:paraId="620AD421" w14:textId="77777777" w:rsidR="00CC3243" w:rsidRPr="00071F27" w:rsidRDefault="00CC3243" w:rsidP="00CC3243">
            <w:pPr>
              <w:spacing w:after="0" w:line="240" w:lineRule="auto"/>
              <w:rPr>
                <w:rFonts w:ascii="Arial" w:eastAsia="Times New Roman" w:hAnsi="Arial" w:cs="Arial"/>
                <w:sz w:val="24"/>
                <w:szCs w:val="24"/>
              </w:rPr>
            </w:pPr>
          </w:p>
        </w:tc>
        <w:tc>
          <w:tcPr>
            <w:tcW w:w="1116" w:type="dxa"/>
            <w:tcBorders>
              <w:top w:val="nil"/>
              <w:left w:val="nil"/>
              <w:bottom w:val="nil"/>
              <w:right w:val="nil"/>
            </w:tcBorders>
            <w:shd w:val="clear" w:color="auto" w:fill="auto"/>
            <w:noWrap/>
            <w:vAlign w:val="bottom"/>
            <w:hideMark/>
          </w:tcPr>
          <w:p w14:paraId="5478E388" w14:textId="77777777" w:rsidR="00CC3243" w:rsidRPr="00071F27" w:rsidRDefault="00CC3243" w:rsidP="00CC3243">
            <w:pPr>
              <w:spacing w:after="0" w:line="240" w:lineRule="auto"/>
              <w:rPr>
                <w:rFonts w:ascii="Arial" w:eastAsia="Times New Roman" w:hAnsi="Arial" w:cs="Arial"/>
                <w:sz w:val="24"/>
                <w:szCs w:val="24"/>
              </w:rPr>
            </w:pPr>
          </w:p>
        </w:tc>
      </w:tr>
      <w:tr w:rsidR="00CC3243" w:rsidRPr="00071F27" w14:paraId="6FF6BC4F" w14:textId="77777777" w:rsidTr="009152C5">
        <w:trPr>
          <w:gridAfter w:val="4"/>
          <w:wAfter w:w="2278" w:type="dxa"/>
          <w:trHeight w:val="570"/>
        </w:trPr>
        <w:tc>
          <w:tcPr>
            <w:tcW w:w="916"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57A20792" w14:textId="77777777" w:rsidR="00CC3243" w:rsidRPr="00071F27" w:rsidRDefault="00CC3243" w:rsidP="00CC3243">
            <w:pPr>
              <w:spacing w:after="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t>Eil. Nr.</w:t>
            </w:r>
          </w:p>
        </w:tc>
        <w:tc>
          <w:tcPr>
            <w:tcW w:w="489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E095011" w14:textId="77777777" w:rsidR="00CC3243" w:rsidRPr="00071F27" w:rsidRDefault="00CC3243" w:rsidP="00CC3243">
            <w:pPr>
              <w:spacing w:after="0" w:line="240" w:lineRule="auto"/>
              <w:rPr>
                <w:rFonts w:ascii="Arial" w:eastAsia="Times New Roman" w:hAnsi="Arial" w:cs="Arial"/>
                <w:color w:val="000000"/>
                <w:sz w:val="24"/>
                <w:szCs w:val="24"/>
              </w:rPr>
            </w:pPr>
            <w:r w:rsidRPr="00071F27">
              <w:rPr>
                <w:rFonts w:ascii="Arial" w:eastAsia="Times New Roman" w:hAnsi="Arial" w:cs="Arial"/>
                <w:color w:val="000000"/>
                <w:sz w:val="24"/>
                <w:szCs w:val="24"/>
              </w:rPr>
              <w:t>Darbų gupių (etapų) pavadinimai</w:t>
            </w:r>
          </w:p>
        </w:tc>
        <w:tc>
          <w:tcPr>
            <w:tcW w:w="7801" w:type="dxa"/>
            <w:gridSpan w:val="14"/>
            <w:tcBorders>
              <w:top w:val="single" w:sz="8" w:space="0" w:color="auto"/>
              <w:left w:val="nil"/>
              <w:bottom w:val="single" w:sz="4" w:space="0" w:color="auto"/>
              <w:right w:val="single" w:sz="4" w:space="0" w:color="auto"/>
            </w:tcBorders>
            <w:shd w:val="clear" w:color="auto" w:fill="auto"/>
            <w:vAlign w:val="bottom"/>
            <w:hideMark/>
          </w:tcPr>
          <w:p w14:paraId="465188D2" w14:textId="77777777" w:rsidR="00CC3243" w:rsidRPr="00071F27" w:rsidRDefault="00CC3243" w:rsidP="00CC3243">
            <w:pPr>
              <w:spacing w:after="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t>Darbų grupės (etapo) kainos mėnesinis išskaidymas procentais pagal rangovo planuojamą darbų grupės (etapo) įvykdymą</w:t>
            </w:r>
          </w:p>
        </w:tc>
        <w:tc>
          <w:tcPr>
            <w:tcW w:w="1116" w:type="dxa"/>
            <w:gridSpan w:val="3"/>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14:paraId="40FAC8D0" w14:textId="77777777" w:rsidR="00CC3243" w:rsidRPr="00071F27" w:rsidRDefault="00CC3243" w:rsidP="00CC3243">
            <w:pPr>
              <w:spacing w:after="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t>Kaina be PVM (Eur)</w:t>
            </w:r>
          </w:p>
        </w:tc>
      </w:tr>
      <w:tr w:rsidR="00CC3243" w:rsidRPr="00071F27" w14:paraId="0ADBE3A2" w14:textId="77777777" w:rsidTr="009152C5">
        <w:trPr>
          <w:gridAfter w:val="4"/>
          <w:wAfter w:w="2278" w:type="dxa"/>
          <w:trHeight w:val="477"/>
        </w:trPr>
        <w:tc>
          <w:tcPr>
            <w:tcW w:w="916" w:type="dxa"/>
            <w:vMerge/>
            <w:tcBorders>
              <w:top w:val="single" w:sz="8" w:space="0" w:color="auto"/>
              <w:left w:val="single" w:sz="8" w:space="0" w:color="auto"/>
              <w:bottom w:val="single" w:sz="8" w:space="0" w:color="000000"/>
              <w:right w:val="single" w:sz="4" w:space="0" w:color="auto"/>
            </w:tcBorders>
            <w:vAlign w:val="center"/>
            <w:hideMark/>
          </w:tcPr>
          <w:p w14:paraId="67A3205A" w14:textId="77777777" w:rsidR="00CC3243" w:rsidRPr="00071F27" w:rsidRDefault="00CC3243" w:rsidP="00CC3243">
            <w:pPr>
              <w:spacing w:after="0" w:line="240" w:lineRule="auto"/>
              <w:rPr>
                <w:rFonts w:ascii="Arial" w:eastAsia="Times New Roman" w:hAnsi="Arial" w:cs="Arial"/>
                <w:color w:val="000000"/>
                <w:sz w:val="24"/>
                <w:szCs w:val="24"/>
              </w:rPr>
            </w:pPr>
          </w:p>
        </w:tc>
        <w:tc>
          <w:tcPr>
            <w:tcW w:w="4891" w:type="dxa"/>
            <w:vMerge/>
            <w:tcBorders>
              <w:top w:val="single" w:sz="8" w:space="0" w:color="auto"/>
              <w:left w:val="single" w:sz="4" w:space="0" w:color="auto"/>
              <w:bottom w:val="single" w:sz="8" w:space="0" w:color="000000"/>
              <w:right w:val="single" w:sz="4" w:space="0" w:color="auto"/>
            </w:tcBorders>
            <w:vAlign w:val="center"/>
            <w:hideMark/>
          </w:tcPr>
          <w:p w14:paraId="781D0E0F" w14:textId="77777777" w:rsidR="00CC3243" w:rsidRPr="00071F27" w:rsidRDefault="00CC3243" w:rsidP="00CC3243">
            <w:pPr>
              <w:spacing w:after="0" w:line="240" w:lineRule="auto"/>
              <w:rPr>
                <w:rFonts w:ascii="Arial" w:eastAsia="Times New Roman" w:hAnsi="Arial" w:cs="Arial"/>
                <w:color w:val="000000"/>
                <w:sz w:val="24"/>
                <w:szCs w:val="24"/>
              </w:rPr>
            </w:pPr>
          </w:p>
        </w:tc>
        <w:tc>
          <w:tcPr>
            <w:tcW w:w="572" w:type="dxa"/>
            <w:vMerge w:val="restart"/>
            <w:tcBorders>
              <w:top w:val="nil"/>
              <w:left w:val="single" w:sz="4" w:space="0" w:color="auto"/>
              <w:bottom w:val="single" w:sz="8" w:space="0" w:color="000000"/>
              <w:right w:val="single" w:sz="4" w:space="0" w:color="auto"/>
            </w:tcBorders>
            <w:shd w:val="clear" w:color="auto" w:fill="auto"/>
            <w:noWrap/>
            <w:textDirection w:val="btLr"/>
            <w:vAlign w:val="bottom"/>
            <w:hideMark/>
          </w:tcPr>
          <w:p w14:paraId="0DB14ED6" w14:textId="77777777" w:rsidR="00CC3243" w:rsidRPr="00071F27" w:rsidRDefault="00CC3243" w:rsidP="00CC3243">
            <w:pPr>
              <w:spacing w:after="0" w:line="240" w:lineRule="auto"/>
              <w:ind w:left="113" w:right="113"/>
              <w:jc w:val="center"/>
              <w:rPr>
                <w:rFonts w:ascii="Arial" w:eastAsia="Times New Roman" w:hAnsi="Arial" w:cs="Arial"/>
                <w:color w:val="000000"/>
                <w:sz w:val="24"/>
                <w:szCs w:val="24"/>
              </w:rPr>
            </w:pPr>
            <w:r w:rsidRPr="00071F27">
              <w:rPr>
                <w:rFonts w:ascii="Arial" w:eastAsia="Times New Roman" w:hAnsi="Arial" w:cs="Arial"/>
                <w:color w:val="000000"/>
                <w:sz w:val="24"/>
                <w:szCs w:val="24"/>
              </w:rPr>
              <w:t>I mėn.</w:t>
            </w:r>
          </w:p>
        </w:tc>
        <w:tc>
          <w:tcPr>
            <w:tcW w:w="567" w:type="dxa"/>
            <w:vMerge w:val="restart"/>
            <w:tcBorders>
              <w:top w:val="nil"/>
              <w:left w:val="single" w:sz="4" w:space="0" w:color="auto"/>
              <w:bottom w:val="single" w:sz="8" w:space="0" w:color="000000"/>
              <w:right w:val="single" w:sz="4" w:space="0" w:color="auto"/>
            </w:tcBorders>
            <w:shd w:val="clear" w:color="auto" w:fill="auto"/>
            <w:noWrap/>
            <w:textDirection w:val="btLr"/>
            <w:vAlign w:val="bottom"/>
            <w:hideMark/>
          </w:tcPr>
          <w:p w14:paraId="662A251B" w14:textId="77777777" w:rsidR="00CC3243" w:rsidRPr="00071F27" w:rsidRDefault="00CC3243" w:rsidP="00CC3243">
            <w:pPr>
              <w:spacing w:after="0" w:line="240" w:lineRule="auto"/>
              <w:ind w:left="113" w:right="113"/>
              <w:jc w:val="center"/>
              <w:rPr>
                <w:rFonts w:ascii="Arial" w:eastAsia="Times New Roman" w:hAnsi="Arial" w:cs="Arial"/>
                <w:color w:val="000000"/>
                <w:sz w:val="24"/>
                <w:szCs w:val="24"/>
              </w:rPr>
            </w:pPr>
            <w:r w:rsidRPr="00071F27">
              <w:rPr>
                <w:rFonts w:ascii="Arial" w:eastAsia="Times New Roman" w:hAnsi="Arial" w:cs="Arial"/>
                <w:color w:val="000000"/>
                <w:sz w:val="24"/>
                <w:szCs w:val="24"/>
              </w:rPr>
              <w:t>II mėn.</w:t>
            </w:r>
          </w:p>
        </w:tc>
        <w:tc>
          <w:tcPr>
            <w:tcW w:w="567" w:type="dxa"/>
            <w:vMerge w:val="restart"/>
            <w:tcBorders>
              <w:top w:val="nil"/>
              <w:left w:val="single" w:sz="4" w:space="0" w:color="auto"/>
              <w:bottom w:val="single" w:sz="8" w:space="0" w:color="000000"/>
              <w:right w:val="single" w:sz="4" w:space="0" w:color="auto"/>
            </w:tcBorders>
            <w:shd w:val="clear" w:color="auto" w:fill="auto"/>
            <w:noWrap/>
            <w:textDirection w:val="btLr"/>
            <w:vAlign w:val="bottom"/>
            <w:hideMark/>
          </w:tcPr>
          <w:p w14:paraId="79DE73F1" w14:textId="77777777" w:rsidR="00CC3243" w:rsidRPr="00071F27" w:rsidRDefault="00CC3243" w:rsidP="00CC3243">
            <w:pPr>
              <w:spacing w:after="0" w:line="240" w:lineRule="auto"/>
              <w:ind w:left="113" w:right="113"/>
              <w:jc w:val="center"/>
              <w:rPr>
                <w:rFonts w:ascii="Arial" w:eastAsia="Times New Roman" w:hAnsi="Arial" w:cs="Arial"/>
                <w:color w:val="000000"/>
                <w:sz w:val="24"/>
                <w:szCs w:val="24"/>
              </w:rPr>
            </w:pPr>
            <w:r w:rsidRPr="00071F27">
              <w:rPr>
                <w:rFonts w:ascii="Arial" w:eastAsia="Times New Roman" w:hAnsi="Arial" w:cs="Arial"/>
                <w:color w:val="000000"/>
                <w:sz w:val="24"/>
                <w:szCs w:val="24"/>
              </w:rPr>
              <w:t>III mėn.</w:t>
            </w:r>
          </w:p>
        </w:tc>
        <w:tc>
          <w:tcPr>
            <w:tcW w:w="567" w:type="dxa"/>
            <w:vMerge w:val="restart"/>
            <w:tcBorders>
              <w:top w:val="nil"/>
              <w:left w:val="single" w:sz="4" w:space="0" w:color="auto"/>
              <w:bottom w:val="single" w:sz="8" w:space="0" w:color="000000"/>
              <w:right w:val="single" w:sz="4" w:space="0" w:color="auto"/>
            </w:tcBorders>
            <w:shd w:val="clear" w:color="auto" w:fill="auto"/>
            <w:noWrap/>
            <w:textDirection w:val="btLr"/>
            <w:vAlign w:val="bottom"/>
            <w:hideMark/>
          </w:tcPr>
          <w:p w14:paraId="6612DD68" w14:textId="77777777" w:rsidR="00CC3243" w:rsidRPr="00071F27" w:rsidRDefault="00CC3243" w:rsidP="00CC3243">
            <w:pPr>
              <w:spacing w:after="0" w:line="240" w:lineRule="auto"/>
              <w:ind w:left="113" w:right="113"/>
              <w:jc w:val="center"/>
              <w:rPr>
                <w:rFonts w:ascii="Arial" w:eastAsia="Times New Roman" w:hAnsi="Arial" w:cs="Arial"/>
                <w:color w:val="000000"/>
                <w:sz w:val="24"/>
                <w:szCs w:val="24"/>
              </w:rPr>
            </w:pPr>
            <w:r w:rsidRPr="00071F27">
              <w:rPr>
                <w:rFonts w:ascii="Arial" w:eastAsia="Times New Roman" w:hAnsi="Arial" w:cs="Arial"/>
                <w:color w:val="000000"/>
                <w:sz w:val="24"/>
                <w:szCs w:val="24"/>
              </w:rPr>
              <w:t>IV mėn.</w:t>
            </w:r>
          </w:p>
        </w:tc>
        <w:tc>
          <w:tcPr>
            <w:tcW w:w="567" w:type="dxa"/>
            <w:vMerge w:val="restart"/>
            <w:tcBorders>
              <w:top w:val="single" w:sz="4" w:space="0" w:color="auto"/>
              <w:left w:val="single" w:sz="4" w:space="0" w:color="auto"/>
              <w:right w:val="single" w:sz="4" w:space="0" w:color="auto"/>
            </w:tcBorders>
            <w:shd w:val="clear" w:color="auto" w:fill="auto"/>
            <w:noWrap/>
            <w:textDirection w:val="btLr"/>
            <w:vAlign w:val="bottom"/>
            <w:hideMark/>
          </w:tcPr>
          <w:p w14:paraId="7CC4DE88" w14:textId="77777777" w:rsidR="00CC3243" w:rsidRPr="00071F27" w:rsidRDefault="00CC3243" w:rsidP="00CC3243">
            <w:pPr>
              <w:spacing w:after="0" w:line="240" w:lineRule="auto"/>
              <w:ind w:left="113" w:right="113"/>
              <w:jc w:val="center"/>
              <w:rPr>
                <w:rFonts w:ascii="Arial" w:eastAsia="Times New Roman" w:hAnsi="Arial" w:cs="Arial"/>
                <w:color w:val="000000"/>
                <w:sz w:val="24"/>
                <w:szCs w:val="24"/>
              </w:rPr>
            </w:pPr>
            <w:r w:rsidRPr="00071F27">
              <w:rPr>
                <w:rFonts w:ascii="Arial" w:eastAsia="Times New Roman" w:hAnsi="Arial" w:cs="Arial"/>
                <w:color w:val="000000"/>
                <w:sz w:val="24"/>
                <w:szCs w:val="24"/>
              </w:rPr>
              <w:t>V mėn.</w:t>
            </w:r>
          </w:p>
        </w:tc>
        <w:tc>
          <w:tcPr>
            <w:tcW w:w="709" w:type="dxa"/>
            <w:vMerge w:val="restart"/>
            <w:tcBorders>
              <w:top w:val="single" w:sz="4" w:space="0" w:color="auto"/>
              <w:left w:val="single" w:sz="4" w:space="0" w:color="auto"/>
              <w:right w:val="single" w:sz="4" w:space="0" w:color="auto"/>
            </w:tcBorders>
            <w:shd w:val="clear" w:color="auto" w:fill="auto"/>
            <w:textDirection w:val="btLr"/>
            <w:vAlign w:val="bottom"/>
          </w:tcPr>
          <w:p w14:paraId="2799FBFF" w14:textId="77777777" w:rsidR="00CC3243" w:rsidRPr="00071F27" w:rsidRDefault="00CC3243" w:rsidP="00CC3243">
            <w:pPr>
              <w:spacing w:after="24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t>VI mėn.</w:t>
            </w:r>
          </w:p>
        </w:tc>
        <w:tc>
          <w:tcPr>
            <w:tcW w:w="709" w:type="dxa"/>
            <w:vMerge w:val="restart"/>
            <w:tcBorders>
              <w:top w:val="single" w:sz="4" w:space="0" w:color="auto"/>
              <w:left w:val="single" w:sz="4" w:space="0" w:color="auto"/>
              <w:right w:val="single" w:sz="4" w:space="0" w:color="auto"/>
            </w:tcBorders>
            <w:shd w:val="clear" w:color="auto" w:fill="auto"/>
            <w:textDirection w:val="btLr"/>
            <w:vAlign w:val="bottom"/>
          </w:tcPr>
          <w:p w14:paraId="59653163" w14:textId="77777777" w:rsidR="00CC3243" w:rsidRPr="00071F27" w:rsidRDefault="00CC3243" w:rsidP="00CC3243">
            <w:pPr>
              <w:spacing w:after="24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t>VII mėn.</w:t>
            </w:r>
          </w:p>
        </w:tc>
        <w:tc>
          <w:tcPr>
            <w:tcW w:w="708" w:type="dxa"/>
            <w:vMerge w:val="restart"/>
            <w:tcBorders>
              <w:top w:val="single" w:sz="4" w:space="0" w:color="auto"/>
              <w:left w:val="single" w:sz="4" w:space="0" w:color="auto"/>
              <w:right w:val="single" w:sz="4" w:space="0" w:color="auto"/>
            </w:tcBorders>
            <w:shd w:val="clear" w:color="auto" w:fill="auto"/>
            <w:textDirection w:val="btLr"/>
            <w:vAlign w:val="bottom"/>
          </w:tcPr>
          <w:p w14:paraId="1A24954F" w14:textId="77777777" w:rsidR="00CC3243" w:rsidRPr="00071F27" w:rsidRDefault="00CC3243" w:rsidP="00CC3243">
            <w:pPr>
              <w:spacing w:after="24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t>VIII mėn.</w:t>
            </w:r>
          </w:p>
        </w:tc>
        <w:tc>
          <w:tcPr>
            <w:tcW w:w="709" w:type="dxa"/>
            <w:vMerge w:val="restart"/>
            <w:tcBorders>
              <w:top w:val="single" w:sz="4" w:space="0" w:color="auto"/>
              <w:left w:val="single" w:sz="4" w:space="0" w:color="auto"/>
              <w:right w:val="single" w:sz="4" w:space="0" w:color="auto"/>
            </w:tcBorders>
            <w:shd w:val="clear" w:color="auto" w:fill="auto"/>
            <w:textDirection w:val="btLr"/>
            <w:vAlign w:val="bottom"/>
          </w:tcPr>
          <w:p w14:paraId="0880B239" w14:textId="77777777" w:rsidR="00CC3243" w:rsidRPr="00071F27" w:rsidRDefault="00CC3243" w:rsidP="00CC3243">
            <w:pPr>
              <w:spacing w:after="24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t>IX mėn.</w:t>
            </w:r>
          </w:p>
        </w:tc>
        <w:tc>
          <w:tcPr>
            <w:tcW w:w="709" w:type="dxa"/>
            <w:vMerge w:val="restart"/>
            <w:tcBorders>
              <w:top w:val="single" w:sz="4" w:space="0" w:color="auto"/>
              <w:left w:val="single" w:sz="4" w:space="0" w:color="auto"/>
              <w:right w:val="single" w:sz="4" w:space="0" w:color="auto"/>
            </w:tcBorders>
            <w:shd w:val="clear" w:color="auto" w:fill="auto"/>
            <w:textDirection w:val="btLr"/>
            <w:vAlign w:val="bottom"/>
          </w:tcPr>
          <w:p w14:paraId="4C41E2DD" w14:textId="77777777" w:rsidR="00CC3243" w:rsidRPr="00071F27" w:rsidRDefault="00CC3243" w:rsidP="00CC3243">
            <w:pPr>
              <w:spacing w:after="24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t>X mėn.</w:t>
            </w:r>
          </w:p>
        </w:tc>
        <w:tc>
          <w:tcPr>
            <w:tcW w:w="709" w:type="dxa"/>
            <w:vMerge w:val="restart"/>
            <w:tcBorders>
              <w:top w:val="single" w:sz="4" w:space="0" w:color="auto"/>
              <w:left w:val="single" w:sz="4" w:space="0" w:color="auto"/>
              <w:right w:val="single" w:sz="4" w:space="0" w:color="auto"/>
            </w:tcBorders>
            <w:shd w:val="clear" w:color="auto" w:fill="auto"/>
            <w:textDirection w:val="btLr"/>
            <w:vAlign w:val="bottom"/>
          </w:tcPr>
          <w:p w14:paraId="16A90DEE" w14:textId="77777777" w:rsidR="00CC3243" w:rsidRPr="00071F27" w:rsidRDefault="00CC3243" w:rsidP="00CC3243">
            <w:pPr>
              <w:spacing w:after="24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t>XI mėn.</w:t>
            </w:r>
          </w:p>
        </w:tc>
        <w:tc>
          <w:tcPr>
            <w:tcW w:w="708" w:type="dxa"/>
            <w:gridSpan w:val="3"/>
            <w:vMerge w:val="restart"/>
            <w:tcBorders>
              <w:top w:val="nil"/>
              <w:left w:val="single" w:sz="4" w:space="0" w:color="auto"/>
              <w:right w:val="single" w:sz="4" w:space="0" w:color="auto"/>
            </w:tcBorders>
            <w:shd w:val="clear" w:color="auto" w:fill="auto"/>
            <w:noWrap/>
            <w:textDirection w:val="btLr"/>
            <w:vAlign w:val="bottom"/>
            <w:hideMark/>
          </w:tcPr>
          <w:p w14:paraId="6E882E89" w14:textId="77777777" w:rsidR="00CC3243" w:rsidRPr="00071F27" w:rsidRDefault="00CC3243" w:rsidP="00CC3243">
            <w:pPr>
              <w:spacing w:after="0" w:line="240" w:lineRule="auto"/>
              <w:ind w:left="113" w:right="113"/>
              <w:rPr>
                <w:rFonts w:ascii="Arial" w:eastAsia="Times New Roman" w:hAnsi="Arial" w:cs="Arial"/>
                <w:color w:val="000000"/>
                <w:sz w:val="24"/>
                <w:szCs w:val="24"/>
              </w:rPr>
            </w:pPr>
            <w:r w:rsidRPr="00071F27">
              <w:rPr>
                <w:rFonts w:ascii="Arial" w:eastAsia="Times New Roman" w:hAnsi="Arial" w:cs="Arial"/>
                <w:color w:val="000000"/>
                <w:sz w:val="24"/>
                <w:szCs w:val="24"/>
              </w:rPr>
              <w:t xml:space="preserve">  XII mėn.</w:t>
            </w:r>
          </w:p>
          <w:p w14:paraId="796E3E1E" w14:textId="77777777" w:rsidR="00CC3243" w:rsidRPr="00071F27" w:rsidRDefault="00CC3243" w:rsidP="00CC3243">
            <w:pPr>
              <w:spacing w:after="0" w:line="240" w:lineRule="auto"/>
              <w:ind w:left="113" w:right="113"/>
              <w:jc w:val="center"/>
              <w:rPr>
                <w:rFonts w:ascii="Arial" w:eastAsia="Times New Roman" w:hAnsi="Arial" w:cs="Arial"/>
                <w:color w:val="000000"/>
                <w:sz w:val="24"/>
                <w:szCs w:val="24"/>
              </w:rPr>
            </w:pPr>
          </w:p>
          <w:p w14:paraId="15520AF3" w14:textId="77777777" w:rsidR="00CC3243" w:rsidRPr="00071F27" w:rsidRDefault="00CC3243" w:rsidP="00CC3243">
            <w:pPr>
              <w:spacing w:after="0" w:line="240" w:lineRule="auto"/>
              <w:ind w:left="113" w:right="113"/>
              <w:jc w:val="center"/>
              <w:rPr>
                <w:rFonts w:ascii="Arial" w:eastAsia="Times New Roman" w:hAnsi="Arial" w:cs="Arial"/>
                <w:color w:val="000000"/>
                <w:sz w:val="24"/>
                <w:szCs w:val="24"/>
              </w:rPr>
            </w:pPr>
          </w:p>
        </w:tc>
        <w:tc>
          <w:tcPr>
            <w:tcW w:w="1116" w:type="dxa"/>
            <w:gridSpan w:val="3"/>
            <w:vMerge/>
            <w:tcBorders>
              <w:top w:val="single" w:sz="8" w:space="0" w:color="auto"/>
              <w:left w:val="single" w:sz="4" w:space="0" w:color="auto"/>
              <w:bottom w:val="single" w:sz="8" w:space="0" w:color="000000"/>
              <w:right w:val="single" w:sz="8" w:space="0" w:color="auto"/>
            </w:tcBorders>
            <w:vAlign w:val="center"/>
            <w:hideMark/>
          </w:tcPr>
          <w:p w14:paraId="077ABE1C" w14:textId="77777777" w:rsidR="00CC3243" w:rsidRPr="00071F27" w:rsidRDefault="00CC3243" w:rsidP="00CC3243">
            <w:pPr>
              <w:spacing w:after="0" w:line="240" w:lineRule="auto"/>
              <w:rPr>
                <w:rFonts w:ascii="Arial" w:eastAsia="Times New Roman" w:hAnsi="Arial" w:cs="Arial"/>
                <w:color w:val="000000"/>
                <w:sz w:val="24"/>
                <w:szCs w:val="24"/>
              </w:rPr>
            </w:pPr>
          </w:p>
        </w:tc>
      </w:tr>
      <w:tr w:rsidR="00CC3243" w:rsidRPr="00071F27" w14:paraId="1A9E9B38" w14:textId="77777777" w:rsidTr="009152C5">
        <w:trPr>
          <w:gridAfter w:val="3"/>
          <w:wAfter w:w="2042" w:type="dxa"/>
          <w:trHeight w:val="1035"/>
        </w:trPr>
        <w:tc>
          <w:tcPr>
            <w:tcW w:w="916" w:type="dxa"/>
            <w:vMerge/>
            <w:tcBorders>
              <w:top w:val="single" w:sz="8" w:space="0" w:color="auto"/>
              <w:left w:val="single" w:sz="8" w:space="0" w:color="auto"/>
              <w:bottom w:val="single" w:sz="8" w:space="0" w:color="000000"/>
              <w:right w:val="single" w:sz="4" w:space="0" w:color="auto"/>
            </w:tcBorders>
            <w:vAlign w:val="center"/>
            <w:hideMark/>
          </w:tcPr>
          <w:p w14:paraId="30B87ED1" w14:textId="77777777" w:rsidR="00CC3243" w:rsidRPr="00071F27" w:rsidRDefault="00CC3243" w:rsidP="00CC3243">
            <w:pPr>
              <w:spacing w:after="0" w:line="240" w:lineRule="auto"/>
              <w:rPr>
                <w:rFonts w:ascii="Arial" w:eastAsia="Times New Roman" w:hAnsi="Arial" w:cs="Arial"/>
                <w:color w:val="000000"/>
                <w:sz w:val="24"/>
                <w:szCs w:val="24"/>
              </w:rPr>
            </w:pPr>
          </w:p>
        </w:tc>
        <w:tc>
          <w:tcPr>
            <w:tcW w:w="4891" w:type="dxa"/>
            <w:vMerge/>
            <w:tcBorders>
              <w:top w:val="single" w:sz="8" w:space="0" w:color="auto"/>
              <w:left w:val="single" w:sz="4" w:space="0" w:color="auto"/>
              <w:bottom w:val="single" w:sz="8" w:space="0" w:color="000000"/>
              <w:right w:val="single" w:sz="4" w:space="0" w:color="auto"/>
            </w:tcBorders>
            <w:vAlign w:val="center"/>
            <w:hideMark/>
          </w:tcPr>
          <w:p w14:paraId="30E5DDE9" w14:textId="77777777" w:rsidR="00CC3243" w:rsidRPr="00071F27" w:rsidRDefault="00CC3243" w:rsidP="00CC3243">
            <w:pPr>
              <w:spacing w:after="0" w:line="240" w:lineRule="auto"/>
              <w:rPr>
                <w:rFonts w:ascii="Arial" w:eastAsia="Times New Roman" w:hAnsi="Arial" w:cs="Arial"/>
                <w:color w:val="000000"/>
                <w:sz w:val="24"/>
                <w:szCs w:val="24"/>
              </w:rPr>
            </w:pPr>
          </w:p>
        </w:tc>
        <w:tc>
          <w:tcPr>
            <w:tcW w:w="572" w:type="dxa"/>
            <w:vMerge/>
            <w:tcBorders>
              <w:top w:val="nil"/>
              <w:left w:val="single" w:sz="4" w:space="0" w:color="auto"/>
              <w:bottom w:val="single" w:sz="8" w:space="0" w:color="000000"/>
              <w:right w:val="single" w:sz="4" w:space="0" w:color="auto"/>
            </w:tcBorders>
            <w:vAlign w:val="center"/>
            <w:hideMark/>
          </w:tcPr>
          <w:p w14:paraId="7D7F0025" w14:textId="77777777" w:rsidR="00CC3243" w:rsidRPr="00071F27" w:rsidRDefault="00CC3243" w:rsidP="00CC3243">
            <w:pPr>
              <w:spacing w:after="0" w:line="240" w:lineRule="auto"/>
              <w:rPr>
                <w:rFonts w:ascii="Arial" w:eastAsia="Times New Roman" w:hAnsi="Arial" w:cs="Arial"/>
                <w:color w:val="000000"/>
                <w:sz w:val="24"/>
                <w:szCs w:val="24"/>
              </w:rPr>
            </w:pPr>
          </w:p>
        </w:tc>
        <w:tc>
          <w:tcPr>
            <w:tcW w:w="567" w:type="dxa"/>
            <w:vMerge/>
            <w:tcBorders>
              <w:top w:val="nil"/>
              <w:left w:val="single" w:sz="4" w:space="0" w:color="auto"/>
              <w:bottom w:val="single" w:sz="8" w:space="0" w:color="000000"/>
              <w:right w:val="single" w:sz="4" w:space="0" w:color="auto"/>
            </w:tcBorders>
            <w:vAlign w:val="center"/>
            <w:hideMark/>
          </w:tcPr>
          <w:p w14:paraId="0C3576BE" w14:textId="77777777" w:rsidR="00CC3243" w:rsidRPr="00071F27" w:rsidRDefault="00CC3243" w:rsidP="00CC3243">
            <w:pPr>
              <w:spacing w:after="0" w:line="240" w:lineRule="auto"/>
              <w:rPr>
                <w:rFonts w:ascii="Arial" w:eastAsia="Times New Roman" w:hAnsi="Arial" w:cs="Arial"/>
                <w:color w:val="000000"/>
                <w:sz w:val="24"/>
                <w:szCs w:val="24"/>
              </w:rPr>
            </w:pPr>
          </w:p>
        </w:tc>
        <w:tc>
          <w:tcPr>
            <w:tcW w:w="567" w:type="dxa"/>
            <w:vMerge/>
            <w:tcBorders>
              <w:top w:val="nil"/>
              <w:left w:val="single" w:sz="4" w:space="0" w:color="auto"/>
              <w:bottom w:val="single" w:sz="8" w:space="0" w:color="000000"/>
              <w:right w:val="single" w:sz="4" w:space="0" w:color="auto"/>
            </w:tcBorders>
            <w:vAlign w:val="center"/>
            <w:hideMark/>
          </w:tcPr>
          <w:p w14:paraId="7A190EB1" w14:textId="77777777" w:rsidR="00CC3243" w:rsidRPr="00071F27" w:rsidRDefault="00CC3243" w:rsidP="00CC3243">
            <w:pPr>
              <w:spacing w:after="0" w:line="240" w:lineRule="auto"/>
              <w:rPr>
                <w:rFonts w:ascii="Arial" w:eastAsia="Times New Roman" w:hAnsi="Arial" w:cs="Arial"/>
                <w:color w:val="000000"/>
                <w:sz w:val="24"/>
                <w:szCs w:val="24"/>
              </w:rPr>
            </w:pPr>
          </w:p>
        </w:tc>
        <w:tc>
          <w:tcPr>
            <w:tcW w:w="567" w:type="dxa"/>
            <w:vMerge/>
            <w:tcBorders>
              <w:top w:val="nil"/>
              <w:left w:val="single" w:sz="4" w:space="0" w:color="auto"/>
              <w:bottom w:val="single" w:sz="8" w:space="0" w:color="000000"/>
              <w:right w:val="single" w:sz="4" w:space="0" w:color="auto"/>
            </w:tcBorders>
            <w:vAlign w:val="center"/>
            <w:hideMark/>
          </w:tcPr>
          <w:p w14:paraId="2E559AEE" w14:textId="77777777" w:rsidR="00CC3243" w:rsidRPr="00071F27" w:rsidRDefault="00CC3243" w:rsidP="00CC3243">
            <w:pPr>
              <w:spacing w:after="0" w:line="240" w:lineRule="auto"/>
              <w:rPr>
                <w:rFonts w:ascii="Arial" w:eastAsia="Times New Roman" w:hAnsi="Arial" w:cs="Arial"/>
                <w:color w:val="000000"/>
                <w:sz w:val="24"/>
                <w:szCs w:val="24"/>
              </w:rPr>
            </w:pPr>
          </w:p>
        </w:tc>
        <w:tc>
          <w:tcPr>
            <w:tcW w:w="567" w:type="dxa"/>
            <w:vMerge/>
            <w:tcBorders>
              <w:left w:val="single" w:sz="4" w:space="0" w:color="auto"/>
              <w:bottom w:val="single" w:sz="4" w:space="0" w:color="auto"/>
              <w:right w:val="single" w:sz="4" w:space="0" w:color="auto"/>
            </w:tcBorders>
            <w:shd w:val="clear" w:color="auto" w:fill="auto"/>
            <w:vAlign w:val="center"/>
            <w:hideMark/>
          </w:tcPr>
          <w:p w14:paraId="25257567"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vMerge/>
            <w:tcBorders>
              <w:left w:val="single" w:sz="4" w:space="0" w:color="auto"/>
              <w:bottom w:val="single" w:sz="4" w:space="0" w:color="auto"/>
              <w:right w:val="single" w:sz="4" w:space="0" w:color="auto"/>
            </w:tcBorders>
            <w:shd w:val="clear" w:color="auto" w:fill="auto"/>
            <w:vAlign w:val="center"/>
          </w:tcPr>
          <w:p w14:paraId="2915BB33"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vMerge/>
            <w:tcBorders>
              <w:left w:val="single" w:sz="4" w:space="0" w:color="auto"/>
              <w:bottom w:val="single" w:sz="4" w:space="0" w:color="auto"/>
              <w:right w:val="single" w:sz="4" w:space="0" w:color="auto"/>
            </w:tcBorders>
            <w:shd w:val="clear" w:color="auto" w:fill="auto"/>
            <w:vAlign w:val="center"/>
          </w:tcPr>
          <w:p w14:paraId="41BB51A5"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vMerge/>
            <w:tcBorders>
              <w:left w:val="single" w:sz="4" w:space="0" w:color="auto"/>
              <w:bottom w:val="single" w:sz="4" w:space="0" w:color="auto"/>
              <w:right w:val="single" w:sz="4" w:space="0" w:color="auto"/>
            </w:tcBorders>
            <w:shd w:val="clear" w:color="auto" w:fill="auto"/>
            <w:vAlign w:val="center"/>
          </w:tcPr>
          <w:p w14:paraId="4A37F0AC"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vMerge/>
            <w:tcBorders>
              <w:left w:val="single" w:sz="4" w:space="0" w:color="auto"/>
              <w:bottom w:val="single" w:sz="4" w:space="0" w:color="auto"/>
              <w:right w:val="single" w:sz="4" w:space="0" w:color="auto"/>
            </w:tcBorders>
            <w:shd w:val="clear" w:color="auto" w:fill="auto"/>
            <w:vAlign w:val="center"/>
          </w:tcPr>
          <w:p w14:paraId="5F18C622"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vMerge/>
            <w:tcBorders>
              <w:left w:val="single" w:sz="4" w:space="0" w:color="auto"/>
              <w:bottom w:val="single" w:sz="4" w:space="0" w:color="auto"/>
              <w:right w:val="single" w:sz="4" w:space="0" w:color="auto"/>
            </w:tcBorders>
            <w:shd w:val="clear" w:color="auto" w:fill="auto"/>
            <w:vAlign w:val="center"/>
          </w:tcPr>
          <w:p w14:paraId="5475E369"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vMerge/>
            <w:tcBorders>
              <w:left w:val="single" w:sz="4" w:space="0" w:color="auto"/>
              <w:bottom w:val="single" w:sz="4" w:space="0" w:color="auto"/>
              <w:right w:val="single" w:sz="4" w:space="0" w:color="auto"/>
            </w:tcBorders>
            <w:shd w:val="clear" w:color="auto" w:fill="auto"/>
            <w:vAlign w:val="center"/>
          </w:tcPr>
          <w:p w14:paraId="49A223E9"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gridSpan w:val="3"/>
            <w:vMerge/>
            <w:tcBorders>
              <w:left w:val="single" w:sz="4" w:space="0" w:color="auto"/>
              <w:bottom w:val="single" w:sz="8" w:space="0" w:color="000000"/>
              <w:right w:val="single" w:sz="4" w:space="0" w:color="auto"/>
            </w:tcBorders>
            <w:vAlign w:val="center"/>
            <w:hideMark/>
          </w:tcPr>
          <w:p w14:paraId="6C4889A5" w14:textId="77777777" w:rsidR="00CC3243" w:rsidRPr="00071F27" w:rsidRDefault="00CC3243" w:rsidP="00CC3243">
            <w:pPr>
              <w:spacing w:after="0" w:line="240" w:lineRule="auto"/>
              <w:rPr>
                <w:rFonts w:ascii="Arial" w:eastAsia="Times New Roman" w:hAnsi="Arial" w:cs="Arial"/>
                <w:color w:val="000000"/>
                <w:sz w:val="24"/>
                <w:szCs w:val="24"/>
              </w:rPr>
            </w:pPr>
          </w:p>
        </w:tc>
        <w:tc>
          <w:tcPr>
            <w:tcW w:w="1116" w:type="dxa"/>
            <w:gridSpan w:val="3"/>
            <w:vMerge/>
            <w:tcBorders>
              <w:top w:val="single" w:sz="8" w:space="0" w:color="auto"/>
              <w:left w:val="single" w:sz="4" w:space="0" w:color="auto"/>
              <w:bottom w:val="single" w:sz="8" w:space="0" w:color="000000"/>
              <w:right w:val="single" w:sz="8" w:space="0" w:color="auto"/>
            </w:tcBorders>
            <w:vAlign w:val="center"/>
            <w:hideMark/>
          </w:tcPr>
          <w:p w14:paraId="35D55D47" w14:textId="77777777" w:rsidR="00CC3243" w:rsidRPr="00071F27" w:rsidRDefault="00CC3243" w:rsidP="00CC3243">
            <w:pPr>
              <w:spacing w:after="0" w:line="240" w:lineRule="auto"/>
              <w:rPr>
                <w:rFonts w:ascii="Arial" w:eastAsia="Times New Roman" w:hAnsi="Arial" w:cs="Arial"/>
                <w:color w:val="000000"/>
                <w:sz w:val="24"/>
                <w:szCs w:val="24"/>
              </w:rPr>
            </w:pPr>
          </w:p>
        </w:tc>
        <w:tc>
          <w:tcPr>
            <w:tcW w:w="236" w:type="dxa"/>
            <w:tcBorders>
              <w:top w:val="nil"/>
              <w:left w:val="nil"/>
              <w:bottom w:val="nil"/>
              <w:right w:val="nil"/>
            </w:tcBorders>
            <w:shd w:val="clear" w:color="auto" w:fill="auto"/>
            <w:noWrap/>
            <w:vAlign w:val="bottom"/>
            <w:hideMark/>
          </w:tcPr>
          <w:p w14:paraId="55683AA4" w14:textId="77777777" w:rsidR="00CC3243" w:rsidRPr="00071F27" w:rsidRDefault="00CC3243" w:rsidP="00CC3243">
            <w:pPr>
              <w:spacing w:after="0" w:line="240" w:lineRule="auto"/>
              <w:jc w:val="center"/>
              <w:rPr>
                <w:rFonts w:ascii="Arial" w:eastAsia="Times New Roman" w:hAnsi="Arial" w:cs="Arial"/>
                <w:color w:val="000000"/>
                <w:sz w:val="22"/>
                <w:szCs w:val="22"/>
              </w:rPr>
            </w:pPr>
          </w:p>
        </w:tc>
      </w:tr>
      <w:tr w:rsidR="00CC3243" w:rsidRPr="00071F27" w14:paraId="3AB284A4" w14:textId="77777777" w:rsidTr="009152C5">
        <w:trPr>
          <w:gridAfter w:val="3"/>
          <w:wAfter w:w="2042" w:type="dxa"/>
          <w:trHeight w:val="600"/>
        </w:trPr>
        <w:tc>
          <w:tcPr>
            <w:tcW w:w="916" w:type="dxa"/>
            <w:tcBorders>
              <w:top w:val="nil"/>
              <w:left w:val="single" w:sz="8" w:space="0" w:color="auto"/>
              <w:bottom w:val="single" w:sz="4" w:space="0" w:color="auto"/>
              <w:right w:val="single" w:sz="4" w:space="0" w:color="auto"/>
            </w:tcBorders>
            <w:shd w:val="clear" w:color="auto" w:fill="auto"/>
            <w:noWrap/>
            <w:vAlign w:val="bottom"/>
          </w:tcPr>
          <w:p w14:paraId="51B56D90"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t>1</w:t>
            </w:r>
          </w:p>
        </w:tc>
        <w:tc>
          <w:tcPr>
            <w:tcW w:w="4891" w:type="dxa"/>
            <w:tcBorders>
              <w:top w:val="nil"/>
              <w:left w:val="nil"/>
              <w:bottom w:val="single" w:sz="4" w:space="0" w:color="auto"/>
              <w:right w:val="single" w:sz="4" w:space="0" w:color="auto"/>
            </w:tcBorders>
            <w:shd w:val="clear" w:color="auto" w:fill="auto"/>
          </w:tcPr>
          <w:p w14:paraId="38390C53" w14:textId="77777777" w:rsidR="00CC3243" w:rsidRPr="00071F27" w:rsidRDefault="00CC3243" w:rsidP="00CC3243">
            <w:pPr>
              <w:spacing w:before="240" w:after="240" w:line="240" w:lineRule="auto"/>
              <w:rPr>
                <w:rFonts w:ascii="Arial" w:eastAsia="Times New Roman" w:hAnsi="Arial" w:cs="Arial"/>
                <w:color w:val="000000"/>
                <w:sz w:val="24"/>
                <w:szCs w:val="24"/>
              </w:rPr>
            </w:pPr>
            <w:r w:rsidRPr="00071F27">
              <w:rPr>
                <w:rFonts w:ascii="Arial" w:eastAsia="Times New Roman" w:hAnsi="Arial" w:cs="Arial"/>
                <w:sz w:val="24"/>
                <w:szCs w:val="24"/>
              </w:rPr>
              <w:t>Darbo projektas</w:t>
            </w:r>
          </w:p>
        </w:tc>
        <w:tc>
          <w:tcPr>
            <w:tcW w:w="572" w:type="dxa"/>
            <w:tcBorders>
              <w:top w:val="nil"/>
              <w:left w:val="nil"/>
              <w:bottom w:val="single" w:sz="4" w:space="0" w:color="auto"/>
              <w:right w:val="single" w:sz="4" w:space="0" w:color="auto"/>
            </w:tcBorders>
            <w:shd w:val="clear" w:color="auto" w:fill="auto"/>
            <w:noWrap/>
            <w:vAlign w:val="bottom"/>
          </w:tcPr>
          <w:p w14:paraId="7F9A8BEA"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bottom"/>
          </w:tcPr>
          <w:p w14:paraId="66F67FF3"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bottom"/>
          </w:tcPr>
          <w:p w14:paraId="19977581"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bottom"/>
          </w:tcPr>
          <w:p w14:paraId="6283A2BD"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07146F"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DA7D61D"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ACE170A"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3F56A1E4"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98D77B3"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335FFFE"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9AA97C2"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gridSpan w:val="3"/>
            <w:tcBorders>
              <w:top w:val="nil"/>
              <w:left w:val="nil"/>
              <w:bottom w:val="single" w:sz="4" w:space="0" w:color="auto"/>
              <w:right w:val="single" w:sz="4" w:space="0" w:color="auto"/>
            </w:tcBorders>
            <w:shd w:val="clear" w:color="auto" w:fill="auto"/>
            <w:noWrap/>
            <w:vAlign w:val="bottom"/>
          </w:tcPr>
          <w:p w14:paraId="708C90D7"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p>
        </w:tc>
        <w:tc>
          <w:tcPr>
            <w:tcW w:w="1116" w:type="dxa"/>
            <w:gridSpan w:val="3"/>
            <w:tcBorders>
              <w:top w:val="nil"/>
              <w:left w:val="nil"/>
              <w:bottom w:val="single" w:sz="4" w:space="0" w:color="auto"/>
              <w:right w:val="single" w:sz="8" w:space="0" w:color="auto"/>
            </w:tcBorders>
            <w:shd w:val="clear" w:color="auto" w:fill="auto"/>
            <w:noWrap/>
            <w:vAlign w:val="bottom"/>
          </w:tcPr>
          <w:p w14:paraId="5B9D7E1E"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236" w:type="dxa"/>
            <w:vAlign w:val="center"/>
          </w:tcPr>
          <w:p w14:paraId="43FC2209" w14:textId="77777777" w:rsidR="00CC3243" w:rsidRPr="00071F27" w:rsidRDefault="00CC3243" w:rsidP="00CC3243">
            <w:pPr>
              <w:spacing w:before="240" w:after="240" w:line="240" w:lineRule="auto"/>
              <w:rPr>
                <w:rFonts w:ascii="Arial" w:eastAsia="Times New Roman" w:hAnsi="Arial" w:cs="Arial"/>
                <w:sz w:val="20"/>
                <w:szCs w:val="20"/>
              </w:rPr>
            </w:pPr>
          </w:p>
        </w:tc>
      </w:tr>
      <w:tr w:rsidR="00CC3243" w:rsidRPr="00071F27" w14:paraId="36DA6D94" w14:textId="77777777" w:rsidTr="009152C5">
        <w:trPr>
          <w:gridAfter w:val="3"/>
          <w:wAfter w:w="2042" w:type="dxa"/>
          <w:trHeight w:val="600"/>
        </w:trPr>
        <w:tc>
          <w:tcPr>
            <w:tcW w:w="916" w:type="dxa"/>
            <w:tcBorders>
              <w:top w:val="nil"/>
              <w:left w:val="single" w:sz="8" w:space="0" w:color="auto"/>
              <w:bottom w:val="single" w:sz="4" w:space="0" w:color="auto"/>
              <w:right w:val="single" w:sz="4" w:space="0" w:color="auto"/>
            </w:tcBorders>
            <w:shd w:val="clear" w:color="auto" w:fill="auto"/>
            <w:noWrap/>
            <w:vAlign w:val="bottom"/>
          </w:tcPr>
          <w:p w14:paraId="6D976B75"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t>2</w:t>
            </w:r>
          </w:p>
        </w:tc>
        <w:tc>
          <w:tcPr>
            <w:tcW w:w="4891" w:type="dxa"/>
            <w:tcBorders>
              <w:top w:val="nil"/>
              <w:left w:val="nil"/>
              <w:bottom w:val="single" w:sz="4" w:space="0" w:color="auto"/>
              <w:right w:val="single" w:sz="4" w:space="0" w:color="auto"/>
            </w:tcBorders>
            <w:shd w:val="clear" w:color="auto" w:fill="auto"/>
          </w:tcPr>
          <w:p w14:paraId="65024636" w14:textId="77777777" w:rsidR="00CC3243" w:rsidRPr="00071F27" w:rsidRDefault="00CC3243" w:rsidP="00CC3243">
            <w:pPr>
              <w:spacing w:before="240" w:after="240" w:line="240" w:lineRule="auto"/>
              <w:rPr>
                <w:rFonts w:ascii="Arial" w:eastAsia="Times New Roman" w:hAnsi="Arial" w:cs="Arial"/>
                <w:color w:val="000000"/>
                <w:sz w:val="24"/>
                <w:szCs w:val="24"/>
              </w:rPr>
            </w:pPr>
            <w:r w:rsidRPr="00071F27">
              <w:rPr>
                <w:rFonts w:ascii="Arial" w:eastAsia="Times New Roman" w:hAnsi="Arial" w:cs="Arial"/>
                <w:sz w:val="24"/>
                <w:szCs w:val="24"/>
              </w:rPr>
              <w:t>Sklypo plano dalies darbai</w:t>
            </w:r>
          </w:p>
        </w:tc>
        <w:tc>
          <w:tcPr>
            <w:tcW w:w="572" w:type="dxa"/>
            <w:tcBorders>
              <w:top w:val="nil"/>
              <w:left w:val="nil"/>
              <w:bottom w:val="single" w:sz="4" w:space="0" w:color="auto"/>
              <w:right w:val="single" w:sz="4" w:space="0" w:color="auto"/>
            </w:tcBorders>
            <w:shd w:val="clear" w:color="auto" w:fill="auto"/>
            <w:noWrap/>
            <w:vAlign w:val="bottom"/>
          </w:tcPr>
          <w:p w14:paraId="234C763D"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bottom"/>
          </w:tcPr>
          <w:p w14:paraId="4760B5DC"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bottom"/>
          </w:tcPr>
          <w:p w14:paraId="642D9F7F"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bottom"/>
          </w:tcPr>
          <w:p w14:paraId="454CBE87"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361065"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11FB3E1"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84499A1"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6AC675A0"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A9B678C"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6E03968"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3071290"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gridSpan w:val="3"/>
            <w:tcBorders>
              <w:top w:val="nil"/>
              <w:left w:val="nil"/>
              <w:bottom w:val="single" w:sz="4" w:space="0" w:color="auto"/>
              <w:right w:val="single" w:sz="4" w:space="0" w:color="auto"/>
            </w:tcBorders>
            <w:shd w:val="clear" w:color="auto" w:fill="auto"/>
            <w:noWrap/>
            <w:vAlign w:val="bottom"/>
          </w:tcPr>
          <w:p w14:paraId="315FF89A"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p>
        </w:tc>
        <w:tc>
          <w:tcPr>
            <w:tcW w:w="1116" w:type="dxa"/>
            <w:gridSpan w:val="3"/>
            <w:tcBorders>
              <w:top w:val="nil"/>
              <w:left w:val="nil"/>
              <w:bottom w:val="single" w:sz="4" w:space="0" w:color="auto"/>
              <w:right w:val="single" w:sz="8" w:space="0" w:color="auto"/>
            </w:tcBorders>
            <w:shd w:val="clear" w:color="auto" w:fill="auto"/>
            <w:noWrap/>
            <w:vAlign w:val="bottom"/>
          </w:tcPr>
          <w:p w14:paraId="49D10110"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236" w:type="dxa"/>
            <w:vAlign w:val="center"/>
          </w:tcPr>
          <w:p w14:paraId="7222A9D6" w14:textId="77777777" w:rsidR="00CC3243" w:rsidRPr="00071F27" w:rsidRDefault="00CC3243" w:rsidP="00CC3243">
            <w:pPr>
              <w:spacing w:before="240" w:after="240" w:line="240" w:lineRule="auto"/>
              <w:rPr>
                <w:rFonts w:ascii="Arial" w:eastAsia="Times New Roman" w:hAnsi="Arial" w:cs="Arial"/>
                <w:sz w:val="20"/>
                <w:szCs w:val="20"/>
              </w:rPr>
            </w:pPr>
          </w:p>
        </w:tc>
      </w:tr>
      <w:tr w:rsidR="00CC3243" w:rsidRPr="00071F27" w14:paraId="761F788D" w14:textId="77777777" w:rsidTr="009152C5">
        <w:trPr>
          <w:gridAfter w:val="3"/>
          <w:wAfter w:w="2042" w:type="dxa"/>
          <w:trHeight w:val="600"/>
        </w:trPr>
        <w:tc>
          <w:tcPr>
            <w:tcW w:w="916" w:type="dxa"/>
            <w:tcBorders>
              <w:top w:val="nil"/>
              <w:left w:val="single" w:sz="8" w:space="0" w:color="auto"/>
              <w:bottom w:val="single" w:sz="4" w:space="0" w:color="auto"/>
              <w:right w:val="single" w:sz="4" w:space="0" w:color="auto"/>
            </w:tcBorders>
            <w:shd w:val="clear" w:color="auto" w:fill="auto"/>
            <w:noWrap/>
            <w:vAlign w:val="bottom"/>
          </w:tcPr>
          <w:p w14:paraId="74AAA3E6"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t>3</w:t>
            </w:r>
          </w:p>
        </w:tc>
        <w:tc>
          <w:tcPr>
            <w:tcW w:w="4891" w:type="dxa"/>
            <w:tcBorders>
              <w:top w:val="nil"/>
              <w:left w:val="nil"/>
              <w:bottom w:val="single" w:sz="4" w:space="0" w:color="auto"/>
              <w:right w:val="single" w:sz="4" w:space="0" w:color="auto"/>
            </w:tcBorders>
            <w:shd w:val="clear" w:color="auto" w:fill="auto"/>
          </w:tcPr>
          <w:p w14:paraId="515EA64A" w14:textId="77777777" w:rsidR="00CC3243" w:rsidRPr="00071F27" w:rsidRDefault="00CC3243" w:rsidP="00CC3243">
            <w:pPr>
              <w:spacing w:before="240" w:after="240" w:line="240" w:lineRule="auto"/>
              <w:rPr>
                <w:rFonts w:ascii="Arial" w:eastAsia="Times New Roman" w:hAnsi="Arial" w:cs="Arial"/>
                <w:color w:val="000000"/>
                <w:sz w:val="24"/>
                <w:szCs w:val="24"/>
              </w:rPr>
            </w:pPr>
            <w:r w:rsidRPr="00071F27">
              <w:rPr>
                <w:rFonts w:ascii="Arial" w:eastAsia="Times New Roman" w:hAnsi="Arial" w:cs="Arial"/>
                <w:sz w:val="24"/>
                <w:szCs w:val="24"/>
              </w:rPr>
              <w:t>Architektūros dalies darbai</w:t>
            </w:r>
          </w:p>
        </w:tc>
        <w:tc>
          <w:tcPr>
            <w:tcW w:w="572" w:type="dxa"/>
            <w:tcBorders>
              <w:top w:val="nil"/>
              <w:left w:val="nil"/>
              <w:bottom w:val="single" w:sz="4" w:space="0" w:color="auto"/>
              <w:right w:val="single" w:sz="4" w:space="0" w:color="auto"/>
            </w:tcBorders>
            <w:shd w:val="clear" w:color="auto" w:fill="auto"/>
            <w:noWrap/>
            <w:vAlign w:val="bottom"/>
          </w:tcPr>
          <w:p w14:paraId="371E48EA"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bottom"/>
          </w:tcPr>
          <w:p w14:paraId="1FDFFF4B"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bottom"/>
          </w:tcPr>
          <w:p w14:paraId="6F51A241"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bottom"/>
          </w:tcPr>
          <w:p w14:paraId="29CA98CB"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545CEA"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B7D6D8D"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5E08D52"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129A4720"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3A76347"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7986DAB"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DB3E88C"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gridSpan w:val="3"/>
            <w:tcBorders>
              <w:top w:val="nil"/>
              <w:left w:val="nil"/>
              <w:bottom w:val="single" w:sz="4" w:space="0" w:color="auto"/>
              <w:right w:val="single" w:sz="4" w:space="0" w:color="auto"/>
            </w:tcBorders>
            <w:shd w:val="clear" w:color="auto" w:fill="auto"/>
            <w:noWrap/>
            <w:vAlign w:val="bottom"/>
          </w:tcPr>
          <w:p w14:paraId="79ED423C"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p>
        </w:tc>
        <w:tc>
          <w:tcPr>
            <w:tcW w:w="1116" w:type="dxa"/>
            <w:gridSpan w:val="3"/>
            <w:tcBorders>
              <w:top w:val="nil"/>
              <w:left w:val="nil"/>
              <w:bottom w:val="single" w:sz="4" w:space="0" w:color="auto"/>
              <w:right w:val="single" w:sz="8" w:space="0" w:color="auto"/>
            </w:tcBorders>
            <w:shd w:val="clear" w:color="auto" w:fill="auto"/>
            <w:noWrap/>
            <w:vAlign w:val="bottom"/>
          </w:tcPr>
          <w:p w14:paraId="1E12EFE9"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236" w:type="dxa"/>
            <w:vAlign w:val="center"/>
          </w:tcPr>
          <w:p w14:paraId="578A77B6" w14:textId="77777777" w:rsidR="00CC3243" w:rsidRPr="00071F27" w:rsidRDefault="00CC3243" w:rsidP="00CC3243">
            <w:pPr>
              <w:spacing w:before="240" w:after="240" w:line="240" w:lineRule="auto"/>
              <w:rPr>
                <w:rFonts w:ascii="Arial" w:eastAsia="Times New Roman" w:hAnsi="Arial" w:cs="Arial"/>
                <w:sz w:val="20"/>
                <w:szCs w:val="20"/>
              </w:rPr>
            </w:pPr>
          </w:p>
        </w:tc>
      </w:tr>
      <w:tr w:rsidR="00CC3243" w:rsidRPr="00071F27" w14:paraId="284C6C45" w14:textId="77777777" w:rsidTr="009152C5">
        <w:trPr>
          <w:gridAfter w:val="3"/>
          <w:wAfter w:w="2042" w:type="dxa"/>
          <w:trHeight w:val="600"/>
        </w:trPr>
        <w:tc>
          <w:tcPr>
            <w:tcW w:w="916" w:type="dxa"/>
            <w:tcBorders>
              <w:top w:val="nil"/>
              <w:left w:val="single" w:sz="8" w:space="0" w:color="auto"/>
              <w:bottom w:val="single" w:sz="4" w:space="0" w:color="auto"/>
              <w:right w:val="single" w:sz="4" w:space="0" w:color="auto"/>
            </w:tcBorders>
            <w:shd w:val="clear" w:color="auto" w:fill="auto"/>
            <w:noWrap/>
            <w:vAlign w:val="bottom"/>
          </w:tcPr>
          <w:p w14:paraId="3060A798"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t>4</w:t>
            </w:r>
          </w:p>
        </w:tc>
        <w:tc>
          <w:tcPr>
            <w:tcW w:w="4891" w:type="dxa"/>
            <w:tcBorders>
              <w:top w:val="nil"/>
              <w:left w:val="nil"/>
              <w:bottom w:val="single" w:sz="4" w:space="0" w:color="auto"/>
              <w:right w:val="single" w:sz="4" w:space="0" w:color="auto"/>
            </w:tcBorders>
            <w:shd w:val="clear" w:color="auto" w:fill="auto"/>
          </w:tcPr>
          <w:p w14:paraId="070A3B21" w14:textId="77777777" w:rsidR="00CC3243" w:rsidRPr="00071F27" w:rsidRDefault="00CC3243" w:rsidP="00CC3243">
            <w:pPr>
              <w:spacing w:before="240" w:after="240" w:line="240" w:lineRule="auto"/>
              <w:rPr>
                <w:rFonts w:ascii="Arial" w:eastAsia="Times New Roman" w:hAnsi="Arial" w:cs="Arial"/>
                <w:color w:val="000000"/>
                <w:sz w:val="24"/>
                <w:szCs w:val="24"/>
              </w:rPr>
            </w:pPr>
            <w:r w:rsidRPr="00071F27">
              <w:rPr>
                <w:rFonts w:ascii="Arial" w:eastAsia="Times New Roman" w:hAnsi="Arial" w:cs="Arial"/>
                <w:sz w:val="24"/>
                <w:szCs w:val="24"/>
              </w:rPr>
              <w:t>Konstrukcijų  dalies darbai</w:t>
            </w:r>
          </w:p>
        </w:tc>
        <w:tc>
          <w:tcPr>
            <w:tcW w:w="572" w:type="dxa"/>
            <w:tcBorders>
              <w:top w:val="nil"/>
              <w:left w:val="nil"/>
              <w:bottom w:val="single" w:sz="4" w:space="0" w:color="auto"/>
              <w:right w:val="single" w:sz="4" w:space="0" w:color="auto"/>
            </w:tcBorders>
            <w:shd w:val="clear" w:color="auto" w:fill="auto"/>
            <w:noWrap/>
            <w:vAlign w:val="bottom"/>
          </w:tcPr>
          <w:p w14:paraId="2E8B0A5A"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bottom"/>
          </w:tcPr>
          <w:p w14:paraId="2718DC5D"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bottom"/>
          </w:tcPr>
          <w:p w14:paraId="7FCAA210"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bottom"/>
          </w:tcPr>
          <w:p w14:paraId="1BB84E8E"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AA521D"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91CE2AD"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430CCE8"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4F31B3C0"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0C9B3ED"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5086983"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EC474F8"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gridSpan w:val="3"/>
            <w:tcBorders>
              <w:top w:val="nil"/>
              <w:left w:val="nil"/>
              <w:bottom w:val="single" w:sz="4" w:space="0" w:color="auto"/>
              <w:right w:val="single" w:sz="4" w:space="0" w:color="auto"/>
            </w:tcBorders>
            <w:shd w:val="clear" w:color="auto" w:fill="auto"/>
            <w:noWrap/>
            <w:vAlign w:val="bottom"/>
          </w:tcPr>
          <w:p w14:paraId="51C838A4"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p>
        </w:tc>
        <w:tc>
          <w:tcPr>
            <w:tcW w:w="1116" w:type="dxa"/>
            <w:gridSpan w:val="3"/>
            <w:tcBorders>
              <w:top w:val="nil"/>
              <w:left w:val="nil"/>
              <w:bottom w:val="single" w:sz="4" w:space="0" w:color="auto"/>
              <w:right w:val="single" w:sz="8" w:space="0" w:color="auto"/>
            </w:tcBorders>
            <w:shd w:val="clear" w:color="auto" w:fill="auto"/>
            <w:noWrap/>
            <w:vAlign w:val="bottom"/>
          </w:tcPr>
          <w:p w14:paraId="0931D0CF"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236" w:type="dxa"/>
            <w:vAlign w:val="center"/>
          </w:tcPr>
          <w:p w14:paraId="572457E2" w14:textId="77777777" w:rsidR="00CC3243" w:rsidRPr="00071F27" w:rsidRDefault="00CC3243" w:rsidP="00CC3243">
            <w:pPr>
              <w:spacing w:before="240" w:after="240" w:line="240" w:lineRule="auto"/>
              <w:rPr>
                <w:rFonts w:ascii="Arial" w:eastAsia="Times New Roman" w:hAnsi="Arial" w:cs="Arial"/>
                <w:sz w:val="20"/>
                <w:szCs w:val="20"/>
              </w:rPr>
            </w:pPr>
          </w:p>
        </w:tc>
      </w:tr>
      <w:tr w:rsidR="00CC3243" w:rsidRPr="00071F27" w14:paraId="3DCFC026" w14:textId="77777777" w:rsidTr="009152C5">
        <w:trPr>
          <w:gridAfter w:val="3"/>
          <w:wAfter w:w="2042" w:type="dxa"/>
          <w:trHeight w:val="600"/>
        </w:trPr>
        <w:tc>
          <w:tcPr>
            <w:tcW w:w="916" w:type="dxa"/>
            <w:tcBorders>
              <w:top w:val="nil"/>
              <w:left w:val="single" w:sz="8" w:space="0" w:color="auto"/>
              <w:bottom w:val="single" w:sz="4" w:space="0" w:color="auto"/>
              <w:right w:val="single" w:sz="4" w:space="0" w:color="auto"/>
            </w:tcBorders>
            <w:shd w:val="clear" w:color="auto" w:fill="auto"/>
            <w:noWrap/>
            <w:vAlign w:val="bottom"/>
          </w:tcPr>
          <w:p w14:paraId="16E24D83"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t>5</w:t>
            </w:r>
          </w:p>
        </w:tc>
        <w:tc>
          <w:tcPr>
            <w:tcW w:w="4891" w:type="dxa"/>
            <w:tcBorders>
              <w:top w:val="nil"/>
              <w:left w:val="nil"/>
              <w:bottom w:val="single" w:sz="4" w:space="0" w:color="auto"/>
              <w:right w:val="single" w:sz="4" w:space="0" w:color="auto"/>
            </w:tcBorders>
            <w:shd w:val="clear" w:color="auto" w:fill="auto"/>
          </w:tcPr>
          <w:p w14:paraId="02C46825" w14:textId="77777777" w:rsidR="00CC3243" w:rsidRPr="00071F27" w:rsidRDefault="00CC3243" w:rsidP="00CC3243">
            <w:pPr>
              <w:spacing w:before="240" w:after="240" w:line="240" w:lineRule="auto"/>
              <w:rPr>
                <w:rFonts w:ascii="Arial" w:eastAsia="Times New Roman" w:hAnsi="Arial" w:cs="Arial"/>
                <w:color w:val="000000"/>
                <w:sz w:val="24"/>
                <w:szCs w:val="24"/>
              </w:rPr>
            </w:pPr>
            <w:r w:rsidRPr="00071F27">
              <w:rPr>
                <w:rFonts w:ascii="Arial" w:eastAsia="Times New Roman" w:hAnsi="Arial" w:cs="Arial"/>
                <w:sz w:val="24"/>
                <w:szCs w:val="24"/>
              </w:rPr>
              <w:t>Vidaus vandentiekio ir nuotekų šalinimo darbai</w:t>
            </w:r>
          </w:p>
        </w:tc>
        <w:tc>
          <w:tcPr>
            <w:tcW w:w="572" w:type="dxa"/>
            <w:tcBorders>
              <w:top w:val="nil"/>
              <w:left w:val="nil"/>
              <w:bottom w:val="single" w:sz="4" w:space="0" w:color="auto"/>
              <w:right w:val="single" w:sz="4" w:space="0" w:color="auto"/>
            </w:tcBorders>
            <w:shd w:val="clear" w:color="auto" w:fill="auto"/>
            <w:noWrap/>
            <w:vAlign w:val="bottom"/>
          </w:tcPr>
          <w:p w14:paraId="43DC06D8"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bottom"/>
          </w:tcPr>
          <w:p w14:paraId="6AFF572C"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bottom"/>
          </w:tcPr>
          <w:p w14:paraId="60C0277F"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bottom"/>
          </w:tcPr>
          <w:p w14:paraId="46B81E5C"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71867E"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E4145CC"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91F7B86"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77D2AA67"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7E032BE"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F0790A5"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044D9D2"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gridSpan w:val="3"/>
            <w:tcBorders>
              <w:top w:val="nil"/>
              <w:left w:val="nil"/>
              <w:bottom w:val="single" w:sz="4" w:space="0" w:color="auto"/>
              <w:right w:val="single" w:sz="4" w:space="0" w:color="auto"/>
            </w:tcBorders>
            <w:shd w:val="clear" w:color="auto" w:fill="auto"/>
            <w:noWrap/>
            <w:vAlign w:val="bottom"/>
          </w:tcPr>
          <w:p w14:paraId="6C64F287"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p>
        </w:tc>
        <w:tc>
          <w:tcPr>
            <w:tcW w:w="1116" w:type="dxa"/>
            <w:gridSpan w:val="3"/>
            <w:tcBorders>
              <w:top w:val="nil"/>
              <w:left w:val="nil"/>
              <w:bottom w:val="single" w:sz="4" w:space="0" w:color="auto"/>
              <w:right w:val="single" w:sz="8" w:space="0" w:color="auto"/>
            </w:tcBorders>
            <w:shd w:val="clear" w:color="auto" w:fill="auto"/>
            <w:noWrap/>
            <w:vAlign w:val="bottom"/>
          </w:tcPr>
          <w:p w14:paraId="77B90972"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236" w:type="dxa"/>
            <w:vAlign w:val="center"/>
          </w:tcPr>
          <w:p w14:paraId="10AC51EE" w14:textId="77777777" w:rsidR="00CC3243" w:rsidRPr="00071F27" w:rsidRDefault="00CC3243" w:rsidP="00CC3243">
            <w:pPr>
              <w:spacing w:before="240" w:after="240" w:line="240" w:lineRule="auto"/>
              <w:rPr>
                <w:rFonts w:ascii="Arial" w:eastAsia="Times New Roman" w:hAnsi="Arial" w:cs="Arial"/>
                <w:sz w:val="20"/>
                <w:szCs w:val="20"/>
              </w:rPr>
            </w:pPr>
          </w:p>
        </w:tc>
      </w:tr>
      <w:tr w:rsidR="00CC3243" w:rsidRPr="00071F27" w14:paraId="78C24F45" w14:textId="77777777" w:rsidTr="009152C5">
        <w:trPr>
          <w:gridAfter w:val="3"/>
          <w:wAfter w:w="2042" w:type="dxa"/>
          <w:trHeight w:val="600"/>
        </w:trPr>
        <w:tc>
          <w:tcPr>
            <w:tcW w:w="916" w:type="dxa"/>
            <w:tcBorders>
              <w:top w:val="nil"/>
              <w:left w:val="single" w:sz="8" w:space="0" w:color="auto"/>
              <w:bottom w:val="single" w:sz="4" w:space="0" w:color="auto"/>
              <w:right w:val="single" w:sz="4" w:space="0" w:color="auto"/>
            </w:tcBorders>
            <w:shd w:val="clear" w:color="auto" w:fill="auto"/>
            <w:noWrap/>
            <w:vAlign w:val="bottom"/>
          </w:tcPr>
          <w:p w14:paraId="660B3D7B"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lastRenderedPageBreak/>
              <w:t>6</w:t>
            </w:r>
          </w:p>
        </w:tc>
        <w:tc>
          <w:tcPr>
            <w:tcW w:w="4891" w:type="dxa"/>
            <w:tcBorders>
              <w:top w:val="nil"/>
              <w:left w:val="nil"/>
              <w:bottom w:val="single" w:sz="4" w:space="0" w:color="auto"/>
              <w:right w:val="single" w:sz="4" w:space="0" w:color="auto"/>
            </w:tcBorders>
            <w:shd w:val="clear" w:color="auto" w:fill="auto"/>
          </w:tcPr>
          <w:p w14:paraId="5842830E" w14:textId="77777777" w:rsidR="00CC3243" w:rsidRPr="00071F27" w:rsidRDefault="00CC3243" w:rsidP="00CC3243">
            <w:pPr>
              <w:spacing w:before="240" w:after="240" w:line="240" w:lineRule="auto"/>
              <w:rPr>
                <w:rFonts w:ascii="Arial" w:eastAsia="Times New Roman" w:hAnsi="Arial" w:cs="Arial"/>
                <w:color w:val="000000"/>
                <w:sz w:val="24"/>
                <w:szCs w:val="24"/>
                <w:highlight w:val="yellow"/>
              </w:rPr>
            </w:pPr>
            <w:r w:rsidRPr="00071F27">
              <w:rPr>
                <w:rFonts w:ascii="Arial" w:eastAsia="Times New Roman" w:hAnsi="Arial" w:cs="Arial"/>
                <w:sz w:val="24"/>
                <w:szCs w:val="24"/>
              </w:rPr>
              <w:t>Lauko vandentiekio ir nuotekų šalinimo darbai</w:t>
            </w:r>
          </w:p>
        </w:tc>
        <w:tc>
          <w:tcPr>
            <w:tcW w:w="572" w:type="dxa"/>
            <w:tcBorders>
              <w:top w:val="nil"/>
              <w:left w:val="nil"/>
              <w:bottom w:val="single" w:sz="4" w:space="0" w:color="auto"/>
              <w:right w:val="single" w:sz="4" w:space="0" w:color="auto"/>
            </w:tcBorders>
            <w:shd w:val="clear" w:color="auto" w:fill="auto"/>
            <w:noWrap/>
            <w:vAlign w:val="bottom"/>
          </w:tcPr>
          <w:p w14:paraId="0AAA9518"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bottom"/>
          </w:tcPr>
          <w:p w14:paraId="4D266780"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bottom"/>
          </w:tcPr>
          <w:p w14:paraId="555D72AA"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bottom"/>
          </w:tcPr>
          <w:p w14:paraId="7D04C370"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CA9E2B"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A22A27A"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DBFE767"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761D4663"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C223A6D"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828482F"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C65EBB9"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gridSpan w:val="3"/>
            <w:tcBorders>
              <w:top w:val="nil"/>
              <w:left w:val="nil"/>
              <w:bottom w:val="single" w:sz="4" w:space="0" w:color="auto"/>
              <w:right w:val="single" w:sz="4" w:space="0" w:color="auto"/>
            </w:tcBorders>
            <w:shd w:val="clear" w:color="auto" w:fill="auto"/>
            <w:noWrap/>
            <w:vAlign w:val="bottom"/>
          </w:tcPr>
          <w:p w14:paraId="5D10D7F8"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p>
        </w:tc>
        <w:tc>
          <w:tcPr>
            <w:tcW w:w="1116" w:type="dxa"/>
            <w:gridSpan w:val="3"/>
            <w:tcBorders>
              <w:top w:val="nil"/>
              <w:left w:val="nil"/>
              <w:bottom w:val="single" w:sz="4" w:space="0" w:color="auto"/>
              <w:right w:val="single" w:sz="8" w:space="0" w:color="auto"/>
            </w:tcBorders>
            <w:shd w:val="clear" w:color="auto" w:fill="auto"/>
            <w:noWrap/>
            <w:vAlign w:val="bottom"/>
          </w:tcPr>
          <w:p w14:paraId="6A3A3509"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236" w:type="dxa"/>
            <w:vAlign w:val="center"/>
          </w:tcPr>
          <w:p w14:paraId="56118258" w14:textId="77777777" w:rsidR="00CC3243" w:rsidRPr="00071F27" w:rsidRDefault="00CC3243" w:rsidP="00CC3243">
            <w:pPr>
              <w:spacing w:before="240" w:after="240" w:line="240" w:lineRule="auto"/>
              <w:rPr>
                <w:rFonts w:ascii="Arial" w:eastAsia="Times New Roman" w:hAnsi="Arial" w:cs="Arial"/>
                <w:sz w:val="20"/>
                <w:szCs w:val="20"/>
              </w:rPr>
            </w:pPr>
          </w:p>
        </w:tc>
      </w:tr>
      <w:tr w:rsidR="00CC3243" w:rsidRPr="00071F27" w14:paraId="16F6FCA1" w14:textId="77777777" w:rsidTr="009152C5">
        <w:trPr>
          <w:gridAfter w:val="3"/>
          <w:wAfter w:w="2042" w:type="dxa"/>
          <w:trHeight w:val="600"/>
        </w:trPr>
        <w:tc>
          <w:tcPr>
            <w:tcW w:w="916" w:type="dxa"/>
            <w:tcBorders>
              <w:top w:val="nil"/>
              <w:left w:val="single" w:sz="8" w:space="0" w:color="auto"/>
              <w:bottom w:val="single" w:sz="4" w:space="0" w:color="auto"/>
              <w:right w:val="single" w:sz="4" w:space="0" w:color="auto"/>
            </w:tcBorders>
            <w:shd w:val="clear" w:color="auto" w:fill="auto"/>
            <w:noWrap/>
            <w:vAlign w:val="bottom"/>
          </w:tcPr>
          <w:p w14:paraId="5167FA15"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t>7</w:t>
            </w:r>
          </w:p>
        </w:tc>
        <w:tc>
          <w:tcPr>
            <w:tcW w:w="4891" w:type="dxa"/>
            <w:tcBorders>
              <w:top w:val="nil"/>
              <w:left w:val="nil"/>
              <w:bottom w:val="single" w:sz="4" w:space="0" w:color="auto"/>
              <w:right w:val="single" w:sz="4" w:space="0" w:color="auto"/>
            </w:tcBorders>
            <w:shd w:val="clear" w:color="auto" w:fill="auto"/>
          </w:tcPr>
          <w:p w14:paraId="1CF1E6C0" w14:textId="77777777" w:rsidR="00CC3243" w:rsidRPr="00071F27" w:rsidRDefault="00CC3243" w:rsidP="00CC3243">
            <w:pPr>
              <w:spacing w:before="240" w:after="240" w:line="240" w:lineRule="auto"/>
              <w:rPr>
                <w:rFonts w:ascii="Arial" w:eastAsia="Times New Roman" w:hAnsi="Arial" w:cs="Arial"/>
                <w:color w:val="000000"/>
                <w:sz w:val="24"/>
                <w:szCs w:val="24"/>
                <w:highlight w:val="yellow"/>
              </w:rPr>
            </w:pPr>
            <w:r w:rsidRPr="00071F27">
              <w:rPr>
                <w:rFonts w:ascii="Arial" w:eastAsia="Times New Roman" w:hAnsi="Arial" w:cs="Arial"/>
                <w:sz w:val="24"/>
                <w:szCs w:val="24"/>
              </w:rPr>
              <w:t>Lauko šilumos tinklų įrengimo darbai</w:t>
            </w:r>
          </w:p>
        </w:tc>
        <w:tc>
          <w:tcPr>
            <w:tcW w:w="572" w:type="dxa"/>
            <w:tcBorders>
              <w:top w:val="nil"/>
              <w:left w:val="nil"/>
              <w:bottom w:val="single" w:sz="4" w:space="0" w:color="auto"/>
              <w:right w:val="single" w:sz="4" w:space="0" w:color="auto"/>
            </w:tcBorders>
            <w:shd w:val="clear" w:color="auto" w:fill="auto"/>
            <w:noWrap/>
            <w:vAlign w:val="bottom"/>
          </w:tcPr>
          <w:p w14:paraId="072E158A"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bottom"/>
          </w:tcPr>
          <w:p w14:paraId="0DFD150B"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bottom"/>
          </w:tcPr>
          <w:p w14:paraId="411D0C88"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bottom"/>
          </w:tcPr>
          <w:p w14:paraId="12768677"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113A87"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7FF28D4"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2CE3A6A"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0CA3AF7B"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E8FB348"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9DDDACC"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F1FB7DF"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gridSpan w:val="3"/>
            <w:tcBorders>
              <w:top w:val="nil"/>
              <w:left w:val="nil"/>
              <w:bottom w:val="single" w:sz="4" w:space="0" w:color="auto"/>
              <w:right w:val="single" w:sz="4" w:space="0" w:color="auto"/>
            </w:tcBorders>
            <w:shd w:val="clear" w:color="auto" w:fill="auto"/>
            <w:noWrap/>
            <w:vAlign w:val="bottom"/>
          </w:tcPr>
          <w:p w14:paraId="7EDDD833"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p>
        </w:tc>
        <w:tc>
          <w:tcPr>
            <w:tcW w:w="1116" w:type="dxa"/>
            <w:gridSpan w:val="3"/>
            <w:tcBorders>
              <w:top w:val="nil"/>
              <w:left w:val="nil"/>
              <w:bottom w:val="single" w:sz="4" w:space="0" w:color="auto"/>
              <w:right w:val="single" w:sz="8" w:space="0" w:color="auto"/>
            </w:tcBorders>
            <w:shd w:val="clear" w:color="auto" w:fill="auto"/>
            <w:noWrap/>
            <w:vAlign w:val="bottom"/>
          </w:tcPr>
          <w:p w14:paraId="1FBC15D7"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236" w:type="dxa"/>
            <w:vAlign w:val="center"/>
          </w:tcPr>
          <w:p w14:paraId="0D9E8F95" w14:textId="77777777" w:rsidR="00CC3243" w:rsidRPr="00071F27" w:rsidRDefault="00CC3243" w:rsidP="00CC3243">
            <w:pPr>
              <w:spacing w:before="240" w:after="240" w:line="240" w:lineRule="auto"/>
              <w:rPr>
                <w:rFonts w:ascii="Arial" w:eastAsia="Times New Roman" w:hAnsi="Arial" w:cs="Arial"/>
                <w:sz w:val="20"/>
                <w:szCs w:val="20"/>
              </w:rPr>
            </w:pPr>
          </w:p>
        </w:tc>
      </w:tr>
      <w:tr w:rsidR="00CC3243" w:rsidRPr="00071F27" w14:paraId="7503DD1D" w14:textId="77777777" w:rsidTr="009152C5">
        <w:trPr>
          <w:gridAfter w:val="3"/>
          <w:wAfter w:w="2042" w:type="dxa"/>
          <w:trHeight w:val="600"/>
        </w:trPr>
        <w:tc>
          <w:tcPr>
            <w:tcW w:w="916"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C467A7E"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t>8</w:t>
            </w:r>
          </w:p>
        </w:tc>
        <w:tc>
          <w:tcPr>
            <w:tcW w:w="4891" w:type="dxa"/>
            <w:tcBorders>
              <w:top w:val="single" w:sz="4" w:space="0" w:color="auto"/>
              <w:left w:val="nil"/>
              <w:bottom w:val="single" w:sz="4" w:space="0" w:color="auto"/>
              <w:right w:val="single" w:sz="4" w:space="0" w:color="auto"/>
            </w:tcBorders>
            <w:shd w:val="clear" w:color="auto" w:fill="auto"/>
          </w:tcPr>
          <w:p w14:paraId="56D5EA9F" w14:textId="77777777" w:rsidR="00CC3243" w:rsidRPr="00071F27" w:rsidRDefault="00CC3243" w:rsidP="00CC3243">
            <w:pPr>
              <w:spacing w:before="240" w:after="240" w:line="240" w:lineRule="auto"/>
              <w:rPr>
                <w:rFonts w:ascii="Arial" w:eastAsia="Times New Roman" w:hAnsi="Arial" w:cs="Arial"/>
                <w:color w:val="000000"/>
                <w:sz w:val="24"/>
                <w:szCs w:val="24"/>
                <w:highlight w:val="yellow"/>
              </w:rPr>
            </w:pPr>
            <w:r w:rsidRPr="00071F27">
              <w:rPr>
                <w:rFonts w:ascii="Arial" w:eastAsia="Times New Roman" w:hAnsi="Arial" w:cs="Arial"/>
                <w:sz w:val="24"/>
                <w:szCs w:val="24"/>
              </w:rPr>
              <w:t>Šildymo darbai</w:t>
            </w: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6796AE1A"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1AA1FB35"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532ED8F9"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4746B58D"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AFCE0A"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9806472"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D9A4B59"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73495851"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FCE0419"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D8029D7"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8D2197D"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gridSpan w:val="3"/>
            <w:tcBorders>
              <w:top w:val="single" w:sz="4" w:space="0" w:color="auto"/>
              <w:left w:val="nil"/>
              <w:bottom w:val="single" w:sz="4" w:space="0" w:color="auto"/>
              <w:right w:val="single" w:sz="4" w:space="0" w:color="auto"/>
            </w:tcBorders>
            <w:shd w:val="clear" w:color="auto" w:fill="auto"/>
            <w:noWrap/>
            <w:vAlign w:val="bottom"/>
          </w:tcPr>
          <w:p w14:paraId="6F2897F7"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p>
        </w:tc>
        <w:tc>
          <w:tcPr>
            <w:tcW w:w="1116" w:type="dxa"/>
            <w:gridSpan w:val="3"/>
            <w:tcBorders>
              <w:top w:val="single" w:sz="4" w:space="0" w:color="auto"/>
              <w:left w:val="nil"/>
              <w:bottom w:val="single" w:sz="4" w:space="0" w:color="auto"/>
              <w:right w:val="single" w:sz="8" w:space="0" w:color="auto"/>
            </w:tcBorders>
            <w:shd w:val="clear" w:color="auto" w:fill="auto"/>
            <w:noWrap/>
            <w:vAlign w:val="bottom"/>
          </w:tcPr>
          <w:p w14:paraId="035ACA7B"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236" w:type="dxa"/>
            <w:vAlign w:val="center"/>
          </w:tcPr>
          <w:p w14:paraId="4D168BF4" w14:textId="77777777" w:rsidR="00CC3243" w:rsidRPr="00071F27" w:rsidRDefault="00CC3243" w:rsidP="00CC3243">
            <w:pPr>
              <w:spacing w:before="240" w:after="240" w:line="240" w:lineRule="auto"/>
              <w:rPr>
                <w:rFonts w:ascii="Arial" w:eastAsia="Times New Roman" w:hAnsi="Arial" w:cs="Arial"/>
                <w:sz w:val="20"/>
                <w:szCs w:val="20"/>
              </w:rPr>
            </w:pPr>
          </w:p>
        </w:tc>
      </w:tr>
      <w:tr w:rsidR="00CC3243" w:rsidRPr="00071F27" w14:paraId="5AA81FB6" w14:textId="77777777" w:rsidTr="009152C5">
        <w:trPr>
          <w:gridAfter w:val="3"/>
          <w:wAfter w:w="2042" w:type="dxa"/>
          <w:trHeight w:val="600"/>
        </w:trPr>
        <w:tc>
          <w:tcPr>
            <w:tcW w:w="916"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0469AB2"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t>9</w:t>
            </w:r>
          </w:p>
        </w:tc>
        <w:tc>
          <w:tcPr>
            <w:tcW w:w="4891" w:type="dxa"/>
            <w:tcBorders>
              <w:top w:val="single" w:sz="4" w:space="0" w:color="auto"/>
              <w:left w:val="nil"/>
              <w:bottom w:val="single" w:sz="4" w:space="0" w:color="auto"/>
              <w:right w:val="single" w:sz="4" w:space="0" w:color="auto"/>
            </w:tcBorders>
            <w:shd w:val="clear" w:color="auto" w:fill="auto"/>
          </w:tcPr>
          <w:p w14:paraId="1FA96D91" w14:textId="77777777" w:rsidR="00CC3243" w:rsidRPr="00071F27" w:rsidRDefault="00CC3243" w:rsidP="00CC3243">
            <w:pPr>
              <w:spacing w:before="240" w:after="240" w:line="240" w:lineRule="auto"/>
              <w:rPr>
                <w:rFonts w:ascii="Arial" w:eastAsia="Times New Roman" w:hAnsi="Arial" w:cs="Arial"/>
                <w:color w:val="000000"/>
                <w:sz w:val="24"/>
                <w:szCs w:val="24"/>
                <w:highlight w:val="yellow"/>
              </w:rPr>
            </w:pPr>
            <w:r w:rsidRPr="00071F27">
              <w:rPr>
                <w:rFonts w:ascii="Arial" w:eastAsia="Times New Roman" w:hAnsi="Arial" w:cs="Arial"/>
                <w:sz w:val="24"/>
                <w:szCs w:val="24"/>
              </w:rPr>
              <w:t>Vėdinimo darbai</w:t>
            </w: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41DD116B"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58F2031F"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576EA084"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4A10C324"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1B1818"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A78064B"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9964037"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742A6574"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9830D6D"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3A6D2DB"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1F4079B"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gridSpan w:val="3"/>
            <w:tcBorders>
              <w:top w:val="single" w:sz="4" w:space="0" w:color="auto"/>
              <w:left w:val="nil"/>
              <w:bottom w:val="single" w:sz="4" w:space="0" w:color="auto"/>
              <w:right w:val="single" w:sz="4" w:space="0" w:color="auto"/>
            </w:tcBorders>
            <w:shd w:val="clear" w:color="auto" w:fill="auto"/>
            <w:noWrap/>
            <w:vAlign w:val="bottom"/>
          </w:tcPr>
          <w:p w14:paraId="49D49C4D"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p>
        </w:tc>
        <w:tc>
          <w:tcPr>
            <w:tcW w:w="1116" w:type="dxa"/>
            <w:gridSpan w:val="3"/>
            <w:tcBorders>
              <w:top w:val="single" w:sz="4" w:space="0" w:color="auto"/>
              <w:left w:val="nil"/>
              <w:bottom w:val="single" w:sz="4" w:space="0" w:color="auto"/>
              <w:right w:val="single" w:sz="8" w:space="0" w:color="auto"/>
            </w:tcBorders>
            <w:shd w:val="clear" w:color="auto" w:fill="auto"/>
            <w:noWrap/>
            <w:vAlign w:val="bottom"/>
          </w:tcPr>
          <w:p w14:paraId="7C7D0B63"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236" w:type="dxa"/>
            <w:vAlign w:val="center"/>
          </w:tcPr>
          <w:p w14:paraId="642AD7DD" w14:textId="77777777" w:rsidR="00CC3243" w:rsidRPr="00071F27" w:rsidRDefault="00CC3243" w:rsidP="00CC3243">
            <w:pPr>
              <w:spacing w:before="240" w:after="240" w:line="240" w:lineRule="auto"/>
              <w:rPr>
                <w:rFonts w:ascii="Arial" w:eastAsia="Times New Roman" w:hAnsi="Arial" w:cs="Arial"/>
                <w:sz w:val="20"/>
                <w:szCs w:val="20"/>
              </w:rPr>
            </w:pPr>
          </w:p>
        </w:tc>
      </w:tr>
      <w:tr w:rsidR="00CC3243" w:rsidRPr="00071F27" w14:paraId="32524F31" w14:textId="77777777" w:rsidTr="009152C5">
        <w:trPr>
          <w:gridAfter w:val="3"/>
          <w:wAfter w:w="2042" w:type="dxa"/>
          <w:trHeight w:val="600"/>
        </w:trPr>
        <w:tc>
          <w:tcPr>
            <w:tcW w:w="916" w:type="dxa"/>
            <w:tcBorders>
              <w:top w:val="nil"/>
              <w:left w:val="single" w:sz="8" w:space="0" w:color="auto"/>
              <w:bottom w:val="single" w:sz="4" w:space="0" w:color="auto"/>
              <w:right w:val="single" w:sz="4" w:space="0" w:color="auto"/>
            </w:tcBorders>
            <w:shd w:val="clear" w:color="auto" w:fill="auto"/>
            <w:noWrap/>
            <w:vAlign w:val="bottom"/>
          </w:tcPr>
          <w:p w14:paraId="7ED56E91"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t>10</w:t>
            </w:r>
          </w:p>
        </w:tc>
        <w:tc>
          <w:tcPr>
            <w:tcW w:w="4891" w:type="dxa"/>
            <w:tcBorders>
              <w:top w:val="nil"/>
              <w:left w:val="nil"/>
              <w:bottom w:val="single" w:sz="4" w:space="0" w:color="auto"/>
              <w:right w:val="single" w:sz="4" w:space="0" w:color="auto"/>
            </w:tcBorders>
            <w:shd w:val="clear" w:color="auto" w:fill="auto"/>
          </w:tcPr>
          <w:p w14:paraId="5CFFAEA1" w14:textId="77777777" w:rsidR="00CC3243" w:rsidRPr="00071F27" w:rsidRDefault="00CC3243" w:rsidP="00CC3243">
            <w:pPr>
              <w:spacing w:before="240" w:after="240" w:line="240" w:lineRule="auto"/>
              <w:rPr>
                <w:rFonts w:ascii="Arial" w:eastAsia="Times New Roman" w:hAnsi="Arial" w:cs="Arial"/>
                <w:color w:val="000000"/>
                <w:sz w:val="24"/>
                <w:szCs w:val="24"/>
                <w:highlight w:val="yellow"/>
              </w:rPr>
            </w:pPr>
            <w:r w:rsidRPr="00071F27">
              <w:rPr>
                <w:rFonts w:ascii="Arial" w:eastAsia="Times New Roman" w:hAnsi="Arial" w:cs="Arial"/>
                <w:sz w:val="24"/>
                <w:szCs w:val="24"/>
              </w:rPr>
              <w:t>Elektrotechnikos darbai</w:t>
            </w:r>
          </w:p>
        </w:tc>
        <w:tc>
          <w:tcPr>
            <w:tcW w:w="572" w:type="dxa"/>
            <w:tcBorders>
              <w:top w:val="nil"/>
              <w:left w:val="nil"/>
              <w:bottom w:val="single" w:sz="4" w:space="0" w:color="auto"/>
              <w:right w:val="single" w:sz="4" w:space="0" w:color="auto"/>
            </w:tcBorders>
            <w:shd w:val="clear" w:color="auto" w:fill="auto"/>
            <w:noWrap/>
            <w:vAlign w:val="bottom"/>
          </w:tcPr>
          <w:p w14:paraId="57DB3D5D"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bottom"/>
          </w:tcPr>
          <w:p w14:paraId="10CE01B0"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bottom"/>
          </w:tcPr>
          <w:p w14:paraId="4A237BCD"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bottom"/>
          </w:tcPr>
          <w:p w14:paraId="4E515086"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AF17C"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D5EDC7F"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B3D9B54"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557C98EA"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8033A14"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1ED7C86A"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730585B"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gridSpan w:val="3"/>
            <w:tcBorders>
              <w:top w:val="nil"/>
              <w:left w:val="nil"/>
              <w:bottom w:val="single" w:sz="4" w:space="0" w:color="auto"/>
              <w:right w:val="single" w:sz="4" w:space="0" w:color="auto"/>
            </w:tcBorders>
            <w:shd w:val="clear" w:color="auto" w:fill="auto"/>
            <w:noWrap/>
            <w:vAlign w:val="bottom"/>
          </w:tcPr>
          <w:p w14:paraId="74BA90B1"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p>
        </w:tc>
        <w:tc>
          <w:tcPr>
            <w:tcW w:w="1116" w:type="dxa"/>
            <w:gridSpan w:val="3"/>
            <w:tcBorders>
              <w:top w:val="nil"/>
              <w:left w:val="nil"/>
              <w:bottom w:val="single" w:sz="4" w:space="0" w:color="auto"/>
              <w:right w:val="single" w:sz="8" w:space="0" w:color="auto"/>
            </w:tcBorders>
            <w:shd w:val="clear" w:color="auto" w:fill="auto"/>
            <w:noWrap/>
            <w:vAlign w:val="bottom"/>
          </w:tcPr>
          <w:p w14:paraId="344DDD3F"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236" w:type="dxa"/>
            <w:vAlign w:val="center"/>
          </w:tcPr>
          <w:p w14:paraId="2A2D98F9" w14:textId="77777777" w:rsidR="00CC3243" w:rsidRPr="00071F27" w:rsidRDefault="00CC3243" w:rsidP="00CC3243">
            <w:pPr>
              <w:spacing w:before="240" w:after="240" w:line="240" w:lineRule="auto"/>
              <w:rPr>
                <w:rFonts w:ascii="Arial" w:eastAsia="Times New Roman" w:hAnsi="Arial" w:cs="Arial"/>
                <w:sz w:val="20"/>
                <w:szCs w:val="20"/>
              </w:rPr>
            </w:pPr>
          </w:p>
        </w:tc>
      </w:tr>
      <w:tr w:rsidR="00CC3243" w:rsidRPr="00071F27" w14:paraId="59CFD8BA" w14:textId="77777777" w:rsidTr="009152C5">
        <w:trPr>
          <w:gridAfter w:val="3"/>
          <w:wAfter w:w="2042" w:type="dxa"/>
          <w:trHeight w:val="600"/>
        </w:trPr>
        <w:tc>
          <w:tcPr>
            <w:tcW w:w="916" w:type="dxa"/>
            <w:tcBorders>
              <w:top w:val="nil"/>
              <w:left w:val="single" w:sz="8" w:space="0" w:color="auto"/>
              <w:bottom w:val="single" w:sz="4" w:space="0" w:color="auto"/>
              <w:right w:val="single" w:sz="4" w:space="0" w:color="auto"/>
            </w:tcBorders>
            <w:shd w:val="clear" w:color="auto" w:fill="auto"/>
            <w:noWrap/>
            <w:vAlign w:val="bottom"/>
          </w:tcPr>
          <w:p w14:paraId="1AB4D043"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t>11</w:t>
            </w:r>
          </w:p>
        </w:tc>
        <w:tc>
          <w:tcPr>
            <w:tcW w:w="4891" w:type="dxa"/>
            <w:tcBorders>
              <w:top w:val="nil"/>
              <w:left w:val="nil"/>
              <w:bottom w:val="single" w:sz="4" w:space="0" w:color="auto"/>
              <w:right w:val="single" w:sz="4" w:space="0" w:color="auto"/>
            </w:tcBorders>
            <w:shd w:val="clear" w:color="auto" w:fill="auto"/>
          </w:tcPr>
          <w:p w14:paraId="25A65C6E" w14:textId="77777777" w:rsidR="00CC3243" w:rsidRPr="00071F27" w:rsidRDefault="00CC3243" w:rsidP="00CC3243">
            <w:pPr>
              <w:spacing w:before="240" w:after="240" w:line="240" w:lineRule="auto"/>
              <w:rPr>
                <w:rFonts w:ascii="Arial" w:eastAsia="Times New Roman" w:hAnsi="Arial" w:cs="Arial"/>
                <w:color w:val="000000"/>
                <w:sz w:val="24"/>
                <w:szCs w:val="24"/>
                <w:highlight w:val="yellow"/>
              </w:rPr>
            </w:pPr>
            <w:r w:rsidRPr="00071F27">
              <w:rPr>
                <w:rFonts w:ascii="Arial" w:eastAsia="Times New Roman" w:hAnsi="Arial" w:cs="Arial"/>
                <w:sz w:val="24"/>
                <w:szCs w:val="24"/>
              </w:rPr>
              <w:t>Elektroniniai (telekomunikacijų) ryšių darbai</w:t>
            </w:r>
          </w:p>
        </w:tc>
        <w:tc>
          <w:tcPr>
            <w:tcW w:w="572" w:type="dxa"/>
            <w:tcBorders>
              <w:top w:val="nil"/>
              <w:left w:val="nil"/>
              <w:bottom w:val="single" w:sz="4" w:space="0" w:color="auto"/>
              <w:right w:val="single" w:sz="4" w:space="0" w:color="auto"/>
            </w:tcBorders>
            <w:shd w:val="clear" w:color="auto" w:fill="auto"/>
            <w:noWrap/>
            <w:vAlign w:val="bottom"/>
          </w:tcPr>
          <w:p w14:paraId="7A34A360"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bottom"/>
          </w:tcPr>
          <w:p w14:paraId="506C9BA6"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bottom"/>
          </w:tcPr>
          <w:p w14:paraId="719C2038"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shd w:val="clear" w:color="auto" w:fill="auto"/>
            <w:noWrap/>
            <w:vAlign w:val="bottom"/>
          </w:tcPr>
          <w:p w14:paraId="0D8CFA49"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6A7265"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2B38F84"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D959A7D"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5F547796"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67CAEF3"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8508AFA"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4F0657A"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gridSpan w:val="3"/>
            <w:tcBorders>
              <w:top w:val="nil"/>
              <w:left w:val="nil"/>
              <w:bottom w:val="single" w:sz="4" w:space="0" w:color="auto"/>
              <w:right w:val="single" w:sz="4" w:space="0" w:color="auto"/>
            </w:tcBorders>
            <w:shd w:val="clear" w:color="auto" w:fill="auto"/>
            <w:noWrap/>
            <w:vAlign w:val="bottom"/>
          </w:tcPr>
          <w:p w14:paraId="1571A5D5"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p>
        </w:tc>
        <w:tc>
          <w:tcPr>
            <w:tcW w:w="1116" w:type="dxa"/>
            <w:gridSpan w:val="3"/>
            <w:tcBorders>
              <w:top w:val="nil"/>
              <w:left w:val="nil"/>
              <w:bottom w:val="single" w:sz="4" w:space="0" w:color="auto"/>
              <w:right w:val="single" w:sz="8" w:space="0" w:color="auto"/>
            </w:tcBorders>
            <w:shd w:val="clear" w:color="auto" w:fill="auto"/>
            <w:noWrap/>
            <w:vAlign w:val="bottom"/>
          </w:tcPr>
          <w:p w14:paraId="43F38BCF"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236" w:type="dxa"/>
            <w:vAlign w:val="center"/>
          </w:tcPr>
          <w:p w14:paraId="71475D36" w14:textId="77777777" w:rsidR="00CC3243" w:rsidRPr="00071F27" w:rsidRDefault="00CC3243" w:rsidP="00CC3243">
            <w:pPr>
              <w:spacing w:before="240" w:after="240" w:line="240" w:lineRule="auto"/>
              <w:rPr>
                <w:rFonts w:ascii="Arial" w:eastAsia="Times New Roman" w:hAnsi="Arial" w:cs="Arial"/>
                <w:sz w:val="20"/>
                <w:szCs w:val="20"/>
              </w:rPr>
            </w:pPr>
          </w:p>
        </w:tc>
      </w:tr>
      <w:tr w:rsidR="00CC3243" w:rsidRPr="00071F27" w14:paraId="388B4A9B" w14:textId="77777777" w:rsidTr="009152C5">
        <w:trPr>
          <w:gridAfter w:val="3"/>
          <w:wAfter w:w="2042" w:type="dxa"/>
          <w:trHeight w:val="600"/>
        </w:trPr>
        <w:tc>
          <w:tcPr>
            <w:tcW w:w="916"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5BA3802"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t>12</w:t>
            </w:r>
          </w:p>
        </w:tc>
        <w:tc>
          <w:tcPr>
            <w:tcW w:w="4891" w:type="dxa"/>
            <w:tcBorders>
              <w:top w:val="single" w:sz="4" w:space="0" w:color="auto"/>
              <w:left w:val="nil"/>
              <w:bottom w:val="single" w:sz="4" w:space="0" w:color="auto"/>
              <w:right w:val="single" w:sz="4" w:space="0" w:color="auto"/>
            </w:tcBorders>
            <w:shd w:val="clear" w:color="auto" w:fill="auto"/>
          </w:tcPr>
          <w:p w14:paraId="24034F70" w14:textId="77777777" w:rsidR="00CC3243" w:rsidRPr="00071F27" w:rsidRDefault="00CC3243" w:rsidP="00CC3243">
            <w:pPr>
              <w:spacing w:before="240" w:after="240" w:line="240" w:lineRule="auto"/>
              <w:rPr>
                <w:rFonts w:ascii="Arial" w:eastAsia="Times New Roman" w:hAnsi="Arial" w:cs="Arial"/>
                <w:color w:val="000000"/>
                <w:sz w:val="24"/>
                <w:szCs w:val="24"/>
              </w:rPr>
            </w:pPr>
            <w:r w:rsidRPr="00071F27">
              <w:rPr>
                <w:rFonts w:ascii="Arial" w:eastAsia="Times New Roman" w:hAnsi="Arial" w:cs="Arial"/>
                <w:color w:val="000000"/>
                <w:sz w:val="24"/>
                <w:szCs w:val="24"/>
              </w:rPr>
              <w:t>Apsauginės signalizacijos darbai</w:t>
            </w: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2E0B43B2"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0130CC80"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4821ECE4"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5889CEFA"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D6448E"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C10DF77"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E59B6F0"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32CC05CE"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80789E6"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4422322"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84A9C60"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gridSpan w:val="3"/>
            <w:tcBorders>
              <w:top w:val="single" w:sz="4" w:space="0" w:color="auto"/>
              <w:left w:val="nil"/>
              <w:bottom w:val="single" w:sz="4" w:space="0" w:color="auto"/>
              <w:right w:val="single" w:sz="4" w:space="0" w:color="auto"/>
            </w:tcBorders>
            <w:shd w:val="clear" w:color="auto" w:fill="auto"/>
            <w:noWrap/>
            <w:vAlign w:val="bottom"/>
          </w:tcPr>
          <w:p w14:paraId="115E0497"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p>
        </w:tc>
        <w:tc>
          <w:tcPr>
            <w:tcW w:w="1116" w:type="dxa"/>
            <w:gridSpan w:val="3"/>
            <w:tcBorders>
              <w:top w:val="single" w:sz="4" w:space="0" w:color="auto"/>
              <w:left w:val="nil"/>
              <w:bottom w:val="single" w:sz="4" w:space="0" w:color="auto"/>
              <w:right w:val="single" w:sz="8" w:space="0" w:color="auto"/>
            </w:tcBorders>
            <w:shd w:val="clear" w:color="auto" w:fill="auto"/>
            <w:noWrap/>
            <w:vAlign w:val="bottom"/>
          </w:tcPr>
          <w:p w14:paraId="5EE2D60B"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236" w:type="dxa"/>
            <w:vAlign w:val="center"/>
          </w:tcPr>
          <w:p w14:paraId="3F3A3EE2" w14:textId="77777777" w:rsidR="00CC3243" w:rsidRPr="00071F27" w:rsidRDefault="00CC3243" w:rsidP="00CC3243">
            <w:pPr>
              <w:spacing w:before="240" w:after="240" w:line="240" w:lineRule="auto"/>
              <w:rPr>
                <w:rFonts w:ascii="Arial" w:eastAsia="Times New Roman" w:hAnsi="Arial" w:cs="Arial"/>
                <w:sz w:val="20"/>
                <w:szCs w:val="20"/>
              </w:rPr>
            </w:pPr>
          </w:p>
        </w:tc>
      </w:tr>
      <w:tr w:rsidR="00CC3243" w:rsidRPr="00071F27" w14:paraId="04CDF09A" w14:textId="77777777" w:rsidTr="009152C5">
        <w:trPr>
          <w:gridAfter w:val="3"/>
          <w:wAfter w:w="2042" w:type="dxa"/>
          <w:trHeight w:val="600"/>
        </w:trPr>
        <w:tc>
          <w:tcPr>
            <w:tcW w:w="916"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2B9E25E"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t>13</w:t>
            </w:r>
          </w:p>
        </w:tc>
        <w:tc>
          <w:tcPr>
            <w:tcW w:w="4891" w:type="dxa"/>
            <w:tcBorders>
              <w:top w:val="single" w:sz="4" w:space="0" w:color="auto"/>
              <w:left w:val="nil"/>
              <w:bottom w:val="single" w:sz="4" w:space="0" w:color="auto"/>
              <w:right w:val="single" w:sz="4" w:space="0" w:color="auto"/>
            </w:tcBorders>
            <w:shd w:val="clear" w:color="auto" w:fill="auto"/>
          </w:tcPr>
          <w:p w14:paraId="402E039E" w14:textId="77777777" w:rsidR="00CC3243" w:rsidRPr="00071F27" w:rsidRDefault="00CC3243" w:rsidP="00CC3243">
            <w:pPr>
              <w:spacing w:before="240" w:after="240" w:line="240" w:lineRule="auto"/>
              <w:rPr>
                <w:rFonts w:ascii="Arial" w:eastAsia="Times New Roman" w:hAnsi="Arial" w:cs="Arial"/>
                <w:color w:val="000000"/>
                <w:sz w:val="24"/>
                <w:szCs w:val="24"/>
              </w:rPr>
            </w:pPr>
            <w:r w:rsidRPr="00071F27">
              <w:rPr>
                <w:rFonts w:ascii="Arial" w:eastAsia="Times New Roman" w:hAnsi="Arial" w:cs="Arial"/>
                <w:color w:val="000000"/>
                <w:sz w:val="24"/>
                <w:szCs w:val="24"/>
              </w:rPr>
              <w:t>Gaisro aptikimo ir signalizacijos darbai</w:t>
            </w: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404DAB93"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7EBC04CF"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0E11744F"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4EA7BEF5"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55A90E"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5432EB7"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D63F7E5"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2F2A0F18"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B91CBC7"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23439D1C"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73EF12E9"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gridSpan w:val="3"/>
            <w:tcBorders>
              <w:top w:val="single" w:sz="4" w:space="0" w:color="auto"/>
              <w:left w:val="nil"/>
              <w:bottom w:val="single" w:sz="4" w:space="0" w:color="auto"/>
              <w:right w:val="single" w:sz="4" w:space="0" w:color="auto"/>
            </w:tcBorders>
            <w:shd w:val="clear" w:color="auto" w:fill="auto"/>
            <w:noWrap/>
            <w:vAlign w:val="bottom"/>
          </w:tcPr>
          <w:p w14:paraId="35B56962"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p>
        </w:tc>
        <w:tc>
          <w:tcPr>
            <w:tcW w:w="1116" w:type="dxa"/>
            <w:gridSpan w:val="3"/>
            <w:tcBorders>
              <w:top w:val="single" w:sz="4" w:space="0" w:color="auto"/>
              <w:left w:val="nil"/>
              <w:bottom w:val="single" w:sz="4" w:space="0" w:color="auto"/>
              <w:right w:val="single" w:sz="8" w:space="0" w:color="auto"/>
            </w:tcBorders>
            <w:shd w:val="clear" w:color="auto" w:fill="auto"/>
            <w:noWrap/>
            <w:vAlign w:val="bottom"/>
          </w:tcPr>
          <w:p w14:paraId="0B98AE72"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236" w:type="dxa"/>
            <w:vAlign w:val="center"/>
          </w:tcPr>
          <w:p w14:paraId="7B68F6B8" w14:textId="77777777" w:rsidR="00CC3243" w:rsidRPr="00071F27" w:rsidRDefault="00CC3243" w:rsidP="00CC3243">
            <w:pPr>
              <w:spacing w:before="240" w:after="240" w:line="240" w:lineRule="auto"/>
              <w:rPr>
                <w:rFonts w:ascii="Arial" w:eastAsia="Times New Roman" w:hAnsi="Arial" w:cs="Arial"/>
                <w:sz w:val="20"/>
                <w:szCs w:val="20"/>
              </w:rPr>
            </w:pPr>
          </w:p>
        </w:tc>
      </w:tr>
      <w:tr w:rsidR="00CC3243" w:rsidRPr="00071F27" w14:paraId="53B9D8CF" w14:textId="77777777" w:rsidTr="009152C5">
        <w:trPr>
          <w:gridAfter w:val="3"/>
          <w:wAfter w:w="2042" w:type="dxa"/>
          <w:trHeight w:val="600"/>
        </w:trPr>
        <w:tc>
          <w:tcPr>
            <w:tcW w:w="916"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B93EBE1"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r w:rsidRPr="00071F27">
              <w:rPr>
                <w:rFonts w:ascii="Arial" w:eastAsia="Times New Roman" w:hAnsi="Arial" w:cs="Arial"/>
                <w:color w:val="000000"/>
                <w:sz w:val="24"/>
                <w:szCs w:val="24"/>
              </w:rPr>
              <w:t>14</w:t>
            </w:r>
          </w:p>
        </w:tc>
        <w:tc>
          <w:tcPr>
            <w:tcW w:w="4891" w:type="dxa"/>
            <w:tcBorders>
              <w:top w:val="single" w:sz="4" w:space="0" w:color="auto"/>
              <w:left w:val="nil"/>
              <w:bottom w:val="single" w:sz="4" w:space="0" w:color="auto"/>
              <w:right w:val="single" w:sz="4" w:space="0" w:color="auto"/>
            </w:tcBorders>
            <w:shd w:val="clear" w:color="auto" w:fill="auto"/>
          </w:tcPr>
          <w:p w14:paraId="24CD0FD3" w14:textId="77777777" w:rsidR="00CC3243" w:rsidRPr="00071F27" w:rsidRDefault="00CC3243" w:rsidP="00CC3243">
            <w:pPr>
              <w:spacing w:before="240" w:after="240" w:line="240" w:lineRule="auto"/>
              <w:rPr>
                <w:rFonts w:ascii="Arial" w:eastAsia="Times New Roman" w:hAnsi="Arial" w:cs="Arial"/>
                <w:color w:val="000000"/>
                <w:sz w:val="24"/>
                <w:szCs w:val="24"/>
              </w:rPr>
            </w:pPr>
            <w:r w:rsidRPr="00071F27">
              <w:rPr>
                <w:rFonts w:ascii="Arial" w:eastAsia="Times New Roman" w:hAnsi="Arial" w:cs="Arial"/>
                <w:color w:val="000000"/>
                <w:sz w:val="24"/>
                <w:szCs w:val="24"/>
              </w:rPr>
              <w:t>Šilumos gamybos ir tiekimo (šilumos punktas) darbai</w:t>
            </w:r>
          </w:p>
        </w:tc>
        <w:tc>
          <w:tcPr>
            <w:tcW w:w="572" w:type="dxa"/>
            <w:tcBorders>
              <w:top w:val="single" w:sz="4" w:space="0" w:color="auto"/>
              <w:left w:val="nil"/>
              <w:bottom w:val="single" w:sz="4" w:space="0" w:color="auto"/>
              <w:right w:val="single" w:sz="4" w:space="0" w:color="auto"/>
            </w:tcBorders>
            <w:shd w:val="clear" w:color="auto" w:fill="auto"/>
            <w:noWrap/>
            <w:vAlign w:val="bottom"/>
          </w:tcPr>
          <w:p w14:paraId="69E4D982"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0B79317D"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436C330B"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28EF1466"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EE5A01"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0FFC71C"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F8642A1"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3CB702F0"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53F892F8"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022B0F83"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8FEB8C8"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708" w:type="dxa"/>
            <w:gridSpan w:val="3"/>
            <w:tcBorders>
              <w:top w:val="single" w:sz="4" w:space="0" w:color="auto"/>
              <w:left w:val="nil"/>
              <w:bottom w:val="single" w:sz="4" w:space="0" w:color="auto"/>
              <w:right w:val="single" w:sz="4" w:space="0" w:color="auto"/>
            </w:tcBorders>
            <w:shd w:val="clear" w:color="auto" w:fill="auto"/>
            <w:noWrap/>
            <w:vAlign w:val="bottom"/>
          </w:tcPr>
          <w:p w14:paraId="6F03A03B" w14:textId="77777777" w:rsidR="00CC3243" w:rsidRPr="00071F27" w:rsidRDefault="00CC3243" w:rsidP="00CC3243">
            <w:pPr>
              <w:spacing w:before="240" w:after="240" w:line="240" w:lineRule="auto"/>
              <w:jc w:val="center"/>
              <w:rPr>
                <w:rFonts w:ascii="Arial" w:eastAsia="Times New Roman" w:hAnsi="Arial" w:cs="Arial"/>
                <w:color w:val="000000"/>
                <w:sz w:val="24"/>
                <w:szCs w:val="24"/>
              </w:rPr>
            </w:pPr>
          </w:p>
        </w:tc>
        <w:tc>
          <w:tcPr>
            <w:tcW w:w="1116" w:type="dxa"/>
            <w:gridSpan w:val="3"/>
            <w:tcBorders>
              <w:top w:val="single" w:sz="4" w:space="0" w:color="auto"/>
              <w:left w:val="nil"/>
              <w:bottom w:val="single" w:sz="4" w:space="0" w:color="auto"/>
              <w:right w:val="single" w:sz="8" w:space="0" w:color="auto"/>
            </w:tcBorders>
            <w:shd w:val="clear" w:color="auto" w:fill="auto"/>
            <w:noWrap/>
            <w:vAlign w:val="bottom"/>
          </w:tcPr>
          <w:p w14:paraId="7926E487" w14:textId="77777777" w:rsidR="00CC3243" w:rsidRPr="00071F27" w:rsidRDefault="00CC3243" w:rsidP="00CC3243">
            <w:pPr>
              <w:spacing w:before="240" w:after="240" w:line="240" w:lineRule="auto"/>
              <w:rPr>
                <w:rFonts w:ascii="Arial" w:eastAsia="Times New Roman" w:hAnsi="Arial" w:cs="Arial"/>
                <w:color w:val="000000"/>
                <w:sz w:val="24"/>
                <w:szCs w:val="24"/>
              </w:rPr>
            </w:pPr>
          </w:p>
        </w:tc>
        <w:tc>
          <w:tcPr>
            <w:tcW w:w="236" w:type="dxa"/>
            <w:vAlign w:val="center"/>
          </w:tcPr>
          <w:p w14:paraId="6419FADD" w14:textId="77777777" w:rsidR="00CC3243" w:rsidRPr="00071F27" w:rsidRDefault="00CC3243" w:rsidP="00CC3243">
            <w:pPr>
              <w:spacing w:before="240" w:after="240" w:line="240" w:lineRule="auto"/>
              <w:rPr>
                <w:rFonts w:ascii="Arial" w:eastAsia="Times New Roman" w:hAnsi="Arial" w:cs="Arial"/>
                <w:sz w:val="20"/>
                <w:szCs w:val="20"/>
              </w:rPr>
            </w:pPr>
          </w:p>
        </w:tc>
      </w:tr>
      <w:tr w:rsidR="00CC3243" w:rsidRPr="00071F27" w14:paraId="227A1726" w14:textId="77777777" w:rsidTr="009152C5">
        <w:trPr>
          <w:gridAfter w:val="3"/>
          <w:wAfter w:w="2042" w:type="dxa"/>
          <w:trHeight w:val="300"/>
        </w:trPr>
        <w:tc>
          <w:tcPr>
            <w:tcW w:w="13608" w:type="dxa"/>
            <w:gridSpan w:val="16"/>
            <w:tcBorders>
              <w:top w:val="single" w:sz="4" w:space="0" w:color="auto"/>
              <w:left w:val="single" w:sz="8" w:space="0" w:color="auto"/>
              <w:bottom w:val="single" w:sz="4" w:space="0" w:color="auto"/>
              <w:right w:val="nil"/>
            </w:tcBorders>
            <w:shd w:val="clear" w:color="auto" w:fill="auto"/>
            <w:noWrap/>
            <w:vAlign w:val="bottom"/>
            <w:hideMark/>
          </w:tcPr>
          <w:p w14:paraId="1BBF65F4" w14:textId="77777777" w:rsidR="00CC3243" w:rsidRPr="00071F27" w:rsidRDefault="00CC3243" w:rsidP="00CC3243">
            <w:pPr>
              <w:spacing w:after="0" w:line="240" w:lineRule="auto"/>
              <w:jc w:val="right"/>
              <w:rPr>
                <w:rFonts w:ascii="Arial" w:eastAsia="Times New Roman" w:hAnsi="Arial" w:cs="Arial"/>
                <w:color w:val="000000"/>
                <w:sz w:val="24"/>
                <w:szCs w:val="24"/>
              </w:rPr>
            </w:pPr>
            <w:r w:rsidRPr="00071F27">
              <w:rPr>
                <w:rFonts w:ascii="Arial" w:eastAsia="Times New Roman" w:hAnsi="Arial" w:cs="Arial"/>
                <w:color w:val="000000"/>
                <w:sz w:val="24"/>
                <w:szCs w:val="24"/>
              </w:rPr>
              <w:t>Suma be PVM</w:t>
            </w:r>
          </w:p>
        </w:tc>
        <w:tc>
          <w:tcPr>
            <w:tcW w:w="1116" w:type="dxa"/>
            <w:gridSpan w:val="3"/>
            <w:tcBorders>
              <w:top w:val="nil"/>
              <w:left w:val="single" w:sz="4" w:space="0" w:color="auto"/>
              <w:bottom w:val="single" w:sz="4" w:space="0" w:color="auto"/>
              <w:right w:val="single" w:sz="8" w:space="0" w:color="auto"/>
            </w:tcBorders>
            <w:shd w:val="clear" w:color="auto" w:fill="auto"/>
            <w:noWrap/>
            <w:vAlign w:val="bottom"/>
            <w:hideMark/>
          </w:tcPr>
          <w:p w14:paraId="18B6F292" w14:textId="77777777" w:rsidR="00CC3243" w:rsidRPr="00071F27" w:rsidRDefault="00CC3243" w:rsidP="00CC3243">
            <w:pPr>
              <w:spacing w:after="0" w:line="240" w:lineRule="auto"/>
              <w:rPr>
                <w:rFonts w:ascii="Arial" w:eastAsia="Times New Roman" w:hAnsi="Arial" w:cs="Arial"/>
                <w:color w:val="000000"/>
                <w:sz w:val="24"/>
                <w:szCs w:val="24"/>
              </w:rPr>
            </w:pPr>
            <w:r w:rsidRPr="00071F27">
              <w:rPr>
                <w:rFonts w:ascii="Arial" w:eastAsia="Times New Roman" w:hAnsi="Arial" w:cs="Arial"/>
                <w:color w:val="000000"/>
                <w:sz w:val="24"/>
                <w:szCs w:val="24"/>
              </w:rPr>
              <w:t> </w:t>
            </w:r>
          </w:p>
        </w:tc>
        <w:tc>
          <w:tcPr>
            <w:tcW w:w="236" w:type="dxa"/>
            <w:vAlign w:val="center"/>
            <w:hideMark/>
          </w:tcPr>
          <w:p w14:paraId="3D8495F8" w14:textId="77777777" w:rsidR="00CC3243" w:rsidRPr="00071F27" w:rsidRDefault="00CC3243" w:rsidP="00CC3243">
            <w:pPr>
              <w:spacing w:after="0" w:line="240" w:lineRule="auto"/>
              <w:rPr>
                <w:rFonts w:ascii="Arial" w:eastAsia="Times New Roman" w:hAnsi="Arial" w:cs="Arial"/>
                <w:sz w:val="20"/>
                <w:szCs w:val="20"/>
              </w:rPr>
            </w:pPr>
          </w:p>
        </w:tc>
      </w:tr>
      <w:tr w:rsidR="00CC3243" w:rsidRPr="00071F27" w14:paraId="24ADD2ED" w14:textId="77777777" w:rsidTr="009152C5">
        <w:trPr>
          <w:gridAfter w:val="3"/>
          <w:wAfter w:w="2042" w:type="dxa"/>
          <w:trHeight w:val="300"/>
        </w:trPr>
        <w:tc>
          <w:tcPr>
            <w:tcW w:w="13608" w:type="dxa"/>
            <w:gridSpan w:val="16"/>
            <w:tcBorders>
              <w:top w:val="single" w:sz="4" w:space="0" w:color="auto"/>
              <w:left w:val="single" w:sz="8" w:space="0" w:color="auto"/>
              <w:bottom w:val="single" w:sz="4" w:space="0" w:color="auto"/>
              <w:right w:val="nil"/>
            </w:tcBorders>
            <w:shd w:val="clear" w:color="auto" w:fill="auto"/>
            <w:noWrap/>
            <w:vAlign w:val="bottom"/>
            <w:hideMark/>
          </w:tcPr>
          <w:p w14:paraId="40D6CE4B" w14:textId="77777777" w:rsidR="00CC3243" w:rsidRPr="00071F27" w:rsidRDefault="00CC3243" w:rsidP="00CC3243">
            <w:pPr>
              <w:spacing w:after="0" w:line="240" w:lineRule="auto"/>
              <w:jc w:val="right"/>
              <w:rPr>
                <w:rFonts w:ascii="Arial" w:eastAsia="Times New Roman" w:hAnsi="Arial" w:cs="Arial"/>
                <w:color w:val="000000"/>
                <w:sz w:val="24"/>
                <w:szCs w:val="24"/>
              </w:rPr>
            </w:pPr>
            <w:r w:rsidRPr="00071F27">
              <w:rPr>
                <w:rFonts w:ascii="Arial" w:eastAsia="Times New Roman" w:hAnsi="Arial" w:cs="Arial"/>
                <w:color w:val="000000"/>
                <w:sz w:val="24"/>
                <w:szCs w:val="24"/>
              </w:rPr>
              <w:t>PVM 21 %</w:t>
            </w:r>
          </w:p>
        </w:tc>
        <w:tc>
          <w:tcPr>
            <w:tcW w:w="1116" w:type="dxa"/>
            <w:gridSpan w:val="3"/>
            <w:tcBorders>
              <w:top w:val="nil"/>
              <w:left w:val="single" w:sz="4" w:space="0" w:color="auto"/>
              <w:bottom w:val="single" w:sz="4" w:space="0" w:color="auto"/>
              <w:right w:val="single" w:sz="8" w:space="0" w:color="auto"/>
            </w:tcBorders>
            <w:shd w:val="clear" w:color="auto" w:fill="auto"/>
            <w:noWrap/>
            <w:vAlign w:val="bottom"/>
            <w:hideMark/>
          </w:tcPr>
          <w:p w14:paraId="0BB4E3A6" w14:textId="77777777" w:rsidR="00CC3243" w:rsidRPr="00071F27" w:rsidRDefault="00CC3243" w:rsidP="00CC3243">
            <w:pPr>
              <w:spacing w:after="0" w:line="240" w:lineRule="auto"/>
              <w:rPr>
                <w:rFonts w:ascii="Arial" w:eastAsia="Times New Roman" w:hAnsi="Arial" w:cs="Arial"/>
                <w:color w:val="000000"/>
                <w:sz w:val="24"/>
                <w:szCs w:val="24"/>
              </w:rPr>
            </w:pPr>
            <w:r w:rsidRPr="00071F27">
              <w:rPr>
                <w:rFonts w:ascii="Arial" w:eastAsia="Times New Roman" w:hAnsi="Arial" w:cs="Arial"/>
                <w:color w:val="000000"/>
                <w:sz w:val="24"/>
                <w:szCs w:val="24"/>
              </w:rPr>
              <w:t> </w:t>
            </w:r>
          </w:p>
        </w:tc>
        <w:tc>
          <w:tcPr>
            <w:tcW w:w="236" w:type="dxa"/>
            <w:vAlign w:val="center"/>
            <w:hideMark/>
          </w:tcPr>
          <w:p w14:paraId="358E06F6" w14:textId="77777777" w:rsidR="00CC3243" w:rsidRPr="00071F27" w:rsidRDefault="00CC3243" w:rsidP="00CC3243">
            <w:pPr>
              <w:spacing w:after="0" w:line="240" w:lineRule="auto"/>
              <w:rPr>
                <w:rFonts w:ascii="Arial" w:eastAsia="Times New Roman" w:hAnsi="Arial" w:cs="Arial"/>
                <w:sz w:val="20"/>
                <w:szCs w:val="20"/>
              </w:rPr>
            </w:pPr>
          </w:p>
        </w:tc>
      </w:tr>
      <w:tr w:rsidR="00CC3243" w:rsidRPr="00071F27" w14:paraId="71577BEE" w14:textId="77777777" w:rsidTr="009152C5">
        <w:trPr>
          <w:gridAfter w:val="3"/>
          <w:wAfter w:w="2042" w:type="dxa"/>
          <w:trHeight w:val="315"/>
        </w:trPr>
        <w:tc>
          <w:tcPr>
            <w:tcW w:w="13608" w:type="dxa"/>
            <w:gridSpan w:val="16"/>
            <w:tcBorders>
              <w:top w:val="single" w:sz="4" w:space="0" w:color="auto"/>
              <w:left w:val="single" w:sz="8" w:space="0" w:color="auto"/>
              <w:bottom w:val="single" w:sz="8" w:space="0" w:color="auto"/>
              <w:right w:val="nil"/>
            </w:tcBorders>
            <w:shd w:val="clear" w:color="auto" w:fill="auto"/>
            <w:noWrap/>
            <w:vAlign w:val="bottom"/>
            <w:hideMark/>
          </w:tcPr>
          <w:p w14:paraId="3B81937B" w14:textId="77777777" w:rsidR="00CC3243" w:rsidRPr="00071F27" w:rsidRDefault="00CC3243" w:rsidP="00CC3243">
            <w:pPr>
              <w:spacing w:after="0" w:line="240" w:lineRule="auto"/>
              <w:jc w:val="right"/>
              <w:rPr>
                <w:rFonts w:ascii="Arial" w:eastAsia="Times New Roman" w:hAnsi="Arial" w:cs="Arial"/>
                <w:color w:val="000000"/>
                <w:sz w:val="24"/>
                <w:szCs w:val="24"/>
              </w:rPr>
            </w:pPr>
            <w:r w:rsidRPr="00071F27">
              <w:rPr>
                <w:rFonts w:ascii="Arial" w:eastAsia="Times New Roman" w:hAnsi="Arial" w:cs="Arial"/>
                <w:color w:val="000000"/>
                <w:sz w:val="24"/>
                <w:szCs w:val="24"/>
              </w:rPr>
              <w:t>Bendra suma su PVM</w:t>
            </w:r>
          </w:p>
        </w:tc>
        <w:tc>
          <w:tcPr>
            <w:tcW w:w="1116" w:type="dxa"/>
            <w:gridSpan w:val="3"/>
            <w:tcBorders>
              <w:top w:val="nil"/>
              <w:left w:val="single" w:sz="4" w:space="0" w:color="auto"/>
              <w:bottom w:val="single" w:sz="8" w:space="0" w:color="auto"/>
              <w:right w:val="single" w:sz="8" w:space="0" w:color="auto"/>
            </w:tcBorders>
            <w:shd w:val="clear" w:color="auto" w:fill="auto"/>
            <w:noWrap/>
            <w:vAlign w:val="bottom"/>
            <w:hideMark/>
          </w:tcPr>
          <w:p w14:paraId="7503B72A" w14:textId="77777777" w:rsidR="00CC3243" w:rsidRPr="00071F27" w:rsidRDefault="00CC3243" w:rsidP="00CC3243">
            <w:pPr>
              <w:spacing w:after="0" w:line="240" w:lineRule="auto"/>
              <w:rPr>
                <w:rFonts w:ascii="Arial" w:eastAsia="Times New Roman" w:hAnsi="Arial" w:cs="Arial"/>
                <w:color w:val="000000"/>
                <w:sz w:val="24"/>
                <w:szCs w:val="24"/>
              </w:rPr>
            </w:pPr>
            <w:r w:rsidRPr="00071F27">
              <w:rPr>
                <w:rFonts w:ascii="Arial" w:eastAsia="Times New Roman" w:hAnsi="Arial" w:cs="Arial"/>
                <w:color w:val="000000"/>
                <w:sz w:val="24"/>
                <w:szCs w:val="24"/>
              </w:rPr>
              <w:t> </w:t>
            </w:r>
          </w:p>
        </w:tc>
        <w:tc>
          <w:tcPr>
            <w:tcW w:w="236" w:type="dxa"/>
            <w:vAlign w:val="center"/>
            <w:hideMark/>
          </w:tcPr>
          <w:p w14:paraId="2A96AC29" w14:textId="77777777" w:rsidR="00CC3243" w:rsidRPr="00071F27" w:rsidRDefault="00CC3243" w:rsidP="00CC3243">
            <w:pPr>
              <w:spacing w:after="0" w:line="240" w:lineRule="auto"/>
              <w:rPr>
                <w:rFonts w:ascii="Arial" w:eastAsia="Times New Roman" w:hAnsi="Arial" w:cs="Arial"/>
                <w:sz w:val="20"/>
                <w:szCs w:val="20"/>
              </w:rPr>
            </w:pPr>
          </w:p>
        </w:tc>
      </w:tr>
    </w:tbl>
    <w:tbl>
      <w:tblPr>
        <w:tblStyle w:val="prastojilentel1"/>
        <w:tblW w:w="14602" w:type="dxa"/>
        <w:tblInd w:w="0" w:type="dxa"/>
        <w:tblLayout w:type="fixed"/>
        <w:tblLook w:val="00A0" w:firstRow="1" w:lastRow="0" w:firstColumn="1" w:lastColumn="0" w:noHBand="0" w:noVBand="0"/>
      </w:tblPr>
      <w:tblGrid>
        <w:gridCol w:w="4820"/>
        <w:gridCol w:w="851"/>
        <w:gridCol w:w="2835"/>
        <w:gridCol w:w="1134"/>
        <w:gridCol w:w="4962"/>
      </w:tblGrid>
      <w:tr w:rsidR="00CC3243" w:rsidRPr="00071F27" w14:paraId="70F171BB" w14:textId="77777777" w:rsidTr="00F45D8E">
        <w:trPr>
          <w:trHeight w:val="285"/>
        </w:trPr>
        <w:tc>
          <w:tcPr>
            <w:tcW w:w="14602" w:type="dxa"/>
            <w:gridSpan w:val="5"/>
            <w:tcBorders>
              <w:top w:val="nil"/>
              <w:left w:val="nil"/>
              <w:bottom w:val="single" w:sz="4" w:space="0" w:color="auto"/>
              <w:right w:val="nil"/>
            </w:tcBorders>
          </w:tcPr>
          <w:p w14:paraId="443A4DE6" w14:textId="77777777" w:rsidR="00CC3243" w:rsidRPr="00071F27" w:rsidRDefault="00CC3243" w:rsidP="00CC3243">
            <w:pPr>
              <w:ind w:right="-1"/>
              <w:jc w:val="center"/>
              <w:rPr>
                <w:rFonts w:ascii="Arial" w:eastAsia="Times New Roman" w:hAnsi="Arial" w:cs="Arial"/>
                <w:szCs w:val="24"/>
              </w:rPr>
            </w:pPr>
            <w:r w:rsidRPr="00071F27">
              <w:rPr>
                <w:rFonts w:ascii="Arial" w:eastAsia="Times New Roman" w:hAnsi="Arial" w:cs="Arial"/>
                <w:szCs w:val="24"/>
              </w:rPr>
              <w:t xml:space="preserve">       </w:t>
            </w:r>
          </w:p>
          <w:p w14:paraId="0BCB54E3" w14:textId="77777777" w:rsidR="00CC3243" w:rsidRPr="00071F27" w:rsidRDefault="00CC3243" w:rsidP="00CC3243">
            <w:pPr>
              <w:rPr>
                <w:rFonts w:ascii="Arial" w:eastAsia="Times New Roman" w:hAnsi="Arial" w:cs="Arial"/>
                <w:b/>
                <w:sz w:val="18"/>
                <w:szCs w:val="18"/>
              </w:rPr>
            </w:pPr>
            <w:r w:rsidRPr="00071F27">
              <w:rPr>
                <w:rFonts w:ascii="Arial" w:eastAsia="Times New Roman" w:hAnsi="Arial" w:cs="Arial"/>
                <w:b/>
                <w:iCs/>
                <w:sz w:val="18"/>
                <w:szCs w:val="18"/>
              </w:rPr>
              <w:lastRenderedPageBreak/>
              <w:t>*</w:t>
            </w:r>
            <w:r w:rsidRPr="00071F27">
              <w:rPr>
                <w:rFonts w:ascii="Arial" w:eastAsia="Times New Roman" w:hAnsi="Arial" w:cs="Arial"/>
                <w:b/>
                <w:sz w:val="18"/>
                <w:szCs w:val="18"/>
              </w:rPr>
              <w:t>Statybos užbaigimo ir kitų dokumentų parengimas (statybos užbaigimo aktų, deklaracijų parengimas, tvirtinimas arba registravimas ir statinių įregistravimas VĮ „Registrų centras“), pagal sutarties 8.1.2 punktą, į veiklų rūšių sąrašą netraukiamas.</w:t>
            </w:r>
          </w:p>
          <w:p w14:paraId="12844443" w14:textId="77777777" w:rsidR="00CC3243" w:rsidRPr="00071F27" w:rsidRDefault="00CC3243" w:rsidP="00CC3243">
            <w:pPr>
              <w:rPr>
                <w:rFonts w:ascii="Arial" w:eastAsia="Times New Roman" w:hAnsi="Arial" w:cs="Arial"/>
                <w:iCs/>
                <w:sz w:val="18"/>
                <w:szCs w:val="18"/>
              </w:rPr>
            </w:pPr>
          </w:p>
          <w:p w14:paraId="773B6FDD" w14:textId="77777777" w:rsidR="00CC3243" w:rsidRPr="00071F27" w:rsidRDefault="00CC3243" w:rsidP="00CC3243">
            <w:pPr>
              <w:rPr>
                <w:rFonts w:ascii="Arial" w:eastAsia="Times New Roman" w:hAnsi="Arial" w:cs="Arial"/>
                <w:iCs/>
                <w:szCs w:val="24"/>
              </w:rPr>
            </w:pPr>
          </w:p>
          <w:p w14:paraId="3E3F73F6" w14:textId="77777777" w:rsidR="00CC3243" w:rsidRPr="00071F27" w:rsidRDefault="00CC3243" w:rsidP="00CC3243">
            <w:pPr>
              <w:ind w:right="-1"/>
              <w:jc w:val="center"/>
              <w:rPr>
                <w:rFonts w:ascii="Arial" w:eastAsia="Times New Roman" w:hAnsi="Arial" w:cs="Arial"/>
                <w:szCs w:val="24"/>
              </w:rPr>
            </w:pPr>
            <w:r w:rsidRPr="00071F27">
              <w:rPr>
                <w:rFonts w:ascii="Arial" w:eastAsia="Times New Roman" w:hAnsi="Arial" w:cs="Arial"/>
                <w:szCs w:val="24"/>
              </w:rPr>
              <w:t xml:space="preserve">             </w:t>
            </w:r>
          </w:p>
          <w:p w14:paraId="235075D1" w14:textId="77777777" w:rsidR="00CC3243" w:rsidRPr="00071F27" w:rsidRDefault="00CC3243" w:rsidP="00CC3243">
            <w:pPr>
              <w:ind w:right="-1"/>
              <w:jc w:val="center"/>
              <w:rPr>
                <w:rFonts w:ascii="Arial" w:eastAsia="Times New Roman" w:hAnsi="Arial" w:cs="Arial"/>
                <w:szCs w:val="24"/>
              </w:rPr>
            </w:pPr>
          </w:p>
          <w:p w14:paraId="60C49769" w14:textId="77777777" w:rsidR="00CC3243" w:rsidRPr="00071F27" w:rsidRDefault="00CC3243" w:rsidP="00CC3243">
            <w:pPr>
              <w:ind w:right="-1"/>
              <w:jc w:val="center"/>
              <w:rPr>
                <w:rFonts w:ascii="Arial" w:eastAsia="Times New Roman" w:hAnsi="Arial" w:cs="Arial"/>
                <w:szCs w:val="24"/>
              </w:rPr>
            </w:pPr>
          </w:p>
        </w:tc>
      </w:tr>
      <w:tr w:rsidR="00CC3243" w:rsidRPr="00071F27" w14:paraId="343BA2AE" w14:textId="77777777" w:rsidTr="00F45D8E">
        <w:trPr>
          <w:trHeight w:val="186"/>
        </w:trPr>
        <w:tc>
          <w:tcPr>
            <w:tcW w:w="4820" w:type="dxa"/>
            <w:tcBorders>
              <w:top w:val="single" w:sz="4" w:space="0" w:color="auto"/>
              <w:left w:val="nil"/>
              <w:bottom w:val="nil"/>
              <w:right w:val="nil"/>
            </w:tcBorders>
            <w:hideMark/>
          </w:tcPr>
          <w:p w14:paraId="79A503EC" w14:textId="77777777" w:rsidR="00CC3243" w:rsidRPr="00071F27" w:rsidRDefault="00CC3243" w:rsidP="00CC3243">
            <w:pPr>
              <w:snapToGrid w:val="0"/>
              <w:jc w:val="center"/>
              <w:rPr>
                <w:rFonts w:ascii="Arial" w:eastAsia="Times New Roman" w:hAnsi="Arial" w:cs="Arial"/>
                <w:position w:val="6"/>
                <w:sz w:val="20"/>
                <w:szCs w:val="20"/>
              </w:rPr>
            </w:pPr>
            <w:r w:rsidRPr="00071F27">
              <w:rPr>
                <w:rFonts w:ascii="Arial" w:eastAsia="Times New Roman" w:hAnsi="Arial" w:cs="Arial"/>
                <w:position w:val="6"/>
                <w:sz w:val="20"/>
                <w:szCs w:val="20"/>
              </w:rPr>
              <w:lastRenderedPageBreak/>
              <w:t>(Tiekėjo arba jo įgalioto asmens pareigų pavadinimas)</w:t>
            </w:r>
          </w:p>
        </w:tc>
        <w:tc>
          <w:tcPr>
            <w:tcW w:w="851" w:type="dxa"/>
          </w:tcPr>
          <w:p w14:paraId="4A9471A4" w14:textId="77777777" w:rsidR="00CC3243" w:rsidRPr="00071F27" w:rsidRDefault="00CC3243" w:rsidP="00CC3243">
            <w:pPr>
              <w:ind w:right="-1"/>
              <w:jc w:val="center"/>
              <w:rPr>
                <w:rFonts w:ascii="Arial" w:eastAsia="Times New Roman" w:hAnsi="Arial" w:cs="Arial"/>
                <w:sz w:val="20"/>
                <w:szCs w:val="20"/>
              </w:rPr>
            </w:pPr>
          </w:p>
        </w:tc>
        <w:tc>
          <w:tcPr>
            <w:tcW w:w="2835" w:type="dxa"/>
            <w:tcBorders>
              <w:top w:val="single" w:sz="4" w:space="0" w:color="auto"/>
              <w:left w:val="nil"/>
              <w:bottom w:val="nil"/>
              <w:right w:val="nil"/>
            </w:tcBorders>
            <w:hideMark/>
          </w:tcPr>
          <w:p w14:paraId="3BD872A0" w14:textId="77777777" w:rsidR="00CC3243" w:rsidRPr="00071F27" w:rsidRDefault="00CC3243" w:rsidP="00F45D8E">
            <w:pPr>
              <w:ind w:left="175" w:right="-1" w:hanging="175"/>
              <w:jc w:val="center"/>
              <w:rPr>
                <w:rFonts w:ascii="Arial" w:eastAsia="Times New Roman" w:hAnsi="Arial" w:cs="Arial"/>
                <w:sz w:val="20"/>
                <w:szCs w:val="20"/>
              </w:rPr>
            </w:pPr>
            <w:r w:rsidRPr="00071F27">
              <w:rPr>
                <w:rFonts w:ascii="Arial" w:eastAsia="Times New Roman" w:hAnsi="Arial" w:cs="Arial"/>
                <w:position w:val="6"/>
                <w:sz w:val="20"/>
                <w:szCs w:val="20"/>
              </w:rPr>
              <w:t>(Parašas)</w:t>
            </w:r>
          </w:p>
        </w:tc>
        <w:tc>
          <w:tcPr>
            <w:tcW w:w="1134" w:type="dxa"/>
          </w:tcPr>
          <w:p w14:paraId="79B239FD" w14:textId="77777777" w:rsidR="00CC3243" w:rsidRPr="00071F27" w:rsidRDefault="00CC3243" w:rsidP="00CC3243">
            <w:pPr>
              <w:ind w:right="-1"/>
              <w:jc w:val="center"/>
              <w:rPr>
                <w:rFonts w:ascii="Arial" w:eastAsia="Times New Roman" w:hAnsi="Arial" w:cs="Arial"/>
                <w:sz w:val="20"/>
                <w:szCs w:val="20"/>
              </w:rPr>
            </w:pPr>
          </w:p>
        </w:tc>
        <w:tc>
          <w:tcPr>
            <w:tcW w:w="4961" w:type="dxa"/>
            <w:tcBorders>
              <w:top w:val="single" w:sz="4" w:space="0" w:color="auto"/>
              <w:left w:val="nil"/>
              <w:bottom w:val="nil"/>
              <w:right w:val="nil"/>
            </w:tcBorders>
            <w:hideMark/>
          </w:tcPr>
          <w:p w14:paraId="4567A542" w14:textId="77777777" w:rsidR="00CC3243" w:rsidRPr="00071F27" w:rsidRDefault="00CC3243" w:rsidP="00CC3243">
            <w:pPr>
              <w:ind w:right="-1"/>
              <w:jc w:val="center"/>
              <w:rPr>
                <w:rFonts w:ascii="Arial" w:eastAsia="Times New Roman" w:hAnsi="Arial" w:cs="Arial"/>
                <w:sz w:val="20"/>
                <w:szCs w:val="20"/>
              </w:rPr>
            </w:pPr>
            <w:r w:rsidRPr="00071F27">
              <w:rPr>
                <w:rFonts w:ascii="Arial" w:eastAsia="Times New Roman" w:hAnsi="Arial" w:cs="Arial"/>
                <w:position w:val="6"/>
                <w:sz w:val="20"/>
                <w:szCs w:val="20"/>
              </w:rPr>
              <w:t>(Vardas ir pavardė)</w:t>
            </w:r>
          </w:p>
        </w:tc>
      </w:tr>
    </w:tbl>
    <w:p w14:paraId="6EDCAE8C" w14:textId="77777777" w:rsidR="00CC3243" w:rsidRPr="00071F27" w:rsidRDefault="00CC3243" w:rsidP="00CC3243">
      <w:pPr>
        <w:spacing w:after="0" w:line="240" w:lineRule="auto"/>
        <w:rPr>
          <w:rFonts w:ascii="Arial" w:eastAsia="Times New Roman" w:hAnsi="Arial" w:cs="Arial"/>
          <w:sz w:val="24"/>
          <w:szCs w:val="24"/>
        </w:rPr>
        <w:sectPr w:rsidR="00CC3243" w:rsidRPr="00071F27" w:rsidSect="00CC3243">
          <w:pgSz w:w="16838" w:h="11906" w:orient="landscape"/>
          <w:pgMar w:top="993" w:right="624" w:bottom="567" w:left="1134" w:header="567" w:footer="567" w:gutter="0"/>
          <w:cols w:space="720"/>
        </w:sectPr>
      </w:pPr>
    </w:p>
    <w:p w14:paraId="232119B0" w14:textId="77777777" w:rsidR="00CC3243" w:rsidRPr="00071F27" w:rsidRDefault="00CC3243" w:rsidP="00CC3243">
      <w:pPr>
        <w:spacing w:after="0" w:line="240" w:lineRule="auto"/>
        <w:ind w:firstLine="6237"/>
        <w:rPr>
          <w:rFonts w:ascii="Arial" w:eastAsia="Times New Roman" w:hAnsi="Arial" w:cs="Arial"/>
          <w:sz w:val="24"/>
          <w:szCs w:val="24"/>
        </w:rPr>
      </w:pPr>
      <w:r w:rsidRPr="00071F27">
        <w:rPr>
          <w:rFonts w:ascii="Arial" w:eastAsia="Times New Roman" w:hAnsi="Arial" w:cs="Arial"/>
          <w:sz w:val="24"/>
          <w:szCs w:val="24"/>
        </w:rPr>
        <w:lastRenderedPageBreak/>
        <w:t xml:space="preserve">20__ m. _______ ___ d. </w:t>
      </w:r>
    </w:p>
    <w:p w14:paraId="47E32CE9" w14:textId="77777777" w:rsidR="00CC3243" w:rsidRPr="00071F27" w:rsidRDefault="00CC3243" w:rsidP="00CC3243">
      <w:pPr>
        <w:spacing w:after="0" w:line="240" w:lineRule="auto"/>
        <w:ind w:firstLine="6237"/>
        <w:rPr>
          <w:rFonts w:ascii="Arial" w:eastAsia="Times New Roman" w:hAnsi="Arial" w:cs="Arial"/>
          <w:sz w:val="24"/>
          <w:szCs w:val="24"/>
        </w:rPr>
      </w:pPr>
      <w:r w:rsidRPr="00071F27">
        <w:rPr>
          <w:rFonts w:ascii="Arial" w:eastAsia="Times New Roman" w:hAnsi="Arial" w:cs="Arial"/>
          <w:sz w:val="24"/>
          <w:szCs w:val="24"/>
        </w:rPr>
        <w:t xml:space="preserve">statybos rangos sutarties Nr. </w:t>
      </w:r>
    </w:p>
    <w:p w14:paraId="713EB46B" w14:textId="77777777" w:rsidR="00CC3243" w:rsidRPr="00071F27" w:rsidRDefault="00CC3243" w:rsidP="00CC3243">
      <w:pPr>
        <w:spacing w:after="0" w:line="240" w:lineRule="auto"/>
        <w:ind w:firstLine="6237"/>
        <w:rPr>
          <w:rFonts w:ascii="Arial" w:eastAsia="Times New Roman" w:hAnsi="Arial" w:cs="Arial"/>
          <w:sz w:val="24"/>
          <w:szCs w:val="24"/>
        </w:rPr>
      </w:pPr>
      <w:r w:rsidRPr="00071F27">
        <w:rPr>
          <w:rFonts w:ascii="Arial" w:eastAsia="Times New Roman" w:hAnsi="Arial" w:cs="Arial"/>
          <w:sz w:val="24"/>
          <w:szCs w:val="24"/>
        </w:rPr>
        <w:t>3 priedas</w:t>
      </w:r>
    </w:p>
    <w:p w14:paraId="0D9C5B8B" w14:textId="77777777" w:rsidR="00CC3243" w:rsidRPr="00071F27" w:rsidRDefault="00CC3243" w:rsidP="00CC3243">
      <w:pPr>
        <w:autoSpaceDN w:val="0"/>
        <w:spacing w:after="0" w:line="240" w:lineRule="auto"/>
        <w:rPr>
          <w:rFonts w:ascii="Arial" w:eastAsia="Times New Roman" w:hAnsi="Arial" w:cs="Arial"/>
          <w:sz w:val="24"/>
          <w:szCs w:val="24"/>
        </w:rPr>
      </w:pPr>
    </w:p>
    <w:tbl>
      <w:tblPr>
        <w:tblW w:w="9791" w:type="dxa"/>
        <w:tblLayout w:type="fixed"/>
        <w:tblLook w:val="00A0" w:firstRow="1" w:lastRow="0" w:firstColumn="1" w:lastColumn="0" w:noHBand="0" w:noVBand="0"/>
      </w:tblPr>
      <w:tblGrid>
        <w:gridCol w:w="588"/>
        <w:gridCol w:w="1802"/>
        <w:gridCol w:w="1404"/>
        <w:gridCol w:w="1701"/>
        <w:gridCol w:w="1876"/>
        <w:gridCol w:w="2410"/>
        <w:gridCol w:w="10"/>
      </w:tblGrid>
      <w:tr w:rsidR="00CC3243" w:rsidRPr="00071F27" w14:paraId="04A04F6B" w14:textId="77777777" w:rsidTr="00BF3798">
        <w:trPr>
          <w:trHeight w:val="253"/>
        </w:trPr>
        <w:tc>
          <w:tcPr>
            <w:tcW w:w="9791" w:type="dxa"/>
            <w:gridSpan w:val="7"/>
          </w:tcPr>
          <w:p w14:paraId="4270A1E9" w14:textId="77777777" w:rsidR="00CC3243" w:rsidRPr="00071F27" w:rsidRDefault="00CC3243" w:rsidP="00CC3243">
            <w:pPr>
              <w:autoSpaceDN w:val="0"/>
              <w:spacing w:after="0" w:line="240" w:lineRule="auto"/>
              <w:jc w:val="center"/>
              <w:rPr>
                <w:rFonts w:ascii="Arial" w:eastAsia="Times New Roman" w:hAnsi="Arial" w:cs="Arial"/>
                <w:b/>
                <w:bCs/>
                <w:sz w:val="24"/>
                <w:szCs w:val="24"/>
              </w:rPr>
            </w:pPr>
            <w:r w:rsidRPr="00071F27">
              <w:rPr>
                <w:rFonts w:ascii="Arial" w:eastAsia="Times New Roman" w:hAnsi="Arial" w:cs="Arial"/>
                <w:b/>
                <w:bCs/>
                <w:sz w:val="24"/>
                <w:szCs w:val="24"/>
              </w:rPr>
              <w:t>ATLIKTŲ DARBŲ AKTAS</w:t>
            </w:r>
          </w:p>
          <w:p w14:paraId="76004D3F" w14:textId="77777777" w:rsidR="00CC3243" w:rsidRPr="00071F27" w:rsidRDefault="00CC3243" w:rsidP="00CC3243">
            <w:pPr>
              <w:autoSpaceDN w:val="0"/>
              <w:spacing w:after="0" w:line="240" w:lineRule="auto"/>
              <w:jc w:val="center"/>
              <w:rPr>
                <w:rFonts w:ascii="Arial" w:eastAsia="Times New Roman" w:hAnsi="Arial" w:cs="Arial"/>
                <w:b/>
                <w:bCs/>
                <w:sz w:val="24"/>
                <w:szCs w:val="24"/>
              </w:rPr>
            </w:pPr>
          </w:p>
        </w:tc>
      </w:tr>
      <w:tr w:rsidR="00CC3243" w:rsidRPr="00071F27" w14:paraId="1D4D27C2" w14:textId="77777777" w:rsidTr="00BF3798">
        <w:trPr>
          <w:trHeight w:val="253"/>
        </w:trPr>
        <w:tc>
          <w:tcPr>
            <w:tcW w:w="9791" w:type="dxa"/>
            <w:gridSpan w:val="7"/>
          </w:tcPr>
          <w:p w14:paraId="15137425" w14:textId="77777777" w:rsidR="00CC3243" w:rsidRPr="00071F27" w:rsidRDefault="00CC3243" w:rsidP="00CC3243">
            <w:pPr>
              <w:autoSpaceDN w:val="0"/>
              <w:spacing w:after="0" w:line="240" w:lineRule="auto"/>
              <w:jc w:val="center"/>
              <w:rPr>
                <w:rFonts w:ascii="Arial" w:eastAsia="Times New Roman" w:hAnsi="Arial" w:cs="Arial"/>
                <w:bCs/>
                <w:sz w:val="24"/>
                <w:szCs w:val="24"/>
              </w:rPr>
            </w:pPr>
            <w:r w:rsidRPr="00071F27">
              <w:rPr>
                <w:rFonts w:ascii="Arial" w:eastAsia="Times New Roman" w:hAnsi="Arial" w:cs="Arial"/>
                <w:bCs/>
                <w:sz w:val="24"/>
                <w:szCs w:val="24"/>
              </w:rPr>
              <w:t>___________  Nr.____</w:t>
            </w:r>
          </w:p>
          <w:p w14:paraId="265B72BB" w14:textId="77777777" w:rsidR="00CC3243" w:rsidRPr="00071F27" w:rsidRDefault="00CC3243" w:rsidP="00CC3243">
            <w:pPr>
              <w:autoSpaceDN w:val="0"/>
              <w:spacing w:after="0" w:line="240" w:lineRule="auto"/>
              <w:jc w:val="center"/>
              <w:rPr>
                <w:rFonts w:ascii="Arial" w:eastAsia="Times New Roman" w:hAnsi="Arial" w:cs="Arial"/>
                <w:bCs/>
                <w:sz w:val="24"/>
                <w:szCs w:val="24"/>
                <w:vertAlign w:val="superscript"/>
              </w:rPr>
            </w:pPr>
            <w:r w:rsidRPr="00071F27">
              <w:rPr>
                <w:rFonts w:ascii="Arial" w:eastAsia="Times New Roman" w:hAnsi="Arial" w:cs="Arial"/>
                <w:bCs/>
                <w:sz w:val="24"/>
                <w:szCs w:val="24"/>
                <w:vertAlign w:val="superscript"/>
              </w:rPr>
              <w:t>(Data)</w:t>
            </w:r>
          </w:p>
        </w:tc>
      </w:tr>
      <w:tr w:rsidR="00CC3243" w:rsidRPr="00071F27" w14:paraId="3ED4DCF9" w14:textId="77777777" w:rsidTr="00BF3798">
        <w:trPr>
          <w:trHeight w:val="253"/>
        </w:trPr>
        <w:tc>
          <w:tcPr>
            <w:tcW w:w="9791" w:type="dxa"/>
            <w:gridSpan w:val="7"/>
          </w:tcPr>
          <w:p w14:paraId="33FAFD51" w14:textId="77777777" w:rsidR="00CC3243" w:rsidRPr="00071F27" w:rsidRDefault="00CC3243" w:rsidP="00CC3243">
            <w:pPr>
              <w:autoSpaceDN w:val="0"/>
              <w:spacing w:after="0" w:line="240" w:lineRule="auto"/>
              <w:ind w:firstLine="1298"/>
              <w:rPr>
                <w:rFonts w:ascii="Arial" w:eastAsia="Times New Roman" w:hAnsi="Arial" w:cs="Arial"/>
                <w:bCs/>
                <w:sz w:val="24"/>
                <w:szCs w:val="24"/>
              </w:rPr>
            </w:pPr>
            <w:r w:rsidRPr="00071F27">
              <w:rPr>
                <w:rFonts w:ascii="Arial" w:eastAsia="Times New Roman" w:hAnsi="Arial" w:cs="Arial"/>
                <w:bCs/>
                <w:sz w:val="24"/>
                <w:szCs w:val="24"/>
              </w:rPr>
              <w:t xml:space="preserve">Užsakovas – </w:t>
            </w:r>
          </w:p>
        </w:tc>
      </w:tr>
      <w:tr w:rsidR="00CC3243" w:rsidRPr="00071F27" w14:paraId="0F9E41D3" w14:textId="77777777" w:rsidTr="00BF3798">
        <w:trPr>
          <w:trHeight w:val="253"/>
        </w:trPr>
        <w:tc>
          <w:tcPr>
            <w:tcW w:w="9791" w:type="dxa"/>
            <w:gridSpan w:val="7"/>
          </w:tcPr>
          <w:p w14:paraId="072E206A" w14:textId="77777777" w:rsidR="00CC3243" w:rsidRPr="00071F27" w:rsidRDefault="00CC3243" w:rsidP="00CC3243">
            <w:pPr>
              <w:autoSpaceDN w:val="0"/>
              <w:spacing w:after="0" w:line="240" w:lineRule="auto"/>
              <w:ind w:firstLine="1298"/>
              <w:rPr>
                <w:rFonts w:ascii="Arial" w:eastAsia="Times New Roman" w:hAnsi="Arial" w:cs="Arial"/>
                <w:bCs/>
                <w:sz w:val="24"/>
                <w:szCs w:val="24"/>
              </w:rPr>
            </w:pPr>
            <w:r w:rsidRPr="00071F27">
              <w:rPr>
                <w:rFonts w:ascii="Arial" w:eastAsia="Times New Roman" w:hAnsi="Arial" w:cs="Arial"/>
                <w:bCs/>
                <w:sz w:val="24"/>
                <w:szCs w:val="24"/>
              </w:rPr>
              <w:t xml:space="preserve">Rangovas – </w:t>
            </w:r>
          </w:p>
        </w:tc>
      </w:tr>
      <w:tr w:rsidR="00CC3243" w:rsidRPr="00071F27" w14:paraId="163EA990" w14:textId="77777777" w:rsidTr="00BF3798">
        <w:trPr>
          <w:trHeight w:val="253"/>
        </w:trPr>
        <w:tc>
          <w:tcPr>
            <w:tcW w:w="9791" w:type="dxa"/>
            <w:gridSpan w:val="7"/>
            <w:noWrap/>
          </w:tcPr>
          <w:p w14:paraId="455001C9" w14:textId="77777777" w:rsidR="00CC3243" w:rsidRPr="00071F27" w:rsidRDefault="00CC3243" w:rsidP="00CC3243">
            <w:pPr>
              <w:autoSpaceDN w:val="0"/>
              <w:spacing w:after="0" w:line="240" w:lineRule="auto"/>
              <w:ind w:firstLine="1298"/>
              <w:rPr>
                <w:rFonts w:ascii="Arial" w:eastAsia="Times New Roman" w:hAnsi="Arial" w:cs="Arial"/>
                <w:bCs/>
                <w:sz w:val="24"/>
                <w:szCs w:val="24"/>
              </w:rPr>
            </w:pPr>
            <w:r w:rsidRPr="00071F27">
              <w:rPr>
                <w:rFonts w:ascii="Arial" w:eastAsia="Times New Roman" w:hAnsi="Arial" w:cs="Arial"/>
                <w:bCs/>
                <w:sz w:val="24"/>
                <w:szCs w:val="24"/>
              </w:rPr>
              <w:t xml:space="preserve">Objektas: </w:t>
            </w:r>
          </w:p>
          <w:p w14:paraId="29615676" w14:textId="77777777" w:rsidR="00CC3243" w:rsidRPr="00071F27" w:rsidRDefault="00CC3243" w:rsidP="00CC3243">
            <w:pPr>
              <w:spacing w:after="0" w:line="240" w:lineRule="auto"/>
              <w:ind w:firstLine="1298"/>
              <w:rPr>
                <w:rFonts w:ascii="Arial" w:eastAsia="Times New Roman" w:hAnsi="Arial" w:cs="Arial"/>
                <w:bCs/>
                <w:sz w:val="24"/>
                <w:szCs w:val="24"/>
              </w:rPr>
            </w:pPr>
            <w:r w:rsidRPr="00071F27">
              <w:rPr>
                <w:rFonts w:ascii="Arial" w:eastAsia="Times New Roman" w:hAnsi="Arial" w:cs="Arial"/>
                <w:bCs/>
                <w:sz w:val="24"/>
                <w:szCs w:val="24"/>
              </w:rPr>
              <w:t>______m. __________ mėn. atlikti darbai</w:t>
            </w:r>
          </w:p>
        </w:tc>
      </w:tr>
      <w:tr w:rsidR="00CC3243" w:rsidRPr="00071F27" w14:paraId="5EDE4A85" w14:textId="77777777" w:rsidTr="00BF3798">
        <w:trPr>
          <w:trHeight w:val="253"/>
        </w:trPr>
        <w:tc>
          <w:tcPr>
            <w:tcW w:w="9791" w:type="dxa"/>
            <w:gridSpan w:val="7"/>
            <w:tcBorders>
              <w:bottom w:val="single" w:sz="4" w:space="0" w:color="auto"/>
            </w:tcBorders>
            <w:noWrap/>
          </w:tcPr>
          <w:p w14:paraId="7CFBB1BB" w14:textId="77777777" w:rsidR="00CC3243" w:rsidRPr="00071F27" w:rsidRDefault="00CC3243" w:rsidP="00CC3243">
            <w:pPr>
              <w:autoSpaceDN w:val="0"/>
              <w:spacing w:after="0" w:line="240" w:lineRule="auto"/>
              <w:jc w:val="right"/>
              <w:rPr>
                <w:rFonts w:ascii="Arial" w:eastAsia="Times New Roman" w:hAnsi="Arial" w:cs="Arial"/>
                <w:bCs/>
                <w:sz w:val="24"/>
                <w:szCs w:val="24"/>
              </w:rPr>
            </w:pPr>
          </w:p>
        </w:tc>
      </w:tr>
      <w:tr w:rsidR="00CC3243" w:rsidRPr="00071F27" w14:paraId="1E0DDA19" w14:textId="77777777" w:rsidTr="00BF3798">
        <w:trPr>
          <w:gridAfter w:val="1"/>
          <w:wAfter w:w="10" w:type="dxa"/>
          <w:trHeight w:val="1190"/>
        </w:trPr>
        <w:tc>
          <w:tcPr>
            <w:tcW w:w="588" w:type="dxa"/>
            <w:tcBorders>
              <w:top w:val="single" w:sz="4" w:space="0" w:color="auto"/>
              <w:left w:val="single" w:sz="4" w:space="0" w:color="auto"/>
              <w:bottom w:val="single" w:sz="4" w:space="0" w:color="auto"/>
              <w:right w:val="single" w:sz="4" w:space="0" w:color="auto"/>
            </w:tcBorders>
          </w:tcPr>
          <w:p w14:paraId="10DDA643" w14:textId="77777777" w:rsidR="00CC3243" w:rsidRPr="00071F27" w:rsidRDefault="00CC3243" w:rsidP="00CC3243">
            <w:pPr>
              <w:autoSpaceDN w:val="0"/>
              <w:spacing w:after="0" w:line="240" w:lineRule="auto"/>
              <w:rPr>
                <w:rFonts w:ascii="Arial" w:eastAsia="Times New Roman" w:hAnsi="Arial" w:cs="Arial"/>
                <w:bCs/>
                <w:sz w:val="24"/>
                <w:szCs w:val="24"/>
              </w:rPr>
            </w:pPr>
            <w:r w:rsidRPr="00071F27">
              <w:rPr>
                <w:rFonts w:ascii="Arial" w:eastAsia="Times New Roman" w:hAnsi="Arial" w:cs="Arial"/>
                <w:bCs/>
                <w:sz w:val="24"/>
                <w:szCs w:val="24"/>
              </w:rPr>
              <w:t>Eil. Nr.</w:t>
            </w:r>
          </w:p>
        </w:tc>
        <w:tc>
          <w:tcPr>
            <w:tcW w:w="1802" w:type="dxa"/>
            <w:tcBorders>
              <w:top w:val="single" w:sz="4" w:space="0" w:color="auto"/>
              <w:left w:val="single" w:sz="4" w:space="0" w:color="auto"/>
              <w:bottom w:val="single" w:sz="4" w:space="0" w:color="auto"/>
              <w:right w:val="single" w:sz="4" w:space="0" w:color="auto"/>
            </w:tcBorders>
          </w:tcPr>
          <w:p w14:paraId="224018EE" w14:textId="77777777" w:rsidR="00CC3243" w:rsidRPr="00071F27" w:rsidRDefault="00CC3243" w:rsidP="00CC3243">
            <w:pPr>
              <w:autoSpaceDN w:val="0"/>
              <w:spacing w:after="0" w:line="240" w:lineRule="auto"/>
              <w:rPr>
                <w:rFonts w:ascii="Arial" w:eastAsia="Times New Roman" w:hAnsi="Arial" w:cs="Arial"/>
                <w:bCs/>
                <w:sz w:val="24"/>
                <w:szCs w:val="24"/>
              </w:rPr>
            </w:pPr>
          </w:p>
          <w:p w14:paraId="10092BF8" w14:textId="77777777" w:rsidR="00CC3243" w:rsidRPr="00071F27" w:rsidRDefault="00CC3243" w:rsidP="00CC3243">
            <w:pPr>
              <w:autoSpaceDN w:val="0"/>
              <w:spacing w:after="0" w:line="240" w:lineRule="auto"/>
              <w:rPr>
                <w:rFonts w:ascii="Arial" w:eastAsia="Times New Roman" w:hAnsi="Arial" w:cs="Arial"/>
                <w:bCs/>
                <w:sz w:val="24"/>
                <w:szCs w:val="24"/>
              </w:rPr>
            </w:pPr>
            <w:r w:rsidRPr="00071F27">
              <w:rPr>
                <w:rFonts w:ascii="Arial" w:eastAsia="Times New Roman" w:hAnsi="Arial" w:cs="Arial"/>
                <w:bCs/>
                <w:sz w:val="24"/>
                <w:szCs w:val="24"/>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4AE883D6" w14:textId="77777777" w:rsidR="00CC3243" w:rsidRPr="00071F27" w:rsidRDefault="00CC3243" w:rsidP="00CC3243">
            <w:pPr>
              <w:autoSpaceDN w:val="0"/>
              <w:spacing w:after="0" w:line="240" w:lineRule="auto"/>
              <w:rPr>
                <w:rFonts w:ascii="Arial" w:eastAsia="Times New Roman" w:hAnsi="Arial" w:cs="Arial"/>
                <w:bCs/>
                <w:sz w:val="24"/>
                <w:szCs w:val="24"/>
              </w:rPr>
            </w:pPr>
            <w:r w:rsidRPr="00071F27">
              <w:rPr>
                <w:rFonts w:ascii="Arial" w:eastAsia="Times New Roman" w:hAnsi="Arial" w:cs="Arial"/>
                <w:bCs/>
                <w:sz w:val="24"/>
                <w:szCs w:val="24"/>
              </w:rPr>
              <w:t xml:space="preserve"> 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5516922A" w14:textId="77777777" w:rsidR="00CC3243" w:rsidRPr="00071F27" w:rsidRDefault="00CC3243" w:rsidP="00CC3243">
            <w:pPr>
              <w:autoSpaceDN w:val="0"/>
              <w:spacing w:after="0" w:line="240" w:lineRule="auto"/>
              <w:rPr>
                <w:rFonts w:ascii="Arial" w:eastAsia="Times New Roman" w:hAnsi="Arial" w:cs="Arial"/>
                <w:bCs/>
                <w:sz w:val="24"/>
                <w:szCs w:val="24"/>
              </w:rPr>
            </w:pPr>
            <w:r w:rsidRPr="00071F27">
              <w:rPr>
                <w:rFonts w:ascii="Arial" w:eastAsia="Times New Roman" w:hAnsi="Arial" w:cs="Arial"/>
                <w:bCs/>
                <w:sz w:val="24"/>
                <w:szCs w:val="24"/>
              </w:rPr>
              <w:t xml:space="preserve"> Atliktų darbų grupės (etapo) dalis (%) nuo darbų pradžios</w:t>
            </w:r>
          </w:p>
        </w:tc>
        <w:tc>
          <w:tcPr>
            <w:tcW w:w="1876" w:type="dxa"/>
            <w:tcBorders>
              <w:top w:val="single" w:sz="4" w:space="0" w:color="auto"/>
              <w:left w:val="single" w:sz="4" w:space="0" w:color="auto"/>
              <w:bottom w:val="single" w:sz="4" w:space="0" w:color="auto"/>
              <w:right w:val="single" w:sz="4" w:space="0" w:color="auto"/>
            </w:tcBorders>
          </w:tcPr>
          <w:p w14:paraId="5DF244E6" w14:textId="77777777" w:rsidR="00CC3243" w:rsidRPr="00071F27" w:rsidRDefault="00CC3243" w:rsidP="00CC3243">
            <w:pPr>
              <w:autoSpaceDN w:val="0"/>
              <w:spacing w:after="0" w:line="240" w:lineRule="auto"/>
              <w:rPr>
                <w:rFonts w:ascii="Arial" w:eastAsia="Times New Roman" w:hAnsi="Arial" w:cs="Arial"/>
                <w:bCs/>
                <w:sz w:val="24"/>
                <w:szCs w:val="24"/>
              </w:rPr>
            </w:pPr>
            <w:r w:rsidRPr="00071F27">
              <w:rPr>
                <w:rFonts w:ascii="Arial" w:eastAsia="Times New Roman" w:hAnsi="Arial" w:cs="Arial"/>
                <w:bCs/>
                <w:sz w:val="24"/>
                <w:szCs w:val="24"/>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324A1E1F" w14:textId="77777777" w:rsidR="00CC3243" w:rsidRPr="00071F27" w:rsidRDefault="00CC3243" w:rsidP="00CC3243">
            <w:pPr>
              <w:autoSpaceDN w:val="0"/>
              <w:spacing w:after="0" w:line="240" w:lineRule="auto"/>
              <w:rPr>
                <w:rFonts w:ascii="Arial" w:eastAsia="Times New Roman" w:hAnsi="Arial" w:cs="Arial"/>
                <w:bCs/>
                <w:sz w:val="24"/>
                <w:szCs w:val="24"/>
              </w:rPr>
            </w:pPr>
          </w:p>
          <w:p w14:paraId="60725AAF" w14:textId="77777777" w:rsidR="00CC3243" w:rsidRPr="00071F27" w:rsidRDefault="00CC3243" w:rsidP="00CC3243">
            <w:pPr>
              <w:autoSpaceDN w:val="0"/>
              <w:spacing w:after="0" w:line="240" w:lineRule="auto"/>
              <w:rPr>
                <w:rFonts w:ascii="Arial" w:eastAsia="Times New Roman" w:hAnsi="Arial" w:cs="Arial"/>
                <w:bCs/>
                <w:sz w:val="24"/>
                <w:szCs w:val="24"/>
              </w:rPr>
            </w:pPr>
            <w:r w:rsidRPr="00071F27">
              <w:rPr>
                <w:rFonts w:ascii="Arial" w:eastAsia="Times New Roman" w:hAnsi="Arial" w:cs="Arial"/>
                <w:bCs/>
                <w:sz w:val="24"/>
                <w:szCs w:val="24"/>
              </w:rPr>
              <w:t>Atliktų darbų grupės (etapo) per atsiskaitomąjį laikotarpį suma (Eur) be PVM</w:t>
            </w:r>
          </w:p>
        </w:tc>
      </w:tr>
      <w:tr w:rsidR="00CC3243" w:rsidRPr="00071F27" w14:paraId="11F72FC0" w14:textId="77777777" w:rsidTr="00BF3798">
        <w:trPr>
          <w:gridAfter w:val="1"/>
          <w:wAfter w:w="10" w:type="dxa"/>
          <w:trHeight w:val="238"/>
        </w:trPr>
        <w:tc>
          <w:tcPr>
            <w:tcW w:w="588" w:type="dxa"/>
            <w:tcBorders>
              <w:top w:val="single" w:sz="4" w:space="0" w:color="auto"/>
              <w:left w:val="single" w:sz="4" w:space="0" w:color="auto"/>
              <w:bottom w:val="single" w:sz="4" w:space="0" w:color="auto"/>
              <w:right w:val="single" w:sz="4" w:space="0" w:color="auto"/>
            </w:tcBorders>
          </w:tcPr>
          <w:p w14:paraId="702E8AC2" w14:textId="77777777" w:rsidR="00CC3243" w:rsidRPr="00071F27" w:rsidRDefault="00CC3243" w:rsidP="00CC3243">
            <w:pPr>
              <w:autoSpaceDN w:val="0"/>
              <w:spacing w:after="0" w:line="240" w:lineRule="auto"/>
              <w:rPr>
                <w:rFonts w:ascii="Arial" w:eastAsia="Times New Roman"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14:paraId="448E1CEE" w14:textId="77777777" w:rsidR="00CC3243" w:rsidRPr="00071F27" w:rsidRDefault="00CC3243" w:rsidP="00CC3243">
            <w:pPr>
              <w:autoSpaceDN w:val="0"/>
              <w:spacing w:after="0" w:line="240" w:lineRule="auto"/>
              <w:rPr>
                <w:rFonts w:ascii="Arial" w:eastAsia="Times New Roman" w:hAnsi="Arial" w:cs="Arial"/>
                <w:i/>
                <w:iCs/>
                <w:sz w:val="24"/>
                <w:szCs w:val="24"/>
              </w:rPr>
            </w:pPr>
            <w:r w:rsidRPr="00071F27">
              <w:rPr>
                <w:rFonts w:ascii="Arial" w:eastAsia="Times New Roman" w:hAnsi="Arial" w:cs="Arial"/>
                <w:i/>
                <w:iCs/>
                <w:sz w:val="24"/>
                <w:szCs w:val="24"/>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1AF8A045"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4F292752"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1876" w:type="dxa"/>
            <w:tcBorders>
              <w:top w:val="single" w:sz="4" w:space="0" w:color="auto"/>
              <w:left w:val="single" w:sz="4" w:space="0" w:color="auto"/>
              <w:bottom w:val="single" w:sz="4" w:space="0" w:color="auto"/>
              <w:right w:val="single" w:sz="4" w:space="0" w:color="auto"/>
            </w:tcBorders>
          </w:tcPr>
          <w:p w14:paraId="78D64DBA"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070C9B6"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r>
      <w:tr w:rsidR="00CC3243" w:rsidRPr="00071F27" w14:paraId="07EF156F" w14:textId="77777777" w:rsidTr="00BF3798">
        <w:trPr>
          <w:gridAfter w:val="1"/>
          <w:wAfter w:w="10" w:type="dxa"/>
          <w:trHeight w:val="238"/>
        </w:trPr>
        <w:tc>
          <w:tcPr>
            <w:tcW w:w="588" w:type="dxa"/>
            <w:tcBorders>
              <w:top w:val="single" w:sz="4" w:space="0" w:color="auto"/>
              <w:left w:val="single" w:sz="4" w:space="0" w:color="auto"/>
              <w:bottom w:val="single" w:sz="4" w:space="0" w:color="auto"/>
              <w:right w:val="single" w:sz="4" w:space="0" w:color="auto"/>
            </w:tcBorders>
          </w:tcPr>
          <w:p w14:paraId="52EF8A0D" w14:textId="77777777" w:rsidR="00CC3243" w:rsidRPr="00071F27" w:rsidRDefault="00CC3243" w:rsidP="00CC3243">
            <w:pPr>
              <w:autoSpaceDN w:val="0"/>
              <w:spacing w:after="0" w:line="240" w:lineRule="auto"/>
              <w:rPr>
                <w:rFonts w:ascii="Arial" w:eastAsia="Times New Roman" w:hAnsi="Arial" w:cs="Arial"/>
                <w:sz w:val="24"/>
                <w:szCs w:val="24"/>
              </w:rPr>
            </w:pPr>
            <w:r w:rsidRPr="00071F27">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4A90027E" w14:textId="77777777" w:rsidR="00CC3243" w:rsidRPr="00071F27" w:rsidRDefault="00CC3243" w:rsidP="00CC3243">
            <w:pPr>
              <w:autoSpaceDN w:val="0"/>
              <w:spacing w:after="0" w:line="240" w:lineRule="auto"/>
              <w:rPr>
                <w:rFonts w:ascii="Arial" w:eastAsia="Times New Roman" w:hAnsi="Arial" w:cs="Arial"/>
                <w:sz w:val="24"/>
                <w:szCs w:val="24"/>
              </w:rPr>
            </w:pPr>
            <w:r w:rsidRPr="00071F27">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11BC7996"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069132DB"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1876" w:type="dxa"/>
            <w:tcBorders>
              <w:top w:val="single" w:sz="4" w:space="0" w:color="auto"/>
              <w:left w:val="single" w:sz="4" w:space="0" w:color="auto"/>
              <w:bottom w:val="single" w:sz="4" w:space="0" w:color="auto"/>
              <w:right w:val="single" w:sz="4" w:space="0" w:color="auto"/>
            </w:tcBorders>
          </w:tcPr>
          <w:p w14:paraId="0B58BA5A"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65F1CA69"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r>
      <w:tr w:rsidR="00CC3243" w:rsidRPr="00071F27" w14:paraId="3DF04261" w14:textId="77777777" w:rsidTr="00BF3798">
        <w:trPr>
          <w:gridAfter w:val="1"/>
          <w:wAfter w:w="10" w:type="dxa"/>
          <w:trHeight w:val="238"/>
        </w:trPr>
        <w:tc>
          <w:tcPr>
            <w:tcW w:w="588" w:type="dxa"/>
            <w:tcBorders>
              <w:top w:val="single" w:sz="4" w:space="0" w:color="auto"/>
              <w:left w:val="single" w:sz="4" w:space="0" w:color="auto"/>
              <w:bottom w:val="single" w:sz="4" w:space="0" w:color="auto"/>
              <w:right w:val="single" w:sz="4" w:space="0" w:color="auto"/>
            </w:tcBorders>
          </w:tcPr>
          <w:p w14:paraId="7A15FD64" w14:textId="77777777" w:rsidR="00CC3243" w:rsidRPr="00071F27" w:rsidRDefault="00CC3243" w:rsidP="00CC3243">
            <w:pPr>
              <w:autoSpaceDN w:val="0"/>
              <w:spacing w:after="0" w:line="240" w:lineRule="auto"/>
              <w:rPr>
                <w:rFonts w:ascii="Arial" w:eastAsia="Times New Roman" w:hAnsi="Arial" w:cs="Arial"/>
                <w:sz w:val="24"/>
                <w:szCs w:val="24"/>
              </w:rPr>
            </w:pPr>
            <w:r w:rsidRPr="00071F27">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38A6DCC4" w14:textId="77777777" w:rsidR="00CC3243" w:rsidRPr="00071F27" w:rsidRDefault="00CC3243" w:rsidP="00CC3243">
            <w:pPr>
              <w:autoSpaceDN w:val="0"/>
              <w:spacing w:after="0" w:line="240" w:lineRule="auto"/>
              <w:rPr>
                <w:rFonts w:ascii="Arial" w:eastAsia="Times New Roman" w:hAnsi="Arial" w:cs="Arial"/>
                <w:sz w:val="24"/>
                <w:szCs w:val="24"/>
              </w:rPr>
            </w:pPr>
            <w:r w:rsidRPr="00071F27">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7470135B"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0AA38731"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1876" w:type="dxa"/>
            <w:tcBorders>
              <w:top w:val="single" w:sz="4" w:space="0" w:color="auto"/>
              <w:left w:val="single" w:sz="4" w:space="0" w:color="auto"/>
              <w:bottom w:val="single" w:sz="4" w:space="0" w:color="auto"/>
              <w:right w:val="single" w:sz="4" w:space="0" w:color="auto"/>
            </w:tcBorders>
          </w:tcPr>
          <w:p w14:paraId="3E862377"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3B0B5CB4"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r>
      <w:tr w:rsidR="00CC3243" w:rsidRPr="00071F27" w14:paraId="733AF117" w14:textId="77777777" w:rsidTr="00BF3798">
        <w:trPr>
          <w:gridAfter w:val="1"/>
          <w:wAfter w:w="10" w:type="dxa"/>
          <w:trHeight w:val="238"/>
        </w:trPr>
        <w:tc>
          <w:tcPr>
            <w:tcW w:w="588" w:type="dxa"/>
            <w:tcBorders>
              <w:top w:val="single" w:sz="4" w:space="0" w:color="auto"/>
              <w:left w:val="single" w:sz="4" w:space="0" w:color="auto"/>
              <w:bottom w:val="single" w:sz="4" w:space="0" w:color="auto"/>
              <w:right w:val="single" w:sz="4" w:space="0" w:color="auto"/>
            </w:tcBorders>
          </w:tcPr>
          <w:p w14:paraId="452F46AC" w14:textId="77777777" w:rsidR="00CC3243" w:rsidRPr="00071F27" w:rsidRDefault="00CC3243" w:rsidP="00CC3243">
            <w:pPr>
              <w:autoSpaceDN w:val="0"/>
              <w:spacing w:after="0" w:line="240" w:lineRule="auto"/>
              <w:rPr>
                <w:rFonts w:ascii="Arial" w:eastAsia="Times New Roman" w:hAnsi="Arial" w:cs="Arial"/>
                <w:sz w:val="24"/>
                <w:szCs w:val="24"/>
              </w:rPr>
            </w:pPr>
            <w:r w:rsidRPr="00071F27">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41B7209B" w14:textId="77777777" w:rsidR="00CC3243" w:rsidRPr="00071F27" w:rsidRDefault="00CC3243" w:rsidP="00CC3243">
            <w:pPr>
              <w:autoSpaceDN w:val="0"/>
              <w:spacing w:after="0" w:line="240" w:lineRule="auto"/>
              <w:rPr>
                <w:rFonts w:ascii="Arial" w:eastAsia="Times New Roman" w:hAnsi="Arial" w:cs="Arial"/>
                <w:sz w:val="24"/>
                <w:szCs w:val="24"/>
              </w:rPr>
            </w:pPr>
            <w:r w:rsidRPr="00071F27">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296AB845"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7E2C005C"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1876" w:type="dxa"/>
            <w:tcBorders>
              <w:top w:val="single" w:sz="4" w:space="0" w:color="auto"/>
              <w:left w:val="single" w:sz="4" w:space="0" w:color="auto"/>
              <w:bottom w:val="single" w:sz="4" w:space="0" w:color="auto"/>
              <w:right w:val="single" w:sz="4" w:space="0" w:color="auto"/>
            </w:tcBorders>
          </w:tcPr>
          <w:p w14:paraId="7916CCB1"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7AB7AB7E"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r>
      <w:tr w:rsidR="00CC3243" w:rsidRPr="00071F27" w14:paraId="24943747" w14:textId="77777777" w:rsidTr="00BF3798">
        <w:trPr>
          <w:gridAfter w:val="1"/>
          <w:wAfter w:w="10" w:type="dxa"/>
          <w:trHeight w:val="238"/>
        </w:trPr>
        <w:tc>
          <w:tcPr>
            <w:tcW w:w="588" w:type="dxa"/>
            <w:tcBorders>
              <w:top w:val="single" w:sz="4" w:space="0" w:color="auto"/>
              <w:left w:val="single" w:sz="4" w:space="0" w:color="auto"/>
              <w:bottom w:val="single" w:sz="4" w:space="0" w:color="auto"/>
              <w:right w:val="single" w:sz="4" w:space="0" w:color="auto"/>
            </w:tcBorders>
          </w:tcPr>
          <w:p w14:paraId="373FE3FC" w14:textId="77777777" w:rsidR="00CC3243" w:rsidRPr="00071F27" w:rsidRDefault="00CC3243" w:rsidP="00CC3243">
            <w:pPr>
              <w:autoSpaceDN w:val="0"/>
              <w:spacing w:after="0" w:line="240" w:lineRule="auto"/>
              <w:rPr>
                <w:rFonts w:ascii="Arial" w:eastAsia="Times New Roman" w:hAnsi="Arial" w:cs="Arial"/>
                <w:sz w:val="24"/>
                <w:szCs w:val="24"/>
              </w:rPr>
            </w:pPr>
            <w:r w:rsidRPr="00071F27">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291A124A" w14:textId="77777777" w:rsidR="00CC3243" w:rsidRPr="00071F27" w:rsidRDefault="00CC3243" w:rsidP="00CC3243">
            <w:pPr>
              <w:autoSpaceDN w:val="0"/>
              <w:spacing w:after="0" w:line="240" w:lineRule="auto"/>
              <w:rPr>
                <w:rFonts w:ascii="Arial" w:eastAsia="Times New Roman" w:hAnsi="Arial" w:cs="Arial"/>
                <w:sz w:val="24"/>
                <w:szCs w:val="24"/>
              </w:rPr>
            </w:pPr>
            <w:r w:rsidRPr="00071F27">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683C6F41"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718510AA"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1876" w:type="dxa"/>
            <w:tcBorders>
              <w:top w:val="single" w:sz="4" w:space="0" w:color="auto"/>
              <w:left w:val="single" w:sz="4" w:space="0" w:color="auto"/>
              <w:bottom w:val="single" w:sz="4" w:space="0" w:color="auto"/>
              <w:right w:val="single" w:sz="4" w:space="0" w:color="auto"/>
            </w:tcBorders>
          </w:tcPr>
          <w:p w14:paraId="18DD33DC"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791B3A30"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r>
      <w:tr w:rsidR="00CC3243" w:rsidRPr="00071F27" w14:paraId="460861DB" w14:textId="77777777" w:rsidTr="00BF3798">
        <w:trPr>
          <w:gridAfter w:val="1"/>
          <w:wAfter w:w="10" w:type="dxa"/>
          <w:trHeight w:val="238"/>
        </w:trPr>
        <w:tc>
          <w:tcPr>
            <w:tcW w:w="588" w:type="dxa"/>
            <w:tcBorders>
              <w:top w:val="single" w:sz="4" w:space="0" w:color="auto"/>
              <w:left w:val="single" w:sz="4" w:space="0" w:color="auto"/>
              <w:bottom w:val="single" w:sz="4" w:space="0" w:color="auto"/>
              <w:right w:val="single" w:sz="4" w:space="0" w:color="auto"/>
            </w:tcBorders>
          </w:tcPr>
          <w:p w14:paraId="651971BD" w14:textId="77777777" w:rsidR="00CC3243" w:rsidRPr="00071F27" w:rsidRDefault="00CC3243" w:rsidP="00CC3243">
            <w:pPr>
              <w:autoSpaceDN w:val="0"/>
              <w:spacing w:after="0" w:line="240" w:lineRule="auto"/>
              <w:rPr>
                <w:rFonts w:ascii="Arial" w:eastAsia="Times New Roman" w:hAnsi="Arial" w:cs="Arial"/>
                <w:sz w:val="24"/>
                <w:szCs w:val="24"/>
              </w:rPr>
            </w:pPr>
            <w:r w:rsidRPr="00071F27">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1C2D3C6D" w14:textId="77777777" w:rsidR="00CC3243" w:rsidRPr="00071F27" w:rsidRDefault="00CC3243" w:rsidP="00CC3243">
            <w:pPr>
              <w:autoSpaceDN w:val="0"/>
              <w:spacing w:after="0" w:line="240" w:lineRule="auto"/>
              <w:rPr>
                <w:rFonts w:ascii="Arial" w:eastAsia="Times New Roman" w:hAnsi="Arial" w:cs="Arial"/>
                <w:sz w:val="24"/>
                <w:szCs w:val="24"/>
              </w:rPr>
            </w:pPr>
            <w:r w:rsidRPr="00071F27">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0E73D022"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0C04541D"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1876" w:type="dxa"/>
            <w:tcBorders>
              <w:top w:val="single" w:sz="4" w:space="0" w:color="auto"/>
              <w:left w:val="single" w:sz="4" w:space="0" w:color="auto"/>
              <w:bottom w:val="single" w:sz="4" w:space="0" w:color="auto"/>
              <w:right w:val="single" w:sz="4" w:space="0" w:color="auto"/>
            </w:tcBorders>
          </w:tcPr>
          <w:p w14:paraId="1D1B9303"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45E38F97"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r>
      <w:tr w:rsidR="00CC3243" w:rsidRPr="00071F27" w14:paraId="3D40D99B" w14:textId="77777777" w:rsidTr="00BF3798">
        <w:trPr>
          <w:gridAfter w:val="1"/>
          <w:wAfter w:w="10" w:type="dxa"/>
          <w:trHeight w:val="238"/>
        </w:trPr>
        <w:tc>
          <w:tcPr>
            <w:tcW w:w="588" w:type="dxa"/>
            <w:tcBorders>
              <w:top w:val="single" w:sz="4" w:space="0" w:color="auto"/>
              <w:left w:val="single" w:sz="4" w:space="0" w:color="auto"/>
              <w:bottom w:val="single" w:sz="4" w:space="0" w:color="auto"/>
              <w:right w:val="single" w:sz="4" w:space="0" w:color="auto"/>
            </w:tcBorders>
          </w:tcPr>
          <w:p w14:paraId="4A9EEBC5" w14:textId="77777777" w:rsidR="00CC3243" w:rsidRPr="00071F27" w:rsidRDefault="00CC3243" w:rsidP="00CC3243">
            <w:pPr>
              <w:autoSpaceDN w:val="0"/>
              <w:spacing w:after="0" w:line="240" w:lineRule="auto"/>
              <w:rPr>
                <w:rFonts w:ascii="Arial" w:eastAsia="Times New Roman" w:hAnsi="Arial" w:cs="Arial"/>
                <w:sz w:val="24"/>
                <w:szCs w:val="24"/>
              </w:rPr>
            </w:pPr>
            <w:r w:rsidRPr="00071F27">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4DC7BCE8" w14:textId="77777777" w:rsidR="00CC3243" w:rsidRPr="00071F27" w:rsidRDefault="00CC3243" w:rsidP="00CC3243">
            <w:pPr>
              <w:autoSpaceDN w:val="0"/>
              <w:spacing w:after="0" w:line="240" w:lineRule="auto"/>
              <w:rPr>
                <w:rFonts w:ascii="Arial" w:eastAsia="Times New Roman" w:hAnsi="Arial" w:cs="Arial"/>
                <w:sz w:val="24"/>
                <w:szCs w:val="24"/>
              </w:rPr>
            </w:pPr>
            <w:r w:rsidRPr="00071F27">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02A6F00B"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59538EB7"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1876" w:type="dxa"/>
            <w:tcBorders>
              <w:top w:val="single" w:sz="4" w:space="0" w:color="auto"/>
              <w:left w:val="single" w:sz="4" w:space="0" w:color="auto"/>
              <w:bottom w:val="single" w:sz="4" w:space="0" w:color="auto"/>
              <w:right w:val="single" w:sz="4" w:space="0" w:color="auto"/>
            </w:tcBorders>
          </w:tcPr>
          <w:p w14:paraId="7596EF93"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3A71DD3A"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r>
      <w:tr w:rsidR="00CC3243" w:rsidRPr="00071F27" w14:paraId="767183E9" w14:textId="77777777" w:rsidTr="00BF3798">
        <w:trPr>
          <w:gridAfter w:val="1"/>
          <w:wAfter w:w="10" w:type="dxa"/>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BE8D97C" w14:textId="77777777" w:rsidR="00CC3243" w:rsidRPr="00071F27" w:rsidRDefault="00CC3243" w:rsidP="00CC3243">
            <w:pPr>
              <w:autoSpaceDN w:val="0"/>
              <w:spacing w:after="0" w:line="240" w:lineRule="auto"/>
              <w:rPr>
                <w:rFonts w:ascii="Arial" w:eastAsia="Times New Roman" w:hAnsi="Arial" w:cs="Arial"/>
                <w:sz w:val="24"/>
                <w:szCs w:val="24"/>
              </w:rPr>
            </w:pPr>
            <w:r w:rsidRPr="00071F27">
              <w:rPr>
                <w:rFonts w:ascii="Arial" w:eastAsia="Times New Roman" w:hAnsi="Arial" w:cs="Arial"/>
                <w:sz w:val="24"/>
                <w:szCs w:val="24"/>
              </w:rPr>
              <w:t> </w:t>
            </w:r>
          </w:p>
          <w:p w14:paraId="2EEC6382" w14:textId="77777777" w:rsidR="00CC3243" w:rsidRPr="00071F27" w:rsidRDefault="00CC3243" w:rsidP="00CC3243">
            <w:pPr>
              <w:autoSpaceDN w:val="0"/>
              <w:spacing w:after="0" w:line="240" w:lineRule="auto"/>
              <w:rPr>
                <w:rFonts w:ascii="Arial" w:eastAsia="Times New Roman" w:hAnsi="Arial" w:cs="Arial"/>
                <w:sz w:val="24"/>
                <w:szCs w:val="24"/>
              </w:rPr>
            </w:pPr>
            <w:r w:rsidRPr="00071F27">
              <w:rPr>
                <w:rFonts w:ascii="Arial" w:eastAsia="Times New Roman" w:hAnsi="Arial" w:cs="Arial"/>
                <w:sz w:val="24"/>
                <w:szCs w:val="24"/>
              </w:rPr>
              <w:t> </w:t>
            </w:r>
          </w:p>
          <w:p w14:paraId="3DB236A3"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3577" w:type="dxa"/>
            <w:gridSpan w:val="2"/>
            <w:tcBorders>
              <w:top w:val="single" w:sz="4" w:space="0" w:color="auto"/>
              <w:left w:val="single" w:sz="4" w:space="0" w:color="auto"/>
              <w:bottom w:val="single" w:sz="4" w:space="0" w:color="auto"/>
              <w:right w:val="single" w:sz="4" w:space="0" w:color="auto"/>
            </w:tcBorders>
          </w:tcPr>
          <w:p w14:paraId="78E6DED5"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Suma be PVM </w:t>
            </w:r>
          </w:p>
          <w:p w14:paraId="4BFF867E"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24D76605"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 </w:t>
            </w:r>
          </w:p>
        </w:tc>
      </w:tr>
      <w:tr w:rsidR="00CC3243" w:rsidRPr="00071F27" w14:paraId="2B2AC59B" w14:textId="77777777" w:rsidTr="00BF3798">
        <w:trPr>
          <w:gridAfter w:val="1"/>
          <w:wAfter w:w="10" w:type="dxa"/>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7BDE8763" w14:textId="77777777" w:rsidR="00CC3243" w:rsidRPr="00071F27" w:rsidRDefault="00CC3243" w:rsidP="00CC3243">
            <w:pPr>
              <w:autoSpaceDN w:val="0"/>
              <w:spacing w:after="0" w:line="240" w:lineRule="auto"/>
              <w:rPr>
                <w:rFonts w:ascii="Arial" w:eastAsia="Times New Roman" w:hAnsi="Arial" w:cs="Arial"/>
                <w:sz w:val="24"/>
                <w:szCs w:val="24"/>
              </w:rPr>
            </w:pPr>
          </w:p>
        </w:tc>
        <w:tc>
          <w:tcPr>
            <w:tcW w:w="3577" w:type="dxa"/>
            <w:gridSpan w:val="2"/>
            <w:tcBorders>
              <w:top w:val="single" w:sz="4" w:space="0" w:color="auto"/>
              <w:left w:val="single" w:sz="4" w:space="0" w:color="auto"/>
              <w:bottom w:val="single" w:sz="4" w:space="0" w:color="auto"/>
              <w:right w:val="single" w:sz="4" w:space="0" w:color="auto"/>
            </w:tcBorders>
            <w:vAlign w:val="bottom"/>
          </w:tcPr>
          <w:p w14:paraId="22FCEA03"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5BAA311B" w14:textId="77777777" w:rsidR="00CC3243" w:rsidRPr="00071F27" w:rsidRDefault="00CC3243" w:rsidP="00CC3243">
            <w:pPr>
              <w:autoSpaceDN w:val="0"/>
              <w:spacing w:after="0" w:line="240" w:lineRule="auto"/>
              <w:jc w:val="right"/>
              <w:rPr>
                <w:rFonts w:ascii="Arial" w:eastAsia="Times New Roman" w:hAnsi="Arial" w:cs="Arial"/>
                <w:sz w:val="24"/>
                <w:szCs w:val="24"/>
              </w:rPr>
            </w:pPr>
          </w:p>
        </w:tc>
      </w:tr>
      <w:tr w:rsidR="00CC3243" w:rsidRPr="00071F27" w14:paraId="50C5CA94" w14:textId="77777777" w:rsidTr="00BF3798">
        <w:trPr>
          <w:gridAfter w:val="1"/>
          <w:wAfter w:w="10" w:type="dxa"/>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22EB9B42" w14:textId="77777777" w:rsidR="00CC3243" w:rsidRPr="00071F27" w:rsidRDefault="00CC3243" w:rsidP="00CC3243">
            <w:pPr>
              <w:autoSpaceDN w:val="0"/>
              <w:spacing w:after="0" w:line="240" w:lineRule="auto"/>
              <w:rPr>
                <w:rFonts w:ascii="Arial" w:eastAsia="Times New Roman" w:hAnsi="Arial" w:cs="Arial"/>
                <w:sz w:val="24"/>
                <w:szCs w:val="24"/>
              </w:rPr>
            </w:pPr>
          </w:p>
        </w:tc>
        <w:tc>
          <w:tcPr>
            <w:tcW w:w="3577" w:type="dxa"/>
            <w:gridSpan w:val="2"/>
            <w:tcBorders>
              <w:top w:val="single" w:sz="4" w:space="0" w:color="auto"/>
              <w:left w:val="single" w:sz="4" w:space="0" w:color="auto"/>
              <w:bottom w:val="single" w:sz="4" w:space="0" w:color="auto"/>
              <w:right w:val="single" w:sz="4" w:space="0" w:color="auto"/>
            </w:tcBorders>
            <w:vAlign w:val="bottom"/>
          </w:tcPr>
          <w:p w14:paraId="43B0058C" w14:textId="77777777" w:rsidR="00CC3243" w:rsidRPr="00071F27" w:rsidRDefault="00CC3243" w:rsidP="00CC3243">
            <w:pPr>
              <w:autoSpaceDN w:val="0"/>
              <w:spacing w:after="0" w:line="240" w:lineRule="auto"/>
              <w:jc w:val="right"/>
              <w:rPr>
                <w:rFonts w:ascii="Arial" w:eastAsia="Times New Roman" w:hAnsi="Arial" w:cs="Arial"/>
                <w:sz w:val="24"/>
                <w:szCs w:val="24"/>
              </w:rPr>
            </w:pPr>
            <w:r w:rsidRPr="00071F27">
              <w:rPr>
                <w:rFonts w:ascii="Arial" w:eastAsia="Times New Roman" w:hAnsi="Arial" w:cs="Arial"/>
                <w:sz w:val="24"/>
                <w:szCs w:val="24"/>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2D1AC24" w14:textId="77777777" w:rsidR="00CC3243" w:rsidRPr="00071F27" w:rsidRDefault="00CC3243" w:rsidP="00CC3243">
            <w:pPr>
              <w:autoSpaceDN w:val="0"/>
              <w:spacing w:after="0" w:line="240" w:lineRule="auto"/>
              <w:jc w:val="right"/>
              <w:rPr>
                <w:rFonts w:ascii="Arial" w:eastAsia="Times New Roman" w:hAnsi="Arial" w:cs="Arial"/>
                <w:sz w:val="24"/>
                <w:szCs w:val="24"/>
              </w:rPr>
            </w:pPr>
          </w:p>
        </w:tc>
      </w:tr>
    </w:tbl>
    <w:p w14:paraId="4FE54189" w14:textId="77777777" w:rsidR="00CC3243" w:rsidRPr="00071F27" w:rsidRDefault="00CC3243" w:rsidP="00CC3243">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CC3243" w:rsidRPr="00071F27" w14:paraId="1309197B" w14:textId="77777777" w:rsidTr="009152C5">
        <w:tc>
          <w:tcPr>
            <w:tcW w:w="4788" w:type="dxa"/>
            <w:hideMark/>
          </w:tcPr>
          <w:p w14:paraId="290FF492" w14:textId="77777777" w:rsidR="00CC3243" w:rsidRPr="00071F27" w:rsidRDefault="00CC3243" w:rsidP="00CC3243">
            <w:pPr>
              <w:spacing w:after="0" w:line="240" w:lineRule="auto"/>
              <w:jc w:val="both"/>
              <w:rPr>
                <w:rFonts w:ascii="Arial" w:eastAsia="Times New Roman" w:hAnsi="Arial" w:cs="Arial"/>
                <w:sz w:val="24"/>
                <w:szCs w:val="24"/>
                <w:lang w:eastAsia="en-US"/>
              </w:rPr>
            </w:pPr>
            <w:r w:rsidRPr="00071F27">
              <w:rPr>
                <w:rFonts w:ascii="Arial" w:eastAsia="Times New Roman" w:hAnsi="Arial" w:cs="Arial"/>
                <w:sz w:val="24"/>
                <w:szCs w:val="24"/>
                <w:lang w:eastAsia="en-US"/>
              </w:rPr>
              <w:t>Užsakovas</w:t>
            </w:r>
            <w:r w:rsidRPr="00071F27">
              <w:rPr>
                <w:rFonts w:ascii="Arial" w:eastAsia="Times New Roman" w:hAnsi="Arial" w:cs="Arial"/>
                <w:sz w:val="24"/>
                <w:szCs w:val="24"/>
                <w:lang w:eastAsia="en-US"/>
              </w:rPr>
              <w:tab/>
            </w:r>
          </w:p>
        </w:tc>
        <w:tc>
          <w:tcPr>
            <w:tcW w:w="360" w:type="dxa"/>
          </w:tcPr>
          <w:p w14:paraId="642649AC"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hideMark/>
          </w:tcPr>
          <w:p w14:paraId="2BE53403" w14:textId="77777777" w:rsidR="00CC3243" w:rsidRPr="00071F27" w:rsidRDefault="00CC3243" w:rsidP="00CC3243">
            <w:pPr>
              <w:spacing w:after="0" w:line="240" w:lineRule="auto"/>
              <w:jc w:val="both"/>
              <w:rPr>
                <w:rFonts w:ascii="Arial" w:eastAsia="Times New Roman" w:hAnsi="Arial" w:cs="Arial"/>
                <w:sz w:val="24"/>
                <w:szCs w:val="24"/>
                <w:lang w:eastAsia="en-US"/>
              </w:rPr>
            </w:pPr>
            <w:r w:rsidRPr="00071F27">
              <w:rPr>
                <w:rFonts w:ascii="Arial" w:eastAsia="Times New Roman" w:hAnsi="Arial" w:cs="Arial"/>
                <w:sz w:val="24"/>
                <w:szCs w:val="24"/>
                <w:lang w:eastAsia="en-US"/>
              </w:rPr>
              <w:t>Rangovas</w:t>
            </w:r>
          </w:p>
        </w:tc>
      </w:tr>
      <w:tr w:rsidR="00CC3243" w:rsidRPr="00071F27" w14:paraId="279DB082" w14:textId="77777777" w:rsidTr="009152C5">
        <w:tc>
          <w:tcPr>
            <w:tcW w:w="4788" w:type="dxa"/>
          </w:tcPr>
          <w:p w14:paraId="5F23349C" w14:textId="77777777" w:rsidR="00CC3243" w:rsidRPr="00071F27" w:rsidRDefault="00CC3243" w:rsidP="00CC3243">
            <w:pPr>
              <w:spacing w:after="0" w:line="240" w:lineRule="auto"/>
              <w:jc w:val="both"/>
              <w:rPr>
                <w:rFonts w:ascii="Arial" w:eastAsia="Times New Roman" w:hAnsi="Arial" w:cs="Arial"/>
                <w:sz w:val="24"/>
                <w:szCs w:val="24"/>
                <w:lang w:eastAsia="en-US"/>
              </w:rPr>
            </w:pPr>
          </w:p>
        </w:tc>
        <w:tc>
          <w:tcPr>
            <w:tcW w:w="360" w:type="dxa"/>
          </w:tcPr>
          <w:p w14:paraId="64A635F6"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577110C8" w14:textId="77777777" w:rsidR="00CC3243" w:rsidRPr="00071F27" w:rsidRDefault="00CC3243" w:rsidP="00CC3243">
            <w:pPr>
              <w:spacing w:after="0" w:line="240" w:lineRule="auto"/>
              <w:jc w:val="both"/>
              <w:rPr>
                <w:rFonts w:ascii="Arial" w:eastAsia="Times New Roman" w:hAnsi="Arial" w:cs="Arial"/>
                <w:sz w:val="24"/>
                <w:szCs w:val="24"/>
                <w:lang w:eastAsia="en-US"/>
              </w:rPr>
            </w:pPr>
          </w:p>
        </w:tc>
      </w:tr>
      <w:tr w:rsidR="00CC3243" w:rsidRPr="00071F27" w14:paraId="33446362" w14:textId="77777777" w:rsidTr="009152C5">
        <w:tc>
          <w:tcPr>
            <w:tcW w:w="4788" w:type="dxa"/>
          </w:tcPr>
          <w:p w14:paraId="67893B9F" w14:textId="77777777" w:rsidR="00CC3243" w:rsidRPr="00071F27" w:rsidRDefault="00CC3243" w:rsidP="00CC3243">
            <w:pPr>
              <w:spacing w:after="0" w:line="240" w:lineRule="auto"/>
              <w:jc w:val="both"/>
              <w:rPr>
                <w:rFonts w:ascii="Arial" w:eastAsia="Times New Roman" w:hAnsi="Arial" w:cs="Arial"/>
                <w:sz w:val="24"/>
                <w:szCs w:val="24"/>
                <w:lang w:eastAsia="en-US"/>
              </w:rPr>
            </w:pPr>
            <w:r w:rsidRPr="00071F27">
              <w:rPr>
                <w:rFonts w:ascii="Arial" w:eastAsia="Times New Roman" w:hAnsi="Arial" w:cs="Arial"/>
                <w:sz w:val="24"/>
                <w:szCs w:val="24"/>
                <w:lang w:eastAsia="en-US"/>
              </w:rPr>
              <w:t>(Parašas)</w:t>
            </w:r>
          </w:p>
        </w:tc>
        <w:tc>
          <w:tcPr>
            <w:tcW w:w="360" w:type="dxa"/>
          </w:tcPr>
          <w:p w14:paraId="16C13F25"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0EA03600" w14:textId="77777777" w:rsidR="00CC3243" w:rsidRPr="00071F27" w:rsidRDefault="00CC3243" w:rsidP="00CC3243">
            <w:pPr>
              <w:spacing w:after="0" w:line="240" w:lineRule="auto"/>
              <w:jc w:val="both"/>
              <w:rPr>
                <w:rFonts w:ascii="Arial" w:eastAsia="Times New Roman" w:hAnsi="Arial" w:cs="Arial"/>
                <w:sz w:val="24"/>
                <w:szCs w:val="24"/>
                <w:lang w:eastAsia="en-US"/>
              </w:rPr>
            </w:pPr>
            <w:r w:rsidRPr="00071F27">
              <w:rPr>
                <w:rFonts w:ascii="Arial" w:eastAsia="Times New Roman" w:hAnsi="Arial" w:cs="Arial"/>
                <w:sz w:val="24"/>
                <w:szCs w:val="24"/>
                <w:lang w:eastAsia="en-US"/>
              </w:rPr>
              <w:t>(Parašas)</w:t>
            </w:r>
          </w:p>
        </w:tc>
      </w:tr>
      <w:tr w:rsidR="00CC3243" w:rsidRPr="00071F27" w14:paraId="044BFA7E" w14:textId="77777777" w:rsidTr="009152C5">
        <w:tc>
          <w:tcPr>
            <w:tcW w:w="4788" w:type="dxa"/>
          </w:tcPr>
          <w:p w14:paraId="61A58815" w14:textId="77777777" w:rsidR="00CC3243" w:rsidRPr="00071F27" w:rsidRDefault="00CC3243" w:rsidP="00CC3243">
            <w:pPr>
              <w:spacing w:after="0" w:line="240" w:lineRule="auto"/>
              <w:jc w:val="both"/>
              <w:rPr>
                <w:rFonts w:ascii="Arial" w:eastAsia="Times New Roman" w:hAnsi="Arial" w:cs="Arial"/>
                <w:sz w:val="24"/>
                <w:szCs w:val="24"/>
                <w:lang w:eastAsia="en-US"/>
              </w:rPr>
            </w:pPr>
            <w:r w:rsidRPr="00071F27">
              <w:rPr>
                <w:rFonts w:ascii="Arial" w:eastAsia="Times New Roman" w:hAnsi="Arial" w:cs="Arial"/>
                <w:sz w:val="24"/>
                <w:szCs w:val="24"/>
                <w:lang w:eastAsia="en-US"/>
              </w:rPr>
              <w:t>(Vardas, pavardė)</w:t>
            </w:r>
          </w:p>
        </w:tc>
        <w:tc>
          <w:tcPr>
            <w:tcW w:w="360" w:type="dxa"/>
          </w:tcPr>
          <w:p w14:paraId="26627389"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29F70372" w14:textId="77777777" w:rsidR="00CC3243" w:rsidRPr="00071F27" w:rsidRDefault="00CC3243" w:rsidP="00CC3243">
            <w:pPr>
              <w:spacing w:after="0" w:line="240" w:lineRule="auto"/>
              <w:jc w:val="both"/>
              <w:rPr>
                <w:rFonts w:ascii="Arial" w:eastAsia="Times New Roman" w:hAnsi="Arial" w:cs="Arial"/>
                <w:sz w:val="24"/>
                <w:szCs w:val="24"/>
                <w:lang w:eastAsia="en-US"/>
              </w:rPr>
            </w:pPr>
            <w:r w:rsidRPr="00071F27">
              <w:rPr>
                <w:rFonts w:ascii="Arial" w:eastAsia="Times New Roman" w:hAnsi="Arial" w:cs="Arial"/>
                <w:sz w:val="24"/>
                <w:szCs w:val="24"/>
                <w:lang w:eastAsia="en-US"/>
              </w:rPr>
              <w:t>(Vardas, pavardė)</w:t>
            </w:r>
          </w:p>
        </w:tc>
      </w:tr>
      <w:tr w:rsidR="00CC3243" w:rsidRPr="00071F27" w14:paraId="28E57BD5" w14:textId="77777777" w:rsidTr="009152C5">
        <w:tc>
          <w:tcPr>
            <w:tcW w:w="4788" w:type="dxa"/>
          </w:tcPr>
          <w:p w14:paraId="71D57196" w14:textId="77777777" w:rsidR="00CC3243" w:rsidRPr="00071F27" w:rsidRDefault="00CC3243" w:rsidP="00CC3243">
            <w:pPr>
              <w:spacing w:after="0" w:line="240" w:lineRule="auto"/>
              <w:jc w:val="both"/>
              <w:rPr>
                <w:rFonts w:ascii="Arial" w:eastAsia="Times New Roman" w:hAnsi="Arial" w:cs="Arial"/>
                <w:sz w:val="24"/>
                <w:szCs w:val="24"/>
                <w:lang w:eastAsia="en-US"/>
              </w:rPr>
            </w:pPr>
            <w:r w:rsidRPr="00071F27">
              <w:rPr>
                <w:rFonts w:ascii="Arial" w:eastAsia="Times New Roman" w:hAnsi="Arial" w:cs="Arial"/>
                <w:sz w:val="24"/>
                <w:szCs w:val="24"/>
                <w:lang w:eastAsia="en-US"/>
              </w:rPr>
              <w:t xml:space="preserve">20__m. __________________________d.                   </w:t>
            </w:r>
          </w:p>
        </w:tc>
        <w:tc>
          <w:tcPr>
            <w:tcW w:w="360" w:type="dxa"/>
          </w:tcPr>
          <w:p w14:paraId="24738214"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7E51F308" w14:textId="77777777" w:rsidR="00CC3243" w:rsidRPr="00071F27" w:rsidRDefault="00CC3243" w:rsidP="00CC3243">
            <w:pPr>
              <w:spacing w:after="0" w:line="240" w:lineRule="auto"/>
              <w:jc w:val="both"/>
              <w:rPr>
                <w:rFonts w:ascii="Arial" w:eastAsia="Times New Roman" w:hAnsi="Arial" w:cs="Arial"/>
                <w:sz w:val="24"/>
                <w:szCs w:val="24"/>
                <w:lang w:eastAsia="en-US"/>
              </w:rPr>
            </w:pPr>
            <w:r w:rsidRPr="00071F27">
              <w:rPr>
                <w:rFonts w:ascii="Arial" w:eastAsia="Times New Roman" w:hAnsi="Arial" w:cs="Arial"/>
                <w:sz w:val="24"/>
                <w:szCs w:val="24"/>
                <w:lang w:eastAsia="en-US"/>
              </w:rPr>
              <w:t>20__m. __________________________d.</w:t>
            </w:r>
          </w:p>
        </w:tc>
      </w:tr>
    </w:tbl>
    <w:p w14:paraId="06CC7306" w14:textId="77777777" w:rsidR="00CC3243" w:rsidRPr="00071F27" w:rsidRDefault="00CC3243" w:rsidP="00CC3243">
      <w:pPr>
        <w:spacing w:after="0" w:line="240" w:lineRule="auto"/>
        <w:ind w:firstLine="6237"/>
        <w:rPr>
          <w:rFonts w:ascii="Arial" w:eastAsia="Times New Roman" w:hAnsi="Arial" w:cs="Arial"/>
          <w:sz w:val="24"/>
          <w:szCs w:val="24"/>
        </w:rPr>
      </w:pPr>
    </w:p>
    <w:p w14:paraId="6C655C15"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br w:type="page"/>
      </w:r>
    </w:p>
    <w:p w14:paraId="078A8699" w14:textId="77777777" w:rsidR="00CC3243" w:rsidRPr="00071F27" w:rsidRDefault="00CC3243" w:rsidP="00CC3243">
      <w:pPr>
        <w:spacing w:after="0" w:line="240" w:lineRule="auto"/>
        <w:ind w:firstLine="6237"/>
        <w:rPr>
          <w:rFonts w:ascii="Arial" w:eastAsia="Times New Roman" w:hAnsi="Arial" w:cs="Arial"/>
          <w:sz w:val="24"/>
          <w:szCs w:val="24"/>
        </w:rPr>
      </w:pPr>
      <w:r w:rsidRPr="00071F27">
        <w:rPr>
          <w:rFonts w:ascii="Arial" w:eastAsia="Times New Roman" w:hAnsi="Arial" w:cs="Arial"/>
          <w:sz w:val="24"/>
          <w:szCs w:val="24"/>
        </w:rPr>
        <w:lastRenderedPageBreak/>
        <w:t xml:space="preserve">20__ m. _______ ___ d. </w:t>
      </w:r>
    </w:p>
    <w:p w14:paraId="685A3D86" w14:textId="77777777" w:rsidR="00CC3243" w:rsidRPr="00071F27" w:rsidRDefault="00CC3243" w:rsidP="00CC3243">
      <w:pPr>
        <w:spacing w:after="0" w:line="240" w:lineRule="auto"/>
        <w:ind w:firstLine="6237"/>
        <w:rPr>
          <w:rFonts w:ascii="Arial" w:eastAsia="Times New Roman" w:hAnsi="Arial" w:cs="Arial"/>
          <w:sz w:val="24"/>
          <w:szCs w:val="24"/>
        </w:rPr>
      </w:pPr>
      <w:r w:rsidRPr="00071F27">
        <w:rPr>
          <w:rFonts w:ascii="Arial" w:eastAsia="Times New Roman" w:hAnsi="Arial" w:cs="Arial"/>
          <w:sz w:val="24"/>
          <w:szCs w:val="24"/>
        </w:rPr>
        <w:t xml:space="preserve">statybos rangos sutarties Nr. </w:t>
      </w:r>
    </w:p>
    <w:p w14:paraId="68F72262" w14:textId="77777777" w:rsidR="00CC3243" w:rsidRPr="00071F27" w:rsidRDefault="00CC3243" w:rsidP="00CC3243">
      <w:pPr>
        <w:spacing w:after="0" w:line="240" w:lineRule="auto"/>
        <w:ind w:firstLine="6237"/>
        <w:rPr>
          <w:rFonts w:ascii="Arial" w:eastAsia="Times New Roman" w:hAnsi="Arial" w:cs="Arial"/>
          <w:sz w:val="24"/>
          <w:szCs w:val="24"/>
        </w:rPr>
      </w:pPr>
      <w:r w:rsidRPr="00071F27">
        <w:rPr>
          <w:rFonts w:ascii="Arial" w:eastAsia="Times New Roman" w:hAnsi="Arial" w:cs="Arial"/>
          <w:sz w:val="24"/>
          <w:szCs w:val="24"/>
        </w:rPr>
        <w:t>4 priedas</w:t>
      </w:r>
    </w:p>
    <w:p w14:paraId="6BEEE83C" w14:textId="77777777" w:rsidR="00CC3243" w:rsidRPr="00071F27" w:rsidRDefault="00CC3243" w:rsidP="00CC3243">
      <w:pPr>
        <w:spacing w:after="0" w:line="240" w:lineRule="auto"/>
        <w:rPr>
          <w:rFonts w:ascii="Arial" w:eastAsia="Times New Roman" w:hAnsi="Arial" w:cs="Arial"/>
          <w:sz w:val="24"/>
          <w:szCs w:val="24"/>
        </w:rPr>
      </w:pPr>
    </w:p>
    <w:tbl>
      <w:tblPr>
        <w:tblW w:w="0" w:type="auto"/>
        <w:tblLook w:val="04A0" w:firstRow="1" w:lastRow="0" w:firstColumn="1" w:lastColumn="0" w:noHBand="0" w:noVBand="1"/>
      </w:tblPr>
      <w:tblGrid>
        <w:gridCol w:w="9854"/>
      </w:tblGrid>
      <w:tr w:rsidR="00CC3243" w:rsidRPr="00071F27" w14:paraId="2082DB0A" w14:textId="77777777" w:rsidTr="009152C5">
        <w:tc>
          <w:tcPr>
            <w:tcW w:w="9854" w:type="dxa"/>
          </w:tcPr>
          <w:p w14:paraId="47502F72" w14:textId="77777777" w:rsidR="00CC3243" w:rsidRPr="00071F27" w:rsidRDefault="00CC3243" w:rsidP="00CC3243">
            <w:pPr>
              <w:spacing w:after="0" w:line="240" w:lineRule="auto"/>
              <w:jc w:val="center"/>
              <w:rPr>
                <w:rFonts w:ascii="Arial" w:eastAsia="Times New Roman" w:hAnsi="Arial" w:cs="Arial"/>
                <w:b/>
                <w:sz w:val="24"/>
                <w:szCs w:val="24"/>
              </w:rPr>
            </w:pPr>
            <w:r w:rsidRPr="00071F27">
              <w:rPr>
                <w:rFonts w:ascii="Arial" w:eastAsia="Times New Roman" w:hAnsi="Arial" w:cs="Arial"/>
                <w:b/>
                <w:sz w:val="24"/>
                <w:szCs w:val="24"/>
              </w:rPr>
              <w:t>STATYBVIETĖS PERDAVIMO IR PRIĖMIMO AKTAS</w:t>
            </w:r>
          </w:p>
          <w:p w14:paraId="6A3906BF" w14:textId="77777777" w:rsidR="00CC3243" w:rsidRPr="00071F27" w:rsidRDefault="00CC3243" w:rsidP="00CC3243">
            <w:pPr>
              <w:spacing w:after="0" w:line="240" w:lineRule="auto"/>
              <w:jc w:val="center"/>
              <w:rPr>
                <w:rFonts w:ascii="Arial" w:eastAsia="Times New Roman" w:hAnsi="Arial" w:cs="Arial"/>
                <w:b/>
                <w:sz w:val="24"/>
                <w:szCs w:val="24"/>
              </w:rPr>
            </w:pPr>
          </w:p>
          <w:p w14:paraId="28C4C187" w14:textId="77777777" w:rsidR="00CC3243" w:rsidRPr="00071F27" w:rsidRDefault="00CC3243" w:rsidP="00CC3243">
            <w:pPr>
              <w:autoSpaceDN w:val="0"/>
              <w:spacing w:after="0" w:line="240" w:lineRule="auto"/>
              <w:jc w:val="center"/>
              <w:rPr>
                <w:rFonts w:ascii="Arial" w:eastAsia="Times New Roman" w:hAnsi="Arial" w:cs="Arial"/>
                <w:bCs/>
                <w:sz w:val="24"/>
                <w:szCs w:val="24"/>
              </w:rPr>
            </w:pPr>
            <w:r w:rsidRPr="00071F27">
              <w:rPr>
                <w:rFonts w:ascii="Arial" w:eastAsia="Times New Roman" w:hAnsi="Arial" w:cs="Arial"/>
                <w:bCs/>
                <w:sz w:val="24"/>
                <w:szCs w:val="24"/>
              </w:rPr>
              <w:t>___________  Nr.____</w:t>
            </w:r>
          </w:p>
          <w:p w14:paraId="1F41205A" w14:textId="77777777" w:rsidR="00CC3243" w:rsidRPr="00071F27" w:rsidRDefault="00CC3243" w:rsidP="00CC3243">
            <w:pPr>
              <w:spacing w:after="0" w:line="240" w:lineRule="auto"/>
              <w:jc w:val="center"/>
              <w:rPr>
                <w:rFonts w:ascii="Arial" w:eastAsia="Times New Roman" w:hAnsi="Arial" w:cs="Arial"/>
                <w:b/>
                <w:sz w:val="24"/>
                <w:szCs w:val="24"/>
              </w:rPr>
            </w:pPr>
            <w:r w:rsidRPr="00071F27">
              <w:rPr>
                <w:rFonts w:ascii="Arial" w:eastAsia="Times New Roman" w:hAnsi="Arial" w:cs="Arial"/>
                <w:bCs/>
                <w:sz w:val="24"/>
                <w:szCs w:val="24"/>
                <w:vertAlign w:val="superscript"/>
              </w:rPr>
              <w:t>(Data)</w:t>
            </w:r>
          </w:p>
        </w:tc>
      </w:tr>
      <w:tr w:rsidR="00CC3243" w:rsidRPr="00071F27" w14:paraId="12F07592" w14:textId="77777777" w:rsidTr="009152C5">
        <w:tc>
          <w:tcPr>
            <w:tcW w:w="9854" w:type="dxa"/>
          </w:tcPr>
          <w:p w14:paraId="5719C6E7" w14:textId="77777777" w:rsidR="00CC3243" w:rsidRPr="00071F27" w:rsidRDefault="00CC3243" w:rsidP="00CC3243">
            <w:pPr>
              <w:spacing w:after="0" w:line="240" w:lineRule="auto"/>
              <w:ind w:firstLine="1298"/>
              <w:rPr>
                <w:rFonts w:ascii="Arial" w:eastAsia="Times New Roman" w:hAnsi="Arial" w:cs="Arial"/>
                <w:bCs/>
                <w:sz w:val="24"/>
                <w:szCs w:val="24"/>
              </w:rPr>
            </w:pPr>
            <w:r w:rsidRPr="00071F27">
              <w:rPr>
                <w:rFonts w:ascii="Arial" w:eastAsia="Times New Roman" w:hAnsi="Arial" w:cs="Arial"/>
                <w:bCs/>
                <w:sz w:val="24"/>
                <w:szCs w:val="24"/>
              </w:rPr>
              <w:t>Rangos sutarties numeris</w:t>
            </w:r>
          </w:p>
        </w:tc>
      </w:tr>
      <w:tr w:rsidR="00CC3243" w:rsidRPr="00071F27" w14:paraId="497BF320" w14:textId="77777777" w:rsidTr="009152C5">
        <w:trPr>
          <w:trHeight w:val="423"/>
        </w:trPr>
        <w:tc>
          <w:tcPr>
            <w:tcW w:w="9854" w:type="dxa"/>
          </w:tcPr>
          <w:p w14:paraId="2DDB19DD" w14:textId="77777777" w:rsidR="00CC3243" w:rsidRPr="00071F27" w:rsidRDefault="00CC3243" w:rsidP="00CC3243">
            <w:pPr>
              <w:spacing w:after="0" w:line="240" w:lineRule="auto"/>
              <w:ind w:firstLine="1298"/>
              <w:rPr>
                <w:rFonts w:ascii="Arial" w:eastAsia="Times New Roman" w:hAnsi="Arial" w:cs="Arial"/>
                <w:sz w:val="24"/>
                <w:szCs w:val="24"/>
              </w:rPr>
            </w:pPr>
            <w:r w:rsidRPr="00071F27">
              <w:rPr>
                <w:rFonts w:ascii="Arial" w:eastAsia="Times New Roman" w:hAnsi="Arial" w:cs="Arial"/>
                <w:sz w:val="24"/>
                <w:szCs w:val="24"/>
              </w:rPr>
              <w:t xml:space="preserve">Statybvietės adresas – </w:t>
            </w:r>
          </w:p>
        </w:tc>
      </w:tr>
      <w:tr w:rsidR="00CC3243" w:rsidRPr="00071F27" w14:paraId="496067D5" w14:textId="77777777" w:rsidTr="009152C5">
        <w:tc>
          <w:tcPr>
            <w:tcW w:w="9854" w:type="dxa"/>
          </w:tcPr>
          <w:p w14:paraId="332AE32D"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Užsakovas – (pavadinimas), vadovaudamasis sutarties sąlygų 4.1 punkto nuostatomis, šiuo Statybvietės perdavimo ir priėmimo aktu suteikia rangovui – (pavadinimas) statybvietės valdymo teisę.</w:t>
            </w:r>
          </w:p>
          <w:p w14:paraId="0F59F2F1"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Rangovas, šiuo aktu perėmęs statybvietę, tampa atsakingas už statybvietę ir jos prieigas pagal sutartį. Rangovas, pasirašydamas šį aktą, patvirtina, kad:</w:t>
            </w:r>
          </w:p>
          <w:p w14:paraId="08C9C6DE"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 Statybvietės ribos pažymėtos brėžinyje, fiziškai parodytos rangovo atstovui.</w:t>
            </w:r>
          </w:p>
          <w:p w14:paraId="3FDEF8C8"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2. Rangovui yra perduotas statybvietės ribų brėžinys.</w:t>
            </w:r>
          </w:p>
          <w:p w14:paraId="67FAEB18"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Statybvietės perdavimo ir priėmimo metu yra užfiksuota esama statybvietės priklausinių būklė, už kurią rangovas yra atsakingas.</w:t>
            </w:r>
          </w:p>
          <w:p w14:paraId="2019DAC7" w14:textId="77777777" w:rsidR="00CC3243" w:rsidRPr="00071F27" w:rsidRDefault="00CC3243" w:rsidP="00CC3243">
            <w:pPr>
              <w:autoSpaceDN w:val="0"/>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PRIDEDAMA: </w:t>
            </w:r>
          </w:p>
          <w:p w14:paraId="1AEABCB7" w14:textId="77777777" w:rsidR="00CC3243" w:rsidRPr="00071F27" w:rsidRDefault="00CC3243" w:rsidP="00CC3243">
            <w:pPr>
              <w:autoSpaceDN w:val="0"/>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1. Statybvietės ribų brėžinys, (lapų skaičius), lapas (-ai, -ų).</w:t>
            </w:r>
          </w:p>
          <w:p w14:paraId="3A5689B4" w14:textId="77777777" w:rsidR="00CC3243" w:rsidRPr="00071F27" w:rsidRDefault="00CC3243" w:rsidP="00CC3243">
            <w:pPr>
              <w:autoSpaceDN w:val="0"/>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2. Esamą statybvietės priklausinių būklę apibūdinantys priedai, nuotraukos, aprašymai ar kita, (lapų skaičius), lapai (-ų). </w:t>
            </w:r>
          </w:p>
          <w:p w14:paraId="24ED9456" w14:textId="77777777" w:rsidR="00CC3243" w:rsidRPr="00071F27" w:rsidRDefault="00CC3243" w:rsidP="00CC3243">
            <w:pPr>
              <w:spacing w:after="0" w:line="240" w:lineRule="auto"/>
              <w:ind w:firstLine="1298"/>
              <w:jc w:val="both"/>
              <w:rPr>
                <w:rFonts w:ascii="Arial" w:eastAsia="Times New Roman" w:hAnsi="Arial" w:cs="Arial"/>
                <w:sz w:val="24"/>
                <w:szCs w:val="24"/>
              </w:rPr>
            </w:pPr>
          </w:p>
        </w:tc>
      </w:tr>
    </w:tbl>
    <w:p w14:paraId="127C1FE3" w14:textId="77777777" w:rsidR="00CC3243" w:rsidRPr="00071F27" w:rsidRDefault="00CC3243" w:rsidP="00CC3243">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CC3243" w:rsidRPr="00071F27" w14:paraId="6D26CDF9" w14:textId="77777777" w:rsidTr="009152C5">
        <w:tc>
          <w:tcPr>
            <w:tcW w:w="4788" w:type="dxa"/>
            <w:hideMark/>
          </w:tcPr>
          <w:p w14:paraId="3EE00236" w14:textId="77777777" w:rsidR="00CC3243" w:rsidRPr="00071F27" w:rsidRDefault="00CC3243" w:rsidP="00CC3243">
            <w:pPr>
              <w:spacing w:after="0" w:line="240" w:lineRule="auto"/>
              <w:jc w:val="both"/>
              <w:rPr>
                <w:rFonts w:ascii="Arial" w:eastAsia="Times New Roman" w:hAnsi="Arial" w:cs="Arial"/>
                <w:sz w:val="24"/>
                <w:szCs w:val="24"/>
                <w:lang w:eastAsia="en-US"/>
              </w:rPr>
            </w:pPr>
            <w:r w:rsidRPr="00071F27">
              <w:rPr>
                <w:rFonts w:ascii="Arial" w:eastAsia="Times New Roman" w:hAnsi="Arial" w:cs="Arial"/>
                <w:sz w:val="24"/>
                <w:szCs w:val="24"/>
                <w:lang w:eastAsia="en-US"/>
              </w:rPr>
              <w:t>Užsakovo atstovas (-ė)</w:t>
            </w:r>
            <w:r w:rsidRPr="00071F27">
              <w:rPr>
                <w:rFonts w:ascii="Arial" w:eastAsia="Times New Roman" w:hAnsi="Arial" w:cs="Arial"/>
                <w:sz w:val="24"/>
                <w:szCs w:val="24"/>
                <w:lang w:eastAsia="en-US"/>
              </w:rPr>
              <w:tab/>
            </w:r>
          </w:p>
        </w:tc>
        <w:tc>
          <w:tcPr>
            <w:tcW w:w="360" w:type="dxa"/>
          </w:tcPr>
          <w:p w14:paraId="32C194AE"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hideMark/>
          </w:tcPr>
          <w:p w14:paraId="4771A07E" w14:textId="77777777" w:rsidR="00CC3243" w:rsidRPr="00071F27" w:rsidRDefault="00CC3243" w:rsidP="00CC3243">
            <w:pPr>
              <w:spacing w:after="0" w:line="240" w:lineRule="auto"/>
              <w:jc w:val="both"/>
              <w:rPr>
                <w:rFonts w:ascii="Arial" w:eastAsia="Times New Roman" w:hAnsi="Arial" w:cs="Arial"/>
                <w:sz w:val="24"/>
                <w:szCs w:val="24"/>
                <w:lang w:eastAsia="en-US"/>
              </w:rPr>
            </w:pPr>
            <w:r w:rsidRPr="00071F27">
              <w:rPr>
                <w:rFonts w:ascii="Arial" w:eastAsia="Times New Roman" w:hAnsi="Arial" w:cs="Arial"/>
                <w:sz w:val="24"/>
                <w:szCs w:val="24"/>
                <w:lang w:eastAsia="en-US"/>
              </w:rPr>
              <w:t>Rangovo atstovas (-ė)</w:t>
            </w:r>
          </w:p>
        </w:tc>
      </w:tr>
      <w:tr w:rsidR="00CC3243" w:rsidRPr="00071F27" w14:paraId="2330A7B8" w14:textId="77777777" w:rsidTr="009152C5">
        <w:tc>
          <w:tcPr>
            <w:tcW w:w="4788" w:type="dxa"/>
          </w:tcPr>
          <w:p w14:paraId="04B8BF40" w14:textId="77777777" w:rsidR="00CC3243" w:rsidRPr="00071F27" w:rsidRDefault="00CC3243" w:rsidP="00CC3243">
            <w:pPr>
              <w:spacing w:after="0" w:line="240" w:lineRule="auto"/>
              <w:jc w:val="both"/>
              <w:rPr>
                <w:rFonts w:ascii="Arial" w:eastAsia="Times New Roman" w:hAnsi="Arial" w:cs="Arial"/>
                <w:sz w:val="24"/>
                <w:szCs w:val="24"/>
                <w:lang w:eastAsia="en-US"/>
              </w:rPr>
            </w:pPr>
          </w:p>
        </w:tc>
        <w:tc>
          <w:tcPr>
            <w:tcW w:w="360" w:type="dxa"/>
          </w:tcPr>
          <w:p w14:paraId="3E8D9C0B"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59A828C3" w14:textId="77777777" w:rsidR="00CC3243" w:rsidRPr="00071F27" w:rsidRDefault="00CC3243" w:rsidP="00CC3243">
            <w:pPr>
              <w:spacing w:after="0" w:line="240" w:lineRule="auto"/>
              <w:jc w:val="both"/>
              <w:rPr>
                <w:rFonts w:ascii="Arial" w:eastAsia="Times New Roman" w:hAnsi="Arial" w:cs="Arial"/>
                <w:sz w:val="24"/>
                <w:szCs w:val="24"/>
                <w:lang w:eastAsia="en-US"/>
              </w:rPr>
            </w:pPr>
          </w:p>
        </w:tc>
      </w:tr>
      <w:tr w:rsidR="00CC3243" w:rsidRPr="00071F27" w14:paraId="6750FAF5" w14:textId="77777777" w:rsidTr="009152C5">
        <w:tc>
          <w:tcPr>
            <w:tcW w:w="4788" w:type="dxa"/>
          </w:tcPr>
          <w:p w14:paraId="1C9F0062" w14:textId="77777777" w:rsidR="00CC3243" w:rsidRPr="00071F27" w:rsidRDefault="00CC3243" w:rsidP="00CC3243">
            <w:pPr>
              <w:spacing w:after="0" w:line="240" w:lineRule="auto"/>
              <w:jc w:val="both"/>
              <w:rPr>
                <w:rFonts w:ascii="Arial" w:eastAsia="Times New Roman" w:hAnsi="Arial" w:cs="Arial"/>
                <w:sz w:val="24"/>
                <w:szCs w:val="24"/>
                <w:lang w:eastAsia="en-US"/>
              </w:rPr>
            </w:pPr>
            <w:r w:rsidRPr="00071F27">
              <w:rPr>
                <w:rFonts w:ascii="Arial" w:eastAsia="Times New Roman" w:hAnsi="Arial" w:cs="Arial"/>
                <w:sz w:val="24"/>
                <w:szCs w:val="24"/>
                <w:lang w:eastAsia="en-US"/>
              </w:rPr>
              <w:t>(Parašas)</w:t>
            </w:r>
          </w:p>
        </w:tc>
        <w:tc>
          <w:tcPr>
            <w:tcW w:w="360" w:type="dxa"/>
          </w:tcPr>
          <w:p w14:paraId="1ADE6E78"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6240B447" w14:textId="77777777" w:rsidR="00CC3243" w:rsidRPr="00071F27" w:rsidRDefault="00CC3243" w:rsidP="00CC3243">
            <w:pPr>
              <w:spacing w:after="0" w:line="240" w:lineRule="auto"/>
              <w:jc w:val="both"/>
              <w:rPr>
                <w:rFonts w:ascii="Arial" w:eastAsia="Times New Roman" w:hAnsi="Arial" w:cs="Arial"/>
                <w:sz w:val="24"/>
                <w:szCs w:val="24"/>
                <w:lang w:eastAsia="en-US"/>
              </w:rPr>
            </w:pPr>
            <w:r w:rsidRPr="00071F27">
              <w:rPr>
                <w:rFonts w:ascii="Arial" w:eastAsia="Times New Roman" w:hAnsi="Arial" w:cs="Arial"/>
                <w:sz w:val="24"/>
                <w:szCs w:val="24"/>
                <w:lang w:eastAsia="en-US"/>
              </w:rPr>
              <w:t>(Parašas)</w:t>
            </w:r>
          </w:p>
        </w:tc>
      </w:tr>
      <w:tr w:rsidR="00CC3243" w:rsidRPr="00071F27" w14:paraId="79C10CAC" w14:textId="77777777" w:rsidTr="009152C5">
        <w:tc>
          <w:tcPr>
            <w:tcW w:w="4788" w:type="dxa"/>
          </w:tcPr>
          <w:p w14:paraId="28B869D0" w14:textId="77777777" w:rsidR="00CC3243" w:rsidRPr="00071F27" w:rsidRDefault="00CC3243" w:rsidP="00CC3243">
            <w:pPr>
              <w:spacing w:after="0" w:line="240" w:lineRule="auto"/>
              <w:jc w:val="both"/>
              <w:rPr>
                <w:rFonts w:ascii="Arial" w:eastAsia="Times New Roman" w:hAnsi="Arial" w:cs="Arial"/>
                <w:sz w:val="24"/>
                <w:szCs w:val="24"/>
                <w:lang w:eastAsia="en-US"/>
              </w:rPr>
            </w:pPr>
            <w:r w:rsidRPr="00071F27">
              <w:rPr>
                <w:rFonts w:ascii="Arial" w:eastAsia="Times New Roman" w:hAnsi="Arial" w:cs="Arial"/>
                <w:sz w:val="24"/>
                <w:szCs w:val="24"/>
                <w:lang w:eastAsia="en-US"/>
              </w:rPr>
              <w:t xml:space="preserve">20__m. __________________________d.                   </w:t>
            </w:r>
          </w:p>
        </w:tc>
        <w:tc>
          <w:tcPr>
            <w:tcW w:w="360" w:type="dxa"/>
          </w:tcPr>
          <w:p w14:paraId="45C01E1D"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7650184C" w14:textId="77777777" w:rsidR="00CC3243" w:rsidRPr="00071F27" w:rsidRDefault="00CC3243" w:rsidP="00CC3243">
            <w:pPr>
              <w:spacing w:after="0" w:line="240" w:lineRule="auto"/>
              <w:jc w:val="both"/>
              <w:rPr>
                <w:rFonts w:ascii="Arial" w:eastAsia="Times New Roman" w:hAnsi="Arial" w:cs="Arial"/>
                <w:sz w:val="24"/>
                <w:szCs w:val="24"/>
                <w:lang w:eastAsia="en-US"/>
              </w:rPr>
            </w:pPr>
            <w:r w:rsidRPr="00071F27">
              <w:rPr>
                <w:rFonts w:ascii="Arial" w:eastAsia="Times New Roman" w:hAnsi="Arial" w:cs="Arial"/>
                <w:sz w:val="24"/>
                <w:szCs w:val="24"/>
                <w:lang w:eastAsia="en-US"/>
              </w:rPr>
              <w:t>20__m. __________________________d.</w:t>
            </w:r>
          </w:p>
        </w:tc>
      </w:tr>
    </w:tbl>
    <w:p w14:paraId="7E10266E" w14:textId="77777777" w:rsidR="00CC3243" w:rsidRPr="00071F27" w:rsidRDefault="00CC3243" w:rsidP="00CC3243">
      <w:pPr>
        <w:spacing w:after="0" w:line="240" w:lineRule="auto"/>
        <w:ind w:firstLine="6237"/>
        <w:rPr>
          <w:rFonts w:ascii="Arial" w:eastAsia="Times New Roman" w:hAnsi="Arial" w:cs="Arial"/>
          <w:sz w:val="24"/>
          <w:szCs w:val="24"/>
        </w:rPr>
      </w:pPr>
      <w:r w:rsidRPr="00071F27">
        <w:rPr>
          <w:rFonts w:ascii="Arial" w:eastAsia="Times New Roman" w:hAnsi="Arial" w:cs="Arial"/>
          <w:sz w:val="24"/>
          <w:szCs w:val="24"/>
        </w:rPr>
        <w:br w:type="page"/>
      </w:r>
      <w:r w:rsidRPr="00071F27">
        <w:rPr>
          <w:rFonts w:ascii="Arial" w:eastAsia="Times New Roman" w:hAnsi="Arial" w:cs="Arial"/>
          <w:sz w:val="24"/>
          <w:szCs w:val="24"/>
        </w:rPr>
        <w:lastRenderedPageBreak/>
        <w:t xml:space="preserve">20__ m. _______ ___ d. </w:t>
      </w:r>
    </w:p>
    <w:p w14:paraId="4C9F4538" w14:textId="77777777" w:rsidR="00CC3243" w:rsidRPr="00071F27" w:rsidRDefault="00CC3243" w:rsidP="00CC3243">
      <w:pPr>
        <w:spacing w:after="0" w:line="240" w:lineRule="auto"/>
        <w:ind w:firstLine="6237"/>
        <w:rPr>
          <w:rFonts w:ascii="Arial" w:eastAsia="Times New Roman" w:hAnsi="Arial" w:cs="Arial"/>
          <w:sz w:val="24"/>
          <w:szCs w:val="24"/>
        </w:rPr>
      </w:pPr>
      <w:r w:rsidRPr="00071F27">
        <w:rPr>
          <w:rFonts w:ascii="Arial" w:eastAsia="Times New Roman" w:hAnsi="Arial" w:cs="Arial"/>
          <w:sz w:val="24"/>
          <w:szCs w:val="24"/>
        </w:rPr>
        <w:t xml:space="preserve">statybos rangos sutarties Nr. </w:t>
      </w:r>
    </w:p>
    <w:p w14:paraId="152F478B" w14:textId="77777777" w:rsidR="00CC3243" w:rsidRPr="00071F27" w:rsidRDefault="00CC3243" w:rsidP="00CC3243">
      <w:pPr>
        <w:spacing w:after="0" w:line="240" w:lineRule="auto"/>
        <w:ind w:firstLine="6237"/>
        <w:rPr>
          <w:rFonts w:ascii="Arial" w:eastAsia="Times New Roman" w:hAnsi="Arial" w:cs="Arial"/>
          <w:sz w:val="24"/>
          <w:szCs w:val="24"/>
        </w:rPr>
      </w:pPr>
      <w:r w:rsidRPr="00071F27">
        <w:rPr>
          <w:rFonts w:ascii="Arial" w:eastAsia="Times New Roman" w:hAnsi="Arial" w:cs="Arial"/>
          <w:sz w:val="24"/>
          <w:szCs w:val="24"/>
        </w:rPr>
        <w:t>5 priedas</w:t>
      </w:r>
    </w:p>
    <w:p w14:paraId="51D85CF0" w14:textId="77777777" w:rsidR="00CC3243" w:rsidRPr="00071F27" w:rsidRDefault="00CC3243" w:rsidP="00CC3243">
      <w:pPr>
        <w:spacing w:after="0" w:line="240" w:lineRule="auto"/>
        <w:rPr>
          <w:rFonts w:ascii="Arial" w:eastAsia="Times New Roman" w:hAnsi="Arial" w:cs="Arial"/>
          <w:b/>
          <w:sz w:val="24"/>
          <w:szCs w:val="24"/>
        </w:rPr>
      </w:pPr>
    </w:p>
    <w:p w14:paraId="74723AED" w14:textId="77777777" w:rsidR="00CC3243" w:rsidRPr="00071F27" w:rsidRDefault="00CC3243" w:rsidP="00CC3243">
      <w:pPr>
        <w:spacing w:after="0" w:line="240" w:lineRule="auto"/>
        <w:jc w:val="center"/>
        <w:rPr>
          <w:rFonts w:ascii="Arial" w:eastAsia="Times New Roman" w:hAnsi="Arial" w:cs="Arial"/>
          <w:b/>
          <w:sz w:val="24"/>
          <w:szCs w:val="24"/>
        </w:rPr>
      </w:pPr>
      <w:r w:rsidRPr="00071F27">
        <w:rPr>
          <w:rFonts w:ascii="Arial" w:eastAsia="Times New Roman" w:hAnsi="Arial" w:cs="Arial"/>
          <w:b/>
          <w:sz w:val="24"/>
          <w:szCs w:val="24"/>
        </w:rPr>
        <w:t xml:space="preserve">DARBŲ PERDAVIMO </w:t>
      </w:r>
      <w:r w:rsidRPr="00071F27">
        <w:rPr>
          <w:rFonts w:ascii="Arial" w:eastAsia="Times New Roman" w:hAnsi="Arial" w:cs="Arial"/>
          <w:b/>
          <w:bCs/>
          <w:sz w:val="24"/>
          <w:szCs w:val="24"/>
        </w:rPr>
        <w:t xml:space="preserve">IR </w:t>
      </w:r>
      <w:r w:rsidRPr="00071F27">
        <w:rPr>
          <w:rFonts w:ascii="Arial" w:eastAsia="Times New Roman" w:hAnsi="Arial" w:cs="Arial"/>
          <w:b/>
          <w:sz w:val="24"/>
          <w:szCs w:val="24"/>
        </w:rPr>
        <w:t>PRIĖMIMO AKTAS</w:t>
      </w:r>
    </w:p>
    <w:p w14:paraId="5D4B8AD6" w14:textId="77777777" w:rsidR="00CC3243" w:rsidRPr="00071F27" w:rsidRDefault="00CC3243" w:rsidP="00CC3243">
      <w:pPr>
        <w:spacing w:after="0" w:line="240" w:lineRule="auto"/>
        <w:jc w:val="center"/>
        <w:rPr>
          <w:rFonts w:ascii="Arial" w:eastAsia="Times New Roman" w:hAnsi="Arial" w:cs="Arial"/>
          <w:b/>
          <w:sz w:val="24"/>
          <w:szCs w:val="24"/>
        </w:rPr>
      </w:pPr>
    </w:p>
    <w:p w14:paraId="361A0D95" w14:textId="77777777" w:rsidR="00CC3243" w:rsidRPr="00071F27" w:rsidRDefault="00CC3243" w:rsidP="00CC3243">
      <w:pPr>
        <w:spacing w:after="0" w:line="240" w:lineRule="auto"/>
        <w:jc w:val="center"/>
        <w:rPr>
          <w:rFonts w:ascii="Arial" w:eastAsia="Times New Roman" w:hAnsi="Arial" w:cs="Arial"/>
          <w:b/>
          <w:sz w:val="24"/>
          <w:szCs w:val="24"/>
        </w:rPr>
      </w:pPr>
      <w:r w:rsidRPr="00071F27">
        <w:rPr>
          <w:rFonts w:ascii="Arial" w:eastAsia="Times New Roman" w:hAnsi="Arial" w:cs="Arial"/>
          <w:b/>
          <w:sz w:val="24"/>
          <w:szCs w:val="24"/>
        </w:rPr>
        <w:t>Pagal [sutarties data] [sutarties pavadinimas] sutartį Nr. ...</w:t>
      </w:r>
    </w:p>
    <w:p w14:paraId="2087DECE" w14:textId="77777777" w:rsidR="00CC3243" w:rsidRPr="00071F27" w:rsidRDefault="00CC3243" w:rsidP="00CC3243">
      <w:pPr>
        <w:spacing w:after="0" w:line="240" w:lineRule="auto"/>
        <w:jc w:val="center"/>
        <w:rPr>
          <w:rFonts w:ascii="Arial" w:eastAsia="Times New Roman" w:hAnsi="Arial" w:cs="Arial"/>
          <w:iCs/>
          <w:sz w:val="24"/>
          <w:szCs w:val="24"/>
        </w:rPr>
      </w:pPr>
    </w:p>
    <w:p w14:paraId="177B37DD" w14:textId="77777777" w:rsidR="00CC3243" w:rsidRPr="00071F27" w:rsidRDefault="00CC3243" w:rsidP="00CC3243">
      <w:pPr>
        <w:autoSpaceDN w:val="0"/>
        <w:spacing w:after="0" w:line="240" w:lineRule="auto"/>
        <w:jc w:val="center"/>
        <w:rPr>
          <w:rFonts w:ascii="Arial" w:eastAsia="Times New Roman" w:hAnsi="Arial" w:cs="Arial"/>
          <w:bCs/>
          <w:sz w:val="24"/>
          <w:szCs w:val="24"/>
        </w:rPr>
      </w:pPr>
      <w:r w:rsidRPr="00071F27">
        <w:rPr>
          <w:rFonts w:ascii="Arial" w:eastAsia="Times New Roman" w:hAnsi="Arial" w:cs="Arial"/>
          <w:bCs/>
          <w:sz w:val="24"/>
          <w:szCs w:val="24"/>
        </w:rPr>
        <w:t>___________  Nr.____</w:t>
      </w:r>
    </w:p>
    <w:p w14:paraId="6D1AE782" w14:textId="77777777" w:rsidR="00CC3243" w:rsidRPr="00071F27" w:rsidRDefault="00CC3243" w:rsidP="00CC3243">
      <w:pPr>
        <w:spacing w:after="0" w:line="240" w:lineRule="auto"/>
        <w:jc w:val="center"/>
        <w:rPr>
          <w:rFonts w:ascii="Arial" w:eastAsia="Times New Roman" w:hAnsi="Arial" w:cs="Arial"/>
          <w:sz w:val="24"/>
          <w:szCs w:val="24"/>
        </w:rPr>
      </w:pPr>
      <w:r w:rsidRPr="00071F27">
        <w:rPr>
          <w:rFonts w:ascii="Arial" w:eastAsia="Times New Roman" w:hAnsi="Arial" w:cs="Arial"/>
          <w:bCs/>
          <w:sz w:val="24"/>
          <w:szCs w:val="24"/>
          <w:vertAlign w:val="superscript"/>
        </w:rPr>
        <w:t>(Data)</w:t>
      </w:r>
    </w:p>
    <w:p w14:paraId="3C305858" w14:textId="77777777" w:rsidR="00CC3243" w:rsidRPr="00071F27" w:rsidRDefault="00CC3243" w:rsidP="00CC3243">
      <w:pPr>
        <w:spacing w:after="0" w:line="240" w:lineRule="auto"/>
        <w:jc w:val="both"/>
        <w:rPr>
          <w:rFonts w:ascii="Arial" w:eastAsia="Times New Roman" w:hAnsi="Arial" w:cs="Arial"/>
          <w:i/>
          <w:sz w:val="24"/>
          <w:szCs w:val="24"/>
        </w:rPr>
      </w:pPr>
    </w:p>
    <w:p w14:paraId="25B9F406"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(Rangovo pavadinimas), atstovaujamas (-a) ..., veikiančio (-</w:t>
      </w:r>
      <w:proofErr w:type="spellStart"/>
      <w:r w:rsidRPr="00071F27">
        <w:rPr>
          <w:rFonts w:ascii="Arial" w:eastAsia="Times New Roman" w:hAnsi="Arial" w:cs="Arial"/>
          <w:sz w:val="24"/>
          <w:szCs w:val="24"/>
        </w:rPr>
        <w:t>ios</w:t>
      </w:r>
      <w:proofErr w:type="spellEnd"/>
      <w:r w:rsidRPr="00071F27">
        <w:rPr>
          <w:rFonts w:ascii="Arial" w:eastAsia="Times New Roman" w:hAnsi="Arial" w:cs="Arial"/>
          <w:sz w:val="24"/>
          <w:szCs w:val="24"/>
        </w:rPr>
        <w:t>) pagal ..., toliau vadinamas rangovu, ir (užsakovo pavadinimas), atstovaujamas (-a) ..., veikiančio (-</w:t>
      </w:r>
      <w:proofErr w:type="spellStart"/>
      <w:r w:rsidRPr="00071F27">
        <w:rPr>
          <w:rFonts w:ascii="Arial" w:eastAsia="Times New Roman" w:hAnsi="Arial" w:cs="Arial"/>
          <w:sz w:val="24"/>
          <w:szCs w:val="24"/>
        </w:rPr>
        <w:t>ios</w:t>
      </w:r>
      <w:proofErr w:type="spellEnd"/>
      <w:r w:rsidRPr="00071F27">
        <w:rPr>
          <w:rFonts w:ascii="Arial" w:eastAsia="Times New Roman" w:hAnsi="Arial" w:cs="Arial"/>
          <w:sz w:val="24"/>
          <w:szCs w:val="24"/>
        </w:rPr>
        <w:t>) pagal ..., toliau vadinamas (-a) užsakovu (toliau kartu rangovas ir užsakovas vadinami šalimis, o kiekvienas atskirai – šalimi), vadovaudamiesi šalių sudaryta (sutarties pavadinimas, sudarymo data) sutartimi (toliau – sutartis) ir papildomu (-</w:t>
      </w:r>
      <w:proofErr w:type="spellStart"/>
      <w:r w:rsidRPr="00071F27">
        <w:rPr>
          <w:rFonts w:ascii="Arial" w:eastAsia="Times New Roman" w:hAnsi="Arial" w:cs="Arial"/>
          <w:sz w:val="24"/>
          <w:szCs w:val="24"/>
        </w:rPr>
        <w:t>ais</w:t>
      </w:r>
      <w:proofErr w:type="spellEnd"/>
      <w:r w:rsidRPr="00071F27">
        <w:rPr>
          <w:rFonts w:ascii="Arial" w:eastAsia="Times New Roman" w:hAnsi="Arial" w:cs="Arial"/>
          <w:sz w:val="24"/>
          <w:szCs w:val="24"/>
        </w:rPr>
        <w:t>) susitarimu (-</w:t>
      </w:r>
      <w:proofErr w:type="spellStart"/>
      <w:r w:rsidRPr="00071F27">
        <w:rPr>
          <w:rFonts w:ascii="Arial" w:eastAsia="Times New Roman" w:hAnsi="Arial" w:cs="Arial"/>
          <w:sz w:val="24"/>
          <w:szCs w:val="24"/>
        </w:rPr>
        <w:t>ais</w:t>
      </w:r>
      <w:proofErr w:type="spellEnd"/>
      <w:r w:rsidRPr="00071F27">
        <w:rPr>
          <w:rFonts w:ascii="Arial" w:eastAsia="Times New Roman" w:hAnsi="Arial" w:cs="Arial"/>
          <w:sz w:val="24"/>
          <w:szCs w:val="24"/>
        </w:rPr>
        <w:t xml:space="preserve">) Nr. _________ , surašė šį darbų perdavimo ir priėmimo aktą: </w:t>
      </w:r>
    </w:p>
    <w:p w14:paraId="69D34BAA"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1. Rangovas perduoda užsakovui atliktus (darbų pavadinimas, sutampantis su sutarties 2.1 punkte esančiu darbų pavadinimu) darbus, o užsakovas šiuos atliktus darbus priima. </w:t>
      </w:r>
    </w:p>
    <w:p w14:paraId="6A0AAF84"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2. Už atliktus darbus užsakovas įsipareigoja sumokėti rangovui likusią ... (suma žodžiais) Eur sumą šalių sudarytoje sutartyje nustatyta tvarka.</w:t>
      </w:r>
    </w:p>
    <w:p w14:paraId="36FC5756"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[3. Šalys patvirtina, kad darbai yra visiškai ir tinkamai atlikti. Užsakovas neturi rangovui pretenzijų dėl atliktų darbų kokybės.] </w:t>
      </w:r>
    </w:p>
    <w:p w14:paraId="09AF45CD"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[3. Šalys patvirtina, kad darbai yra visiškai ir tinkamai atlikti, išskyrus defektus, kurie neturės esminės įtakos naudojant darbus pagal paskirtį. Defektų sąrašas pridedamas. Defektai turi būti pašalinti per (nurodyti dienų skaičių, ne ilgesnį nei 28 dienos) dienų po šio darbų perdavimo ir priėmimo akto pasirašymo dienos.] </w:t>
      </w:r>
    </w:p>
    <w:p w14:paraId="24158EDC" w14:textId="77777777" w:rsidR="00CC3243" w:rsidRPr="00071F27" w:rsidRDefault="00CC3243" w:rsidP="00CC3243">
      <w:pPr>
        <w:spacing w:after="0" w:line="240" w:lineRule="auto"/>
        <w:ind w:firstLine="1298"/>
        <w:rPr>
          <w:rFonts w:ascii="Arial" w:eastAsia="Times New Roman" w:hAnsi="Arial" w:cs="Arial"/>
          <w:i/>
          <w:sz w:val="24"/>
          <w:szCs w:val="24"/>
        </w:rPr>
      </w:pPr>
      <w:r w:rsidRPr="00071F27">
        <w:rPr>
          <w:rFonts w:ascii="Arial" w:eastAsia="Times New Roman" w:hAnsi="Arial" w:cs="Arial"/>
          <w:sz w:val="24"/>
          <w:szCs w:val="24"/>
        </w:rPr>
        <w:t xml:space="preserve">[Pasirenkama pagal situaciją.] </w:t>
      </w:r>
    </w:p>
    <w:p w14:paraId="6A16490A"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4. Šis aktas sudarytas dviem egzemplioriais, jie abu turi vienodą teisinę galią. Vienas egzempliorius pateikiamas rangovui, kitas lieka užsakovui. </w:t>
      </w:r>
    </w:p>
    <w:p w14:paraId="73FCEA88" w14:textId="77777777" w:rsidR="00CC3243" w:rsidRPr="00071F27" w:rsidRDefault="00CC3243" w:rsidP="00CC3243">
      <w:pPr>
        <w:spacing w:after="0" w:line="240" w:lineRule="auto"/>
        <w:ind w:firstLine="1298"/>
        <w:jc w:val="both"/>
        <w:rPr>
          <w:rFonts w:ascii="Arial" w:eastAsia="Times New Roman" w:hAnsi="Arial" w:cs="Arial"/>
          <w:sz w:val="24"/>
          <w:szCs w:val="24"/>
        </w:rPr>
      </w:pPr>
      <w:r w:rsidRPr="00071F27">
        <w:rPr>
          <w:rFonts w:ascii="Arial" w:eastAsia="Times New Roman" w:hAnsi="Arial" w:cs="Arial"/>
          <w:sz w:val="24"/>
          <w:szCs w:val="24"/>
        </w:rPr>
        <w:t xml:space="preserve">PRIDEDAMA. Defektų sąrašas, jame taip pat nurodomas </w:t>
      </w:r>
      <w:r w:rsidRPr="00071F27">
        <w:rPr>
          <w:rFonts w:ascii="Arial" w:eastAsia="Times New Roman" w:hAnsi="Arial" w:cs="Arial"/>
          <w:spacing w:val="-2"/>
          <w:sz w:val="24"/>
          <w:szCs w:val="24"/>
        </w:rPr>
        <w:t>pagrįstas laikas defektams taisyti ir įkainota defektų vertė.</w:t>
      </w:r>
    </w:p>
    <w:p w14:paraId="48BE64CF" w14:textId="77777777" w:rsidR="00CC3243" w:rsidRPr="00071F27" w:rsidRDefault="00CC3243" w:rsidP="00CC3243">
      <w:pPr>
        <w:spacing w:after="0" w:line="240" w:lineRule="auto"/>
        <w:jc w:val="both"/>
        <w:rPr>
          <w:rFonts w:ascii="Arial" w:eastAsia="Times New Roman" w:hAnsi="Arial" w:cs="Arial"/>
          <w:sz w:val="24"/>
          <w:szCs w:val="24"/>
        </w:rPr>
      </w:pPr>
    </w:p>
    <w:tbl>
      <w:tblPr>
        <w:tblW w:w="0" w:type="auto"/>
        <w:tblLook w:val="01E0" w:firstRow="1" w:lastRow="1" w:firstColumn="1" w:lastColumn="1" w:noHBand="0" w:noVBand="0"/>
      </w:tblPr>
      <w:tblGrid>
        <w:gridCol w:w="3854"/>
        <w:gridCol w:w="222"/>
        <w:gridCol w:w="5896"/>
      </w:tblGrid>
      <w:tr w:rsidR="00CC3243" w:rsidRPr="00071F27" w14:paraId="6CB12B29" w14:textId="77777777" w:rsidTr="009152C5">
        <w:tc>
          <w:tcPr>
            <w:tcW w:w="0" w:type="auto"/>
          </w:tcPr>
          <w:p w14:paraId="4B2E2759"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r w:rsidRPr="00071F27">
              <w:rPr>
                <w:rFonts w:ascii="Arial" w:eastAsia="Times New Roman" w:hAnsi="Arial" w:cs="Arial"/>
                <w:sz w:val="24"/>
                <w:szCs w:val="24"/>
                <w:lang w:eastAsia="en-US"/>
              </w:rPr>
              <w:t>Rangovas</w:t>
            </w:r>
          </w:p>
        </w:tc>
        <w:tc>
          <w:tcPr>
            <w:tcW w:w="0" w:type="auto"/>
          </w:tcPr>
          <w:p w14:paraId="44A86C7B" w14:textId="77777777" w:rsidR="00CC3243" w:rsidRPr="00071F27" w:rsidRDefault="00CC3243" w:rsidP="00CC3243">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0C567AC9"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r w:rsidRPr="00071F27">
              <w:rPr>
                <w:rFonts w:ascii="Arial" w:eastAsia="Times New Roman" w:hAnsi="Arial" w:cs="Arial"/>
                <w:sz w:val="24"/>
                <w:szCs w:val="24"/>
                <w:lang w:eastAsia="en-US"/>
              </w:rPr>
              <w:t>Užsakovas</w:t>
            </w:r>
            <w:r w:rsidRPr="00071F27">
              <w:rPr>
                <w:rFonts w:ascii="Arial" w:eastAsia="Times New Roman" w:hAnsi="Arial" w:cs="Arial"/>
                <w:sz w:val="24"/>
                <w:szCs w:val="24"/>
                <w:lang w:eastAsia="en-US"/>
              </w:rPr>
              <w:tab/>
            </w:r>
          </w:p>
        </w:tc>
      </w:tr>
      <w:tr w:rsidR="00CC3243" w:rsidRPr="00071F27" w14:paraId="16337D1E" w14:textId="77777777" w:rsidTr="009152C5">
        <w:tc>
          <w:tcPr>
            <w:tcW w:w="0" w:type="auto"/>
          </w:tcPr>
          <w:p w14:paraId="63D1C24C"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r w:rsidRPr="00071F27">
              <w:rPr>
                <w:rFonts w:ascii="Arial" w:eastAsia="Times New Roman" w:hAnsi="Arial" w:cs="Arial"/>
                <w:sz w:val="24"/>
                <w:szCs w:val="24"/>
                <w:lang w:eastAsia="en-US"/>
              </w:rPr>
              <w:t>(Rangovo pavadinimas)</w:t>
            </w:r>
          </w:p>
        </w:tc>
        <w:tc>
          <w:tcPr>
            <w:tcW w:w="0" w:type="auto"/>
          </w:tcPr>
          <w:p w14:paraId="0117C7F0" w14:textId="77777777" w:rsidR="00CC3243" w:rsidRPr="00071F27" w:rsidRDefault="00CC3243" w:rsidP="00CC3243">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085DEC00"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r w:rsidRPr="00071F27">
              <w:rPr>
                <w:rFonts w:ascii="Arial" w:eastAsia="Times New Roman" w:hAnsi="Arial" w:cs="Arial"/>
                <w:sz w:val="24"/>
                <w:szCs w:val="24"/>
                <w:lang w:eastAsia="en-US"/>
              </w:rPr>
              <w:t>Alytaus miesto savivaldybės administracija</w:t>
            </w:r>
          </w:p>
        </w:tc>
      </w:tr>
      <w:tr w:rsidR="00CC3243" w:rsidRPr="00071F27" w14:paraId="7F090B83" w14:textId="77777777" w:rsidTr="009152C5">
        <w:tc>
          <w:tcPr>
            <w:tcW w:w="0" w:type="auto"/>
          </w:tcPr>
          <w:p w14:paraId="5053A0F5"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r w:rsidRPr="00071F27">
              <w:rPr>
                <w:rFonts w:ascii="Arial" w:eastAsia="Times New Roman" w:hAnsi="Arial" w:cs="Arial"/>
                <w:sz w:val="24"/>
                <w:szCs w:val="24"/>
                <w:lang w:eastAsia="en-US"/>
              </w:rPr>
              <w:t>Kodas</w:t>
            </w:r>
          </w:p>
        </w:tc>
        <w:tc>
          <w:tcPr>
            <w:tcW w:w="0" w:type="auto"/>
          </w:tcPr>
          <w:p w14:paraId="3352A9EA" w14:textId="77777777" w:rsidR="00CC3243" w:rsidRPr="00071F27" w:rsidRDefault="00CC3243" w:rsidP="00CC3243">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054D3C25"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r w:rsidRPr="00071F27">
              <w:rPr>
                <w:rFonts w:ascii="Arial" w:eastAsia="Times New Roman" w:hAnsi="Arial" w:cs="Arial"/>
                <w:sz w:val="24"/>
                <w:szCs w:val="24"/>
                <w:lang w:eastAsia="en-US"/>
              </w:rPr>
              <w:t>Kodas 188706935</w:t>
            </w:r>
          </w:p>
        </w:tc>
      </w:tr>
      <w:tr w:rsidR="00CC3243" w:rsidRPr="00071F27" w14:paraId="668E546F" w14:textId="77777777" w:rsidTr="009152C5">
        <w:tc>
          <w:tcPr>
            <w:tcW w:w="0" w:type="auto"/>
          </w:tcPr>
          <w:p w14:paraId="190BAA03"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r w:rsidRPr="00071F27">
              <w:rPr>
                <w:rFonts w:ascii="Arial" w:eastAsia="Times New Roman" w:hAnsi="Arial" w:cs="Arial"/>
                <w:sz w:val="24"/>
                <w:szCs w:val="24"/>
                <w:lang w:eastAsia="en-US"/>
              </w:rPr>
              <w:t>(Rangovo buveinės adresas)</w:t>
            </w:r>
          </w:p>
        </w:tc>
        <w:tc>
          <w:tcPr>
            <w:tcW w:w="0" w:type="auto"/>
          </w:tcPr>
          <w:p w14:paraId="6F85EDA8" w14:textId="77777777" w:rsidR="00CC3243" w:rsidRPr="00071F27" w:rsidRDefault="00CC3243" w:rsidP="00CC3243">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7FFB4B8D"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r w:rsidRPr="00071F27">
              <w:rPr>
                <w:rFonts w:ascii="Arial" w:eastAsia="Times New Roman" w:hAnsi="Arial" w:cs="Arial"/>
                <w:sz w:val="24"/>
                <w:szCs w:val="24"/>
                <w:lang w:eastAsia="en-US"/>
              </w:rPr>
              <w:t>Rotušės a. 4, LT-62054 Alytus</w:t>
            </w:r>
          </w:p>
        </w:tc>
      </w:tr>
      <w:tr w:rsidR="00CC3243" w:rsidRPr="00071F27" w14:paraId="7E485796" w14:textId="77777777" w:rsidTr="009152C5">
        <w:tc>
          <w:tcPr>
            <w:tcW w:w="0" w:type="auto"/>
          </w:tcPr>
          <w:p w14:paraId="7D4A1C08"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r w:rsidRPr="00071F27">
              <w:rPr>
                <w:rFonts w:ascii="Arial" w:eastAsia="Times New Roman" w:hAnsi="Arial" w:cs="Arial"/>
                <w:sz w:val="24"/>
                <w:szCs w:val="24"/>
                <w:lang w:eastAsia="en-US"/>
              </w:rPr>
              <w:t xml:space="preserve">Tel. </w:t>
            </w:r>
          </w:p>
        </w:tc>
        <w:tc>
          <w:tcPr>
            <w:tcW w:w="0" w:type="auto"/>
          </w:tcPr>
          <w:p w14:paraId="1F226CD3" w14:textId="77777777" w:rsidR="00CC3243" w:rsidRPr="00071F27" w:rsidRDefault="00CC3243" w:rsidP="00CC3243">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06B58F55"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r w:rsidRPr="00071F27">
              <w:rPr>
                <w:rFonts w:ascii="Arial" w:eastAsia="Times New Roman" w:hAnsi="Arial" w:cs="Arial"/>
                <w:sz w:val="24"/>
                <w:szCs w:val="24"/>
                <w:lang w:eastAsia="en-US"/>
              </w:rPr>
              <w:t>Tel.  (8 315) 55 102</w:t>
            </w:r>
          </w:p>
        </w:tc>
      </w:tr>
      <w:tr w:rsidR="00CC3243" w:rsidRPr="00071F27" w14:paraId="57E95DF3" w14:textId="77777777" w:rsidTr="009152C5">
        <w:tc>
          <w:tcPr>
            <w:tcW w:w="0" w:type="auto"/>
          </w:tcPr>
          <w:p w14:paraId="38552009"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r w:rsidRPr="00071F27">
              <w:rPr>
                <w:rFonts w:ascii="Arial" w:eastAsia="Times New Roman" w:hAnsi="Arial" w:cs="Arial"/>
                <w:sz w:val="24"/>
                <w:szCs w:val="24"/>
                <w:lang w:eastAsia="en-US"/>
              </w:rPr>
              <w:t>Faksas</w:t>
            </w:r>
          </w:p>
        </w:tc>
        <w:tc>
          <w:tcPr>
            <w:tcW w:w="0" w:type="auto"/>
          </w:tcPr>
          <w:p w14:paraId="34BACD91" w14:textId="77777777" w:rsidR="00CC3243" w:rsidRPr="00071F27" w:rsidRDefault="00CC3243" w:rsidP="00CC3243">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7D6CF469"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r w:rsidRPr="00071F27">
              <w:rPr>
                <w:rFonts w:ascii="Arial" w:eastAsia="Times New Roman" w:hAnsi="Arial" w:cs="Arial"/>
                <w:sz w:val="24"/>
                <w:szCs w:val="24"/>
                <w:lang w:eastAsia="en-US"/>
              </w:rPr>
              <w:t xml:space="preserve">Faksas (8 315)  55 191        </w:t>
            </w:r>
          </w:p>
        </w:tc>
      </w:tr>
      <w:tr w:rsidR="00CC3243" w:rsidRPr="00071F27" w14:paraId="0A712AD5" w14:textId="77777777" w:rsidTr="009152C5">
        <w:tc>
          <w:tcPr>
            <w:tcW w:w="0" w:type="auto"/>
          </w:tcPr>
          <w:p w14:paraId="2EC60C38"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r w:rsidRPr="00071F27">
              <w:rPr>
                <w:rFonts w:ascii="Arial" w:eastAsia="Times New Roman" w:hAnsi="Arial" w:cs="Arial"/>
                <w:sz w:val="24"/>
                <w:szCs w:val="24"/>
                <w:lang w:eastAsia="en-US"/>
              </w:rPr>
              <w:t>El. p.</w:t>
            </w:r>
          </w:p>
        </w:tc>
        <w:tc>
          <w:tcPr>
            <w:tcW w:w="0" w:type="auto"/>
          </w:tcPr>
          <w:p w14:paraId="7ECF8B1E" w14:textId="77777777" w:rsidR="00CC3243" w:rsidRPr="00071F27" w:rsidRDefault="00CC3243" w:rsidP="00CC3243">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7B1908BD"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r w:rsidRPr="00071F27">
              <w:rPr>
                <w:rFonts w:ascii="Arial" w:eastAsia="Times New Roman" w:hAnsi="Arial" w:cs="Arial"/>
                <w:sz w:val="24"/>
                <w:szCs w:val="24"/>
                <w:lang w:eastAsia="en-US"/>
              </w:rPr>
              <w:t>El. p. alytus@alytus.lt</w:t>
            </w:r>
          </w:p>
        </w:tc>
      </w:tr>
      <w:tr w:rsidR="00CC3243" w:rsidRPr="00071F27" w14:paraId="306C8F5D" w14:textId="77777777" w:rsidTr="009152C5">
        <w:tc>
          <w:tcPr>
            <w:tcW w:w="0" w:type="auto"/>
          </w:tcPr>
          <w:p w14:paraId="3284DDB5"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2E3A48AA"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0D02686B"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p>
        </w:tc>
      </w:tr>
      <w:tr w:rsidR="00CC3243" w:rsidRPr="00071F27" w14:paraId="3027D59A" w14:textId="77777777" w:rsidTr="009152C5">
        <w:tc>
          <w:tcPr>
            <w:tcW w:w="0" w:type="auto"/>
          </w:tcPr>
          <w:p w14:paraId="4FC4A8FE"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r w:rsidRPr="00071F27">
              <w:rPr>
                <w:rFonts w:ascii="Arial" w:eastAsia="Times New Roman" w:hAnsi="Arial" w:cs="Arial"/>
                <w:sz w:val="24"/>
                <w:szCs w:val="24"/>
                <w:lang w:eastAsia="en-US"/>
              </w:rPr>
              <w:t>(Rangovo pareigos)</w:t>
            </w:r>
          </w:p>
        </w:tc>
        <w:tc>
          <w:tcPr>
            <w:tcW w:w="0" w:type="auto"/>
          </w:tcPr>
          <w:p w14:paraId="4693F9AE" w14:textId="77777777" w:rsidR="00CC3243" w:rsidRPr="00071F27" w:rsidRDefault="00CC3243" w:rsidP="00CC3243">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35DE6725"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r w:rsidRPr="00071F27">
              <w:rPr>
                <w:rFonts w:ascii="Arial" w:eastAsia="Times New Roman" w:hAnsi="Arial" w:cs="Arial"/>
                <w:sz w:val="24"/>
                <w:szCs w:val="24"/>
                <w:lang w:eastAsia="en-US"/>
              </w:rPr>
              <w:t xml:space="preserve">Alytaus miesto savivaldybės administracijos direktorius </w:t>
            </w:r>
          </w:p>
        </w:tc>
      </w:tr>
      <w:tr w:rsidR="00CC3243" w:rsidRPr="00071F27" w14:paraId="393E23AE" w14:textId="77777777" w:rsidTr="009152C5">
        <w:tc>
          <w:tcPr>
            <w:tcW w:w="0" w:type="auto"/>
          </w:tcPr>
          <w:p w14:paraId="033A42A6" w14:textId="77777777" w:rsidR="00CC3243" w:rsidRPr="00071F27" w:rsidRDefault="00CC3243" w:rsidP="00CC3243">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6D1B9BA4"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572ECB67"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p>
        </w:tc>
      </w:tr>
      <w:tr w:rsidR="00CC3243" w:rsidRPr="00071F27" w14:paraId="247F83A3" w14:textId="77777777" w:rsidTr="009152C5">
        <w:tc>
          <w:tcPr>
            <w:tcW w:w="0" w:type="auto"/>
          </w:tcPr>
          <w:p w14:paraId="1FEBAE51"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r w:rsidRPr="00071F27">
              <w:rPr>
                <w:rFonts w:ascii="Arial" w:eastAsia="Times New Roman" w:hAnsi="Arial" w:cs="Arial"/>
                <w:sz w:val="24"/>
                <w:szCs w:val="24"/>
                <w:lang w:eastAsia="en-US"/>
              </w:rPr>
              <w:lastRenderedPageBreak/>
              <w:t>(Parašas)</w:t>
            </w:r>
          </w:p>
        </w:tc>
        <w:tc>
          <w:tcPr>
            <w:tcW w:w="0" w:type="auto"/>
          </w:tcPr>
          <w:p w14:paraId="2F8B26AE"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08579F1B"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r w:rsidRPr="00071F27">
              <w:rPr>
                <w:rFonts w:ascii="Arial" w:eastAsia="Times New Roman" w:hAnsi="Arial" w:cs="Arial"/>
                <w:sz w:val="24"/>
                <w:szCs w:val="24"/>
                <w:lang w:eastAsia="en-US"/>
              </w:rPr>
              <w:t>(Parašas)</w:t>
            </w:r>
          </w:p>
        </w:tc>
      </w:tr>
      <w:tr w:rsidR="00CC3243" w:rsidRPr="00071F27" w14:paraId="76C82FEF" w14:textId="77777777" w:rsidTr="009152C5">
        <w:tc>
          <w:tcPr>
            <w:tcW w:w="0" w:type="auto"/>
          </w:tcPr>
          <w:p w14:paraId="4AE9B9DD"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r w:rsidRPr="00071F27">
              <w:rPr>
                <w:rFonts w:ascii="Arial" w:eastAsia="Times New Roman" w:hAnsi="Arial" w:cs="Arial"/>
                <w:sz w:val="24"/>
                <w:szCs w:val="24"/>
                <w:lang w:eastAsia="en-US"/>
              </w:rPr>
              <w:t xml:space="preserve">                                                A. V.</w:t>
            </w:r>
          </w:p>
        </w:tc>
        <w:tc>
          <w:tcPr>
            <w:tcW w:w="0" w:type="auto"/>
          </w:tcPr>
          <w:p w14:paraId="038C2F3A"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33FC72AD"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r w:rsidRPr="00071F27">
              <w:rPr>
                <w:rFonts w:ascii="Arial" w:eastAsia="Times New Roman" w:hAnsi="Arial" w:cs="Arial"/>
                <w:sz w:val="24"/>
                <w:szCs w:val="24"/>
                <w:lang w:eastAsia="en-US"/>
              </w:rPr>
              <w:t xml:space="preserve">                                                A. V.</w:t>
            </w:r>
          </w:p>
        </w:tc>
      </w:tr>
      <w:tr w:rsidR="00CC3243" w:rsidRPr="00071F27" w14:paraId="51155491" w14:textId="77777777" w:rsidTr="009152C5">
        <w:tc>
          <w:tcPr>
            <w:tcW w:w="0" w:type="auto"/>
          </w:tcPr>
          <w:p w14:paraId="78E3E2E6" w14:textId="77777777" w:rsidR="00CC3243" w:rsidRPr="00071F27" w:rsidRDefault="00CC3243" w:rsidP="00CC3243">
            <w:pPr>
              <w:tabs>
                <w:tab w:val="left" w:pos="1140"/>
                <w:tab w:val="left" w:pos="1298"/>
              </w:tabs>
              <w:spacing w:after="0" w:line="240" w:lineRule="auto"/>
              <w:jc w:val="both"/>
              <w:rPr>
                <w:rFonts w:ascii="Arial" w:eastAsia="Times New Roman" w:hAnsi="Arial" w:cs="Arial"/>
                <w:sz w:val="24"/>
                <w:szCs w:val="24"/>
                <w:lang w:eastAsia="en-US"/>
              </w:rPr>
            </w:pPr>
            <w:r w:rsidRPr="00071F27">
              <w:rPr>
                <w:rFonts w:ascii="Arial" w:eastAsia="Times New Roman" w:hAnsi="Arial" w:cs="Arial"/>
                <w:sz w:val="24"/>
                <w:szCs w:val="24"/>
                <w:lang w:eastAsia="en-US"/>
              </w:rPr>
              <w:t>(Rangovo vardas, pavardė)</w:t>
            </w:r>
          </w:p>
        </w:tc>
        <w:tc>
          <w:tcPr>
            <w:tcW w:w="0" w:type="auto"/>
          </w:tcPr>
          <w:p w14:paraId="59849427"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4E348D16" w14:textId="77777777" w:rsidR="00CC3243" w:rsidRPr="00071F27" w:rsidRDefault="00CC3243" w:rsidP="00CC3243">
            <w:pPr>
              <w:tabs>
                <w:tab w:val="left" w:pos="1140"/>
                <w:tab w:val="left" w:pos="1298"/>
              </w:tabs>
              <w:spacing w:after="0" w:line="240" w:lineRule="auto"/>
              <w:jc w:val="both"/>
              <w:rPr>
                <w:rFonts w:ascii="Arial" w:eastAsia="Times New Roman" w:hAnsi="Arial" w:cs="Arial"/>
                <w:b/>
                <w:sz w:val="24"/>
                <w:szCs w:val="24"/>
                <w:lang w:eastAsia="en-US"/>
              </w:rPr>
            </w:pPr>
            <w:r w:rsidRPr="00071F27">
              <w:rPr>
                <w:rFonts w:ascii="Arial" w:eastAsia="Times New Roman" w:hAnsi="Arial" w:cs="Arial"/>
                <w:sz w:val="24"/>
                <w:szCs w:val="24"/>
                <w:lang w:eastAsia="en-US"/>
              </w:rPr>
              <w:t>(Rangovo vardas, pavardė)</w:t>
            </w:r>
          </w:p>
        </w:tc>
      </w:tr>
    </w:tbl>
    <w:p w14:paraId="3A5A14C5" w14:textId="77777777" w:rsidR="00CC3243" w:rsidRPr="00071F27" w:rsidRDefault="00CC3243" w:rsidP="00CC3243">
      <w:pPr>
        <w:spacing w:after="0" w:line="240" w:lineRule="auto"/>
        <w:rPr>
          <w:rFonts w:ascii="Arial" w:eastAsia="Times New Roman" w:hAnsi="Arial" w:cs="Arial"/>
          <w:sz w:val="24"/>
          <w:szCs w:val="24"/>
        </w:rPr>
      </w:pPr>
    </w:p>
    <w:tbl>
      <w:tblPr>
        <w:tblW w:w="0" w:type="auto"/>
        <w:tblInd w:w="-34" w:type="dxa"/>
        <w:tblLayout w:type="fixed"/>
        <w:tblLook w:val="0000" w:firstRow="0" w:lastRow="0" w:firstColumn="0" w:lastColumn="0" w:noHBand="0" w:noVBand="0"/>
      </w:tblPr>
      <w:tblGrid>
        <w:gridCol w:w="5812"/>
      </w:tblGrid>
      <w:tr w:rsidR="00CC3243" w:rsidRPr="00071F27" w14:paraId="1CFB2C0B" w14:textId="77777777" w:rsidTr="009152C5">
        <w:tc>
          <w:tcPr>
            <w:tcW w:w="5812" w:type="dxa"/>
            <w:shd w:val="clear" w:color="auto" w:fill="auto"/>
          </w:tcPr>
          <w:p w14:paraId="2CDB9818" w14:textId="77777777" w:rsidR="00CC3243" w:rsidRPr="00071F27" w:rsidRDefault="00CC3243" w:rsidP="00CC3243">
            <w:pPr>
              <w:spacing w:after="0" w:line="240" w:lineRule="auto"/>
              <w:rPr>
                <w:rFonts w:ascii="Arial" w:eastAsia="Times New Roman" w:hAnsi="Arial" w:cs="Arial"/>
                <w:bCs/>
                <w:sz w:val="24"/>
                <w:szCs w:val="24"/>
              </w:rPr>
            </w:pPr>
            <w:r w:rsidRPr="00071F27">
              <w:rPr>
                <w:rFonts w:ascii="Arial" w:eastAsia="Times New Roman" w:hAnsi="Arial" w:cs="Arial"/>
                <w:bCs/>
                <w:sz w:val="24"/>
                <w:szCs w:val="24"/>
              </w:rPr>
              <w:t xml:space="preserve">Statinio statybos </w:t>
            </w:r>
          </w:p>
          <w:p w14:paraId="7F6691FA"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bCs/>
                <w:sz w:val="24"/>
                <w:szCs w:val="24"/>
              </w:rPr>
              <w:t>techninės priežiūros vadovas</w:t>
            </w:r>
            <w:r w:rsidRPr="00071F27">
              <w:rPr>
                <w:rFonts w:ascii="Arial" w:eastAsia="Times New Roman" w:hAnsi="Arial" w:cs="Arial"/>
                <w:sz w:val="24"/>
                <w:szCs w:val="24"/>
              </w:rPr>
              <w:t xml:space="preserve"> (-ė)</w:t>
            </w:r>
          </w:p>
        </w:tc>
      </w:tr>
      <w:tr w:rsidR="00CC3243" w:rsidRPr="00071F27" w14:paraId="168A45A1" w14:textId="77777777" w:rsidTr="009152C5">
        <w:tc>
          <w:tcPr>
            <w:tcW w:w="5812" w:type="dxa"/>
            <w:shd w:val="clear" w:color="auto" w:fill="auto"/>
          </w:tcPr>
          <w:p w14:paraId="6AD55E29"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t>(Parašas)</w:t>
            </w:r>
          </w:p>
        </w:tc>
      </w:tr>
      <w:tr w:rsidR="00CC3243" w:rsidRPr="00071F27" w14:paraId="3473863A" w14:textId="77777777" w:rsidTr="009152C5">
        <w:tc>
          <w:tcPr>
            <w:tcW w:w="5812" w:type="dxa"/>
            <w:shd w:val="clear" w:color="auto" w:fill="auto"/>
          </w:tcPr>
          <w:p w14:paraId="519DF958"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t>(Vardas, pavardė)</w:t>
            </w:r>
          </w:p>
        </w:tc>
      </w:tr>
      <w:tr w:rsidR="00CC3243" w:rsidRPr="00071F27" w14:paraId="15CDE394" w14:textId="77777777" w:rsidTr="009152C5">
        <w:tc>
          <w:tcPr>
            <w:tcW w:w="5812" w:type="dxa"/>
            <w:shd w:val="clear" w:color="auto" w:fill="auto"/>
          </w:tcPr>
          <w:p w14:paraId="4EF13011" w14:textId="77777777" w:rsidR="00CC3243" w:rsidRPr="00071F27" w:rsidRDefault="00CC3243" w:rsidP="00CC3243">
            <w:pPr>
              <w:spacing w:after="0" w:line="240" w:lineRule="auto"/>
              <w:rPr>
                <w:rFonts w:ascii="Arial" w:eastAsia="Times New Roman" w:hAnsi="Arial" w:cs="Arial"/>
                <w:sz w:val="24"/>
                <w:szCs w:val="24"/>
              </w:rPr>
            </w:pPr>
            <w:r w:rsidRPr="00071F27">
              <w:rPr>
                <w:rFonts w:ascii="Arial" w:eastAsia="Times New Roman" w:hAnsi="Arial" w:cs="Arial"/>
                <w:sz w:val="24"/>
                <w:szCs w:val="24"/>
              </w:rPr>
              <w:t>Atestato numeris</w:t>
            </w:r>
          </w:p>
        </w:tc>
      </w:tr>
    </w:tbl>
    <w:p w14:paraId="16A071B8" w14:textId="77777777" w:rsidR="00CC3243" w:rsidRPr="00071F27" w:rsidRDefault="00CC3243" w:rsidP="00CC3243">
      <w:pPr>
        <w:spacing w:after="0" w:line="240" w:lineRule="auto"/>
        <w:ind w:firstLine="6237"/>
        <w:rPr>
          <w:rFonts w:ascii="Arial" w:eastAsia="Times New Roman" w:hAnsi="Arial" w:cs="Arial"/>
          <w:sz w:val="24"/>
          <w:szCs w:val="24"/>
        </w:rPr>
      </w:pPr>
    </w:p>
    <w:p w14:paraId="4F80C217" w14:textId="16945320" w:rsidR="00CC3243" w:rsidRPr="007D5AF9" w:rsidRDefault="00CC3243" w:rsidP="007D5AF9">
      <w:pPr>
        <w:spacing w:after="0" w:line="240" w:lineRule="auto"/>
        <w:rPr>
          <w:rFonts w:ascii="Arial" w:eastAsia="Times New Roman" w:hAnsi="Arial" w:cs="Arial"/>
          <w:sz w:val="24"/>
          <w:szCs w:val="24"/>
        </w:rPr>
      </w:pPr>
    </w:p>
    <w:p w14:paraId="29D8DAF9" w14:textId="77777777" w:rsidR="00EF5D9B" w:rsidRPr="00071F27" w:rsidRDefault="00EF5D9B" w:rsidP="009C2357">
      <w:pPr>
        <w:pStyle w:val="Antrat2"/>
        <w:ind w:left="5103"/>
        <w:rPr>
          <w:rFonts w:ascii="Arial" w:eastAsia="Calibri" w:hAnsi="Arial" w:cs="Arial"/>
          <w:color w:val="auto"/>
          <w:sz w:val="21"/>
          <w:szCs w:val="21"/>
        </w:rPr>
        <w:sectPr w:rsidR="00EF5D9B" w:rsidRPr="00071F27" w:rsidSect="00E24685">
          <w:pgSz w:w="12240" w:h="15840"/>
          <w:pgMar w:top="1134" w:right="567" w:bottom="1134" w:left="1701" w:header="720" w:footer="720" w:gutter="0"/>
          <w:cols w:space="720"/>
          <w:titlePg/>
          <w:docGrid w:linePitch="360"/>
        </w:sectPr>
      </w:pPr>
      <w:bookmarkStart w:id="77" w:name="_Ref38291223"/>
      <w:bookmarkStart w:id="78" w:name="_Ref38291334"/>
      <w:bookmarkStart w:id="79" w:name="_Ref38533412"/>
    </w:p>
    <w:p w14:paraId="7BFABC1F" w14:textId="503F459F" w:rsidR="008D704D" w:rsidRPr="00071F27" w:rsidRDefault="00FB70A0" w:rsidP="009C2357">
      <w:pPr>
        <w:pStyle w:val="Antrat2"/>
        <w:ind w:left="5103"/>
        <w:rPr>
          <w:rFonts w:ascii="Arial" w:eastAsia="Calibri" w:hAnsi="Arial" w:cs="Arial"/>
          <w:color w:val="auto"/>
          <w:sz w:val="21"/>
          <w:szCs w:val="21"/>
        </w:rPr>
      </w:pPr>
      <w:bookmarkStart w:id="80" w:name="_Toc199317287"/>
      <w:r w:rsidRPr="00071F27">
        <w:rPr>
          <w:rFonts w:ascii="Arial" w:eastAsia="Calibri" w:hAnsi="Arial" w:cs="Arial"/>
          <w:color w:val="auto"/>
          <w:sz w:val="21"/>
          <w:szCs w:val="21"/>
        </w:rPr>
        <w:lastRenderedPageBreak/>
        <w:t>Specialiųjų p</w:t>
      </w:r>
      <w:r w:rsidR="008D704D" w:rsidRPr="00071F27">
        <w:rPr>
          <w:rFonts w:ascii="Arial" w:eastAsia="Calibri" w:hAnsi="Arial" w:cs="Arial"/>
          <w:color w:val="auto"/>
          <w:sz w:val="21"/>
          <w:szCs w:val="21"/>
        </w:rPr>
        <w:t xml:space="preserve">irkimo sąlygų </w:t>
      </w:r>
      <w:r w:rsidRPr="00071F27">
        <w:rPr>
          <w:rFonts w:ascii="Arial" w:eastAsia="Calibri" w:hAnsi="Arial" w:cs="Arial"/>
          <w:color w:val="auto"/>
          <w:sz w:val="21"/>
          <w:szCs w:val="21"/>
        </w:rPr>
        <w:t>7</w:t>
      </w:r>
      <w:r w:rsidR="008D704D" w:rsidRPr="00071F27">
        <w:rPr>
          <w:rFonts w:ascii="Arial" w:eastAsia="Calibri" w:hAnsi="Arial" w:cs="Arial"/>
          <w:color w:val="auto"/>
          <w:sz w:val="21"/>
          <w:szCs w:val="21"/>
        </w:rPr>
        <w:t xml:space="preserve"> priedas „</w:t>
      </w:r>
      <w:r w:rsidR="002C1AAF" w:rsidRPr="00071F27">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071F27">
        <w:rPr>
          <w:rFonts w:ascii="Arial" w:eastAsia="Calibri" w:hAnsi="Arial" w:cs="Arial"/>
          <w:color w:val="auto"/>
          <w:sz w:val="21"/>
          <w:szCs w:val="21"/>
        </w:rPr>
        <w:t>“</w:t>
      </w:r>
      <w:bookmarkEnd w:id="77"/>
      <w:bookmarkEnd w:id="78"/>
      <w:bookmarkEnd w:id="79"/>
      <w:bookmarkEnd w:id="80"/>
    </w:p>
    <w:p w14:paraId="70EF5423" w14:textId="77777777" w:rsidR="002F396F" w:rsidRPr="00071F27" w:rsidRDefault="002F396F" w:rsidP="00DE290C">
      <w:pPr>
        <w:rPr>
          <w:rFonts w:ascii="Arial" w:hAnsi="Arial" w:cs="Arial"/>
          <w:b/>
          <w:bCs/>
          <w:smallCaps/>
          <w:sz w:val="22"/>
          <w:szCs w:val="22"/>
        </w:rPr>
      </w:pPr>
    </w:p>
    <w:p w14:paraId="2E4A6A51" w14:textId="7093DA19" w:rsidR="002F396F" w:rsidRPr="00071F27" w:rsidRDefault="002F396F" w:rsidP="007C0612">
      <w:pPr>
        <w:pStyle w:val="Paantrat"/>
        <w:spacing w:line="240" w:lineRule="auto"/>
        <w:jc w:val="center"/>
        <w:rPr>
          <w:rFonts w:ascii="Arial" w:hAnsi="Arial" w:cs="Arial"/>
          <w:b/>
          <w:bCs/>
          <w:smallCaps/>
          <w:sz w:val="24"/>
          <w:szCs w:val="24"/>
        </w:rPr>
      </w:pPr>
      <w:r w:rsidRPr="00071F27">
        <w:rPr>
          <w:rFonts w:ascii="Arial" w:hAnsi="Arial" w:cs="Arial"/>
          <w:b/>
          <w:bCs/>
          <w:smallCaps/>
          <w:sz w:val="24"/>
          <w:szCs w:val="24"/>
        </w:rPr>
        <w:t>TIEKĖJŲ KVALIFIKACIJOS REIKALAVIMAI</w:t>
      </w:r>
      <w:r w:rsidR="00955F2F" w:rsidRPr="00071F27">
        <w:rPr>
          <w:rFonts w:ascii="Arial" w:hAnsi="Arial" w:cs="Arial"/>
          <w:b/>
          <w:bCs/>
          <w:smallCaps/>
          <w:sz w:val="24"/>
          <w:szCs w:val="24"/>
        </w:rPr>
        <w:t xml:space="preserve"> IR REIKALAVIMAI LAIKYTIS </w:t>
      </w:r>
      <w:r w:rsidR="00955F2F" w:rsidRPr="00071F27">
        <w:rPr>
          <w:rFonts w:ascii="Arial" w:hAnsi="Arial" w:cs="Arial"/>
          <w:b/>
          <w:bCs/>
          <w:sz w:val="24"/>
          <w:szCs w:val="24"/>
          <w:lang w:eastAsia="en-US"/>
        </w:rPr>
        <w:t>KOKYBĖS VADYBOS SISTEMOS IR (ARBA) APLINKOS APSAUGOS VADYBOS SISTEMOS STANDARTŲ</w:t>
      </w:r>
    </w:p>
    <w:p w14:paraId="1E6BB413" w14:textId="77777777" w:rsidR="00603847" w:rsidRPr="00071F27" w:rsidRDefault="00603847" w:rsidP="00603847">
      <w:pPr>
        <w:spacing w:before="60" w:after="60" w:line="256" w:lineRule="auto"/>
        <w:jc w:val="center"/>
        <w:rPr>
          <w:rFonts w:ascii="Arial" w:eastAsiaTheme="minorHAnsi" w:hAnsi="Arial" w:cs="Arial"/>
          <w:b/>
          <w:bCs/>
          <w:sz w:val="24"/>
          <w:szCs w:val="24"/>
        </w:rPr>
      </w:pPr>
      <w:r w:rsidRPr="00071F27">
        <w:rPr>
          <w:rFonts w:ascii="Arial" w:eastAsiaTheme="minorHAnsi" w:hAnsi="Arial" w:cs="Arial"/>
          <w:b/>
          <w:bCs/>
          <w:sz w:val="24"/>
          <w:szCs w:val="24"/>
        </w:rPr>
        <w:t>Tiekėjų kvalifikacijos reikalavimai</w:t>
      </w:r>
    </w:p>
    <w:p w14:paraId="79AE138C" w14:textId="77777777" w:rsidR="00603847" w:rsidRPr="00071F27" w:rsidRDefault="00603847" w:rsidP="00D55492">
      <w:pPr>
        <w:tabs>
          <w:tab w:val="left" w:pos="851"/>
        </w:tabs>
        <w:spacing w:after="0" w:line="240" w:lineRule="auto"/>
        <w:ind w:firstLine="567"/>
        <w:jc w:val="both"/>
        <w:rPr>
          <w:rFonts w:ascii="Arial" w:hAnsi="Arial" w:cs="Arial"/>
          <w:i/>
          <w:color w:val="7030A0"/>
          <w:lang w:eastAsia="en-US"/>
        </w:rPr>
      </w:pPr>
    </w:p>
    <w:p w14:paraId="11BD4383" w14:textId="77777777" w:rsidR="00805EB7" w:rsidRPr="00071F27" w:rsidRDefault="002F396F" w:rsidP="00D55492">
      <w:pPr>
        <w:pStyle w:val="Sraopastraipa"/>
        <w:numPr>
          <w:ilvl w:val="0"/>
          <w:numId w:val="3"/>
        </w:numPr>
        <w:tabs>
          <w:tab w:val="left" w:pos="851"/>
          <w:tab w:val="left" w:pos="1560"/>
        </w:tabs>
        <w:spacing w:after="0" w:line="240" w:lineRule="auto"/>
        <w:ind w:left="0" w:firstLine="567"/>
        <w:jc w:val="both"/>
        <w:rPr>
          <w:rFonts w:ascii="Arial" w:eastAsiaTheme="minorHAnsi" w:hAnsi="Arial" w:cs="Arial"/>
          <w:sz w:val="24"/>
          <w:szCs w:val="24"/>
        </w:rPr>
      </w:pPr>
      <w:r w:rsidRPr="00071F27">
        <w:rPr>
          <w:rFonts w:ascii="Arial" w:eastAsiaTheme="minorHAnsi" w:hAnsi="Arial" w:cs="Arial"/>
          <w:sz w:val="24"/>
          <w:szCs w:val="24"/>
          <w:lang w:eastAsia="en-US"/>
        </w:rPr>
        <w:t>Tiekėjo kvalifikacija turi atitikti ši</w:t>
      </w:r>
      <w:r w:rsidR="005B19E4" w:rsidRPr="00071F27">
        <w:rPr>
          <w:rFonts w:ascii="Arial" w:eastAsiaTheme="minorHAnsi" w:hAnsi="Arial" w:cs="Arial"/>
          <w:sz w:val="24"/>
          <w:szCs w:val="24"/>
          <w:lang w:eastAsia="en-US"/>
        </w:rPr>
        <w:t xml:space="preserve">ame priede nustatytus </w:t>
      </w:r>
      <w:r w:rsidRPr="00071F27">
        <w:rPr>
          <w:rFonts w:ascii="Arial" w:eastAsiaTheme="minorHAnsi" w:hAnsi="Arial" w:cs="Arial"/>
          <w:sz w:val="24"/>
          <w:szCs w:val="24"/>
          <w:lang w:eastAsia="en-US"/>
        </w:rPr>
        <w:t>reikalavimus kvalifikacijai</w:t>
      </w:r>
      <w:r w:rsidR="005B19E4" w:rsidRPr="00071F27">
        <w:rPr>
          <w:rFonts w:ascii="Arial" w:eastAsiaTheme="minorHAnsi" w:hAnsi="Arial" w:cs="Arial"/>
          <w:sz w:val="24"/>
          <w:szCs w:val="24"/>
          <w:lang w:eastAsia="en-US"/>
        </w:rPr>
        <w:t>.</w:t>
      </w:r>
      <w:r w:rsidR="008F38C8" w:rsidRPr="00071F27">
        <w:rPr>
          <w:rFonts w:ascii="Arial" w:eastAsiaTheme="minorHAnsi" w:hAnsi="Arial" w:cs="Arial"/>
          <w:sz w:val="24"/>
          <w:szCs w:val="24"/>
        </w:rPr>
        <w:t xml:space="preserve"> </w:t>
      </w:r>
    </w:p>
    <w:p w14:paraId="45B8E9F8" w14:textId="270BFB87" w:rsidR="002F396F" w:rsidRPr="00071F27" w:rsidRDefault="006545F9" w:rsidP="00D55492">
      <w:pPr>
        <w:pStyle w:val="Sraopastraipa"/>
        <w:numPr>
          <w:ilvl w:val="0"/>
          <w:numId w:val="3"/>
        </w:numPr>
        <w:tabs>
          <w:tab w:val="left" w:pos="851"/>
          <w:tab w:val="left" w:pos="1560"/>
        </w:tabs>
        <w:spacing w:after="0" w:line="240" w:lineRule="auto"/>
        <w:ind w:left="0" w:firstLine="567"/>
        <w:jc w:val="both"/>
        <w:rPr>
          <w:rFonts w:ascii="Arial" w:eastAsiaTheme="minorHAnsi" w:hAnsi="Arial" w:cs="Arial"/>
          <w:sz w:val="24"/>
          <w:szCs w:val="24"/>
        </w:rPr>
      </w:pPr>
      <w:r w:rsidRPr="00071F27">
        <w:rPr>
          <w:rFonts w:ascii="Arial" w:hAnsi="Arial" w:cs="Arial"/>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071F27">
        <w:rPr>
          <w:rFonts w:ascii="Arial" w:eastAsiaTheme="minorHAnsi" w:hAnsi="Arial" w:cs="Arial"/>
          <w:sz w:val="24"/>
          <w:szCs w:val="24"/>
          <w:lang w:eastAsia="en-US"/>
        </w:rPr>
        <w:t>.</w:t>
      </w:r>
      <w:r w:rsidR="002F396F" w:rsidRPr="00071F27">
        <w:rPr>
          <w:rFonts w:ascii="Arial" w:eastAsiaTheme="minorHAnsi" w:hAnsi="Arial" w:cs="Arial"/>
          <w:sz w:val="24"/>
          <w:szCs w:val="24"/>
          <w:lang w:eastAsia="en-US"/>
        </w:rPr>
        <w:t xml:space="preserve"> </w:t>
      </w:r>
    </w:p>
    <w:p w14:paraId="72F3197E" w14:textId="77777777" w:rsidR="00603847" w:rsidRPr="00071F27" w:rsidRDefault="00603847" w:rsidP="00D55492">
      <w:pPr>
        <w:pStyle w:val="Sraopastraipa"/>
        <w:numPr>
          <w:ilvl w:val="0"/>
          <w:numId w:val="3"/>
        </w:numPr>
        <w:tabs>
          <w:tab w:val="left" w:pos="851"/>
          <w:tab w:val="left" w:pos="1560"/>
        </w:tabs>
        <w:spacing w:after="0" w:line="240" w:lineRule="auto"/>
        <w:ind w:left="0" w:firstLine="567"/>
        <w:jc w:val="both"/>
        <w:rPr>
          <w:rFonts w:ascii="Arial" w:hAnsi="Arial" w:cs="Arial"/>
          <w:sz w:val="24"/>
          <w:szCs w:val="24"/>
        </w:rPr>
      </w:pPr>
      <w:r w:rsidRPr="00071F27">
        <w:rPr>
          <w:rFonts w:ascii="Arial" w:hAnsi="Arial" w:cs="Arial"/>
          <w:sz w:val="24"/>
          <w:szCs w:val="24"/>
        </w:rPr>
        <w:t xml:space="preserve">Reikalaujamą kvalifikaciją tiekėjai (ar jų personalas) privalo būti įgiję iki pasiūlymų pateikimo termino pabaigos. </w:t>
      </w:r>
    </w:p>
    <w:p w14:paraId="5EBD60F0" w14:textId="2FB45C8E" w:rsidR="00603847" w:rsidRPr="00071F27" w:rsidRDefault="00603847" w:rsidP="00D55492">
      <w:pPr>
        <w:pStyle w:val="Sraopastraipa"/>
        <w:numPr>
          <w:ilvl w:val="0"/>
          <w:numId w:val="3"/>
        </w:numPr>
        <w:tabs>
          <w:tab w:val="left" w:pos="851"/>
          <w:tab w:val="left" w:pos="1560"/>
        </w:tabs>
        <w:spacing w:after="0" w:line="240" w:lineRule="auto"/>
        <w:ind w:left="0" w:firstLine="567"/>
        <w:jc w:val="both"/>
        <w:rPr>
          <w:rFonts w:ascii="Arial" w:hAnsi="Arial" w:cs="Arial"/>
          <w:sz w:val="24"/>
          <w:szCs w:val="24"/>
        </w:rPr>
      </w:pPr>
      <w:r w:rsidRPr="00071F27">
        <w:rPr>
          <w:rFonts w:ascii="Arial" w:hAnsi="Arial" w:cs="Arial"/>
          <w:sz w:val="24"/>
          <w:szCs w:val="24"/>
        </w:rPr>
        <w:t>Keliami šie kvalifikacijos reikalavimai:</w:t>
      </w:r>
    </w:p>
    <w:p w14:paraId="52C51E3D" w14:textId="77777777" w:rsidR="00805EB7" w:rsidRPr="00071F27" w:rsidRDefault="00805EB7" w:rsidP="00805EB7">
      <w:pPr>
        <w:spacing w:before="60" w:after="60" w:line="256" w:lineRule="auto"/>
        <w:jc w:val="center"/>
        <w:rPr>
          <w:rFonts w:ascii="Arial" w:eastAsiaTheme="minorHAnsi" w:hAnsi="Arial" w:cs="Arial"/>
          <w:b/>
          <w:bCs/>
          <w:sz w:val="24"/>
          <w:szCs w:val="24"/>
        </w:rPr>
      </w:pPr>
    </w:p>
    <w:tbl>
      <w:tblPr>
        <w:tblStyle w:val="Lentelstinklelis2"/>
        <w:tblW w:w="14039" w:type="dxa"/>
        <w:tblInd w:w="0" w:type="dxa"/>
        <w:tblLook w:val="04A0" w:firstRow="1" w:lastRow="0" w:firstColumn="1" w:lastColumn="0" w:noHBand="0" w:noVBand="1"/>
      </w:tblPr>
      <w:tblGrid>
        <w:gridCol w:w="1247"/>
        <w:gridCol w:w="4315"/>
        <w:gridCol w:w="4498"/>
        <w:gridCol w:w="3979"/>
      </w:tblGrid>
      <w:tr w:rsidR="00982422" w:rsidRPr="00071F27" w14:paraId="2E7ACED4" w14:textId="773D0865" w:rsidTr="00D55492">
        <w:tc>
          <w:tcPr>
            <w:tcW w:w="1247" w:type="dxa"/>
            <w:shd w:val="clear" w:color="auto" w:fill="B4C6E7" w:themeFill="accent1" w:themeFillTint="66"/>
          </w:tcPr>
          <w:p w14:paraId="42B22FD8" w14:textId="72853DDF" w:rsidR="00982422" w:rsidRPr="00071F27" w:rsidRDefault="00982422" w:rsidP="009F0DF8">
            <w:pPr>
              <w:ind w:firstLine="24"/>
              <w:jc w:val="center"/>
              <w:rPr>
                <w:rFonts w:ascii="Arial" w:eastAsiaTheme="minorHAnsi" w:hAnsi="Arial" w:cs="Arial"/>
                <w:b/>
                <w:bCs/>
                <w:sz w:val="24"/>
                <w:szCs w:val="24"/>
              </w:rPr>
            </w:pPr>
            <w:r w:rsidRPr="00071F27">
              <w:rPr>
                <w:rFonts w:ascii="Arial" w:eastAsiaTheme="minorHAnsi" w:hAnsi="Arial" w:cs="Arial"/>
                <w:b/>
                <w:bCs/>
                <w:sz w:val="24"/>
                <w:szCs w:val="24"/>
              </w:rPr>
              <w:t>Eil. Nr.</w:t>
            </w:r>
          </w:p>
        </w:tc>
        <w:tc>
          <w:tcPr>
            <w:tcW w:w="4315" w:type="dxa"/>
            <w:shd w:val="clear" w:color="auto" w:fill="B4C6E7" w:themeFill="accent1" w:themeFillTint="66"/>
          </w:tcPr>
          <w:p w14:paraId="48E25652" w14:textId="77777777" w:rsidR="00982422" w:rsidRPr="00071F27" w:rsidRDefault="00982422" w:rsidP="009F0DF8">
            <w:pPr>
              <w:ind w:firstLine="24"/>
              <w:jc w:val="center"/>
              <w:rPr>
                <w:rFonts w:ascii="Arial" w:eastAsiaTheme="minorHAnsi" w:hAnsi="Arial" w:cs="Arial"/>
                <w:b/>
                <w:bCs/>
                <w:sz w:val="24"/>
                <w:szCs w:val="24"/>
              </w:rPr>
            </w:pPr>
            <w:r w:rsidRPr="00071F27">
              <w:rPr>
                <w:rFonts w:ascii="Arial" w:eastAsiaTheme="minorHAnsi" w:hAnsi="Arial" w:cs="Arial"/>
                <w:b/>
                <w:bCs/>
                <w:sz w:val="24"/>
                <w:szCs w:val="24"/>
              </w:rPr>
              <w:t>Kvalifikacijos reikalavimas</w:t>
            </w:r>
          </w:p>
        </w:tc>
        <w:tc>
          <w:tcPr>
            <w:tcW w:w="4498" w:type="dxa"/>
            <w:shd w:val="clear" w:color="auto" w:fill="B4C6E7" w:themeFill="accent1" w:themeFillTint="66"/>
          </w:tcPr>
          <w:p w14:paraId="2E16745D" w14:textId="77777777" w:rsidR="00982422" w:rsidRPr="00071F27" w:rsidRDefault="00982422" w:rsidP="009F0DF8">
            <w:pPr>
              <w:ind w:firstLine="24"/>
              <w:jc w:val="center"/>
              <w:rPr>
                <w:rFonts w:ascii="Arial" w:eastAsiaTheme="minorHAnsi" w:hAnsi="Arial" w:cs="Arial"/>
                <w:b/>
                <w:bCs/>
                <w:sz w:val="24"/>
                <w:szCs w:val="24"/>
              </w:rPr>
            </w:pPr>
            <w:r w:rsidRPr="00071F27">
              <w:rPr>
                <w:rFonts w:ascii="Arial" w:eastAsiaTheme="minorHAnsi" w:hAnsi="Arial" w:cs="Arial"/>
                <w:b/>
                <w:bCs/>
                <w:sz w:val="24"/>
                <w:szCs w:val="24"/>
              </w:rPr>
              <w:t>Atitiktį reikalavimui įrodantys dokumentai</w:t>
            </w:r>
          </w:p>
        </w:tc>
        <w:tc>
          <w:tcPr>
            <w:tcW w:w="3979" w:type="dxa"/>
            <w:shd w:val="clear" w:color="auto" w:fill="B4C6E7" w:themeFill="accent1" w:themeFillTint="66"/>
          </w:tcPr>
          <w:p w14:paraId="7B77F89C" w14:textId="04E1DF6B" w:rsidR="00982422" w:rsidRPr="00071F27" w:rsidRDefault="00982422" w:rsidP="009F0DF8">
            <w:pPr>
              <w:ind w:firstLine="24"/>
              <w:jc w:val="center"/>
              <w:rPr>
                <w:rFonts w:ascii="Arial" w:eastAsiaTheme="minorHAnsi" w:hAnsi="Arial" w:cs="Arial"/>
                <w:b/>
                <w:bCs/>
                <w:sz w:val="24"/>
                <w:szCs w:val="24"/>
              </w:rPr>
            </w:pPr>
            <w:r w:rsidRPr="00071F27">
              <w:rPr>
                <w:rFonts w:ascii="Arial" w:eastAsiaTheme="minorHAnsi" w:hAnsi="Arial" w:cs="Arial"/>
                <w:b/>
                <w:bCs/>
                <w:sz w:val="24"/>
                <w:szCs w:val="24"/>
              </w:rPr>
              <w:t>Subjektas, kuris turi atitikti reikalavimą</w:t>
            </w:r>
          </w:p>
        </w:tc>
      </w:tr>
      <w:tr w:rsidR="00982422" w:rsidRPr="00071F27" w14:paraId="57941C63" w14:textId="4489647E" w:rsidTr="00982422">
        <w:tc>
          <w:tcPr>
            <w:tcW w:w="1247" w:type="dxa"/>
            <w:shd w:val="clear" w:color="auto" w:fill="D9E2F3" w:themeFill="accent1" w:themeFillTint="33"/>
          </w:tcPr>
          <w:p w14:paraId="385D79F3" w14:textId="77777777" w:rsidR="00982422" w:rsidRPr="00071F27" w:rsidRDefault="00982422">
            <w:pPr>
              <w:numPr>
                <w:ilvl w:val="0"/>
                <w:numId w:val="17"/>
              </w:numPr>
              <w:ind w:left="33" w:firstLine="0"/>
              <w:contextualSpacing/>
              <w:rPr>
                <w:rFonts w:ascii="Arial" w:eastAsiaTheme="minorHAnsi" w:hAnsi="Arial" w:cs="Arial"/>
                <w:b/>
                <w:bCs/>
                <w:sz w:val="24"/>
                <w:szCs w:val="24"/>
              </w:rPr>
            </w:pPr>
          </w:p>
        </w:tc>
        <w:tc>
          <w:tcPr>
            <w:tcW w:w="12792" w:type="dxa"/>
            <w:gridSpan w:val="3"/>
            <w:shd w:val="clear" w:color="auto" w:fill="D9E2F3" w:themeFill="accent1" w:themeFillTint="33"/>
          </w:tcPr>
          <w:p w14:paraId="65E11E4C" w14:textId="0F658DC8" w:rsidR="00982422" w:rsidRPr="00071F27" w:rsidRDefault="00982422" w:rsidP="009F0DF8">
            <w:pPr>
              <w:rPr>
                <w:rFonts w:ascii="Arial" w:hAnsi="Arial" w:cs="Arial"/>
                <w:b/>
                <w:bCs/>
                <w:i/>
                <w:iCs/>
                <w:color w:val="000000"/>
                <w:sz w:val="24"/>
                <w:szCs w:val="24"/>
              </w:rPr>
            </w:pPr>
            <w:r w:rsidRPr="00071F27">
              <w:rPr>
                <w:rFonts w:ascii="Arial" w:hAnsi="Arial" w:cs="Arial"/>
                <w:b/>
                <w:bCs/>
                <w:i/>
                <w:iCs/>
                <w:color w:val="000000"/>
                <w:sz w:val="24"/>
                <w:szCs w:val="24"/>
              </w:rPr>
              <w:t>Teisė verstis veikla</w:t>
            </w:r>
          </w:p>
        </w:tc>
      </w:tr>
      <w:tr w:rsidR="0046289F" w:rsidRPr="00071F27" w14:paraId="0A7BBC57" w14:textId="0854325D" w:rsidTr="00D55492">
        <w:tc>
          <w:tcPr>
            <w:tcW w:w="1247" w:type="dxa"/>
          </w:tcPr>
          <w:p w14:paraId="6811E9BD" w14:textId="77777777" w:rsidR="0046289F" w:rsidRPr="00071F27" w:rsidRDefault="0046289F">
            <w:pPr>
              <w:numPr>
                <w:ilvl w:val="1"/>
                <w:numId w:val="17"/>
              </w:numPr>
              <w:ind w:left="33" w:firstLine="0"/>
              <w:contextualSpacing/>
              <w:rPr>
                <w:rFonts w:ascii="Arial" w:eastAsiaTheme="minorHAnsi" w:hAnsi="Arial" w:cs="Arial"/>
                <w:b/>
                <w:bCs/>
                <w:sz w:val="24"/>
                <w:szCs w:val="24"/>
              </w:rPr>
            </w:pPr>
          </w:p>
        </w:tc>
        <w:tc>
          <w:tcPr>
            <w:tcW w:w="4315" w:type="dxa"/>
          </w:tcPr>
          <w:p w14:paraId="301B7A2C" w14:textId="65C6619B" w:rsidR="0046289F" w:rsidRPr="00071F27" w:rsidRDefault="0046289F" w:rsidP="009F0DF8">
            <w:pPr>
              <w:ind w:firstLine="0"/>
              <w:rPr>
                <w:rFonts w:ascii="Arial" w:hAnsi="Arial" w:cs="Arial"/>
                <w:sz w:val="24"/>
                <w:szCs w:val="24"/>
              </w:rPr>
            </w:pPr>
            <w:r w:rsidRPr="00071F27">
              <w:rPr>
                <w:rFonts w:ascii="Arial" w:hAnsi="Arial" w:cs="Arial"/>
                <w:sz w:val="24"/>
                <w:szCs w:val="24"/>
              </w:rPr>
              <w:t xml:space="preserve">Tiekėjas turi turėti teisę būti rangovu: </w:t>
            </w:r>
          </w:p>
          <w:p w14:paraId="646E77F3" w14:textId="397BD22B" w:rsidR="0046289F" w:rsidRPr="00071F27" w:rsidRDefault="0046289F" w:rsidP="009F0DF8">
            <w:pPr>
              <w:ind w:firstLine="0"/>
              <w:rPr>
                <w:rFonts w:ascii="Arial" w:hAnsi="Arial" w:cs="Arial"/>
                <w:sz w:val="24"/>
                <w:szCs w:val="24"/>
              </w:rPr>
            </w:pPr>
            <w:r w:rsidRPr="00071F27">
              <w:rPr>
                <w:rFonts w:ascii="Arial" w:hAnsi="Arial" w:cs="Arial"/>
                <w:sz w:val="24"/>
                <w:szCs w:val="24"/>
              </w:rPr>
              <w:t>Statinių kategorija – ypatingieji statiniai;</w:t>
            </w:r>
          </w:p>
          <w:p w14:paraId="60ABC037" w14:textId="485FA900" w:rsidR="0046289F" w:rsidRPr="00071F27" w:rsidRDefault="00EE0B88" w:rsidP="009F0DF8">
            <w:pPr>
              <w:ind w:firstLine="0"/>
              <w:rPr>
                <w:rFonts w:ascii="Arial" w:hAnsi="Arial" w:cs="Arial"/>
                <w:sz w:val="24"/>
                <w:szCs w:val="24"/>
              </w:rPr>
            </w:pPr>
            <w:r w:rsidRPr="00071F27">
              <w:rPr>
                <w:rFonts w:ascii="Arial" w:hAnsi="Arial" w:cs="Arial"/>
                <w:sz w:val="24"/>
                <w:szCs w:val="24"/>
              </w:rPr>
              <w:t>pastato pagal paskirtį tipas</w:t>
            </w:r>
            <w:r w:rsidR="0046289F" w:rsidRPr="00071F27">
              <w:rPr>
                <w:rFonts w:ascii="Arial" w:hAnsi="Arial" w:cs="Arial"/>
                <w:sz w:val="24"/>
                <w:szCs w:val="24"/>
              </w:rPr>
              <w:t xml:space="preserve"> – gyvenam</w:t>
            </w:r>
            <w:r w:rsidRPr="00071F27">
              <w:rPr>
                <w:rFonts w:ascii="Arial" w:hAnsi="Arial" w:cs="Arial"/>
                <w:sz w:val="24"/>
                <w:szCs w:val="24"/>
              </w:rPr>
              <w:t xml:space="preserve">asis </w:t>
            </w:r>
            <w:r w:rsidR="0046289F" w:rsidRPr="00071F27">
              <w:rPr>
                <w:rFonts w:ascii="Arial" w:hAnsi="Arial" w:cs="Arial"/>
                <w:sz w:val="24"/>
                <w:szCs w:val="24"/>
              </w:rPr>
              <w:t>pastata</w:t>
            </w:r>
            <w:r w:rsidRPr="00071F27">
              <w:rPr>
                <w:rFonts w:ascii="Arial" w:hAnsi="Arial" w:cs="Arial"/>
                <w:sz w:val="24"/>
                <w:szCs w:val="24"/>
              </w:rPr>
              <w:t>s</w:t>
            </w:r>
            <w:r w:rsidR="0046289F" w:rsidRPr="00071F27">
              <w:rPr>
                <w:rFonts w:ascii="Arial" w:hAnsi="Arial" w:cs="Arial"/>
                <w:sz w:val="24"/>
                <w:szCs w:val="24"/>
              </w:rPr>
              <w:t>;</w:t>
            </w:r>
          </w:p>
          <w:p w14:paraId="072CEB06" w14:textId="125CB00E" w:rsidR="0046289F" w:rsidRPr="00071F27" w:rsidRDefault="0046289F" w:rsidP="009F0DF8">
            <w:pPr>
              <w:ind w:firstLine="0"/>
              <w:rPr>
                <w:rFonts w:ascii="Arial" w:hAnsi="Arial" w:cs="Arial"/>
                <w:sz w:val="24"/>
                <w:szCs w:val="24"/>
              </w:rPr>
            </w:pPr>
            <w:r w:rsidRPr="00071F27">
              <w:rPr>
                <w:rFonts w:ascii="Arial" w:hAnsi="Arial" w:cs="Arial"/>
                <w:sz w:val="24"/>
                <w:szCs w:val="24"/>
              </w:rPr>
              <w:t>Pastatų paskirties grupė – daugiabučių;</w:t>
            </w:r>
          </w:p>
          <w:p w14:paraId="0A433DA6" w14:textId="1D5CDF1C" w:rsidR="0046289F" w:rsidRPr="00071F27" w:rsidRDefault="0046289F" w:rsidP="009F0DF8">
            <w:pPr>
              <w:ind w:firstLine="0"/>
              <w:rPr>
                <w:rFonts w:ascii="Arial" w:hAnsi="Arial" w:cs="Arial"/>
                <w:sz w:val="24"/>
                <w:szCs w:val="24"/>
              </w:rPr>
            </w:pPr>
            <w:r w:rsidRPr="00071F27">
              <w:rPr>
                <w:rFonts w:ascii="Arial" w:hAnsi="Arial" w:cs="Arial"/>
                <w:sz w:val="24"/>
                <w:szCs w:val="24"/>
              </w:rPr>
              <w:t xml:space="preserve">Pastatų paskirtis - daugiabučių, </w:t>
            </w:r>
          </w:p>
          <w:p w14:paraId="6CE6C779" w14:textId="77777777" w:rsidR="0046289F" w:rsidRPr="00071F27" w:rsidRDefault="0046289F" w:rsidP="009F0DF8">
            <w:pPr>
              <w:ind w:firstLine="0"/>
              <w:rPr>
                <w:rFonts w:ascii="Arial" w:hAnsi="Arial" w:cs="Arial"/>
                <w:sz w:val="24"/>
                <w:szCs w:val="24"/>
              </w:rPr>
            </w:pPr>
            <w:r w:rsidRPr="00071F27">
              <w:rPr>
                <w:rFonts w:ascii="Arial" w:hAnsi="Arial" w:cs="Arial"/>
                <w:sz w:val="24"/>
                <w:szCs w:val="24"/>
              </w:rPr>
              <w:t xml:space="preserve">Statybos darbų sritys: </w:t>
            </w:r>
          </w:p>
          <w:p w14:paraId="78DD978B" w14:textId="6F99EEEB" w:rsidR="0046289F" w:rsidRPr="00071F27" w:rsidRDefault="0046289F" w:rsidP="009F0DF8">
            <w:pPr>
              <w:ind w:firstLine="0"/>
              <w:rPr>
                <w:rFonts w:ascii="Arial" w:hAnsi="Arial" w:cs="Arial"/>
                <w:sz w:val="24"/>
                <w:szCs w:val="24"/>
              </w:rPr>
            </w:pPr>
            <w:r w:rsidRPr="00071F27">
              <w:rPr>
                <w:rFonts w:ascii="Arial" w:hAnsi="Arial" w:cs="Arial"/>
                <w:sz w:val="24"/>
                <w:szCs w:val="24"/>
              </w:rPr>
              <w:t>1.1.1. bendrieji statybos darbai:</w:t>
            </w:r>
          </w:p>
          <w:p w14:paraId="680BB385" w14:textId="59F10888" w:rsidR="0046289F" w:rsidRPr="00071F27" w:rsidRDefault="0046289F" w:rsidP="009F0DF8">
            <w:pPr>
              <w:ind w:firstLine="0"/>
              <w:rPr>
                <w:rFonts w:ascii="Arial" w:hAnsi="Arial" w:cs="Arial"/>
                <w:sz w:val="24"/>
                <w:szCs w:val="24"/>
              </w:rPr>
            </w:pPr>
            <w:r w:rsidRPr="00071F27">
              <w:rPr>
                <w:rFonts w:ascii="Arial" w:hAnsi="Arial" w:cs="Arial"/>
                <w:sz w:val="24"/>
                <w:szCs w:val="24"/>
              </w:rPr>
              <w:lastRenderedPageBreak/>
              <w:t>1.1.1.1. žemės darbai (statybos sklypo reljefo tvarkymas, pamatų duobių, iškasų, tranšėjų kasimas ir užpylimas);</w:t>
            </w:r>
          </w:p>
          <w:p w14:paraId="23F2D141" w14:textId="4939331B" w:rsidR="0046289F" w:rsidRPr="00071F27" w:rsidRDefault="0046289F" w:rsidP="009F0DF8">
            <w:pPr>
              <w:ind w:firstLine="0"/>
              <w:rPr>
                <w:rFonts w:ascii="Arial" w:hAnsi="Arial" w:cs="Arial"/>
                <w:sz w:val="24"/>
                <w:szCs w:val="24"/>
              </w:rPr>
            </w:pPr>
            <w:r w:rsidRPr="00071F27">
              <w:rPr>
                <w:rFonts w:ascii="Arial" w:hAnsi="Arial" w:cs="Arial"/>
                <w:sz w:val="24"/>
                <w:szCs w:val="24"/>
              </w:rPr>
              <w:t>1.1.1.2. statybinių konstrukcijų (gelžbetonio, betono, metalo, mūro) statyba ir montavimas; hidroizoliacija; stogų įrengimas; apdailos darbai.</w:t>
            </w:r>
          </w:p>
          <w:p w14:paraId="35527F95" w14:textId="4A207F6D" w:rsidR="0046289F" w:rsidRPr="00071F27" w:rsidRDefault="0046289F" w:rsidP="009F0DF8">
            <w:pPr>
              <w:ind w:firstLine="0"/>
              <w:rPr>
                <w:rFonts w:ascii="Arial" w:hAnsi="Arial" w:cs="Arial"/>
                <w:sz w:val="24"/>
                <w:szCs w:val="24"/>
              </w:rPr>
            </w:pPr>
            <w:r w:rsidRPr="00071F27">
              <w:rPr>
                <w:rFonts w:ascii="Arial" w:hAnsi="Arial" w:cs="Arial"/>
                <w:sz w:val="24"/>
                <w:szCs w:val="24"/>
              </w:rPr>
              <w:t>1.1.2. specialieji statybos darbai:</w:t>
            </w:r>
          </w:p>
          <w:p w14:paraId="38F55038" w14:textId="326A70D8" w:rsidR="0046289F" w:rsidRPr="00071F27" w:rsidRDefault="0046289F" w:rsidP="009F0DF8">
            <w:pPr>
              <w:ind w:firstLine="0"/>
              <w:rPr>
                <w:rFonts w:ascii="Arial" w:hAnsi="Arial" w:cs="Arial"/>
                <w:sz w:val="24"/>
                <w:szCs w:val="24"/>
              </w:rPr>
            </w:pPr>
            <w:r w:rsidRPr="00071F27">
              <w:rPr>
                <w:rFonts w:ascii="Arial" w:hAnsi="Arial" w:cs="Arial"/>
                <w:sz w:val="24"/>
                <w:szCs w:val="24"/>
              </w:rPr>
              <w:t>1.1.2.1. mechanikos darbai (statinio vandentiekio ir nuotekų šalinimo inžinerinių sistemų įrengimas; šilumos tiekimo tinklų tiesimas; statinio šildymo, vėdinimo, oro kondicionavimo inžinerinių sistemų įrengimas; dūmų ir šilumos valdymo sistemų įrengimas);</w:t>
            </w:r>
          </w:p>
          <w:p w14:paraId="368A8C86" w14:textId="77777777" w:rsidR="0046289F" w:rsidRPr="00071F27" w:rsidRDefault="0046289F" w:rsidP="009F0DF8">
            <w:pPr>
              <w:ind w:firstLine="0"/>
              <w:rPr>
                <w:rFonts w:ascii="Arial" w:hAnsi="Arial" w:cs="Arial"/>
                <w:i/>
                <w:iCs/>
                <w:sz w:val="24"/>
                <w:szCs w:val="24"/>
              </w:rPr>
            </w:pPr>
            <w:r w:rsidRPr="00071F27">
              <w:rPr>
                <w:rFonts w:ascii="Arial" w:hAnsi="Arial" w:cs="Arial"/>
                <w:sz w:val="24"/>
                <w:szCs w:val="24"/>
              </w:rPr>
              <w:t>1.1.2.2. elektrotechnikos darbai (statinio elektros inžinerinių sistemų įrengimas; procesų valdymo ir automatizavimo sistemų įrengimas; statinio nuotolinio ryšio (telekomunikacijų) inžinerinių sistemų įrengimas; statinio apsauginės signalizacijos, gaisrinės saugos inžinerinių sistemų įrengimas).</w:t>
            </w:r>
            <w:r w:rsidRPr="00071F27">
              <w:rPr>
                <w:rFonts w:ascii="Arial" w:hAnsi="Arial" w:cs="Arial"/>
                <w:i/>
                <w:iCs/>
                <w:sz w:val="24"/>
                <w:szCs w:val="24"/>
              </w:rPr>
              <w:t xml:space="preserve"> </w:t>
            </w:r>
          </w:p>
          <w:p w14:paraId="1240E775" w14:textId="174B15A8" w:rsidR="0046289F" w:rsidRPr="00071F27" w:rsidRDefault="0046289F" w:rsidP="009F0DF8">
            <w:pPr>
              <w:ind w:firstLine="0"/>
              <w:rPr>
                <w:rFonts w:ascii="Arial" w:hAnsi="Arial" w:cs="Arial"/>
                <w:b/>
                <w:bCs/>
                <w:i/>
                <w:iCs/>
                <w:color w:val="000000"/>
                <w:sz w:val="24"/>
                <w:szCs w:val="24"/>
              </w:rPr>
            </w:pPr>
            <w:r w:rsidRPr="00071F27">
              <w:rPr>
                <w:rFonts w:ascii="Arial" w:hAnsi="Arial" w:cs="Arial"/>
                <w:i/>
                <w:iCs/>
                <w:sz w:val="24"/>
                <w:szCs w:val="24"/>
              </w:rPr>
              <w:t>Teisinis pagrindas: Statybos įstatymo 18 str. 2 d.</w:t>
            </w:r>
          </w:p>
        </w:tc>
        <w:tc>
          <w:tcPr>
            <w:tcW w:w="4498" w:type="dxa"/>
            <w:tcBorders>
              <w:top w:val="single" w:sz="4" w:space="0" w:color="auto"/>
              <w:left w:val="single" w:sz="4" w:space="0" w:color="auto"/>
              <w:bottom w:val="single" w:sz="4" w:space="0" w:color="auto"/>
              <w:right w:val="single" w:sz="4" w:space="0" w:color="auto"/>
            </w:tcBorders>
          </w:tcPr>
          <w:p w14:paraId="6DF8B0C9" w14:textId="2B6C52F1" w:rsidR="0046289F" w:rsidRPr="00071F27" w:rsidRDefault="009F0DF8" w:rsidP="009F0DF8">
            <w:pPr>
              <w:rPr>
                <w:rFonts w:ascii="Arial" w:hAnsi="Arial" w:cs="Arial"/>
                <w:b/>
                <w:sz w:val="24"/>
                <w:szCs w:val="24"/>
                <w:lang w:eastAsia="lt-LT"/>
              </w:rPr>
            </w:pPr>
            <w:r w:rsidRPr="00071F27">
              <w:rPr>
                <w:rFonts w:ascii="Arial" w:hAnsi="Arial" w:cs="Arial"/>
                <w:b/>
                <w:sz w:val="24"/>
                <w:szCs w:val="24"/>
                <w:lang w:eastAsia="lt-LT"/>
              </w:rPr>
              <w:lastRenderedPageBreak/>
              <w:t>Tiekėjui, kuris pagal vertinimo rezultatus bus pripažintas pateikusiu ekonomiškai naudingiausią pasiūlymą, Perkančiajai organizacijai pareikalavus, reikės pateikti:</w:t>
            </w:r>
          </w:p>
          <w:p w14:paraId="7B1B198E" w14:textId="77777777" w:rsidR="009F0DF8" w:rsidRPr="00071F27" w:rsidRDefault="009F0DF8" w:rsidP="009F0DF8">
            <w:pPr>
              <w:rPr>
                <w:rFonts w:ascii="Arial" w:hAnsi="Arial" w:cs="Arial"/>
                <w:b/>
                <w:sz w:val="24"/>
                <w:szCs w:val="24"/>
                <w:lang w:eastAsia="lt-LT"/>
              </w:rPr>
            </w:pPr>
          </w:p>
          <w:p w14:paraId="1A04C16A" w14:textId="2E70E2DB" w:rsidR="0046289F" w:rsidRPr="00071F27" w:rsidRDefault="0046289F" w:rsidP="009F0DF8">
            <w:pPr>
              <w:rPr>
                <w:rFonts w:ascii="Arial" w:hAnsi="Arial" w:cs="Arial"/>
                <w:sz w:val="24"/>
                <w:szCs w:val="24"/>
                <w:lang w:eastAsia="en-GB"/>
              </w:rPr>
            </w:pPr>
            <w:r w:rsidRPr="00071F27">
              <w:rPr>
                <w:rFonts w:ascii="Arial" w:hAnsi="Arial" w:cs="Arial"/>
                <w:sz w:val="24"/>
                <w:szCs w:val="24"/>
                <w:lang w:eastAsia="en-GB"/>
              </w:rPr>
              <w:t>Lietuvos Respublikoje ir trečiosiose šalyse įsteigtiems juridiniams asmenims, kitoms organizacijoms ar jų padaliniams SSVA (iki 2022-04-30 SPSC) išduot</w:t>
            </w:r>
            <w:r w:rsidR="00D55492" w:rsidRPr="00071F27">
              <w:rPr>
                <w:rFonts w:ascii="Arial" w:hAnsi="Arial" w:cs="Arial"/>
                <w:sz w:val="24"/>
                <w:szCs w:val="24"/>
                <w:lang w:eastAsia="en-GB"/>
              </w:rPr>
              <w:t>us</w:t>
            </w:r>
            <w:r w:rsidRPr="00071F27">
              <w:rPr>
                <w:rFonts w:ascii="Arial" w:hAnsi="Arial" w:cs="Arial"/>
                <w:sz w:val="24"/>
                <w:szCs w:val="24"/>
                <w:lang w:eastAsia="en-GB"/>
              </w:rPr>
              <w:t xml:space="preserve"> kvalifikacijos atestat</w:t>
            </w:r>
            <w:r w:rsidR="00D55492" w:rsidRPr="00071F27">
              <w:rPr>
                <w:rFonts w:ascii="Arial" w:hAnsi="Arial" w:cs="Arial"/>
                <w:sz w:val="24"/>
                <w:szCs w:val="24"/>
                <w:lang w:eastAsia="en-GB"/>
              </w:rPr>
              <w:t>us</w:t>
            </w:r>
            <w:r w:rsidRPr="00071F27">
              <w:rPr>
                <w:rFonts w:ascii="Arial" w:hAnsi="Arial" w:cs="Arial"/>
                <w:sz w:val="24"/>
                <w:szCs w:val="24"/>
                <w:lang w:eastAsia="en-GB"/>
              </w:rPr>
              <w:t xml:space="preserve"> ar užsienio šalies tiekėjams* išduo</w:t>
            </w:r>
            <w:r w:rsidR="00D55492" w:rsidRPr="00071F27">
              <w:rPr>
                <w:rFonts w:ascii="Arial" w:hAnsi="Arial" w:cs="Arial"/>
                <w:sz w:val="24"/>
                <w:szCs w:val="24"/>
                <w:lang w:eastAsia="en-GB"/>
              </w:rPr>
              <w:t>tus</w:t>
            </w:r>
            <w:r w:rsidRPr="00071F27">
              <w:rPr>
                <w:rFonts w:ascii="Arial" w:hAnsi="Arial" w:cs="Arial"/>
                <w:sz w:val="24"/>
                <w:szCs w:val="24"/>
                <w:lang w:eastAsia="en-GB"/>
              </w:rPr>
              <w:t xml:space="preserve"> </w:t>
            </w:r>
            <w:r w:rsidRPr="00071F27">
              <w:rPr>
                <w:rFonts w:ascii="Arial" w:hAnsi="Arial" w:cs="Arial"/>
                <w:sz w:val="24"/>
                <w:szCs w:val="24"/>
                <w:lang w:eastAsia="en-GB"/>
              </w:rPr>
              <w:lastRenderedPageBreak/>
              <w:t>teisės pripažinimo dokument</w:t>
            </w:r>
            <w:r w:rsidR="00D55492" w:rsidRPr="00071F27">
              <w:rPr>
                <w:rFonts w:ascii="Arial" w:hAnsi="Arial" w:cs="Arial"/>
                <w:sz w:val="24"/>
                <w:szCs w:val="24"/>
                <w:lang w:eastAsia="en-GB"/>
              </w:rPr>
              <w:t>us</w:t>
            </w:r>
            <w:r w:rsidRPr="00071F27">
              <w:rPr>
                <w:rFonts w:ascii="Arial" w:hAnsi="Arial" w:cs="Arial"/>
                <w:sz w:val="24"/>
                <w:szCs w:val="24"/>
                <w:lang w:eastAsia="en-GB"/>
              </w:rPr>
              <w:t>, arba užsienio šalies tiekėjų* kilmės šalies kompetentingų institucijų išduot</w:t>
            </w:r>
            <w:r w:rsidR="00D55492" w:rsidRPr="00071F27">
              <w:rPr>
                <w:rFonts w:ascii="Arial" w:hAnsi="Arial" w:cs="Arial"/>
                <w:sz w:val="24"/>
                <w:szCs w:val="24"/>
                <w:lang w:eastAsia="en-GB"/>
              </w:rPr>
              <w:t>us</w:t>
            </w:r>
            <w:r w:rsidRPr="00071F27">
              <w:rPr>
                <w:rFonts w:ascii="Arial" w:hAnsi="Arial" w:cs="Arial"/>
                <w:sz w:val="24"/>
                <w:szCs w:val="24"/>
                <w:lang w:eastAsia="en-GB"/>
              </w:rPr>
              <w:t xml:space="preserve"> dokumen</w:t>
            </w:r>
            <w:r w:rsidR="00D55492" w:rsidRPr="00071F27">
              <w:rPr>
                <w:rFonts w:ascii="Arial" w:hAnsi="Arial" w:cs="Arial"/>
                <w:sz w:val="24"/>
                <w:szCs w:val="24"/>
                <w:lang w:eastAsia="en-GB"/>
              </w:rPr>
              <w:t>tus</w:t>
            </w:r>
            <w:r w:rsidRPr="00071F27">
              <w:rPr>
                <w:rFonts w:ascii="Arial" w:hAnsi="Arial" w:cs="Arial"/>
                <w:sz w:val="24"/>
                <w:szCs w:val="24"/>
                <w:lang w:eastAsia="en-GB"/>
              </w:rPr>
              <w:t>, patvirtinan</w:t>
            </w:r>
            <w:r w:rsidR="00D55492" w:rsidRPr="00071F27">
              <w:rPr>
                <w:rFonts w:ascii="Arial" w:hAnsi="Arial" w:cs="Arial"/>
                <w:sz w:val="24"/>
                <w:szCs w:val="24"/>
                <w:lang w:eastAsia="en-GB"/>
              </w:rPr>
              <w:t>čius</w:t>
            </w:r>
            <w:r w:rsidRPr="00071F27">
              <w:rPr>
                <w:rFonts w:ascii="Arial" w:hAnsi="Arial" w:cs="Arial"/>
                <w:sz w:val="24"/>
                <w:szCs w:val="24"/>
                <w:lang w:eastAsia="en-GB"/>
              </w:rPr>
              <w:t xml:space="preserve"> jų kilmės valstybėje turimą teisę užsiimti analogiškų statinių statybos veikla, arba nuorod</w:t>
            </w:r>
            <w:r w:rsidR="00D55492" w:rsidRPr="00071F27">
              <w:rPr>
                <w:rFonts w:ascii="Arial" w:hAnsi="Arial" w:cs="Arial"/>
                <w:sz w:val="24"/>
                <w:szCs w:val="24"/>
                <w:lang w:eastAsia="en-GB"/>
              </w:rPr>
              <w:t>a</w:t>
            </w:r>
            <w:r w:rsidRPr="00071F27">
              <w:rPr>
                <w:rFonts w:ascii="Arial" w:hAnsi="Arial" w:cs="Arial"/>
                <w:sz w:val="24"/>
                <w:szCs w:val="24"/>
                <w:lang w:eastAsia="en-GB"/>
              </w:rPr>
              <w:t>s į nacionalines duomenų bazes bet kurioje valstybėje narėje, prie kurių pirkimo vykdytojas turės galimybę tiesiogiai ir neatlygintinai prisijungęs susipažinti su reikalaujamais dokumentais ir (ar) informacija.</w:t>
            </w:r>
          </w:p>
          <w:p w14:paraId="5E14FF0D" w14:textId="77777777" w:rsidR="009F0DF8" w:rsidRPr="00071F27" w:rsidRDefault="009F0DF8" w:rsidP="009F0DF8">
            <w:pPr>
              <w:rPr>
                <w:rFonts w:ascii="Arial" w:hAnsi="Arial" w:cs="Arial"/>
                <w:sz w:val="24"/>
                <w:szCs w:val="24"/>
                <w:lang w:eastAsia="en-GB"/>
              </w:rPr>
            </w:pPr>
          </w:p>
          <w:p w14:paraId="512A1DE7" w14:textId="77777777" w:rsidR="009F0DF8" w:rsidRPr="009F0DF8" w:rsidRDefault="009F0DF8" w:rsidP="009F0DF8">
            <w:pPr>
              <w:pBdr>
                <w:top w:val="nil"/>
                <w:left w:val="nil"/>
                <w:bottom w:val="nil"/>
                <w:right w:val="nil"/>
                <w:between w:val="nil"/>
                <w:bar w:val="nil"/>
              </w:pBdr>
              <w:rPr>
                <w:rFonts w:ascii="Arial" w:eastAsia="Times New Roman" w:hAnsi="Arial" w:cs="Arial"/>
                <w:i/>
                <w:iCs/>
                <w:sz w:val="24"/>
                <w:szCs w:val="24"/>
              </w:rPr>
            </w:pPr>
            <w:r w:rsidRPr="009F0DF8">
              <w:rPr>
                <w:rFonts w:ascii="Arial" w:eastAsia="Times New Roman" w:hAnsi="Arial" w:cs="Arial"/>
                <w:i/>
                <w:iCs/>
                <w:sz w:val="24"/>
                <w:szCs w:val="24"/>
              </w:rPr>
              <w:t xml:space="preserve">- užsienio šalies tiekėjai – Europos Sąjungos valstybės narių, Šveicarijos Konfederacijos arba valstybių, pasirašiusių Europos ekonominės erdvės sutartį, juridiniai asmenys, kitos užsienio organizacijos ir jų padaliniai – turi pareigą per protingą laiką kreiptis į SSVA dėl teisės būti ypatingojo statinio statybos rangovu Lietuvos Respublikos teritorijoje pripažinimo dokumento išdavimo, pripažinus jų kilmės valstybėje turimą teisę užsiimti analogiškų statinių statybos veikla. Perkančioji organizacija, siekdama įsitikinti, kad galimas laimėtojas yra atsakingas, rūpestingas ir sąžiningas, gali pareikalauti pateikti SSVA pateiktą prašymą (su gavimo (registracijos) žyma) išduoti teisės </w:t>
            </w:r>
            <w:r w:rsidRPr="009F0DF8">
              <w:rPr>
                <w:rFonts w:ascii="Arial" w:eastAsia="Times New Roman" w:hAnsi="Arial" w:cs="Arial"/>
                <w:i/>
                <w:iCs/>
                <w:sz w:val="24"/>
                <w:szCs w:val="24"/>
              </w:rPr>
              <w:lastRenderedPageBreak/>
              <w:t>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57CA0A4F" w14:textId="77777777" w:rsidR="009F0DF8" w:rsidRPr="009F0DF8" w:rsidRDefault="009F0DF8" w:rsidP="009F0DF8">
            <w:pPr>
              <w:pBdr>
                <w:top w:val="nil"/>
                <w:left w:val="nil"/>
                <w:bottom w:val="nil"/>
                <w:right w:val="nil"/>
                <w:between w:val="nil"/>
                <w:bar w:val="nil"/>
              </w:pBdr>
              <w:rPr>
                <w:rFonts w:ascii="Arial" w:eastAsia="Times New Roman" w:hAnsi="Arial" w:cs="Arial"/>
                <w:i/>
                <w:iCs/>
                <w:sz w:val="24"/>
                <w:szCs w:val="24"/>
              </w:rPr>
            </w:pPr>
            <w:r w:rsidRPr="009F0DF8">
              <w:rPr>
                <w:rFonts w:ascii="Arial" w:eastAsia="Times New Roman" w:hAnsi="Arial" w:cs="Arial"/>
                <w:i/>
                <w:iCs/>
                <w:sz w:val="24"/>
                <w:szCs w:val="24"/>
              </w:rPr>
              <w:t>- užsienio šalies tiekėjo turimos kvalifikacijos patvirtinimo dokumentai Lietuvoje gali būti išduoti ir po pasiūlymų pateikimo datos, tačiau pačią teisę tiekėjas kilmės šalyje turi būti įgijęs iki pasiūlymų pateikimo termino pabaigos;</w:t>
            </w:r>
          </w:p>
          <w:p w14:paraId="7CFA63B2" w14:textId="77777777" w:rsidR="009F0DF8" w:rsidRPr="009F0DF8" w:rsidRDefault="009F0DF8" w:rsidP="009F0DF8">
            <w:pPr>
              <w:pBdr>
                <w:top w:val="nil"/>
                <w:left w:val="nil"/>
                <w:bottom w:val="nil"/>
                <w:right w:val="nil"/>
                <w:between w:val="nil"/>
                <w:bar w:val="nil"/>
              </w:pBdr>
              <w:rPr>
                <w:rFonts w:ascii="Arial" w:eastAsia="Times New Roman" w:hAnsi="Arial" w:cs="Arial"/>
                <w:i/>
                <w:iCs/>
                <w:sz w:val="24"/>
                <w:szCs w:val="24"/>
              </w:rPr>
            </w:pPr>
            <w:r w:rsidRPr="009F0DF8">
              <w:rPr>
                <w:rFonts w:ascii="Arial" w:eastAsia="Times New Roman" w:hAnsi="Arial" w:cs="Arial"/>
                <w:i/>
                <w:iCs/>
                <w:sz w:val="24"/>
                <w:szCs w:val="24"/>
              </w:rPr>
              <w:t xml:space="preserve">- </w:t>
            </w:r>
            <w:bookmarkStart w:id="81" w:name="_Hlk150091760"/>
            <w:r w:rsidRPr="009F0DF8">
              <w:rPr>
                <w:rFonts w:ascii="Arial" w:eastAsia="Times New Roman" w:hAnsi="Arial" w:cs="Arial"/>
                <w:i/>
                <w:iCs/>
                <w:sz w:val="24"/>
                <w:szCs w:val="24"/>
              </w:rPr>
              <w:t>teisės pripažinimo dokumentas turi būti gautas iki sutart</w:t>
            </w:r>
            <w:bookmarkEnd w:id="81"/>
            <w:r w:rsidRPr="009F0DF8">
              <w:rPr>
                <w:rFonts w:ascii="Arial" w:eastAsia="Times New Roman" w:hAnsi="Arial" w:cs="Arial"/>
                <w:i/>
                <w:iCs/>
                <w:sz w:val="24"/>
                <w:szCs w:val="24"/>
              </w:rPr>
              <w:t>ies sudarymo.</w:t>
            </w:r>
          </w:p>
          <w:p w14:paraId="5EFC2747" w14:textId="49DE3FA7" w:rsidR="009F0DF8" w:rsidRPr="00071F27" w:rsidRDefault="009F0DF8" w:rsidP="009F0DF8">
            <w:pPr>
              <w:rPr>
                <w:rFonts w:ascii="Arial" w:hAnsi="Arial" w:cs="Arial"/>
                <w:sz w:val="24"/>
                <w:szCs w:val="24"/>
                <w:lang w:eastAsia="en-GB"/>
              </w:rPr>
            </w:pPr>
          </w:p>
        </w:tc>
        <w:tc>
          <w:tcPr>
            <w:tcW w:w="3979" w:type="dxa"/>
            <w:tcBorders>
              <w:top w:val="single" w:sz="4" w:space="0" w:color="auto"/>
              <w:left w:val="single" w:sz="4" w:space="0" w:color="auto"/>
              <w:bottom w:val="single" w:sz="4" w:space="0" w:color="auto"/>
              <w:right w:val="single" w:sz="4" w:space="0" w:color="auto"/>
            </w:tcBorders>
          </w:tcPr>
          <w:p w14:paraId="1B0C839E" w14:textId="77777777" w:rsidR="00F9692C" w:rsidRPr="00071F27" w:rsidRDefault="00F9692C" w:rsidP="009F0DF8">
            <w:pPr>
              <w:rPr>
                <w:rFonts w:ascii="Arial" w:eastAsia="Times New Roman" w:hAnsi="Arial" w:cs="Arial"/>
                <w:sz w:val="24"/>
                <w:szCs w:val="24"/>
              </w:rPr>
            </w:pPr>
            <w:r w:rsidRPr="00071F27">
              <w:rPr>
                <w:rFonts w:ascii="Arial" w:eastAsia="Times New Roman" w:hAnsi="Arial" w:cs="Arial"/>
                <w:sz w:val="24"/>
                <w:szCs w:val="24"/>
              </w:rPr>
              <w:lastRenderedPageBreak/>
              <w:t xml:space="preserve">Tiekėjas, kiekvienas tiekėjų grupės narys, jeigu pasiūlymą teikia ūkio subjektų grupė, ūkio subjektas, kurio pajėgumais remiasi tiekėjas, pagal jų prisiimamus įsipareigojimus pirkimo sutarčiai vykdyti. </w:t>
            </w:r>
          </w:p>
          <w:p w14:paraId="4A22001E" w14:textId="77777777" w:rsidR="00F9692C" w:rsidRPr="00071F27" w:rsidRDefault="00F9692C" w:rsidP="009F0DF8">
            <w:pPr>
              <w:rPr>
                <w:rFonts w:ascii="Arial" w:eastAsia="Times New Roman" w:hAnsi="Arial" w:cs="Arial"/>
                <w:sz w:val="24"/>
                <w:szCs w:val="24"/>
              </w:rPr>
            </w:pPr>
          </w:p>
          <w:p w14:paraId="156B4FD3" w14:textId="77777777" w:rsidR="00F9692C" w:rsidRPr="00071F27" w:rsidRDefault="00F9692C" w:rsidP="009F0DF8">
            <w:pPr>
              <w:rPr>
                <w:rFonts w:ascii="Arial" w:eastAsia="Times New Roman" w:hAnsi="Arial" w:cs="Arial"/>
                <w:sz w:val="24"/>
                <w:szCs w:val="24"/>
              </w:rPr>
            </w:pPr>
            <w:r w:rsidRPr="00071F27">
              <w:rPr>
                <w:rFonts w:ascii="Arial" w:eastAsia="Times New Roman" w:hAnsi="Arial" w:cs="Arial"/>
                <w:sz w:val="24"/>
                <w:szCs w:val="24"/>
              </w:rPr>
              <w:t xml:space="preserve">Tiekėjas gali remtis kitų ūkio subjektų pajėgumais tik tuomet, kai tie subjektai, kurių pajėgumais buvo pasiremta, patys tieks prekes, teiks </w:t>
            </w:r>
            <w:r w:rsidRPr="00071F27">
              <w:rPr>
                <w:rFonts w:ascii="Arial" w:eastAsia="Times New Roman" w:hAnsi="Arial" w:cs="Arial"/>
                <w:sz w:val="24"/>
                <w:szCs w:val="24"/>
              </w:rPr>
              <w:lastRenderedPageBreak/>
              <w:t>paslaugas ar atliks darbus, kuriems reikia jų pajėgumų.</w:t>
            </w:r>
          </w:p>
          <w:p w14:paraId="50E20BB9" w14:textId="77777777" w:rsidR="00F9692C" w:rsidRPr="00071F27" w:rsidRDefault="00F9692C" w:rsidP="009F0DF8">
            <w:pPr>
              <w:rPr>
                <w:rFonts w:ascii="Arial" w:eastAsia="Times New Roman" w:hAnsi="Arial" w:cs="Arial"/>
                <w:sz w:val="24"/>
                <w:szCs w:val="24"/>
              </w:rPr>
            </w:pPr>
          </w:p>
          <w:p w14:paraId="0AE88948" w14:textId="77777777" w:rsidR="00F9692C" w:rsidRPr="00071F27" w:rsidRDefault="00F9692C" w:rsidP="009F0DF8">
            <w:pPr>
              <w:rPr>
                <w:rFonts w:ascii="Arial" w:eastAsia="Times New Roman" w:hAnsi="Arial" w:cs="Arial"/>
                <w:sz w:val="24"/>
                <w:szCs w:val="24"/>
              </w:rPr>
            </w:pPr>
            <w:r w:rsidRPr="00071F27">
              <w:rPr>
                <w:rFonts w:ascii="Arial" w:eastAsia="Times New Roman" w:hAnsi="Arial" w:cs="Arial"/>
                <w:sz w:val="24"/>
                <w:szCs w:val="24"/>
              </w:rPr>
              <w:t xml:space="preserve">Subtiekėjai, kuriuos tiekėjas pasitelks pirkimo sutarties vykdymui (kurių pajėgumais tiekėjas nesiremia, kad atitiktų pirkimo dokumentuose nustatytus kvalifikacijos reikalavimus), privalo turėti teisę verstis ta veikla, kuriai jis pasitelkiamas. </w:t>
            </w:r>
          </w:p>
          <w:p w14:paraId="211CCAB7" w14:textId="15E7572A" w:rsidR="0046289F" w:rsidRPr="00071F27" w:rsidRDefault="00F9692C" w:rsidP="009F0DF8">
            <w:pPr>
              <w:rPr>
                <w:rFonts w:ascii="Arial" w:eastAsiaTheme="minorHAnsi" w:hAnsi="Arial" w:cs="Arial"/>
                <w:b/>
                <w:bCs/>
                <w:sz w:val="24"/>
                <w:szCs w:val="24"/>
              </w:rPr>
            </w:pPr>
            <w:r w:rsidRPr="00071F27">
              <w:rPr>
                <w:rFonts w:ascii="Arial" w:eastAsia="Times New Roman" w:hAnsi="Arial" w:cs="Arial"/>
                <w:sz w:val="24"/>
                <w:szCs w:val="24"/>
              </w:rPr>
              <w:t>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46289F" w:rsidRPr="00071F27" w14:paraId="3F39A779" w14:textId="5E2FEF03" w:rsidTr="00982422">
        <w:tc>
          <w:tcPr>
            <w:tcW w:w="1247" w:type="dxa"/>
            <w:shd w:val="clear" w:color="auto" w:fill="D9E2F3" w:themeFill="accent1" w:themeFillTint="33"/>
          </w:tcPr>
          <w:p w14:paraId="02D8C761" w14:textId="77777777" w:rsidR="0046289F" w:rsidRPr="00071F27" w:rsidRDefault="0046289F">
            <w:pPr>
              <w:numPr>
                <w:ilvl w:val="0"/>
                <w:numId w:val="17"/>
              </w:numPr>
              <w:ind w:left="33" w:firstLine="0"/>
              <w:contextualSpacing/>
              <w:rPr>
                <w:rFonts w:ascii="Arial" w:eastAsiaTheme="minorHAnsi" w:hAnsi="Arial" w:cs="Arial"/>
                <w:b/>
                <w:bCs/>
                <w:sz w:val="24"/>
                <w:szCs w:val="24"/>
              </w:rPr>
            </w:pPr>
          </w:p>
        </w:tc>
        <w:tc>
          <w:tcPr>
            <w:tcW w:w="12792"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6FF13CD9" w14:textId="43B05D57" w:rsidR="0046289F" w:rsidRPr="00071F27" w:rsidRDefault="0046289F" w:rsidP="009F0DF8">
            <w:pPr>
              <w:rPr>
                <w:rFonts w:ascii="Arial" w:hAnsi="Arial" w:cs="Arial"/>
                <w:b/>
                <w:bCs/>
                <w:i/>
                <w:iCs/>
                <w:color w:val="000000"/>
                <w:sz w:val="24"/>
                <w:szCs w:val="24"/>
              </w:rPr>
            </w:pPr>
            <w:r w:rsidRPr="00071F27">
              <w:rPr>
                <w:rFonts w:ascii="Arial" w:hAnsi="Arial" w:cs="Arial"/>
                <w:b/>
                <w:bCs/>
                <w:i/>
                <w:iCs/>
                <w:color w:val="000000"/>
                <w:sz w:val="24"/>
                <w:szCs w:val="24"/>
              </w:rPr>
              <w:t>Finansinis</w:t>
            </w:r>
            <w:r w:rsidRPr="00071F27">
              <w:rPr>
                <w:rFonts w:ascii="Arial" w:hAnsi="Arial" w:cs="Arial"/>
                <w:i/>
                <w:iCs/>
                <w:color w:val="000000"/>
                <w:sz w:val="24"/>
                <w:szCs w:val="24"/>
              </w:rPr>
              <w:t xml:space="preserve"> </w:t>
            </w:r>
            <w:r w:rsidRPr="00071F27">
              <w:rPr>
                <w:rFonts w:ascii="Arial" w:hAnsi="Arial" w:cs="Arial"/>
                <w:b/>
                <w:bCs/>
                <w:i/>
                <w:iCs/>
                <w:color w:val="000000"/>
                <w:sz w:val="24"/>
                <w:szCs w:val="24"/>
              </w:rPr>
              <w:t>ir ekonominis pajėgumas</w:t>
            </w:r>
          </w:p>
        </w:tc>
      </w:tr>
      <w:tr w:rsidR="0046289F" w:rsidRPr="00071F27" w14:paraId="1F1C9175" w14:textId="14B84D37" w:rsidTr="00D55492">
        <w:tc>
          <w:tcPr>
            <w:tcW w:w="1247" w:type="dxa"/>
          </w:tcPr>
          <w:p w14:paraId="21DAAE24" w14:textId="77777777" w:rsidR="0046289F" w:rsidRPr="00071F27" w:rsidRDefault="0046289F">
            <w:pPr>
              <w:numPr>
                <w:ilvl w:val="1"/>
                <w:numId w:val="17"/>
              </w:numPr>
              <w:ind w:left="33" w:firstLine="0"/>
              <w:contextualSpacing/>
              <w:rPr>
                <w:rFonts w:ascii="Arial" w:eastAsiaTheme="minorHAnsi" w:hAnsi="Arial" w:cs="Arial"/>
                <w:b/>
                <w:bCs/>
                <w:sz w:val="24"/>
                <w:szCs w:val="24"/>
              </w:rPr>
            </w:pPr>
          </w:p>
        </w:tc>
        <w:tc>
          <w:tcPr>
            <w:tcW w:w="4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53EA73D4" w:rsidR="0046289F" w:rsidRPr="00071F27" w:rsidRDefault="0046289F" w:rsidP="009F0DF8">
            <w:pPr>
              <w:jc w:val="center"/>
              <w:rPr>
                <w:rFonts w:ascii="Arial" w:hAnsi="Arial" w:cs="Arial"/>
                <w:color w:val="000000"/>
                <w:sz w:val="24"/>
                <w:szCs w:val="24"/>
              </w:rPr>
            </w:pPr>
            <w:r w:rsidRPr="00071F27">
              <w:rPr>
                <w:rFonts w:ascii="Arial" w:hAnsi="Arial" w:cs="Arial"/>
                <w:color w:val="000000"/>
                <w:sz w:val="24"/>
                <w:szCs w:val="24"/>
              </w:rPr>
              <w:t>Netaikoma</w:t>
            </w:r>
          </w:p>
        </w:tc>
        <w:tc>
          <w:tcPr>
            <w:tcW w:w="4498" w:type="dxa"/>
          </w:tcPr>
          <w:p w14:paraId="7CCEA854" w14:textId="77777777" w:rsidR="0046289F" w:rsidRPr="00071F27" w:rsidRDefault="0046289F" w:rsidP="009F0DF8">
            <w:pPr>
              <w:jc w:val="center"/>
              <w:rPr>
                <w:rFonts w:ascii="Arial" w:eastAsiaTheme="minorHAnsi" w:hAnsi="Arial" w:cs="Arial"/>
                <w:b/>
                <w:bCs/>
                <w:sz w:val="24"/>
                <w:szCs w:val="24"/>
              </w:rPr>
            </w:pPr>
          </w:p>
        </w:tc>
        <w:tc>
          <w:tcPr>
            <w:tcW w:w="3979" w:type="dxa"/>
          </w:tcPr>
          <w:p w14:paraId="7D76FE89" w14:textId="77777777" w:rsidR="0046289F" w:rsidRPr="00071F27" w:rsidRDefault="0046289F" w:rsidP="009F0DF8">
            <w:pPr>
              <w:jc w:val="center"/>
              <w:rPr>
                <w:rFonts w:ascii="Arial" w:eastAsiaTheme="minorHAnsi" w:hAnsi="Arial" w:cs="Arial"/>
                <w:b/>
                <w:bCs/>
                <w:sz w:val="24"/>
                <w:szCs w:val="24"/>
              </w:rPr>
            </w:pPr>
          </w:p>
        </w:tc>
      </w:tr>
      <w:tr w:rsidR="0046289F" w:rsidRPr="00071F27" w14:paraId="2099CB4B" w14:textId="5F03EDF7" w:rsidTr="00982422">
        <w:tc>
          <w:tcPr>
            <w:tcW w:w="1247" w:type="dxa"/>
            <w:shd w:val="clear" w:color="auto" w:fill="D9E2F3" w:themeFill="accent1" w:themeFillTint="33"/>
          </w:tcPr>
          <w:p w14:paraId="470771A5" w14:textId="77777777" w:rsidR="0046289F" w:rsidRPr="00071F27" w:rsidRDefault="0046289F">
            <w:pPr>
              <w:numPr>
                <w:ilvl w:val="0"/>
                <w:numId w:val="17"/>
              </w:numPr>
              <w:ind w:left="33" w:firstLine="0"/>
              <w:contextualSpacing/>
              <w:rPr>
                <w:rFonts w:ascii="Arial" w:eastAsiaTheme="minorHAnsi" w:hAnsi="Arial" w:cs="Arial"/>
                <w:b/>
                <w:bCs/>
                <w:sz w:val="24"/>
                <w:szCs w:val="24"/>
              </w:rPr>
            </w:pPr>
          </w:p>
        </w:tc>
        <w:tc>
          <w:tcPr>
            <w:tcW w:w="12792"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34CD15E4" w14:textId="426486BE" w:rsidR="0046289F" w:rsidRPr="00071F27" w:rsidRDefault="0046289F" w:rsidP="009F0DF8">
            <w:pPr>
              <w:rPr>
                <w:rFonts w:ascii="Arial" w:hAnsi="Arial" w:cs="Arial"/>
                <w:b/>
                <w:bCs/>
                <w:i/>
                <w:iCs/>
                <w:color w:val="000000"/>
                <w:sz w:val="24"/>
                <w:szCs w:val="24"/>
              </w:rPr>
            </w:pPr>
            <w:r w:rsidRPr="00071F27">
              <w:rPr>
                <w:rFonts w:ascii="Arial" w:hAnsi="Arial" w:cs="Arial"/>
                <w:b/>
                <w:bCs/>
                <w:i/>
                <w:iCs/>
                <w:color w:val="000000"/>
                <w:sz w:val="24"/>
                <w:szCs w:val="24"/>
              </w:rPr>
              <w:t>Techninis ir profesinis pajėgumas</w:t>
            </w:r>
          </w:p>
        </w:tc>
      </w:tr>
      <w:tr w:rsidR="00592E59" w:rsidRPr="00071F27" w14:paraId="620567B4" w14:textId="3ACD9AA7" w:rsidTr="00D96FDA">
        <w:tc>
          <w:tcPr>
            <w:tcW w:w="1247" w:type="dxa"/>
          </w:tcPr>
          <w:p w14:paraId="4718B7AA" w14:textId="77777777" w:rsidR="00592E59" w:rsidRPr="00071F27" w:rsidRDefault="00592E59">
            <w:pPr>
              <w:numPr>
                <w:ilvl w:val="1"/>
                <w:numId w:val="17"/>
              </w:numPr>
              <w:ind w:left="33" w:firstLine="0"/>
              <w:contextualSpacing/>
              <w:rPr>
                <w:rFonts w:ascii="Arial" w:eastAsiaTheme="minorHAnsi" w:hAnsi="Arial" w:cs="Arial"/>
                <w:b/>
                <w:bCs/>
                <w:sz w:val="24"/>
                <w:szCs w:val="24"/>
              </w:rPr>
            </w:pPr>
          </w:p>
        </w:tc>
        <w:tc>
          <w:tcPr>
            <w:tcW w:w="4315" w:type="dxa"/>
            <w:shd w:val="clear" w:color="auto" w:fill="auto"/>
          </w:tcPr>
          <w:p w14:paraId="44693BDC" w14:textId="61BECF27" w:rsidR="00592E59" w:rsidRPr="00071F27" w:rsidRDefault="00592E59" w:rsidP="00592E59">
            <w:pPr>
              <w:rPr>
                <w:rFonts w:ascii="Arial" w:hAnsi="Arial" w:cs="Arial"/>
                <w:color w:val="000000" w:themeColor="text1"/>
                <w:sz w:val="24"/>
                <w:szCs w:val="24"/>
              </w:rPr>
            </w:pPr>
            <w:r w:rsidRPr="00071F27">
              <w:rPr>
                <w:rFonts w:ascii="Arial" w:hAnsi="Arial" w:cs="Arial"/>
                <w:color w:val="000000" w:themeColor="text1"/>
                <w:sz w:val="24"/>
                <w:szCs w:val="24"/>
              </w:rPr>
              <w:t xml:space="preserve">Tiekėjas per paskutinius 5 metus arba per laiką nuo tiekėjo įregistravimo dienos (jei tiekėjas vykdo veiklą mažiau nei 5 metus) iki pasiūlymo pateikimo termino pabaigos dienos pagal </w:t>
            </w:r>
            <w:r w:rsidRPr="00266C8B">
              <w:rPr>
                <w:rFonts w:ascii="Arial" w:hAnsi="Arial" w:cs="Arial"/>
                <w:color w:val="000000" w:themeColor="text1"/>
                <w:sz w:val="24"/>
                <w:szCs w:val="24"/>
              </w:rPr>
              <w:t xml:space="preserve">vieną ar kelias sutartis, yra tinkamai atlikęs </w:t>
            </w:r>
            <w:r w:rsidRPr="00071F27">
              <w:rPr>
                <w:rFonts w:ascii="Arial" w:hAnsi="Arial" w:cs="Arial"/>
                <w:color w:val="000000" w:themeColor="text1"/>
                <w:sz w:val="24"/>
                <w:szCs w:val="24"/>
              </w:rPr>
              <w:t>ypatingųjų statinių</w:t>
            </w:r>
            <w:r w:rsidR="00266C8B">
              <w:rPr>
                <w:rFonts w:ascii="Arial" w:hAnsi="Arial" w:cs="Arial"/>
                <w:color w:val="000000" w:themeColor="text1"/>
                <w:sz w:val="24"/>
                <w:szCs w:val="24"/>
              </w:rPr>
              <w:t xml:space="preserve"> </w:t>
            </w:r>
            <w:r w:rsidR="00266C8B" w:rsidRPr="00266C8B">
              <w:rPr>
                <w:rFonts w:ascii="Arial" w:hAnsi="Arial" w:cs="Arial"/>
                <w:color w:val="000000" w:themeColor="text1"/>
                <w:sz w:val="24"/>
                <w:szCs w:val="24"/>
              </w:rPr>
              <w:t>kategorijai priskiriamų statinių pagal paskirtį</w:t>
            </w:r>
            <w:r w:rsidR="00266C8B">
              <w:rPr>
                <w:rFonts w:ascii="Arial" w:hAnsi="Arial" w:cs="Arial"/>
                <w:color w:val="000000" w:themeColor="text1"/>
                <w:sz w:val="24"/>
                <w:szCs w:val="24"/>
              </w:rPr>
              <w:t xml:space="preserve"> </w:t>
            </w:r>
            <w:r w:rsidRPr="00071F27">
              <w:rPr>
                <w:rFonts w:ascii="Arial" w:hAnsi="Arial" w:cs="Arial"/>
                <w:color w:val="000000" w:themeColor="text1"/>
                <w:sz w:val="24"/>
                <w:szCs w:val="24"/>
              </w:rPr>
              <w:t>gyvenam</w:t>
            </w:r>
            <w:r w:rsidR="00266C8B">
              <w:rPr>
                <w:rFonts w:ascii="Arial" w:hAnsi="Arial" w:cs="Arial"/>
                <w:color w:val="000000" w:themeColor="text1"/>
                <w:sz w:val="24"/>
                <w:szCs w:val="24"/>
              </w:rPr>
              <w:t>ieji</w:t>
            </w:r>
            <w:r w:rsidRPr="00071F27">
              <w:rPr>
                <w:rFonts w:ascii="Arial" w:hAnsi="Arial" w:cs="Arial"/>
                <w:color w:val="000000" w:themeColor="text1"/>
                <w:sz w:val="24"/>
                <w:szCs w:val="24"/>
              </w:rPr>
              <w:t xml:space="preserve"> ir/arba negyvenam</w:t>
            </w:r>
            <w:r w:rsidR="00266C8B">
              <w:rPr>
                <w:rFonts w:ascii="Arial" w:hAnsi="Arial" w:cs="Arial"/>
                <w:color w:val="000000" w:themeColor="text1"/>
                <w:sz w:val="24"/>
                <w:szCs w:val="24"/>
              </w:rPr>
              <w:t>ieji</w:t>
            </w:r>
            <w:r w:rsidRPr="00071F27">
              <w:rPr>
                <w:rFonts w:ascii="Arial" w:hAnsi="Arial" w:cs="Arial"/>
                <w:color w:val="000000" w:themeColor="text1"/>
                <w:sz w:val="24"/>
                <w:szCs w:val="24"/>
              </w:rPr>
              <w:t xml:space="preserve"> pastat</w:t>
            </w:r>
            <w:r w:rsidR="00266C8B">
              <w:rPr>
                <w:rFonts w:ascii="Arial" w:hAnsi="Arial" w:cs="Arial"/>
                <w:color w:val="000000" w:themeColor="text1"/>
                <w:sz w:val="24"/>
                <w:szCs w:val="24"/>
              </w:rPr>
              <w:t>ai,</w:t>
            </w:r>
            <w:r w:rsidRPr="00071F27">
              <w:rPr>
                <w:rFonts w:ascii="Arial" w:hAnsi="Arial" w:cs="Arial"/>
                <w:color w:val="000000" w:themeColor="text1"/>
                <w:sz w:val="24"/>
                <w:szCs w:val="24"/>
              </w:rPr>
              <w:t xml:space="preserve"> </w:t>
            </w:r>
            <w:r w:rsidR="00266C8B" w:rsidRPr="00266C8B">
              <w:rPr>
                <w:rFonts w:ascii="Arial" w:hAnsi="Arial" w:cs="Arial"/>
                <w:color w:val="000000" w:themeColor="text1"/>
                <w:sz w:val="24"/>
                <w:szCs w:val="24"/>
              </w:rPr>
              <w:t>statybos darbų (naujos statybos ir/arba rekonstravimo)</w:t>
            </w:r>
            <w:r w:rsidR="00266C8B">
              <w:rPr>
                <w:rFonts w:ascii="Arial" w:hAnsi="Arial" w:cs="Arial"/>
                <w:color w:val="000000" w:themeColor="text1"/>
                <w:sz w:val="24"/>
                <w:szCs w:val="24"/>
              </w:rPr>
              <w:t>,</w:t>
            </w:r>
            <w:r w:rsidR="00266C8B" w:rsidRPr="00266C8B">
              <w:rPr>
                <w:rFonts w:ascii="Arial" w:hAnsi="Arial" w:cs="Arial"/>
                <w:color w:val="000000" w:themeColor="text1"/>
                <w:sz w:val="24"/>
                <w:szCs w:val="24"/>
              </w:rPr>
              <w:t xml:space="preserve"> </w:t>
            </w:r>
            <w:r w:rsidRPr="00071F27">
              <w:rPr>
                <w:rFonts w:ascii="Arial" w:hAnsi="Arial" w:cs="Arial"/>
                <w:color w:val="000000" w:themeColor="text1"/>
                <w:sz w:val="24"/>
                <w:szCs w:val="24"/>
              </w:rPr>
              <w:t xml:space="preserve">kurių vertė ne </w:t>
            </w:r>
            <w:r w:rsidRPr="00071F27">
              <w:rPr>
                <w:rFonts w:ascii="Arial" w:hAnsi="Arial" w:cs="Arial"/>
                <w:color w:val="000000" w:themeColor="text1"/>
                <w:sz w:val="24"/>
                <w:szCs w:val="24"/>
              </w:rPr>
              <w:lastRenderedPageBreak/>
              <w:t>mažesnė kaip 2</w:t>
            </w:r>
            <w:r w:rsidR="00E340AD">
              <w:rPr>
                <w:rFonts w:ascii="Arial" w:hAnsi="Arial" w:cs="Arial"/>
                <w:color w:val="000000" w:themeColor="text1"/>
                <w:sz w:val="24"/>
                <w:szCs w:val="24"/>
              </w:rPr>
              <w:t>0</w:t>
            </w:r>
            <w:r w:rsidRPr="00071F27">
              <w:rPr>
                <w:rFonts w:ascii="Arial" w:hAnsi="Arial" w:cs="Arial"/>
                <w:color w:val="000000" w:themeColor="text1"/>
                <w:sz w:val="24"/>
                <w:szCs w:val="24"/>
              </w:rPr>
              <w:t>00000,00 Eur be PVM.</w:t>
            </w:r>
          </w:p>
          <w:p w14:paraId="142A3620" w14:textId="77777777" w:rsidR="00592E59" w:rsidRPr="00071F27" w:rsidRDefault="00592E59" w:rsidP="00592E59">
            <w:pPr>
              <w:widowControl w:val="0"/>
              <w:suppressAutoHyphens/>
              <w:rPr>
                <w:rFonts w:ascii="Arial" w:hAnsi="Arial" w:cs="Arial"/>
                <w:iCs/>
                <w:color w:val="000000" w:themeColor="text1"/>
                <w:sz w:val="24"/>
                <w:szCs w:val="24"/>
              </w:rPr>
            </w:pPr>
          </w:p>
          <w:p w14:paraId="326B1CE1" w14:textId="77777777" w:rsidR="00592E59" w:rsidRPr="00071F27" w:rsidRDefault="00592E59" w:rsidP="00592E59">
            <w:pPr>
              <w:autoSpaceDE w:val="0"/>
              <w:autoSpaceDN w:val="0"/>
              <w:adjustRightInd w:val="0"/>
              <w:rPr>
                <w:rFonts w:ascii="Arial" w:hAnsi="Arial" w:cs="Arial"/>
                <w:i/>
                <w:sz w:val="24"/>
                <w:szCs w:val="24"/>
              </w:rPr>
            </w:pPr>
            <w:r w:rsidRPr="00071F27">
              <w:rPr>
                <w:rFonts w:ascii="Arial" w:eastAsiaTheme="minorHAnsi" w:hAnsi="Arial" w:cs="Arial"/>
                <w:sz w:val="24"/>
                <w:szCs w:val="24"/>
              </w:rPr>
              <w:t xml:space="preserve"> </w:t>
            </w:r>
            <w:bookmarkStart w:id="82" w:name="_Hlk132269587"/>
            <w:r w:rsidRPr="00071F27">
              <w:rPr>
                <w:rFonts w:ascii="Arial" w:hAnsi="Arial" w:cs="Arial"/>
                <w:i/>
                <w:sz w:val="24"/>
                <w:szCs w:val="24"/>
              </w:rPr>
              <w:t>Pastabos:</w:t>
            </w:r>
          </w:p>
          <w:p w14:paraId="523FA081" w14:textId="77777777" w:rsidR="00592E59" w:rsidRPr="00071F27" w:rsidRDefault="00592E59">
            <w:pPr>
              <w:numPr>
                <w:ilvl w:val="0"/>
                <w:numId w:val="37"/>
              </w:numPr>
              <w:tabs>
                <w:tab w:val="left" w:pos="175"/>
              </w:tabs>
              <w:ind w:left="0" w:firstLine="40"/>
              <w:contextualSpacing/>
              <w:rPr>
                <w:rFonts w:ascii="Arial" w:hAnsi="Arial" w:cs="Arial"/>
                <w:i/>
                <w:sz w:val="24"/>
                <w:szCs w:val="24"/>
                <w:lang w:eastAsia="lt-LT"/>
              </w:rPr>
            </w:pPr>
            <w:bookmarkStart w:id="83" w:name="_Hlk120454509"/>
            <w:r w:rsidRPr="00071F27">
              <w:rPr>
                <w:rFonts w:ascii="Arial" w:hAnsi="Arial" w:cs="Arial"/>
                <w:i/>
                <w:iCs/>
                <w:sz w:val="24"/>
                <w:szCs w:val="24"/>
              </w:rPr>
              <w:t xml:space="preserve">tiekėjas gali teikti informaciją apie atliktus darbus, kurie pradėti ir baigti vykdyti per paskutinius 5 metus </w:t>
            </w:r>
            <w:r w:rsidRPr="00071F27">
              <w:rPr>
                <w:rFonts w:ascii="Arial" w:hAnsi="Arial" w:cs="Arial"/>
                <w:i/>
                <w:sz w:val="24"/>
                <w:szCs w:val="24"/>
              </w:rPr>
              <w:t>iki pasiūlymo pateikimo termino pabaigos;</w:t>
            </w:r>
          </w:p>
          <w:p w14:paraId="6DFD5A9D" w14:textId="77777777" w:rsidR="00592E59" w:rsidRPr="00071F27" w:rsidRDefault="00592E59" w:rsidP="00071F27">
            <w:pPr>
              <w:autoSpaceDE w:val="0"/>
              <w:autoSpaceDN w:val="0"/>
              <w:adjustRightInd w:val="0"/>
              <w:rPr>
                <w:rFonts w:ascii="Arial" w:hAnsi="Arial" w:cs="Arial"/>
                <w:i/>
                <w:iCs/>
                <w:sz w:val="24"/>
                <w:szCs w:val="24"/>
              </w:rPr>
            </w:pPr>
            <w:r w:rsidRPr="00071F27">
              <w:rPr>
                <w:rFonts w:ascii="Arial" w:hAnsi="Arial" w:cs="Arial"/>
                <w:i/>
                <w:sz w:val="24"/>
                <w:szCs w:val="24"/>
                <w:lang w:eastAsia="lt-LT"/>
              </w:rPr>
              <w:t>-</w:t>
            </w:r>
            <w:r w:rsidRPr="00071F27">
              <w:rPr>
                <w:rFonts w:ascii="Arial" w:hAnsi="Arial" w:cs="Arial"/>
                <w:i/>
                <w:sz w:val="24"/>
                <w:szCs w:val="24"/>
              </w:rPr>
              <w:t xml:space="preserve"> </w:t>
            </w:r>
            <w:r w:rsidRPr="00071F27">
              <w:rPr>
                <w:rFonts w:ascii="Arial" w:hAnsi="Arial" w:cs="Arial"/>
                <w:i/>
                <w:iCs/>
                <w:sz w:val="24"/>
                <w:szCs w:val="24"/>
              </w:rPr>
              <w:t xml:space="preserve">tiekėjas gali teikti informaciją apie atliktus darbus, kurie pradėti vykdyti ir anksčiau nei per paskutinius 5 metus </w:t>
            </w:r>
            <w:r w:rsidRPr="00071F27">
              <w:rPr>
                <w:rFonts w:ascii="Arial" w:hAnsi="Arial" w:cs="Arial"/>
                <w:i/>
                <w:sz w:val="24"/>
                <w:szCs w:val="24"/>
              </w:rPr>
              <w:t>iki pasiūlymo pateikimo termino pabaigos</w:t>
            </w:r>
            <w:r w:rsidRPr="00071F27">
              <w:rPr>
                <w:rFonts w:ascii="Arial" w:hAnsi="Arial" w:cs="Arial"/>
                <w:i/>
                <w:iCs/>
                <w:sz w:val="24"/>
                <w:szCs w:val="24"/>
              </w:rPr>
              <w:t>, tačiau pabaigti vykdyti per paskutinius 5 metus</w:t>
            </w:r>
            <w:r w:rsidRPr="00071F27">
              <w:rPr>
                <w:rFonts w:ascii="Arial" w:hAnsi="Arial" w:cs="Arial"/>
                <w:i/>
                <w:sz w:val="24"/>
                <w:szCs w:val="24"/>
              </w:rPr>
              <w:t xml:space="preserve"> iki pasiūlymo pateikimo termino pabaigos</w:t>
            </w:r>
            <w:r w:rsidRPr="00071F27">
              <w:rPr>
                <w:rFonts w:ascii="Arial" w:hAnsi="Arial" w:cs="Arial"/>
                <w:i/>
                <w:iCs/>
                <w:sz w:val="24"/>
                <w:szCs w:val="24"/>
              </w:rPr>
              <w:t xml:space="preserve">, tokiu atveju bus vertinama per paskutinius 5 metus </w:t>
            </w:r>
            <w:r w:rsidRPr="00071F27">
              <w:rPr>
                <w:rFonts w:ascii="Arial" w:hAnsi="Arial" w:cs="Arial"/>
                <w:i/>
                <w:sz w:val="24"/>
                <w:szCs w:val="24"/>
              </w:rPr>
              <w:t>iki pasiūlymo pateikimo termino pabaigos atliktų darbų vertė (tiekėjas turi išskirti šią vertę)</w:t>
            </w:r>
            <w:r w:rsidRPr="00071F27">
              <w:rPr>
                <w:rFonts w:ascii="Arial" w:hAnsi="Arial" w:cs="Arial"/>
                <w:i/>
                <w:iCs/>
                <w:sz w:val="24"/>
                <w:szCs w:val="24"/>
              </w:rPr>
              <w:t>;</w:t>
            </w:r>
          </w:p>
          <w:p w14:paraId="2B8A2C80" w14:textId="77777777" w:rsidR="00592E59" w:rsidRPr="00071F27" w:rsidRDefault="00592E59" w:rsidP="00071F27">
            <w:pPr>
              <w:autoSpaceDE w:val="0"/>
              <w:autoSpaceDN w:val="0"/>
              <w:adjustRightInd w:val="0"/>
              <w:rPr>
                <w:rFonts w:ascii="Arial" w:eastAsiaTheme="minorHAnsi" w:hAnsi="Arial" w:cs="Arial"/>
                <w:i/>
                <w:iCs/>
                <w:sz w:val="24"/>
                <w:szCs w:val="24"/>
              </w:rPr>
            </w:pPr>
            <w:r w:rsidRPr="00071F27">
              <w:rPr>
                <w:rFonts w:ascii="Arial" w:hAnsi="Arial" w:cs="Arial"/>
                <w:i/>
                <w:iCs/>
                <w:sz w:val="24"/>
                <w:szCs w:val="24"/>
              </w:rPr>
              <w:t>- tiekėjas gali teikti informaciją apie dar tebevykdomą sutartį, tokiu atveju bus vertinama iki pasiūlymų pateikimo termino pabaigos jau atliktų darbų vertė (tiekėjas turi išskirti šią vertę);</w:t>
            </w:r>
          </w:p>
          <w:p w14:paraId="63E048B0" w14:textId="77777777" w:rsidR="00592E59" w:rsidRDefault="00592E59" w:rsidP="00071F27">
            <w:pPr>
              <w:rPr>
                <w:rFonts w:ascii="Arial" w:hAnsi="Arial" w:cs="Arial"/>
                <w:i/>
                <w:sz w:val="24"/>
                <w:szCs w:val="24"/>
              </w:rPr>
            </w:pPr>
            <w:r w:rsidRPr="00071F27">
              <w:rPr>
                <w:rFonts w:ascii="Arial" w:hAnsi="Arial" w:cs="Arial"/>
                <w:sz w:val="24"/>
                <w:szCs w:val="24"/>
              </w:rPr>
              <w:t xml:space="preserve">- </w:t>
            </w:r>
            <w:bookmarkStart w:id="84" w:name="_Hlk179215366"/>
            <w:r w:rsidRPr="00071F27">
              <w:rPr>
                <w:rFonts w:ascii="Arial" w:hAnsi="Arial" w:cs="Arial"/>
                <w:i/>
                <w:sz w:val="24"/>
                <w:szCs w:val="24"/>
              </w:rPr>
              <w:t xml:space="preserve">tiekėjui </w:t>
            </w:r>
            <w:r w:rsidRPr="00071F27">
              <w:rPr>
                <w:rFonts w:ascii="Arial" w:hAnsi="Arial" w:cs="Arial"/>
                <w:i/>
                <w:color w:val="000000" w:themeColor="text1"/>
                <w:sz w:val="24"/>
                <w:szCs w:val="24"/>
              </w:rPr>
              <w:t xml:space="preserve">nedraudžiama remtis sutartimi, kurią tiekėjas vykdė ne vienas, bet kartu su kitais ūkio subjektais. Tačiau </w:t>
            </w:r>
            <w:r w:rsidRPr="00071F27">
              <w:rPr>
                <w:rFonts w:ascii="Arial" w:hAnsi="Arial" w:cs="Arial"/>
                <w:i/>
                <w:iCs/>
                <w:color w:val="000000"/>
                <w:sz w:val="24"/>
                <w:szCs w:val="24"/>
              </w:rPr>
              <w:t xml:space="preserve">tokiu atveju </w:t>
            </w:r>
            <w:r w:rsidRPr="00071F27">
              <w:rPr>
                <w:rFonts w:ascii="Arial" w:hAnsi="Arial" w:cs="Arial"/>
                <w:i/>
                <w:color w:val="000000" w:themeColor="text1"/>
                <w:sz w:val="24"/>
                <w:szCs w:val="24"/>
              </w:rPr>
              <w:t xml:space="preserve">bus vertinami būtent konkretaus </w:t>
            </w:r>
            <w:r w:rsidRPr="00071F27">
              <w:rPr>
                <w:rFonts w:ascii="Arial" w:hAnsi="Arial" w:cs="Arial"/>
                <w:i/>
                <w:iCs/>
                <w:color w:val="000000"/>
                <w:sz w:val="24"/>
                <w:szCs w:val="24"/>
              </w:rPr>
              <w:t>ūkio subjekto</w:t>
            </w:r>
            <w:r w:rsidRPr="00071F27">
              <w:rPr>
                <w:rFonts w:ascii="Arial" w:hAnsi="Arial" w:cs="Arial"/>
                <w:i/>
                <w:color w:val="000000" w:themeColor="text1"/>
                <w:sz w:val="24"/>
                <w:szCs w:val="24"/>
              </w:rPr>
              <w:t xml:space="preserve">, dalyvaujančio viešajame </w:t>
            </w:r>
            <w:r w:rsidRPr="00071F27">
              <w:rPr>
                <w:rFonts w:ascii="Arial" w:hAnsi="Arial" w:cs="Arial"/>
                <w:i/>
                <w:color w:val="000000" w:themeColor="text1"/>
                <w:sz w:val="24"/>
                <w:szCs w:val="24"/>
              </w:rPr>
              <w:lastRenderedPageBreak/>
              <w:t>pirkime, atlikti darbai, jų apimtis, vertė, o ne visas vykdytos sutarties objektas</w:t>
            </w:r>
            <w:bookmarkEnd w:id="84"/>
            <w:r w:rsidRPr="00071F27">
              <w:rPr>
                <w:rFonts w:ascii="Arial" w:hAnsi="Arial" w:cs="Arial"/>
                <w:i/>
                <w:sz w:val="24"/>
                <w:szCs w:val="24"/>
              </w:rPr>
              <w:t>.</w:t>
            </w:r>
            <w:bookmarkEnd w:id="82"/>
            <w:bookmarkEnd w:id="83"/>
          </w:p>
          <w:p w14:paraId="546E6FB5" w14:textId="77777777" w:rsidR="00071F27" w:rsidRPr="00071F27" w:rsidRDefault="00071F27" w:rsidP="00071F27">
            <w:pPr>
              <w:widowControl w:val="0"/>
              <w:tabs>
                <w:tab w:val="left" w:pos="344"/>
              </w:tabs>
              <w:rPr>
                <w:rFonts w:ascii="Arial" w:hAnsi="Arial" w:cs="Arial"/>
                <w:sz w:val="24"/>
                <w:szCs w:val="24"/>
              </w:rPr>
            </w:pPr>
          </w:p>
          <w:p w14:paraId="1A4AD02C" w14:textId="701DF869" w:rsidR="00266C8B" w:rsidRPr="00071F27" w:rsidRDefault="00071F27" w:rsidP="00266C8B">
            <w:pPr>
              <w:rPr>
                <w:rFonts w:ascii="Arial" w:eastAsiaTheme="minorHAnsi" w:hAnsi="Arial" w:cs="Arial"/>
                <w:b/>
                <w:bCs/>
                <w:sz w:val="24"/>
                <w:szCs w:val="24"/>
              </w:rPr>
            </w:pPr>
            <w:r w:rsidRPr="00266C8B">
              <w:rPr>
                <w:rFonts w:ascii="Arial" w:hAnsi="Arial" w:cs="Arial"/>
                <w:i/>
                <w:iCs/>
                <w:sz w:val="24"/>
                <w:szCs w:val="24"/>
              </w:rPr>
              <w:t>Pastaba: kvalifikacijos reikalavimas formuluotas pagal nuo 2024-11-01 galiojančius teisės aktus. Darbai, atlikti pagal iki 2024-10-31 galiojusius teisės aktus, bus vertinami pagal iki 2024-10-31 galiojusius teisės aktus.</w:t>
            </w:r>
          </w:p>
        </w:tc>
        <w:tc>
          <w:tcPr>
            <w:tcW w:w="4498" w:type="dxa"/>
            <w:shd w:val="clear" w:color="auto" w:fill="auto"/>
          </w:tcPr>
          <w:p w14:paraId="6BF1CBDC" w14:textId="77777777" w:rsidR="00592E59" w:rsidRPr="00071F27" w:rsidRDefault="00592E59" w:rsidP="00592E59">
            <w:pPr>
              <w:rPr>
                <w:rFonts w:ascii="Arial" w:hAnsi="Arial" w:cs="Arial"/>
                <w:b/>
                <w:sz w:val="24"/>
                <w:szCs w:val="24"/>
                <w:lang w:eastAsia="lt-LT"/>
              </w:rPr>
            </w:pPr>
            <w:r w:rsidRPr="00071F27">
              <w:rPr>
                <w:rFonts w:ascii="Arial" w:hAnsi="Arial" w:cs="Arial"/>
                <w:b/>
                <w:sz w:val="24"/>
                <w:szCs w:val="24"/>
                <w:lang w:eastAsia="lt-LT"/>
              </w:rPr>
              <w:lastRenderedPageBreak/>
              <w:t>Tiekėjui, kuris pagal vertinimo rezultatus bus pripažintas pateikusiu ekonomiškai naudingiausią pasiūlymą, Perkančiajai organizacijai pareikalavus, reikės pateikti:</w:t>
            </w:r>
          </w:p>
          <w:p w14:paraId="631D4A0F" w14:textId="4B2F1EE4" w:rsidR="00592E59" w:rsidRPr="00071F27" w:rsidRDefault="00592E59" w:rsidP="00592E59">
            <w:pPr>
              <w:ind w:left="34"/>
              <w:rPr>
                <w:rFonts w:ascii="Arial" w:hAnsi="Arial" w:cs="Arial"/>
                <w:bCs/>
                <w:sz w:val="24"/>
                <w:szCs w:val="24"/>
              </w:rPr>
            </w:pPr>
            <w:r w:rsidRPr="00071F27">
              <w:rPr>
                <w:rFonts w:ascii="Arial" w:hAnsi="Arial" w:cs="Arial"/>
                <w:bCs/>
                <w:sz w:val="24"/>
                <w:szCs w:val="24"/>
              </w:rPr>
              <w:t xml:space="preserve">1) atliktų darbų sąrašą (Specialiųjų pirkimo sąlygų </w:t>
            </w:r>
            <w:r w:rsidR="00071F27" w:rsidRPr="00071F27">
              <w:rPr>
                <w:rFonts w:ascii="Arial" w:hAnsi="Arial" w:cs="Arial"/>
                <w:bCs/>
                <w:sz w:val="24"/>
                <w:szCs w:val="24"/>
              </w:rPr>
              <w:t>9</w:t>
            </w:r>
            <w:r w:rsidRPr="00071F27">
              <w:rPr>
                <w:rFonts w:ascii="Arial" w:hAnsi="Arial" w:cs="Arial"/>
                <w:bCs/>
                <w:sz w:val="24"/>
                <w:szCs w:val="24"/>
              </w:rPr>
              <w:t xml:space="preserve"> priedas), kuriame nurodoma minėtame priede reikalaujama informacija;</w:t>
            </w:r>
          </w:p>
          <w:p w14:paraId="63D1DFF8" w14:textId="6AFD9E72" w:rsidR="00592E59" w:rsidRPr="00071F27" w:rsidRDefault="00592E59" w:rsidP="00071F27">
            <w:pPr>
              <w:ind w:left="34"/>
              <w:rPr>
                <w:rFonts w:ascii="Arial" w:hAnsi="Arial" w:cs="Arial"/>
                <w:bCs/>
                <w:sz w:val="24"/>
                <w:szCs w:val="24"/>
              </w:rPr>
            </w:pPr>
            <w:r w:rsidRPr="00071F27">
              <w:rPr>
                <w:rFonts w:ascii="Arial" w:hAnsi="Arial" w:cs="Arial"/>
                <w:bCs/>
                <w:sz w:val="24"/>
                <w:szCs w:val="24"/>
                <w:lang w:eastAsia="lt-LT"/>
              </w:rPr>
              <w:t>2)</w:t>
            </w:r>
            <w:r w:rsidRPr="00071F27">
              <w:rPr>
                <w:rFonts w:ascii="Arial" w:hAnsi="Arial" w:cs="Arial"/>
                <w:bCs/>
                <w:sz w:val="24"/>
                <w:szCs w:val="24"/>
              </w:rPr>
              <w:t xml:space="preserve"> </w:t>
            </w:r>
            <w:r w:rsidR="00071F27" w:rsidRPr="00071F27">
              <w:rPr>
                <w:rFonts w:ascii="Arial" w:hAnsi="Arial" w:cs="Arial"/>
                <w:bCs/>
                <w:sz w:val="24"/>
                <w:szCs w:val="24"/>
              </w:rPr>
              <w:t>užsakovų pažymo</w:t>
            </w:r>
            <w:r w:rsidR="00071F27">
              <w:rPr>
                <w:rFonts w:ascii="Arial" w:hAnsi="Arial" w:cs="Arial"/>
                <w:bCs/>
                <w:sz w:val="24"/>
                <w:szCs w:val="24"/>
              </w:rPr>
              <w:t>s</w:t>
            </w:r>
            <w:r w:rsidR="00071F27" w:rsidRPr="00071F27">
              <w:rPr>
                <w:rFonts w:ascii="Arial" w:hAnsi="Arial" w:cs="Arial"/>
                <w:bCs/>
                <w:sz w:val="24"/>
                <w:szCs w:val="24"/>
              </w:rPr>
              <w:t xml:space="preserve"> </w:t>
            </w:r>
            <w:r w:rsidR="00071F27">
              <w:rPr>
                <w:rFonts w:ascii="Arial" w:hAnsi="Arial" w:cs="Arial"/>
                <w:bCs/>
                <w:sz w:val="24"/>
                <w:szCs w:val="24"/>
              </w:rPr>
              <w:t>ar kiti</w:t>
            </w:r>
            <w:r w:rsidR="00071F27" w:rsidRPr="00071F27">
              <w:rPr>
                <w:rFonts w:ascii="Arial" w:hAnsi="Arial" w:cs="Arial"/>
                <w:bCs/>
                <w:sz w:val="24"/>
                <w:szCs w:val="24"/>
              </w:rPr>
              <w:t xml:space="preserve"> dokument</w:t>
            </w:r>
            <w:r w:rsidR="00071F27">
              <w:rPr>
                <w:rFonts w:ascii="Arial" w:hAnsi="Arial" w:cs="Arial"/>
                <w:bCs/>
                <w:sz w:val="24"/>
                <w:szCs w:val="24"/>
              </w:rPr>
              <w:t>ai</w:t>
            </w:r>
            <w:r w:rsidR="00071F27" w:rsidRPr="00071F27">
              <w:rPr>
                <w:rFonts w:ascii="Arial" w:hAnsi="Arial" w:cs="Arial"/>
                <w:bCs/>
                <w:sz w:val="24"/>
                <w:szCs w:val="24"/>
              </w:rPr>
              <w:t xml:space="preserve">, įrodančiais, kad darbų atlikimas ir galutiniai rezultatai buvo </w:t>
            </w:r>
            <w:r w:rsidR="00071F27" w:rsidRPr="00071F27">
              <w:rPr>
                <w:rFonts w:ascii="Arial" w:hAnsi="Arial" w:cs="Arial"/>
                <w:bCs/>
                <w:sz w:val="24"/>
                <w:szCs w:val="24"/>
              </w:rPr>
              <w:lastRenderedPageBreak/>
              <w:t>tinkami.</w:t>
            </w:r>
            <w:r w:rsidR="00071F27">
              <w:rPr>
                <w:rFonts w:ascii="Arial" w:hAnsi="Arial" w:cs="Arial"/>
                <w:bCs/>
                <w:sz w:val="24"/>
                <w:szCs w:val="24"/>
              </w:rPr>
              <w:t xml:space="preserve"> </w:t>
            </w:r>
            <w:r w:rsidR="00071F27" w:rsidRPr="00071F27">
              <w:rPr>
                <w:rFonts w:ascii="Arial" w:hAnsi="Arial" w:cs="Arial"/>
                <w:bCs/>
                <w:sz w:val="24"/>
                <w:szCs w:val="24"/>
              </w:rPr>
              <w:t>Užsakovų pažymose (ar atsiliepimuose</w:t>
            </w:r>
            <w:r w:rsidR="00071F27">
              <w:rPr>
                <w:rFonts w:ascii="Arial" w:hAnsi="Arial" w:cs="Arial"/>
                <w:bCs/>
                <w:sz w:val="24"/>
                <w:szCs w:val="24"/>
              </w:rPr>
              <w:t>, kituose dokumentuose</w:t>
            </w:r>
            <w:r w:rsidR="00071F27" w:rsidRPr="00071F27">
              <w:rPr>
                <w:rFonts w:ascii="Arial" w:hAnsi="Arial" w:cs="Arial"/>
                <w:bCs/>
                <w:sz w:val="24"/>
                <w:szCs w:val="24"/>
              </w:rPr>
              <w:t>) turi būti nurodomas tiekėjo/tiekėjo grupės partnerių/subtiekėjų, kurių pajėgumais tiekėjas remiasi, atliktų darbų pavadinimas/apibūdinimas, per reikalaujamą laikotarpį atliktų darbų vertė, tikslios darbų atlikimo datos ir kad darbų atlikimas ir galutiniai rezultatai buvo tinkami. Įrodymui bus priimtini ir užsakovo pasirašyti ir antspaudu patvirtinti darbų priėmimo-perdavimo aktai, jei juose yra visa reikalaujama informacija.</w:t>
            </w:r>
            <w:r w:rsidR="00071F27">
              <w:rPr>
                <w:rFonts w:ascii="Arial" w:hAnsi="Arial" w:cs="Arial"/>
                <w:bCs/>
                <w:sz w:val="24"/>
                <w:szCs w:val="24"/>
              </w:rPr>
              <w:t xml:space="preserve"> </w:t>
            </w:r>
            <w:r w:rsidR="00071F27" w:rsidRPr="00071F27">
              <w:rPr>
                <w:rFonts w:ascii="Arial" w:hAnsi="Arial" w:cs="Arial"/>
                <w:bCs/>
                <w:sz w:val="24"/>
                <w:szCs w:val="24"/>
              </w:rPr>
              <w:t>Užsakovų pažymose pateikta informacija turi sutapti su konkurso sąlygų priede „Atliktų darbų sąrašas“ pateikta informacija.</w:t>
            </w:r>
          </w:p>
          <w:p w14:paraId="058A27E8" w14:textId="77777777" w:rsidR="00592E59" w:rsidRPr="00071F27" w:rsidRDefault="00592E59" w:rsidP="00592E59">
            <w:pPr>
              <w:ind w:left="34"/>
              <w:rPr>
                <w:rFonts w:ascii="Arial" w:hAnsi="Arial" w:cs="Arial"/>
                <w:sz w:val="24"/>
                <w:szCs w:val="24"/>
              </w:rPr>
            </w:pPr>
          </w:p>
          <w:p w14:paraId="4320F28A" w14:textId="77777777" w:rsidR="00592E59" w:rsidRPr="00071F27" w:rsidRDefault="00592E59" w:rsidP="004748A1">
            <w:pPr>
              <w:widowControl w:val="0"/>
              <w:tabs>
                <w:tab w:val="left" w:pos="344"/>
              </w:tabs>
              <w:rPr>
                <w:rFonts w:ascii="Arial" w:eastAsiaTheme="minorHAnsi" w:hAnsi="Arial" w:cs="Arial"/>
                <w:b/>
                <w:bCs/>
                <w:sz w:val="24"/>
                <w:szCs w:val="24"/>
              </w:rPr>
            </w:pPr>
          </w:p>
        </w:tc>
        <w:tc>
          <w:tcPr>
            <w:tcW w:w="3979" w:type="dxa"/>
          </w:tcPr>
          <w:p w14:paraId="29741C86" w14:textId="0D8FCBEE" w:rsidR="00475089" w:rsidRPr="00475089" w:rsidRDefault="00475089" w:rsidP="00475089">
            <w:pPr>
              <w:rPr>
                <w:rFonts w:ascii="Arial" w:eastAsiaTheme="minorHAnsi" w:hAnsi="Arial" w:cs="Arial"/>
                <w:sz w:val="24"/>
                <w:szCs w:val="24"/>
              </w:rPr>
            </w:pPr>
            <w:r w:rsidRPr="00475089">
              <w:rPr>
                <w:rFonts w:ascii="Arial" w:eastAsiaTheme="minorHAnsi" w:hAnsi="Arial" w:cs="Arial"/>
                <w:sz w:val="24"/>
                <w:szCs w:val="24"/>
              </w:rPr>
              <w:lastRenderedPageBreak/>
              <w:t>Jeigu pasiūlymą teikia ūkio subjektų grupė – reikalavimą turi atitikti visi ūkio subjektų grupės nariai kartu (ūkio subjektų grupės narių turima patirtis sumuojama), atsižvelgiant į jų prisiimamus įsipareigojimus.</w:t>
            </w:r>
          </w:p>
          <w:p w14:paraId="66771100" w14:textId="77777777" w:rsidR="00475089" w:rsidRPr="00475089" w:rsidRDefault="00475089" w:rsidP="00475089">
            <w:pPr>
              <w:rPr>
                <w:rFonts w:ascii="Arial" w:eastAsiaTheme="minorHAnsi" w:hAnsi="Arial" w:cs="Arial"/>
                <w:sz w:val="24"/>
                <w:szCs w:val="24"/>
              </w:rPr>
            </w:pPr>
          </w:p>
          <w:p w14:paraId="00D4226B" w14:textId="2AA90511" w:rsidR="00475089" w:rsidRPr="00475089" w:rsidRDefault="00475089" w:rsidP="00475089">
            <w:pPr>
              <w:rPr>
                <w:rFonts w:ascii="Arial" w:eastAsiaTheme="minorHAnsi" w:hAnsi="Arial" w:cs="Arial"/>
                <w:sz w:val="24"/>
                <w:szCs w:val="24"/>
              </w:rPr>
            </w:pPr>
            <w:r w:rsidRPr="00475089">
              <w:rPr>
                <w:rFonts w:ascii="Arial" w:eastAsiaTheme="minorHAnsi" w:hAnsi="Arial" w:cs="Arial"/>
                <w:sz w:val="24"/>
                <w:szCs w:val="24"/>
              </w:rPr>
              <w:t xml:space="preserve">Tiekėjas gali remtis kitų ūkio subjektų pajėgumais tik tuo atveju, jeigu tie subjektai patys vykdys tą </w:t>
            </w:r>
            <w:r w:rsidRPr="00475089">
              <w:rPr>
                <w:rFonts w:ascii="Arial" w:eastAsiaTheme="minorHAnsi" w:hAnsi="Arial" w:cs="Arial"/>
                <w:sz w:val="24"/>
                <w:szCs w:val="24"/>
              </w:rPr>
              <w:lastRenderedPageBreak/>
              <w:t>pirkimo sutarties dalį, kuriai reikia jų turimų pajėgumų;</w:t>
            </w:r>
          </w:p>
          <w:p w14:paraId="6539082F" w14:textId="77777777" w:rsidR="00475089" w:rsidRPr="00475089" w:rsidRDefault="00475089" w:rsidP="00475089">
            <w:pPr>
              <w:rPr>
                <w:rFonts w:ascii="Arial" w:eastAsiaTheme="minorHAnsi" w:hAnsi="Arial" w:cs="Arial"/>
                <w:sz w:val="24"/>
                <w:szCs w:val="24"/>
              </w:rPr>
            </w:pPr>
          </w:p>
          <w:p w14:paraId="7CB2D5CD" w14:textId="5008233B" w:rsidR="00592E59" w:rsidRPr="00071F27" w:rsidRDefault="00475089" w:rsidP="00475089">
            <w:pPr>
              <w:rPr>
                <w:rFonts w:ascii="Arial" w:eastAsiaTheme="minorHAnsi" w:hAnsi="Arial" w:cs="Arial"/>
                <w:b/>
                <w:bCs/>
                <w:sz w:val="24"/>
                <w:szCs w:val="24"/>
              </w:rPr>
            </w:pPr>
            <w:r w:rsidRPr="00475089">
              <w:rPr>
                <w:rFonts w:ascii="Arial" w:eastAsiaTheme="minorHAnsi" w:hAnsi="Arial" w:cs="Arial"/>
                <w:sz w:val="24"/>
                <w:szCs w:val="24"/>
              </w:rPr>
              <w:t>Subtiekėjams šis reikalavimas nenustatomas</w:t>
            </w:r>
            <w:r w:rsidRPr="00475089">
              <w:rPr>
                <w:rFonts w:ascii="Arial" w:eastAsiaTheme="minorHAnsi" w:hAnsi="Arial" w:cs="Arial"/>
                <w:b/>
                <w:bCs/>
                <w:sz w:val="24"/>
                <w:szCs w:val="24"/>
              </w:rPr>
              <w:t>.</w:t>
            </w:r>
          </w:p>
        </w:tc>
      </w:tr>
      <w:tr w:rsidR="00592E59" w:rsidRPr="00071F27" w14:paraId="5F2E486E" w14:textId="73C11135" w:rsidTr="00C93F7D">
        <w:tc>
          <w:tcPr>
            <w:tcW w:w="1247" w:type="dxa"/>
          </w:tcPr>
          <w:p w14:paraId="046860DA" w14:textId="77777777" w:rsidR="00592E59" w:rsidRPr="00071F27" w:rsidRDefault="00592E59">
            <w:pPr>
              <w:numPr>
                <w:ilvl w:val="1"/>
                <w:numId w:val="17"/>
              </w:numPr>
              <w:ind w:left="33" w:firstLine="0"/>
              <w:contextualSpacing/>
              <w:rPr>
                <w:rFonts w:ascii="Arial" w:eastAsiaTheme="minorHAnsi" w:hAnsi="Arial" w:cs="Arial"/>
                <w:b/>
                <w:bCs/>
                <w:sz w:val="24"/>
                <w:szCs w:val="24"/>
              </w:rPr>
            </w:pPr>
          </w:p>
        </w:tc>
        <w:tc>
          <w:tcPr>
            <w:tcW w:w="4315" w:type="dxa"/>
          </w:tcPr>
          <w:p w14:paraId="5882BBCE" w14:textId="220383E9" w:rsidR="00592E59" w:rsidRPr="00071F27" w:rsidRDefault="00592E59" w:rsidP="00592E59">
            <w:pPr>
              <w:autoSpaceDE w:val="0"/>
              <w:autoSpaceDN w:val="0"/>
              <w:adjustRightInd w:val="0"/>
              <w:rPr>
                <w:rFonts w:ascii="Arial" w:hAnsi="Arial" w:cs="Arial"/>
                <w:color w:val="000000"/>
                <w:sz w:val="24"/>
                <w:szCs w:val="24"/>
              </w:rPr>
            </w:pPr>
            <w:bookmarkStart w:id="85" w:name="_Hlk199315601"/>
            <w:r w:rsidRPr="00071F27">
              <w:rPr>
                <w:rFonts w:ascii="Arial" w:eastAsia="Arial Unicode MS" w:hAnsi="Arial" w:cs="Arial"/>
                <w:color w:val="0D0D0D"/>
                <w:sz w:val="24"/>
                <w:szCs w:val="24"/>
                <w:bdr w:val="nil"/>
              </w:rPr>
              <w:t xml:space="preserve">Tiekėjas darbams atlikti turi paskirti ne mažiau kaip 1 (vieną) </w:t>
            </w:r>
            <w:r w:rsidRPr="00071F27">
              <w:rPr>
                <w:rFonts w:ascii="Arial" w:hAnsi="Arial" w:cs="Arial"/>
                <w:color w:val="000000"/>
                <w:sz w:val="24"/>
                <w:szCs w:val="24"/>
              </w:rPr>
              <w:t xml:space="preserve">atestuotą statybos darbų vadovą, turintį teisę eiti </w:t>
            </w:r>
            <w:r w:rsidRPr="00071F27">
              <w:rPr>
                <w:rFonts w:ascii="Arial" w:hAnsi="Arial" w:cs="Arial"/>
                <w:b/>
                <w:bCs/>
                <w:sz w:val="24"/>
                <w:szCs w:val="24"/>
              </w:rPr>
              <w:t>ypatingojo</w:t>
            </w:r>
            <w:r w:rsidRPr="00071F27">
              <w:rPr>
                <w:rFonts w:ascii="Arial" w:hAnsi="Arial" w:cs="Arial"/>
                <w:sz w:val="24"/>
                <w:szCs w:val="24"/>
              </w:rPr>
              <w:t xml:space="preserve"> </w:t>
            </w:r>
            <w:r w:rsidRPr="00071F27">
              <w:rPr>
                <w:rFonts w:ascii="Arial" w:hAnsi="Arial" w:cs="Arial"/>
                <w:color w:val="000000"/>
                <w:sz w:val="24"/>
                <w:szCs w:val="24"/>
              </w:rPr>
              <w:t xml:space="preserve">statinio statybos darbų vadovo pareigas: </w:t>
            </w:r>
          </w:p>
          <w:p w14:paraId="5D1342CD" w14:textId="206E4C05" w:rsidR="00592E59" w:rsidRPr="00071F27" w:rsidRDefault="00592E59" w:rsidP="00592E59">
            <w:pPr>
              <w:autoSpaceDE w:val="0"/>
              <w:autoSpaceDN w:val="0"/>
              <w:adjustRightInd w:val="0"/>
              <w:rPr>
                <w:rFonts w:ascii="Arial" w:hAnsi="Arial" w:cs="Arial"/>
                <w:sz w:val="24"/>
                <w:szCs w:val="24"/>
              </w:rPr>
            </w:pPr>
            <w:r w:rsidRPr="00071F27">
              <w:rPr>
                <w:rFonts w:ascii="Arial" w:hAnsi="Arial" w:cs="Arial"/>
                <w:b/>
                <w:bCs/>
                <w:sz w:val="24"/>
                <w:szCs w:val="24"/>
              </w:rPr>
              <w:t>pastato pagal paskirtį tipas -</w:t>
            </w:r>
            <w:r w:rsidRPr="00071F27">
              <w:rPr>
                <w:rFonts w:ascii="Arial" w:hAnsi="Arial" w:cs="Arial"/>
                <w:sz w:val="24"/>
                <w:szCs w:val="24"/>
              </w:rPr>
              <w:t xml:space="preserve"> gyvenamasis pastatas;</w:t>
            </w:r>
          </w:p>
          <w:p w14:paraId="46F69501" w14:textId="591A3834" w:rsidR="00592E59" w:rsidRPr="00071F27" w:rsidRDefault="00592E59" w:rsidP="00592E59">
            <w:pPr>
              <w:autoSpaceDE w:val="0"/>
              <w:autoSpaceDN w:val="0"/>
              <w:adjustRightInd w:val="0"/>
              <w:rPr>
                <w:rFonts w:ascii="Arial" w:hAnsi="Arial" w:cs="Arial"/>
                <w:sz w:val="24"/>
                <w:szCs w:val="24"/>
              </w:rPr>
            </w:pPr>
            <w:r w:rsidRPr="00071F27">
              <w:rPr>
                <w:rFonts w:ascii="Arial" w:hAnsi="Arial" w:cs="Arial"/>
                <w:b/>
                <w:bCs/>
                <w:sz w:val="24"/>
                <w:szCs w:val="24"/>
              </w:rPr>
              <w:t>pastato paskirties grupė -</w:t>
            </w:r>
            <w:r w:rsidRPr="00071F27">
              <w:rPr>
                <w:rFonts w:ascii="Arial" w:hAnsi="Arial" w:cs="Arial"/>
                <w:sz w:val="24"/>
                <w:szCs w:val="24"/>
              </w:rPr>
              <w:t xml:space="preserve"> daugiabučių;</w:t>
            </w:r>
          </w:p>
          <w:p w14:paraId="7CBF1BBB" w14:textId="22AD9326" w:rsidR="00592E59" w:rsidRPr="00071F27" w:rsidRDefault="00592E59" w:rsidP="00592E59">
            <w:pPr>
              <w:autoSpaceDE w:val="0"/>
              <w:autoSpaceDN w:val="0"/>
              <w:adjustRightInd w:val="0"/>
              <w:rPr>
                <w:rFonts w:ascii="Arial" w:hAnsi="Arial" w:cs="Arial"/>
                <w:sz w:val="24"/>
                <w:szCs w:val="24"/>
              </w:rPr>
            </w:pPr>
            <w:r w:rsidRPr="00071F27">
              <w:rPr>
                <w:rFonts w:ascii="Arial" w:hAnsi="Arial" w:cs="Arial"/>
                <w:b/>
                <w:bCs/>
                <w:sz w:val="24"/>
                <w:szCs w:val="24"/>
              </w:rPr>
              <w:t xml:space="preserve">pastato paskirtis - </w:t>
            </w:r>
            <w:r w:rsidRPr="00071F27">
              <w:rPr>
                <w:rFonts w:ascii="Arial" w:hAnsi="Arial" w:cs="Arial"/>
                <w:sz w:val="24"/>
                <w:szCs w:val="24"/>
              </w:rPr>
              <w:t>daugiabučių.</w:t>
            </w:r>
          </w:p>
          <w:p w14:paraId="4A97C301" w14:textId="77777777" w:rsidR="00592E59" w:rsidRPr="00071F27" w:rsidRDefault="00592E59" w:rsidP="00592E59">
            <w:pPr>
              <w:autoSpaceDE w:val="0"/>
              <w:autoSpaceDN w:val="0"/>
              <w:adjustRightInd w:val="0"/>
              <w:rPr>
                <w:rFonts w:ascii="Arial" w:hAnsi="Arial" w:cs="Arial"/>
                <w:sz w:val="24"/>
                <w:szCs w:val="24"/>
              </w:rPr>
            </w:pPr>
          </w:p>
          <w:p w14:paraId="093A0F3F" w14:textId="1C4D7187" w:rsidR="00592E59" w:rsidRPr="00071F27" w:rsidRDefault="00592E59" w:rsidP="00592E59">
            <w:pPr>
              <w:autoSpaceDE w:val="0"/>
              <w:autoSpaceDN w:val="0"/>
              <w:adjustRightInd w:val="0"/>
              <w:rPr>
                <w:rFonts w:ascii="Arial" w:hAnsi="Arial" w:cs="Arial"/>
                <w:i/>
                <w:iCs/>
                <w:sz w:val="24"/>
                <w:szCs w:val="24"/>
              </w:rPr>
            </w:pPr>
            <w:r w:rsidRPr="00071F27">
              <w:rPr>
                <w:rFonts w:ascii="Arial" w:hAnsi="Arial" w:cs="Arial"/>
                <w:i/>
                <w:iCs/>
                <w:sz w:val="24"/>
                <w:szCs w:val="24"/>
              </w:rPr>
              <w:t>- kaip kvalifikaciją atitinkantys dokumentai bus priimtini ir atestatai, kuriuose nurodyta visa reikalaujama statinių grupė (neišskirti / nenurodyti pogrupiai (</w:t>
            </w:r>
            <w:r w:rsidRPr="00071F27">
              <w:rPr>
                <w:rFonts w:ascii="Arial" w:hAnsi="Arial" w:cs="Arial"/>
                <w:i/>
                <w:iCs/>
                <w:sz w:val="24"/>
                <w:szCs w:val="24"/>
                <w:u w:val="single"/>
              </w:rPr>
              <w:t>pagal iki 2024 m. spalio 31 d. galiojusią STR „Statinių klasifikavimas“ redakciją)</w:t>
            </w:r>
            <w:r w:rsidRPr="00071F27">
              <w:rPr>
                <w:rFonts w:ascii="Arial" w:hAnsi="Arial" w:cs="Arial"/>
                <w:i/>
                <w:iCs/>
                <w:sz w:val="24"/>
                <w:szCs w:val="24"/>
              </w:rPr>
              <w:t xml:space="preserve">), pastato pagal paskirtį tipas (neišskirti / nenurodyti pastato paskirties grupė ar pastato paskirtis), bei atestatai, </w:t>
            </w:r>
            <w:r w:rsidRPr="00071F27">
              <w:rPr>
                <w:rFonts w:ascii="Arial" w:hAnsi="Arial" w:cs="Arial"/>
                <w:i/>
                <w:iCs/>
                <w:sz w:val="24"/>
                <w:szCs w:val="24"/>
              </w:rPr>
              <w:lastRenderedPageBreak/>
              <w:t>suteikiantys teisę eiti atitinkamas pareigas konkrečiame gyvenamųjų pastatų pogrupyje/ pastato paskirties grupėje/ pastato paskirtyje.</w:t>
            </w:r>
          </w:p>
          <w:bookmarkEnd w:id="85"/>
          <w:p w14:paraId="08C01630" w14:textId="77777777" w:rsidR="00592E59" w:rsidRPr="00071F27" w:rsidRDefault="00592E59" w:rsidP="00592E59">
            <w:pPr>
              <w:autoSpaceDE w:val="0"/>
              <w:autoSpaceDN w:val="0"/>
              <w:adjustRightInd w:val="0"/>
              <w:rPr>
                <w:rFonts w:ascii="Arial" w:hAnsi="Arial" w:cs="Arial"/>
                <w:i/>
                <w:iCs/>
                <w:sz w:val="24"/>
                <w:szCs w:val="24"/>
              </w:rPr>
            </w:pPr>
          </w:p>
          <w:p w14:paraId="7EE675F4" w14:textId="77777777" w:rsidR="00592E59" w:rsidRPr="00071F27" w:rsidRDefault="00592E59" w:rsidP="00592E59">
            <w:pPr>
              <w:autoSpaceDE w:val="0"/>
              <w:autoSpaceDN w:val="0"/>
              <w:adjustRightInd w:val="0"/>
              <w:rPr>
                <w:rFonts w:ascii="Arial" w:hAnsi="Arial" w:cs="Arial"/>
                <w:i/>
                <w:iCs/>
                <w:sz w:val="24"/>
                <w:szCs w:val="24"/>
              </w:rPr>
            </w:pPr>
          </w:p>
          <w:p w14:paraId="6671C4CA" w14:textId="6D65ECD6" w:rsidR="00592E59" w:rsidRPr="00071F27" w:rsidRDefault="00266C8B" w:rsidP="00592E59">
            <w:pPr>
              <w:autoSpaceDE w:val="0"/>
              <w:autoSpaceDN w:val="0"/>
              <w:adjustRightInd w:val="0"/>
              <w:rPr>
                <w:rFonts w:ascii="Arial" w:hAnsi="Arial" w:cs="Arial"/>
                <w:i/>
                <w:iCs/>
                <w:sz w:val="24"/>
                <w:szCs w:val="24"/>
              </w:rPr>
            </w:pPr>
            <w:bookmarkStart w:id="86" w:name="_Hlk199315640"/>
            <w:r w:rsidRPr="00266C8B">
              <w:rPr>
                <w:rFonts w:ascii="Arial" w:hAnsi="Arial" w:cs="Arial"/>
                <w:i/>
                <w:iCs/>
                <w:sz w:val="24"/>
                <w:szCs w:val="24"/>
              </w:rPr>
              <w:t>Pastaba: K</w:t>
            </w:r>
            <w:r w:rsidR="00592E59" w:rsidRPr="00266C8B">
              <w:rPr>
                <w:rFonts w:ascii="Arial" w:hAnsi="Arial" w:cs="Arial"/>
                <w:i/>
                <w:iCs/>
                <w:sz w:val="24"/>
                <w:szCs w:val="24"/>
              </w:rPr>
              <w:t>valifikacijos reikalavimas formuluotas pagal nuo 2024-11-01 galiojančius teisės aktus. Atestatai, išduoti pagal iki 2024-10-31 galiojusius teisės aktus, bus vertinami pagal iki 2024-10-31 galiojusius teisės aktus.</w:t>
            </w:r>
          </w:p>
          <w:bookmarkEnd w:id="86"/>
          <w:p w14:paraId="3358335C" w14:textId="77777777" w:rsidR="00592E59" w:rsidRPr="00071F27" w:rsidRDefault="00592E59" w:rsidP="00592E59">
            <w:pPr>
              <w:jc w:val="center"/>
              <w:rPr>
                <w:rFonts w:ascii="Arial" w:eastAsiaTheme="minorHAnsi" w:hAnsi="Arial" w:cs="Arial"/>
                <w:b/>
                <w:bCs/>
                <w:sz w:val="24"/>
                <w:szCs w:val="24"/>
              </w:rPr>
            </w:pPr>
          </w:p>
        </w:tc>
        <w:tc>
          <w:tcPr>
            <w:tcW w:w="4498" w:type="dxa"/>
            <w:tcBorders>
              <w:top w:val="single" w:sz="4" w:space="0" w:color="000000" w:themeColor="text1"/>
              <w:left w:val="single" w:sz="4" w:space="0" w:color="auto"/>
              <w:bottom w:val="single" w:sz="4" w:space="0" w:color="000000" w:themeColor="text1"/>
              <w:right w:val="single" w:sz="4" w:space="0" w:color="auto"/>
            </w:tcBorders>
          </w:tcPr>
          <w:p w14:paraId="5B9B3F05" w14:textId="26F609AD" w:rsidR="00592E59" w:rsidRPr="00071F27" w:rsidRDefault="00592E59" w:rsidP="00592E59">
            <w:pPr>
              <w:rPr>
                <w:rFonts w:ascii="Arial" w:hAnsi="Arial" w:cs="Arial"/>
                <w:b/>
                <w:iCs/>
                <w:sz w:val="24"/>
                <w:szCs w:val="24"/>
              </w:rPr>
            </w:pPr>
            <w:r w:rsidRPr="00071F27">
              <w:rPr>
                <w:rFonts w:ascii="Arial" w:hAnsi="Arial" w:cs="Arial"/>
                <w:b/>
                <w:iCs/>
                <w:sz w:val="24"/>
                <w:szCs w:val="24"/>
              </w:rPr>
              <w:lastRenderedPageBreak/>
              <w:t>Tiekėjui, kuris pagal vertinimo rezultatus bus pripažintas pateikusiu ekonomiškai naudingiausią pasiūlymą, Perkančiajai organizacijai pareikalavus, reikės pateikti:</w:t>
            </w:r>
          </w:p>
          <w:p w14:paraId="6DCD8EC9" w14:textId="77777777" w:rsidR="00592E59" w:rsidRPr="00071F27" w:rsidRDefault="00592E59" w:rsidP="00592E59">
            <w:pPr>
              <w:rPr>
                <w:rFonts w:ascii="Arial" w:hAnsi="Arial" w:cs="Arial"/>
                <w:sz w:val="24"/>
                <w:szCs w:val="24"/>
              </w:rPr>
            </w:pPr>
          </w:p>
          <w:p w14:paraId="01EBAB69" w14:textId="12A8DEC0" w:rsidR="00592E59" w:rsidRPr="00071F27" w:rsidRDefault="00592E59" w:rsidP="00592E59">
            <w:pPr>
              <w:rPr>
                <w:rFonts w:ascii="Arial" w:hAnsi="Arial" w:cs="Arial"/>
                <w:sz w:val="24"/>
                <w:szCs w:val="24"/>
              </w:rPr>
            </w:pPr>
            <w:r w:rsidRPr="00071F27">
              <w:rPr>
                <w:rFonts w:ascii="Arial" w:hAnsi="Arial" w:cs="Arial"/>
                <w:sz w:val="24"/>
                <w:szCs w:val="24"/>
              </w:rPr>
              <w:t xml:space="preserve">1) Už sutarties vykdymą atsakingų specialistų </w:t>
            </w:r>
            <w:r w:rsidRPr="00B33F8A">
              <w:rPr>
                <w:rFonts w:ascii="Arial" w:hAnsi="Arial" w:cs="Arial"/>
                <w:sz w:val="24"/>
                <w:szCs w:val="24"/>
              </w:rPr>
              <w:t xml:space="preserve">sąrašą </w:t>
            </w:r>
            <w:r w:rsidRPr="00B33F8A">
              <w:rPr>
                <w:rFonts w:ascii="Arial" w:hAnsi="Arial" w:cs="Arial"/>
                <w:bCs/>
                <w:sz w:val="24"/>
                <w:szCs w:val="24"/>
              </w:rPr>
              <w:t xml:space="preserve">(Specialiųjų pirkimo sąlygų </w:t>
            </w:r>
            <w:r w:rsidR="00071F27" w:rsidRPr="00B33F8A">
              <w:rPr>
                <w:rFonts w:ascii="Arial" w:hAnsi="Arial" w:cs="Arial"/>
                <w:bCs/>
                <w:sz w:val="24"/>
                <w:szCs w:val="24"/>
              </w:rPr>
              <w:t>10</w:t>
            </w:r>
            <w:r w:rsidRPr="00B33F8A">
              <w:rPr>
                <w:rFonts w:ascii="Arial" w:hAnsi="Arial" w:cs="Arial"/>
                <w:bCs/>
                <w:sz w:val="24"/>
                <w:szCs w:val="24"/>
              </w:rPr>
              <w:t xml:space="preserve"> priedas),</w:t>
            </w:r>
            <w:r w:rsidRPr="00B33F8A">
              <w:rPr>
                <w:rFonts w:ascii="Arial" w:hAnsi="Arial" w:cs="Arial"/>
                <w:b/>
                <w:i/>
                <w:sz w:val="24"/>
                <w:szCs w:val="24"/>
              </w:rPr>
              <w:t xml:space="preserve"> </w:t>
            </w:r>
            <w:r w:rsidRPr="00071F27">
              <w:rPr>
                <w:rFonts w:ascii="Arial" w:hAnsi="Arial" w:cs="Arial"/>
                <w:sz w:val="24"/>
                <w:szCs w:val="24"/>
              </w:rPr>
              <w:t>kuriame nurodoma minėtame priede reikalaujama informacija;</w:t>
            </w:r>
          </w:p>
          <w:p w14:paraId="491B8E52" w14:textId="77777777" w:rsidR="00592E59" w:rsidRPr="00071F27" w:rsidRDefault="00592E59" w:rsidP="00592E59">
            <w:pPr>
              <w:rPr>
                <w:rFonts w:ascii="Arial" w:hAnsi="Arial" w:cs="Arial"/>
                <w:sz w:val="24"/>
                <w:szCs w:val="24"/>
                <w:lang w:eastAsia="en-GB"/>
              </w:rPr>
            </w:pPr>
          </w:p>
          <w:p w14:paraId="412FBBF4" w14:textId="26C747E2" w:rsidR="00592E59" w:rsidRPr="00071F27" w:rsidRDefault="00592E59" w:rsidP="00592E59">
            <w:pPr>
              <w:rPr>
                <w:rFonts w:ascii="Arial" w:hAnsi="Arial" w:cs="Arial"/>
                <w:sz w:val="24"/>
                <w:szCs w:val="24"/>
              </w:rPr>
            </w:pPr>
            <w:r w:rsidRPr="00071F27">
              <w:rPr>
                <w:rFonts w:ascii="Arial" w:hAnsi="Arial" w:cs="Arial"/>
                <w:sz w:val="24"/>
                <w:szCs w:val="24"/>
                <w:lang w:eastAsia="en-GB"/>
              </w:rPr>
              <w:t xml:space="preserve">2) </w:t>
            </w:r>
            <w:r w:rsidRPr="00071F27">
              <w:rPr>
                <w:rFonts w:ascii="Arial" w:hAnsi="Arial" w:cs="Arial"/>
                <w:sz w:val="24"/>
                <w:szCs w:val="24"/>
              </w:rPr>
              <w:t xml:space="preserve">Lietuvos Respublikos ir trečiųjų šalių piliečiams ir kitiems fiziniams asmenims (išskyrus užsienio šalies specialistus*) SSVA (iki 2022-04-30 SPSC) išduotus kvalifikacijos atestatus ar užsienio šalies specialistams* išduotus teisės pripažinimo dokumentus, arba užsienio šalies specialistams* išduotus dokumentus, patvirtinančius turimą kvalifikaciją kilmės šalyje, arba </w:t>
            </w:r>
            <w:r w:rsidRPr="00071F27">
              <w:rPr>
                <w:rFonts w:ascii="Arial" w:hAnsi="Arial" w:cs="Arial"/>
                <w:sz w:val="24"/>
                <w:szCs w:val="24"/>
              </w:rPr>
              <w:lastRenderedPageBreak/>
              <w:t>nuorodos į nacionalines duomenų bazes bet kurioje valstybėje narėje, prie kurių pirkimo vykdytojas turės galimybę tiesiogiai ir neatlygintinai prisijungęs susipažinti su reikalaujamais dokumentais ir (ar) informacija.</w:t>
            </w:r>
          </w:p>
          <w:p w14:paraId="748607D1" w14:textId="47D1DB51" w:rsidR="00592E59" w:rsidRPr="009F0DF8" w:rsidRDefault="00592E59" w:rsidP="00592E59">
            <w:pPr>
              <w:pBdr>
                <w:top w:val="nil"/>
                <w:left w:val="nil"/>
                <w:bottom w:val="nil"/>
                <w:right w:val="nil"/>
                <w:between w:val="nil"/>
                <w:bar w:val="nil"/>
              </w:pBdr>
              <w:rPr>
                <w:rFonts w:ascii="Arial" w:eastAsia="Times New Roman" w:hAnsi="Arial" w:cs="Arial"/>
                <w:i/>
                <w:iCs/>
                <w:sz w:val="24"/>
                <w:szCs w:val="24"/>
              </w:rPr>
            </w:pPr>
            <w:r w:rsidRPr="00071F27">
              <w:rPr>
                <w:rFonts w:ascii="Arial" w:eastAsia="Times New Roman" w:hAnsi="Arial" w:cs="Arial"/>
                <w:i/>
                <w:iCs/>
                <w:sz w:val="24"/>
                <w:szCs w:val="24"/>
              </w:rPr>
              <w:t>*</w:t>
            </w:r>
            <w:r w:rsidRPr="009F0DF8">
              <w:rPr>
                <w:rFonts w:ascii="Arial" w:eastAsia="Times New Roman" w:hAnsi="Arial" w:cs="Arial"/>
                <w:i/>
                <w:iCs/>
                <w:sz w:val="24"/>
                <w:szCs w:val="24"/>
              </w:rPr>
              <w:t xml:space="preserve"> </w:t>
            </w:r>
            <w:r w:rsidRPr="00071F27">
              <w:rPr>
                <w:rFonts w:ascii="Arial" w:eastAsia="Times New Roman" w:hAnsi="Arial" w:cs="Arial"/>
                <w:i/>
                <w:iCs/>
                <w:sz w:val="24"/>
                <w:szCs w:val="24"/>
              </w:rPr>
              <w:t>U</w:t>
            </w:r>
            <w:r w:rsidRPr="009F0DF8">
              <w:rPr>
                <w:rFonts w:ascii="Arial" w:eastAsia="Times New Roman" w:hAnsi="Arial" w:cs="Arial"/>
                <w:i/>
                <w:iCs/>
                <w:sz w:val="24"/>
                <w:szCs w:val="24"/>
              </w:rPr>
              <w:t>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sidRPr="009F0DF8">
              <w:rPr>
                <w:rFonts w:ascii="Arial" w:eastAsia="Arial Unicode MS" w:hAnsi="Arial" w:cs="Arial"/>
                <w:i/>
                <w:iCs/>
                <w:sz w:val="24"/>
                <w:szCs w:val="24"/>
                <w:bdr w:val="nil"/>
              </w:rPr>
              <w:t xml:space="preserve"> 1-2 pozicijose nurodytas pareigas, Lietuvos Respublikoje pripažinus jų kilmės valstybėje turimą teisę eiti analogiškų statinių 1-2 pozicijose nurodytas </w:t>
            </w:r>
            <w:r w:rsidRPr="009F0DF8">
              <w:rPr>
                <w:rFonts w:ascii="Arial" w:eastAsia="Times New Roman" w:hAnsi="Arial" w:cs="Arial"/>
                <w:i/>
                <w:iCs/>
                <w:sz w:val="24"/>
                <w:szCs w:val="24"/>
              </w:rPr>
              <w:t>pareigas</w:t>
            </w:r>
            <w:r w:rsidRPr="00071F27">
              <w:rPr>
                <w:rFonts w:ascii="Arial" w:eastAsia="Times New Roman" w:hAnsi="Arial" w:cs="Arial"/>
                <w:i/>
                <w:iCs/>
                <w:sz w:val="24"/>
                <w:szCs w:val="24"/>
              </w:rPr>
              <w:t>. U</w:t>
            </w:r>
            <w:r w:rsidRPr="009F0DF8">
              <w:rPr>
                <w:rFonts w:ascii="Arial" w:eastAsia="Times New Roman" w:hAnsi="Arial" w:cs="Arial"/>
                <w:i/>
                <w:iCs/>
                <w:sz w:val="24"/>
                <w:szCs w:val="24"/>
              </w:rPr>
              <w:t>žsienio šalies specialisto turimos kvalifikacijos patvirtinimo dokumentai Lietuvoje gali būti išduoti ir po pasiūlymų pateikimo datos, tačiau pačią teisę specialistas kilmės šalyje turi būti įgijęs iki pasiūlymų pateikimo termino pabaigos</w:t>
            </w:r>
            <w:r w:rsidRPr="00071F27">
              <w:rPr>
                <w:rFonts w:ascii="Arial" w:eastAsia="Times New Roman" w:hAnsi="Arial" w:cs="Arial"/>
                <w:i/>
                <w:iCs/>
                <w:sz w:val="24"/>
                <w:szCs w:val="24"/>
              </w:rPr>
              <w:t>. U</w:t>
            </w:r>
            <w:r w:rsidRPr="009F0DF8">
              <w:rPr>
                <w:rFonts w:ascii="Arial" w:eastAsia="Times New Roman" w:hAnsi="Arial" w:cs="Arial"/>
                <w:i/>
                <w:iCs/>
                <w:sz w:val="24"/>
                <w:szCs w:val="24"/>
              </w:rPr>
              <w:t xml:space="preserve">žsienio šalies specialistai turi pareigą kreiptis į SSVA ir gauti teisės pripažinimo dokumentą. Perkančioji organizacija, siekdama įsitikinti, kad galimas laimėtojas yra atsakingas, rūpestingas ir sąžiningas, gali pareikalauti pateikti SSVA pateiktą </w:t>
            </w:r>
            <w:r w:rsidRPr="009F0DF8">
              <w:rPr>
                <w:rFonts w:ascii="Arial" w:eastAsia="Times New Roman" w:hAnsi="Arial" w:cs="Arial"/>
                <w:i/>
                <w:iCs/>
                <w:sz w:val="24"/>
                <w:szCs w:val="24"/>
              </w:rPr>
              <w:lastRenderedPageBreak/>
              <w:t>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pripažinimo dokumentai turi būti gauti iki Sutarties sudarymo;</w:t>
            </w:r>
          </w:p>
          <w:p w14:paraId="13590731" w14:textId="77777777" w:rsidR="00592E59" w:rsidRPr="00071F27" w:rsidRDefault="00592E59" w:rsidP="00592E59">
            <w:pPr>
              <w:rPr>
                <w:rFonts w:ascii="Arial" w:hAnsi="Arial" w:cs="Arial"/>
                <w:sz w:val="24"/>
                <w:szCs w:val="24"/>
              </w:rPr>
            </w:pPr>
          </w:p>
          <w:p w14:paraId="068F6B71" w14:textId="01FA945C" w:rsidR="00592E59" w:rsidRPr="00071F27" w:rsidRDefault="00592E59" w:rsidP="00592E59">
            <w:pPr>
              <w:rPr>
                <w:rFonts w:ascii="Arial" w:hAnsi="Arial" w:cs="Arial"/>
                <w:sz w:val="24"/>
                <w:szCs w:val="24"/>
              </w:rPr>
            </w:pPr>
            <w:r w:rsidRPr="00071F27">
              <w:rPr>
                <w:rFonts w:ascii="Arial" w:hAnsi="Arial" w:cs="Arial"/>
                <w:sz w:val="24"/>
                <w:szCs w:val="24"/>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w:t>
            </w:r>
          </w:p>
          <w:p w14:paraId="47197A09" w14:textId="77777777" w:rsidR="00592E59" w:rsidRPr="00071F27" w:rsidRDefault="00592E59" w:rsidP="00592E59">
            <w:pPr>
              <w:rPr>
                <w:rFonts w:ascii="Arial" w:hAnsi="Arial" w:cs="Arial"/>
                <w:sz w:val="24"/>
                <w:szCs w:val="24"/>
              </w:rPr>
            </w:pPr>
          </w:p>
          <w:p w14:paraId="21992EEE" w14:textId="77777777" w:rsidR="00592E59" w:rsidRPr="00071F27" w:rsidRDefault="00592E59" w:rsidP="00592E5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imes New Roman" w:hAnsi="Arial" w:cs="Arial"/>
                <w:color w:val="auto"/>
                <w:sz w:val="24"/>
                <w:szCs w:val="24"/>
                <w:lang w:val="lt-LT"/>
              </w:rPr>
            </w:pPr>
            <w:r w:rsidRPr="00071F27">
              <w:rPr>
                <w:rFonts w:ascii="Arial" w:hAnsi="Arial" w:cs="Arial"/>
                <w:sz w:val="24"/>
                <w:szCs w:val="24"/>
                <w:lang w:val="lt-LT"/>
              </w:rPr>
              <w:t>3) J</w:t>
            </w:r>
            <w:r w:rsidRPr="00071F27">
              <w:rPr>
                <w:rFonts w:ascii="Arial" w:eastAsia="Times New Roman" w:hAnsi="Arial" w:cs="Arial"/>
                <w:color w:val="auto"/>
                <w:sz w:val="24"/>
                <w:szCs w:val="24"/>
                <w:lang w:val="lt-LT"/>
              </w:rPr>
              <w:t xml:space="preserve">eigu specialistas nėra tiekėjo darbuotojas, pateikiamas specialisto pasirašytas sutikimas eiti siūlomas/numatytas pareigas, jeigu tiekėjas laimės viešąjį pirkimą ir bus pasirašyta pirkimo sutartis; </w:t>
            </w:r>
          </w:p>
          <w:p w14:paraId="59B711AF" w14:textId="063E91A6" w:rsidR="00592E59" w:rsidRPr="00071F27" w:rsidRDefault="00592E59" w:rsidP="004748A1">
            <w:pPr>
              <w:ind w:firstLine="0"/>
              <w:jc w:val="left"/>
              <w:rPr>
                <w:rFonts w:ascii="Arial" w:eastAsiaTheme="minorHAnsi" w:hAnsi="Arial" w:cs="Arial"/>
                <w:b/>
                <w:bCs/>
                <w:sz w:val="24"/>
                <w:szCs w:val="24"/>
              </w:rPr>
            </w:pPr>
          </w:p>
        </w:tc>
        <w:tc>
          <w:tcPr>
            <w:tcW w:w="3979" w:type="dxa"/>
            <w:tcBorders>
              <w:top w:val="single" w:sz="4" w:space="0" w:color="000000" w:themeColor="text1"/>
              <w:left w:val="single" w:sz="4" w:space="0" w:color="auto"/>
              <w:bottom w:val="single" w:sz="4" w:space="0" w:color="000000" w:themeColor="text1"/>
              <w:right w:val="single" w:sz="4" w:space="0" w:color="000000" w:themeColor="text1"/>
            </w:tcBorders>
          </w:tcPr>
          <w:p w14:paraId="7E4F8D11" w14:textId="77777777" w:rsidR="00592E59" w:rsidRPr="00071F27" w:rsidRDefault="00592E59" w:rsidP="00592E59">
            <w:pPr>
              <w:pBdr>
                <w:top w:val="nil"/>
                <w:left w:val="nil"/>
                <w:bottom w:val="nil"/>
                <w:right w:val="nil"/>
                <w:between w:val="nil"/>
                <w:bar w:val="nil"/>
              </w:pBdr>
              <w:rPr>
                <w:rFonts w:ascii="Arial" w:hAnsi="Arial" w:cs="Arial"/>
                <w:sz w:val="24"/>
                <w:szCs w:val="24"/>
                <w:u w:color="000000"/>
                <w:bdr w:val="nil"/>
              </w:rPr>
            </w:pPr>
            <w:r w:rsidRPr="00071F27">
              <w:rPr>
                <w:rFonts w:ascii="Arial" w:hAnsi="Arial" w:cs="Arial"/>
                <w:sz w:val="24"/>
                <w:szCs w:val="24"/>
                <w:u w:color="000000"/>
                <w:bdr w:val="nil"/>
              </w:rPr>
              <w:lastRenderedPageBreak/>
              <w:t>Jeigu pasiūlymą teikia ūkio subjektų grupė – reikalavimą turi atitikti ūkio subjektų grupės nario (-</w:t>
            </w:r>
            <w:proofErr w:type="spellStart"/>
            <w:r w:rsidRPr="00071F27">
              <w:rPr>
                <w:rFonts w:ascii="Arial" w:hAnsi="Arial" w:cs="Arial"/>
                <w:sz w:val="24"/>
                <w:szCs w:val="24"/>
                <w:u w:color="000000"/>
                <w:bdr w:val="nil"/>
              </w:rPr>
              <w:t>ių</w:t>
            </w:r>
            <w:proofErr w:type="spellEnd"/>
            <w:r w:rsidRPr="00071F27">
              <w:rPr>
                <w:rFonts w:ascii="Arial" w:hAnsi="Arial" w:cs="Arial"/>
                <w:sz w:val="24"/>
                <w:szCs w:val="24"/>
                <w:u w:color="000000"/>
                <w:bdr w:val="nil"/>
              </w:rPr>
              <w:t>) specialistai, atsižvelgiant į jų prisiimamus įsipareigojimus pirkimo sutarčiai vykdyti.</w:t>
            </w:r>
          </w:p>
          <w:p w14:paraId="4CE3B27F" w14:textId="77777777" w:rsidR="00592E59" w:rsidRPr="00071F27" w:rsidRDefault="00592E59" w:rsidP="00592E59">
            <w:pPr>
              <w:pBdr>
                <w:top w:val="nil"/>
                <w:left w:val="nil"/>
                <w:bottom w:val="nil"/>
                <w:right w:val="nil"/>
                <w:between w:val="nil"/>
                <w:bar w:val="nil"/>
              </w:pBdr>
              <w:rPr>
                <w:rFonts w:ascii="Arial" w:hAnsi="Arial" w:cs="Arial"/>
                <w:sz w:val="24"/>
                <w:szCs w:val="24"/>
                <w:u w:color="000000"/>
                <w:bdr w:val="nil"/>
              </w:rPr>
            </w:pPr>
          </w:p>
          <w:p w14:paraId="56438C93" w14:textId="77777777" w:rsidR="00592E59" w:rsidRPr="00071F27" w:rsidRDefault="00592E59" w:rsidP="00592E59">
            <w:pPr>
              <w:pBdr>
                <w:top w:val="nil"/>
                <w:left w:val="nil"/>
                <w:bottom w:val="nil"/>
                <w:right w:val="nil"/>
                <w:between w:val="nil"/>
                <w:bar w:val="nil"/>
              </w:pBdr>
              <w:rPr>
                <w:rFonts w:ascii="Arial" w:hAnsi="Arial" w:cs="Arial"/>
                <w:sz w:val="24"/>
                <w:szCs w:val="24"/>
                <w:u w:color="000000"/>
                <w:bdr w:val="nil"/>
              </w:rPr>
            </w:pPr>
            <w:r w:rsidRPr="00071F27">
              <w:rPr>
                <w:rFonts w:ascii="Arial" w:hAnsi="Arial" w:cs="Arial"/>
                <w:sz w:val="24"/>
                <w:szCs w:val="24"/>
                <w:u w:color="000000"/>
                <w:bdr w:val="nil"/>
              </w:rPr>
              <w:t>Tiekėjas gali remtis kitų ūkio subjektų pajėgumais tik tuo atveju, jeigu tie subjektai (jų darbuotojai) patys vykdys tą pirkimo sutarties dalį, kuriai reikia jų turimų pajėgumų.</w:t>
            </w:r>
          </w:p>
          <w:p w14:paraId="7874C674" w14:textId="77777777" w:rsidR="00592E59" w:rsidRPr="00071F27" w:rsidRDefault="00592E59" w:rsidP="00592E59">
            <w:pPr>
              <w:rPr>
                <w:rFonts w:ascii="Arial" w:eastAsia="Arial Unicode MS" w:hAnsi="Arial" w:cs="Arial"/>
                <w:sz w:val="24"/>
                <w:szCs w:val="24"/>
                <w:bdr w:val="nil"/>
              </w:rPr>
            </w:pPr>
          </w:p>
          <w:p w14:paraId="32EE554A" w14:textId="77777777" w:rsidR="00592E59" w:rsidRPr="00071F27" w:rsidRDefault="00592E59" w:rsidP="00592E59">
            <w:pPr>
              <w:rPr>
                <w:rFonts w:ascii="Arial" w:hAnsi="Arial" w:cs="Arial"/>
                <w:sz w:val="24"/>
                <w:szCs w:val="24"/>
              </w:rPr>
            </w:pPr>
            <w:r w:rsidRPr="00071F27">
              <w:rPr>
                <w:rFonts w:ascii="Arial" w:eastAsia="Arial Unicode MS" w:hAnsi="Arial" w:cs="Arial"/>
                <w:sz w:val="24"/>
                <w:szCs w:val="24"/>
                <w:bdr w:val="nil"/>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w:t>
            </w:r>
            <w:r w:rsidRPr="00071F27">
              <w:rPr>
                <w:rFonts w:ascii="Arial" w:eastAsia="Arial Unicode MS" w:hAnsi="Arial" w:cs="Arial"/>
                <w:sz w:val="24"/>
                <w:szCs w:val="24"/>
                <w:bdr w:val="nil"/>
              </w:rPr>
              <w:lastRenderedPageBreak/>
              <w:t>vykdys tą pirkimo sutarties dalį, kuriai reikia nustatytos kvalifikacijos.</w:t>
            </w:r>
          </w:p>
          <w:p w14:paraId="50BE0248" w14:textId="54FF1240" w:rsidR="00592E59" w:rsidRPr="00071F27" w:rsidRDefault="00592E59" w:rsidP="00592E59">
            <w:pPr>
              <w:ind w:firstLine="0"/>
              <w:jc w:val="left"/>
              <w:rPr>
                <w:rFonts w:ascii="Arial" w:eastAsiaTheme="minorHAnsi" w:hAnsi="Arial" w:cs="Arial"/>
                <w:b/>
                <w:bCs/>
                <w:sz w:val="24"/>
                <w:szCs w:val="24"/>
              </w:rPr>
            </w:pPr>
          </w:p>
        </w:tc>
      </w:tr>
    </w:tbl>
    <w:p w14:paraId="7E13C6B1" w14:textId="77777777" w:rsidR="000B40CB" w:rsidRPr="00071F27" w:rsidRDefault="000B40CB" w:rsidP="00CC3243">
      <w:pPr>
        <w:pBdr>
          <w:top w:val="nil"/>
          <w:left w:val="nil"/>
          <w:bottom w:val="nil"/>
          <w:right w:val="nil"/>
          <w:between w:val="nil"/>
          <w:bar w:val="nil"/>
        </w:pBdr>
        <w:suppressAutoHyphens/>
        <w:spacing w:after="0" w:line="240" w:lineRule="auto"/>
        <w:ind w:firstLine="1276"/>
        <w:jc w:val="both"/>
        <w:rPr>
          <w:rFonts w:ascii="Arial" w:eastAsia="Arial Unicode MS" w:hAnsi="Arial" w:cs="Arial"/>
          <w:bCs/>
          <w:iCs/>
          <w:sz w:val="24"/>
          <w:szCs w:val="24"/>
          <w:bdr w:val="nil"/>
        </w:rPr>
      </w:pPr>
    </w:p>
    <w:p w14:paraId="447BE614" w14:textId="0CBA2D9A" w:rsidR="00CC3243" w:rsidRPr="00071F27" w:rsidRDefault="00D55492" w:rsidP="00CC3243">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071F27">
        <w:rPr>
          <w:rFonts w:ascii="Arial" w:eastAsia="Arial Unicode MS" w:hAnsi="Arial" w:cs="Arial"/>
          <w:b/>
          <w:iCs/>
          <w:color w:val="FF0000"/>
          <w:sz w:val="24"/>
          <w:szCs w:val="24"/>
          <w:bdr w:val="nil"/>
        </w:rPr>
        <w:t>5</w:t>
      </w:r>
      <w:r w:rsidR="00CC3243" w:rsidRPr="00071F27">
        <w:rPr>
          <w:rFonts w:ascii="Arial" w:eastAsia="Arial Unicode MS" w:hAnsi="Arial" w:cs="Arial"/>
          <w:b/>
          <w:iCs/>
          <w:color w:val="FF0000"/>
          <w:sz w:val="24"/>
          <w:szCs w:val="24"/>
          <w:bdr w:val="nil"/>
        </w:rPr>
        <w:t xml:space="preserve">. SVARBU: </w:t>
      </w:r>
    </w:p>
    <w:p w14:paraId="603666F4" w14:textId="4A1E22A2" w:rsidR="00CC3243" w:rsidRPr="00071F27" w:rsidRDefault="00D55492" w:rsidP="00CC3243">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071F27">
        <w:rPr>
          <w:rFonts w:ascii="Arial" w:eastAsia="Arial Unicode MS" w:hAnsi="Arial" w:cs="Arial"/>
          <w:b/>
          <w:iCs/>
          <w:color w:val="FF0000"/>
          <w:sz w:val="24"/>
          <w:szCs w:val="24"/>
          <w:bdr w:val="nil"/>
        </w:rPr>
        <w:lastRenderedPageBreak/>
        <w:t>5</w:t>
      </w:r>
      <w:r w:rsidR="00CC3243" w:rsidRPr="00071F27">
        <w:rPr>
          <w:rFonts w:ascii="Arial" w:eastAsia="Arial Unicode MS" w:hAnsi="Arial" w:cs="Arial"/>
          <w:b/>
          <w:iCs/>
          <w:color w:val="FF0000"/>
          <w:sz w:val="24"/>
          <w:szCs w:val="24"/>
          <w:bdr w:val="nil"/>
        </w:rPr>
        <w:t>.1. Tiekėjas, teikdamas daugiau duomenų, nei prašyta pagal pirkimo sąlygas, turėtų prisiimti ir su tuo susijusią riziką dėl tokių duomenų teisingumo – net ir pateikiami reikalaujamą kvalifikaciją viršijantys duomenys turi būti teisingi ir atitikti konkretaus kvalifikacijos reikalavimo kriterijus.</w:t>
      </w:r>
    </w:p>
    <w:p w14:paraId="221888BE" w14:textId="4AB35820" w:rsidR="00CC3243" w:rsidRPr="00071F27" w:rsidRDefault="00D55492" w:rsidP="00CC3243">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071F27">
        <w:rPr>
          <w:rFonts w:ascii="Arial" w:eastAsia="Arial Unicode MS" w:hAnsi="Arial" w:cs="Arial"/>
          <w:b/>
          <w:iCs/>
          <w:color w:val="FF0000"/>
          <w:sz w:val="24"/>
          <w:szCs w:val="24"/>
          <w:bdr w:val="nil"/>
        </w:rPr>
        <w:t>5</w:t>
      </w:r>
      <w:r w:rsidR="00CC3243" w:rsidRPr="00071F27">
        <w:rPr>
          <w:rFonts w:ascii="Arial" w:eastAsia="Arial Unicode MS" w:hAnsi="Arial" w:cs="Arial"/>
          <w:b/>
          <w:iCs/>
          <w:color w:val="FF0000"/>
          <w:sz w:val="24"/>
          <w:szCs w:val="24"/>
          <w:bdr w:val="nil"/>
        </w:rPr>
        <w:t>.2. Jeigu tiekėjas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p>
    <w:p w14:paraId="567E80B9" w14:textId="77777777" w:rsidR="00D9331E" w:rsidRPr="00071F27" w:rsidRDefault="00D9331E" w:rsidP="00805EB7">
      <w:pPr>
        <w:spacing w:before="60" w:after="60" w:line="256" w:lineRule="auto"/>
        <w:jc w:val="center"/>
        <w:rPr>
          <w:rFonts w:ascii="Arial" w:eastAsiaTheme="minorHAnsi" w:hAnsi="Arial" w:cs="Arial"/>
          <w:b/>
          <w:bCs/>
        </w:rPr>
      </w:pPr>
    </w:p>
    <w:p w14:paraId="2AE912CA" w14:textId="3F15EF50" w:rsidR="002F396F" w:rsidRPr="00071F27" w:rsidRDefault="23669F6D" w:rsidP="00805EB7">
      <w:pPr>
        <w:spacing w:before="60" w:after="60" w:line="256" w:lineRule="auto"/>
        <w:jc w:val="center"/>
        <w:rPr>
          <w:rFonts w:ascii="Arial" w:eastAsia="Calibri" w:hAnsi="Arial" w:cs="Arial"/>
          <w:b/>
          <w:bCs/>
          <w:sz w:val="24"/>
          <w:szCs w:val="24"/>
          <w:lang w:eastAsia="en-US"/>
        </w:rPr>
      </w:pPr>
      <w:r w:rsidRPr="00071F27">
        <w:rPr>
          <w:rFonts w:ascii="Arial" w:eastAsia="Calibri" w:hAnsi="Arial" w:cs="Arial"/>
          <w:b/>
          <w:bCs/>
          <w:sz w:val="24"/>
          <w:szCs w:val="24"/>
          <w:lang w:eastAsia="en-US"/>
        </w:rPr>
        <w:t xml:space="preserve">Tiekėjams keliami reikalavimai dėl kokybės vadybos sistemos ir </w:t>
      </w:r>
      <w:r w:rsidR="50CC865C" w:rsidRPr="00071F27">
        <w:rPr>
          <w:rFonts w:ascii="Arial" w:eastAsia="Calibri" w:hAnsi="Arial" w:cs="Arial"/>
          <w:b/>
          <w:bCs/>
          <w:sz w:val="24"/>
          <w:szCs w:val="24"/>
          <w:lang w:eastAsia="en-US"/>
        </w:rPr>
        <w:t xml:space="preserve">(ar) </w:t>
      </w:r>
      <w:r w:rsidRPr="00071F27">
        <w:rPr>
          <w:rFonts w:ascii="Arial" w:eastAsia="Calibri" w:hAnsi="Arial" w:cs="Arial"/>
          <w:b/>
          <w:bCs/>
          <w:sz w:val="24"/>
          <w:szCs w:val="24"/>
          <w:lang w:eastAsia="en-US"/>
        </w:rPr>
        <w:t>aplinkos apsaugos vadybos sistemos standartų</w:t>
      </w:r>
      <w:r w:rsidR="13C3E59B" w:rsidRPr="00071F27">
        <w:rPr>
          <w:rFonts w:ascii="Arial" w:eastAsia="Calibri" w:hAnsi="Arial" w:cs="Arial"/>
          <w:b/>
          <w:bCs/>
          <w:sz w:val="24"/>
          <w:szCs w:val="24"/>
          <w:lang w:eastAsia="en-US"/>
        </w:rPr>
        <w:t xml:space="preserve"> reikalavimai</w:t>
      </w:r>
    </w:p>
    <w:p w14:paraId="3FE27CEA" w14:textId="77777777" w:rsidR="001A58E2" w:rsidRPr="00071F27" w:rsidRDefault="001A58E2" w:rsidP="00805EB7">
      <w:pPr>
        <w:spacing w:before="60" w:after="60" w:line="256" w:lineRule="auto"/>
        <w:jc w:val="center"/>
        <w:rPr>
          <w:rFonts w:ascii="Arial" w:eastAsia="Calibri" w:hAnsi="Arial" w:cs="Arial"/>
          <w:b/>
          <w:bCs/>
          <w:sz w:val="24"/>
          <w:szCs w:val="24"/>
          <w:lang w:eastAsia="en-US"/>
        </w:rPr>
      </w:pPr>
    </w:p>
    <w:p w14:paraId="4E15C012" w14:textId="64E68810" w:rsidR="00805EB7" w:rsidRPr="00071F27" w:rsidRDefault="00E55E1A" w:rsidP="000F781D">
      <w:pPr>
        <w:pStyle w:val="Sraopastraipa"/>
        <w:tabs>
          <w:tab w:val="left" w:pos="1560"/>
        </w:tabs>
        <w:spacing w:after="0" w:line="240" w:lineRule="auto"/>
        <w:ind w:left="0" w:firstLine="1134"/>
        <w:jc w:val="both"/>
        <w:rPr>
          <w:rFonts w:ascii="Arial" w:eastAsia="Arial" w:hAnsi="Arial" w:cs="Arial"/>
          <w:sz w:val="24"/>
          <w:szCs w:val="24"/>
        </w:rPr>
      </w:pPr>
      <w:r w:rsidRPr="00071F27">
        <w:rPr>
          <w:rFonts w:ascii="Arial" w:eastAsia="Calibri" w:hAnsi="Arial" w:cs="Arial"/>
          <w:sz w:val="24"/>
          <w:szCs w:val="24"/>
          <w:lang w:eastAsia="en-US"/>
        </w:rPr>
        <w:t>T</w:t>
      </w:r>
      <w:r w:rsidR="002F396F" w:rsidRPr="00071F27">
        <w:rPr>
          <w:rFonts w:ascii="Arial" w:eastAsia="Calibri" w:hAnsi="Arial" w:cs="Arial"/>
          <w:sz w:val="24"/>
          <w:szCs w:val="24"/>
          <w:lang w:eastAsia="en-US"/>
        </w:rPr>
        <w:t>iekėjai turi atitikti š</w:t>
      </w:r>
      <w:r w:rsidR="005B19E4" w:rsidRPr="00071F27">
        <w:rPr>
          <w:rFonts w:ascii="Arial" w:eastAsia="Calibri" w:hAnsi="Arial" w:cs="Arial"/>
          <w:sz w:val="24"/>
          <w:szCs w:val="24"/>
          <w:lang w:eastAsia="en-US"/>
        </w:rPr>
        <w:t>iame priede nustatytus</w:t>
      </w:r>
      <w:r w:rsidR="002F396F" w:rsidRPr="00071F27">
        <w:rPr>
          <w:rFonts w:ascii="Arial" w:eastAsia="Calibri" w:hAnsi="Arial" w:cs="Arial"/>
          <w:sz w:val="24"/>
          <w:szCs w:val="24"/>
          <w:lang w:eastAsia="en-US"/>
        </w:rPr>
        <w:t xml:space="preserve"> reikalavimus</w:t>
      </w:r>
      <w:r w:rsidR="002F396F" w:rsidRPr="00071F27">
        <w:rPr>
          <w:rFonts w:ascii="Arial" w:eastAsiaTheme="minorHAnsi" w:hAnsi="Arial" w:cs="Arial"/>
          <w:sz w:val="24"/>
          <w:szCs w:val="24"/>
          <w:lang w:eastAsia="en-US"/>
        </w:rPr>
        <w:t xml:space="preserve"> </w:t>
      </w:r>
      <w:r w:rsidR="008F38C8" w:rsidRPr="00071F27">
        <w:rPr>
          <w:rFonts w:ascii="Arial" w:eastAsiaTheme="minorHAnsi" w:hAnsi="Arial" w:cs="Arial"/>
          <w:sz w:val="24"/>
          <w:szCs w:val="24"/>
          <w:lang w:eastAsia="en-US"/>
        </w:rPr>
        <w:t xml:space="preserve">dėl </w:t>
      </w:r>
      <w:r w:rsidR="008F38C8" w:rsidRPr="00071F27">
        <w:rPr>
          <w:rFonts w:ascii="Arial" w:eastAsia="Calibri" w:hAnsi="Arial" w:cs="Arial"/>
          <w:color w:val="00B050"/>
          <w:sz w:val="24"/>
          <w:szCs w:val="24"/>
          <w:lang w:eastAsia="en-US"/>
        </w:rPr>
        <w:t>k</w:t>
      </w:r>
      <w:r w:rsidR="008F38C8" w:rsidRPr="00071F27">
        <w:rPr>
          <w:rFonts w:ascii="Arial" w:eastAsia="Calibri" w:hAnsi="Arial" w:cs="Arial"/>
          <w:iCs/>
          <w:color w:val="00B050"/>
          <w:sz w:val="24"/>
          <w:szCs w:val="24"/>
          <w:lang w:eastAsia="en-US"/>
        </w:rPr>
        <w:t>okybės vadybos sistemos</w:t>
      </w:r>
      <w:r w:rsidR="008F38C8" w:rsidRPr="00071F27">
        <w:rPr>
          <w:rFonts w:ascii="Arial" w:eastAsia="Calibri" w:hAnsi="Arial" w:cs="Arial"/>
          <w:iCs/>
          <w:sz w:val="24"/>
          <w:szCs w:val="24"/>
          <w:lang w:eastAsia="en-US"/>
        </w:rPr>
        <w:t xml:space="preserve"> </w:t>
      </w:r>
      <w:r w:rsidR="008F38C8" w:rsidRPr="00071F27">
        <w:rPr>
          <w:rFonts w:ascii="Arial" w:eastAsia="Calibri" w:hAnsi="Arial" w:cs="Arial"/>
          <w:iCs/>
          <w:color w:val="00B050"/>
          <w:sz w:val="24"/>
          <w:szCs w:val="24"/>
          <w:lang w:eastAsia="en-US"/>
        </w:rPr>
        <w:t xml:space="preserve">ir (arba) aplinkos apsaugos vadybos sistemos </w:t>
      </w:r>
      <w:r w:rsidR="008F38C8" w:rsidRPr="00071F27">
        <w:rPr>
          <w:rFonts w:ascii="Arial" w:eastAsia="Calibri" w:hAnsi="Arial" w:cs="Arial"/>
          <w:iCs/>
          <w:sz w:val="24"/>
          <w:szCs w:val="24"/>
          <w:lang w:eastAsia="en-US"/>
        </w:rPr>
        <w:t>standartų</w:t>
      </w:r>
      <w:r w:rsidR="008F38C8" w:rsidRPr="00071F27">
        <w:rPr>
          <w:rFonts w:ascii="Arial" w:eastAsiaTheme="minorHAnsi" w:hAnsi="Arial" w:cs="Arial"/>
          <w:sz w:val="24"/>
          <w:szCs w:val="24"/>
          <w:lang w:eastAsia="en-US"/>
        </w:rPr>
        <w:t xml:space="preserve"> laikymosi.</w:t>
      </w:r>
      <w:r w:rsidR="00805EB7" w:rsidRPr="00071F27">
        <w:rPr>
          <w:rFonts w:ascii="Arial" w:eastAsia="Arial" w:hAnsi="Arial" w:cs="Arial"/>
          <w:sz w:val="24"/>
          <w:szCs w:val="24"/>
        </w:rPr>
        <w:t xml:space="preserve"> </w:t>
      </w:r>
    </w:p>
    <w:p w14:paraId="01525674" w14:textId="77777777" w:rsidR="00021065" w:rsidRPr="00071F27" w:rsidRDefault="00021065" w:rsidP="00021065">
      <w:pPr>
        <w:tabs>
          <w:tab w:val="left" w:pos="709"/>
        </w:tabs>
        <w:spacing w:after="0" w:line="240" w:lineRule="auto"/>
        <w:ind w:firstLine="567"/>
        <w:jc w:val="right"/>
        <w:rPr>
          <w:rFonts w:ascii="Arial" w:eastAsiaTheme="minorHAnsi" w:hAnsi="Arial" w:cs="Arial"/>
          <w:lang w:eastAsia="en-US"/>
        </w:rPr>
      </w:pPr>
    </w:p>
    <w:tbl>
      <w:tblPr>
        <w:tblStyle w:val="TableGrid3"/>
        <w:tblW w:w="14029" w:type="dxa"/>
        <w:tblLook w:val="04A0" w:firstRow="1" w:lastRow="0" w:firstColumn="1" w:lastColumn="0" w:noHBand="0" w:noVBand="1"/>
      </w:tblPr>
      <w:tblGrid>
        <w:gridCol w:w="686"/>
        <w:gridCol w:w="4129"/>
        <w:gridCol w:w="4819"/>
        <w:gridCol w:w="4395"/>
      </w:tblGrid>
      <w:tr w:rsidR="000F781D" w:rsidRPr="00071F27" w14:paraId="149486A8" w14:textId="77777777" w:rsidTr="00592E59">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071F27" w:rsidRDefault="00021065" w:rsidP="000F781D">
            <w:pPr>
              <w:spacing w:before="60" w:after="60" w:line="256" w:lineRule="auto"/>
              <w:jc w:val="both"/>
              <w:rPr>
                <w:rFonts w:ascii="Arial" w:hAnsi="Arial" w:cs="Arial"/>
                <w:b/>
                <w:bCs/>
                <w:sz w:val="24"/>
                <w:szCs w:val="24"/>
              </w:rPr>
            </w:pPr>
            <w:r w:rsidRPr="00071F27">
              <w:rPr>
                <w:rFonts w:ascii="Arial" w:eastAsiaTheme="minorHAnsi" w:hAnsi="Arial" w:cs="Arial"/>
                <w:b/>
                <w:bCs/>
                <w:sz w:val="24"/>
                <w:szCs w:val="24"/>
              </w:rPr>
              <w:t>Eil. Nr.</w:t>
            </w:r>
          </w:p>
        </w:tc>
        <w:tc>
          <w:tcPr>
            <w:tcW w:w="41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071F27" w:rsidRDefault="00021065" w:rsidP="000F781D">
            <w:pPr>
              <w:spacing w:before="60" w:after="60" w:line="256" w:lineRule="auto"/>
              <w:jc w:val="both"/>
              <w:rPr>
                <w:rFonts w:ascii="Arial" w:eastAsiaTheme="minorHAnsi" w:hAnsi="Arial" w:cs="Arial"/>
                <w:b/>
                <w:bCs/>
                <w:sz w:val="24"/>
                <w:szCs w:val="24"/>
              </w:rPr>
            </w:pPr>
            <w:r w:rsidRPr="00071F27">
              <w:rPr>
                <w:rFonts w:ascii="Arial" w:hAnsi="Arial" w:cs="Arial"/>
                <w:b/>
                <w:bCs/>
                <w:color w:val="000000"/>
                <w:sz w:val="24"/>
                <w:szCs w:val="24"/>
              </w:rPr>
              <w:t xml:space="preserve">Reikalavimas </w:t>
            </w:r>
            <w:r w:rsidRPr="00071F27">
              <w:rPr>
                <w:rFonts w:ascii="Arial" w:eastAsiaTheme="minorHAnsi" w:hAnsi="Arial" w:cs="Arial"/>
                <w:b/>
                <w:bCs/>
                <w:sz w:val="24"/>
                <w:szCs w:val="24"/>
                <w:lang w:eastAsia="en-US"/>
              </w:rPr>
              <w:t xml:space="preserve">dėl </w:t>
            </w:r>
            <w:r w:rsidRPr="00071F27">
              <w:rPr>
                <w:rFonts w:ascii="Arial" w:eastAsia="Calibri" w:hAnsi="Arial" w:cs="Arial"/>
                <w:b/>
                <w:bCs/>
                <w:color w:val="00B050"/>
                <w:sz w:val="24"/>
                <w:szCs w:val="24"/>
                <w:lang w:eastAsia="en-US"/>
              </w:rPr>
              <w:t>k</w:t>
            </w:r>
            <w:r w:rsidRPr="00071F27">
              <w:rPr>
                <w:rFonts w:ascii="Arial" w:eastAsia="Calibri" w:hAnsi="Arial" w:cs="Arial"/>
                <w:b/>
                <w:bCs/>
                <w:iCs/>
                <w:color w:val="00B050"/>
                <w:sz w:val="24"/>
                <w:szCs w:val="24"/>
                <w:lang w:eastAsia="en-US"/>
              </w:rPr>
              <w:t>okybės vadybos sistemos</w:t>
            </w:r>
            <w:r w:rsidRPr="00071F27">
              <w:rPr>
                <w:rFonts w:ascii="Arial" w:eastAsia="Calibri" w:hAnsi="Arial" w:cs="Arial"/>
                <w:b/>
                <w:bCs/>
                <w:iCs/>
                <w:sz w:val="24"/>
                <w:szCs w:val="24"/>
                <w:lang w:eastAsia="en-US"/>
              </w:rPr>
              <w:t xml:space="preserve"> </w:t>
            </w:r>
            <w:r w:rsidRPr="00071F27">
              <w:rPr>
                <w:rFonts w:ascii="Arial" w:eastAsia="Calibri" w:hAnsi="Arial" w:cs="Arial"/>
                <w:b/>
                <w:bCs/>
                <w:iCs/>
                <w:color w:val="00B050"/>
                <w:sz w:val="24"/>
                <w:szCs w:val="24"/>
                <w:lang w:eastAsia="en-US"/>
              </w:rPr>
              <w:t xml:space="preserve">ir (arba) aplinkos apsaugos vadybos sistemos </w:t>
            </w:r>
            <w:r w:rsidRPr="00071F27">
              <w:rPr>
                <w:rFonts w:ascii="Arial" w:eastAsia="Calibri" w:hAnsi="Arial" w:cs="Arial"/>
                <w:b/>
                <w:bCs/>
                <w:iCs/>
                <w:sz w:val="24"/>
                <w:szCs w:val="24"/>
                <w:lang w:eastAsia="en-US"/>
              </w:rPr>
              <w:t>standartų</w:t>
            </w:r>
            <w:r w:rsidRPr="00071F27">
              <w:rPr>
                <w:rFonts w:ascii="Arial" w:eastAsiaTheme="minorHAnsi" w:hAnsi="Arial" w:cs="Arial"/>
                <w:b/>
                <w:bCs/>
                <w:sz w:val="24"/>
                <w:szCs w:val="24"/>
                <w:lang w:eastAsia="en-US"/>
              </w:rPr>
              <w:t xml:space="preserve"> laikymosi.</w:t>
            </w:r>
          </w:p>
        </w:tc>
        <w:tc>
          <w:tcPr>
            <w:tcW w:w="48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071F27" w:rsidRDefault="00021065" w:rsidP="000F781D">
            <w:pPr>
              <w:autoSpaceDE w:val="0"/>
              <w:autoSpaceDN w:val="0"/>
              <w:adjustRightInd w:val="0"/>
              <w:jc w:val="both"/>
              <w:rPr>
                <w:rFonts w:ascii="Arial" w:hAnsi="Arial" w:cs="Arial"/>
                <w:b/>
                <w:bCs/>
                <w:color w:val="000000"/>
                <w:sz w:val="24"/>
                <w:szCs w:val="24"/>
              </w:rPr>
            </w:pPr>
            <w:r w:rsidRPr="00071F27">
              <w:rPr>
                <w:rFonts w:ascii="Arial" w:hAnsi="Arial" w:cs="Arial"/>
                <w:b/>
                <w:bCs/>
                <w:color w:val="000000"/>
                <w:sz w:val="24"/>
                <w:szCs w:val="24"/>
              </w:rPr>
              <w:t>Atitiktį reikalavimui įrodantys dokumentai</w:t>
            </w:r>
          </w:p>
        </w:tc>
        <w:tc>
          <w:tcPr>
            <w:tcW w:w="43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071F27" w:rsidRDefault="00021065" w:rsidP="000F781D">
            <w:pPr>
              <w:autoSpaceDE w:val="0"/>
              <w:autoSpaceDN w:val="0"/>
              <w:adjustRightInd w:val="0"/>
              <w:jc w:val="both"/>
              <w:rPr>
                <w:rFonts w:ascii="Arial" w:hAnsi="Arial" w:cs="Arial"/>
                <w:b/>
                <w:bCs/>
                <w:color w:val="000000"/>
                <w:sz w:val="24"/>
                <w:szCs w:val="24"/>
              </w:rPr>
            </w:pPr>
            <w:r w:rsidRPr="00071F27">
              <w:rPr>
                <w:rFonts w:ascii="Arial" w:hAnsi="Arial" w:cs="Arial"/>
                <w:b/>
                <w:bCs/>
                <w:color w:val="000000"/>
                <w:sz w:val="24"/>
                <w:szCs w:val="24"/>
              </w:rPr>
              <w:t>Subjektas, kuris turi atitikti reikalavimą</w:t>
            </w:r>
          </w:p>
          <w:p w14:paraId="404E3D5A" w14:textId="1AAA2AFA" w:rsidR="00021065" w:rsidRPr="00071F27" w:rsidRDefault="00021065" w:rsidP="000F781D">
            <w:pPr>
              <w:autoSpaceDE w:val="0"/>
              <w:autoSpaceDN w:val="0"/>
              <w:adjustRightInd w:val="0"/>
              <w:jc w:val="both"/>
              <w:rPr>
                <w:rFonts w:ascii="Arial" w:hAnsi="Arial" w:cs="Arial"/>
                <w:b/>
                <w:bCs/>
                <w:color w:val="000000"/>
                <w:sz w:val="24"/>
                <w:szCs w:val="24"/>
              </w:rPr>
            </w:pPr>
          </w:p>
        </w:tc>
      </w:tr>
      <w:tr w:rsidR="00021065" w:rsidRPr="00071F27" w14:paraId="03F3848B" w14:textId="77777777" w:rsidTr="00592E59">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071F27" w:rsidRDefault="00021065" w:rsidP="000F781D">
            <w:pPr>
              <w:spacing w:before="60" w:after="60" w:line="256" w:lineRule="auto"/>
              <w:jc w:val="both"/>
              <w:rPr>
                <w:rFonts w:ascii="Arial" w:eastAsiaTheme="minorHAnsi" w:hAnsi="Arial" w:cs="Arial"/>
                <w:b/>
                <w:bCs/>
                <w:sz w:val="24"/>
                <w:szCs w:val="24"/>
              </w:rPr>
            </w:pPr>
            <w:r w:rsidRPr="00071F27">
              <w:rPr>
                <w:rFonts w:ascii="Arial" w:eastAsiaTheme="minorHAnsi" w:hAnsi="Arial" w:cs="Arial"/>
                <w:b/>
                <w:bCs/>
                <w:sz w:val="24"/>
                <w:szCs w:val="24"/>
              </w:rPr>
              <w:t>1.</w:t>
            </w:r>
          </w:p>
        </w:tc>
        <w:tc>
          <w:tcPr>
            <w:tcW w:w="13343" w:type="dxa"/>
            <w:gridSpan w:val="3"/>
            <w:tcBorders>
              <w:top w:val="single" w:sz="4" w:space="0" w:color="000000"/>
              <w:left w:val="single" w:sz="4" w:space="0" w:color="000000"/>
              <w:bottom w:val="single" w:sz="4" w:space="0" w:color="000000"/>
              <w:right w:val="single" w:sz="4" w:space="0" w:color="000000"/>
            </w:tcBorders>
          </w:tcPr>
          <w:p w14:paraId="60ED200D" w14:textId="77777777" w:rsidR="00021065" w:rsidRPr="00071F27" w:rsidRDefault="00021065" w:rsidP="000F781D">
            <w:pPr>
              <w:autoSpaceDE w:val="0"/>
              <w:autoSpaceDN w:val="0"/>
              <w:adjustRightInd w:val="0"/>
              <w:jc w:val="both"/>
              <w:rPr>
                <w:rFonts w:ascii="Arial" w:hAnsi="Arial" w:cs="Arial"/>
                <w:b/>
                <w:bCs/>
                <w:color w:val="000000"/>
                <w:sz w:val="24"/>
                <w:szCs w:val="24"/>
              </w:rPr>
            </w:pPr>
            <w:r w:rsidRPr="00071F27">
              <w:rPr>
                <w:rFonts w:ascii="Arial" w:hAnsi="Arial" w:cs="Arial"/>
                <w:b/>
                <w:bCs/>
                <w:color w:val="000000"/>
                <w:sz w:val="24"/>
                <w:szCs w:val="24"/>
              </w:rPr>
              <w:t>Kokybės vadybos sistemos taikymas</w:t>
            </w:r>
          </w:p>
        </w:tc>
      </w:tr>
      <w:tr w:rsidR="000F781D" w:rsidRPr="00071F27" w14:paraId="2324D875" w14:textId="77777777" w:rsidTr="00592E59">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021065" w:rsidRPr="00071F27" w:rsidRDefault="00021065" w:rsidP="000F781D">
            <w:pPr>
              <w:spacing w:before="60" w:after="60" w:line="256" w:lineRule="auto"/>
              <w:jc w:val="both"/>
              <w:rPr>
                <w:rFonts w:ascii="Arial" w:eastAsiaTheme="minorHAnsi" w:hAnsi="Arial" w:cs="Arial"/>
                <w:sz w:val="24"/>
                <w:szCs w:val="24"/>
              </w:rPr>
            </w:pPr>
            <w:r w:rsidRPr="00071F27">
              <w:rPr>
                <w:rFonts w:ascii="Arial" w:eastAsiaTheme="minorHAnsi" w:hAnsi="Arial" w:cs="Arial"/>
                <w:sz w:val="24"/>
                <w:szCs w:val="24"/>
              </w:rPr>
              <w:t>1.1.</w:t>
            </w:r>
          </w:p>
        </w:tc>
        <w:tc>
          <w:tcPr>
            <w:tcW w:w="4129" w:type="dxa"/>
            <w:tcBorders>
              <w:top w:val="single" w:sz="4" w:space="0" w:color="000000"/>
              <w:left w:val="single" w:sz="4" w:space="0" w:color="000000"/>
              <w:bottom w:val="single" w:sz="4" w:space="0" w:color="000000"/>
              <w:right w:val="single" w:sz="4" w:space="0" w:color="000000"/>
            </w:tcBorders>
          </w:tcPr>
          <w:p w14:paraId="4E8F76F3" w14:textId="3F9A39DA" w:rsidR="00021065" w:rsidRPr="00071F27" w:rsidRDefault="002C35F0" w:rsidP="000F781D">
            <w:pPr>
              <w:autoSpaceDE w:val="0"/>
              <w:autoSpaceDN w:val="0"/>
              <w:adjustRightInd w:val="0"/>
              <w:jc w:val="both"/>
              <w:rPr>
                <w:rFonts w:ascii="Arial" w:hAnsi="Arial" w:cs="Arial"/>
                <w:color w:val="000000"/>
                <w:sz w:val="24"/>
                <w:szCs w:val="24"/>
              </w:rPr>
            </w:pPr>
            <w:r w:rsidRPr="00071F27">
              <w:rPr>
                <w:rFonts w:ascii="Arial" w:hAnsi="Arial" w:cs="Arial"/>
                <w:color w:val="000000"/>
                <w:sz w:val="24"/>
                <w:szCs w:val="24"/>
              </w:rPr>
              <w:t>Netaikoma</w:t>
            </w:r>
          </w:p>
        </w:tc>
        <w:tc>
          <w:tcPr>
            <w:tcW w:w="4819" w:type="dxa"/>
            <w:tcBorders>
              <w:top w:val="single" w:sz="4" w:space="0" w:color="000000"/>
              <w:left w:val="single" w:sz="4" w:space="0" w:color="000000"/>
              <w:bottom w:val="single" w:sz="4" w:space="0" w:color="000000"/>
              <w:right w:val="single" w:sz="4" w:space="0" w:color="000000"/>
            </w:tcBorders>
          </w:tcPr>
          <w:p w14:paraId="70D31B4C" w14:textId="77777777" w:rsidR="00021065" w:rsidRPr="00071F27" w:rsidRDefault="00021065" w:rsidP="000F781D">
            <w:pPr>
              <w:autoSpaceDE w:val="0"/>
              <w:autoSpaceDN w:val="0"/>
              <w:adjustRightInd w:val="0"/>
              <w:jc w:val="both"/>
              <w:rPr>
                <w:rFonts w:ascii="Arial" w:hAnsi="Arial" w:cs="Arial"/>
                <w:color w:val="000000"/>
                <w:sz w:val="24"/>
                <w:szCs w:val="24"/>
              </w:rPr>
            </w:pPr>
          </w:p>
        </w:tc>
        <w:tc>
          <w:tcPr>
            <w:tcW w:w="4395" w:type="dxa"/>
            <w:tcBorders>
              <w:top w:val="single" w:sz="4" w:space="0" w:color="000000"/>
              <w:left w:val="single" w:sz="4" w:space="0" w:color="000000"/>
              <w:bottom w:val="single" w:sz="4" w:space="0" w:color="000000"/>
              <w:right w:val="single" w:sz="4" w:space="0" w:color="000000"/>
            </w:tcBorders>
          </w:tcPr>
          <w:p w14:paraId="6DCB1656" w14:textId="77777777" w:rsidR="00021065" w:rsidRPr="00071F27" w:rsidRDefault="00021065" w:rsidP="000F781D">
            <w:pPr>
              <w:autoSpaceDE w:val="0"/>
              <w:autoSpaceDN w:val="0"/>
              <w:adjustRightInd w:val="0"/>
              <w:jc w:val="both"/>
              <w:rPr>
                <w:rFonts w:ascii="Arial" w:hAnsi="Arial" w:cs="Arial"/>
                <w:color w:val="000000"/>
                <w:sz w:val="24"/>
                <w:szCs w:val="24"/>
              </w:rPr>
            </w:pPr>
          </w:p>
        </w:tc>
      </w:tr>
      <w:tr w:rsidR="00021065" w:rsidRPr="00071F27" w14:paraId="617D8462" w14:textId="77777777" w:rsidTr="00592E59">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071F27" w:rsidRDefault="00021065" w:rsidP="000F781D">
            <w:pPr>
              <w:spacing w:before="60" w:after="60" w:line="256" w:lineRule="auto"/>
              <w:jc w:val="both"/>
              <w:rPr>
                <w:rFonts w:ascii="Arial" w:eastAsiaTheme="minorHAnsi" w:hAnsi="Arial" w:cs="Arial"/>
                <w:b/>
                <w:bCs/>
                <w:sz w:val="24"/>
                <w:szCs w:val="24"/>
              </w:rPr>
            </w:pPr>
            <w:r w:rsidRPr="00071F27">
              <w:rPr>
                <w:rFonts w:ascii="Arial" w:eastAsiaTheme="minorHAnsi" w:hAnsi="Arial" w:cs="Arial"/>
                <w:b/>
                <w:bCs/>
                <w:sz w:val="24"/>
                <w:szCs w:val="24"/>
              </w:rPr>
              <w:t>2.</w:t>
            </w:r>
          </w:p>
        </w:tc>
        <w:tc>
          <w:tcPr>
            <w:tcW w:w="13343" w:type="dxa"/>
            <w:gridSpan w:val="3"/>
            <w:tcBorders>
              <w:top w:val="single" w:sz="4" w:space="0" w:color="000000"/>
              <w:left w:val="single" w:sz="4" w:space="0" w:color="000000"/>
              <w:bottom w:val="single" w:sz="4" w:space="0" w:color="000000"/>
              <w:right w:val="single" w:sz="4" w:space="0" w:color="000000"/>
            </w:tcBorders>
          </w:tcPr>
          <w:p w14:paraId="6549F65F" w14:textId="77777777" w:rsidR="00021065" w:rsidRPr="00071F27" w:rsidRDefault="00021065" w:rsidP="000F781D">
            <w:pPr>
              <w:autoSpaceDE w:val="0"/>
              <w:autoSpaceDN w:val="0"/>
              <w:adjustRightInd w:val="0"/>
              <w:jc w:val="both"/>
              <w:rPr>
                <w:rFonts w:ascii="Arial" w:hAnsi="Arial" w:cs="Arial"/>
                <w:b/>
                <w:bCs/>
                <w:color w:val="000000"/>
                <w:sz w:val="24"/>
                <w:szCs w:val="24"/>
              </w:rPr>
            </w:pPr>
            <w:r w:rsidRPr="00071F27">
              <w:rPr>
                <w:rFonts w:ascii="Arial" w:hAnsi="Arial" w:cs="Arial"/>
                <w:b/>
                <w:bCs/>
                <w:color w:val="000000"/>
                <w:sz w:val="24"/>
                <w:szCs w:val="24"/>
              </w:rPr>
              <w:t>Aplinkos apsaugos vadybos sistemos taikymas</w:t>
            </w:r>
          </w:p>
        </w:tc>
      </w:tr>
      <w:tr w:rsidR="000F781D" w:rsidRPr="00071F27" w14:paraId="5968137D" w14:textId="77777777" w:rsidTr="00592E59">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071F27" w:rsidRDefault="00021065" w:rsidP="000F781D">
            <w:pPr>
              <w:spacing w:before="60" w:after="60" w:line="256" w:lineRule="auto"/>
              <w:jc w:val="both"/>
              <w:rPr>
                <w:rFonts w:ascii="Arial" w:eastAsiaTheme="minorHAnsi" w:hAnsi="Arial" w:cs="Arial"/>
                <w:sz w:val="24"/>
                <w:szCs w:val="24"/>
              </w:rPr>
            </w:pPr>
            <w:r w:rsidRPr="00071F27">
              <w:rPr>
                <w:rFonts w:ascii="Arial" w:eastAsiaTheme="minorHAnsi" w:hAnsi="Arial" w:cs="Arial"/>
                <w:sz w:val="24"/>
                <w:szCs w:val="24"/>
              </w:rPr>
              <w:t>2.1.</w:t>
            </w:r>
          </w:p>
        </w:tc>
        <w:tc>
          <w:tcPr>
            <w:tcW w:w="4129" w:type="dxa"/>
            <w:tcBorders>
              <w:top w:val="single" w:sz="4" w:space="0" w:color="000000"/>
              <w:left w:val="single" w:sz="4" w:space="0" w:color="000000"/>
              <w:bottom w:val="single" w:sz="4" w:space="0" w:color="000000"/>
              <w:right w:val="single" w:sz="4" w:space="0" w:color="000000"/>
            </w:tcBorders>
          </w:tcPr>
          <w:p w14:paraId="71C06AD2" w14:textId="660876CA" w:rsidR="004748A1" w:rsidRDefault="004748A1" w:rsidP="000F781D">
            <w:pPr>
              <w:autoSpaceDE w:val="0"/>
              <w:autoSpaceDN w:val="0"/>
              <w:adjustRightInd w:val="0"/>
              <w:jc w:val="both"/>
              <w:rPr>
                <w:rFonts w:ascii="Arial" w:hAnsi="Arial" w:cs="Arial"/>
                <w:color w:val="00B050"/>
                <w:sz w:val="24"/>
                <w:szCs w:val="24"/>
              </w:rPr>
            </w:pPr>
            <w:r>
              <w:rPr>
                <w:rFonts w:ascii="Arial" w:hAnsi="Arial" w:cs="Arial"/>
                <w:color w:val="00B050"/>
                <w:sz w:val="24"/>
                <w:szCs w:val="24"/>
              </w:rPr>
              <w:t>Tiekėjas</w:t>
            </w:r>
            <w:r w:rsidR="00E93476">
              <w:rPr>
                <w:rFonts w:ascii="Arial" w:hAnsi="Arial" w:cs="Arial"/>
                <w:color w:val="00B050"/>
                <w:sz w:val="24"/>
                <w:szCs w:val="24"/>
              </w:rPr>
              <w:t>,</w:t>
            </w:r>
            <w:r>
              <w:rPr>
                <w:rFonts w:ascii="Arial" w:hAnsi="Arial" w:cs="Arial"/>
                <w:color w:val="00B050"/>
                <w:sz w:val="24"/>
                <w:szCs w:val="24"/>
              </w:rPr>
              <w:t xml:space="preserve"> atlikdamas darbus </w:t>
            </w:r>
            <w:r w:rsidR="00E93476">
              <w:rPr>
                <w:rFonts w:ascii="Arial" w:hAnsi="Arial" w:cs="Arial"/>
                <w:color w:val="00B050"/>
                <w:sz w:val="24"/>
                <w:szCs w:val="24"/>
              </w:rPr>
              <w:t xml:space="preserve">statiniuose priskiriamuose: </w:t>
            </w:r>
          </w:p>
          <w:p w14:paraId="02BD2F57" w14:textId="3659CD10" w:rsidR="00E93476" w:rsidRDefault="00E93476" w:rsidP="000F781D">
            <w:pPr>
              <w:autoSpaceDE w:val="0"/>
              <w:autoSpaceDN w:val="0"/>
              <w:adjustRightInd w:val="0"/>
              <w:jc w:val="both"/>
              <w:rPr>
                <w:rFonts w:ascii="Arial" w:hAnsi="Arial" w:cs="Arial"/>
                <w:color w:val="00B050"/>
                <w:sz w:val="24"/>
                <w:szCs w:val="24"/>
              </w:rPr>
            </w:pPr>
            <w:r>
              <w:rPr>
                <w:rFonts w:ascii="Arial" w:hAnsi="Arial" w:cs="Arial"/>
                <w:color w:val="00B050"/>
                <w:sz w:val="24"/>
                <w:szCs w:val="24"/>
              </w:rPr>
              <w:t>Statinių kategorija - y</w:t>
            </w:r>
            <w:r w:rsidR="001060EE">
              <w:rPr>
                <w:rFonts w:ascii="Arial" w:hAnsi="Arial" w:cs="Arial"/>
                <w:color w:val="00B050"/>
                <w:sz w:val="24"/>
                <w:szCs w:val="24"/>
              </w:rPr>
              <w:t>patingieji statiniai</w:t>
            </w:r>
            <w:r>
              <w:rPr>
                <w:rFonts w:ascii="Arial" w:hAnsi="Arial" w:cs="Arial"/>
                <w:color w:val="00B050"/>
                <w:sz w:val="24"/>
                <w:szCs w:val="24"/>
              </w:rPr>
              <w:t>;</w:t>
            </w:r>
          </w:p>
          <w:p w14:paraId="0C24256D" w14:textId="1BABB575" w:rsidR="001060EE" w:rsidRDefault="00E93476" w:rsidP="000F781D">
            <w:pPr>
              <w:autoSpaceDE w:val="0"/>
              <w:autoSpaceDN w:val="0"/>
              <w:adjustRightInd w:val="0"/>
              <w:jc w:val="both"/>
              <w:rPr>
                <w:rFonts w:ascii="Arial" w:hAnsi="Arial" w:cs="Arial"/>
                <w:color w:val="00B050"/>
                <w:sz w:val="24"/>
                <w:szCs w:val="24"/>
              </w:rPr>
            </w:pPr>
            <w:r>
              <w:rPr>
                <w:rFonts w:ascii="Arial" w:hAnsi="Arial" w:cs="Arial"/>
                <w:color w:val="00B050"/>
                <w:sz w:val="24"/>
                <w:szCs w:val="24"/>
              </w:rPr>
              <w:t>P</w:t>
            </w:r>
            <w:r w:rsidRPr="00E93476">
              <w:rPr>
                <w:rFonts w:ascii="Arial" w:hAnsi="Arial" w:cs="Arial"/>
                <w:color w:val="00B050"/>
                <w:sz w:val="24"/>
                <w:szCs w:val="24"/>
              </w:rPr>
              <w:t>astato pagal paskirtį tipas - gyvenamasis pastatas</w:t>
            </w:r>
            <w:r>
              <w:rPr>
                <w:rFonts w:ascii="Arial" w:hAnsi="Arial" w:cs="Arial"/>
                <w:color w:val="00B050"/>
                <w:sz w:val="24"/>
                <w:szCs w:val="24"/>
              </w:rPr>
              <w:t>;</w:t>
            </w:r>
          </w:p>
          <w:p w14:paraId="2FCE546B" w14:textId="255D1C60" w:rsidR="001060EE" w:rsidRPr="001060EE" w:rsidRDefault="001060EE" w:rsidP="001060EE">
            <w:pPr>
              <w:autoSpaceDE w:val="0"/>
              <w:autoSpaceDN w:val="0"/>
              <w:adjustRightInd w:val="0"/>
              <w:jc w:val="both"/>
              <w:rPr>
                <w:rFonts w:ascii="Arial" w:hAnsi="Arial" w:cs="Arial"/>
                <w:color w:val="00B050"/>
                <w:sz w:val="24"/>
                <w:szCs w:val="24"/>
              </w:rPr>
            </w:pPr>
            <w:r w:rsidRPr="001060EE">
              <w:rPr>
                <w:rFonts w:ascii="Arial" w:hAnsi="Arial" w:cs="Arial"/>
                <w:color w:val="00B050"/>
                <w:sz w:val="24"/>
                <w:szCs w:val="24"/>
              </w:rPr>
              <w:t>Statybos darbų sritys</w:t>
            </w:r>
            <w:r w:rsidR="00E93476">
              <w:rPr>
                <w:rFonts w:ascii="Arial" w:hAnsi="Arial" w:cs="Arial"/>
                <w:color w:val="00B050"/>
                <w:sz w:val="24"/>
                <w:szCs w:val="24"/>
              </w:rPr>
              <w:t>e</w:t>
            </w:r>
            <w:r w:rsidRPr="001060EE">
              <w:rPr>
                <w:rFonts w:ascii="Arial" w:hAnsi="Arial" w:cs="Arial"/>
                <w:color w:val="00B050"/>
                <w:sz w:val="24"/>
                <w:szCs w:val="24"/>
              </w:rPr>
              <w:t xml:space="preserve">: </w:t>
            </w:r>
          </w:p>
          <w:p w14:paraId="1989521C" w14:textId="77777777" w:rsidR="001060EE" w:rsidRPr="001060EE" w:rsidRDefault="001060EE" w:rsidP="001060EE">
            <w:pPr>
              <w:autoSpaceDE w:val="0"/>
              <w:autoSpaceDN w:val="0"/>
              <w:adjustRightInd w:val="0"/>
              <w:jc w:val="both"/>
              <w:rPr>
                <w:rFonts w:ascii="Arial" w:hAnsi="Arial" w:cs="Arial"/>
                <w:color w:val="00B050"/>
                <w:sz w:val="24"/>
                <w:szCs w:val="24"/>
              </w:rPr>
            </w:pPr>
            <w:r w:rsidRPr="001060EE">
              <w:rPr>
                <w:rFonts w:ascii="Arial" w:hAnsi="Arial" w:cs="Arial"/>
                <w:color w:val="00B050"/>
                <w:sz w:val="24"/>
                <w:szCs w:val="24"/>
              </w:rPr>
              <w:t>1.1.1. bendrieji statybos darbai:</w:t>
            </w:r>
          </w:p>
          <w:p w14:paraId="441FA95B" w14:textId="77777777" w:rsidR="001060EE" w:rsidRPr="001060EE" w:rsidRDefault="001060EE" w:rsidP="001060EE">
            <w:pPr>
              <w:autoSpaceDE w:val="0"/>
              <w:autoSpaceDN w:val="0"/>
              <w:adjustRightInd w:val="0"/>
              <w:jc w:val="both"/>
              <w:rPr>
                <w:rFonts w:ascii="Arial" w:hAnsi="Arial" w:cs="Arial"/>
                <w:color w:val="00B050"/>
                <w:sz w:val="24"/>
                <w:szCs w:val="24"/>
              </w:rPr>
            </w:pPr>
            <w:r w:rsidRPr="001060EE">
              <w:rPr>
                <w:rFonts w:ascii="Arial" w:hAnsi="Arial" w:cs="Arial"/>
                <w:color w:val="00B050"/>
                <w:sz w:val="24"/>
                <w:szCs w:val="24"/>
              </w:rPr>
              <w:lastRenderedPageBreak/>
              <w:t>1.1.1.1. žemės darbai (statybos sklypo reljefo tvarkymas, pamatų duobių, iškasų, tranšėjų kasimas ir užpylimas);</w:t>
            </w:r>
          </w:p>
          <w:p w14:paraId="0DB0CFD8" w14:textId="77777777" w:rsidR="001060EE" w:rsidRPr="001060EE" w:rsidRDefault="001060EE" w:rsidP="001060EE">
            <w:pPr>
              <w:autoSpaceDE w:val="0"/>
              <w:autoSpaceDN w:val="0"/>
              <w:adjustRightInd w:val="0"/>
              <w:jc w:val="both"/>
              <w:rPr>
                <w:rFonts w:ascii="Arial" w:hAnsi="Arial" w:cs="Arial"/>
                <w:color w:val="00B050"/>
                <w:sz w:val="24"/>
                <w:szCs w:val="24"/>
              </w:rPr>
            </w:pPr>
            <w:r w:rsidRPr="001060EE">
              <w:rPr>
                <w:rFonts w:ascii="Arial" w:hAnsi="Arial" w:cs="Arial"/>
                <w:color w:val="00B050"/>
                <w:sz w:val="24"/>
                <w:szCs w:val="24"/>
              </w:rPr>
              <w:t>1.1.1.2. statybinių konstrukcijų (gelžbetonio, betono, metalo, mūro) statyba ir montavimas; hidroizoliacija; stogų įrengimas; apdailos darbai.</w:t>
            </w:r>
          </w:p>
          <w:p w14:paraId="53224565" w14:textId="77777777" w:rsidR="001060EE" w:rsidRPr="001060EE" w:rsidRDefault="001060EE" w:rsidP="001060EE">
            <w:pPr>
              <w:autoSpaceDE w:val="0"/>
              <w:autoSpaceDN w:val="0"/>
              <w:adjustRightInd w:val="0"/>
              <w:jc w:val="both"/>
              <w:rPr>
                <w:rFonts w:ascii="Arial" w:hAnsi="Arial" w:cs="Arial"/>
                <w:color w:val="00B050"/>
                <w:sz w:val="24"/>
                <w:szCs w:val="24"/>
              </w:rPr>
            </w:pPr>
            <w:r w:rsidRPr="001060EE">
              <w:rPr>
                <w:rFonts w:ascii="Arial" w:hAnsi="Arial" w:cs="Arial"/>
                <w:color w:val="00B050"/>
                <w:sz w:val="24"/>
                <w:szCs w:val="24"/>
              </w:rPr>
              <w:t>1.1.2. specialieji statybos darbai:</w:t>
            </w:r>
          </w:p>
          <w:p w14:paraId="64CD08CF" w14:textId="77777777" w:rsidR="001060EE" w:rsidRPr="001060EE" w:rsidRDefault="001060EE" w:rsidP="001060EE">
            <w:pPr>
              <w:autoSpaceDE w:val="0"/>
              <w:autoSpaceDN w:val="0"/>
              <w:adjustRightInd w:val="0"/>
              <w:jc w:val="both"/>
              <w:rPr>
                <w:rFonts w:ascii="Arial" w:hAnsi="Arial" w:cs="Arial"/>
                <w:color w:val="00B050"/>
                <w:sz w:val="24"/>
                <w:szCs w:val="24"/>
              </w:rPr>
            </w:pPr>
            <w:r w:rsidRPr="001060EE">
              <w:rPr>
                <w:rFonts w:ascii="Arial" w:hAnsi="Arial" w:cs="Arial"/>
                <w:color w:val="00B050"/>
                <w:sz w:val="24"/>
                <w:szCs w:val="24"/>
              </w:rPr>
              <w:t>1.1.2.1. mechanikos darbai (statinio vandentiekio ir nuotekų šalinimo inžinerinių sistemų įrengimas; šilumos tiekimo tinklų tiesimas; statinio šildymo, vėdinimo, oro kondicionavimo inžinerinių sistemų įrengimas; dūmų ir šilumos valdymo sistemų įrengimas);</w:t>
            </w:r>
          </w:p>
          <w:p w14:paraId="0F20972C" w14:textId="28D7D43A" w:rsidR="001060EE" w:rsidRDefault="001060EE" w:rsidP="001060EE">
            <w:pPr>
              <w:autoSpaceDE w:val="0"/>
              <w:autoSpaceDN w:val="0"/>
              <w:adjustRightInd w:val="0"/>
              <w:jc w:val="both"/>
              <w:rPr>
                <w:rFonts w:ascii="Arial" w:hAnsi="Arial" w:cs="Arial"/>
                <w:color w:val="00B050"/>
                <w:sz w:val="24"/>
                <w:szCs w:val="24"/>
              </w:rPr>
            </w:pPr>
            <w:r w:rsidRPr="001060EE">
              <w:rPr>
                <w:rFonts w:ascii="Arial" w:hAnsi="Arial" w:cs="Arial"/>
                <w:color w:val="00B050"/>
                <w:sz w:val="24"/>
                <w:szCs w:val="24"/>
              </w:rPr>
              <w:t>1.1.2.2. elektrotechnikos darbai (statinio elektros inžinerinių sistemų įrengimas; procesų valdymo ir automatizavimo sistemų įrengimas; statinio nuotolinio ryšio (telekomunikacijų) inžinerinių sistemų įrengimas; statinio apsauginės signalizacijos, gaisrinės saugos inžinerinių sistemų įrengimas).</w:t>
            </w:r>
          </w:p>
          <w:p w14:paraId="403DDE24" w14:textId="001664AC" w:rsidR="00021065" w:rsidRPr="00071F27" w:rsidRDefault="00021065" w:rsidP="000F781D">
            <w:pPr>
              <w:autoSpaceDE w:val="0"/>
              <w:autoSpaceDN w:val="0"/>
              <w:adjustRightInd w:val="0"/>
              <w:jc w:val="both"/>
              <w:rPr>
                <w:rFonts w:ascii="Arial" w:hAnsi="Arial" w:cs="Arial"/>
                <w:color w:val="000000"/>
                <w:sz w:val="24"/>
                <w:szCs w:val="24"/>
              </w:rPr>
            </w:pPr>
            <w:r w:rsidRPr="00071F27">
              <w:rPr>
                <w:rFonts w:ascii="Arial" w:hAnsi="Arial" w:cs="Arial"/>
                <w:color w:val="000000"/>
                <w:sz w:val="24"/>
                <w:szCs w:val="24"/>
              </w:rPr>
              <w:t xml:space="preserve">taiko Europos Sąjungos aplinkos apsaugos vadybos ir audito sistemą (angl. </w:t>
            </w:r>
            <w:proofErr w:type="spellStart"/>
            <w:r w:rsidRPr="00071F27">
              <w:rPr>
                <w:rFonts w:ascii="Arial" w:hAnsi="Arial" w:cs="Arial"/>
                <w:color w:val="000000"/>
                <w:sz w:val="24"/>
                <w:szCs w:val="24"/>
              </w:rPr>
              <w:t>Eco</w:t>
            </w:r>
            <w:proofErr w:type="spellEnd"/>
            <w:r w:rsidRPr="00071F27">
              <w:rPr>
                <w:rFonts w:ascii="Arial" w:hAnsi="Arial" w:cs="Arial"/>
                <w:color w:val="000000"/>
                <w:sz w:val="24"/>
                <w:szCs w:val="24"/>
              </w:rPr>
              <w:t>–</w:t>
            </w:r>
            <w:proofErr w:type="spellStart"/>
            <w:r w:rsidRPr="00071F27">
              <w:rPr>
                <w:rFonts w:ascii="Arial" w:hAnsi="Arial" w:cs="Arial"/>
                <w:color w:val="000000"/>
                <w:sz w:val="24"/>
                <w:szCs w:val="24"/>
              </w:rPr>
              <w:t>Management</w:t>
            </w:r>
            <w:proofErr w:type="spellEnd"/>
            <w:r w:rsidRPr="00071F27">
              <w:rPr>
                <w:rFonts w:ascii="Arial" w:hAnsi="Arial" w:cs="Arial"/>
                <w:color w:val="000000"/>
                <w:sz w:val="24"/>
                <w:szCs w:val="24"/>
              </w:rPr>
              <w:t xml:space="preserve"> </w:t>
            </w:r>
            <w:proofErr w:type="spellStart"/>
            <w:r w:rsidRPr="00071F27">
              <w:rPr>
                <w:rFonts w:ascii="Arial" w:hAnsi="Arial" w:cs="Arial"/>
                <w:color w:val="000000"/>
                <w:sz w:val="24"/>
                <w:szCs w:val="24"/>
              </w:rPr>
              <w:t>and</w:t>
            </w:r>
            <w:proofErr w:type="spellEnd"/>
            <w:r w:rsidRPr="00071F27">
              <w:rPr>
                <w:rFonts w:ascii="Arial" w:hAnsi="Arial" w:cs="Arial"/>
                <w:color w:val="000000"/>
                <w:sz w:val="24"/>
                <w:szCs w:val="24"/>
              </w:rPr>
              <w:t xml:space="preserve"> </w:t>
            </w:r>
            <w:proofErr w:type="spellStart"/>
            <w:r w:rsidRPr="00071F27">
              <w:rPr>
                <w:rFonts w:ascii="Arial" w:hAnsi="Arial" w:cs="Arial"/>
                <w:color w:val="000000"/>
                <w:sz w:val="24"/>
                <w:szCs w:val="24"/>
              </w:rPr>
              <w:t>Audit</w:t>
            </w:r>
            <w:proofErr w:type="spellEnd"/>
            <w:r w:rsidRPr="00071F27">
              <w:rPr>
                <w:rFonts w:ascii="Arial" w:hAnsi="Arial" w:cs="Arial"/>
                <w:color w:val="000000"/>
                <w:sz w:val="24"/>
                <w:szCs w:val="24"/>
              </w:rPr>
              <w:t xml:space="preserve"> </w:t>
            </w:r>
            <w:proofErr w:type="spellStart"/>
            <w:r w:rsidRPr="00071F27">
              <w:rPr>
                <w:rFonts w:ascii="Arial" w:hAnsi="Arial" w:cs="Arial"/>
                <w:color w:val="000000"/>
                <w:sz w:val="24"/>
                <w:szCs w:val="24"/>
              </w:rPr>
              <w:t>Scheme</w:t>
            </w:r>
            <w:proofErr w:type="spellEnd"/>
            <w:r w:rsidRPr="00071F27">
              <w:rPr>
                <w:rFonts w:ascii="Arial" w:hAnsi="Arial" w:cs="Arial"/>
                <w:color w:val="000000"/>
                <w:sz w:val="24"/>
                <w:szCs w:val="24"/>
              </w:rPr>
              <w:t xml:space="preserve">, EMAS) arba kitas aplinkos </w:t>
            </w:r>
            <w:r w:rsidRPr="00071F27">
              <w:rPr>
                <w:rFonts w:ascii="Arial" w:hAnsi="Arial" w:cs="Arial"/>
                <w:color w:val="000000"/>
                <w:sz w:val="24"/>
                <w:szCs w:val="24"/>
              </w:rPr>
              <w:lastRenderedPageBreak/>
              <w:t>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819" w:type="dxa"/>
            <w:tcBorders>
              <w:top w:val="single" w:sz="4" w:space="0" w:color="000000"/>
              <w:left w:val="single" w:sz="4" w:space="0" w:color="000000"/>
              <w:bottom w:val="single" w:sz="4" w:space="0" w:color="000000"/>
              <w:right w:val="single" w:sz="4" w:space="0" w:color="000000"/>
            </w:tcBorders>
          </w:tcPr>
          <w:p w14:paraId="207FDCC1" w14:textId="77777777" w:rsidR="00021065" w:rsidRPr="00071F27" w:rsidRDefault="00021065" w:rsidP="000F781D">
            <w:pPr>
              <w:autoSpaceDE w:val="0"/>
              <w:autoSpaceDN w:val="0"/>
              <w:adjustRightInd w:val="0"/>
              <w:jc w:val="both"/>
              <w:rPr>
                <w:rFonts w:ascii="Arial" w:hAnsi="Arial" w:cs="Arial"/>
                <w:color w:val="000000"/>
                <w:sz w:val="24"/>
                <w:szCs w:val="24"/>
              </w:rPr>
            </w:pPr>
            <w:r w:rsidRPr="00071F27">
              <w:rPr>
                <w:rFonts w:ascii="Arial" w:hAnsi="Arial" w:cs="Arial"/>
                <w:color w:val="000000"/>
                <w:sz w:val="24"/>
                <w:szCs w:val="24"/>
              </w:rPr>
              <w:lastRenderedPageBreak/>
              <w:t xml:space="preserve">Nepriklausomos įstaigos išduoto </w:t>
            </w:r>
            <w:r w:rsidRPr="00071F27">
              <w:rPr>
                <w:rFonts w:ascii="Arial" w:hAnsi="Arial" w:cs="Arial"/>
                <w:color w:val="000000"/>
                <w:sz w:val="24"/>
                <w:szCs w:val="24"/>
                <w:u w:val="single"/>
              </w:rPr>
              <w:t>galiojančio</w:t>
            </w:r>
            <w:r w:rsidRPr="00071F27">
              <w:rPr>
                <w:rFonts w:ascii="Arial" w:hAnsi="Arial" w:cs="Arial"/>
                <w:color w:val="000000"/>
                <w:sz w:val="24"/>
                <w:szCs w:val="24"/>
              </w:rPr>
              <w:t xml:space="preserve"> sertifikato, patvirtinančio, kad tiekėjas laikosi reikalaujamos aplinkos apsaugos vadybos sistemos standartų, skaitmeninė kopija.</w:t>
            </w:r>
          </w:p>
          <w:p w14:paraId="64448B23" w14:textId="77777777" w:rsidR="00021065" w:rsidRPr="00071F27" w:rsidRDefault="00021065" w:rsidP="000F781D">
            <w:pPr>
              <w:autoSpaceDE w:val="0"/>
              <w:autoSpaceDN w:val="0"/>
              <w:adjustRightInd w:val="0"/>
              <w:jc w:val="both"/>
              <w:rPr>
                <w:rFonts w:ascii="Arial" w:hAnsi="Arial" w:cs="Arial"/>
                <w:color w:val="000000"/>
                <w:sz w:val="24"/>
                <w:szCs w:val="24"/>
              </w:rPr>
            </w:pPr>
          </w:p>
          <w:p w14:paraId="349AB24E" w14:textId="77777777" w:rsidR="00021065" w:rsidRPr="00071F27" w:rsidRDefault="00021065" w:rsidP="000F781D">
            <w:pPr>
              <w:autoSpaceDE w:val="0"/>
              <w:autoSpaceDN w:val="0"/>
              <w:adjustRightInd w:val="0"/>
              <w:jc w:val="both"/>
              <w:rPr>
                <w:rFonts w:ascii="Arial" w:hAnsi="Arial" w:cs="Arial"/>
                <w:color w:val="000000"/>
                <w:sz w:val="24"/>
                <w:szCs w:val="24"/>
              </w:rPr>
            </w:pPr>
            <w:r w:rsidRPr="00071F27">
              <w:rPr>
                <w:rFonts w:ascii="Arial" w:hAnsi="Arial" w:cs="Arial"/>
                <w:color w:val="000000"/>
                <w:sz w:val="24"/>
                <w:szCs w:val="24"/>
              </w:rPr>
              <w:t xml:space="preserve">Perkančioji organizacija pripažįsta lygiaverčius sertifikatus, išduotus kitose </w:t>
            </w:r>
            <w:r w:rsidRPr="00071F27">
              <w:rPr>
                <w:rFonts w:ascii="Arial" w:hAnsi="Arial" w:cs="Arial"/>
                <w:color w:val="000000"/>
                <w:sz w:val="24"/>
                <w:szCs w:val="24"/>
              </w:rPr>
              <w:lastRenderedPageBreak/>
              <w:t>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DB72617" w14:textId="77777777" w:rsidR="00021065" w:rsidRPr="00071F27" w:rsidRDefault="00021065" w:rsidP="000F781D">
            <w:pPr>
              <w:autoSpaceDE w:val="0"/>
              <w:autoSpaceDN w:val="0"/>
              <w:adjustRightInd w:val="0"/>
              <w:jc w:val="both"/>
              <w:rPr>
                <w:rFonts w:ascii="Arial" w:hAnsi="Arial" w:cs="Arial"/>
                <w:color w:val="000000"/>
                <w:sz w:val="24"/>
                <w:szCs w:val="24"/>
              </w:rPr>
            </w:pPr>
          </w:p>
          <w:p w14:paraId="663D0C55" w14:textId="77777777" w:rsidR="00021065" w:rsidRPr="00071F27" w:rsidRDefault="00021065" w:rsidP="000F781D">
            <w:pPr>
              <w:autoSpaceDE w:val="0"/>
              <w:autoSpaceDN w:val="0"/>
              <w:adjustRightInd w:val="0"/>
              <w:jc w:val="both"/>
              <w:rPr>
                <w:rFonts w:ascii="Arial" w:hAnsi="Arial" w:cs="Arial"/>
                <w:color w:val="000000"/>
                <w:sz w:val="24"/>
                <w:szCs w:val="24"/>
              </w:rPr>
            </w:pPr>
            <w:r w:rsidRPr="00071F27">
              <w:rPr>
                <w:rFonts w:ascii="Arial" w:hAnsi="Arial" w:cs="Arial"/>
                <w:color w:val="000000"/>
                <w:sz w:val="24"/>
                <w:szCs w:val="24"/>
              </w:rPr>
              <w:t xml:space="preserve">Jeigu tiekėjas pats atitinka šį reikalavimą, tačiau pasitelkia subtiekėjus </w:t>
            </w:r>
            <w:r w:rsidRPr="00071F27">
              <w:rPr>
                <w:rFonts w:ascii="Arial" w:hAnsi="Arial" w:cs="Arial"/>
                <w:color w:val="00B050"/>
                <w:sz w:val="24"/>
                <w:szCs w:val="24"/>
              </w:rPr>
              <w:t>nurodytiems darbams atlikti /  paslaugoms teikti</w:t>
            </w:r>
            <w:r w:rsidRPr="00071F27">
              <w:rPr>
                <w:rFonts w:ascii="Arial" w:hAnsi="Arial" w:cs="Arial"/>
                <w:color w:val="000000"/>
                <w:sz w:val="24"/>
                <w:szCs w:val="24"/>
              </w:rPr>
              <w:t>, kuriems (-</w:t>
            </w:r>
            <w:proofErr w:type="spellStart"/>
            <w:r w:rsidRPr="00071F27">
              <w:rPr>
                <w:rFonts w:ascii="Arial" w:hAnsi="Arial" w:cs="Arial"/>
                <w:color w:val="000000"/>
                <w:sz w:val="24"/>
                <w:szCs w:val="24"/>
              </w:rPr>
              <w:t>ioms</w:t>
            </w:r>
            <w:proofErr w:type="spellEnd"/>
            <w:r w:rsidRPr="00071F27">
              <w:rPr>
                <w:rFonts w:ascii="Arial" w:hAnsi="Arial" w:cs="Arial"/>
                <w:color w:val="000000"/>
                <w:sz w:val="24"/>
                <w:szCs w:val="24"/>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F0EF9C3" w14:textId="77777777" w:rsidR="00021065" w:rsidRPr="00071F27" w:rsidRDefault="00021065" w:rsidP="000F781D">
            <w:pPr>
              <w:autoSpaceDE w:val="0"/>
              <w:autoSpaceDN w:val="0"/>
              <w:adjustRightInd w:val="0"/>
              <w:jc w:val="both"/>
              <w:rPr>
                <w:rFonts w:ascii="Arial" w:hAnsi="Arial" w:cs="Arial"/>
                <w:color w:val="000000"/>
                <w:sz w:val="24"/>
                <w:szCs w:val="24"/>
              </w:rPr>
            </w:pPr>
          </w:p>
          <w:p w14:paraId="0C90825D" w14:textId="77416EB8" w:rsidR="00021065" w:rsidRPr="00071F27" w:rsidRDefault="00021065" w:rsidP="000F781D">
            <w:pPr>
              <w:autoSpaceDE w:val="0"/>
              <w:autoSpaceDN w:val="0"/>
              <w:adjustRightInd w:val="0"/>
              <w:jc w:val="both"/>
              <w:rPr>
                <w:rFonts w:ascii="Arial" w:hAnsi="Arial" w:cs="Arial"/>
                <w:color w:val="000000"/>
                <w:sz w:val="24"/>
                <w:szCs w:val="24"/>
              </w:rPr>
            </w:pPr>
            <w:r w:rsidRPr="00071F27">
              <w:rPr>
                <w:rFonts w:ascii="Arial" w:hAnsi="Arial" w:cs="Arial"/>
                <w:sz w:val="24"/>
                <w:szCs w:val="24"/>
              </w:rPr>
              <w:t>Pe</w:t>
            </w:r>
            <w:r w:rsidRPr="00071F27">
              <w:rPr>
                <w:rFonts w:ascii="Arial" w:hAnsi="Arial" w:cs="Arial"/>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EE5D911" w14:textId="0588D69E" w:rsidR="00021065" w:rsidRPr="00071F27" w:rsidRDefault="000F781D" w:rsidP="000F781D">
            <w:pPr>
              <w:autoSpaceDE w:val="0"/>
              <w:autoSpaceDN w:val="0"/>
              <w:adjustRightInd w:val="0"/>
              <w:jc w:val="both"/>
              <w:rPr>
                <w:rFonts w:ascii="Arial" w:hAnsi="Arial" w:cs="Arial"/>
                <w:color w:val="000000"/>
                <w:sz w:val="24"/>
                <w:szCs w:val="24"/>
              </w:rPr>
            </w:pPr>
            <w:r w:rsidRPr="00071F27">
              <w:rPr>
                <w:rFonts w:ascii="Arial" w:hAnsi="Arial" w:cs="Arial"/>
                <w:color w:val="000000"/>
                <w:sz w:val="24"/>
                <w:szCs w:val="24"/>
              </w:rPr>
              <w:lastRenderedPageBreak/>
              <w:t>Lygiaverčiais įrodymais laikomi įrodymai, atitinkantys visus Aplinkos apsaugos kriterijų taikymo, vykdant žaliuosius pirkimus, tvarkos aprašo 10 punkto 10.1-10.6 papunkčiuose nustatytus reikalavimus.</w:t>
            </w:r>
          </w:p>
          <w:p w14:paraId="1968E62E" w14:textId="77777777" w:rsidR="000F781D" w:rsidRPr="00071F27" w:rsidRDefault="000F781D" w:rsidP="000F781D">
            <w:pPr>
              <w:autoSpaceDE w:val="0"/>
              <w:autoSpaceDN w:val="0"/>
              <w:adjustRightInd w:val="0"/>
              <w:jc w:val="both"/>
              <w:rPr>
                <w:rFonts w:ascii="Arial" w:hAnsi="Arial" w:cs="Arial"/>
                <w:color w:val="000000"/>
                <w:sz w:val="24"/>
                <w:szCs w:val="24"/>
              </w:rPr>
            </w:pPr>
          </w:p>
          <w:p w14:paraId="72C52C40" w14:textId="77777777" w:rsidR="00021065" w:rsidRPr="00071F27" w:rsidRDefault="00021065" w:rsidP="000F781D">
            <w:pPr>
              <w:autoSpaceDE w:val="0"/>
              <w:autoSpaceDN w:val="0"/>
              <w:adjustRightInd w:val="0"/>
              <w:jc w:val="both"/>
              <w:rPr>
                <w:rFonts w:ascii="Arial" w:hAnsi="Arial" w:cs="Arial"/>
                <w:color w:val="000000"/>
                <w:sz w:val="24"/>
                <w:szCs w:val="24"/>
              </w:rPr>
            </w:pPr>
            <w:r w:rsidRPr="00071F27">
              <w:rPr>
                <w:rFonts w:ascii="Arial" w:hAnsi="Arial" w:cs="Arial"/>
                <w:color w:val="000000"/>
                <w:sz w:val="24"/>
                <w:szCs w:val="24"/>
              </w:rPr>
              <w:t xml:space="preserve">Jeigu tiekėjas pats atitinka šį reikalavimą, tačiau pasitelkia subtiekėjus </w:t>
            </w:r>
            <w:r w:rsidRPr="00071F27">
              <w:rPr>
                <w:rFonts w:ascii="Arial" w:hAnsi="Arial" w:cs="Arial"/>
                <w:color w:val="00B050"/>
                <w:sz w:val="24"/>
                <w:szCs w:val="24"/>
              </w:rPr>
              <w:t>nurodytiems darbams atlikti /  paslaugoms teikti</w:t>
            </w:r>
            <w:r w:rsidRPr="00071F27">
              <w:rPr>
                <w:rFonts w:ascii="Arial" w:hAnsi="Arial" w:cs="Arial"/>
                <w:color w:val="000000"/>
                <w:sz w:val="24"/>
                <w:szCs w:val="24"/>
              </w:rPr>
              <w:t>, kuriems (-</w:t>
            </w:r>
            <w:proofErr w:type="spellStart"/>
            <w:r w:rsidRPr="00071F27">
              <w:rPr>
                <w:rFonts w:ascii="Arial" w:hAnsi="Arial" w:cs="Arial"/>
                <w:color w:val="000000"/>
                <w:sz w:val="24"/>
                <w:szCs w:val="24"/>
              </w:rPr>
              <w:t>ioms</w:t>
            </w:r>
            <w:proofErr w:type="spellEnd"/>
            <w:r w:rsidRPr="00071F27">
              <w:rPr>
                <w:rFonts w:ascii="Arial" w:hAnsi="Arial" w:cs="Arial"/>
                <w:color w:val="000000"/>
                <w:sz w:val="24"/>
                <w:szCs w:val="24"/>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4395" w:type="dxa"/>
            <w:tcBorders>
              <w:top w:val="single" w:sz="4" w:space="0" w:color="000000"/>
              <w:left w:val="single" w:sz="4" w:space="0" w:color="000000"/>
              <w:bottom w:val="single" w:sz="4" w:space="0" w:color="000000"/>
              <w:right w:val="single" w:sz="4" w:space="0" w:color="000000"/>
            </w:tcBorders>
          </w:tcPr>
          <w:p w14:paraId="65876AC0" w14:textId="77777777" w:rsidR="000F781D" w:rsidRPr="00071F27" w:rsidRDefault="000F781D" w:rsidP="000F781D">
            <w:pPr>
              <w:tabs>
                <w:tab w:val="left" w:pos="324"/>
              </w:tabs>
              <w:ind w:left="12"/>
              <w:contextualSpacing/>
              <w:jc w:val="both"/>
              <w:rPr>
                <w:rFonts w:ascii="Arial" w:eastAsia="Arial" w:hAnsi="Arial" w:cs="Arial"/>
                <w:sz w:val="24"/>
                <w:szCs w:val="24"/>
              </w:rPr>
            </w:pPr>
            <w:r w:rsidRPr="00071F27">
              <w:rPr>
                <w:rFonts w:ascii="Arial" w:eastAsia="Arial" w:hAnsi="Arial" w:cs="Arial"/>
                <w:sz w:val="24"/>
                <w:szCs w:val="24"/>
              </w:rPr>
              <w:lastRenderedPageBreak/>
              <w:t>Jeigu pasiūlymą teikia ūkio subjektų grupė – reikalavimus turi atitikti ūkio subjektų grupės narys (-</w:t>
            </w:r>
            <w:proofErr w:type="spellStart"/>
            <w:r w:rsidRPr="00071F27">
              <w:rPr>
                <w:rFonts w:ascii="Arial" w:eastAsia="Arial" w:hAnsi="Arial" w:cs="Arial"/>
                <w:sz w:val="24"/>
                <w:szCs w:val="24"/>
              </w:rPr>
              <w:t>iai</w:t>
            </w:r>
            <w:proofErr w:type="spellEnd"/>
            <w:r w:rsidRPr="00071F27">
              <w:rPr>
                <w:rFonts w:ascii="Arial" w:eastAsia="Arial" w:hAnsi="Arial" w:cs="Arial"/>
                <w:sz w:val="24"/>
                <w:szCs w:val="24"/>
              </w:rPr>
              <w:t>), atsižvelgiant į jų prisiimamus įsipareigojimus pirkimo sutarčiai vykdyti.</w:t>
            </w:r>
          </w:p>
          <w:p w14:paraId="6516546D" w14:textId="77777777" w:rsidR="000F781D" w:rsidRPr="00071F27" w:rsidRDefault="000F781D" w:rsidP="000F781D">
            <w:pPr>
              <w:tabs>
                <w:tab w:val="left" w:pos="324"/>
              </w:tabs>
              <w:ind w:left="12"/>
              <w:contextualSpacing/>
              <w:jc w:val="both"/>
              <w:rPr>
                <w:rFonts w:ascii="Arial" w:eastAsia="Arial" w:hAnsi="Arial" w:cs="Arial"/>
                <w:sz w:val="24"/>
                <w:szCs w:val="24"/>
              </w:rPr>
            </w:pPr>
          </w:p>
          <w:p w14:paraId="1717355F" w14:textId="77777777" w:rsidR="000F781D" w:rsidRPr="00071F27" w:rsidRDefault="000F781D" w:rsidP="000F781D">
            <w:pPr>
              <w:tabs>
                <w:tab w:val="left" w:pos="324"/>
              </w:tabs>
              <w:ind w:left="12"/>
              <w:contextualSpacing/>
              <w:jc w:val="both"/>
              <w:rPr>
                <w:rFonts w:ascii="Arial" w:eastAsia="Arial" w:hAnsi="Arial" w:cs="Arial"/>
                <w:sz w:val="24"/>
                <w:szCs w:val="24"/>
              </w:rPr>
            </w:pPr>
            <w:r w:rsidRPr="00071F27">
              <w:rPr>
                <w:rFonts w:ascii="Arial" w:eastAsia="Arial" w:hAnsi="Arial" w:cs="Arial"/>
                <w:sz w:val="24"/>
                <w:szCs w:val="24"/>
              </w:rPr>
              <w:lastRenderedPageBreak/>
              <w:t>Subtiekėjai – turi laikytis reikalaujamų aplinkos apsaugos vadybos priemonių, atsižvelgiant į jų prisiimamus įsipareigojimus pirkimo sutarčiai vykdyti.</w:t>
            </w:r>
          </w:p>
          <w:p w14:paraId="6F20D3BE" w14:textId="77777777" w:rsidR="00021065" w:rsidRPr="00071F27" w:rsidRDefault="00021065" w:rsidP="000F781D">
            <w:pPr>
              <w:autoSpaceDE w:val="0"/>
              <w:autoSpaceDN w:val="0"/>
              <w:adjustRightInd w:val="0"/>
              <w:jc w:val="both"/>
              <w:rPr>
                <w:rFonts w:ascii="Arial" w:hAnsi="Arial" w:cs="Arial"/>
                <w:color w:val="000000"/>
                <w:sz w:val="24"/>
                <w:szCs w:val="24"/>
              </w:rPr>
            </w:pPr>
          </w:p>
        </w:tc>
      </w:tr>
    </w:tbl>
    <w:p w14:paraId="531F1017" w14:textId="77777777" w:rsidR="00021065" w:rsidRPr="00071F27" w:rsidRDefault="00021065" w:rsidP="000F781D">
      <w:pPr>
        <w:jc w:val="both"/>
        <w:rPr>
          <w:rFonts w:ascii="Arial" w:hAnsi="Arial" w:cs="Arial"/>
          <w:b/>
          <w:bCs/>
          <w:smallCaps/>
          <w:sz w:val="24"/>
          <w:szCs w:val="24"/>
        </w:rPr>
      </w:pPr>
    </w:p>
    <w:p w14:paraId="5CEC536C" w14:textId="77777777" w:rsidR="00982422" w:rsidRPr="00071F27" w:rsidRDefault="00982422" w:rsidP="008D704D">
      <w:pPr>
        <w:pStyle w:val="Antrat2"/>
        <w:ind w:left="5103"/>
        <w:rPr>
          <w:rFonts w:ascii="Arial" w:eastAsia="Calibri" w:hAnsi="Arial" w:cs="Arial"/>
          <w:color w:val="auto"/>
          <w:sz w:val="24"/>
          <w:szCs w:val="24"/>
        </w:rPr>
        <w:sectPr w:rsidR="00982422" w:rsidRPr="00071F27" w:rsidSect="009F0DF8">
          <w:pgSz w:w="15840" w:h="12240" w:orient="landscape"/>
          <w:pgMar w:top="1701" w:right="1134" w:bottom="567" w:left="1134" w:header="720" w:footer="720" w:gutter="0"/>
          <w:cols w:space="720"/>
          <w:titlePg/>
          <w:docGrid w:linePitch="360"/>
        </w:sectPr>
      </w:pPr>
      <w:bookmarkStart w:id="87" w:name="_Ref39484039"/>
      <w:bookmarkStart w:id="88" w:name="_Ref40278562"/>
    </w:p>
    <w:p w14:paraId="3D8CCDF3" w14:textId="0416D716" w:rsidR="008D704D" w:rsidRPr="00071F27" w:rsidRDefault="002C1AAF" w:rsidP="008D704D">
      <w:pPr>
        <w:pStyle w:val="Antrat2"/>
        <w:ind w:left="5103"/>
        <w:rPr>
          <w:rFonts w:ascii="Arial" w:eastAsia="Calibri" w:hAnsi="Arial" w:cs="Arial"/>
          <w:color w:val="auto"/>
          <w:sz w:val="24"/>
          <w:szCs w:val="24"/>
        </w:rPr>
      </w:pPr>
      <w:bookmarkStart w:id="89" w:name="_Toc199317288"/>
      <w:r w:rsidRPr="00071F27">
        <w:rPr>
          <w:rFonts w:ascii="Arial" w:eastAsia="Calibri" w:hAnsi="Arial" w:cs="Arial"/>
          <w:color w:val="auto"/>
          <w:sz w:val="24"/>
          <w:szCs w:val="24"/>
        </w:rPr>
        <w:lastRenderedPageBreak/>
        <w:t>Specialiųjų p</w:t>
      </w:r>
      <w:r w:rsidR="008D704D" w:rsidRPr="00071F27">
        <w:rPr>
          <w:rFonts w:ascii="Arial" w:eastAsia="Calibri" w:hAnsi="Arial" w:cs="Arial"/>
          <w:color w:val="auto"/>
          <w:sz w:val="24"/>
          <w:szCs w:val="24"/>
        </w:rPr>
        <w:t xml:space="preserve">irkimo sąlygų </w:t>
      </w:r>
      <w:r w:rsidR="00FB70A0" w:rsidRPr="00071F27">
        <w:rPr>
          <w:rFonts w:ascii="Arial" w:eastAsia="Calibri" w:hAnsi="Arial" w:cs="Arial"/>
          <w:color w:val="auto"/>
          <w:sz w:val="24"/>
          <w:szCs w:val="24"/>
        </w:rPr>
        <w:t xml:space="preserve">8 </w:t>
      </w:r>
      <w:r w:rsidR="008D704D" w:rsidRPr="00071F27">
        <w:rPr>
          <w:rFonts w:ascii="Arial" w:eastAsia="Calibri" w:hAnsi="Arial" w:cs="Arial"/>
          <w:color w:val="auto"/>
          <w:sz w:val="24"/>
          <w:szCs w:val="24"/>
        </w:rPr>
        <w:t>priedas „Pasiūlymų vertinimo kriterijai ir sąlygos“</w:t>
      </w:r>
      <w:bookmarkEnd w:id="87"/>
      <w:bookmarkEnd w:id="88"/>
      <w:bookmarkEnd w:id="89"/>
    </w:p>
    <w:p w14:paraId="6A0BFF9D" w14:textId="77777777" w:rsidR="00FE3D7C" w:rsidRPr="00071F27" w:rsidRDefault="00FE3D7C" w:rsidP="00FE3D7C">
      <w:pPr>
        <w:jc w:val="center"/>
        <w:rPr>
          <w:rFonts w:ascii="Arial" w:hAnsi="Arial" w:cs="Arial"/>
          <w:szCs w:val="24"/>
        </w:rPr>
      </w:pPr>
    </w:p>
    <w:p w14:paraId="5D3ED609" w14:textId="627F213F" w:rsidR="00203725" w:rsidRPr="00071F27" w:rsidRDefault="00FE3D7C" w:rsidP="002058A4">
      <w:pPr>
        <w:pStyle w:val="Paantrat"/>
        <w:jc w:val="center"/>
        <w:rPr>
          <w:rFonts w:ascii="Arial" w:hAnsi="Arial" w:cs="Arial"/>
          <w:b/>
          <w:bCs/>
          <w:smallCaps/>
          <w:sz w:val="24"/>
          <w:szCs w:val="24"/>
        </w:rPr>
      </w:pPr>
      <w:r w:rsidRPr="00071F27">
        <w:rPr>
          <w:rFonts w:ascii="Arial" w:hAnsi="Arial" w:cs="Arial"/>
          <w:b/>
          <w:bCs/>
          <w:sz w:val="24"/>
          <w:szCs w:val="24"/>
        </w:rPr>
        <w:t>PASIŪLYMŲ VERTINIMO KRITERIJAI</w:t>
      </w:r>
      <w:r w:rsidR="00031A62" w:rsidRPr="00071F27">
        <w:rPr>
          <w:rFonts w:ascii="Arial" w:hAnsi="Arial" w:cs="Arial"/>
          <w:b/>
          <w:bCs/>
          <w:sz w:val="24"/>
          <w:szCs w:val="24"/>
        </w:rPr>
        <w:t xml:space="preserve"> ir Sąlygos</w:t>
      </w:r>
    </w:p>
    <w:p w14:paraId="3A024621" w14:textId="3D4949CD" w:rsidR="00210870" w:rsidRPr="00071F27" w:rsidRDefault="00023875" w:rsidP="00023875">
      <w:pPr>
        <w:pStyle w:val="paragrafesrasas2lygis"/>
        <w:spacing w:after="0" w:line="240" w:lineRule="auto"/>
        <w:ind w:firstLine="1134"/>
        <w:rPr>
          <w:rFonts w:ascii="Arial" w:hAnsi="Arial" w:cs="Arial"/>
          <w:sz w:val="21"/>
          <w:szCs w:val="21"/>
        </w:rPr>
      </w:pPr>
      <w:r w:rsidRPr="00071F27">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071F27" w:rsidRDefault="00023875" w:rsidP="00023875">
      <w:pPr>
        <w:pStyle w:val="paragrafesrasas2lygis"/>
        <w:spacing w:after="0" w:line="240" w:lineRule="auto"/>
        <w:ind w:firstLine="1134"/>
        <w:rPr>
          <w:rFonts w:ascii="Arial" w:hAnsi="Arial" w:cs="Arial"/>
          <w:sz w:val="21"/>
          <w:szCs w:val="21"/>
        </w:rPr>
      </w:pPr>
    </w:p>
    <w:p w14:paraId="22921179" w14:textId="77777777" w:rsidR="00592E59" w:rsidRPr="00071F27" w:rsidRDefault="009B6F95" w:rsidP="00A5751B">
      <w:pPr>
        <w:jc w:val="center"/>
        <w:rPr>
          <w:rFonts w:ascii="Arial" w:hAnsi="Arial" w:cs="Arial"/>
        </w:rPr>
        <w:sectPr w:rsidR="00592E59" w:rsidRPr="00071F27" w:rsidSect="00982422">
          <w:pgSz w:w="12240" w:h="15840"/>
          <w:pgMar w:top="1134" w:right="567" w:bottom="1134" w:left="1701" w:header="720" w:footer="720" w:gutter="0"/>
          <w:cols w:space="720"/>
          <w:titlePg/>
          <w:docGrid w:linePitch="360"/>
        </w:sectPr>
      </w:pPr>
      <w:r w:rsidRPr="00071F27">
        <w:rPr>
          <w:rFonts w:ascii="Arial" w:hAnsi="Arial" w:cs="Arial"/>
        </w:rPr>
        <w:t>_________</w:t>
      </w:r>
    </w:p>
    <w:p w14:paraId="1FB90450" w14:textId="77777777" w:rsidR="00592E59" w:rsidRPr="00592E59" w:rsidRDefault="00592E59" w:rsidP="00592E59">
      <w:pPr>
        <w:keepNext/>
        <w:keepLines/>
        <w:spacing w:before="120" w:after="0" w:line="240" w:lineRule="auto"/>
        <w:ind w:left="9214"/>
        <w:outlineLvl w:val="1"/>
        <w:rPr>
          <w:rFonts w:ascii="Arial" w:eastAsia="Calibri" w:hAnsi="Arial" w:cs="Arial"/>
          <w:sz w:val="24"/>
          <w:szCs w:val="24"/>
        </w:rPr>
      </w:pPr>
      <w:bookmarkStart w:id="90" w:name="_Toc198664300"/>
      <w:bookmarkStart w:id="91" w:name="_Toc199317289"/>
      <w:r w:rsidRPr="00592E59">
        <w:rPr>
          <w:rFonts w:ascii="Arial" w:eastAsia="Calibri" w:hAnsi="Arial" w:cs="Arial"/>
          <w:sz w:val="24"/>
          <w:szCs w:val="24"/>
        </w:rPr>
        <w:lastRenderedPageBreak/>
        <w:t>Specialiųjų pirkimo sąlygų 9 priedas „Atliktų darbų sąrašas“</w:t>
      </w:r>
      <w:bookmarkEnd w:id="90"/>
      <w:bookmarkEnd w:id="91"/>
    </w:p>
    <w:p w14:paraId="17E74596" w14:textId="77777777" w:rsidR="00592E59" w:rsidRPr="00592E59" w:rsidRDefault="00592E59" w:rsidP="00592E59">
      <w:pPr>
        <w:spacing w:line="256" w:lineRule="auto"/>
        <w:jc w:val="center"/>
        <w:rPr>
          <w:rFonts w:ascii="Arial" w:eastAsia="Times New Roman" w:hAnsi="Arial" w:cs="Arial"/>
          <w:sz w:val="24"/>
          <w:szCs w:val="24"/>
          <w:lang w:eastAsia="en-US"/>
        </w:rPr>
      </w:pPr>
      <w:r w:rsidRPr="00592E59">
        <w:rPr>
          <w:rFonts w:ascii="Arial" w:eastAsia="Times New Roman" w:hAnsi="Arial" w:cs="Arial"/>
          <w:sz w:val="24"/>
          <w:szCs w:val="24"/>
          <w:lang w:eastAsia="en-US"/>
        </w:rPr>
        <w:t>(Tiekėjo pavadinimas)</w:t>
      </w:r>
    </w:p>
    <w:p w14:paraId="1E653AC6" w14:textId="77777777" w:rsidR="00592E59" w:rsidRPr="00592E59" w:rsidRDefault="00592E59" w:rsidP="00592E59">
      <w:pPr>
        <w:spacing w:line="256" w:lineRule="auto"/>
        <w:jc w:val="center"/>
        <w:rPr>
          <w:rFonts w:ascii="Arial" w:eastAsia="Times New Roman" w:hAnsi="Arial" w:cs="Arial"/>
          <w:sz w:val="24"/>
          <w:szCs w:val="24"/>
          <w:vertAlign w:val="superscript"/>
          <w:lang w:eastAsia="en-US"/>
        </w:rPr>
      </w:pPr>
      <w:r w:rsidRPr="00592E59">
        <w:rPr>
          <w:rFonts w:ascii="Arial" w:eastAsia="Times New Roman" w:hAnsi="Arial" w:cs="Arial"/>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8C8902" w14:textId="77777777" w:rsidR="00592E59" w:rsidRPr="00592E59" w:rsidRDefault="00592E59" w:rsidP="00592E59">
      <w:pPr>
        <w:keepNext/>
        <w:keepLines/>
        <w:spacing w:after="0" w:line="240" w:lineRule="auto"/>
        <w:jc w:val="center"/>
        <w:rPr>
          <w:rFonts w:ascii="Arial" w:eastAsia="Times New Roman" w:hAnsi="Arial" w:cs="Arial"/>
          <w:b/>
          <w:bCs/>
          <w:sz w:val="24"/>
          <w:szCs w:val="24"/>
        </w:rPr>
      </w:pPr>
    </w:p>
    <w:p w14:paraId="2670EBB8" w14:textId="77777777" w:rsidR="00592E59" w:rsidRPr="00592E59" w:rsidRDefault="00592E59" w:rsidP="00592E59">
      <w:pPr>
        <w:keepNext/>
        <w:keepLines/>
        <w:spacing w:after="0" w:line="240" w:lineRule="auto"/>
        <w:jc w:val="center"/>
        <w:rPr>
          <w:rFonts w:ascii="Arial" w:eastAsia="Times New Roman" w:hAnsi="Arial" w:cs="Arial"/>
          <w:b/>
          <w:sz w:val="24"/>
          <w:szCs w:val="24"/>
          <w:lang w:eastAsia="en-US"/>
        </w:rPr>
      </w:pPr>
      <w:r w:rsidRPr="00592E59">
        <w:rPr>
          <w:rFonts w:ascii="Arial" w:eastAsia="Times New Roman" w:hAnsi="Arial" w:cs="Arial"/>
          <w:b/>
          <w:bCs/>
          <w:sz w:val="24"/>
          <w:szCs w:val="24"/>
        </w:rPr>
        <w:t>ATLIKTŲ DARBŲ</w:t>
      </w:r>
      <w:r w:rsidRPr="00592E59">
        <w:rPr>
          <w:rFonts w:ascii="Arial" w:eastAsia="Times New Roman" w:hAnsi="Arial" w:cs="Arial"/>
          <w:bCs/>
          <w:sz w:val="24"/>
          <w:szCs w:val="24"/>
        </w:rPr>
        <w:t xml:space="preserve"> </w:t>
      </w:r>
      <w:r w:rsidRPr="00592E59">
        <w:rPr>
          <w:rFonts w:ascii="Arial" w:eastAsia="Times New Roman" w:hAnsi="Arial" w:cs="Arial"/>
          <w:b/>
          <w:sz w:val="24"/>
          <w:szCs w:val="24"/>
          <w:lang w:eastAsia="en-US"/>
        </w:rPr>
        <w:t>SĄRAŠAS</w:t>
      </w:r>
    </w:p>
    <w:p w14:paraId="550FAB17" w14:textId="77777777" w:rsidR="00592E59" w:rsidRPr="00592E59" w:rsidRDefault="00592E59" w:rsidP="00592E59">
      <w:pPr>
        <w:keepNext/>
        <w:keepLines/>
        <w:spacing w:after="0" w:line="240" w:lineRule="auto"/>
        <w:rPr>
          <w:rFonts w:ascii="Arial" w:eastAsia="Times New Roman" w:hAnsi="Arial" w:cs="Arial"/>
          <w:bCs/>
          <w:i/>
          <w:iCs/>
          <w:sz w:val="24"/>
          <w:szCs w:val="24"/>
          <w:lang w:eastAsia="en-US"/>
        </w:rPr>
      </w:pPr>
      <w:bookmarkStart w:id="92" w:name="_Hlk162274278"/>
    </w:p>
    <w:tbl>
      <w:tblPr>
        <w:tblW w:w="13888" w:type="dxa"/>
        <w:jc w:val="center"/>
        <w:tblLayout w:type="fixed"/>
        <w:tblCellMar>
          <w:left w:w="70" w:type="dxa"/>
          <w:right w:w="70" w:type="dxa"/>
        </w:tblCellMar>
        <w:tblLook w:val="04A0" w:firstRow="1" w:lastRow="0" w:firstColumn="1" w:lastColumn="0" w:noHBand="0" w:noVBand="1"/>
      </w:tblPr>
      <w:tblGrid>
        <w:gridCol w:w="704"/>
        <w:gridCol w:w="2273"/>
        <w:gridCol w:w="2547"/>
        <w:gridCol w:w="2693"/>
        <w:gridCol w:w="1984"/>
        <w:gridCol w:w="2127"/>
        <w:gridCol w:w="1560"/>
      </w:tblGrid>
      <w:tr w:rsidR="00592E59" w:rsidRPr="00592E59" w14:paraId="24101E32" w14:textId="77777777" w:rsidTr="00592E59">
        <w:trPr>
          <w:cantSplit/>
          <w:trHeight w:val="1726"/>
          <w:jc w:val="center"/>
        </w:trPr>
        <w:tc>
          <w:tcPr>
            <w:tcW w:w="704"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bookmarkEnd w:id="92"/>
          <w:p w14:paraId="55236280" w14:textId="77777777" w:rsidR="00592E59" w:rsidRPr="00592E59" w:rsidRDefault="00592E59" w:rsidP="00592E59">
            <w:pPr>
              <w:keepNext/>
              <w:keepLines/>
              <w:spacing w:after="0"/>
              <w:jc w:val="center"/>
              <w:rPr>
                <w:rFonts w:ascii="Arial" w:eastAsia="Times New Roman" w:hAnsi="Arial" w:cs="Arial"/>
                <w:b/>
                <w:sz w:val="24"/>
                <w:szCs w:val="24"/>
                <w:lang w:eastAsia="en-US"/>
              </w:rPr>
            </w:pPr>
            <w:r w:rsidRPr="00592E59">
              <w:rPr>
                <w:rFonts w:ascii="Arial" w:eastAsia="Times New Roman" w:hAnsi="Arial" w:cs="Arial"/>
                <w:b/>
                <w:sz w:val="24"/>
                <w:szCs w:val="24"/>
                <w:lang w:eastAsia="en-US"/>
              </w:rPr>
              <w:t>Eil. Nr.</w:t>
            </w:r>
          </w:p>
        </w:tc>
        <w:tc>
          <w:tcPr>
            <w:tcW w:w="2273"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4986BDD6" w14:textId="77777777" w:rsidR="00592E59" w:rsidRPr="00592E59" w:rsidRDefault="00592E59" w:rsidP="00592E59">
            <w:pPr>
              <w:keepNext/>
              <w:keepLines/>
              <w:spacing w:after="0"/>
              <w:jc w:val="center"/>
              <w:rPr>
                <w:rFonts w:ascii="Arial" w:eastAsia="Times New Roman" w:hAnsi="Arial" w:cs="Arial"/>
                <w:b/>
                <w:sz w:val="24"/>
                <w:szCs w:val="24"/>
                <w:lang w:eastAsia="en-US"/>
              </w:rPr>
            </w:pPr>
            <w:r w:rsidRPr="00592E59">
              <w:rPr>
                <w:rFonts w:ascii="Arial" w:eastAsia="Times New Roman" w:hAnsi="Arial" w:cs="Arial"/>
                <w:b/>
                <w:sz w:val="24"/>
                <w:szCs w:val="24"/>
                <w:lang w:eastAsia="en-US"/>
              </w:rPr>
              <w:t>Sutarties pavadinimas, Nr.</w:t>
            </w:r>
          </w:p>
        </w:tc>
        <w:tc>
          <w:tcPr>
            <w:tcW w:w="2547"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hideMark/>
          </w:tcPr>
          <w:p w14:paraId="512DA5D0" w14:textId="76DDA0F6" w:rsidR="00592E59" w:rsidRPr="003F7632" w:rsidRDefault="00592E59" w:rsidP="003F7632">
            <w:pPr>
              <w:keepNext/>
              <w:keepLines/>
              <w:spacing w:after="0"/>
              <w:jc w:val="center"/>
              <w:rPr>
                <w:rFonts w:ascii="Arial" w:eastAsia="Times New Roman" w:hAnsi="Arial" w:cs="Arial"/>
                <w:b/>
                <w:sz w:val="24"/>
                <w:szCs w:val="24"/>
                <w:lang w:eastAsia="en-US"/>
              </w:rPr>
            </w:pPr>
            <w:r w:rsidRPr="003F7632">
              <w:rPr>
                <w:rFonts w:ascii="Arial" w:eastAsia="Times New Roman" w:hAnsi="Arial" w:cs="Arial"/>
                <w:b/>
                <w:sz w:val="24"/>
                <w:szCs w:val="24"/>
                <w:lang w:eastAsia="en-US"/>
              </w:rPr>
              <w:t xml:space="preserve">Statinio kategorija, </w:t>
            </w:r>
            <w:r w:rsidR="003F7632" w:rsidRPr="003F7632">
              <w:rPr>
                <w:rFonts w:ascii="Arial" w:eastAsia="Times New Roman" w:hAnsi="Arial" w:cs="Arial"/>
                <w:b/>
                <w:sz w:val="24"/>
                <w:szCs w:val="24"/>
                <w:lang w:eastAsia="en-US"/>
              </w:rPr>
              <w:t>pastato pagal paskirtį tipas,</w:t>
            </w:r>
            <w:r w:rsidRPr="003F7632">
              <w:rPr>
                <w:rFonts w:ascii="Arial" w:eastAsia="Times New Roman" w:hAnsi="Arial" w:cs="Arial"/>
                <w:b/>
                <w:sz w:val="24"/>
                <w:szCs w:val="24"/>
                <w:lang w:eastAsia="en-US"/>
              </w:rPr>
              <w:t xml:space="preserve"> statybos rūšis</w:t>
            </w:r>
          </w:p>
        </w:tc>
        <w:tc>
          <w:tcPr>
            <w:tcW w:w="2693" w:type="dxa"/>
            <w:tcBorders>
              <w:top w:val="single" w:sz="4" w:space="0" w:color="000000"/>
              <w:left w:val="single" w:sz="4" w:space="0" w:color="auto"/>
              <w:bottom w:val="single" w:sz="4" w:space="0" w:color="000000"/>
              <w:right w:val="nil"/>
            </w:tcBorders>
            <w:shd w:val="clear" w:color="auto" w:fill="D9E2F3" w:themeFill="accent1" w:themeFillTint="33"/>
            <w:vAlign w:val="center"/>
            <w:hideMark/>
          </w:tcPr>
          <w:p w14:paraId="5F3F0C0E" w14:textId="77777777" w:rsidR="00592E59" w:rsidRPr="00592E59" w:rsidRDefault="00592E59" w:rsidP="00592E59">
            <w:pPr>
              <w:keepNext/>
              <w:keepLines/>
              <w:spacing w:after="0"/>
              <w:jc w:val="center"/>
              <w:rPr>
                <w:rFonts w:ascii="Arial" w:eastAsia="Times New Roman" w:hAnsi="Arial" w:cs="Arial"/>
                <w:b/>
                <w:i/>
                <w:sz w:val="24"/>
                <w:szCs w:val="24"/>
                <w:lang w:eastAsia="en-US"/>
              </w:rPr>
            </w:pPr>
            <w:r w:rsidRPr="00592E59">
              <w:rPr>
                <w:rFonts w:ascii="Arial" w:eastAsia="Times New Roman" w:hAnsi="Arial" w:cs="Arial"/>
                <w:b/>
                <w:sz w:val="24"/>
                <w:szCs w:val="24"/>
                <w:lang w:eastAsia="en-US"/>
              </w:rPr>
              <w:t xml:space="preserve">Atliktų darbų vertė, Eur be PVM </w:t>
            </w:r>
            <w:r w:rsidRPr="00592E59">
              <w:rPr>
                <w:rFonts w:ascii="Arial" w:eastAsia="Times New Roman" w:hAnsi="Arial" w:cs="Arial"/>
                <w:b/>
                <w:i/>
                <w:sz w:val="24"/>
                <w:szCs w:val="24"/>
                <w:lang w:eastAsia="en-US"/>
              </w:rPr>
              <w:t>(be projektavimo, priežiūros ir kt. paslaugų)</w:t>
            </w:r>
          </w:p>
        </w:tc>
        <w:tc>
          <w:tcPr>
            <w:tcW w:w="1984"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10BE59B8" w14:textId="77777777" w:rsidR="00592E59" w:rsidRPr="00592E59" w:rsidRDefault="00592E59" w:rsidP="00592E59">
            <w:pPr>
              <w:keepNext/>
              <w:keepLines/>
              <w:spacing w:after="0"/>
              <w:jc w:val="center"/>
              <w:rPr>
                <w:rFonts w:ascii="Arial" w:eastAsia="Times New Roman" w:hAnsi="Arial" w:cs="Arial"/>
                <w:b/>
                <w:sz w:val="24"/>
                <w:szCs w:val="24"/>
                <w:lang w:eastAsia="en-US"/>
              </w:rPr>
            </w:pPr>
            <w:r w:rsidRPr="00592E59">
              <w:rPr>
                <w:rFonts w:ascii="Arial" w:eastAsia="Times New Roman" w:hAnsi="Arial" w:cs="Arial"/>
                <w:b/>
                <w:sz w:val="24"/>
                <w:szCs w:val="24"/>
                <w:lang w:eastAsia="en-US"/>
              </w:rPr>
              <w:t>Darbų vykdymo pradžios ir pabaigos datos</w:t>
            </w:r>
          </w:p>
          <w:p w14:paraId="71849925" w14:textId="77777777" w:rsidR="00592E59" w:rsidRPr="00592E59" w:rsidRDefault="00592E59" w:rsidP="00592E59">
            <w:pPr>
              <w:keepNext/>
              <w:keepLines/>
              <w:spacing w:after="0"/>
              <w:jc w:val="center"/>
              <w:rPr>
                <w:rFonts w:ascii="Arial" w:eastAsia="Times New Roman" w:hAnsi="Arial" w:cs="Arial"/>
                <w:b/>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6F40E37" w14:textId="77777777" w:rsidR="00592E59" w:rsidRPr="00592E59" w:rsidRDefault="00592E59" w:rsidP="00592E59">
            <w:pPr>
              <w:keepNext/>
              <w:keepLines/>
              <w:spacing w:after="0"/>
              <w:jc w:val="center"/>
              <w:rPr>
                <w:rFonts w:ascii="Arial" w:eastAsia="Times New Roman" w:hAnsi="Arial" w:cs="Arial"/>
                <w:b/>
                <w:sz w:val="24"/>
                <w:szCs w:val="24"/>
                <w:lang w:eastAsia="en-US"/>
              </w:rPr>
            </w:pPr>
            <w:r w:rsidRPr="00592E59">
              <w:rPr>
                <w:rFonts w:ascii="Arial" w:eastAsia="Times New Roman" w:hAnsi="Arial" w:cs="Arial"/>
                <w:b/>
                <w:sz w:val="24"/>
                <w:szCs w:val="24"/>
                <w:lang w:eastAsia="en-US"/>
              </w:rPr>
              <w:t>Užsakovo pavadinimas, kontaktinis asmuo (vardas, pavardė, pareigos, tel. Nr.)</w:t>
            </w:r>
          </w:p>
        </w:tc>
        <w:tc>
          <w:tcPr>
            <w:tcW w:w="156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BD20B80" w14:textId="77777777" w:rsidR="00592E59" w:rsidRPr="00592E59" w:rsidRDefault="00592E59" w:rsidP="00592E59">
            <w:pPr>
              <w:keepNext/>
              <w:keepLines/>
              <w:spacing w:after="0"/>
              <w:jc w:val="center"/>
              <w:rPr>
                <w:rFonts w:ascii="Arial" w:eastAsia="Times New Roman" w:hAnsi="Arial" w:cs="Arial"/>
                <w:b/>
                <w:sz w:val="24"/>
                <w:szCs w:val="24"/>
                <w:lang w:eastAsia="en-US"/>
              </w:rPr>
            </w:pPr>
            <w:r w:rsidRPr="00592E59">
              <w:rPr>
                <w:rFonts w:ascii="Arial" w:eastAsia="Times New Roman" w:hAnsi="Arial" w:cs="Arial"/>
                <w:b/>
                <w:sz w:val="24"/>
                <w:szCs w:val="24"/>
                <w:lang w:eastAsia="en-US"/>
              </w:rPr>
              <w:t>Užsakovo pažymos (atsiliepimo) Nr. ir data</w:t>
            </w:r>
          </w:p>
        </w:tc>
      </w:tr>
      <w:tr w:rsidR="00592E59" w:rsidRPr="00592E59" w14:paraId="3F3D928D" w14:textId="77777777" w:rsidTr="005F5774">
        <w:trPr>
          <w:cantSplit/>
          <w:trHeight w:val="224"/>
          <w:jc w:val="center"/>
        </w:trPr>
        <w:tc>
          <w:tcPr>
            <w:tcW w:w="704" w:type="dxa"/>
            <w:tcBorders>
              <w:top w:val="single" w:sz="4" w:space="0" w:color="000000"/>
              <w:left w:val="single" w:sz="4" w:space="0" w:color="000000"/>
              <w:bottom w:val="single" w:sz="4" w:space="0" w:color="000000"/>
              <w:right w:val="nil"/>
            </w:tcBorders>
            <w:hideMark/>
          </w:tcPr>
          <w:p w14:paraId="19631ED6" w14:textId="77777777" w:rsidR="00592E59" w:rsidRPr="00592E59" w:rsidRDefault="00592E59" w:rsidP="00592E59">
            <w:pPr>
              <w:keepNext/>
              <w:keepLines/>
              <w:spacing w:after="0"/>
              <w:rPr>
                <w:rFonts w:ascii="Arial" w:eastAsia="Times New Roman" w:hAnsi="Arial" w:cs="Arial"/>
                <w:b/>
                <w:i/>
                <w:sz w:val="24"/>
                <w:szCs w:val="24"/>
                <w:lang w:eastAsia="en-US"/>
              </w:rPr>
            </w:pPr>
            <w:r w:rsidRPr="00592E59">
              <w:rPr>
                <w:rFonts w:ascii="Arial" w:eastAsia="Times New Roman" w:hAnsi="Arial" w:cs="Arial"/>
                <w:b/>
                <w:i/>
                <w:sz w:val="24"/>
                <w:szCs w:val="24"/>
                <w:lang w:eastAsia="en-US"/>
              </w:rPr>
              <w:t xml:space="preserve"> </w:t>
            </w:r>
          </w:p>
        </w:tc>
        <w:tc>
          <w:tcPr>
            <w:tcW w:w="2273" w:type="dxa"/>
            <w:tcBorders>
              <w:top w:val="single" w:sz="4" w:space="0" w:color="000000"/>
              <w:left w:val="single" w:sz="4" w:space="0" w:color="000000"/>
              <w:bottom w:val="single" w:sz="4" w:space="0" w:color="000000"/>
              <w:right w:val="nil"/>
            </w:tcBorders>
          </w:tcPr>
          <w:p w14:paraId="0AA2B3D7" w14:textId="77777777" w:rsidR="00592E59" w:rsidRPr="00592E59" w:rsidRDefault="00592E59" w:rsidP="00592E59">
            <w:pPr>
              <w:keepNext/>
              <w:keepLines/>
              <w:spacing w:after="0"/>
              <w:rPr>
                <w:rFonts w:ascii="Arial" w:eastAsia="Times New Roman" w:hAnsi="Arial" w:cs="Arial"/>
                <w:sz w:val="24"/>
                <w:szCs w:val="24"/>
                <w:lang w:eastAsia="en-US"/>
              </w:rPr>
            </w:pPr>
          </w:p>
        </w:tc>
        <w:tc>
          <w:tcPr>
            <w:tcW w:w="2547" w:type="dxa"/>
            <w:tcBorders>
              <w:top w:val="single" w:sz="4" w:space="0" w:color="000000"/>
              <w:left w:val="single" w:sz="4" w:space="0" w:color="000000"/>
              <w:bottom w:val="single" w:sz="4" w:space="0" w:color="000000"/>
              <w:right w:val="single" w:sz="4" w:space="0" w:color="auto"/>
            </w:tcBorders>
          </w:tcPr>
          <w:p w14:paraId="1ED9E625" w14:textId="77777777" w:rsidR="00592E59" w:rsidRPr="00592E59" w:rsidRDefault="00592E59" w:rsidP="00592E59">
            <w:pPr>
              <w:keepNext/>
              <w:keepLines/>
              <w:spacing w:after="0"/>
              <w:rPr>
                <w:rFonts w:ascii="Arial" w:eastAsia="Times New Roman" w:hAnsi="Arial" w:cs="Arial"/>
                <w:sz w:val="24"/>
                <w:szCs w:val="24"/>
                <w:lang w:eastAsia="en-US"/>
              </w:rPr>
            </w:pPr>
          </w:p>
        </w:tc>
        <w:tc>
          <w:tcPr>
            <w:tcW w:w="2693" w:type="dxa"/>
            <w:tcBorders>
              <w:top w:val="single" w:sz="4" w:space="0" w:color="000000"/>
              <w:left w:val="single" w:sz="4" w:space="0" w:color="auto"/>
              <w:bottom w:val="single" w:sz="4" w:space="0" w:color="000000"/>
              <w:right w:val="nil"/>
            </w:tcBorders>
          </w:tcPr>
          <w:p w14:paraId="285EE545" w14:textId="77777777" w:rsidR="00592E59" w:rsidRPr="00592E59" w:rsidRDefault="00592E59" w:rsidP="00592E59">
            <w:pPr>
              <w:keepNext/>
              <w:keepLines/>
              <w:spacing w:after="0"/>
              <w:rPr>
                <w:rFonts w:ascii="Arial" w:eastAsia="Times New Roman" w:hAnsi="Arial" w:cs="Arial"/>
                <w:sz w:val="24"/>
                <w:szCs w:val="24"/>
                <w:lang w:eastAsia="en-US"/>
              </w:rPr>
            </w:pPr>
          </w:p>
        </w:tc>
        <w:tc>
          <w:tcPr>
            <w:tcW w:w="1984" w:type="dxa"/>
            <w:tcBorders>
              <w:top w:val="single" w:sz="4" w:space="0" w:color="000000"/>
              <w:left w:val="single" w:sz="4" w:space="0" w:color="000000"/>
              <w:bottom w:val="single" w:sz="4" w:space="0" w:color="000000"/>
              <w:right w:val="nil"/>
            </w:tcBorders>
          </w:tcPr>
          <w:p w14:paraId="5B8E5B03" w14:textId="77777777" w:rsidR="00592E59" w:rsidRPr="00592E59" w:rsidRDefault="00592E59" w:rsidP="00592E59">
            <w:pPr>
              <w:keepNext/>
              <w:keepLines/>
              <w:spacing w:after="0"/>
              <w:rPr>
                <w:rFonts w:ascii="Arial" w:eastAsia="Times New Roman" w:hAnsi="Arial" w:cs="Arial"/>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7F465ED9" w14:textId="77777777" w:rsidR="00592E59" w:rsidRPr="00592E59" w:rsidRDefault="00592E59" w:rsidP="00592E59">
            <w:pPr>
              <w:keepNext/>
              <w:keepLines/>
              <w:spacing w:after="0"/>
              <w:rPr>
                <w:rFonts w:ascii="Arial" w:eastAsia="Times New Roman"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49B1A617" w14:textId="77777777" w:rsidR="00592E59" w:rsidRPr="00592E59" w:rsidRDefault="00592E59" w:rsidP="00592E59">
            <w:pPr>
              <w:keepNext/>
              <w:keepLines/>
              <w:spacing w:after="0"/>
              <w:rPr>
                <w:rFonts w:ascii="Arial" w:eastAsia="Times New Roman" w:hAnsi="Arial" w:cs="Arial"/>
                <w:sz w:val="24"/>
                <w:szCs w:val="24"/>
                <w:lang w:eastAsia="en-US"/>
              </w:rPr>
            </w:pPr>
          </w:p>
        </w:tc>
      </w:tr>
      <w:tr w:rsidR="00592E59" w:rsidRPr="00592E59" w14:paraId="22415E7E" w14:textId="77777777" w:rsidTr="005F5774">
        <w:trPr>
          <w:cantSplit/>
          <w:trHeight w:val="224"/>
          <w:jc w:val="center"/>
        </w:trPr>
        <w:tc>
          <w:tcPr>
            <w:tcW w:w="704" w:type="dxa"/>
            <w:tcBorders>
              <w:top w:val="single" w:sz="4" w:space="0" w:color="000000"/>
              <w:left w:val="single" w:sz="4" w:space="0" w:color="000000"/>
              <w:bottom w:val="single" w:sz="4" w:space="0" w:color="000000"/>
              <w:right w:val="nil"/>
            </w:tcBorders>
          </w:tcPr>
          <w:p w14:paraId="382C0F07" w14:textId="77777777" w:rsidR="00592E59" w:rsidRPr="00592E59" w:rsidRDefault="00592E59" w:rsidP="00592E59">
            <w:pPr>
              <w:keepNext/>
              <w:keepLines/>
              <w:spacing w:after="0"/>
              <w:rPr>
                <w:rFonts w:ascii="Arial" w:eastAsia="Times New Roman" w:hAnsi="Arial" w:cs="Arial"/>
                <w:b/>
                <w:i/>
                <w:sz w:val="24"/>
                <w:szCs w:val="24"/>
                <w:lang w:eastAsia="en-US"/>
              </w:rPr>
            </w:pPr>
          </w:p>
        </w:tc>
        <w:tc>
          <w:tcPr>
            <w:tcW w:w="2273" w:type="dxa"/>
            <w:tcBorders>
              <w:top w:val="single" w:sz="4" w:space="0" w:color="000000"/>
              <w:left w:val="single" w:sz="4" w:space="0" w:color="000000"/>
              <w:bottom w:val="single" w:sz="4" w:space="0" w:color="000000"/>
              <w:right w:val="nil"/>
            </w:tcBorders>
          </w:tcPr>
          <w:p w14:paraId="0D49574A" w14:textId="77777777" w:rsidR="00592E59" w:rsidRPr="00592E59" w:rsidRDefault="00592E59" w:rsidP="00592E59">
            <w:pPr>
              <w:keepNext/>
              <w:keepLines/>
              <w:spacing w:after="0"/>
              <w:rPr>
                <w:rFonts w:ascii="Arial" w:eastAsia="Times New Roman" w:hAnsi="Arial" w:cs="Arial"/>
                <w:sz w:val="24"/>
                <w:szCs w:val="24"/>
                <w:lang w:eastAsia="en-US"/>
              </w:rPr>
            </w:pPr>
          </w:p>
        </w:tc>
        <w:tc>
          <w:tcPr>
            <w:tcW w:w="2547" w:type="dxa"/>
            <w:tcBorders>
              <w:top w:val="single" w:sz="4" w:space="0" w:color="000000"/>
              <w:left w:val="single" w:sz="4" w:space="0" w:color="000000"/>
              <w:bottom w:val="single" w:sz="4" w:space="0" w:color="000000"/>
              <w:right w:val="single" w:sz="4" w:space="0" w:color="auto"/>
            </w:tcBorders>
          </w:tcPr>
          <w:p w14:paraId="51A659E5" w14:textId="77777777" w:rsidR="00592E59" w:rsidRPr="00592E59" w:rsidRDefault="00592E59" w:rsidP="00592E59">
            <w:pPr>
              <w:keepNext/>
              <w:keepLines/>
              <w:spacing w:after="0"/>
              <w:rPr>
                <w:rFonts w:ascii="Arial" w:eastAsia="Times New Roman" w:hAnsi="Arial" w:cs="Arial"/>
                <w:sz w:val="24"/>
                <w:szCs w:val="24"/>
                <w:lang w:eastAsia="en-US"/>
              </w:rPr>
            </w:pPr>
          </w:p>
        </w:tc>
        <w:tc>
          <w:tcPr>
            <w:tcW w:w="2693" w:type="dxa"/>
            <w:tcBorders>
              <w:top w:val="single" w:sz="4" w:space="0" w:color="000000"/>
              <w:left w:val="single" w:sz="4" w:space="0" w:color="auto"/>
              <w:bottom w:val="single" w:sz="4" w:space="0" w:color="000000"/>
              <w:right w:val="nil"/>
            </w:tcBorders>
          </w:tcPr>
          <w:p w14:paraId="75D37FE1" w14:textId="77777777" w:rsidR="00592E59" w:rsidRPr="00592E59" w:rsidRDefault="00592E59" w:rsidP="00592E59">
            <w:pPr>
              <w:keepNext/>
              <w:keepLines/>
              <w:spacing w:after="0"/>
              <w:rPr>
                <w:rFonts w:ascii="Arial" w:eastAsia="Times New Roman" w:hAnsi="Arial" w:cs="Arial"/>
                <w:sz w:val="24"/>
                <w:szCs w:val="24"/>
                <w:lang w:eastAsia="en-US"/>
              </w:rPr>
            </w:pPr>
          </w:p>
        </w:tc>
        <w:tc>
          <w:tcPr>
            <w:tcW w:w="1984" w:type="dxa"/>
            <w:tcBorders>
              <w:top w:val="single" w:sz="4" w:space="0" w:color="000000"/>
              <w:left w:val="single" w:sz="4" w:space="0" w:color="000000"/>
              <w:bottom w:val="single" w:sz="4" w:space="0" w:color="000000"/>
              <w:right w:val="nil"/>
            </w:tcBorders>
          </w:tcPr>
          <w:p w14:paraId="4DDDC4D6" w14:textId="77777777" w:rsidR="00592E59" w:rsidRPr="00592E59" w:rsidRDefault="00592E59" w:rsidP="00592E59">
            <w:pPr>
              <w:keepNext/>
              <w:keepLines/>
              <w:spacing w:after="0"/>
              <w:rPr>
                <w:rFonts w:ascii="Arial" w:eastAsia="Times New Roman" w:hAnsi="Arial" w:cs="Arial"/>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4FD52760" w14:textId="77777777" w:rsidR="00592E59" w:rsidRPr="00592E59" w:rsidRDefault="00592E59" w:rsidP="00592E59">
            <w:pPr>
              <w:keepNext/>
              <w:keepLines/>
              <w:spacing w:after="0"/>
              <w:rPr>
                <w:rFonts w:ascii="Arial" w:eastAsia="Times New Roman"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3F545B5A" w14:textId="77777777" w:rsidR="00592E59" w:rsidRPr="00592E59" w:rsidRDefault="00592E59" w:rsidP="00592E59">
            <w:pPr>
              <w:keepNext/>
              <w:keepLines/>
              <w:spacing w:after="0"/>
              <w:rPr>
                <w:rFonts w:ascii="Arial" w:eastAsia="Times New Roman" w:hAnsi="Arial" w:cs="Arial"/>
                <w:sz w:val="24"/>
                <w:szCs w:val="24"/>
                <w:lang w:eastAsia="en-US"/>
              </w:rPr>
            </w:pPr>
          </w:p>
        </w:tc>
      </w:tr>
    </w:tbl>
    <w:p w14:paraId="40D2D699" w14:textId="77777777" w:rsidR="00592E59" w:rsidRPr="00592E59" w:rsidRDefault="00592E59" w:rsidP="00592E59">
      <w:pPr>
        <w:widowControl w:val="0"/>
        <w:suppressAutoHyphens/>
        <w:spacing w:after="0" w:line="240" w:lineRule="auto"/>
        <w:jc w:val="both"/>
        <w:rPr>
          <w:rFonts w:ascii="Arial" w:eastAsia="Times New Roman" w:hAnsi="Arial" w:cs="Arial"/>
          <w:i/>
          <w:sz w:val="24"/>
          <w:szCs w:val="24"/>
          <w:lang w:eastAsia="en-US"/>
        </w:rPr>
      </w:pPr>
      <w:r w:rsidRPr="00592E59">
        <w:rPr>
          <w:rFonts w:ascii="Arial" w:eastAsia="Times New Roman" w:hAnsi="Arial" w:cs="Arial"/>
          <w:i/>
          <w:sz w:val="24"/>
          <w:szCs w:val="24"/>
          <w:lang w:eastAsia="en-US"/>
        </w:rPr>
        <w:t>Pastaba. Prie šio sąrašo pridedama užsakovo pažyma (ar atsiliepimas) sąraše nurodytai sutarčiai.</w:t>
      </w:r>
    </w:p>
    <w:p w14:paraId="737F88B7" w14:textId="77777777" w:rsidR="00592E59" w:rsidRPr="00592E59" w:rsidRDefault="00592E59" w:rsidP="00592E59">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7EACCC36" w14:textId="77777777" w:rsidR="00592E59" w:rsidRPr="00592E59" w:rsidRDefault="00592E59" w:rsidP="00592E59">
      <w:pPr>
        <w:widowControl w:val="0"/>
        <w:tabs>
          <w:tab w:val="left" w:pos="175"/>
          <w:tab w:val="left" w:pos="851"/>
        </w:tabs>
        <w:suppressAutoHyphens/>
        <w:spacing w:after="0" w:line="240" w:lineRule="auto"/>
        <w:ind w:right="-314" w:firstLine="709"/>
        <w:contextualSpacing/>
        <w:jc w:val="both"/>
        <w:rPr>
          <w:rFonts w:ascii="Arial" w:eastAsia="Times New Roman" w:hAnsi="Arial" w:cs="Arial"/>
          <w:bCs/>
          <w:sz w:val="24"/>
          <w:szCs w:val="24"/>
        </w:rPr>
      </w:pPr>
      <w:r w:rsidRPr="00592E59">
        <w:rPr>
          <w:rFonts w:ascii="Arial" w:eastAsia="Times New Roman" w:hAnsi="Arial" w:cs="Arial"/>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46233E02" w14:textId="77777777" w:rsidR="00592E59" w:rsidRPr="00592E59" w:rsidRDefault="00592E59" w:rsidP="00592E59">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510EBF72" w14:textId="77777777" w:rsidR="00592E59" w:rsidRPr="00592E59" w:rsidRDefault="00592E59" w:rsidP="00592E59">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tbl>
      <w:tblPr>
        <w:tblW w:w="13041" w:type="dxa"/>
        <w:tblLayout w:type="fixed"/>
        <w:tblLook w:val="00A0" w:firstRow="1" w:lastRow="0" w:firstColumn="1" w:lastColumn="0" w:noHBand="0" w:noVBand="0"/>
      </w:tblPr>
      <w:tblGrid>
        <w:gridCol w:w="3828"/>
        <w:gridCol w:w="1701"/>
        <w:gridCol w:w="2835"/>
        <w:gridCol w:w="1013"/>
        <w:gridCol w:w="3664"/>
      </w:tblGrid>
      <w:tr w:rsidR="00592E59" w:rsidRPr="00592E59" w14:paraId="5E39D954" w14:textId="77777777" w:rsidTr="005F5774">
        <w:trPr>
          <w:trHeight w:val="235"/>
        </w:trPr>
        <w:tc>
          <w:tcPr>
            <w:tcW w:w="3828" w:type="dxa"/>
            <w:tcBorders>
              <w:top w:val="nil"/>
              <w:left w:val="nil"/>
              <w:bottom w:val="single" w:sz="4" w:space="0" w:color="auto"/>
              <w:right w:val="nil"/>
            </w:tcBorders>
          </w:tcPr>
          <w:p w14:paraId="3DD367C2" w14:textId="77777777" w:rsidR="00592E59" w:rsidRPr="00592E59" w:rsidRDefault="00592E59" w:rsidP="00592E59">
            <w:pPr>
              <w:keepNext/>
              <w:keepLines/>
              <w:spacing w:after="0"/>
              <w:ind w:right="-82"/>
              <w:rPr>
                <w:rFonts w:ascii="Arial" w:eastAsia="Times New Roman" w:hAnsi="Arial" w:cs="Arial"/>
                <w:color w:val="FF0000"/>
                <w:sz w:val="20"/>
                <w:szCs w:val="20"/>
                <w:lang w:eastAsia="en-US"/>
              </w:rPr>
            </w:pPr>
          </w:p>
        </w:tc>
        <w:tc>
          <w:tcPr>
            <w:tcW w:w="1701" w:type="dxa"/>
          </w:tcPr>
          <w:p w14:paraId="7240542A" w14:textId="77777777" w:rsidR="00592E59" w:rsidRPr="00592E59" w:rsidRDefault="00592E59" w:rsidP="00592E59">
            <w:pPr>
              <w:keepNext/>
              <w:keepLines/>
              <w:spacing w:after="0"/>
              <w:ind w:right="-82"/>
              <w:jc w:val="center"/>
              <w:rPr>
                <w:rFonts w:ascii="Arial" w:eastAsia="Times New Roman" w:hAnsi="Arial" w:cs="Arial"/>
                <w:color w:val="FF0000"/>
                <w:sz w:val="20"/>
                <w:szCs w:val="20"/>
                <w:lang w:eastAsia="en-US"/>
              </w:rPr>
            </w:pPr>
          </w:p>
        </w:tc>
        <w:tc>
          <w:tcPr>
            <w:tcW w:w="2835" w:type="dxa"/>
            <w:tcBorders>
              <w:top w:val="nil"/>
              <w:left w:val="nil"/>
              <w:bottom w:val="single" w:sz="4" w:space="0" w:color="auto"/>
              <w:right w:val="nil"/>
            </w:tcBorders>
          </w:tcPr>
          <w:p w14:paraId="28E9D588" w14:textId="77777777" w:rsidR="00592E59" w:rsidRPr="00592E59" w:rsidRDefault="00592E59" w:rsidP="00592E59">
            <w:pPr>
              <w:keepNext/>
              <w:keepLines/>
              <w:spacing w:after="0"/>
              <w:ind w:right="-82"/>
              <w:jc w:val="center"/>
              <w:rPr>
                <w:rFonts w:ascii="Arial" w:eastAsia="Times New Roman" w:hAnsi="Arial" w:cs="Arial"/>
                <w:color w:val="FF0000"/>
                <w:sz w:val="20"/>
                <w:szCs w:val="20"/>
                <w:lang w:eastAsia="en-US"/>
              </w:rPr>
            </w:pPr>
          </w:p>
        </w:tc>
        <w:tc>
          <w:tcPr>
            <w:tcW w:w="1013" w:type="dxa"/>
          </w:tcPr>
          <w:p w14:paraId="2DB18911" w14:textId="77777777" w:rsidR="00592E59" w:rsidRPr="00592E59" w:rsidRDefault="00592E59" w:rsidP="00592E59">
            <w:pPr>
              <w:keepNext/>
              <w:keepLines/>
              <w:spacing w:after="0"/>
              <w:ind w:right="-82"/>
              <w:jc w:val="center"/>
              <w:rPr>
                <w:rFonts w:ascii="Arial" w:eastAsia="Times New Roman" w:hAnsi="Arial" w:cs="Arial"/>
                <w:color w:val="FF0000"/>
                <w:sz w:val="20"/>
                <w:szCs w:val="20"/>
                <w:lang w:eastAsia="en-US"/>
              </w:rPr>
            </w:pPr>
          </w:p>
        </w:tc>
        <w:tc>
          <w:tcPr>
            <w:tcW w:w="3664" w:type="dxa"/>
            <w:tcBorders>
              <w:top w:val="nil"/>
              <w:left w:val="nil"/>
              <w:bottom w:val="single" w:sz="4" w:space="0" w:color="auto"/>
              <w:right w:val="nil"/>
            </w:tcBorders>
          </w:tcPr>
          <w:p w14:paraId="0EE40FAB" w14:textId="77777777" w:rsidR="00592E59" w:rsidRPr="00592E59" w:rsidRDefault="00592E59" w:rsidP="00592E59">
            <w:pPr>
              <w:keepNext/>
              <w:keepLines/>
              <w:spacing w:after="0"/>
              <w:ind w:right="-82"/>
              <w:jc w:val="center"/>
              <w:rPr>
                <w:rFonts w:ascii="Arial" w:eastAsia="Times New Roman" w:hAnsi="Arial" w:cs="Arial"/>
                <w:color w:val="FF0000"/>
                <w:sz w:val="20"/>
                <w:szCs w:val="20"/>
                <w:lang w:eastAsia="en-US"/>
              </w:rPr>
            </w:pPr>
          </w:p>
        </w:tc>
      </w:tr>
      <w:tr w:rsidR="00592E59" w:rsidRPr="00592E59" w14:paraId="1FE0B402" w14:textId="77777777" w:rsidTr="005F5774">
        <w:trPr>
          <w:trHeight w:val="153"/>
        </w:trPr>
        <w:tc>
          <w:tcPr>
            <w:tcW w:w="3828" w:type="dxa"/>
            <w:tcBorders>
              <w:top w:val="single" w:sz="4" w:space="0" w:color="auto"/>
              <w:left w:val="nil"/>
              <w:bottom w:val="nil"/>
              <w:right w:val="nil"/>
            </w:tcBorders>
            <w:hideMark/>
          </w:tcPr>
          <w:p w14:paraId="6C534CEC" w14:textId="77777777" w:rsidR="00592E59" w:rsidRPr="00592E59" w:rsidRDefault="00592E59" w:rsidP="00592E59">
            <w:pPr>
              <w:keepNext/>
              <w:keepLines/>
              <w:snapToGrid w:val="0"/>
              <w:spacing w:after="0"/>
              <w:ind w:right="-82"/>
              <w:jc w:val="center"/>
              <w:rPr>
                <w:rFonts w:ascii="Arial" w:eastAsia="Times New Roman" w:hAnsi="Arial" w:cs="Arial"/>
                <w:position w:val="6"/>
                <w:sz w:val="20"/>
                <w:szCs w:val="20"/>
                <w:lang w:eastAsia="en-US"/>
              </w:rPr>
            </w:pPr>
            <w:r w:rsidRPr="00592E59">
              <w:rPr>
                <w:rFonts w:ascii="Arial" w:eastAsia="Times New Roman" w:hAnsi="Arial" w:cs="Arial"/>
                <w:position w:val="6"/>
                <w:sz w:val="20"/>
                <w:szCs w:val="20"/>
                <w:lang w:eastAsia="en-US"/>
              </w:rPr>
              <w:t>(Pasirašiusio asmens pareigų pavadinimas)</w:t>
            </w:r>
          </w:p>
        </w:tc>
        <w:tc>
          <w:tcPr>
            <w:tcW w:w="1701" w:type="dxa"/>
          </w:tcPr>
          <w:p w14:paraId="52BAD8AB" w14:textId="77777777" w:rsidR="00592E59" w:rsidRPr="00592E59" w:rsidRDefault="00592E59" w:rsidP="00592E59">
            <w:pPr>
              <w:keepNext/>
              <w:keepLines/>
              <w:spacing w:after="0"/>
              <w:ind w:right="-82"/>
              <w:jc w:val="center"/>
              <w:rPr>
                <w:rFonts w:ascii="Arial" w:eastAsia="Times New Roman" w:hAnsi="Arial" w:cs="Arial"/>
                <w:sz w:val="20"/>
                <w:szCs w:val="20"/>
                <w:lang w:eastAsia="en-US"/>
              </w:rPr>
            </w:pPr>
          </w:p>
        </w:tc>
        <w:tc>
          <w:tcPr>
            <w:tcW w:w="2835" w:type="dxa"/>
            <w:tcBorders>
              <w:top w:val="single" w:sz="4" w:space="0" w:color="auto"/>
              <w:left w:val="nil"/>
              <w:bottom w:val="nil"/>
              <w:right w:val="nil"/>
            </w:tcBorders>
            <w:hideMark/>
          </w:tcPr>
          <w:p w14:paraId="6516F75A" w14:textId="77777777" w:rsidR="00592E59" w:rsidRPr="00592E59" w:rsidRDefault="00592E59" w:rsidP="00592E59">
            <w:pPr>
              <w:keepNext/>
              <w:keepLines/>
              <w:spacing w:after="0"/>
              <w:ind w:right="-82"/>
              <w:jc w:val="center"/>
              <w:rPr>
                <w:rFonts w:ascii="Arial" w:eastAsia="Times New Roman" w:hAnsi="Arial" w:cs="Arial"/>
                <w:sz w:val="20"/>
                <w:szCs w:val="20"/>
                <w:lang w:eastAsia="en-US"/>
              </w:rPr>
            </w:pPr>
            <w:r w:rsidRPr="00592E59">
              <w:rPr>
                <w:rFonts w:ascii="Arial" w:eastAsia="Times New Roman" w:hAnsi="Arial" w:cs="Arial"/>
                <w:position w:val="6"/>
                <w:sz w:val="20"/>
                <w:szCs w:val="20"/>
                <w:lang w:eastAsia="en-US"/>
              </w:rPr>
              <w:t>(Parašas)</w:t>
            </w:r>
            <w:r w:rsidRPr="00592E59">
              <w:rPr>
                <w:rFonts w:ascii="Arial" w:eastAsia="Times New Roman" w:hAnsi="Arial" w:cs="Arial"/>
                <w:i/>
                <w:sz w:val="20"/>
                <w:szCs w:val="20"/>
                <w:lang w:eastAsia="en-US"/>
              </w:rPr>
              <w:t xml:space="preserve"> </w:t>
            </w:r>
          </w:p>
        </w:tc>
        <w:tc>
          <w:tcPr>
            <w:tcW w:w="1013" w:type="dxa"/>
          </w:tcPr>
          <w:p w14:paraId="3D1C32BA" w14:textId="77777777" w:rsidR="00592E59" w:rsidRPr="00592E59" w:rsidRDefault="00592E59" w:rsidP="00592E59">
            <w:pPr>
              <w:keepNext/>
              <w:keepLines/>
              <w:spacing w:after="0"/>
              <w:ind w:right="-82"/>
              <w:jc w:val="center"/>
              <w:rPr>
                <w:rFonts w:ascii="Arial" w:eastAsia="Times New Roman" w:hAnsi="Arial" w:cs="Arial"/>
                <w:sz w:val="20"/>
                <w:szCs w:val="20"/>
                <w:lang w:eastAsia="en-US"/>
              </w:rPr>
            </w:pPr>
          </w:p>
        </w:tc>
        <w:tc>
          <w:tcPr>
            <w:tcW w:w="3664" w:type="dxa"/>
            <w:tcBorders>
              <w:top w:val="single" w:sz="4" w:space="0" w:color="auto"/>
              <w:left w:val="nil"/>
              <w:bottom w:val="nil"/>
              <w:right w:val="nil"/>
            </w:tcBorders>
            <w:hideMark/>
          </w:tcPr>
          <w:p w14:paraId="7DD2ED26" w14:textId="77777777" w:rsidR="00592E59" w:rsidRPr="00592E59" w:rsidRDefault="00592E59" w:rsidP="00592E59">
            <w:pPr>
              <w:keepNext/>
              <w:keepLines/>
              <w:spacing w:after="0"/>
              <w:ind w:right="-82"/>
              <w:jc w:val="center"/>
              <w:rPr>
                <w:rFonts w:ascii="Arial" w:eastAsia="Times New Roman" w:hAnsi="Arial" w:cs="Arial"/>
                <w:sz w:val="20"/>
                <w:szCs w:val="20"/>
                <w:lang w:eastAsia="en-US"/>
              </w:rPr>
            </w:pPr>
            <w:r w:rsidRPr="00592E59">
              <w:rPr>
                <w:rFonts w:ascii="Arial" w:eastAsia="Times New Roman" w:hAnsi="Arial" w:cs="Arial"/>
                <w:position w:val="6"/>
                <w:sz w:val="20"/>
                <w:szCs w:val="20"/>
                <w:lang w:eastAsia="en-US"/>
              </w:rPr>
              <w:t>(Vardas ir pavardė)</w:t>
            </w:r>
            <w:r w:rsidRPr="00592E59">
              <w:rPr>
                <w:rFonts w:ascii="Arial" w:eastAsia="Times New Roman" w:hAnsi="Arial" w:cs="Arial"/>
                <w:i/>
                <w:sz w:val="20"/>
                <w:szCs w:val="20"/>
                <w:lang w:eastAsia="en-US"/>
              </w:rPr>
              <w:t xml:space="preserve"> </w:t>
            </w:r>
          </w:p>
        </w:tc>
      </w:tr>
    </w:tbl>
    <w:p w14:paraId="0A66651B" w14:textId="77777777" w:rsidR="00592E59" w:rsidRPr="00592E59" w:rsidRDefault="00592E59" w:rsidP="00592E59">
      <w:pPr>
        <w:rPr>
          <w:rFonts w:ascii="Arial" w:hAnsi="Arial" w:cs="Arial"/>
          <w:b/>
          <w:bCs/>
          <w:smallCaps/>
          <w:sz w:val="22"/>
          <w:szCs w:val="22"/>
        </w:rPr>
      </w:pPr>
    </w:p>
    <w:p w14:paraId="15416F03" w14:textId="77777777" w:rsidR="00592E59" w:rsidRPr="00592E59" w:rsidRDefault="00592E59" w:rsidP="00592E59">
      <w:pPr>
        <w:rPr>
          <w:rFonts w:ascii="Arial" w:hAnsi="Arial" w:cs="Arial"/>
          <w:b/>
          <w:bCs/>
          <w:smallCaps/>
          <w:sz w:val="22"/>
          <w:szCs w:val="22"/>
        </w:rPr>
      </w:pPr>
      <w:r w:rsidRPr="00592E59">
        <w:rPr>
          <w:rFonts w:ascii="Arial" w:hAnsi="Arial" w:cs="Arial"/>
          <w:b/>
          <w:bCs/>
          <w:smallCaps/>
          <w:sz w:val="22"/>
          <w:szCs w:val="22"/>
        </w:rPr>
        <w:br w:type="page"/>
      </w:r>
    </w:p>
    <w:p w14:paraId="0A4C9465" w14:textId="77777777" w:rsidR="00592E59" w:rsidRPr="00592E59" w:rsidRDefault="00592E59" w:rsidP="00592E59">
      <w:pPr>
        <w:keepNext/>
        <w:keepLines/>
        <w:spacing w:before="120" w:after="0" w:line="240" w:lineRule="auto"/>
        <w:ind w:left="9214"/>
        <w:outlineLvl w:val="1"/>
        <w:rPr>
          <w:rFonts w:ascii="Arial" w:eastAsia="Calibri" w:hAnsi="Arial" w:cs="Arial"/>
          <w:sz w:val="24"/>
          <w:szCs w:val="24"/>
        </w:rPr>
      </w:pPr>
      <w:bookmarkStart w:id="93" w:name="_Toc198664301"/>
      <w:bookmarkStart w:id="94" w:name="_Toc199317290"/>
      <w:r w:rsidRPr="00592E59">
        <w:rPr>
          <w:rFonts w:ascii="Arial" w:eastAsia="Calibri" w:hAnsi="Arial" w:cs="Arial"/>
          <w:sz w:val="24"/>
          <w:szCs w:val="24"/>
        </w:rPr>
        <w:lastRenderedPageBreak/>
        <w:t>Specialiųjų pirkimo sąlygų 10 priedas „Specialistų sąrašas“</w:t>
      </w:r>
      <w:bookmarkEnd w:id="93"/>
      <w:bookmarkEnd w:id="94"/>
    </w:p>
    <w:p w14:paraId="36E5930D" w14:textId="77777777" w:rsidR="00592E59" w:rsidRPr="00592E59" w:rsidRDefault="00592E59" w:rsidP="00592E59">
      <w:pPr>
        <w:spacing w:line="256" w:lineRule="auto"/>
        <w:jc w:val="center"/>
        <w:rPr>
          <w:rFonts w:ascii="Arial" w:eastAsia="Times New Roman" w:hAnsi="Arial" w:cs="Arial"/>
          <w:sz w:val="24"/>
          <w:szCs w:val="24"/>
          <w:lang w:eastAsia="en-US"/>
        </w:rPr>
      </w:pPr>
      <w:bookmarkStart w:id="95" w:name="_Hlk198642456"/>
      <w:r w:rsidRPr="00592E59">
        <w:rPr>
          <w:rFonts w:ascii="Arial" w:eastAsia="Times New Roman" w:hAnsi="Arial" w:cs="Arial"/>
          <w:sz w:val="24"/>
          <w:szCs w:val="24"/>
          <w:lang w:eastAsia="en-US"/>
        </w:rPr>
        <w:t>(Tiekėjo pavadinimas)</w:t>
      </w:r>
    </w:p>
    <w:p w14:paraId="20472195" w14:textId="77777777" w:rsidR="00592E59" w:rsidRPr="00592E59" w:rsidRDefault="00592E59" w:rsidP="00592E59">
      <w:pPr>
        <w:spacing w:line="256" w:lineRule="auto"/>
        <w:jc w:val="center"/>
        <w:rPr>
          <w:rFonts w:ascii="Arial" w:eastAsia="Times New Roman" w:hAnsi="Arial" w:cs="Arial"/>
          <w:sz w:val="24"/>
          <w:szCs w:val="24"/>
          <w:vertAlign w:val="superscript"/>
          <w:lang w:eastAsia="en-US"/>
        </w:rPr>
      </w:pPr>
      <w:r w:rsidRPr="00592E59">
        <w:rPr>
          <w:rFonts w:ascii="Arial" w:eastAsia="Times New Roman" w:hAnsi="Arial" w:cs="Arial"/>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95"/>
    <w:p w14:paraId="63E00C05" w14:textId="77777777" w:rsidR="00592E59" w:rsidRPr="00592E59" w:rsidRDefault="00592E59" w:rsidP="00592E59">
      <w:pPr>
        <w:spacing w:line="256" w:lineRule="auto"/>
        <w:jc w:val="center"/>
        <w:rPr>
          <w:rFonts w:ascii="Arial" w:eastAsia="Calibri" w:hAnsi="Arial" w:cs="Arial"/>
          <w:b/>
          <w:bCs/>
          <w:caps/>
          <w:sz w:val="24"/>
          <w:szCs w:val="24"/>
          <w:bdr w:val="none" w:sz="0" w:space="0" w:color="auto" w:frame="1"/>
          <w:lang w:eastAsia="en-US"/>
        </w:rPr>
      </w:pPr>
      <w:r w:rsidRPr="00592E59">
        <w:rPr>
          <w:rFonts w:ascii="Arial" w:eastAsia="Calibri" w:hAnsi="Arial" w:cs="Arial"/>
          <w:b/>
          <w:bCs/>
          <w:caps/>
          <w:sz w:val="24"/>
          <w:szCs w:val="24"/>
          <w:bdr w:val="none" w:sz="0" w:space="0" w:color="auto" w:frame="1"/>
          <w:lang w:eastAsia="en-US"/>
        </w:rPr>
        <w:t>SPECIALISTŲ sąrašas</w:t>
      </w:r>
    </w:p>
    <w:p w14:paraId="253A132E" w14:textId="77777777" w:rsidR="00592E59" w:rsidRPr="00592E59" w:rsidRDefault="00592E59" w:rsidP="00592E59">
      <w:pPr>
        <w:spacing w:after="0" w:line="240" w:lineRule="auto"/>
        <w:jc w:val="center"/>
        <w:rPr>
          <w:rFonts w:ascii="Arial" w:eastAsia="Times New Roman" w:hAnsi="Arial" w:cs="Arial"/>
          <w:bCs/>
          <w:sz w:val="24"/>
          <w:szCs w:val="24"/>
          <w:lang w:eastAsia="en-US"/>
        </w:rPr>
      </w:pPr>
      <w:r w:rsidRPr="00592E59">
        <w:rPr>
          <w:rFonts w:ascii="Arial" w:eastAsia="Times New Roman" w:hAnsi="Arial" w:cs="Arial"/>
          <w:bCs/>
          <w:sz w:val="24"/>
          <w:szCs w:val="24"/>
          <w:lang w:eastAsia="en-US"/>
        </w:rPr>
        <w:t>______</w:t>
      </w:r>
    </w:p>
    <w:p w14:paraId="3FFE8CC0" w14:textId="77777777" w:rsidR="00592E59" w:rsidRPr="00592E59" w:rsidRDefault="00592E59" w:rsidP="00592E59">
      <w:pPr>
        <w:spacing w:after="0" w:line="240" w:lineRule="auto"/>
        <w:jc w:val="center"/>
        <w:rPr>
          <w:rFonts w:ascii="Arial" w:eastAsia="Times New Roman" w:hAnsi="Arial" w:cs="Arial"/>
          <w:bCs/>
          <w:sz w:val="24"/>
          <w:szCs w:val="24"/>
          <w:lang w:eastAsia="en-US"/>
        </w:rPr>
      </w:pPr>
      <w:r w:rsidRPr="00592E59">
        <w:rPr>
          <w:rFonts w:ascii="Arial" w:eastAsia="Times New Roman" w:hAnsi="Arial" w:cs="Arial"/>
          <w:bCs/>
          <w:sz w:val="24"/>
          <w:szCs w:val="24"/>
          <w:lang w:eastAsia="en-US"/>
        </w:rPr>
        <w:t>(Data)</w:t>
      </w:r>
    </w:p>
    <w:p w14:paraId="236A6EB4" w14:textId="77777777" w:rsidR="00592E59" w:rsidRPr="00592E59" w:rsidRDefault="00592E59" w:rsidP="00592E59">
      <w:pPr>
        <w:spacing w:after="0" w:line="240" w:lineRule="auto"/>
        <w:jc w:val="center"/>
        <w:rPr>
          <w:rFonts w:ascii="Arial" w:eastAsia="Times New Roman" w:hAnsi="Arial" w:cs="Arial"/>
          <w:bCs/>
          <w:sz w:val="24"/>
          <w:szCs w:val="24"/>
          <w:lang w:eastAsia="en-US"/>
        </w:rPr>
      </w:pPr>
      <w:r w:rsidRPr="00592E59">
        <w:rPr>
          <w:rFonts w:ascii="Arial" w:eastAsia="Times New Roman" w:hAnsi="Arial" w:cs="Arial"/>
          <w:bCs/>
          <w:sz w:val="24"/>
          <w:szCs w:val="24"/>
          <w:lang w:eastAsia="en-US"/>
        </w:rPr>
        <w:t>___________</w:t>
      </w:r>
    </w:p>
    <w:p w14:paraId="4525B7C5" w14:textId="77777777" w:rsidR="00592E59" w:rsidRPr="00592E59" w:rsidRDefault="00592E59" w:rsidP="00592E59">
      <w:pPr>
        <w:spacing w:after="0" w:line="240" w:lineRule="auto"/>
        <w:jc w:val="center"/>
        <w:rPr>
          <w:rFonts w:ascii="Arial" w:eastAsia="Times New Roman" w:hAnsi="Arial" w:cs="Arial"/>
          <w:bCs/>
          <w:sz w:val="24"/>
          <w:szCs w:val="24"/>
          <w:lang w:eastAsia="en-US"/>
        </w:rPr>
      </w:pPr>
      <w:r w:rsidRPr="00592E59">
        <w:rPr>
          <w:rFonts w:ascii="Arial" w:eastAsia="Times New Roman" w:hAnsi="Arial" w:cs="Arial"/>
          <w:bCs/>
          <w:sz w:val="24"/>
          <w:szCs w:val="24"/>
          <w:lang w:eastAsia="en-US"/>
        </w:rPr>
        <w:t>(Sudarymo vieta)</w:t>
      </w:r>
    </w:p>
    <w:tbl>
      <w:tblPr>
        <w:tblStyle w:val="Lentelstinklelis41"/>
        <w:tblW w:w="13712" w:type="dxa"/>
        <w:tblInd w:w="-113" w:type="dxa"/>
        <w:shd w:val="clear" w:color="auto" w:fill="FFFFFF"/>
        <w:tblLayout w:type="fixed"/>
        <w:tblLook w:val="04A0" w:firstRow="1" w:lastRow="0" w:firstColumn="1" w:lastColumn="0" w:noHBand="0" w:noVBand="1"/>
      </w:tblPr>
      <w:tblGrid>
        <w:gridCol w:w="675"/>
        <w:gridCol w:w="3828"/>
        <w:gridCol w:w="2409"/>
        <w:gridCol w:w="4395"/>
        <w:gridCol w:w="2405"/>
      </w:tblGrid>
      <w:tr w:rsidR="00592E59" w:rsidRPr="00592E59" w14:paraId="0FD2E2F7" w14:textId="77777777" w:rsidTr="00592E59">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307EC3D" w14:textId="77777777" w:rsidR="00592E59" w:rsidRPr="00592E59" w:rsidRDefault="00592E59" w:rsidP="00592E59">
            <w:pPr>
              <w:spacing w:after="160" w:line="276" w:lineRule="auto"/>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Eil. Nr.</w:t>
            </w:r>
          </w:p>
        </w:tc>
        <w:tc>
          <w:tcPr>
            <w:tcW w:w="38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1FEBAAC" w14:textId="77777777" w:rsidR="00592E59" w:rsidRPr="00592E59" w:rsidRDefault="00592E59" w:rsidP="00592E59">
            <w:pPr>
              <w:spacing w:after="160" w:line="276" w:lineRule="auto"/>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Specialistai pagal pirkimo sąlygų 7 priedo „Tiekėjų kvalifikacijos reikalavimai ir reikalaujami kokybės bei aplinkos apsaugos vadybos sistemų standartai“</w:t>
            </w:r>
            <w:r w:rsidRPr="00592E59">
              <w:rPr>
                <w:rFonts w:ascii="Arial" w:eastAsiaTheme="minorEastAsia" w:hAnsi="Arial" w:cs="Arial"/>
                <w:sz w:val="24"/>
                <w:szCs w:val="24"/>
                <w:lang w:eastAsia="lt-LT"/>
              </w:rPr>
              <w:t xml:space="preserve"> k</w:t>
            </w:r>
            <w:r w:rsidRPr="00592E59">
              <w:rPr>
                <w:rFonts w:ascii="Arial" w:eastAsiaTheme="minorEastAsia" w:hAnsi="Arial" w:cs="Arial"/>
                <w:bCs/>
                <w:sz w:val="24"/>
                <w:szCs w:val="24"/>
                <w:bdr w:val="none" w:sz="0" w:space="0" w:color="auto" w:frame="1"/>
                <w:lang w:eastAsia="lt-LT"/>
              </w:rPr>
              <w:t xml:space="preserve">valifikacijos reikalavimus </w:t>
            </w:r>
          </w:p>
        </w:tc>
        <w:tc>
          <w:tcPr>
            <w:tcW w:w="240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44C4282" w14:textId="77777777" w:rsidR="00592E59" w:rsidRPr="00592E59" w:rsidRDefault="00592E59" w:rsidP="00592E59">
            <w:pPr>
              <w:spacing w:after="160" w:line="276" w:lineRule="auto"/>
              <w:jc w:val="center"/>
              <w:rPr>
                <w:rFonts w:ascii="Arial" w:eastAsiaTheme="minorEastAsia" w:hAnsi="Arial" w:cs="Arial"/>
                <w:bCs/>
                <w:sz w:val="24"/>
                <w:szCs w:val="24"/>
                <w:highlight w:val="green"/>
                <w:bdr w:val="none" w:sz="0" w:space="0" w:color="auto" w:frame="1"/>
                <w:lang w:eastAsia="lt-LT"/>
              </w:rPr>
            </w:pPr>
            <w:r w:rsidRPr="00592E59">
              <w:rPr>
                <w:rFonts w:ascii="Arial" w:eastAsiaTheme="minorEastAsia" w:hAnsi="Arial" w:cs="Arial"/>
                <w:bCs/>
                <w:sz w:val="24"/>
                <w:szCs w:val="24"/>
                <w:bdr w:val="none" w:sz="0" w:space="0" w:color="auto" w:frame="1"/>
                <w:lang w:eastAsia="lt-LT"/>
              </w:rPr>
              <w:t xml:space="preserve">Siūlomo specialisto vardas ir pavardė </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CA04FF8" w14:textId="77777777" w:rsidR="00592E59" w:rsidRPr="00592E59" w:rsidRDefault="00592E59" w:rsidP="00592E59">
            <w:pPr>
              <w:spacing w:after="160" w:line="276" w:lineRule="auto"/>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Siūlomo specialisto teisiniai ryšiai su tiekėju, pasirenkant vieną iš žemiau pateiktos informacijos variantų:</w:t>
            </w:r>
          </w:p>
          <w:p w14:paraId="7D288F4B" w14:textId="77777777" w:rsidR="00592E59" w:rsidRPr="00592E59" w:rsidRDefault="00592E59" w:rsidP="00592E59">
            <w:pPr>
              <w:spacing w:after="160" w:line="276" w:lineRule="auto"/>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 xml:space="preserve">1.Tiekėjo </w:t>
            </w:r>
            <w:r w:rsidRPr="00592E59">
              <w:rPr>
                <w:rFonts w:ascii="Arial" w:eastAsiaTheme="minorEastAsia" w:hAnsi="Arial" w:cs="Arial"/>
                <w:bCs/>
                <w:i/>
                <w:iCs/>
                <w:color w:val="2F5496" w:themeColor="accent1" w:themeShade="BF"/>
                <w:sz w:val="24"/>
                <w:szCs w:val="24"/>
                <w:bdr w:val="none" w:sz="0" w:space="0" w:color="auto" w:frame="1"/>
                <w:lang w:eastAsia="lt-LT"/>
              </w:rPr>
              <w:t>(nurodyti pavadinimą)</w:t>
            </w:r>
            <w:r w:rsidRPr="00592E59">
              <w:rPr>
                <w:rFonts w:ascii="Arial" w:eastAsiaTheme="minorEastAsia" w:hAnsi="Arial" w:cs="Arial"/>
                <w:bCs/>
                <w:color w:val="2F5496" w:themeColor="accent1" w:themeShade="BF"/>
                <w:sz w:val="24"/>
                <w:szCs w:val="24"/>
                <w:bdr w:val="none" w:sz="0" w:space="0" w:color="auto" w:frame="1"/>
                <w:lang w:eastAsia="lt-LT"/>
              </w:rPr>
              <w:t xml:space="preserve"> </w:t>
            </w:r>
            <w:r w:rsidRPr="00592E59">
              <w:rPr>
                <w:rFonts w:ascii="Arial" w:eastAsiaTheme="minorEastAsia" w:hAnsi="Arial" w:cs="Arial"/>
                <w:bCs/>
                <w:sz w:val="24"/>
                <w:szCs w:val="24"/>
                <w:bdr w:val="none" w:sz="0" w:space="0" w:color="auto" w:frame="1"/>
                <w:lang w:eastAsia="lt-LT"/>
              </w:rPr>
              <w:t>darbuotojas;</w:t>
            </w:r>
          </w:p>
          <w:p w14:paraId="180E24EA" w14:textId="77777777" w:rsidR="00592E59" w:rsidRPr="00592E59" w:rsidRDefault="00592E59" w:rsidP="00592E59">
            <w:pPr>
              <w:spacing w:after="160" w:line="276" w:lineRule="auto"/>
              <w:ind w:right="-112"/>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 xml:space="preserve">2. Tiekėjų grupės nario </w:t>
            </w:r>
            <w:r w:rsidRPr="00592E59">
              <w:rPr>
                <w:rFonts w:ascii="Arial" w:eastAsiaTheme="minorEastAsia" w:hAnsi="Arial" w:cs="Arial"/>
                <w:bCs/>
                <w:i/>
                <w:iCs/>
                <w:color w:val="4472C4"/>
                <w:sz w:val="24"/>
                <w:szCs w:val="24"/>
                <w:bdr w:val="none" w:sz="0" w:space="0" w:color="auto" w:frame="1"/>
                <w:lang w:eastAsia="lt-LT"/>
              </w:rPr>
              <w:t>(nurodyti pavadinimą)</w:t>
            </w:r>
            <w:r w:rsidRPr="00592E59">
              <w:rPr>
                <w:rFonts w:ascii="Arial" w:eastAsiaTheme="minorEastAsia" w:hAnsi="Arial" w:cs="Arial"/>
                <w:bCs/>
                <w:color w:val="4472C4"/>
                <w:sz w:val="24"/>
                <w:szCs w:val="24"/>
                <w:bdr w:val="none" w:sz="0" w:space="0" w:color="auto" w:frame="1"/>
                <w:lang w:eastAsia="lt-LT"/>
              </w:rPr>
              <w:t xml:space="preserve"> </w:t>
            </w:r>
            <w:r w:rsidRPr="00592E59">
              <w:rPr>
                <w:rFonts w:ascii="Arial" w:eastAsiaTheme="minorEastAsia" w:hAnsi="Arial" w:cs="Arial"/>
                <w:bCs/>
                <w:sz w:val="24"/>
                <w:szCs w:val="24"/>
                <w:bdr w:val="none" w:sz="0" w:space="0" w:color="auto" w:frame="1"/>
                <w:lang w:eastAsia="lt-LT"/>
              </w:rPr>
              <w:t>darbuotojas;</w:t>
            </w:r>
          </w:p>
          <w:p w14:paraId="71AAD170" w14:textId="77777777" w:rsidR="00592E59" w:rsidRPr="00592E59" w:rsidRDefault="00592E59" w:rsidP="00592E59">
            <w:pPr>
              <w:spacing w:after="160" w:line="276" w:lineRule="auto"/>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 xml:space="preserve">3. Ūkio subjekto </w:t>
            </w:r>
            <w:r w:rsidRPr="00592E59">
              <w:rPr>
                <w:rFonts w:ascii="Arial" w:eastAsiaTheme="minorEastAsia" w:hAnsi="Arial" w:cs="Arial"/>
                <w:bCs/>
                <w:i/>
                <w:iCs/>
                <w:color w:val="4472C4"/>
                <w:sz w:val="24"/>
                <w:szCs w:val="24"/>
                <w:bdr w:val="none" w:sz="0" w:space="0" w:color="auto" w:frame="1"/>
                <w:lang w:eastAsia="lt-LT"/>
              </w:rPr>
              <w:t>(nurodyti pavadinimą)</w:t>
            </w:r>
            <w:r w:rsidRPr="00592E59">
              <w:rPr>
                <w:rFonts w:ascii="Arial" w:eastAsiaTheme="minorEastAsia" w:hAnsi="Arial" w:cs="Arial"/>
                <w:bCs/>
                <w:sz w:val="24"/>
                <w:szCs w:val="24"/>
                <w:bdr w:val="none" w:sz="0" w:space="0" w:color="auto" w:frame="1"/>
                <w:lang w:eastAsia="lt-LT"/>
              </w:rPr>
              <w:t>, kurio kvalifikacija remiasi tiekėjas, darbuotojas;</w:t>
            </w:r>
          </w:p>
          <w:p w14:paraId="4131AAE0" w14:textId="77777777" w:rsidR="00592E59" w:rsidRPr="00592E59" w:rsidRDefault="00592E59" w:rsidP="00592E59">
            <w:pPr>
              <w:spacing w:after="160" w:line="276" w:lineRule="auto"/>
              <w:jc w:val="center"/>
              <w:rPr>
                <w:rFonts w:ascii="Arial" w:eastAsiaTheme="minorEastAsia" w:hAnsi="Arial" w:cs="Arial"/>
                <w:bCs/>
                <w:sz w:val="24"/>
                <w:szCs w:val="24"/>
                <w:bdr w:val="none" w:sz="0" w:space="0" w:color="auto" w:frame="1"/>
                <w:lang w:eastAsia="lt-LT"/>
              </w:rPr>
            </w:pPr>
            <w:r w:rsidRPr="00592E59">
              <w:rPr>
                <w:rFonts w:ascii="Arial" w:eastAsiaTheme="minorEastAsia" w:hAnsi="Arial" w:cs="Arial"/>
                <w:bCs/>
                <w:sz w:val="24"/>
                <w:szCs w:val="24"/>
                <w:bdr w:val="none" w:sz="0" w:space="0" w:color="auto" w:frame="1"/>
                <w:lang w:eastAsia="lt-LT"/>
              </w:rPr>
              <w:t xml:space="preserve">4. </w:t>
            </w:r>
            <w:proofErr w:type="spellStart"/>
            <w:r w:rsidRPr="00592E59">
              <w:rPr>
                <w:rFonts w:ascii="Arial" w:eastAsiaTheme="minorEastAsia" w:hAnsi="Arial" w:cs="Arial"/>
                <w:bCs/>
                <w:sz w:val="24"/>
                <w:szCs w:val="24"/>
                <w:bdr w:val="none" w:sz="0" w:space="0" w:color="auto" w:frame="1"/>
                <w:lang w:eastAsia="lt-LT"/>
              </w:rPr>
              <w:t>Kvazisubtiekėjas</w:t>
            </w:r>
            <w:proofErr w:type="spellEnd"/>
            <w:r w:rsidRPr="00592E59">
              <w:rPr>
                <w:rFonts w:ascii="Arial" w:eastAsiaTheme="minorEastAsia" w:hAnsi="Arial" w:cs="Arial"/>
                <w:bCs/>
                <w:sz w:val="24"/>
                <w:szCs w:val="24"/>
                <w:bdr w:val="none" w:sz="0" w:space="0" w:color="auto" w:frame="1"/>
                <w:lang w:eastAsia="lt-LT"/>
              </w:rPr>
              <w:t xml:space="preserve"> (laimėjimo atveju specialistas bus įdarbintas į </w:t>
            </w:r>
            <w:r w:rsidRPr="00592E59">
              <w:rPr>
                <w:rFonts w:ascii="Arial" w:eastAsiaTheme="minorEastAsia" w:hAnsi="Arial" w:cs="Arial"/>
                <w:bCs/>
                <w:i/>
                <w:iCs/>
                <w:color w:val="4472C4"/>
                <w:sz w:val="24"/>
                <w:szCs w:val="24"/>
                <w:bdr w:val="none" w:sz="0" w:space="0" w:color="auto" w:frame="1"/>
                <w:lang w:eastAsia="lt-LT"/>
              </w:rPr>
              <w:t>(nurodyti pavadinimą).</w:t>
            </w:r>
          </w:p>
        </w:tc>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9753083" w14:textId="77777777" w:rsidR="00592E59" w:rsidRPr="00592E59" w:rsidRDefault="00592E59" w:rsidP="00592E59">
            <w:pPr>
              <w:spacing w:after="160" w:line="276" w:lineRule="auto"/>
              <w:jc w:val="center"/>
              <w:rPr>
                <w:rFonts w:ascii="Arial" w:eastAsiaTheme="minorEastAsia" w:hAnsi="Arial" w:cs="Arial"/>
                <w:bCs/>
                <w:sz w:val="24"/>
                <w:szCs w:val="24"/>
                <w:highlight w:val="green"/>
                <w:bdr w:val="none" w:sz="0" w:space="0" w:color="auto" w:frame="1"/>
                <w:lang w:eastAsia="lt-LT"/>
              </w:rPr>
            </w:pPr>
            <w:r w:rsidRPr="00592E59">
              <w:rPr>
                <w:rFonts w:ascii="Arial" w:eastAsiaTheme="minorEastAsia" w:hAnsi="Arial" w:cs="Arial"/>
                <w:bCs/>
                <w:sz w:val="24"/>
                <w:szCs w:val="24"/>
                <w:bdr w:val="none" w:sz="0" w:space="0" w:color="auto" w:frame="1"/>
                <w:lang w:eastAsia="lt-LT"/>
              </w:rPr>
              <w:t>Atitiktį reikalavimui įrodančių dokumentų pavadinimai ir Nr.</w:t>
            </w:r>
          </w:p>
        </w:tc>
      </w:tr>
      <w:tr w:rsidR="00592E59" w:rsidRPr="00592E59" w14:paraId="3AB2949C" w14:textId="77777777" w:rsidTr="003F7632">
        <w:tc>
          <w:tcPr>
            <w:tcW w:w="675" w:type="dxa"/>
            <w:tcBorders>
              <w:top w:val="single" w:sz="4" w:space="0" w:color="auto"/>
              <w:left w:val="single" w:sz="4" w:space="0" w:color="auto"/>
              <w:bottom w:val="single" w:sz="4" w:space="0" w:color="auto"/>
              <w:right w:val="single" w:sz="4" w:space="0" w:color="auto"/>
            </w:tcBorders>
            <w:shd w:val="clear" w:color="auto" w:fill="FFFFFF"/>
          </w:tcPr>
          <w:p w14:paraId="2859DB40" w14:textId="77777777" w:rsidR="00592E59" w:rsidRPr="00592E59" w:rsidRDefault="00592E59" w:rsidP="00592E59">
            <w:pPr>
              <w:spacing w:after="160" w:line="276" w:lineRule="auto"/>
              <w:contextualSpacing/>
              <w:rPr>
                <w:rFonts w:ascii="Arial" w:eastAsiaTheme="minorEastAsia" w:hAnsi="Arial" w:cs="Arial"/>
                <w:sz w:val="24"/>
                <w:szCs w:val="24"/>
                <w:bdr w:val="none" w:sz="0" w:space="0" w:color="auto" w:frame="1"/>
                <w:lang w:eastAsia="lt-LT"/>
              </w:rPr>
            </w:pPr>
            <w:r w:rsidRPr="00592E59">
              <w:rPr>
                <w:rFonts w:ascii="Arial" w:eastAsiaTheme="minorEastAsia" w:hAnsi="Arial" w:cs="Arial"/>
                <w:sz w:val="24"/>
                <w:szCs w:val="24"/>
                <w:bdr w:val="none" w:sz="0" w:space="0" w:color="auto" w:frame="1"/>
                <w:lang w:eastAsia="lt-LT"/>
              </w:rPr>
              <w:t>1.</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14:paraId="3BCA5EC1" w14:textId="4569B0FE" w:rsidR="003F7632" w:rsidRPr="00071F27" w:rsidRDefault="003F7632" w:rsidP="003F7632">
            <w:pPr>
              <w:autoSpaceDE w:val="0"/>
              <w:autoSpaceDN w:val="0"/>
              <w:adjustRightInd w:val="0"/>
              <w:rPr>
                <w:rFonts w:ascii="Arial" w:hAnsi="Arial" w:cs="Arial"/>
                <w:color w:val="000000"/>
                <w:sz w:val="24"/>
                <w:szCs w:val="24"/>
              </w:rPr>
            </w:pPr>
            <w:r>
              <w:rPr>
                <w:rFonts w:ascii="Arial" w:hAnsi="Arial" w:cs="Arial"/>
                <w:color w:val="000000"/>
                <w:sz w:val="24"/>
                <w:szCs w:val="24"/>
              </w:rPr>
              <w:t>A</w:t>
            </w:r>
            <w:r w:rsidRPr="00071F27">
              <w:rPr>
                <w:rFonts w:ascii="Arial" w:hAnsi="Arial" w:cs="Arial"/>
                <w:color w:val="000000"/>
                <w:sz w:val="24"/>
                <w:szCs w:val="24"/>
              </w:rPr>
              <w:t>testuot</w:t>
            </w:r>
            <w:r w:rsidR="00451FE2">
              <w:rPr>
                <w:rFonts w:ascii="Arial" w:hAnsi="Arial" w:cs="Arial"/>
                <w:color w:val="000000"/>
                <w:sz w:val="24"/>
                <w:szCs w:val="24"/>
              </w:rPr>
              <w:t>as</w:t>
            </w:r>
            <w:r w:rsidRPr="00071F27">
              <w:rPr>
                <w:rFonts w:ascii="Arial" w:hAnsi="Arial" w:cs="Arial"/>
                <w:color w:val="000000"/>
                <w:sz w:val="24"/>
                <w:szCs w:val="24"/>
              </w:rPr>
              <w:t xml:space="preserve"> statybos darbų vadov</w:t>
            </w:r>
            <w:r w:rsidR="00451FE2">
              <w:rPr>
                <w:rFonts w:ascii="Arial" w:hAnsi="Arial" w:cs="Arial"/>
                <w:color w:val="000000"/>
                <w:sz w:val="24"/>
                <w:szCs w:val="24"/>
              </w:rPr>
              <w:t>as</w:t>
            </w:r>
            <w:r w:rsidRPr="00071F27">
              <w:rPr>
                <w:rFonts w:ascii="Arial" w:hAnsi="Arial" w:cs="Arial"/>
                <w:color w:val="000000"/>
                <w:sz w:val="24"/>
                <w:szCs w:val="24"/>
              </w:rPr>
              <w:t>, turint</w:t>
            </w:r>
            <w:r w:rsidR="00451FE2">
              <w:rPr>
                <w:rFonts w:ascii="Arial" w:hAnsi="Arial" w:cs="Arial"/>
                <w:color w:val="000000"/>
                <w:sz w:val="24"/>
                <w:szCs w:val="24"/>
              </w:rPr>
              <w:t>is</w:t>
            </w:r>
            <w:r w:rsidRPr="00071F27">
              <w:rPr>
                <w:rFonts w:ascii="Arial" w:hAnsi="Arial" w:cs="Arial"/>
                <w:color w:val="000000"/>
                <w:sz w:val="24"/>
                <w:szCs w:val="24"/>
              </w:rPr>
              <w:t xml:space="preserve"> teisę eiti </w:t>
            </w:r>
            <w:r w:rsidRPr="00071F27">
              <w:rPr>
                <w:rFonts w:ascii="Arial" w:hAnsi="Arial" w:cs="Arial"/>
                <w:b/>
                <w:bCs/>
                <w:sz w:val="24"/>
                <w:szCs w:val="24"/>
              </w:rPr>
              <w:lastRenderedPageBreak/>
              <w:t>ypatingojo</w:t>
            </w:r>
            <w:r w:rsidRPr="00071F27">
              <w:rPr>
                <w:rFonts w:ascii="Arial" w:hAnsi="Arial" w:cs="Arial"/>
                <w:sz w:val="24"/>
                <w:szCs w:val="24"/>
              </w:rPr>
              <w:t xml:space="preserve"> </w:t>
            </w:r>
            <w:r w:rsidRPr="00071F27">
              <w:rPr>
                <w:rFonts w:ascii="Arial" w:hAnsi="Arial" w:cs="Arial"/>
                <w:color w:val="000000"/>
                <w:sz w:val="24"/>
                <w:szCs w:val="24"/>
              </w:rPr>
              <w:t xml:space="preserve">statinio statybos darbų vadovo pareigas: </w:t>
            </w:r>
          </w:p>
          <w:p w14:paraId="5DA1E6DB" w14:textId="77777777" w:rsidR="003F7632" w:rsidRPr="00071F27" w:rsidRDefault="003F7632" w:rsidP="003F7632">
            <w:pPr>
              <w:autoSpaceDE w:val="0"/>
              <w:autoSpaceDN w:val="0"/>
              <w:adjustRightInd w:val="0"/>
              <w:rPr>
                <w:rFonts w:ascii="Arial" w:hAnsi="Arial" w:cs="Arial"/>
                <w:sz w:val="24"/>
                <w:szCs w:val="24"/>
              </w:rPr>
            </w:pPr>
            <w:r w:rsidRPr="00071F27">
              <w:rPr>
                <w:rFonts w:ascii="Arial" w:hAnsi="Arial" w:cs="Arial"/>
                <w:b/>
                <w:bCs/>
                <w:sz w:val="24"/>
                <w:szCs w:val="24"/>
              </w:rPr>
              <w:t>pastato pagal paskirtį tipas -</w:t>
            </w:r>
            <w:r w:rsidRPr="00071F27">
              <w:rPr>
                <w:rFonts w:ascii="Arial" w:hAnsi="Arial" w:cs="Arial"/>
                <w:sz w:val="24"/>
                <w:szCs w:val="24"/>
              </w:rPr>
              <w:t xml:space="preserve"> gyvenamasis pastatas;</w:t>
            </w:r>
          </w:p>
          <w:p w14:paraId="27224A1C" w14:textId="77777777" w:rsidR="003F7632" w:rsidRPr="00071F27" w:rsidRDefault="003F7632" w:rsidP="003F7632">
            <w:pPr>
              <w:autoSpaceDE w:val="0"/>
              <w:autoSpaceDN w:val="0"/>
              <w:adjustRightInd w:val="0"/>
              <w:rPr>
                <w:rFonts w:ascii="Arial" w:hAnsi="Arial" w:cs="Arial"/>
                <w:sz w:val="24"/>
                <w:szCs w:val="24"/>
              </w:rPr>
            </w:pPr>
            <w:r w:rsidRPr="00071F27">
              <w:rPr>
                <w:rFonts w:ascii="Arial" w:hAnsi="Arial" w:cs="Arial"/>
                <w:b/>
                <w:bCs/>
                <w:sz w:val="24"/>
                <w:szCs w:val="24"/>
              </w:rPr>
              <w:t>pastato paskirties grupė -</w:t>
            </w:r>
            <w:r w:rsidRPr="00071F27">
              <w:rPr>
                <w:rFonts w:ascii="Arial" w:hAnsi="Arial" w:cs="Arial"/>
                <w:sz w:val="24"/>
                <w:szCs w:val="24"/>
              </w:rPr>
              <w:t xml:space="preserve"> daugiabučių;</w:t>
            </w:r>
          </w:p>
          <w:p w14:paraId="1A3CDE99" w14:textId="02B7E308" w:rsidR="00592E59" w:rsidRPr="00592E59" w:rsidRDefault="003F7632" w:rsidP="00451FE2">
            <w:pPr>
              <w:autoSpaceDE w:val="0"/>
              <w:autoSpaceDN w:val="0"/>
              <w:adjustRightInd w:val="0"/>
              <w:rPr>
                <w:rFonts w:ascii="Arial" w:eastAsia="Lucida Sans Unicode" w:hAnsi="Arial" w:cs="Arial"/>
                <w:iCs/>
                <w:sz w:val="24"/>
                <w:szCs w:val="24"/>
                <w:lang w:eastAsia="lt-LT"/>
              </w:rPr>
            </w:pPr>
            <w:r w:rsidRPr="00071F27">
              <w:rPr>
                <w:rFonts w:ascii="Arial" w:hAnsi="Arial" w:cs="Arial"/>
                <w:b/>
                <w:bCs/>
                <w:sz w:val="24"/>
                <w:szCs w:val="24"/>
              </w:rPr>
              <w:t xml:space="preserve">pastato paskirtis - </w:t>
            </w:r>
            <w:r w:rsidRPr="00071F27">
              <w:rPr>
                <w:rFonts w:ascii="Arial" w:hAnsi="Arial" w:cs="Arial"/>
                <w:sz w:val="24"/>
                <w:szCs w:val="24"/>
              </w:rPr>
              <w:t>daugiabučių.</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2C345DD6" w14:textId="77777777" w:rsidR="00592E59" w:rsidRPr="00592E59" w:rsidRDefault="00592E59" w:rsidP="00592E59">
            <w:pPr>
              <w:spacing w:after="160" w:line="276" w:lineRule="auto"/>
              <w:rPr>
                <w:rFonts w:ascii="Arial" w:eastAsiaTheme="minorEastAsia" w:hAnsi="Arial" w:cs="Arial"/>
                <w:sz w:val="24"/>
                <w:szCs w:val="24"/>
                <w:highlight w:val="green"/>
                <w:bdr w:val="none" w:sz="0" w:space="0" w:color="auto" w:frame="1"/>
                <w:lang w:eastAsia="lt-LT"/>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7000B4CE" w14:textId="77777777" w:rsidR="00592E59" w:rsidRPr="00592E59" w:rsidRDefault="00592E59" w:rsidP="00592E59">
            <w:pPr>
              <w:spacing w:after="160" w:line="276" w:lineRule="auto"/>
              <w:rPr>
                <w:rFonts w:ascii="Arial" w:eastAsiaTheme="minorEastAsia" w:hAnsi="Arial" w:cs="Arial"/>
                <w:sz w:val="24"/>
                <w:szCs w:val="24"/>
                <w:highlight w:val="green"/>
                <w:bdr w:val="none" w:sz="0" w:space="0" w:color="auto" w:frame="1"/>
                <w:lang w:eastAsia="lt-LT"/>
              </w:rPr>
            </w:pPr>
          </w:p>
        </w:tc>
        <w:tc>
          <w:tcPr>
            <w:tcW w:w="2405" w:type="dxa"/>
            <w:tcBorders>
              <w:top w:val="single" w:sz="4" w:space="0" w:color="auto"/>
              <w:left w:val="single" w:sz="4" w:space="0" w:color="auto"/>
              <w:bottom w:val="single" w:sz="4" w:space="0" w:color="auto"/>
              <w:right w:val="single" w:sz="4" w:space="0" w:color="auto"/>
            </w:tcBorders>
            <w:shd w:val="clear" w:color="auto" w:fill="FFFFFF"/>
          </w:tcPr>
          <w:p w14:paraId="66252969" w14:textId="77777777" w:rsidR="00592E59" w:rsidRPr="00592E59" w:rsidRDefault="00592E59" w:rsidP="00592E59">
            <w:pPr>
              <w:spacing w:after="160" w:line="276" w:lineRule="auto"/>
              <w:rPr>
                <w:rFonts w:ascii="Arial" w:eastAsiaTheme="minorEastAsia" w:hAnsi="Arial" w:cs="Arial"/>
                <w:sz w:val="24"/>
                <w:szCs w:val="24"/>
                <w:highlight w:val="green"/>
                <w:bdr w:val="none" w:sz="0" w:space="0" w:color="auto" w:frame="1"/>
                <w:lang w:eastAsia="lt-LT"/>
              </w:rPr>
            </w:pPr>
          </w:p>
        </w:tc>
      </w:tr>
    </w:tbl>
    <w:p w14:paraId="6FFBFAFD" w14:textId="77777777" w:rsidR="00592E59" w:rsidRPr="00592E59" w:rsidRDefault="00592E59" w:rsidP="00592E59">
      <w:pPr>
        <w:spacing w:after="0" w:line="240" w:lineRule="auto"/>
        <w:rPr>
          <w:rFonts w:ascii="Arial" w:eastAsia="Times New Roman" w:hAnsi="Arial" w:cs="Arial"/>
          <w:sz w:val="24"/>
          <w:szCs w:val="24"/>
          <w:lang w:eastAsia="en-US"/>
        </w:rPr>
      </w:pPr>
    </w:p>
    <w:tbl>
      <w:tblPr>
        <w:tblpPr w:leftFromText="180" w:rightFromText="180" w:bottomFromText="160" w:vertAnchor="text" w:tblpY="1"/>
        <w:tblOverlap w:val="never"/>
        <w:tblW w:w="13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357"/>
        <w:gridCol w:w="2754"/>
        <w:gridCol w:w="704"/>
        <w:gridCol w:w="4116"/>
      </w:tblGrid>
      <w:tr w:rsidR="00592E59" w:rsidRPr="00592E59" w14:paraId="67D31F4C" w14:textId="77777777" w:rsidTr="00451FE2">
        <w:trPr>
          <w:trHeight w:val="186"/>
        </w:trPr>
        <w:tc>
          <w:tcPr>
            <w:tcW w:w="4536" w:type="dxa"/>
            <w:tcBorders>
              <w:top w:val="single" w:sz="4" w:space="0" w:color="auto"/>
              <w:left w:val="nil"/>
              <w:bottom w:val="nil"/>
              <w:right w:val="nil"/>
            </w:tcBorders>
            <w:hideMark/>
          </w:tcPr>
          <w:p w14:paraId="30D89F57" w14:textId="77777777" w:rsidR="00592E59" w:rsidRPr="00592E59" w:rsidRDefault="00592E59" w:rsidP="00592E59">
            <w:pPr>
              <w:spacing w:after="0" w:line="240" w:lineRule="auto"/>
              <w:rPr>
                <w:rFonts w:ascii="Arial" w:eastAsia="Times New Roman" w:hAnsi="Arial" w:cs="Arial"/>
                <w:color w:val="808080"/>
                <w:sz w:val="24"/>
                <w:szCs w:val="24"/>
                <w:vertAlign w:val="superscript"/>
                <w:lang w:eastAsia="en-US"/>
              </w:rPr>
            </w:pPr>
            <w:r w:rsidRPr="00592E59">
              <w:rPr>
                <w:rFonts w:ascii="Arial" w:eastAsia="Times New Roman" w:hAnsi="Arial" w:cs="Arial"/>
                <w:i/>
                <w:color w:val="808080"/>
                <w:sz w:val="24"/>
                <w:szCs w:val="24"/>
                <w:vertAlign w:val="superscript"/>
                <w:lang w:eastAsia="en-US"/>
              </w:rPr>
              <w:t>(Tiekėjo arba jo įgalioto asmens pareigų pavadinimas)</w:t>
            </w:r>
          </w:p>
        </w:tc>
        <w:tc>
          <w:tcPr>
            <w:tcW w:w="1357" w:type="dxa"/>
            <w:tcBorders>
              <w:top w:val="nil"/>
              <w:left w:val="nil"/>
              <w:bottom w:val="nil"/>
              <w:right w:val="nil"/>
            </w:tcBorders>
          </w:tcPr>
          <w:p w14:paraId="0165A7F2" w14:textId="77777777" w:rsidR="00592E59" w:rsidRPr="00592E59" w:rsidRDefault="00592E59" w:rsidP="00592E59">
            <w:pPr>
              <w:spacing w:after="0" w:line="240" w:lineRule="auto"/>
              <w:rPr>
                <w:rFonts w:ascii="Arial" w:eastAsia="Times New Roman" w:hAnsi="Arial" w:cs="Arial"/>
                <w:color w:val="808080"/>
                <w:sz w:val="24"/>
                <w:szCs w:val="24"/>
                <w:vertAlign w:val="superscript"/>
                <w:lang w:eastAsia="en-US"/>
              </w:rPr>
            </w:pPr>
          </w:p>
        </w:tc>
        <w:tc>
          <w:tcPr>
            <w:tcW w:w="2754" w:type="dxa"/>
            <w:tcBorders>
              <w:top w:val="single" w:sz="4" w:space="0" w:color="auto"/>
              <w:left w:val="nil"/>
              <w:bottom w:val="nil"/>
              <w:right w:val="nil"/>
            </w:tcBorders>
            <w:hideMark/>
          </w:tcPr>
          <w:p w14:paraId="33E8B280" w14:textId="77777777" w:rsidR="00592E59" w:rsidRPr="00592E59" w:rsidRDefault="00592E59" w:rsidP="00592E59">
            <w:pPr>
              <w:spacing w:after="0" w:line="240" w:lineRule="auto"/>
              <w:jc w:val="center"/>
              <w:rPr>
                <w:rFonts w:ascii="Arial" w:eastAsia="Times New Roman" w:hAnsi="Arial" w:cs="Arial"/>
                <w:color w:val="808080"/>
                <w:sz w:val="24"/>
                <w:szCs w:val="24"/>
                <w:vertAlign w:val="superscript"/>
                <w:lang w:eastAsia="en-US"/>
              </w:rPr>
            </w:pPr>
            <w:r w:rsidRPr="00592E59">
              <w:rPr>
                <w:rFonts w:ascii="Arial" w:eastAsia="Times New Roman" w:hAnsi="Arial" w:cs="Arial"/>
                <w:i/>
                <w:color w:val="808080"/>
                <w:sz w:val="24"/>
                <w:szCs w:val="24"/>
                <w:vertAlign w:val="superscript"/>
                <w:lang w:eastAsia="en-US"/>
              </w:rPr>
              <w:t>(Parašas)</w:t>
            </w:r>
          </w:p>
        </w:tc>
        <w:tc>
          <w:tcPr>
            <w:tcW w:w="704" w:type="dxa"/>
            <w:tcBorders>
              <w:top w:val="nil"/>
              <w:left w:val="nil"/>
              <w:bottom w:val="nil"/>
              <w:right w:val="nil"/>
            </w:tcBorders>
          </w:tcPr>
          <w:p w14:paraId="0114AC33" w14:textId="77777777" w:rsidR="00592E59" w:rsidRPr="00592E59" w:rsidRDefault="00592E59" w:rsidP="00592E59">
            <w:pPr>
              <w:spacing w:after="0" w:line="240" w:lineRule="auto"/>
              <w:rPr>
                <w:rFonts w:ascii="Arial" w:eastAsia="Times New Roman" w:hAnsi="Arial" w:cs="Arial"/>
                <w:color w:val="808080"/>
                <w:sz w:val="24"/>
                <w:szCs w:val="24"/>
                <w:vertAlign w:val="superscript"/>
                <w:lang w:eastAsia="en-US"/>
              </w:rPr>
            </w:pPr>
          </w:p>
        </w:tc>
        <w:tc>
          <w:tcPr>
            <w:tcW w:w="4116" w:type="dxa"/>
            <w:tcBorders>
              <w:top w:val="single" w:sz="4" w:space="0" w:color="auto"/>
              <w:left w:val="nil"/>
              <w:bottom w:val="nil"/>
              <w:right w:val="nil"/>
            </w:tcBorders>
            <w:hideMark/>
          </w:tcPr>
          <w:p w14:paraId="111EDB63" w14:textId="43052630" w:rsidR="00592E59" w:rsidRPr="00592E59" w:rsidRDefault="00451FE2" w:rsidP="00451FE2">
            <w:pPr>
              <w:tabs>
                <w:tab w:val="left" w:pos="1440"/>
                <w:tab w:val="right" w:pos="3900"/>
              </w:tabs>
              <w:spacing w:after="0" w:line="240" w:lineRule="auto"/>
              <w:rPr>
                <w:rFonts w:ascii="Arial" w:eastAsia="Times New Roman" w:hAnsi="Arial" w:cs="Arial"/>
                <w:color w:val="808080"/>
                <w:sz w:val="24"/>
                <w:szCs w:val="24"/>
                <w:vertAlign w:val="superscript"/>
                <w:lang w:eastAsia="en-US"/>
              </w:rPr>
            </w:pPr>
            <w:r>
              <w:rPr>
                <w:rFonts w:ascii="Arial" w:eastAsia="Times New Roman" w:hAnsi="Arial" w:cs="Arial"/>
                <w:i/>
                <w:color w:val="808080"/>
                <w:sz w:val="24"/>
                <w:szCs w:val="24"/>
                <w:vertAlign w:val="superscript"/>
                <w:lang w:eastAsia="en-US"/>
              </w:rPr>
              <w:tab/>
            </w:r>
            <w:r w:rsidR="00592E59" w:rsidRPr="00592E59">
              <w:rPr>
                <w:rFonts w:ascii="Arial" w:eastAsia="Times New Roman" w:hAnsi="Arial" w:cs="Arial"/>
                <w:i/>
                <w:color w:val="808080"/>
                <w:sz w:val="24"/>
                <w:szCs w:val="24"/>
                <w:vertAlign w:val="superscript"/>
                <w:lang w:eastAsia="en-US"/>
              </w:rPr>
              <w:t>(Vardas, pavardė)</w:t>
            </w:r>
          </w:p>
        </w:tc>
      </w:tr>
    </w:tbl>
    <w:p w14:paraId="29648864" w14:textId="77777777" w:rsidR="00592E59" w:rsidRPr="00592E59" w:rsidRDefault="00592E59" w:rsidP="00592E59">
      <w:pPr>
        <w:tabs>
          <w:tab w:val="center" w:pos="2262"/>
        </w:tabs>
        <w:spacing w:line="256" w:lineRule="auto"/>
        <w:rPr>
          <w:rFonts w:ascii="Arial" w:hAnsi="Arial" w:cs="Arial"/>
          <w:b/>
          <w:bCs/>
          <w:smallCaps/>
          <w:sz w:val="22"/>
          <w:szCs w:val="22"/>
        </w:rPr>
      </w:pPr>
    </w:p>
    <w:p w14:paraId="0EE920F4" w14:textId="2635B535" w:rsidR="00A4599F" w:rsidRDefault="00A4599F" w:rsidP="00A5751B">
      <w:pPr>
        <w:jc w:val="center"/>
        <w:rPr>
          <w:rFonts w:ascii="Arial" w:hAnsi="Arial" w:cs="Arial"/>
          <w:b/>
          <w:bCs/>
          <w:smallCaps/>
          <w:sz w:val="22"/>
          <w:szCs w:val="22"/>
        </w:rPr>
      </w:pPr>
    </w:p>
    <w:p w14:paraId="2E73E8FD" w14:textId="77777777" w:rsidR="00451FE2" w:rsidRDefault="00451FE2" w:rsidP="00451FE2">
      <w:pPr>
        <w:rPr>
          <w:rFonts w:ascii="Arial" w:hAnsi="Arial" w:cs="Arial"/>
          <w:b/>
          <w:bCs/>
          <w:smallCaps/>
          <w:sz w:val="22"/>
          <w:szCs w:val="22"/>
        </w:rPr>
      </w:pPr>
    </w:p>
    <w:p w14:paraId="250A0223" w14:textId="0C00B795" w:rsidR="00451FE2" w:rsidRPr="00451FE2" w:rsidRDefault="00451FE2" w:rsidP="00451FE2">
      <w:pPr>
        <w:tabs>
          <w:tab w:val="left" w:pos="7716"/>
        </w:tabs>
        <w:rPr>
          <w:rFonts w:ascii="Arial" w:hAnsi="Arial" w:cs="Arial"/>
          <w:sz w:val="22"/>
          <w:szCs w:val="22"/>
        </w:rPr>
      </w:pPr>
      <w:r>
        <w:rPr>
          <w:rFonts w:ascii="Arial" w:hAnsi="Arial" w:cs="Arial"/>
          <w:sz w:val="22"/>
          <w:szCs w:val="22"/>
        </w:rPr>
        <w:tab/>
      </w:r>
    </w:p>
    <w:sectPr w:rsidR="00451FE2" w:rsidRPr="00451FE2" w:rsidSect="00592E59">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94327" w14:textId="77777777" w:rsidR="009C35E3" w:rsidRDefault="009C35E3" w:rsidP="00D05666">
      <w:r>
        <w:separator/>
      </w:r>
    </w:p>
  </w:endnote>
  <w:endnote w:type="continuationSeparator" w:id="0">
    <w:p w14:paraId="01362325" w14:textId="77777777" w:rsidR="009C35E3" w:rsidRDefault="009C35E3" w:rsidP="00D05666">
      <w:r>
        <w:continuationSeparator/>
      </w:r>
    </w:p>
  </w:endnote>
  <w:endnote w:type="continuationNotice" w:id="1">
    <w:p w14:paraId="2D0F990C" w14:textId="77777777" w:rsidR="009C35E3" w:rsidRDefault="009C35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Helvetica Neue Light">
    <w:altName w:val="Times New Roman"/>
    <w:charset w:val="00"/>
    <w:family w:val="auto"/>
    <w:pitch w:val="variable"/>
    <w:sig w:usb0="00000001" w:usb1="5000205B" w:usb2="00000002" w:usb3="00000000" w:csb0="00000007"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Content>
      <w:p w14:paraId="6203BE59" w14:textId="32AED98C"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02524" w14:textId="77777777" w:rsidR="009C35E3" w:rsidRDefault="009C35E3" w:rsidP="00D05666">
      <w:r>
        <w:separator/>
      </w:r>
    </w:p>
  </w:footnote>
  <w:footnote w:type="continuationSeparator" w:id="0">
    <w:p w14:paraId="34E6345B" w14:textId="77777777" w:rsidR="009C35E3" w:rsidRDefault="009C35E3" w:rsidP="00D05666">
      <w:r>
        <w:continuationSeparator/>
      </w:r>
    </w:p>
  </w:footnote>
  <w:footnote w:type="continuationNotice" w:id="1">
    <w:p w14:paraId="2C675D12" w14:textId="77777777" w:rsidR="009C35E3" w:rsidRDefault="009C35E3">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5F64" w14:textId="1204B8A3" w:rsidR="00CC3243" w:rsidRDefault="00CC3243">
    <w:pPr>
      <w:pStyle w:val="Antrats"/>
      <w:jc w:val="center"/>
    </w:pPr>
  </w:p>
  <w:p w14:paraId="70ED4768" w14:textId="77777777" w:rsidR="00CC3243" w:rsidRDefault="00CC32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A5C5E"/>
    <w:multiLevelType w:val="multilevel"/>
    <w:tmpl w:val="9D28B9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595350D"/>
    <w:multiLevelType w:val="multilevel"/>
    <w:tmpl w:val="CFA81D74"/>
    <w:lvl w:ilvl="0">
      <w:start w:val="1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8A71645"/>
    <w:multiLevelType w:val="multilevel"/>
    <w:tmpl w:val="F4ECA4D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3765225"/>
    <w:multiLevelType w:val="multilevel"/>
    <w:tmpl w:val="2BFCE5D4"/>
    <w:lvl w:ilvl="0">
      <w:start w:val="4"/>
      <w:numFmt w:val="decimal"/>
      <w:lvlText w:val="%1."/>
      <w:lvlJc w:val="left"/>
      <w:pPr>
        <w:ind w:left="390" w:hanging="39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5"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59760948">
    <w:abstractNumId w:val="9"/>
  </w:num>
  <w:num w:numId="2" w16cid:durableId="205676749">
    <w:abstractNumId w:val="6"/>
  </w:num>
  <w:num w:numId="3" w16cid:durableId="417286975">
    <w:abstractNumId w:val="20"/>
  </w:num>
  <w:num w:numId="4" w16cid:durableId="772360158">
    <w:abstractNumId w:val="26"/>
  </w:num>
  <w:num w:numId="5" w16cid:durableId="1609580041">
    <w:abstractNumId w:val="17"/>
  </w:num>
  <w:num w:numId="6" w16cid:durableId="475031913">
    <w:abstractNumId w:val="36"/>
  </w:num>
  <w:num w:numId="7" w16cid:durableId="1711568390">
    <w:abstractNumId w:val="3"/>
  </w:num>
  <w:num w:numId="8" w16cid:durableId="1626888279">
    <w:abstractNumId w:val="32"/>
  </w:num>
  <w:num w:numId="9" w16cid:durableId="163010408">
    <w:abstractNumId w:val="30"/>
  </w:num>
  <w:num w:numId="10" w16cid:durableId="682629455">
    <w:abstractNumId w:val="2"/>
  </w:num>
  <w:num w:numId="11" w16cid:durableId="1383628772">
    <w:abstractNumId w:val="34"/>
  </w:num>
  <w:num w:numId="12" w16cid:durableId="318271076">
    <w:abstractNumId w:val="35"/>
  </w:num>
  <w:num w:numId="13" w16cid:durableId="1546405676">
    <w:abstractNumId w:val="4"/>
  </w:num>
  <w:num w:numId="14" w16cid:durableId="1777018784">
    <w:abstractNumId w:val="21"/>
  </w:num>
  <w:num w:numId="15" w16cid:durableId="443692195">
    <w:abstractNumId w:val="16"/>
  </w:num>
  <w:num w:numId="16" w16cid:durableId="970524262">
    <w:abstractNumId w:val="18"/>
  </w:num>
  <w:num w:numId="17" w16cid:durableId="893470029">
    <w:abstractNumId w:val="5"/>
  </w:num>
  <w:num w:numId="18" w16cid:durableId="404454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9224907">
    <w:abstractNumId w:val="19"/>
  </w:num>
  <w:num w:numId="20" w16cid:durableId="1521502420">
    <w:abstractNumId w:val="24"/>
  </w:num>
  <w:num w:numId="21" w16cid:durableId="1446194485">
    <w:abstractNumId w:val="11"/>
  </w:num>
  <w:num w:numId="22" w16cid:durableId="1318921492">
    <w:abstractNumId w:val="15"/>
  </w:num>
  <w:num w:numId="23" w16cid:durableId="460998360">
    <w:abstractNumId w:val="28"/>
  </w:num>
  <w:num w:numId="24" w16cid:durableId="1789858266">
    <w:abstractNumId w:val="29"/>
  </w:num>
  <w:num w:numId="25" w16cid:durableId="494614562">
    <w:abstractNumId w:val="22"/>
  </w:num>
  <w:num w:numId="26" w16cid:durableId="1473055655">
    <w:abstractNumId w:val="27"/>
  </w:num>
  <w:num w:numId="27" w16cid:durableId="510532351">
    <w:abstractNumId w:val="1"/>
  </w:num>
  <w:num w:numId="28" w16cid:durableId="462502790">
    <w:abstractNumId w:val="14"/>
  </w:num>
  <w:num w:numId="29" w16cid:durableId="1952787083">
    <w:abstractNumId w:val="7"/>
  </w:num>
  <w:num w:numId="30" w16cid:durableId="21639299">
    <w:abstractNumId w:val="33"/>
  </w:num>
  <w:num w:numId="31" w16cid:durableId="1414815204">
    <w:abstractNumId w:val="23"/>
  </w:num>
  <w:num w:numId="32" w16cid:durableId="117067218">
    <w:abstractNumId w:val="10"/>
  </w:num>
  <w:num w:numId="33" w16cid:durableId="1065489141">
    <w:abstractNumId w:val="0"/>
  </w:num>
  <w:num w:numId="34" w16cid:durableId="1381435463">
    <w:abstractNumId w:val="31"/>
  </w:num>
  <w:num w:numId="35" w16cid:durableId="192109228">
    <w:abstractNumId w:val="25"/>
  </w:num>
  <w:num w:numId="36" w16cid:durableId="92553830">
    <w:abstractNumId w:val="12"/>
  </w:num>
  <w:num w:numId="37" w16cid:durableId="888490174">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327"/>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F27"/>
    <w:rsid w:val="00072F31"/>
    <w:rsid w:val="00072F9C"/>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BAD"/>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6E7"/>
    <w:rsid w:val="000A1E34"/>
    <w:rsid w:val="000A202B"/>
    <w:rsid w:val="000A2CBA"/>
    <w:rsid w:val="000A2D88"/>
    <w:rsid w:val="000A5532"/>
    <w:rsid w:val="000A5738"/>
    <w:rsid w:val="000A5FB1"/>
    <w:rsid w:val="000A6BBE"/>
    <w:rsid w:val="000A76C1"/>
    <w:rsid w:val="000A7BF8"/>
    <w:rsid w:val="000A7E99"/>
    <w:rsid w:val="000B00D5"/>
    <w:rsid w:val="000B049C"/>
    <w:rsid w:val="000B0CED"/>
    <w:rsid w:val="000B2E23"/>
    <w:rsid w:val="000B36CB"/>
    <w:rsid w:val="000B40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17"/>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32D"/>
    <w:rsid w:val="000E458D"/>
    <w:rsid w:val="000E4BE5"/>
    <w:rsid w:val="000E5999"/>
    <w:rsid w:val="000E6130"/>
    <w:rsid w:val="000E6657"/>
    <w:rsid w:val="000E7154"/>
    <w:rsid w:val="000E799D"/>
    <w:rsid w:val="000E7CF8"/>
    <w:rsid w:val="000F01E1"/>
    <w:rsid w:val="000F04F7"/>
    <w:rsid w:val="000F051B"/>
    <w:rsid w:val="000F0897"/>
    <w:rsid w:val="000F1287"/>
    <w:rsid w:val="000F1B57"/>
    <w:rsid w:val="000F2282"/>
    <w:rsid w:val="000F2369"/>
    <w:rsid w:val="000F2FF1"/>
    <w:rsid w:val="000F32FF"/>
    <w:rsid w:val="000F3B54"/>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60EE"/>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CB"/>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B28"/>
    <w:rsid w:val="00177EC6"/>
    <w:rsid w:val="00180005"/>
    <w:rsid w:val="001801B7"/>
    <w:rsid w:val="00180340"/>
    <w:rsid w:val="00180466"/>
    <w:rsid w:val="00181168"/>
    <w:rsid w:val="00181511"/>
    <w:rsid w:val="00182729"/>
    <w:rsid w:val="00182CBF"/>
    <w:rsid w:val="00182E25"/>
    <w:rsid w:val="0018349F"/>
    <w:rsid w:val="00183AD9"/>
    <w:rsid w:val="00183BC8"/>
    <w:rsid w:val="00183BF1"/>
    <w:rsid w:val="001849BD"/>
    <w:rsid w:val="00184D61"/>
    <w:rsid w:val="001853B6"/>
    <w:rsid w:val="00185454"/>
    <w:rsid w:val="00185997"/>
    <w:rsid w:val="00185BC4"/>
    <w:rsid w:val="001865A6"/>
    <w:rsid w:val="00190B48"/>
    <w:rsid w:val="0019130D"/>
    <w:rsid w:val="00191B73"/>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DD0"/>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BD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ED6"/>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B6E"/>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C12"/>
    <w:rsid w:val="0026649F"/>
    <w:rsid w:val="00266C8B"/>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376"/>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42"/>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5F0"/>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383"/>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716"/>
    <w:rsid w:val="00306737"/>
    <w:rsid w:val="00306D9F"/>
    <w:rsid w:val="00306F87"/>
    <w:rsid w:val="003074D1"/>
    <w:rsid w:val="00307836"/>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08F"/>
    <w:rsid w:val="00350286"/>
    <w:rsid w:val="0035041E"/>
    <w:rsid w:val="003504DB"/>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6E6"/>
    <w:rsid w:val="00394C27"/>
    <w:rsid w:val="00396CB4"/>
    <w:rsid w:val="003977D0"/>
    <w:rsid w:val="003A00F1"/>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F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849"/>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632"/>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8AD"/>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1FE2"/>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89F"/>
    <w:rsid w:val="00463465"/>
    <w:rsid w:val="004635E0"/>
    <w:rsid w:val="00463897"/>
    <w:rsid w:val="004642FA"/>
    <w:rsid w:val="00464400"/>
    <w:rsid w:val="0046472C"/>
    <w:rsid w:val="00465067"/>
    <w:rsid w:val="004658BF"/>
    <w:rsid w:val="0046661D"/>
    <w:rsid w:val="00466ACA"/>
    <w:rsid w:val="00467B1D"/>
    <w:rsid w:val="00467FCB"/>
    <w:rsid w:val="0047047D"/>
    <w:rsid w:val="00471043"/>
    <w:rsid w:val="004712B7"/>
    <w:rsid w:val="004713B5"/>
    <w:rsid w:val="004720C4"/>
    <w:rsid w:val="00472910"/>
    <w:rsid w:val="00472F7A"/>
    <w:rsid w:val="00472F8C"/>
    <w:rsid w:val="0047399D"/>
    <w:rsid w:val="00473DA9"/>
    <w:rsid w:val="004745B4"/>
    <w:rsid w:val="004748A1"/>
    <w:rsid w:val="00475089"/>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254C"/>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9DD"/>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E59"/>
    <w:rsid w:val="00592F43"/>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16"/>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5E4"/>
    <w:rsid w:val="0066179A"/>
    <w:rsid w:val="00661860"/>
    <w:rsid w:val="00661FC2"/>
    <w:rsid w:val="00662606"/>
    <w:rsid w:val="00662701"/>
    <w:rsid w:val="0066271C"/>
    <w:rsid w:val="00663099"/>
    <w:rsid w:val="006638AF"/>
    <w:rsid w:val="00664184"/>
    <w:rsid w:val="006641C6"/>
    <w:rsid w:val="00664C39"/>
    <w:rsid w:val="00664E04"/>
    <w:rsid w:val="0066500F"/>
    <w:rsid w:val="00665508"/>
    <w:rsid w:val="00665D82"/>
    <w:rsid w:val="00670121"/>
    <w:rsid w:val="00670164"/>
    <w:rsid w:val="00670373"/>
    <w:rsid w:val="006715F4"/>
    <w:rsid w:val="00671B2B"/>
    <w:rsid w:val="00671DB5"/>
    <w:rsid w:val="0067281B"/>
    <w:rsid w:val="0067282A"/>
    <w:rsid w:val="00673538"/>
    <w:rsid w:val="006752D5"/>
    <w:rsid w:val="00675AFC"/>
    <w:rsid w:val="00676607"/>
    <w:rsid w:val="006773B6"/>
    <w:rsid w:val="00677704"/>
    <w:rsid w:val="00680281"/>
    <w:rsid w:val="00680FAA"/>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110"/>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CAD"/>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FB8"/>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97F"/>
    <w:rsid w:val="00791E5B"/>
    <w:rsid w:val="00791FC9"/>
    <w:rsid w:val="007921EB"/>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45ED"/>
    <w:rsid w:val="007D5985"/>
    <w:rsid w:val="007D5AF9"/>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E62"/>
    <w:rsid w:val="0083310A"/>
    <w:rsid w:val="008335C6"/>
    <w:rsid w:val="00833AB8"/>
    <w:rsid w:val="00834CBF"/>
    <w:rsid w:val="00835378"/>
    <w:rsid w:val="008357D4"/>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7F4"/>
    <w:rsid w:val="00851498"/>
    <w:rsid w:val="00851585"/>
    <w:rsid w:val="00851768"/>
    <w:rsid w:val="008517B7"/>
    <w:rsid w:val="00852202"/>
    <w:rsid w:val="00852296"/>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6688"/>
    <w:rsid w:val="008877C1"/>
    <w:rsid w:val="00887B5D"/>
    <w:rsid w:val="008919DA"/>
    <w:rsid w:val="00891A20"/>
    <w:rsid w:val="008930CD"/>
    <w:rsid w:val="008931B4"/>
    <w:rsid w:val="0089331B"/>
    <w:rsid w:val="008933BC"/>
    <w:rsid w:val="008936BE"/>
    <w:rsid w:val="00893C2B"/>
    <w:rsid w:val="00894EF3"/>
    <w:rsid w:val="00895841"/>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117"/>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066"/>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422"/>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769"/>
    <w:rsid w:val="009B1258"/>
    <w:rsid w:val="009B2302"/>
    <w:rsid w:val="009B2D7A"/>
    <w:rsid w:val="009B3266"/>
    <w:rsid w:val="009B338B"/>
    <w:rsid w:val="009B3AEE"/>
    <w:rsid w:val="009B3AF8"/>
    <w:rsid w:val="009B3D97"/>
    <w:rsid w:val="009B3F3E"/>
    <w:rsid w:val="009B3FDD"/>
    <w:rsid w:val="009B490F"/>
    <w:rsid w:val="009B62AA"/>
    <w:rsid w:val="009B654D"/>
    <w:rsid w:val="009B6595"/>
    <w:rsid w:val="009B6E32"/>
    <w:rsid w:val="009B6F95"/>
    <w:rsid w:val="009B711D"/>
    <w:rsid w:val="009C00DC"/>
    <w:rsid w:val="009C06DA"/>
    <w:rsid w:val="009C0AEC"/>
    <w:rsid w:val="009C1155"/>
    <w:rsid w:val="009C19E0"/>
    <w:rsid w:val="009C1B9B"/>
    <w:rsid w:val="009C2357"/>
    <w:rsid w:val="009C2518"/>
    <w:rsid w:val="009C30B3"/>
    <w:rsid w:val="009C35E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0DF8"/>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A1D"/>
    <w:rsid w:val="00A01B3A"/>
    <w:rsid w:val="00A0216C"/>
    <w:rsid w:val="00A021C2"/>
    <w:rsid w:val="00A02524"/>
    <w:rsid w:val="00A028CC"/>
    <w:rsid w:val="00A03422"/>
    <w:rsid w:val="00A03B2D"/>
    <w:rsid w:val="00A0430F"/>
    <w:rsid w:val="00A045BC"/>
    <w:rsid w:val="00A0494F"/>
    <w:rsid w:val="00A04ACA"/>
    <w:rsid w:val="00A054B9"/>
    <w:rsid w:val="00A06455"/>
    <w:rsid w:val="00A0651D"/>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3B2"/>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6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F56"/>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B7E"/>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56D"/>
    <w:rsid w:val="00AF176A"/>
    <w:rsid w:val="00AF17A1"/>
    <w:rsid w:val="00AF1844"/>
    <w:rsid w:val="00AF19EE"/>
    <w:rsid w:val="00AF2153"/>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836"/>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3F8A"/>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6A3"/>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5D4E"/>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27A7"/>
    <w:rsid w:val="00BE3B73"/>
    <w:rsid w:val="00BE3C0E"/>
    <w:rsid w:val="00BE598F"/>
    <w:rsid w:val="00BE6552"/>
    <w:rsid w:val="00BE7C72"/>
    <w:rsid w:val="00BF073D"/>
    <w:rsid w:val="00BF129F"/>
    <w:rsid w:val="00BF1923"/>
    <w:rsid w:val="00BF1959"/>
    <w:rsid w:val="00BF1D3B"/>
    <w:rsid w:val="00BF22F5"/>
    <w:rsid w:val="00BF2B58"/>
    <w:rsid w:val="00BF379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37B"/>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2FF"/>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D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1EC"/>
    <w:rsid w:val="00CB55B3"/>
    <w:rsid w:val="00CB5945"/>
    <w:rsid w:val="00CB5C1D"/>
    <w:rsid w:val="00CB5CA0"/>
    <w:rsid w:val="00CB5FF7"/>
    <w:rsid w:val="00CB607B"/>
    <w:rsid w:val="00CB6B3C"/>
    <w:rsid w:val="00CB70A1"/>
    <w:rsid w:val="00CB7156"/>
    <w:rsid w:val="00CB748D"/>
    <w:rsid w:val="00CB7D85"/>
    <w:rsid w:val="00CC045F"/>
    <w:rsid w:val="00CC0E46"/>
    <w:rsid w:val="00CC108F"/>
    <w:rsid w:val="00CC1BF5"/>
    <w:rsid w:val="00CC1E27"/>
    <w:rsid w:val="00CC3078"/>
    <w:rsid w:val="00CC3243"/>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57"/>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BB3"/>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1A"/>
    <w:rsid w:val="00D07AEB"/>
    <w:rsid w:val="00D10344"/>
    <w:rsid w:val="00D1062D"/>
    <w:rsid w:val="00D10723"/>
    <w:rsid w:val="00D10ED2"/>
    <w:rsid w:val="00D10FA6"/>
    <w:rsid w:val="00D11917"/>
    <w:rsid w:val="00D11E3A"/>
    <w:rsid w:val="00D1316C"/>
    <w:rsid w:val="00D134FE"/>
    <w:rsid w:val="00D137B6"/>
    <w:rsid w:val="00D14BB3"/>
    <w:rsid w:val="00D1501C"/>
    <w:rsid w:val="00D1549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4C"/>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9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480A"/>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3C2B"/>
    <w:rsid w:val="00D840DA"/>
    <w:rsid w:val="00D84542"/>
    <w:rsid w:val="00D8625D"/>
    <w:rsid w:val="00D86901"/>
    <w:rsid w:val="00D86A7B"/>
    <w:rsid w:val="00D8792F"/>
    <w:rsid w:val="00D8795A"/>
    <w:rsid w:val="00D90B3E"/>
    <w:rsid w:val="00D90C01"/>
    <w:rsid w:val="00D91242"/>
    <w:rsid w:val="00D91789"/>
    <w:rsid w:val="00D92083"/>
    <w:rsid w:val="00D9331E"/>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054"/>
    <w:rsid w:val="00DA62B5"/>
    <w:rsid w:val="00DA649F"/>
    <w:rsid w:val="00DA6C21"/>
    <w:rsid w:val="00DA72F8"/>
    <w:rsid w:val="00DA758B"/>
    <w:rsid w:val="00DA7A8A"/>
    <w:rsid w:val="00DA7EE1"/>
    <w:rsid w:val="00DB0683"/>
    <w:rsid w:val="00DB27C4"/>
    <w:rsid w:val="00DB2857"/>
    <w:rsid w:val="00DB32A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3A83"/>
    <w:rsid w:val="00DD47C8"/>
    <w:rsid w:val="00DD5A6E"/>
    <w:rsid w:val="00DD5EB4"/>
    <w:rsid w:val="00DD6064"/>
    <w:rsid w:val="00DD6138"/>
    <w:rsid w:val="00DD6240"/>
    <w:rsid w:val="00DD649E"/>
    <w:rsid w:val="00DD65A3"/>
    <w:rsid w:val="00DD7697"/>
    <w:rsid w:val="00DD772F"/>
    <w:rsid w:val="00DDB847"/>
    <w:rsid w:val="00DE0954"/>
    <w:rsid w:val="00DE0A53"/>
    <w:rsid w:val="00DE1209"/>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9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117"/>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290"/>
    <w:rsid w:val="00E340AD"/>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050"/>
    <w:rsid w:val="00E93148"/>
    <w:rsid w:val="00E93476"/>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83F"/>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A7C"/>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DE2"/>
    <w:rsid w:val="00ED73B9"/>
    <w:rsid w:val="00ED73E0"/>
    <w:rsid w:val="00ED7950"/>
    <w:rsid w:val="00ED7E03"/>
    <w:rsid w:val="00ED7F3E"/>
    <w:rsid w:val="00EE0116"/>
    <w:rsid w:val="00EE02A7"/>
    <w:rsid w:val="00EE0B88"/>
    <w:rsid w:val="00EE19FD"/>
    <w:rsid w:val="00EE1B56"/>
    <w:rsid w:val="00EE1C85"/>
    <w:rsid w:val="00EE2596"/>
    <w:rsid w:val="00EE2914"/>
    <w:rsid w:val="00EE2F6A"/>
    <w:rsid w:val="00EE313B"/>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D9B"/>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4F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D8E"/>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92C"/>
    <w:rsid w:val="00FA0E33"/>
    <w:rsid w:val="00FA144D"/>
    <w:rsid w:val="00FA19B4"/>
    <w:rsid w:val="00FA1EF9"/>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46D9"/>
    <w:rsid w:val="00FC5AAA"/>
    <w:rsid w:val="00FC5CAE"/>
    <w:rsid w:val="00FC5EA5"/>
    <w:rsid w:val="00FC674E"/>
    <w:rsid w:val="00FC6F28"/>
    <w:rsid w:val="00FC7724"/>
    <w:rsid w:val="00FC7AD6"/>
    <w:rsid w:val="00FD003B"/>
    <w:rsid w:val="00FD03FA"/>
    <w:rsid w:val="00FD1A28"/>
    <w:rsid w:val="00FD1E9A"/>
    <w:rsid w:val="00FD2299"/>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C14"/>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2299"/>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CC3243"/>
  </w:style>
  <w:style w:type="paragraph" w:customStyle="1" w:styleId="Style4">
    <w:name w:val="Style4"/>
    <w:basedOn w:val="prastasis"/>
    <w:uiPriority w:val="99"/>
    <w:rsid w:val="00CC3243"/>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CC3243"/>
    <w:rPr>
      <w:rFonts w:ascii="Times New Roman" w:hAnsi="Times New Roman" w:cs="Times New Roman"/>
      <w:sz w:val="22"/>
      <w:szCs w:val="22"/>
    </w:rPr>
  </w:style>
  <w:style w:type="paragraph" w:customStyle="1" w:styleId="Style3">
    <w:name w:val="Style3"/>
    <w:basedOn w:val="prastasis"/>
    <w:rsid w:val="00CC3243"/>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CC3243"/>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CC3243"/>
    <w:rPr>
      <w:rFonts w:ascii="Times New Roman" w:hAnsi="Times New Roman" w:cs="Times New Roman"/>
      <w:b/>
      <w:bCs/>
      <w:sz w:val="22"/>
      <w:szCs w:val="22"/>
    </w:rPr>
  </w:style>
  <w:style w:type="character" w:styleId="Puslapionumeris">
    <w:name w:val="page number"/>
    <w:rsid w:val="00CC3243"/>
  </w:style>
  <w:style w:type="character" w:customStyle="1" w:styleId="Bodytext">
    <w:name w:val="Body text_"/>
    <w:link w:val="Pagrindinistekstas1"/>
    <w:rsid w:val="00CC3243"/>
    <w:rPr>
      <w:rFonts w:eastAsia="Times New Roman" w:cs="Times New Roman"/>
      <w:shd w:val="clear" w:color="auto" w:fill="FFFFFF"/>
    </w:rPr>
  </w:style>
  <w:style w:type="paragraph" w:customStyle="1" w:styleId="Pagrindinistekstas1">
    <w:name w:val="Pagrindinis tekstas1"/>
    <w:basedOn w:val="prastasis"/>
    <w:link w:val="Bodytext"/>
    <w:rsid w:val="00CC3243"/>
    <w:pPr>
      <w:shd w:val="clear" w:color="auto" w:fill="FFFFFF"/>
      <w:spacing w:after="0" w:line="0" w:lineRule="atLeast"/>
    </w:pPr>
    <w:rPr>
      <w:rFonts w:eastAsia="Times New Roman" w:cs="Times New Roman"/>
    </w:rPr>
  </w:style>
  <w:style w:type="character" w:customStyle="1" w:styleId="Bodytext2">
    <w:name w:val="Body text (2)_"/>
    <w:link w:val="Bodytext20"/>
    <w:rsid w:val="00CC3243"/>
    <w:rPr>
      <w:rFonts w:eastAsia="Times New Roman" w:cs="Times New Roman"/>
      <w:sz w:val="23"/>
      <w:szCs w:val="23"/>
      <w:shd w:val="clear" w:color="auto" w:fill="FFFFFF"/>
    </w:rPr>
  </w:style>
  <w:style w:type="paragraph" w:customStyle="1" w:styleId="Bodytext20">
    <w:name w:val="Body text (2)"/>
    <w:basedOn w:val="prastasis"/>
    <w:link w:val="Bodytext2"/>
    <w:rsid w:val="00CC3243"/>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CC3243"/>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CC3243"/>
    <w:rPr>
      <w:rFonts w:eastAsia="Times New Roman"/>
      <w:sz w:val="16"/>
      <w:szCs w:val="16"/>
      <w:shd w:val="clear" w:color="auto" w:fill="FFFFFF"/>
    </w:rPr>
  </w:style>
  <w:style w:type="paragraph" w:customStyle="1" w:styleId="Bodytext30">
    <w:name w:val="Body text (3)"/>
    <w:basedOn w:val="prastasis"/>
    <w:link w:val="Bodytext3"/>
    <w:rsid w:val="00CC3243"/>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CC3243"/>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CC3243"/>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CC3243"/>
    <w:rPr>
      <w:rFonts w:ascii="Times New Roman" w:hAnsi="Times New Roman" w:cs="Times New Roman"/>
      <w:sz w:val="20"/>
      <w:szCs w:val="20"/>
    </w:rPr>
  </w:style>
  <w:style w:type="paragraph" w:styleId="Pagrindinistekstas2">
    <w:name w:val="Body Text 2"/>
    <w:basedOn w:val="prastasis"/>
    <w:link w:val="Pagrindinistekstas2Diagrama"/>
    <w:unhideWhenUsed/>
    <w:rsid w:val="00CC3243"/>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CC3243"/>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CC3243"/>
    <w:rPr>
      <w:color w:val="605E5C"/>
      <w:shd w:val="clear" w:color="auto" w:fill="E1DFDD"/>
    </w:rPr>
  </w:style>
  <w:style w:type="character" w:customStyle="1" w:styleId="Neapdorotaspaminjimas2">
    <w:name w:val="Neapdorotas paminėjimas2"/>
    <w:basedOn w:val="Numatytasispastraiposriftas"/>
    <w:uiPriority w:val="99"/>
    <w:semiHidden/>
    <w:unhideWhenUsed/>
    <w:rsid w:val="00CC3243"/>
    <w:rPr>
      <w:color w:val="605E5C"/>
      <w:shd w:val="clear" w:color="auto" w:fill="E1DFDD"/>
    </w:rPr>
  </w:style>
  <w:style w:type="paragraph" w:customStyle="1" w:styleId="Stilius3">
    <w:name w:val="Stilius3"/>
    <w:basedOn w:val="prastasis"/>
    <w:qFormat/>
    <w:rsid w:val="00CC3243"/>
    <w:pPr>
      <w:spacing w:before="200" w:after="0" w:line="240" w:lineRule="auto"/>
      <w:jc w:val="both"/>
    </w:pPr>
    <w:rPr>
      <w:rFonts w:ascii="Times New Roman" w:eastAsia="Times New Roman" w:hAnsi="Times New Roman" w:cs="Times New Roman"/>
      <w:sz w:val="22"/>
      <w:szCs w:val="22"/>
      <w:lang w:eastAsia="en-US"/>
    </w:rPr>
  </w:style>
  <w:style w:type="table" w:customStyle="1" w:styleId="prastojilentel1">
    <w:name w:val="Įprastoji lentelė1"/>
    <w:uiPriority w:val="99"/>
    <w:semiHidden/>
    <w:rsid w:val="00CC3243"/>
    <w:pPr>
      <w:spacing w:after="0" w:line="240" w:lineRule="auto"/>
    </w:pPr>
    <w:rPr>
      <w:rFonts w:ascii="Times New Roman" w:eastAsia="Calibri" w:hAnsi="Times New Roman"/>
      <w:sz w:val="24"/>
      <w:szCs w:val="22"/>
      <w:lang w:eastAsia="en-US"/>
    </w:rPr>
    <w:tblPr>
      <w:tblCellMar>
        <w:top w:w="0" w:type="dxa"/>
        <w:left w:w="108" w:type="dxa"/>
        <w:bottom w:w="0" w:type="dxa"/>
        <w:right w:w="108" w:type="dxa"/>
      </w:tblCellMar>
    </w:tblPr>
  </w:style>
  <w:style w:type="table" w:customStyle="1" w:styleId="prastojilentel11">
    <w:name w:val="Įprastoji lentelė11"/>
    <w:uiPriority w:val="99"/>
    <w:semiHidden/>
    <w:rsid w:val="00CC3243"/>
    <w:pPr>
      <w:spacing w:after="0" w:line="240" w:lineRule="auto"/>
    </w:pPr>
    <w:rPr>
      <w:rFonts w:ascii="Times New Roman" w:eastAsia="Calibri" w:hAnsi="Times New Roman" w:cs="Times New Roman"/>
      <w:sz w:val="24"/>
      <w:szCs w:val="22"/>
      <w:lang w:eastAsia="en-US"/>
    </w:rPr>
    <w:tblPr>
      <w:tblCellMar>
        <w:top w:w="0" w:type="dxa"/>
        <w:left w:w="108" w:type="dxa"/>
        <w:bottom w:w="0" w:type="dxa"/>
        <w:right w:w="108" w:type="dxa"/>
      </w:tblCellMar>
    </w:tblPr>
  </w:style>
  <w:style w:type="table" w:customStyle="1" w:styleId="Lentelstinklelis4">
    <w:name w:val="Lentelės tinklelis4"/>
    <w:basedOn w:val="prastojilentel"/>
    <w:next w:val="Lentelstinklelis"/>
    <w:uiPriority w:val="59"/>
    <w:rsid w:val="00CC3243"/>
    <w:pPr>
      <w:spacing w:after="0" w:line="240" w:lineRule="auto"/>
    </w:pPr>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982422"/>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customStyle="1" w:styleId="Lentelstinklelis41">
    <w:name w:val="Lentelės tinklelis41"/>
    <w:basedOn w:val="prastojilentel"/>
    <w:next w:val="Lentelstinklelis"/>
    <w:uiPriority w:val="39"/>
    <w:rsid w:val="00592E59"/>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451324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9826914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sabis.nbfc.lt/" TargetMode="External"/><Relationship Id="rId39" Type="http://schemas.openxmlformats.org/officeDocument/2006/relationships/fontTable" Target="fontTable.xml"/><Relationship Id="rId21" Type="http://schemas.openxmlformats.org/officeDocument/2006/relationships/hyperlink" Target="https://www.vmi.lt/evmi/mokesciu-moketoju-informacija" TargetMode="External"/><Relationship Id="rId34" Type="http://schemas.openxmlformats.org/officeDocument/2006/relationships/oleObject" Target="embeddings/oleObject4.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image" Target="media/image3.wmf"/><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igitas.stumbras@alytus.lt" TargetMode="External"/><Relationship Id="rId32" Type="http://schemas.openxmlformats.org/officeDocument/2006/relationships/oleObject" Target="embeddings/oleObject3.bin"/><Relationship Id="rId37" Type="http://schemas.openxmlformats.org/officeDocument/2006/relationships/hyperlink" Target="http://www.osp.stat.gov.lt"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oleObject" Target="embeddings/oleObject1.bin"/><Relationship Id="rId36"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image" Target="media/image2.wmf"/><Relationship Id="rId30" Type="http://schemas.openxmlformats.org/officeDocument/2006/relationships/oleObject" Target="embeddings/oleObject2.bin"/><Relationship Id="rId35" Type="http://schemas.openxmlformats.org/officeDocument/2006/relationships/image" Target="media/image6.wmf"/><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www.esinvesticijos.lt" TargetMode="External"/><Relationship Id="rId33" Type="http://schemas.openxmlformats.org/officeDocument/2006/relationships/image" Target="media/image5.wmf"/><Relationship Id="rId38"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812</TotalTime>
  <Pages>77</Pages>
  <Words>105797</Words>
  <Characters>60305</Characters>
  <Application>Microsoft Office Word</Application>
  <DocSecurity>0</DocSecurity>
  <Lines>502</Lines>
  <Paragraphs>331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Kazilionienė</cp:lastModifiedBy>
  <cp:revision>57</cp:revision>
  <dcterms:created xsi:type="dcterms:W3CDTF">2024-12-11T15:11:00Z</dcterms:created>
  <dcterms:modified xsi:type="dcterms:W3CDTF">2025-05-28T06:41:00Z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