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0970F994" w:rsidR="00137FA0" w:rsidRDefault="00FD2F91" w:rsidP="00FD2F91">
      <w:pPr>
        <w:jc w:val="right"/>
        <w:rPr>
          <w:b/>
        </w:rPr>
      </w:pPr>
      <w:r>
        <w:rPr>
          <w:b/>
        </w:rPr>
        <w:t xml:space="preserve">Pirkimo sąlygų </w:t>
      </w:r>
      <w:r w:rsidR="007871E8">
        <w:rPr>
          <w:b/>
        </w:rPr>
        <w:t>3</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863FA3" w:rsidRDefault="00C97842" w:rsidP="00C97842">
      <w:pPr>
        <w:widowControl w:val="0"/>
        <w:autoSpaceDE w:val="0"/>
        <w:autoSpaceDN w:val="0"/>
        <w:adjustRightInd w:val="0"/>
        <w:spacing w:before="120" w:after="120"/>
        <w:jc w:val="center"/>
        <w:rPr>
          <w:b/>
          <w:bCs/>
          <w:lang w:eastAsia="lt-LT"/>
        </w:rPr>
      </w:pPr>
      <w:r w:rsidRPr="00863FA3">
        <w:rPr>
          <w:b/>
          <w:bCs/>
        </w:rPr>
        <w:t xml:space="preserve">TIEKĖJŲ PAŠALINIMO PAGRINDŲ NEBUVIMO, KVALIFIKACIJOS REIKALAVIMŲ </w:t>
      </w:r>
      <w:r w:rsidRPr="00863FA3">
        <w:rPr>
          <w:b/>
          <w:bCs/>
          <w:lang w:eastAsia="lt-LT"/>
        </w:rPr>
        <w:t>IR APLINKOS APSAUGOS VADYBOS SISTEMOS STANDARTŲ</w:t>
      </w:r>
    </w:p>
    <w:p w14:paraId="205E6276" w14:textId="77777777" w:rsidR="00C97842" w:rsidRPr="00137FA0" w:rsidRDefault="00C97842" w:rsidP="00C97842">
      <w:pPr>
        <w:jc w:val="center"/>
        <w:rPr>
          <w:b/>
          <w:bCs/>
        </w:rPr>
      </w:pPr>
      <w:r w:rsidRPr="00137FA0">
        <w:rPr>
          <w:b/>
          <w:bCs/>
        </w:rPr>
        <w:t>ATITIKTIES DEKLARACIJA</w:t>
      </w:r>
    </w:p>
    <w:p w14:paraId="674F0506" w14:textId="77777777" w:rsidR="00137FA0" w:rsidRPr="00137FA0" w:rsidRDefault="00137FA0" w:rsidP="00137FA0">
      <w:pPr>
        <w:rPr>
          <w:b/>
          <w:bCs/>
        </w:rPr>
      </w:pPr>
    </w:p>
    <w:p w14:paraId="5D80A626" w14:textId="77777777" w:rsidR="00137FA0" w:rsidRPr="00137FA0" w:rsidRDefault="00137FA0" w:rsidP="00137FA0">
      <w:pPr>
        <w:rPr>
          <w:b/>
        </w:rPr>
      </w:pPr>
      <w:r w:rsidRPr="00137FA0">
        <w:rPr>
          <w:b/>
        </w:rPr>
        <w:t>Šiaulių rajono savivaldybės administracijai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77777777" w:rsidR="00137FA0" w:rsidRPr="00137FA0" w:rsidRDefault="00137FA0" w:rsidP="00137FA0">
      <w:pPr>
        <w:jc w:val="center"/>
        <w:rPr>
          <w:sz w:val="20"/>
          <w:szCs w:val="20"/>
        </w:rPr>
      </w:pPr>
      <w:r w:rsidRPr="00137FA0">
        <w:rPr>
          <w:sz w:val="20"/>
          <w:szCs w:val="20"/>
        </w:rPr>
        <w:t>(Data)</w:t>
      </w:r>
    </w:p>
    <w:p w14:paraId="118CE3F0" w14:textId="77777777" w:rsidR="00137FA0" w:rsidRPr="00137FA0" w:rsidRDefault="00137FA0" w:rsidP="00137FA0">
      <w:pPr>
        <w:jc w:val="center"/>
      </w:pPr>
      <w:r w:rsidRPr="00137FA0">
        <w:t>_____________</w:t>
      </w:r>
    </w:p>
    <w:p w14:paraId="65112D93" w14:textId="77777777" w:rsidR="00137FA0" w:rsidRPr="00137FA0" w:rsidRDefault="00137FA0" w:rsidP="00137FA0">
      <w:pPr>
        <w:jc w:val="center"/>
        <w:rPr>
          <w:sz w:val="20"/>
          <w:szCs w:val="20"/>
        </w:rPr>
      </w:pPr>
      <w:r w:rsidRPr="00137FA0">
        <w:rPr>
          <w:sz w:val="20"/>
          <w:szCs w:val="20"/>
        </w:rPr>
        <w:t>(Sudarymo vieta)</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44E82117" w:rsidR="001F50EE" w:rsidRDefault="007B5E0A" w:rsidP="006C6301">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1F50EE">
        <w:rPr>
          <w:i/>
          <w:highlight w:val="lightGray"/>
        </w:rPr>
        <w:t>[Tiekėjo pavadinimas]</w:t>
      </w:r>
      <w:r w:rsidRPr="007B5E0A">
        <w:t>, dalyvaujan</w:t>
      </w:r>
      <w:r w:rsidR="00F5473A">
        <w:t>tis</w:t>
      </w:r>
      <w:r w:rsidRPr="007B5E0A">
        <w:t xml:space="preserve">(-i) Šiaulių rajono savivaldybės </w:t>
      </w:r>
      <w:r w:rsidRPr="00E014C0">
        <w:t>administracijos</w:t>
      </w:r>
      <w:r w:rsidR="005A0067" w:rsidRPr="00E014C0">
        <w:t xml:space="preserve"> (toliau – Perkančioji organizacija)</w:t>
      </w:r>
      <w:r w:rsidRPr="00E014C0">
        <w:t xml:space="preserve"> </w:t>
      </w:r>
      <w:r w:rsidR="007948DC" w:rsidRPr="00E014C0">
        <w:t>skelbiamos apklausos būdu vykdomame mažos vertės pirkime</w:t>
      </w:r>
      <w:r w:rsidR="009A2A0B" w:rsidRPr="00E014C0">
        <w:t xml:space="preserve"> </w:t>
      </w:r>
      <w:r w:rsidR="007948DC" w:rsidRPr="00E014C0">
        <w:rPr>
          <w:b/>
        </w:rPr>
        <w:t>„</w:t>
      </w:r>
      <w:r w:rsidR="00DC0A54" w:rsidRPr="00DC0A54">
        <w:rPr>
          <w:b/>
        </w:rPr>
        <w:t>Pėsčiųjų ir dviračių tako nuo Kuršėnų m. Ventos gatvės iki Kuršėnų m. Pavenčių mokyklos statybos darbus su projekto parengimu</w:t>
      </w:r>
      <w:r w:rsidR="007948DC" w:rsidRPr="00E014C0">
        <w:rPr>
          <w:b/>
        </w:rPr>
        <w:t>“</w:t>
      </w:r>
      <w:r w:rsidR="00B220F2" w:rsidRPr="00E014C0">
        <w:t xml:space="preserve"> </w:t>
      </w:r>
      <w:r w:rsidR="00391045" w:rsidRPr="00E014C0">
        <w:t>(</w:t>
      </w:r>
      <w:r w:rsidR="00A2580A" w:rsidRPr="00E014C0">
        <w:t>P</w:t>
      </w:r>
      <w:r w:rsidR="00391045" w:rsidRPr="00E014C0">
        <w:t>irkimo Nr.</w:t>
      </w:r>
      <w:r w:rsidR="007A3295">
        <w:t xml:space="preserve"> </w:t>
      </w:r>
      <w:r w:rsidR="00DC0A54" w:rsidRPr="00DC0A54">
        <w:t>2891857</w:t>
      </w:r>
      <w:r w:rsidR="008E45F1">
        <w:t>)</w:t>
      </w:r>
      <w:r w:rsidRPr="00E014C0">
        <w:t>,</w:t>
      </w:r>
      <w:r w:rsidR="006C6301">
        <w:t xml:space="preserve"> </w:t>
      </w:r>
      <w:r w:rsidRPr="00D7723A">
        <w:t>skelbtame</w:t>
      </w:r>
      <w:r w:rsidRPr="00BC06E2">
        <w:t xml:space="preserve"> C</w:t>
      </w:r>
      <w:r w:rsidR="00FD2F91" w:rsidRPr="00BC06E2">
        <w:t>entrinėje viešųjų pirkimų informacinėje sistemoje</w:t>
      </w:r>
      <w:r w:rsidR="004D62B7">
        <w:t>:</w:t>
      </w:r>
    </w:p>
    <w:p w14:paraId="2001F429" w14:textId="77777777" w:rsidR="00F5473A" w:rsidRDefault="001F50EE" w:rsidP="004B46E6">
      <w:pPr>
        <w:numPr>
          <w:ilvl w:val="0"/>
          <w:numId w:val="2"/>
        </w:numPr>
        <w:jc w:val="both"/>
      </w:pPr>
      <w:r>
        <w:t>n</w:t>
      </w:r>
      <w:r w:rsidR="00F5473A">
        <w:t>eturi nei vieno iš pirkimo sąlygose nustatytų tiekėjų pašalinimo pagrindų;</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77777777" w:rsidR="00137FA0" w:rsidRPr="00FF060A" w:rsidRDefault="00137FA0" w:rsidP="00137FA0">
            <w:pPr>
              <w:rPr>
                <w:sz w:val="20"/>
                <w:szCs w:val="20"/>
              </w:rPr>
            </w:pPr>
            <w:r w:rsidRPr="00FF060A">
              <w:rPr>
                <w:sz w:val="20"/>
                <w:szCs w:val="20"/>
              </w:rPr>
              <w:t>(Parašas)</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7777777" w:rsidR="00137FA0" w:rsidRPr="00FF060A" w:rsidRDefault="00137FA0" w:rsidP="00137FA0">
            <w:pPr>
              <w:rPr>
                <w:sz w:val="20"/>
                <w:szCs w:val="20"/>
              </w:rPr>
            </w:pPr>
            <w:r w:rsidRPr="00FF060A">
              <w:rPr>
                <w:sz w:val="20"/>
                <w:szCs w:val="20"/>
              </w:rPr>
              <w:t>(Vardas ir pavardė)</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4575500">
    <w:abstractNumId w:val="0"/>
  </w:num>
  <w:num w:numId="2" w16cid:durableId="90881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4C2B"/>
    <w:rsid w:val="00036F5B"/>
    <w:rsid w:val="0007246C"/>
    <w:rsid w:val="0007426A"/>
    <w:rsid w:val="00077341"/>
    <w:rsid w:val="0009174F"/>
    <w:rsid w:val="000C04BD"/>
    <w:rsid w:val="000C2139"/>
    <w:rsid w:val="000E26FA"/>
    <w:rsid w:val="000E6E82"/>
    <w:rsid w:val="0013460F"/>
    <w:rsid w:val="00137FA0"/>
    <w:rsid w:val="00147ACF"/>
    <w:rsid w:val="00147ECC"/>
    <w:rsid w:val="00167B71"/>
    <w:rsid w:val="00176E56"/>
    <w:rsid w:val="0019344E"/>
    <w:rsid w:val="001F50EE"/>
    <w:rsid w:val="00251D46"/>
    <w:rsid w:val="00256B2E"/>
    <w:rsid w:val="00286E5F"/>
    <w:rsid w:val="00292794"/>
    <w:rsid w:val="002A4BC4"/>
    <w:rsid w:val="00334927"/>
    <w:rsid w:val="00334FDE"/>
    <w:rsid w:val="0034182C"/>
    <w:rsid w:val="00360942"/>
    <w:rsid w:val="00391045"/>
    <w:rsid w:val="003977E4"/>
    <w:rsid w:val="003A725F"/>
    <w:rsid w:val="003F2265"/>
    <w:rsid w:val="00416A26"/>
    <w:rsid w:val="00421FE8"/>
    <w:rsid w:val="00427D82"/>
    <w:rsid w:val="0043468F"/>
    <w:rsid w:val="00436625"/>
    <w:rsid w:val="0044365C"/>
    <w:rsid w:val="0048721F"/>
    <w:rsid w:val="004960B0"/>
    <w:rsid w:val="00497E28"/>
    <w:rsid w:val="004A00D5"/>
    <w:rsid w:val="004A1C8C"/>
    <w:rsid w:val="004B0123"/>
    <w:rsid w:val="004B46E6"/>
    <w:rsid w:val="004C22C5"/>
    <w:rsid w:val="004D62B7"/>
    <w:rsid w:val="004E655E"/>
    <w:rsid w:val="0050289C"/>
    <w:rsid w:val="00575FAF"/>
    <w:rsid w:val="005A0067"/>
    <w:rsid w:val="005C1F65"/>
    <w:rsid w:val="005D773F"/>
    <w:rsid w:val="005E2DA6"/>
    <w:rsid w:val="005F135E"/>
    <w:rsid w:val="005F2671"/>
    <w:rsid w:val="005F44FB"/>
    <w:rsid w:val="00604B71"/>
    <w:rsid w:val="00692EC5"/>
    <w:rsid w:val="0069569D"/>
    <w:rsid w:val="00695B40"/>
    <w:rsid w:val="006C6301"/>
    <w:rsid w:val="006D4DC5"/>
    <w:rsid w:val="006E70A6"/>
    <w:rsid w:val="006E7683"/>
    <w:rsid w:val="007115D8"/>
    <w:rsid w:val="0071265A"/>
    <w:rsid w:val="007459F7"/>
    <w:rsid w:val="00754A7C"/>
    <w:rsid w:val="007671AC"/>
    <w:rsid w:val="007741BD"/>
    <w:rsid w:val="007838AD"/>
    <w:rsid w:val="007871E8"/>
    <w:rsid w:val="007948DC"/>
    <w:rsid w:val="007A3295"/>
    <w:rsid w:val="007B5E0A"/>
    <w:rsid w:val="007C307A"/>
    <w:rsid w:val="007D1C8E"/>
    <w:rsid w:val="007D2C7B"/>
    <w:rsid w:val="007F1B63"/>
    <w:rsid w:val="007F2DA4"/>
    <w:rsid w:val="00830DBA"/>
    <w:rsid w:val="008C1D80"/>
    <w:rsid w:val="008D258B"/>
    <w:rsid w:val="008E45F1"/>
    <w:rsid w:val="00940E7E"/>
    <w:rsid w:val="0095031D"/>
    <w:rsid w:val="00950C5B"/>
    <w:rsid w:val="0097044E"/>
    <w:rsid w:val="009A2A0B"/>
    <w:rsid w:val="009A7D6F"/>
    <w:rsid w:val="009B503C"/>
    <w:rsid w:val="009C37A3"/>
    <w:rsid w:val="009F3A57"/>
    <w:rsid w:val="00A0668E"/>
    <w:rsid w:val="00A22E86"/>
    <w:rsid w:val="00A2580A"/>
    <w:rsid w:val="00A5035D"/>
    <w:rsid w:val="00A725E3"/>
    <w:rsid w:val="00A74616"/>
    <w:rsid w:val="00A82BD7"/>
    <w:rsid w:val="00A920B1"/>
    <w:rsid w:val="00AA28B6"/>
    <w:rsid w:val="00AD7C53"/>
    <w:rsid w:val="00AE7251"/>
    <w:rsid w:val="00AE73E4"/>
    <w:rsid w:val="00AF65AD"/>
    <w:rsid w:val="00B220F2"/>
    <w:rsid w:val="00B27999"/>
    <w:rsid w:val="00B40894"/>
    <w:rsid w:val="00B71037"/>
    <w:rsid w:val="00B77EE2"/>
    <w:rsid w:val="00BC06E2"/>
    <w:rsid w:val="00C01951"/>
    <w:rsid w:val="00C12A80"/>
    <w:rsid w:val="00C40D30"/>
    <w:rsid w:val="00C47F95"/>
    <w:rsid w:val="00C908C6"/>
    <w:rsid w:val="00C97842"/>
    <w:rsid w:val="00CA022F"/>
    <w:rsid w:val="00CA7323"/>
    <w:rsid w:val="00CB78F8"/>
    <w:rsid w:val="00CC20BA"/>
    <w:rsid w:val="00CD2DBB"/>
    <w:rsid w:val="00CE6205"/>
    <w:rsid w:val="00D15ED3"/>
    <w:rsid w:val="00D20E1D"/>
    <w:rsid w:val="00D75682"/>
    <w:rsid w:val="00D7723A"/>
    <w:rsid w:val="00D8453B"/>
    <w:rsid w:val="00D96B09"/>
    <w:rsid w:val="00DB136B"/>
    <w:rsid w:val="00DC0A54"/>
    <w:rsid w:val="00DD2A7B"/>
    <w:rsid w:val="00DE0600"/>
    <w:rsid w:val="00DE7EDE"/>
    <w:rsid w:val="00E014C0"/>
    <w:rsid w:val="00E42573"/>
    <w:rsid w:val="00E53374"/>
    <w:rsid w:val="00E96DF4"/>
    <w:rsid w:val="00EC4506"/>
    <w:rsid w:val="00ED7868"/>
    <w:rsid w:val="00F00F48"/>
    <w:rsid w:val="00F25788"/>
    <w:rsid w:val="00F26858"/>
    <w:rsid w:val="00F5473A"/>
    <w:rsid w:val="00F7445D"/>
    <w:rsid w:val="00F82A9A"/>
    <w:rsid w:val="00F84A96"/>
    <w:rsid w:val="00FA3DCC"/>
    <w:rsid w:val="00FC5D6E"/>
    <w:rsid w:val="00FD2F91"/>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 w:type="character" w:styleId="Hipersaitas">
    <w:name w:val="Hyperlink"/>
    <w:basedOn w:val="Numatytasispastraiposriftas"/>
    <w:uiPriority w:val="99"/>
    <w:unhideWhenUsed/>
    <w:rsid w:val="007A3295"/>
    <w:rPr>
      <w:color w:val="0563C1" w:themeColor="hyperlink"/>
      <w:u w:val="single"/>
    </w:rPr>
  </w:style>
  <w:style w:type="character" w:styleId="Neapdorotaspaminjimas">
    <w:name w:val="Unresolved Mention"/>
    <w:basedOn w:val="Numatytasispastraiposriftas"/>
    <w:uiPriority w:val="99"/>
    <w:semiHidden/>
    <w:unhideWhenUsed/>
    <w:rsid w:val="007A3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480146402">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 w:id="170105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362</Words>
  <Characters>2064</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Viešųjų pirkimų skyrius</cp:lastModifiedBy>
  <cp:revision>84</cp:revision>
  <dcterms:created xsi:type="dcterms:W3CDTF">2023-11-07T09:30:00Z</dcterms:created>
  <dcterms:modified xsi:type="dcterms:W3CDTF">2025-05-26T13:09:00Z</dcterms:modified>
</cp:coreProperties>
</file>