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D6750" w14:textId="3AF90BAF" w:rsidR="00BD51E3" w:rsidRDefault="007E04DE" w:rsidP="00B928BA">
      <w:pPr>
        <w:rPr>
          <w:rFonts w:ascii="Arial" w:hAnsi="Arial" w:cs="Arial"/>
          <w:sz w:val="22"/>
          <w:szCs w:val="22"/>
        </w:rPr>
      </w:pPr>
      <w:r>
        <w:rPr>
          <w:rFonts w:ascii="Arial" w:hAnsi="Arial" w:cs="Arial"/>
          <w:sz w:val="22"/>
          <w:szCs w:val="22"/>
        </w:rPr>
        <w:t xml:space="preserve">                                                                   </w:t>
      </w:r>
      <w:r w:rsidR="002C0A3A">
        <w:rPr>
          <w:rFonts w:ascii="Arial" w:hAnsi="Arial" w:cs="Arial"/>
          <w:sz w:val="22"/>
          <w:szCs w:val="22"/>
        </w:rPr>
        <w:t xml:space="preserve">                                                               </w:t>
      </w:r>
      <w:r w:rsidR="00606881">
        <w:rPr>
          <w:rFonts w:ascii="Arial" w:hAnsi="Arial" w:cs="Arial"/>
          <w:sz w:val="22"/>
          <w:szCs w:val="22"/>
        </w:rPr>
        <w:t>1</w:t>
      </w:r>
      <w:r w:rsidR="00132195">
        <w:rPr>
          <w:rFonts w:ascii="Arial" w:hAnsi="Arial" w:cs="Arial"/>
          <w:sz w:val="22"/>
          <w:szCs w:val="22"/>
        </w:rPr>
        <w:t xml:space="preserve"> </w:t>
      </w:r>
      <w:r w:rsidR="002C0A3A">
        <w:rPr>
          <w:rFonts w:ascii="Arial" w:hAnsi="Arial" w:cs="Arial"/>
          <w:sz w:val="22"/>
          <w:szCs w:val="22"/>
        </w:rPr>
        <w:t>priedas</w:t>
      </w:r>
    </w:p>
    <w:p w14:paraId="4146843C" w14:textId="71E04D5E" w:rsidR="00BD7234" w:rsidRDefault="000844EF" w:rsidP="005C649A">
      <w:pPr>
        <w:tabs>
          <w:tab w:val="left" w:pos="5232"/>
        </w:tabs>
        <w:rPr>
          <w:rFonts w:ascii="Arial" w:hAnsi="Arial" w:cs="Arial"/>
          <w:b/>
          <w:sz w:val="22"/>
          <w:szCs w:val="22"/>
        </w:rPr>
      </w:pPr>
      <w:r w:rsidRPr="000844EF">
        <w:rPr>
          <w:rFonts w:ascii="Arial" w:eastAsia="Times New Roman" w:hAnsi="Arial" w:cs="Arial"/>
          <w:b/>
          <w:bCs/>
          <w:sz w:val="22"/>
          <w:szCs w:val="22"/>
        </w:rPr>
        <w:t>TRAKTORIŲ IR KITOS</w:t>
      </w:r>
      <w:r w:rsidR="007A7220">
        <w:rPr>
          <w:rFonts w:ascii="Arial" w:eastAsia="Times New Roman" w:hAnsi="Arial" w:cs="Arial"/>
          <w:b/>
          <w:bCs/>
          <w:sz w:val="22"/>
          <w:szCs w:val="22"/>
        </w:rPr>
        <w:t xml:space="preserve"> ŽEMĖS ŪKIO TECHNIKOS</w:t>
      </w:r>
      <w:r w:rsidRPr="000844EF">
        <w:rPr>
          <w:rFonts w:ascii="Arial" w:eastAsia="Times New Roman" w:hAnsi="Arial" w:cs="Arial"/>
          <w:b/>
          <w:bCs/>
          <w:sz w:val="22"/>
          <w:szCs w:val="22"/>
        </w:rPr>
        <w:t xml:space="preserve"> DALIŲ </w:t>
      </w:r>
      <w:r w:rsidR="006D5477" w:rsidRPr="009905AA">
        <w:rPr>
          <w:rFonts w:ascii="Arial" w:hAnsi="Arial" w:cs="Arial"/>
          <w:b/>
          <w:sz w:val="22"/>
          <w:szCs w:val="22"/>
        </w:rPr>
        <w:t>TECHNINĖ SPECIFIKACIJA</w:t>
      </w:r>
    </w:p>
    <w:p w14:paraId="6EB1DB70" w14:textId="77777777" w:rsidR="005C649A" w:rsidRPr="005C649A" w:rsidRDefault="005C649A" w:rsidP="005C649A">
      <w:pPr>
        <w:tabs>
          <w:tab w:val="left" w:pos="5232"/>
        </w:tabs>
        <w:rPr>
          <w:rFonts w:ascii="Arial" w:eastAsia="Times New Roman" w:hAnsi="Arial" w:cs="Arial"/>
          <w:b/>
          <w:bCs/>
          <w:sz w:val="22"/>
          <w:szCs w:val="22"/>
        </w:rPr>
      </w:pPr>
    </w:p>
    <w:tbl>
      <w:tblPr>
        <w:tblStyle w:val="Lentelstinklelis"/>
        <w:tblW w:w="10349" w:type="dxa"/>
        <w:tblInd w:w="-289" w:type="dxa"/>
        <w:tblLayout w:type="fixed"/>
        <w:tblLook w:val="04A0" w:firstRow="1" w:lastRow="0" w:firstColumn="1" w:lastColumn="0" w:noHBand="0" w:noVBand="1"/>
      </w:tblPr>
      <w:tblGrid>
        <w:gridCol w:w="851"/>
        <w:gridCol w:w="7088"/>
        <w:gridCol w:w="2410"/>
      </w:tblGrid>
      <w:tr w:rsidR="007922C1" w:rsidRPr="009905AA" w14:paraId="7A16A6BC" w14:textId="19014367" w:rsidTr="005C649A">
        <w:trPr>
          <w:trHeight w:val="41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F936BE" w14:textId="77777777" w:rsidR="007922C1" w:rsidRPr="009905AA" w:rsidRDefault="007922C1" w:rsidP="00AD09F6">
            <w:pPr>
              <w:tabs>
                <w:tab w:val="left" w:pos="567"/>
                <w:tab w:val="left" w:pos="680"/>
                <w:tab w:val="left" w:pos="720"/>
                <w:tab w:val="left" w:pos="6425"/>
              </w:tabs>
              <w:outlineLvl w:val="0"/>
              <w:rPr>
                <w:rFonts w:ascii="Arial" w:hAnsi="Arial" w:cs="Arial"/>
                <w:b/>
                <w:color w:val="000000"/>
                <w:sz w:val="22"/>
                <w:szCs w:val="22"/>
              </w:rPr>
            </w:pPr>
            <w:r w:rsidRPr="009905AA">
              <w:rPr>
                <w:rFonts w:ascii="Arial" w:hAnsi="Arial" w:cs="Arial"/>
                <w:b/>
                <w:bCs/>
                <w:sz w:val="22"/>
                <w:szCs w:val="22"/>
              </w:rPr>
              <w:t>Eil. Nr.</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6DB5FF79" w14:textId="20F3EA7D" w:rsidR="007922C1" w:rsidRPr="009905AA" w:rsidRDefault="002C0A3A" w:rsidP="00AD09F6">
            <w:pPr>
              <w:pStyle w:val="Pavadinimas"/>
              <w:ind w:firstLine="1"/>
              <w:rPr>
                <w:rFonts w:ascii="Arial" w:hAnsi="Arial" w:cs="Arial"/>
                <w:color w:val="000000"/>
                <w:sz w:val="22"/>
                <w:szCs w:val="22"/>
              </w:rPr>
            </w:pPr>
            <w:r>
              <w:rPr>
                <w:rFonts w:ascii="Arial" w:hAnsi="Arial" w:cs="Arial"/>
                <w:sz w:val="22"/>
                <w:szCs w:val="22"/>
              </w:rPr>
              <w:t>T</w:t>
            </w:r>
            <w:r w:rsidR="007922C1" w:rsidRPr="009905AA">
              <w:rPr>
                <w:rFonts w:ascii="Arial" w:hAnsi="Arial" w:cs="Arial"/>
                <w:sz w:val="22"/>
                <w:szCs w:val="22"/>
              </w:rPr>
              <w:t>echniniai rodikliai</w:t>
            </w:r>
            <w:r w:rsidR="007922C1" w:rsidRPr="009905AA">
              <w:rPr>
                <w:rFonts w:ascii="Arial" w:hAnsi="Arial" w:cs="Arial"/>
                <w:iCs/>
                <w:color w:val="000000"/>
                <w:sz w:val="22"/>
                <w:szCs w:val="22"/>
              </w:rPr>
              <w:t xml:space="preserve"> ir j</w:t>
            </w:r>
            <w:r w:rsidR="001C3A25" w:rsidRPr="009905AA">
              <w:rPr>
                <w:rFonts w:ascii="Arial" w:hAnsi="Arial" w:cs="Arial"/>
                <w:iCs/>
                <w:color w:val="000000"/>
                <w:sz w:val="22"/>
                <w:szCs w:val="22"/>
              </w:rPr>
              <w:t>ų</w:t>
            </w:r>
            <w:r w:rsidR="001946FA" w:rsidRPr="009905AA">
              <w:rPr>
                <w:rFonts w:ascii="Arial" w:hAnsi="Arial" w:cs="Arial"/>
                <w:iCs/>
                <w:color w:val="000000"/>
                <w:sz w:val="22"/>
                <w:szCs w:val="22"/>
              </w:rPr>
              <w:t xml:space="preserve"> </w:t>
            </w:r>
            <w:r w:rsidR="007922C1" w:rsidRPr="009905AA">
              <w:rPr>
                <w:rFonts w:ascii="Arial" w:hAnsi="Arial" w:cs="Arial"/>
                <w:iCs/>
                <w:color w:val="000000"/>
                <w:sz w:val="22"/>
                <w:szCs w:val="22"/>
              </w:rPr>
              <w:t xml:space="preserve"> minimalūs reikalavimai</w:t>
            </w:r>
          </w:p>
        </w:tc>
        <w:tc>
          <w:tcPr>
            <w:tcW w:w="2410" w:type="dxa"/>
            <w:tcBorders>
              <w:top w:val="single" w:sz="4" w:space="0" w:color="auto"/>
              <w:left w:val="single" w:sz="4" w:space="0" w:color="auto"/>
              <w:bottom w:val="single" w:sz="4" w:space="0" w:color="auto"/>
              <w:right w:val="single" w:sz="4" w:space="0" w:color="auto"/>
            </w:tcBorders>
          </w:tcPr>
          <w:p w14:paraId="085CCD16" w14:textId="77777777" w:rsidR="0052565A" w:rsidRDefault="001C51EB" w:rsidP="00AD09F6">
            <w:pPr>
              <w:pStyle w:val="Pavadinimas"/>
              <w:ind w:firstLine="1"/>
              <w:rPr>
                <w:rFonts w:ascii="Arial" w:hAnsi="Arial" w:cs="Arial"/>
                <w:sz w:val="22"/>
                <w:szCs w:val="22"/>
              </w:rPr>
            </w:pPr>
            <w:r w:rsidRPr="009905AA">
              <w:rPr>
                <w:rFonts w:ascii="Arial" w:hAnsi="Arial" w:cs="Arial"/>
                <w:sz w:val="22"/>
                <w:szCs w:val="22"/>
              </w:rPr>
              <w:t>Atitinka</w:t>
            </w:r>
            <w:r w:rsidR="0052565A">
              <w:rPr>
                <w:rFonts w:ascii="Arial" w:hAnsi="Arial" w:cs="Arial"/>
                <w:sz w:val="22"/>
                <w:szCs w:val="22"/>
              </w:rPr>
              <w:t xml:space="preserve"> / </w:t>
            </w:r>
            <w:r w:rsidRPr="009905AA">
              <w:rPr>
                <w:rFonts w:ascii="Arial" w:hAnsi="Arial" w:cs="Arial"/>
                <w:sz w:val="22"/>
                <w:szCs w:val="22"/>
              </w:rPr>
              <w:t xml:space="preserve">neatitinka </w:t>
            </w:r>
          </w:p>
          <w:p w14:paraId="086C6F43" w14:textId="77777777" w:rsidR="00183D64" w:rsidRDefault="001C51EB" w:rsidP="00E20213">
            <w:pPr>
              <w:pStyle w:val="Pavadinimas"/>
              <w:ind w:firstLine="1"/>
              <w:rPr>
                <w:rFonts w:ascii="Arial" w:hAnsi="Arial" w:cs="Arial"/>
                <w:sz w:val="22"/>
                <w:szCs w:val="22"/>
              </w:rPr>
            </w:pPr>
            <w:r w:rsidRPr="009905AA">
              <w:rPr>
                <w:rFonts w:ascii="Arial" w:hAnsi="Arial" w:cs="Arial"/>
                <w:sz w:val="22"/>
                <w:szCs w:val="22"/>
              </w:rPr>
              <w:t>techninius reikalavimus</w:t>
            </w:r>
            <w:r w:rsidR="001946FA" w:rsidRPr="009905AA">
              <w:rPr>
                <w:rFonts w:ascii="Arial" w:hAnsi="Arial" w:cs="Arial"/>
                <w:sz w:val="22"/>
                <w:szCs w:val="22"/>
              </w:rPr>
              <w:t xml:space="preserve"> </w:t>
            </w:r>
          </w:p>
          <w:p w14:paraId="608388CE" w14:textId="3035C1B5" w:rsidR="00E20213" w:rsidRPr="00E20213" w:rsidRDefault="00227C6D" w:rsidP="00E20213">
            <w:pPr>
              <w:pStyle w:val="Pavadinimas"/>
              <w:ind w:firstLine="1"/>
              <w:rPr>
                <w:rFonts w:ascii="Arial" w:hAnsi="Arial" w:cs="Arial"/>
                <w:sz w:val="22"/>
                <w:szCs w:val="22"/>
              </w:rPr>
            </w:pPr>
            <w:r w:rsidRPr="00227C6D">
              <w:rPr>
                <w:rFonts w:ascii="Arial" w:hAnsi="Arial" w:cs="Arial"/>
                <w:color w:val="538135" w:themeColor="accent6" w:themeShade="BF"/>
                <w:sz w:val="22"/>
                <w:szCs w:val="22"/>
              </w:rPr>
              <w:t>(</w:t>
            </w:r>
            <w:r w:rsidR="00183D64" w:rsidRPr="0079033B">
              <w:rPr>
                <w:rFonts w:ascii="Arial" w:hAnsi="Arial" w:cs="Arial"/>
                <w:i/>
                <w:iCs/>
                <w:color w:val="538135" w:themeColor="accent6" w:themeShade="BF"/>
                <w:sz w:val="22"/>
                <w:szCs w:val="22"/>
              </w:rPr>
              <w:t>pildo tiekėjas</w:t>
            </w:r>
            <w:r>
              <w:rPr>
                <w:rFonts w:ascii="Arial" w:hAnsi="Arial" w:cs="Arial"/>
                <w:i/>
                <w:iCs/>
                <w:color w:val="538135" w:themeColor="accent6" w:themeShade="BF"/>
                <w:sz w:val="22"/>
                <w:szCs w:val="22"/>
              </w:rPr>
              <w:t>, įrašydamas Atitinka arba Neatitinka</w:t>
            </w:r>
            <w:r w:rsidR="00183D64">
              <w:rPr>
                <w:rFonts w:ascii="Arial" w:hAnsi="Arial" w:cs="Arial"/>
                <w:i/>
                <w:iCs/>
                <w:color w:val="538135" w:themeColor="accent6" w:themeShade="BF"/>
                <w:sz w:val="22"/>
                <w:szCs w:val="22"/>
              </w:rPr>
              <w:t>)</w:t>
            </w:r>
          </w:p>
        </w:tc>
      </w:tr>
      <w:tr w:rsidR="007922C1" w:rsidRPr="009905AA" w14:paraId="22B434D7" w14:textId="207103BF" w:rsidTr="005C649A">
        <w:trPr>
          <w:trHeight w:val="30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077C26" w14:textId="74E6715A" w:rsidR="007922C1" w:rsidRPr="009905AA" w:rsidRDefault="0043077F" w:rsidP="0062493E">
            <w:pPr>
              <w:rPr>
                <w:rFonts w:ascii="Arial" w:hAnsi="Arial" w:cs="Arial"/>
                <w:b/>
                <w:bCs/>
                <w:sz w:val="22"/>
                <w:szCs w:val="22"/>
              </w:rPr>
            </w:pPr>
            <w:r w:rsidRPr="009905AA">
              <w:rPr>
                <w:rFonts w:ascii="Arial" w:hAnsi="Arial" w:cs="Arial"/>
                <w:b/>
                <w:bCs/>
                <w:sz w:val="22"/>
                <w:szCs w:val="22"/>
              </w:rPr>
              <w:t>1</w:t>
            </w:r>
            <w:r w:rsidR="003B3C34" w:rsidRPr="009905AA">
              <w:rPr>
                <w:rFonts w:ascii="Arial" w:hAnsi="Arial" w:cs="Arial"/>
                <w:b/>
                <w:bCs/>
                <w:sz w:val="22"/>
                <w:szCs w:val="22"/>
              </w:rPr>
              <w:t>.</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04328F68" w14:textId="22DEED91" w:rsidR="006161B5" w:rsidRPr="009905AA" w:rsidRDefault="002C0A3A" w:rsidP="002C0A3A">
            <w:pPr>
              <w:pStyle w:val="Pavadinimas"/>
              <w:ind w:firstLine="1"/>
              <w:jc w:val="left"/>
              <w:rPr>
                <w:rFonts w:ascii="Arial" w:hAnsi="Arial" w:cs="Arial"/>
                <w:color w:val="000000"/>
                <w:sz w:val="22"/>
                <w:szCs w:val="22"/>
              </w:rPr>
            </w:pPr>
            <w:r>
              <w:rPr>
                <w:rFonts w:ascii="Arial" w:hAnsi="Arial" w:cs="Arial"/>
                <w:color w:val="000000"/>
                <w:sz w:val="22"/>
                <w:szCs w:val="22"/>
              </w:rPr>
              <w:t>Pirkimo objektas</w:t>
            </w:r>
            <w:r w:rsidR="0008246D">
              <w:rPr>
                <w:rFonts w:ascii="Arial" w:hAnsi="Arial" w:cs="Arial"/>
                <w:color w:val="000000"/>
                <w:sz w:val="22"/>
                <w:szCs w:val="22"/>
              </w:rPr>
              <w:t xml:space="preserve"> </w:t>
            </w:r>
          </w:p>
        </w:tc>
        <w:tc>
          <w:tcPr>
            <w:tcW w:w="2410" w:type="dxa"/>
            <w:tcBorders>
              <w:top w:val="single" w:sz="4" w:space="0" w:color="auto"/>
              <w:left w:val="single" w:sz="4" w:space="0" w:color="auto"/>
              <w:bottom w:val="single" w:sz="4" w:space="0" w:color="auto"/>
              <w:right w:val="single" w:sz="4" w:space="0" w:color="auto"/>
            </w:tcBorders>
          </w:tcPr>
          <w:p w14:paraId="2AA976FA" w14:textId="77777777" w:rsidR="007922C1" w:rsidRPr="009905AA" w:rsidRDefault="007922C1" w:rsidP="00183D64">
            <w:pPr>
              <w:pStyle w:val="Pavadinimas"/>
              <w:jc w:val="left"/>
              <w:rPr>
                <w:rFonts w:ascii="Arial" w:hAnsi="Arial" w:cs="Arial"/>
                <w:color w:val="000000"/>
                <w:sz w:val="22"/>
                <w:szCs w:val="22"/>
              </w:rPr>
            </w:pPr>
          </w:p>
        </w:tc>
      </w:tr>
      <w:tr w:rsidR="00DC52B4" w:rsidRPr="009905AA" w14:paraId="543EDBCE" w14:textId="44B84514" w:rsidTr="005C649A">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CA84CB" w14:textId="0B0340D9" w:rsidR="00DC52B4" w:rsidRPr="009905AA" w:rsidRDefault="000A5ED0" w:rsidP="00DC52B4">
            <w:pPr>
              <w:rPr>
                <w:rFonts w:ascii="Arial" w:hAnsi="Arial" w:cs="Arial"/>
                <w:sz w:val="22"/>
                <w:szCs w:val="22"/>
              </w:rPr>
            </w:pPr>
            <w:r w:rsidRPr="009905AA">
              <w:rPr>
                <w:rFonts w:ascii="Arial" w:hAnsi="Arial" w:cs="Arial"/>
                <w:sz w:val="22"/>
                <w:szCs w:val="22"/>
              </w:rPr>
              <w:t>1.1</w:t>
            </w:r>
            <w:r w:rsidR="008E1858">
              <w:rPr>
                <w:rFonts w:ascii="Arial" w:hAnsi="Arial" w:cs="Arial"/>
                <w:sz w:val="22"/>
                <w:szCs w:val="22"/>
              </w:rPr>
              <w:t>.</w:t>
            </w:r>
          </w:p>
        </w:tc>
        <w:tc>
          <w:tcPr>
            <w:tcW w:w="7088" w:type="dxa"/>
            <w:shd w:val="clear" w:color="auto" w:fill="auto"/>
          </w:tcPr>
          <w:p w14:paraId="6E552A26" w14:textId="60E38FE7" w:rsidR="00DC52B4" w:rsidRPr="009905AA" w:rsidRDefault="0022515B" w:rsidP="0022515B">
            <w:pPr>
              <w:jc w:val="both"/>
              <w:rPr>
                <w:rFonts w:ascii="Arial" w:hAnsi="Arial" w:cs="Arial"/>
                <w:sz w:val="22"/>
                <w:szCs w:val="22"/>
              </w:rPr>
            </w:pPr>
            <w:bookmarkStart w:id="0" w:name="_Hlk198732871"/>
            <w:r>
              <w:rPr>
                <w:rFonts w:ascii="Arial" w:hAnsi="Arial" w:cs="Arial"/>
                <w:sz w:val="22"/>
                <w:szCs w:val="22"/>
              </w:rPr>
              <w:t>T</w:t>
            </w:r>
            <w:r w:rsidRPr="0022515B">
              <w:rPr>
                <w:rFonts w:ascii="Arial" w:hAnsi="Arial" w:cs="Arial"/>
                <w:sz w:val="22"/>
                <w:szCs w:val="22"/>
              </w:rPr>
              <w:t>raktorių ir kitos žemės ūkio technikos atsarginių dal</w:t>
            </w:r>
            <w:r w:rsidR="007A7220">
              <w:rPr>
                <w:rFonts w:ascii="Arial" w:hAnsi="Arial" w:cs="Arial"/>
                <w:sz w:val="22"/>
                <w:szCs w:val="22"/>
              </w:rPr>
              <w:t>ys</w:t>
            </w:r>
            <w:bookmarkEnd w:id="0"/>
            <w:r>
              <w:rPr>
                <w:rFonts w:ascii="Arial" w:hAnsi="Arial" w:cs="Arial"/>
                <w:sz w:val="22"/>
                <w:szCs w:val="22"/>
              </w:rPr>
              <w:t>, BVPŽ kodas 16810000-6</w:t>
            </w:r>
          </w:p>
        </w:tc>
        <w:tc>
          <w:tcPr>
            <w:tcW w:w="2410" w:type="dxa"/>
            <w:tcBorders>
              <w:top w:val="single" w:sz="4" w:space="0" w:color="auto"/>
              <w:left w:val="single" w:sz="4" w:space="0" w:color="auto"/>
              <w:bottom w:val="single" w:sz="4" w:space="0" w:color="auto"/>
            </w:tcBorders>
          </w:tcPr>
          <w:p w14:paraId="2CB79BED" w14:textId="77777777" w:rsidR="0079033B" w:rsidRDefault="0079033B" w:rsidP="00B1548E">
            <w:pPr>
              <w:pStyle w:val="Pavadinimas"/>
              <w:ind w:firstLine="1"/>
              <w:rPr>
                <w:rFonts w:ascii="Arial" w:hAnsi="Arial" w:cs="Arial"/>
                <w:b w:val="0"/>
                <w:bCs w:val="0"/>
                <w:color w:val="000000"/>
                <w:sz w:val="22"/>
                <w:szCs w:val="22"/>
              </w:rPr>
            </w:pPr>
          </w:p>
          <w:p w14:paraId="6C3EE708" w14:textId="649B1669" w:rsidR="00DC52B4" w:rsidRPr="00B1548E" w:rsidRDefault="0079033B" w:rsidP="00B1548E">
            <w:pPr>
              <w:pStyle w:val="Pavadinimas"/>
              <w:ind w:firstLine="1"/>
              <w:rPr>
                <w:rFonts w:ascii="Arial" w:hAnsi="Arial" w:cs="Arial"/>
                <w:b w:val="0"/>
                <w:bCs w:val="0"/>
                <w:color w:val="000000"/>
                <w:sz w:val="22"/>
                <w:szCs w:val="22"/>
              </w:rPr>
            </w:pPr>
            <w:r>
              <w:rPr>
                <w:rFonts w:ascii="Arial" w:hAnsi="Arial" w:cs="Arial"/>
                <w:b w:val="0"/>
                <w:bCs w:val="0"/>
                <w:color w:val="000000"/>
                <w:sz w:val="22"/>
                <w:szCs w:val="22"/>
              </w:rPr>
              <w:t>X</w:t>
            </w:r>
          </w:p>
        </w:tc>
      </w:tr>
      <w:tr w:rsidR="002C0A3A" w:rsidRPr="009905AA" w14:paraId="1B0821BA" w14:textId="77777777" w:rsidTr="005C649A">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8671EE" w14:textId="6BA28DDC" w:rsidR="002C0A3A" w:rsidRPr="009905AA" w:rsidRDefault="002C0A3A" w:rsidP="00DC52B4">
            <w:pPr>
              <w:rPr>
                <w:rFonts w:ascii="Arial" w:hAnsi="Arial" w:cs="Arial"/>
                <w:sz w:val="22"/>
                <w:szCs w:val="22"/>
              </w:rPr>
            </w:pPr>
            <w:r>
              <w:rPr>
                <w:rFonts w:ascii="Arial" w:hAnsi="Arial" w:cs="Arial"/>
                <w:sz w:val="22"/>
                <w:szCs w:val="22"/>
              </w:rPr>
              <w:t>1.2.</w:t>
            </w:r>
          </w:p>
        </w:tc>
        <w:tc>
          <w:tcPr>
            <w:tcW w:w="7088" w:type="dxa"/>
            <w:shd w:val="clear" w:color="auto" w:fill="auto"/>
          </w:tcPr>
          <w:p w14:paraId="47CD93C6" w14:textId="065ED6EC" w:rsidR="002C0A3A" w:rsidRPr="009905AA" w:rsidRDefault="0022515B" w:rsidP="00DC52B4">
            <w:pPr>
              <w:rPr>
                <w:rFonts w:ascii="Arial" w:hAnsi="Arial" w:cs="Arial"/>
                <w:sz w:val="22"/>
                <w:szCs w:val="22"/>
              </w:rPr>
            </w:pPr>
            <w:r w:rsidRPr="0022515B">
              <w:rPr>
                <w:rFonts w:ascii="Arial" w:hAnsi="Arial" w:cs="Arial"/>
                <w:sz w:val="22"/>
                <w:szCs w:val="22"/>
              </w:rPr>
              <w:t xml:space="preserve">Pirkimo objektas  į dalis </w:t>
            </w:r>
            <w:r w:rsidRPr="0022515B">
              <w:rPr>
                <w:rFonts w:ascii="Arial" w:hAnsi="Arial" w:cs="Arial"/>
                <w:b/>
                <w:sz w:val="22"/>
                <w:szCs w:val="22"/>
              </w:rPr>
              <w:t>neskaidomas</w:t>
            </w:r>
          </w:p>
        </w:tc>
        <w:tc>
          <w:tcPr>
            <w:tcW w:w="2410" w:type="dxa"/>
            <w:tcBorders>
              <w:top w:val="single" w:sz="4" w:space="0" w:color="auto"/>
              <w:left w:val="single" w:sz="4" w:space="0" w:color="auto"/>
              <w:bottom w:val="single" w:sz="4" w:space="0" w:color="auto"/>
            </w:tcBorders>
          </w:tcPr>
          <w:p w14:paraId="34AAE461" w14:textId="2AA43B7E" w:rsidR="002C0A3A" w:rsidRPr="00B1548E" w:rsidRDefault="0079033B" w:rsidP="00B1548E">
            <w:pPr>
              <w:pStyle w:val="Pavadinimas"/>
              <w:ind w:firstLine="1"/>
              <w:rPr>
                <w:rFonts w:ascii="Arial" w:hAnsi="Arial" w:cs="Arial"/>
                <w:b w:val="0"/>
                <w:bCs w:val="0"/>
                <w:color w:val="000000"/>
                <w:sz w:val="22"/>
                <w:szCs w:val="22"/>
              </w:rPr>
            </w:pPr>
            <w:r>
              <w:rPr>
                <w:rFonts w:ascii="Arial" w:hAnsi="Arial" w:cs="Arial"/>
                <w:b w:val="0"/>
                <w:bCs w:val="0"/>
                <w:color w:val="000000"/>
                <w:sz w:val="22"/>
                <w:szCs w:val="22"/>
              </w:rPr>
              <w:t>X</w:t>
            </w:r>
          </w:p>
        </w:tc>
      </w:tr>
      <w:tr w:rsidR="00B1548E" w:rsidRPr="009905AA" w14:paraId="36665E26" w14:textId="4B57EDAF" w:rsidTr="005C649A">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834C2D" w14:textId="03B07D00" w:rsidR="00B1548E" w:rsidRPr="009905AA" w:rsidRDefault="00B1548E" w:rsidP="00B1548E">
            <w:pPr>
              <w:rPr>
                <w:rFonts w:ascii="Arial" w:hAnsi="Arial" w:cs="Arial"/>
                <w:sz w:val="22"/>
                <w:szCs w:val="22"/>
              </w:rPr>
            </w:pPr>
            <w:r w:rsidRPr="009905AA">
              <w:rPr>
                <w:rFonts w:ascii="Arial" w:hAnsi="Arial" w:cs="Arial"/>
                <w:sz w:val="22"/>
                <w:szCs w:val="22"/>
              </w:rPr>
              <w:t>1.</w:t>
            </w:r>
            <w:r w:rsidR="002C0A3A">
              <w:rPr>
                <w:rFonts w:ascii="Arial" w:hAnsi="Arial" w:cs="Arial"/>
                <w:sz w:val="22"/>
                <w:szCs w:val="22"/>
              </w:rPr>
              <w:t>3</w:t>
            </w:r>
            <w:r>
              <w:rPr>
                <w:rFonts w:ascii="Arial" w:hAnsi="Arial" w:cs="Arial"/>
                <w:sz w:val="22"/>
                <w:szCs w:val="22"/>
              </w:rPr>
              <w:t>.</w:t>
            </w:r>
          </w:p>
        </w:tc>
        <w:tc>
          <w:tcPr>
            <w:tcW w:w="7088" w:type="dxa"/>
            <w:shd w:val="clear" w:color="auto" w:fill="auto"/>
          </w:tcPr>
          <w:p w14:paraId="6A0E01C2" w14:textId="2533DF44" w:rsidR="00B1548E" w:rsidRPr="009905AA" w:rsidRDefault="002C0A3A" w:rsidP="002C0A3A">
            <w:pPr>
              <w:jc w:val="both"/>
              <w:rPr>
                <w:rFonts w:ascii="Arial" w:hAnsi="Arial" w:cs="Arial"/>
                <w:sz w:val="22"/>
                <w:szCs w:val="22"/>
              </w:rPr>
            </w:pPr>
            <w:r w:rsidRPr="002C0A3A">
              <w:rPr>
                <w:rFonts w:ascii="Arial" w:hAnsi="Arial" w:cs="Arial"/>
                <w:sz w:val="22"/>
                <w:szCs w:val="22"/>
              </w:rPr>
              <w:t xml:space="preserve">Pirkimo objekto/ planuojamų įsigyti Prekių </w:t>
            </w:r>
            <w:r w:rsidR="00570F6F">
              <w:rPr>
                <w:rFonts w:ascii="Arial" w:hAnsi="Arial" w:cs="Arial"/>
                <w:sz w:val="22"/>
                <w:szCs w:val="22"/>
              </w:rPr>
              <w:t xml:space="preserve">preliminarus </w:t>
            </w:r>
            <w:r w:rsidRPr="002C0A3A">
              <w:rPr>
                <w:rFonts w:ascii="Arial" w:hAnsi="Arial" w:cs="Arial"/>
                <w:sz w:val="22"/>
                <w:szCs w:val="22"/>
              </w:rPr>
              <w:t>sąrašas pateikiamas Techninės specifikacijos 1</w:t>
            </w:r>
            <w:r w:rsidR="0031629B">
              <w:rPr>
                <w:rFonts w:ascii="Arial" w:hAnsi="Arial" w:cs="Arial"/>
                <w:sz w:val="22"/>
                <w:szCs w:val="22"/>
              </w:rPr>
              <w:t xml:space="preserve"> lentelėje</w:t>
            </w:r>
            <w:r w:rsidRPr="002C0A3A">
              <w:rPr>
                <w:rFonts w:ascii="Arial" w:hAnsi="Arial" w:cs="Arial"/>
                <w:sz w:val="22"/>
                <w:szCs w:val="22"/>
              </w:rPr>
              <w:t xml:space="preserve">, apimtys ir planuojamas įsigyti kiekis visą </w:t>
            </w:r>
            <w:r w:rsidR="00570F6F">
              <w:rPr>
                <w:rFonts w:ascii="Arial" w:hAnsi="Arial" w:cs="Arial"/>
                <w:sz w:val="22"/>
                <w:szCs w:val="22"/>
              </w:rPr>
              <w:t>s</w:t>
            </w:r>
            <w:r w:rsidRPr="002C0A3A">
              <w:rPr>
                <w:rFonts w:ascii="Arial" w:hAnsi="Arial" w:cs="Arial"/>
                <w:sz w:val="22"/>
                <w:szCs w:val="22"/>
              </w:rPr>
              <w:t>utarties galiojimo laikotarpį (įskaitant visus galimus jos pratęsimus) pagal poreikį gali kisti. Prekių įkainių lentelėje</w:t>
            </w:r>
            <w:r w:rsidR="00570F6F">
              <w:rPr>
                <w:rFonts w:ascii="Arial" w:hAnsi="Arial" w:cs="Arial"/>
                <w:sz w:val="22"/>
                <w:szCs w:val="22"/>
              </w:rPr>
              <w:t xml:space="preserve"> </w:t>
            </w:r>
            <w:r w:rsidRPr="002C0A3A">
              <w:rPr>
                <w:rFonts w:ascii="Arial" w:hAnsi="Arial" w:cs="Arial"/>
                <w:sz w:val="22"/>
                <w:szCs w:val="22"/>
              </w:rPr>
              <w:t xml:space="preserve">(1 </w:t>
            </w:r>
            <w:r w:rsidR="0031629B">
              <w:rPr>
                <w:rFonts w:ascii="Arial" w:hAnsi="Arial" w:cs="Arial"/>
                <w:sz w:val="22"/>
                <w:szCs w:val="22"/>
              </w:rPr>
              <w:t>lentelė</w:t>
            </w:r>
            <w:r w:rsidRPr="002C0A3A">
              <w:rPr>
                <w:rFonts w:ascii="Arial" w:hAnsi="Arial" w:cs="Arial"/>
                <w:sz w:val="22"/>
                <w:szCs w:val="22"/>
              </w:rPr>
              <w:t xml:space="preserve">) pateiktų prekių kainų ir paslaugų įkainių bendra suma bus vertinama tik Tiekėjų pasiūlymų eilės sudarymui, bet tai nebus </w:t>
            </w:r>
            <w:r w:rsidR="00570F6F">
              <w:rPr>
                <w:rFonts w:ascii="Arial" w:hAnsi="Arial" w:cs="Arial"/>
                <w:sz w:val="22"/>
                <w:szCs w:val="22"/>
              </w:rPr>
              <w:t>s</w:t>
            </w:r>
            <w:r w:rsidRPr="002C0A3A">
              <w:rPr>
                <w:rFonts w:ascii="Arial" w:hAnsi="Arial" w:cs="Arial"/>
                <w:sz w:val="22"/>
                <w:szCs w:val="22"/>
              </w:rPr>
              <w:t xml:space="preserve">utarties kaina. Maksimali sutarties vertė – </w:t>
            </w:r>
            <w:bookmarkStart w:id="1" w:name="_Hlk198733245"/>
            <w:r w:rsidRPr="002C0A3A">
              <w:rPr>
                <w:rFonts w:ascii="Arial" w:hAnsi="Arial" w:cs="Arial"/>
                <w:b/>
                <w:bCs/>
                <w:sz w:val="22"/>
                <w:szCs w:val="22"/>
              </w:rPr>
              <w:t xml:space="preserve">3000,00 </w:t>
            </w:r>
            <w:r w:rsidR="00105515" w:rsidRPr="00105515">
              <w:rPr>
                <w:rFonts w:ascii="Arial" w:hAnsi="Arial" w:cs="Arial"/>
                <w:b/>
                <w:bCs/>
                <w:sz w:val="22"/>
                <w:szCs w:val="22"/>
              </w:rPr>
              <w:t xml:space="preserve">EUR </w:t>
            </w:r>
            <w:r w:rsidRPr="002C0A3A">
              <w:rPr>
                <w:rFonts w:ascii="Arial" w:hAnsi="Arial" w:cs="Arial"/>
                <w:b/>
                <w:bCs/>
                <w:sz w:val="22"/>
                <w:szCs w:val="22"/>
              </w:rPr>
              <w:t>(trys tūkstančiai</w:t>
            </w:r>
            <w:r w:rsidR="00105515">
              <w:rPr>
                <w:rFonts w:ascii="Arial" w:hAnsi="Arial" w:cs="Arial"/>
                <w:b/>
                <w:bCs/>
                <w:sz w:val="22"/>
                <w:szCs w:val="22"/>
              </w:rPr>
              <w:t xml:space="preserve"> eurų</w:t>
            </w:r>
            <w:r w:rsidRPr="002C0A3A">
              <w:rPr>
                <w:rFonts w:ascii="Arial" w:hAnsi="Arial" w:cs="Arial"/>
                <w:b/>
                <w:bCs/>
                <w:sz w:val="22"/>
                <w:szCs w:val="22"/>
              </w:rPr>
              <w:t>) be PVM</w:t>
            </w:r>
            <w:bookmarkEnd w:id="1"/>
          </w:p>
        </w:tc>
        <w:tc>
          <w:tcPr>
            <w:tcW w:w="2410" w:type="dxa"/>
            <w:tcBorders>
              <w:top w:val="single" w:sz="4" w:space="0" w:color="auto"/>
              <w:left w:val="single" w:sz="4" w:space="0" w:color="auto"/>
              <w:bottom w:val="single" w:sz="4" w:space="0" w:color="auto"/>
              <w:right w:val="single" w:sz="4" w:space="0" w:color="auto"/>
            </w:tcBorders>
          </w:tcPr>
          <w:p w14:paraId="5D9E9E48" w14:textId="77777777" w:rsidR="0079033B" w:rsidRDefault="0079033B" w:rsidP="00B1548E">
            <w:pPr>
              <w:pStyle w:val="Pavadinimas"/>
              <w:rPr>
                <w:rFonts w:ascii="Arial" w:hAnsi="Arial" w:cs="Arial"/>
                <w:b w:val="0"/>
                <w:bCs w:val="0"/>
                <w:color w:val="000000"/>
                <w:sz w:val="22"/>
                <w:szCs w:val="22"/>
              </w:rPr>
            </w:pPr>
          </w:p>
          <w:p w14:paraId="753395E6" w14:textId="77777777" w:rsidR="0079033B" w:rsidRDefault="0079033B" w:rsidP="00B1548E">
            <w:pPr>
              <w:pStyle w:val="Pavadinimas"/>
              <w:rPr>
                <w:rFonts w:ascii="Arial" w:hAnsi="Arial" w:cs="Arial"/>
                <w:b w:val="0"/>
                <w:bCs w:val="0"/>
                <w:color w:val="000000"/>
                <w:sz w:val="22"/>
                <w:szCs w:val="22"/>
              </w:rPr>
            </w:pPr>
          </w:p>
          <w:p w14:paraId="49F55A6E" w14:textId="77777777" w:rsidR="0079033B" w:rsidRDefault="0079033B" w:rsidP="00B1548E">
            <w:pPr>
              <w:pStyle w:val="Pavadinimas"/>
              <w:rPr>
                <w:rFonts w:ascii="Arial" w:hAnsi="Arial" w:cs="Arial"/>
                <w:b w:val="0"/>
                <w:bCs w:val="0"/>
                <w:color w:val="000000"/>
                <w:sz w:val="22"/>
                <w:szCs w:val="22"/>
              </w:rPr>
            </w:pPr>
          </w:p>
          <w:p w14:paraId="07463782" w14:textId="570A874C" w:rsidR="00B1548E" w:rsidRPr="00B1548E" w:rsidRDefault="0079033B" w:rsidP="00B1548E">
            <w:pPr>
              <w:pStyle w:val="Pavadinimas"/>
              <w:rPr>
                <w:rFonts w:ascii="Arial" w:hAnsi="Arial" w:cs="Arial"/>
                <w:b w:val="0"/>
                <w:bCs w:val="0"/>
                <w:color w:val="000000"/>
                <w:sz w:val="22"/>
                <w:szCs w:val="22"/>
              </w:rPr>
            </w:pPr>
            <w:r>
              <w:rPr>
                <w:rFonts w:ascii="Arial" w:hAnsi="Arial" w:cs="Arial"/>
                <w:b w:val="0"/>
                <w:bCs w:val="0"/>
                <w:color w:val="000000"/>
                <w:sz w:val="22"/>
                <w:szCs w:val="22"/>
              </w:rPr>
              <w:t>X</w:t>
            </w:r>
          </w:p>
        </w:tc>
      </w:tr>
      <w:tr w:rsidR="000A5ED0" w:rsidRPr="009905AA" w14:paraId="7E8D72E3" w14:textId="30D247D7" w:rsidTr="005C649A">
        <w:tc>
          <w:tcPr>
            <w:tcW w:w="851" w:type="dxa"/>
            <w:tcBorders>
              <w:top w:val="single" w:sz="4" w:space="0" w:color="auto"/>
              <w:left w:val="single" w:sz="4" w:space="0" w:color="auto"/>
              <w:bottom w:val="single" w:sz="4" w:space="0" w:color="auto"/>
              <w:right w:val="single" w:sz="4" w:space="0" w:color="auto"/>
            </w:tcBorders>
            <w:vAlign w:val="center"/>
          </w:tcPr>
          <w:p w14:paraId="0EE60E08" w14:textId="47977152" w:rsidR="000A5ED0" w:rsidRPr="009905AA" w:rsidRDefault="000A5ED0" w:rsidP="000A5ED0">
            <w:pPr>
              <w:rPr>
                <w:rFonts w:ascii="Arial" w:hAnsi="Arial" w:cs="Arial"/>
                <w:b/>
                <w:bCs/>
                <w:sz w:val="22"/>
                <w:szCs w:val="22"/>
              </w:rPr>
            </w:pPr>
            <w:r w:rsidRPr="009905AA">
              <w:rPr>
                <w:rFonts w:ascii="Arial" w:hAnsi="Arial" w:cs="Arial"/>
                <w:b/>
                <w:bCs/>
                <w:sz w:val="22"/>
                <w:szCs w:val="22"/>
              </w:rPr>
              <w:t>2.</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2AB50BAB" w14:textId="77777777" w:rsidR="000A5ED0" w:rsidRPr="009905AA" w:rsidRDefault="000A5ED0" w:rsidP="000A5ED0">
            <w:pPr>
              <w:pStyle w:val="Pavadinimas"/>
              <w:jc w:val="both"/>
              <w:rPr>
                <w:rFonts w:ascii="Arial" w:hAnsi="Arial" w:cs="Arial"/>
                <w:color w:val="000000"/>
                <w:sz w:val="22"/>
                <w:szCs w:val="22"/>
              </w:rPr>
            </w:pPr>
            <w:r w:rsidRPr="009905AA">
              <w:rPr>
                <w:rFonts w:ascii="Arial" w:hAnsi="Arial" w:cs="Arial"/>
                <w:color w:val="000000"/>
                <w:sz w:val="22"/>
                <w:szCs w:val="22"/>
              </w:rPr>
              <w:t>Garantijų reikalavimai (išskyrus tas detales, kurios susidėvi natūraliai):</w:t>
            </w:r>
          </w:p>
        </w:tc>
        <w:tc>
          <w:tcPr>
            <w:tcW w:w="2410" w:type="dxa"/>
            <w:tcBorders>
              <w:top w:val="single" w:sz="4" w:space="0" w:color="auto"/>
              <w:left w:val="single" w:sz="4" w:space="0" w:color="auto"/>
              <w:bottom w:val="single" w:sz="4" w:space="0" w:color="auto"/>
              <w:right w:val="single" w:sz="4" w:space="0" w:color="auto"/>
            </w:tcBorders>
          </w:tcPr>
          <w:p w14:paraId="0E1ABE9A" w14:textId="77777777" w:rsidR="000A5ED0" w:rsidRPr="00B1548E" w:rsidRDefault="000A5ED0" w:rsidP="00B1548E">
            <w:pPr>
              <w:pStyle w:val="Pavadinimas"/>
              <w:rPr>
                <w:rFonts w:ascii="Arial" w:hAnsi="Arial" w:cs="Arial"/>
                <w:b w:val="0"/>
                <w:bCs w:val="0"/>
                <w:color w:val="000000"/>
                <w:sz w:val="22"/>
                <w:szCs w:val="22"/>
              </w:rPr>
            </w:pPr>
          </w:p>
        </w:tc>
      </w:tr>
      <w:tr w:rsidR="000A5ED0" w:rsidRPr="009905AA" w14:paraId="051047DB" w14:textId="550BBA35" w:rsidTr="005C649A">
        <w:trPr>
          <w:trHeight w:val="150"/>
        </w:trPr>
        <w:tc>
          <w:tcPr>
            <w:tcW w:w="851" w:type="dxa"/>
            <w:tcBorders>
              <w:top w:val="single" w:sz="4" w:space="0" w:color="auto"/>
              <w:left w:val="single" w:sz="4" w:space="0" w:color="auto"/>
              <w:bottom w:val="single" w:sz="4" w:space="0" w:color="auto"/>
              <w:right w:val="single" w:sz="4" w:space="0" w:color="auto"/>
            </w:tcBorders>
            <w:vAlign w:val="center"/>
          </w:tcPr>
          <w:p w14:paraId="137D7184" w14:textId="023DF0A6" w:rsidR="000A5ED0" w:rsidRPr="009905AA" w:rsidRDefault="000A5ED0" w:rsidP="000A5ED0">
            <w:pPr>
              <w:rPr>
                <w:rFonts w:ascii="Arial" w:hAnsi="Arial" w:cs="Arial"/>
                <w:bCs/>
                <w:sz w:val="22"/>
                <w:szCs w:val="22"/>
              </w:rPr>
            </w:pPr>
            <w:r w:rsidRPr="009905AA">
              <w:rPr>
                <w:rFonts w:ascii="Arial" w:hAnsi="Arial" w:cs="Arial"/>
                <w:bCs/>
                <w:sz w:val="22"/>
                <w:szCs w:val="22"/>
              </w:rPr>
              <w:t>2.1</w:t>
            </w:r>
            <w:r w:rsidR="00BD7234">
              <w:rPr>
                <w:rFonts w:ascii="Arial" w:hAnsi="Arial" w:cs="Arial"/>
                <w:bCs/>
                <w:sz w:val="22"/>
                <w:szCs w:val="22"/>
              </w:rPr>
              <w:t>.</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4E78A2F4" w14:textId="729673BC" w:rsidR="000A5ED0" w:rsidRPr="009905AA" w:rsidRDefault="000A5ED0" w:rsidP="000A5ED0">
            <w:pPr>
              <w:jc w:val="both"/>
              <w:rPr>
                <w:rFonts w:ascii="Arial" w:hAnsi="Arial" w:cs="Arial"/>
                <w:sz w:val="22"/>
                <w:szCs w:val="22"/>
              </w:rPr>
            </w:pPr>
            <w:r w:rsidRPr="009905AA">
              <w:rPr>
                <w:rFonts w:ascii="Arial" w:hAnsi="Arial" w:cs="Arial"/>
                <w:color w:val="000000"/>
                <w:sz w:val="22"/>
                <w:szCs w:val="22"/>
              </w:rPr>
              <w:t xml:space="preserve">Ne trumpesnė nei </w:t>
            </w:r>
            <w:r w:rsidR="006957FA" w:rsidRPr="009905AA">
              <w:rPr>
                <w:rFonts w:ascii="Arial" w:hAnsi="Arial" w:cs="Arial"/>
                <w:color w:val="000000"/>
                <w:sz w:val="22"/>
                <w:szCs w:val="22"/>
              </w:rPr>
              <w:t>6</w:t>
            </w:r>
            <w:r w:rsidRPr="009905AA">
              <w:rPr>
                <w:rFonts w:ascii="Arial" w:hAnsi="Arial" w:cs="Arial"/>
                <w:color w:val="000000"/>
                <w:sz w:val="22"/>
                <w:szCs w:val="22"/>
              </w:rPr>
              <w:t xml:space="preserve"> mėnesių </w:t>
            </w:r>
          </w:p>
        </w:tc>
        <w:tc>
          <w:tcPr>
            <w:tcW w:w="2410" w:type="dxa"/>
            <w:tcBorders>
              <w:top w:val="single" w:sz="4" w:space="0" w:color="auto"/>
              <w:left w:val="single" w:sz="4" w:space="0" w:color="auto"/>
              <w:bottom w:val="single" w:sz="4" w:space="0" w:color="auto"/>
              <w:right w:val="single" w:sz="4" w:space="0" w:color="auto"/>
            </w:tcBorders>
          </w:tcPr>
          <w:p w14:paraId="3DF355D3" w14:textId="019385FC" w:rsidR="000A5ED0" w:rsidRPr="0079033B" w:rsidRDefault="0079033B" w:rsidP="00B1548E">
            <w:pPr>
              <w:jc w:val="center"/>
              <w:rPr>
                <w:rFonts w:ascii="Arial" w:hAnsi="Arial" w:cs="Arial"/>
                <w:color w:val="538135" w:themeColor="accent6" w:themeShade="BF"/>
                <w:sz w:val="22"/>
                <w:szCs w:val="22"/>
              </w:rPr>
            </w:pPr>
            <w:r w:rsidRPr="0079033B">
              <w:rPr>
                <w:rFonts w:ascii="Arial" w:hAnsi="Arial" w:cs="Arial"/>
                <w:i/>
                <w:iCs/>
                <w:color w:val="538135" w:themeColor="accent6" w:themeShade="BF"/>
                <w:sz w:val="22"/>
                <w:szCs w:val="22"/>
              </w:rPr>
              <w:t>pildo tiekėjas</w:t>
            </w:r>
          </w:p>
        </w:tc>
      </w:tr>
      <w:tr w:rsidR="000A5ED0" w:rsidRPr="009905AA" w14:paraId="1C9A6F36" w14:textId="7BB0B2D5" w:rsidTr="005C649A">
        <w:tc>
          <w:tcPr>
            <w:tcW w:w="851" w:type="dxa"/>
            <w:tcBorders>
              <w:top w:val="single" w:sz="4" w:space="0" w:color="auto"/>
              <w:left w:val="single" w:sz="4" w:space="0" w:color="auto"/>
              <w:bottom w:val="single" w:sz="4" w:space="0" w:color="auto"/>
              <w:right w:val="single" w:sz="4" w:space="0" w:color="auto"/>
            </w:tcBorders>
          </w:tcPr>
          <w:p w14:paraId="4D4F8FB8" w14:textId="54C28740" w:rsidR="000A5ED0" w:rsidRPr="009905AA" w:rsidRDefault="000A5ED0" w:rsidP="000A5ED0">
            <w:pPr>
              <w:rPr>
                <w:rFonts w:ascii="Arial" w:hAnsi="Arial" w:cs="Arial"/>
                <w:b/>
                <w:bCs/>
                <w:sz w:val="22"/>
                <w:szCs w:val="22"/>
              </w:rPr>
            </w:pPr>
            <w:r w:rsidRPr="009905AA">
              <w:rPr>
                <w:rFonts w:ascii="Arial" w:hAnsi="Arial" w:cs="Arial"/>
                <w:b/>
                <w:bCs/>
                <w:sz w:val="22"/>
                <w:szCs w:val="22"/>
              </w:rPr>
              <w:t>3.</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004971AB" w14:textId="77777777" w:rsidR="000A5ED0" w:rsidRPr="009905AA" w:rsidRDefault="000A5ED0" w:rsidP="000A5ED0">
            <w:pPr>
              <w:pStyle w:val="Pavadinimas"/>
              <w:jc w:val="both"/>
              <w:rPr>
                <w:rFonts w:ascii="Arial" w:hAnsi="Arial" w:cs="Arial"/>
                <w:color w:val="000000"/>
                <w:sz w:val="22"/>
                <w:szCs w:val="22"/>
              </w:rPr>
            </w:pPr>
            <w:r w:rsidRPr="009905AA">
              <w:rPr>
                <w:rFonts w:ascii="Arial" w:hAnsi="Arial" w:cs="Arial"/>
                <w:color w:val="000000"/>
                <w:sz w:val="22"/>
                <w:szCs w:val="22"/>
              </w:rPr>
              <w:t>Kiti reikalavimai:</w:t>
            </w:r>
          </w:p>
        </w:tc>
        <w:tc>
          <w:tcPr>
            <w:tcW w:w="2410" w:type="dxa"/>
            <w:tcBorders>
              <w:top w:val="single" w:sz="4" w:space="0" w:color="auto"/>
              <w:left w:val="single" w:sz="4" w:space="0" w:color="auto"/>
              <w:bottom w:val="single" w:sz="4" w:space="0" w:color="auto"/>
              <w:right w:val="single" w:sz="4" w:space="0" w:color="auto"/>
            </w:tcBorders>
          </w:tcPr>
          <w:p w14:paraId="44C97E21" w14:textId="77777777" w:rsidR="000A5ED0" w:rsidRPr="0079033B" w:rsidRDefault="000A5ED0" w:rsidP="00B1548E">
            <w:pPr>
              <w:pStyle w:val="Pavadinimas"/>
              <w:rPr>
                <w:rFonts w:ascii="Arial" w:hAnsi="Arial" w:cs="Arial"/>
                <w:b w:val="0"/>
                <w:bCs w:val="0"/>
                <w:color w:val="538135" w:themeColor="accent6" w:themeShade="BF"/>
                <w:sz w:val="22"/>
                <w:szCs w:val="22"/>
              </w:rPr>
            </w:pPr>
          </w:p>
        </w:tc>
      </w:tr>
      <w:tr w:rsidR="00B1548E" w:rsidRPr="009905AA" w14:paraId="500CA54C" w14:textId="450753D4" w:rsidTr="005C649A">
        <w:tc>
          <w:tcPr>
            <w:tcW w:w="851" w:type="dxa"/>
            <w:tcBorders>
              <w:top w:val="single" w:sz="4" w:space="0" w:color="auto"/>
              <w:left w:val="single" w:sz="4" w:space="0" w:color="auto"/>
              <w:bottom w:val="single" w:sz="4" w:space="0" w:color="auto"/>
              <w:right w:val="single" w:sz="4" w:space="0" w:color="auto"/>
            </w:tcBorders>
            <w:vAlign w:val="center"/>
          </w:tcPr>
          <w:p w14:paraId="6BA92609" w14:textId="1D45B34C" w:rsidR="00B1548E" w:rsidRPr="009905AA" w:rsidRDefault="00B1548E" w:rsidP="00B1548E">
            <w:pPr>
              <w:rPr>
                <w:rFonts w:ascii="Arial" w:hAnsi="Arial" w:cs="Arial"/>
                <w:bCs/>
                <w:sz w:val="22"/>
                <w:szCs w:val="22"/>
              </w:rPr>
            </w:pPr>
            <w:r w:rsidRPr="009905AA">
              <w:rPr>
                <w:rFonts w:ascii="Arial" w:hAnsi="Arial" w:cs="Arial"/>
                <w:bCs/>
                <w:sz w:val="22"/>
                <w:szCs w:val="22"/>
              </w:rPr>
              <w:t>3.1</w:t>
            </w:r>
            <w:r>
              <w:rPr>
                <w:rFonts w:ascii="Arial" w:hAnsi="Arial" w:cs="Arial"/>
                <w:bCs/>
                <w:sz w:val="22"/>
                <w:szCs w:val="22"/>
              </w:rPr>
              <w:t>.</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53251111" w14:textId="3AD7C9FA" w:rsidR="00B1548E" w:rsidRPr="009905AA" w:rsidRDefault="00B1548E" w:rsidP="00B1548E">
            <w:pPr>
              <w:jc w:val="both"/>
              <w:rPr>
                <w:rFonts w:ascii="Arial" w:hAnsi="Arial" w:cs="Arial"/>
                <w:sz w:val="22"/>
                <w:szCs w:val="22"/>
              </w:rPr>
            </w:pPr>
            <w:r w:rsidRPr="009905AA">
              <w:rPr>
                <w:rFonts w:ascii="Arial" w:hAnsi="Arial" w:cs="Arial"/>
                <w:sz w:val="22"/>
                <w:szCs w:val="22"/>
              </w:rPr>
              <w:t xml:space="preserve">Atitinka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w:t>
            </w:r>
            <w:r w:rsidR="009B5BDF">
              <w:rPr>
                <w:rFonts w:ascii="Arial" w:hAnsi="Arial" w:cs="Arial"/>
                <w:sz w:val="22"/>
                <w:szCs w:val="22"/>
              </w:rPr>
              <w:t>p</w:t>
            </w:r>
            <w:r w:rsidRPr="009905AA">
              <w:rPr>
                <w:rFonts w:ascii="Arial" w:hAnsi="Arial" w:cs="Arial"/>
                <w:sz w:val="22"/>
                <w:szCs w:val="22"/>
              </w:rPr>
              <w:t>aslaugas ar darbus, taikymo tvarkos aprašo patvirtinimo“ pakeitimo“ 4.4.4.3-4.4.4.5 papunkčius</w:t>
            </w:r>
          </w:p>
        </w:tc>
        <w:tc>
          <w:tcPr>
            <w:tcW w:w="2410" w:type="dxa"/>
            <w:tcBorders>
              <w:top w:val="single" w:sz="4" w:space="0" w:color="auto"/>
              <w:left w:val="single" w:sz="4" w:space="0" w:color="auto"/>
              <w:bottom w:val="single" w:sz="4" w:space="0" w:color="auto"/>
              <w:right w:val="single" w:sz="4" w:space="0" w:color="auto"/>
            </w:tcBorders>
          </w:tcPr>
          <w:p w14:paraId="4527B9B7" w14:textId="5E2BBCDE" w:rsidR="00B1548E" w:rsidRPr="0079033B" w:rsidRDefault="00570F6F" w:rsidP="00B1548E">
            <w:pPr>
              <w:jc w:val="center"/>
              <w:rPr>
                <w:rFonts w:ascii="Arial" w:hAnsi="Arial" w:cs="Arial"/>
                <w:color w:val="538135" w:themeColor="accent6" w:themeShade="BF"/>
                <w:sz w:val="22"/>
                <w:szCs w:val="22"/>
              </w:rPr>
            </w:pPr>
            <w:r w:rsidRPr="0079033B">
              <w:rPr>
                <w:rFonts w:ascii="Arial" w:hAnsi="Arial" w:cs="Arial"/>
                <w:color w:val="538135" w:themeColor="accent6" w:themeShade="BF"/>
                <w:sz w:val="22"/>
                <w:szCs w:val="22"/>
              </w:rPr>
              <w:t xml:space="preserve"> </w:t>
            </w:r>
            <w:r w:rsidR="0079033B" w:rsidRPr="0079033B">
              <w:rPr>
                <w:rFonts w:ascii="Arial" w:hAnsi="Arial" w:cs="Arial"/>
                <w:i/>
                <w:iCs/>
                <w:color w:val="538135" w:themeColor="accent6" w:themeShade="BF"/>
                <w:sz w:val="22"/>
                <w:szCs w:val="22"/>
              </w:rPr>
              <w:t>pildo tiekėjas</w:t>
            </w:r>
          </w:p>
        </w:tc>
      </w:tr>
      <w:tr w:rsidR="00B1548E" w:rsidRPr="009905AA" w14:paraId="4BD8E119" w14:textId="434EF304" w:rsidTr="005C649A">
        <w:tc>
          <w:tcPr>
            <w:tcW w:w="851" w:type="dxa"/>
            <w:tcBorders>
              <w:top w:val="single" w:sz="4" w:space="0" w:color="auto"/>
              <w:left w:val="single" w:sz="4" w:space="0" w:color="auto"/>
              <w:bottom w:val="single" w:sz="4" w:space="0" w:color="auto"/>
              <w:right w:val="single" w:sz="4" w:space="0" w:color="auto"/>
            </w:tcBorders>
            <w:vAlign w:val="center"/>
          </w:tcPr>
          <w:p w14:paraId="6EBE49A6" w14:textId="15FC3DC9" w:rsidR="00B1548E" w:rsidRPr="009905AA" w:rsidRDefault="00B1548E" w:rsidP="00B1548E">
            <w:pPr>
              <w:rPr>
                <w:rFonts w:ascii="Arial" w:hAnsi="Arial" w:cs="Arial"/>
                <w:sz w:val="22"/>
                <w:szCs w:val="22"/>
              </w:rPr>
            </w:pPr>
            <w:r w:rsidRPr="009905AA">
              <w:rPr>
                <w:rFonts w:ascii="Arial" w:hAnsi="Arial" w:cs="Arial"/>
                <w:sz w:val="22"/>
                <w:szCs w:val="22"/>
              </w:rPr>
              <w:t>3.2</w:t>
            </w:r>
            <w:r>
              <w:rPr>
                <w:rFonts w:ascii="Arial" w:hAnsi="Arial" w:cs="Arial"/>
                <w:sz w:val="22"/>
                <w:szCs w:val="22"/>
              </w:rPr>
              <w:t>.</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26349F88" w14:textId="66518223" w:rsidR="00B1548E" w:rsidRPr="009905AA" w:rsidRDefault="00B1548E" w:rsidP="00B1548E">
            <w:pPr>
              <w:pStyle w:val="Antrats"/>
              <w:tabs>
                <w:tab w:val="clear" w:pos="4153"/>
                <w:tab w:val="clear" w:pos="8306"/>
              </w:tabs>
              <w:rPr>
                <w:rFonts w:ascii="Arial" w:hAnsi="Arial" w:cs="Arial"/>
                <w:sz w:val="22"/>
                <w:szCs w:val="22"/>
              </w:rPr>
            </w:pPr>
            <w:r w:rsidRPr="009905AA">
              <w:rPr>
                <w:rFonts w:ascii="Arial" w:hAnsi="Arial" w:cs="Arial"/>
                <w:sz w:val="22"/>
                <w:szCs w:val="22"/>
              </w:rPr>
              <w:t>Atsarginės dalys tūri būt</w:t>
            </w:r>
            <w:r>
              <w:rPr>
                <w:rFonts w:ascii="Arial" w:hAnsi="Arial" w:cs="Arial"/>
                <w:sz w:val="22"/>
                <w:szCs w:val="22"/>
                <w:lang w:val="lt-LT"/>
              </w:rPr>
              <w:t>i</w:t>
            </w:r>
            <w:r w:rsidRPr="009905AA">
              <w:rPr>
                <w:rFonts w:ascii="Arial" w:hAnsi="Arial" w:cs="Arial"/>
                <w:sz w:val="22"/>
                <w:szCs w:val="22"/>
              </w:rPr>
              <w:t xml:space="preserve"> originalios,</w:t>
            </w:r>
            <w:r>
              <w:rPr>
                <w:rFonts w:ascii="Arial" w:hAnsi="Arial" w:cs="Arial"/>
                <w:sz w:val="22"/>
                <w:szCs w:val="22"/>
                <w:lang w:val="lt-LT"/>
              </w:rPr>
              <w:t xml:space="preserve"> </w:t>
            </w:r>
            <w:r w:rsidRPr="009905AA">
              <w:rPr>
                <w:rFonts w:ascii="Arial" w:hAnsi="Arial" w:cs="Arial"/>
                <w:sz w:val="22"/>
                <w:szCs w:val="22"/>
              </w:rPr>
              <w:t xml:space="preserve">nenaudotos </w:t>
            </w:r>
          </w:p>
        </w:tc>
        <w:tc>
          <w:tcPr>
            <w:tcW w:w="2410" w:type="dxa"/>
            <w:tcBorders>
              <w:top w:val="single" w:sz="4" w:space="0" w:color="auto"/>
              <w:left w:val="single" w:sz="4" w:space="0" w:color="auto"/>
              <w:bottom w:val="single" w:sz="4" w:space="0" w:color="auto"/>
              <w:right w:val="single" w:sz="4" w:space="0" w:color="auto"/>
            </w:tcBorders>
          </w:tcPr>
          <w:p w14:paraId="46CDB98B" w14:textId="678C4E55" w:rsidR="00B1548E" w:rsidRPr="0079033B" w:rsidRDefault="0079033B" w:rsidP="00B1548E">
            <w:pPr>
              <w:pStyle w:val="Antrats"/>
              <w:tabs>
                <w:tab w:val="clear" w:pos="4153"/>
                <w:tab w:val="clear" w:pos="8306"/>
              </w:tabs>
              <w:jc w:val="center"/>
              <w:rPr>
                <w:rFonts w:ascii="Arial" w:hAnsi="Arial" w:cs="Arial"/>
                <w:color w:val="538135" w:themeColor="accent6" w:themeShade="BF"/>
                <w:sz w:val="22"/>
                <w:szCs w:val="22"/>
              </w:rPr>
            </w:pPr>
            <w:r w:rsidRPr="0079033B">
              <w:rPr>
                <w:rFonts w:ascii="Arial" w:hAnsi="Arial" w:cs="Arial"/>
                <w:i/>
                <w:iCs/>
                <w:color w:val="538135" w:themeColor="accent6" w:themeShade="BF"/>
                <w:sz w:val="22"/>
                <w:szCs w:val="22"/>
              </w:rPr>
              <w:t>pildo tiekėjas</w:t>
            </w:r>
          </w:p>
        </w:tc>
      </w:tr>
      <w:tr w:rsidR="00B1548E" w:rsidRPr="009905AA" w14:paraId="74226E8A" w14:textId="77777777" w:rsidTr="005C649A">
        <w:tc>
          <w:tcPr>
            <w:tcW w:w="851" w:type="dxa"/>
            <w:tcBorders>
              <w:top w:val="single" w:sz="4" w:space="0" w:color="auto"/>
              <w:left w:val="single" w:sz="4" w:space="0" w:color="auto"/>
              <w:bottom w:val="single" w:sz="4" w:space="0" w:color="auto"/>
              <w:right w:val="single" w:sz="4" w:space="0" w:color="auto"/>
            </w:tcBorders>
            <w:vAlign w:val="center"/>
          </w:tcPr>
          <w:p w14:paraId="0AACAB5D" w14:textId="4E31F81E" w:rsidR="00B1548E" w:rsidRPr="009905AA" w:rsidRDefault="00B1548E" w:rsidP="00B1548E">
            <w:pPr>
              <w:rPr>
                <w:rFonts w:ascii="Arial" w:hAnsi="Arial" w:cs="Arial"/>
                <w:sz w:val="22"/>
                <w:szCs w:val="22"/>
              </w:rPr>
            </w:pPr>
            <w:r w:rsidRPr="009905AA">
              <w:rPr>
                <w:rFonts w:ascii="Arial" w:hAnsi="Arial" w:cs="Arial"/>
                <w:sz w:val="22"/>
                <w:szCs w:val="22"/>
              </w:rPr>
              <w:t>3.</w:t>
            </w:r>
            <w:r w:rsidR="004D3F7A">
              <w:rPr>
                <w:rFonts w:ascii="Arial" w:hAnsi="Arial" w:cs="Arial"/>
                <w:sz w:val="22"/>
                <w:szCs w:val="22"/>
              </w:rPr>
              <w:t>3</w:t>
            </w:r>
            <w:r>
              <w:rPr>
                <w:rFonts w:ascii="Arial" w:hAnsi="Arial" w:cs="Arial"/>
                <w:sz w:val="22"/>
                <w:szCs w:val="22"/>
              </w:rPr>
              <w:t>.</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D36C4F6" w14:textId="5D0CB7E7" w:rsidR="00B1548E" w:rsidRPr="003649BD" w:rsidRDefault="00B1548E" w:rsidP="00B1548E">
            <w:pPr>
              <w:pStyle w:val="Antrats"/>
              <w:tabs>
                <w:tab w:val="clear" w:pos="4153"/>
                <w:tab w:val="clear" w:pos="8306"/>
              </w:tabs>
              <w:rPr>
                <w:rFonts w:ascii="Arial" w:hAnsi="Arial" w:cs="Arial"/>
                <w:sz w:val="22"/>
                <w:szCs w:val="22"/>
                <w:highlight w:val="yellow"/>
                <w:lang w:val="lt-LT"/>
              </w:rPr>
            </w:pPr>
            <w:r w:rsidRPr="007A7220">
              <w:rPr>
                <w:rFonts w:ascii="Arial" w:hAnsi="Arial" w:cs="Arial"/>
                <w:sz w:val="22"/>
                <w:szCs w:val="22"/>
                <w:lang w:val="lt-LT"/>
              </w:rPr>
              <w:t>Prek</w:t>
            </w:r>
            <w:r w:rsidR="007A7220" w:rsidRPr="007A7220">
              <w:rPr>
                <w:rFonts w:ascii="Arial" w:hAnsi="Arial" w:cs="Arial"/>
                <w:sz w:val="22"/>
                <w:szCs w:val="22"/>
                <w:lang w:val="lt-LT"/>
              </w:rPr>
              <w:t>es</w:t>
            </w:r>
            <w:r w:rsidRPr="007A7220">
              <w:rPr>
                <w:rFonts w:ascii="Arial" w:hAnsi="Arial" w:cs="Arial"/>
                <w:sz w:val="22"/>
                <w:szCs w:val="22"/>
                <w:lang w:val="lt-LT"/>
              </w:rPr>
              <w:t xml:space="preserve"> </w:t>
            </w:r>
            <w:r w:rsidR="00B928BA" w:rsidRPr="007A7220">
              <w:rPr>
                <w:rFonts w:ascii="Arial" w:hAnsi="Arial" w:cs="Arial"/>
                <w:sz w:val="22"/>
                <w:szCs w:val="22"/>
                <w:lang w:val="lt-LT"/>
              </w:rPr>
              <w:t>Užsakov</w:t>
            </w:r>
            <w:r w:rsidR="007A7220" w:rsidRPr="007A7220">
              <w:rPr>
                <w:rFonts w:ascii="Arial" w:hAnsi="Arial" w:cs="Arial"/>
                <w:sz w:val="22"/>
                <w:szCs w:val="22"/>
                <w:lang w:val="lt-LT"/>
              </w:rPr>
              <w:t>as iš Pirkėjo</w:t>
            </w:r>
            <w:r w:rsidRPr="007A7220">
              <w:rPr>
                <w:rFonts w:ascii="Arial" w:hAnsi="Arial" w:cs="Arial"/>
                <w:sz w:val="22"/>
                <w:szCs w:val="22"/>
                <w:lang w:val="lt-LT"/>
              </w:rPr>
              <w:t xml:space="preserve"> </w:t>
            </w:r>
            <w:r w:rsidR="007A7220" w:rsidRPr="007A7220">
              <w:rPr>
                <w:rFonts w:ascii="Arial" w:hAnsi="Arial" w:cs="Arial"/>
                <w:sz w:val="22"/>
                <w:szCs w:val="22"/>
              </w:rPr>
              <w:t>atsiima pats</w:t>
            </w:r>
          </w:p>
        </w:tc>
        <w:tc>
          <w:tcPr>
            <w:tcW w:w="2410" w:type="dxa"/>
            <w:tcBorders>
              <w:top w:val="single" w:sz="4" w:space="0" w:color="auto"/>
              <w:left w:val="single" w:sz="4" w:space="0" w:color="auto"/>
              <w:bottom w:val="single" w:sz="4" w:space="0" w:color="auto"/>
              <w:right w:val="single" w:sz="4" w:space="0" w:color="auto"/>
            </w:tcBorders>
          </w:tcPr>
          <w:p w14:paraId="592ED15B" w14:textId="0587275B" w:rsidR="00B1548E" w:rsidRPr="007A7220" w:rsidRDefault="007A7220" w:rsidP="00B1548E">
            <w:pPr>
              <w:pStyle w:val="Antrats"/>
              <w:tabs>
                <w:tab w:val="clear" w:pos="4153"/>
                <w:tab w:val="clear" w:pos="8306"/>
              </w:tabs>
              <w:jc w:val="center"/>
              <w:rPr>
                <w:rFonts w:ascii="Arial" w:hAnsi="Arial" w:cs="Arial"/>
                <w:color w:val="538135" w:themeColor="accent6" w:themeShade="BF"/>
                <w:sz w:val="22"/>
                <w:szCs w:val="22"/>
              </w:rPr>
            </w:pPr>
            <w:r w:rsidRPr="007A7220">
              <w:rPr>
                <w:rFonts w:ascii="Arial" w:hAnsi="Arial" w:cs="Arial"/>
                <w:sz w:val="22"/>
                <w:szCs w:val="22"/>
              </w:rPr>
              <w:t>X</w:t>
            </w:r>
          </w:p>
        </w:tc>
      </w:tr>
      <w:tr w:rsidR="00183D64" w:rsidRPr="009905AA" w14:paraId="32F2AB9D" w14:textId="77777777" w:rsidTr="005C649A">
        <w:trPr>
          <w:trHeight w:val="630"/>
        </w:trPr>
        <w:tc>
          <w:tcPr>
            <w:tcW w:w="851" w:type="dxa"/>
            <w:tcBorders>
              <w:top w:val="single" w:sz="4" w:space="0" w:color="auto"/>
              <w:left w:val="single" w:sz="4" w:space="0" w:color="auto"/>
              <w:bottom w:val="single" w:sz="4" w:space="0" w:color="auto"/>
              <w:right w:val="single" w:sz="4" w:space="0" w:color="auto"/>
            </w:tcBorders>
            <w:vAlign w:val="center"/>
          </w:tcPr>
          <w:p w14:paraId="4C2C9578" w14:textId="555E0E62" w:rsidR="00183D64" w:rsidRDefault="00183D64" w:rsidP="00183D64">
            <w:pPr>
              <w:rPr>
                <w:rFonts w:ascii="Arial" w:hAnsi="Arial" w:cs="Arial"/>
                <w:sz w:val="22"/>
                <w:szCs w:val="22"/>
              </w:rPr>
            </w:pPr>
            <w:r>
              <w:rPr>
                <w:rFonts w:ascii="Arial" w:hAnsi="Arial" w:cs="Arial"/>
                <w:sz w:val="22"/>
                <w:szCs w:val="22"/>
              </w:rPr>
              <w:t>3.</w:t>
            </w:r>
            <w:r w:rsidR="004D3F7A">
              <w:rPr>
                <w:rFonts w:ascii="Arial" w:hAnsi="Arial" w:cs="Arial"/>
                <w:sz w:val="22"/>
                <w:szCs w:val="22"/>
              </w:rPr>
              <w:t>4</w:t>
            </w:r>
            <w:r>
              <w:rPr>
                <w:rFonts w:ascii="Arial" w:hAnsi="Arial" w:cs="Arial"/>
                <w:sz w:val="22"/>
                <w:szCs w:val="22"/>
              </w:rPr>
              <w:t>.</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656EE9B1" w14:textId="2B67D070" w:rsidR="00183D64" w:rsidRPr="00B928BA" w:rsidRDefault="00183D64" w:rsidP="00183D64">
            <w:pPr>
              <w:pStyle w:val="Antrats"/>
              <w:tabs>
                <w:tab w:val="clear" w:pos="4153"/>
                <w:tab w:val="clear" w:pos="8306"/>
              </w:tabs>
              <w:rPr>
                <w:rFonts w:ascii="Arial" w:hAnsi="Arial" w:cs="Arial"/>
                <w:sz w:val="22"/>
                <w:szCs w:val="22"/>
                <w:lang w:val="lt-LT"/>
              </w:rPr>
            </w:pPr>
            <w:r w:rsidRPr="005C54E0">
              <w:rPr>
                <w:rFonts w:ascii="Arial" w:hAnsi="Arial" w:cs="Arial"/>
                <w:sz w:val="22"/>
                <w:szCs w:val="22"/>
                <w:lang w:val="lt-LT"/>
              </w:rPr>
              <w:t xml:space="preserve">Tiekėjas nutolęs nuo Ignalinos </w:t>
            </w:r>
            <w:r w:rsidR="007A7220">
              <w:rPr>
                <w:rFonts w:ascii="Arial" w:hAnsi="Arial" w:cs="Arial"/>
                <w:sz w:val="22"/>
                <w:szCs w:val="22"/>
                <w:lang w:val="lt-LT"/>
              </w:rPr>
              <w:t>regioninio padalinio</w:t>
            </w:r>
            <w:r w:rsidRPr="005C54E0">
              <w:rPr>
                <w:rFonts w:ascii="Arial" w:hAnsi="Arial" w:cs="Arial"/>
                <w:sz w:val="22"/>
                <w:szCs w:val="22"/>
                <w:lang w:val="lt-LT"/>
              </w:rPr>
              <w:t xml:space="preserve"> mechaninių dirbtuvių teritorijos</w:t>
            </w:r>
            <w:r w:rsidR="00346A73">
              <w:rPr>
                <w:rFonts w:ascii="Arial" w:hAnsi="Arial" w:cs="Arial"/>
                <w:sz w:val="22"/>
                <w:szCs w:val="22"/>
                <w:lang w:val="lt-LT"/>
              </w:rPr>
              <w:t xml:space="preserve"> (adresas Pušų g. 9, Ignalina)</w:t>
            </w:r>
            <w:r w:rsidRPr="005C54E0">
              <w:rPr>
                <w:rFonts w:ascii="Arial" w:hAnsi="Arial" w:cs="Arial"/>
                <w:sz w:val="22"/>
                <w:szCs w:val="22"/>
                <w:lang w:val="lt-LT"/>
              </w:rPr>
              <w:t xml:space="preserve"> ne</w:t>
            </w:r>
            <w:r>
              <w:rPr>
                <w:rFonts w:ascii="Arial" w:hAnsi="Arial" w:cs="Arial"/>
                <w:sz w:val="22"/>
                <w:szCs w:val="22"/>
                <w:lang w:val="lt-LT"/>
              </w:rPr>
              <w:t xml:space="preserve"> </w:t>
            </w:r>
            <w:r w:rsidRPr="005C54E0">
              <w:rPr>
                <w:rFonts w:ascii="Arial" w:hAnsi="Arial" w:cs="Arial"/>
                <w:sz w:val="22"/>
                <w:szCs w:val="22"/>
                <w:lang w:val="lt-LT"/>
              </w:rPr>
              <w:t>daugiau kaip 30 km,</w:t>
            </w:r>
            <w:r w:rsidR="003649BD">
              <w:rPr>
                <w:rFonts w:ascii="Arial" w:hAnsi="Arial" w:cs="Arial"/>
                <w:sz w:val="22"/>
                <w:szCs w:val="22"/>
                <w:lang w:val="lt-LT"/>
              </w:rPr>
              <w:t xml:space="preserve"> </w:t>
            </w:r>
            <w:r w:rsidR="00F829F4">
              <w:rPr>
                <w:rFonts w:ascii="Arial" w:hAnsi="Arial" w:cs="Arial"/>
                <w:sz w:val="22"/>
                <w:szCs w:val="22"/>
                <w:lang w:val="lt-LT"/>
              </w:rPr>
              <w:t>nes Užsakovas prekes savo sąskaita pasiima pats</w:t>
            </w:r>
          </w:p>
        </w:tc>
        <w:tc>
          <w:tcPr>
            <w:tcW w:w="2410" w:type="dxa"/>
            <w:tcBorders>
              <w:top w:val="single" w:sz="4" w:space="0" w:color="auto"/>
              <w:left w:val="single" w:sz="4" w:space="0" w:color="auto"/>
              <w:bottom w:val="single" w:sz="4" w:space="0" w:color="auto"/>
              <w:right w:val="single" w:sz="4" w:space="0" w:color="auto"/>
            </w:tcBorders>
          </w:tcPr>
          <w:p w14:paraId="6B0827FB" w14:textId="38502F63" w:rsidR="00183D64" w:rsidRPr="0079033B" w:rsidRDefault="00183D64" w:rsidP="00183D64">
            <w:pPr>
              <w:pStyle w:val="Antrats"/>
              <w:tabs>
                <w:tab w:val="clear" w:pos="4153"/>
                <w:tab w:val="clear" w:pos="8306"/>
              </w:tabs>
              <w:jc w:val="center"/>
              <w:rPr>
                <w:rFonts w:ascii="Arial" w:hAnsi="Arial" w:cs="Arial"/>
                <w:i/>
                <w:iCs/>
                <w:color w:val="538135" w:themeColor="accent6" w:themeShade="BF"/>
                <w:sz w:val="22"/>
                <w:szCs w:val="22"/>
              </w:rPr>
            </w:pPr>
            <w:r w:rsidRPr="0079033B">
              <w:rPr>
                <w:rFonts w:ascii="Arial" w:hAnsi="Arial" w:cs="Arial"/>
                <w:i/>
                <w:iCs/>
                <w:color w:val="538135" w:themeColor="accent6" w:themeShade="BF"/>
                <w:sz w:val="22"/>
                <w:szCs w:val="22"/>
              </w:rPr>
              <w:t>pildo tiekėjas</w:t>
            </w:r>
          </w:p>
        </w:tc>
      </w:tr>
      <w:tr w:rsidR="00355083" w:rsidRPr="00D42567" w14:paraId="3B3F9607" w14:textId="77777777" w:rsidTr="005C649A">
        <w:trPr>
          <w:trHeight w:val="407"/>
        </w:trPr>
        <w:tc>
          <w:tcPr>
            <w:tcW w:w="851" w:type="dxa"/>
            <w:tcBorders>
              <w:top w:val="single" w:sz="4" w:space="0" w:color="auto"/>
              <w:left w:val="single" w:sz="4" w:space="0" w:color="auto"/>
              <w:bottom w:val="single" w:sz="4" w:space="0" w:color="auto"/>
              <w:right w:val="single" w:sz="4" w:space="0" w:color="auto"/>
            </w:tcBorders>
            <w:vAlign w:val="center"/>
          </w:tcPr>
          <w:p w14:paraId="44F250FA" w14:textId="50D69A90" w:rsidR="00355083" w:rsidRPr="00D42567" w:rsidRDefault="00D42567" w:rsidP="00183D64">
            <w:pPr>
              <w:rPr>
                <w:rFonts w:ascii="Arial" w:hAnsi="Arial" w:cs="Arial"/>
                <w:b/>
                <w:bCs/>
                <w:sz w:val="22"/>
                <w:szCs w:val="22"/>
              </w:rPr>
            </w:pPr>
            <w:r w:rsidRPr="00D42567">
              <w:rPr>
                <w:rFonts w:ascii="Arial" w:hAnsi="Arial" w:cs="Arial"/>
                <w:b/>
                <w:bCs/>
                <w:sz w:val="22"/>
                <w:szCs w:val="22"/>
              </w:rPr>
              <w:t>4.</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F195353" w14:textId="076E583E" w:rsidR="00355083" w:rsidRPr="00D42567" w:rsidRDefault="005C649A" w:rsidP="00183D64">
            <w:pPr>
              <w:pStyle w:val="Antrats"/>
              <w:tabs>
                <w:tab w:val="clear" w:pos="4153"/>
                <w:tab w:val="clear" w:pos="8306"/>
              </w:tabs>
              <w:rPr>
                <w:rFonts w:ascii="Arial" w:hAnsi="Arial" w:cs="Arial"/>
                <w:b/>
                <w:bCs/>
                <w:sz w:val="22"/>
                <w:szCs w:val="22"/>
                <w:lang w:val="lt-LT"/>
              </w:rPr>
            </w:pPr>
            <w:r w:rsidRPr="005C649A">
              <w:rPr>
                <w:rFonts w:ascii="Arial" w:hAnsi="Arial" w:cs="Arial"/>
                <w:b/>
                <w:bCs/>
                <w:sz w:val="22"/>
                <w:szCs w:val="22"/>
                <w:lang w:val="lt-LT"/>
              </w:rPr>
              <w:t>Su nacionaliniu saugumu susijęs reikalavimas</w:t>
            </w:r>
          </w:p>
        </w:tc>
        <w:tc>
          <w:tcPr>
            <w:tcW w:w="2410" w:type="dxa"/>
            <w:tcBorders>
              <w:top w:val="single" w:sz="4" w:space="0" w:color="auto"/>
              <w:left w:val="single" w:sz="4" w:space="0" w:color="auto"/>
              <w:bottom w:val="single" w:sz="4" w:space="0" w:color="auto"/>
              <w:right w:val="single" w:sz="4" w:space="0" w:color="auto"/>
            </w:tcBorders>
          </w:tcPr>
          <w:p w14:paraId="299E5C17" w14:textId="77777777" w:rsidR="00355083" w:rsidRPr="00D42567" w:rsidRDefault="00355083" w:rsidP="00183D64">
            <w:pPr>
              <w:pStyle w:val="Antrats"/>
              <w:tabs>
                <w:tab w:val="clear" w:pos="4153"/>
                <w:tab w:val="clear" w:pos="8306"/>
              </w:tabs>
              <w:jc w:val="center"/>
              <w:rPr>
                <w:rFonts w:ascii="Arial" w:hAnsi="Arial" w:cs="Arial"/>
                <w:b/>
                <w:bCs/>
                <w:i/>
                <w:iCs/>
                <w:color w:val="538135" w:themeColor="accent6" w:themeShade="BF"/>
                <w:sz w:val="22"/>
                <w:szCs w:val="22"/>
              </w:rPr>
            </w:pPr>
          </w:p>
        </w:tc>
      </w:tr>
      <w:tr w:rsidR="00355083" w:rsidRPr="009905AA" w14:paraId="423E735F" w14:textId="77777777" w:rsidTr="005C649A">
        <w:trPr>
          <w:trHeight w:val="630"/>
        </w:trPr>
        <w:tc>
          <w:tcPr>
            <w:tcW w:w="851" w:type="dxa"/>
            <w:tcBorders>
              <w:top w:val="single" w:sz="4" w:space="0" w:color="auto"/>
              <w:left w:val="single" w:sz="4" w:space="0" w:color="auto"/>
              <w:bottom w:val="single" w:sz="4" w:space="0" w:color="auto"/>
              <w:right w:val="single" w:sz="4" w:space="0" w:color="auto"/>
            </w:tcBorders>
            <w:vAlign w:val="center"/>
          </w:tcPr>
          <w:p w14:paraId="25A7B191" w14:textId="491603FA" w:rsidR="00355083" w:rsidRDefault="005C649A" w:rsidP="00183D64">
            <w:pPr>
              <w:rPr>
                <w:rFonts w:ascii="Arial" w:hAnsi="Arial" w:cs="Arial"/>
                <w:sz w:val="22"/>
                <w:szCs w:val="22"/>
              </w:rPr>
            </w:pPr>
            <w:r>
              <w:rPr>
                <w:rFonts w:ascii="Arial" w:hAnsi="Arial" w:cs="Arial"/>
                <w:sz w:val="22"/>
                <w:szCs w:val="22"/>
              </w:rPr>
              <w:t>4.1.</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2D53BF59" w14:textId="3330CAC9" w:rsidR="00355083" w:rsidRPr="005C54E0" w:rsidRDefault="005C649A" w:rsidP="00183D64">
            <w:pPr>
              <w:pStyle w:val="Antrats"/>
              <w:tabs>
                <w:tab w:val="clear" w:pos="4153"/>
                <w:tab w:val="clear" w:pos="8306"/>
              </w:tabs>
              <w:rPr>
                <w:rFonts w:ascii="Arial" w:hAnsi="Arial" w:cs="Arial"/>
                <w:sz w:val="22"/>
                <w:szCs w:val="22"/>
                <w:lang w:val="lt-LT"/>
              </w:rPr>
            </w:pPr>
            <w:r w:rsidRPr="005C649A">
              <w:rPr>
                <w:rFonts w:ascii="Arial" w:hAnsi="Arial" w:cs="Arial"/>
                <w:sz w:val="22"/>
                <w:szCs w:val="22"/>
                <w:lang w:val="lt-LT"/>
              </w:rPr>
              <w:t>Pirkimo Objektas turi nekelti grėsmės nacionaliniam saugumui. Perkančioji organizacija VMU laiko, kad prekės ir paslaugos kelia grėsmę nacionaliniam saugumui, kai pasiūlymą pateikęs Tiekėjas, jo subtiekėjas, ar Ūkio subjektai, kurių pajėgumais remiamasi, ar juos kontroliuojantys asmenys yra juridiniai arba fiziniai asmenys registruoti ar nuolat gyvenantys Lietuvos Respublikos viešųjų pirkimų įstatymo (toliau – VPĮ) 92 str. 14 d. numatytame sąraše nurodytose valstybėse ar teritorijose ar turintys šių valstybių pilietybę, arba jų siūlomų Prekių (įskaitant jų sudedamąsias dalis, Programinę įrangą) gamintojai ar juos kontroliuojantys asmenys yra registruoti VPĮ 92 str. 14 d. numatytame sąraše nurodytose valstybėse ar teritorijose arba paslaugų teikimas vykdomas iš VPĮ 92 str. 14 d. numatytame sąraše nurodytų valstybių ar teritor</w:t>
            </w:r>
            <w:r>
              <w:rPr>
                <w:rFonts w:ascii="Arial" w:hAnsi="Arial" w:cs="Arial"/>
                <w:sz w:val="22"/>
                <w:szCs w:val="22"/>
                <w:lang w:val="lt-LT"/>
              </w:rPr>
              <w:t>ijų.</w:t>
            </w:r>
          </w:p>
        </w:tc>
        <w:tc>
          <w:tcPr>
            <w:tcW w:w="2410" w:type="dxa"/>
            <w:tcBorders>
              <w:top w:val="single" w:sz="4" w:space="0" w:color="auto"/>
              <w:left w:val="single" w:sz="4" w:space="0" w:color="auto"/>
              <w:bottom w:val="single" w:sz="4" w:space="0" w:color="auto"/>
              <w:right w:val="single" w:sz="4" w:space="0" w:color="auto"/>
            </w:tcBorders>
          </w:tcPr>
          <w:p w14:paraId="00E0919A" w14:textId="4D064EF2" w:rsidR="00355083" w:rsidRPr="0079033B" w:rsidRDefault="005C649A" w:rsidP="00183D64">
            <w:pPr>
              <w:pStyle w:val="Antrats"/>
              <w:tabs>
                <w:tab w:val="clear" w:pos="4153"/>
                <w:tab w:val="clear" w:pos="8306"/>
              </w:tabs>
              <w:jc w:val="center"/>
              <w:rPr>
                <w:rFonts w:ascii="Arial" w:hAnsi="Arial" w:cs="Arial"/>
                <w:i/>
                <w:iCs/>
                <w:color w:val="538135" w:themeColor="accent6" w:themeShade="BF"/>
                <w:sz w:val="22"/>
                <w:szCs w:val="22"/>
              </w:rPr>
            </w:pPr>
            <w:r w:rsidRPr="0079033B">
              <w:rPr>
                <w:rFonts w:ascii="Arial" w:hAnsi="Arial" w:cs="Arial"/>
                <w:i/>
                <w:iCs/>
                <w:color w:val="538135" w:themeColor="accent6" w:themeShade="BF"/>
                <w:sz w:val="22"/>
                <w:szCs w:val="22"/>
              </w:rPr>
              <w:t>pildo tiekėjas</w:t>
            </w:r>
            <w:r>
              <w:rPr>
                <w:rFonts w:ascii="Arial" w:hAnsi="Arial" w:cs="Arial"/>
                <w:i/>
                <w:iCs/>
                <w:color w:val="538135" w:themeColor="accent6" w:themeShade="BF"/>
                <w:sz w:val="22"/>
                <w:szCs w:val="22"/>
              </w:rPr>
              <w:t>, įrašydamas</w:t>
            </w:r>
            <w:r w:rsidR="00FE2089">
              <w:rPr>
                <w:rFonts w:ascii="Arial" w:hAnsi="Arial" w:cs="Arial"/>
                <w:i/>
                <w:iCs/>
                <w:color w:val="538135" w:themeColor="accent6" w:themeShade="BF"/>
                <w:sz w:val="22"/>
                <w:szCs w:val="22"/>
              </w:rPr>
              <w:t xml:space="preserve"> ar jis patenka į sąrašą</w:t>
            </w:r>
            <w:r w:rsidR="00F40DC4">
              <w:rPr>
                <w:rFonts w:ascii="Arial" w:hAnsi="Arial" w:cs="Arial"/>
                <w:i/>
                <w:iCs/>
                <w:color w:val="538135" w:themeColor="accent6" w:themeShade="BF"/>
                <w:sz w:val="22"/>
                <w:szCs w:val="22"/>
              </w:rPr>
              <w:t xml:space="preserve"> valstybių, keliančių grėsmę nacionaliniam saugumui</w:t>
            </w:r>
          </w:p>
        </w:tc>
      </w:tr>
    </w:tbl>
    <w:p w14:paraId="479FC7C2" w14:textId="7E2E8834" w:rsidR="00746EC8" w:rsidRPr="000844EF" w:rsidRDefault="00746EC8" w:rsidP="000844EF">
      <w:pPr>
        <w:spacing w:after="160" w:line="259" w:lineRule="auto"/>
        <w:rPr>
          <w:rFonts w:ascii="Arial" w:hAnsi="Arial" w:cs="Arial"/>
          <w:sz w:val="22"/>
        </w:rPr>
      </w:pPr>
      <w:r w:rsidRPr="00746EC8">
        <w:rPr>
          <w:rFonts w:ascii="Arial" w:eastAsia="Times New Roman" w:hAnsi="Arial" w:cs="Arial"/>
          <w:sz w:val="22"/>
          <w:szCs w:val="22"/>
        </w:rPr>
        <w:t xml:space="preserve">                                                                                                 </w:t>
      </w:r>
    </w:p>
    <w:p w14:paraId="2BD48758" w14:textId="0FA3A7D7" w:rsidR="00746EC8" w:rsidRPr="00746EC8" w:rsidRDefault="000844EF" w:rsidP="00606881">
      <w:pPr>
        <w:spacing w:after="160" w:line="259" w:lineRule="auto"/>
        <w:rPr>
          <w:rFonts w:ascii="Arial" w:eastAsia="Times New Roman" w:hAnsi="Arial" w:cs="Arial"/>
          <w:sz w:val="22"/>
          <w:szCs w:val="22"/>
        </w:rPr>
      </w:pPr>
      <w:r>
        <w:rPr>
          <w:rFonts w:ascii="Arial" w:eastAsia="Times New Roman" w:hAnsi="Arial" w:cs="Arial"/>
          <w:sz w:val="22"/>
          <w:szCs w:val="22"/>
        </w:rPr>
        <w:br w:type="page"/>
      </w:r>
    </w:p>
    <w:p w14:paraId="39BC1BB8" w14:textId="427F5724" w:rsidR="00746EC8" w:rsidRDefault="00746EC8" w:rsidP="002F3194">
      <w:pPr>
        <w:tabs>
          <w:tab w:val="left" w:pos="5232"/>
        </w:tabs>
        <w:jc w:val="center"/>
        <w:rPr>
          <w:rFonts w:ascii="Arial" w:eastAsia="Times New Roman" w:hAnsi="Arial" w:cs="Arial"/>
          <w:b/>
          <w:bCs/>
          <w:caps/>
          <w:sz w:val="20"/>
        </w:rPr>
      </w:pPr>
      <w:r w:rsidRPr="00746EC8">
        <w:rPr>
          <w:rFonts w:ascii="Arial" w:eastAsia="Times New Roman" w:hAnsi="Arial" w:cs="Arial"/>
          <w:b/>
          <w:bCs/>
          <w:sz w:val="20"/>
        </w:rPr>
        <w:lastRenderedPageBreak/>
        <w:t xml:space="preserve">TRAKTORIŲ IR KITOS </w:t>
      </w:r>
      <w:r w:rsidR="00B45594">
        <w:rPr>
          <w:rFonts w:ascii="Arial" w:eastAsia="Times New Roman" w:hAnsi="Arial" w:cs="Arial"/>
          <w:b/>
          <w:bCs/>
          <w:sz w:val="20"/>
        </w:rPr>
        <w:t>ŽEMĖS ŪKIO TECHNIKOS</w:t>
      </w:r>
      <w:r w:rsidRPr="00746EC8">
        <w:rPr>
          <w:rFonts w:ascii="Arial" w:eastAsia="Times New Roman" w:hAnsi="Arial" w:cs="Arial"/>
          <w:b/>
          <w:bCs/>
          <w:sz w:val="20"/>
        </w:rPr>
        <w:t xml:space="preserve"> DAL</w:t>
      </w:r>
      <w:r w:rsidR="002F3194">
        <w:rPr>
          <w:rFonts w:ascii="Arial" w:eastAsia="Times New Roman" w:hAnsi="Arial" w:cs="Arial"/>
          <w:b/>
          <w:bCs/>
          <w:sz w:val="20"/>
        </w:rPr>
        <w:t>IŲ</w:t>
      </w:r>
      <w:r w:rsidRPr="00746EC8">
        <w:rPr>
          <w:rFonts w:ascii="Arial" w:eastAsia="Times New Roman" w:hAnsi="Arial" w:cs="Arial"/>
          <w:b/>
          <w:bCs/>
          <w:sz w:val="20"/>
        </w:rPr>
        <w:t xml:space="preserve"> </w:t>
      </w:r>
      <w:r w:rsidRPr="00746EC8">
        <w:rPr>
          <w:rFonts w:ascii="Arial" w:eastAsia="Times New Roman" w:hAnsi="Arial" w:cs="Arial"/>
          <w:b/>
          <w:bCs/>
          <w:caps/>
          <w:sz w:val="20"/>
        </w:rPr>
        <w:t>preliminarus Sąrašas</w:t>
      </w:r>
    </w:p>
    <w:p w14:paraId="4F545D1E" w14:textId="77777777" w:rsidR="00606881" w:rsidRPr="00746EC8" w:rsidRDefault="00606881" w:rsidP="002F3194">
      <w:pPr>
        <w:tabs>
          <w:tab w:val="left" w:pos="5232"/>
        </w:tabs>
        <w:jc w:val="center"/>
        <w:rPr>
          <w:rFonts w:ascii="Arial" w:eastAsia="Times New Roman" w:hAnsi="Arial" w:cs="Arial"/>
          <w:b/>
          <w:bCs/>
          <w:sz w:val="20"/>
        </w:rPr>
      </w:pPr>
    </w:p>
    <w:p w14:paraId="00802A27" w14:textId="0020CCF4" w:rsidR="00746EC8" w:rsidRPr="00746EC8" w:rsidRDefault="00606881" w:rsidP="00746EC8">
      <w:pPr>
        <w:tabs>
          <w:tab w:val="left" w:pos="5625"/>
        </w:tabs>
        <w:ind w:left="984"/>
        <w:rPr>
          <w:rFonts w:ascii="Arial" w:eastAsia="Times New Roman" w:hAnsi="Arial" w:cs="Arial"/>
          <w:sz w:val="22"/>
          <w:szCs w:val="22"/>
        </w:rPr>
      </w:pPr>
      <w:r>
        <w:rPr>
          <w:rFonts w:ascii="Arial" w:eastAsia="Times New Roman" w:hAnsi="Arial" w:cs="Arial"/>
          <w:sz w:val="22"/>
          <w:szCs w:val="22"/>
        </w:rPr>
        <w:t>1 lentelė</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5215"/>
        <w:gridCol w:w="1275"/>
        <w:gridCol w:w="993"/>
        <w:gridCol w:w="1660"/>
      </w:tblGrid>
      <w:tr w:rsidR="00746EC8" w:rsidRPr="00746EC8" w14:paraId="6216E57A" w14:textId="77777777" w:rsidTr="00C25A60">
        <w:trPr>
          <w:trHeight w:val="557"/>
        </w:trPr>
        <w:tc>
          <w:tcPr>
            <w:tcW w:w="876" w:type="dxa"/>
            <w:shd w:val="clear" w:color="auto" w:fill="auto"/>
          </w:tcPr>
          <w:p w14:paraId="4FDDD882" w14:textId="77777777" w:rsidR="00746EC8" w:rsidRPr="00746EC8" w:rsidRDefault="00746EC8" w:rsidP="00746EC8">
            <w:pPr>
              <w:jc w:val="center"/>
              <w:rPr>
                <w:rFonts w:ascii="Arial" w:eastAsia="Times New Roman" w:hAnsi="Arial" w:cs="Arial"/>
                <w:b/>
                <w:sz w:val="22"/>
                <w:szCs w:val="22"/>
              </w:rPr>
            </w:pPr>
            <w:r w:rsidRPr="00746EC8">
              <w:rPr>
                <w:rFonts w:ascii="Arial" w:eastAsia="Times New Roman" w:hAnsi="Arial" w:cs="Arial"/>
                <w:b/>
                <w:sz w:val="22"/>
                <w:szCs w:val="22"/>
              </w:rPr>
              <w:t xml:space="preserve">Eil. </w:t>
            </w:r>
          </w:p>
          <w:p w14:paraId="0CC7D1DE" w14:textId="77777777" w:rsidR="00746EC8" w:rsidRPr="00746EC8" w:rsidRDefault="00746EC8" w:rsidP="00746EC8">
            <w:pPr>
              <w:jc w:val="center"/>
              <w:rPr>
                <w:rFonts w:ascii="Arial" w:eastAsia="Times New Roman" w:hAnsi="Arial" w:cs="Arial"/>
                <w:b/>
                <w:sz w:val="22"/>
                <w:szCs w:val="22"/>
              </w:rPr>
            </w:pPr>
            <w:r w:rsidRPr="00746EC8">
              <w:rPr>
                <w:rFonts w:ascii="Arial" w:eastAsia="Times New Roman" w:hAnsi="Arial" w:cs="Arial"/>
                <w:b/>
                <w:sz w:val="22"/>
                <w:szCs w:val="22"/>
              </w:rPr>
              <w:t>Nr.</w:t>
            </w:r>
          </w:p>
        </w:tc>
        <w:tc>
          <w:tcPr>
            <w:tcW w:w="5215" w:type="dxa"/>
            <w:shd w:val="clear" w:color="auto" w:fill="auto"/>
          </w:tcPr>
          <w:p w14:paraId="68CADA08" w14:textId="77777777" w:rsidR="00746EC8" w:rsidRPr="00746EC8" w:rsidRDefault="00746EC8" w:rsidP="00746EC8">
            <w:pPr>
              <w:jc w:val="center"/>
              <w:rPr>
                <w:rFonts w:ascii="Arial" w:eastAsia="Times New Roman" w:hAnsi="Arial" w:cs="Arial"/>
                <w:b/>
                <w:sz w:val="22"/>
                <w:szCs w:val="22"/>
              </w:rPr>
            </w:pPr>
            <w:r w:rsidRPr="00746EC8">
              <w:rPr>
                <w:rFonts w:ascii="Arial" w:eastAsia="Times New Roman" w:hAnsi="Arial" w:cs="Arial"/>
                <w:b/>
                <w:sz w:val="22"/>
                <w:szCs w:val="22"/>
              </w:rPr>
              <w:t>Prekės pavadinimas</w:t>
            </w:r>
          </w:p>
        </w:tc>
        <w:tc>
          <w:tcPr>
            <w:tcW w:w="1275" w:type="dxa"/>
            <w:shd w:val="clear" w:color="auto" w:fill="auto"/>
          </w:tcPr>
          <w:p w14:paraId="491B6170" w14:textId="77777777" w:rsidR="00746EC8" w:rsidRPr="00746EC8" w:rsidRDefault="00746EC8" w:rsidP="00746EC8">
            <w:pPr>
              <w:jc w:val="center"/>
              <w:rPr>
                <w:rFonts w:ascii="Arial" w:eastAsia="Times New Roman" w:hAnsi="Arial" w:cs="Arial"/>
                <w:b/>
                <w:sz w:val="22"/>
                <w:szCs w:val="22"/>
              </w:rPr>
            </w:pPr>
            <w:r w:rsidRPr="00746EC8">
              <w:rPr>
                <w:rFonts w:ascii="Arial" w:eastAsia="Times New Roman" w:hAnsi="Arial" w:cs="Arial"/>
                <w:b/>
                <w:sz w:val="22"/>
                <w:szCs w:val="22"/>
              </w:rPr>
              <w:t>Mato vienetas</w:t>
            </w:r>
          </w:p>
        </w:tc>
        <w:tc>
          <w:tcPr>
            <w:tcW w:w="993" w:type="dxa"/>
            <w:shd w:val="clear" w:color="auto" w:fill="auto"/>
          </w:tcPr>
          <w:p w14:paraId="3A75DB2E" w14:textId="77777777" w:rsidR="00746EC8" w:rsidRPr="00746EC8" w:rsidRDefault="00746EC8" w:rsidP="00746EC8">
            <w:pPr>
              <w:jc w:val="center"/>
              <w:rPr>
                <w:rFonts w:ascii="Arial" w:eastAsia="Times New Roman" w:hAnsi="Arial" w:cs="Arial"/>
                <w:b/>
                <w:sz w:val="22"/>
                <w:szCs w:val="22"/>
              </w:rPr>
            </w:pPr>
            <w:r w:rsidRPr="00746EC8">
              <w:rPr>
                <w:rFonts w:ascii="Arial" w:eastAsia="Times New Roman" w:hAnsi="Arial" w:cs="Arial"/>
                <w:b/>
                <w:sz w:val="22"/>
                <w:szCs w:val="22"/>
              </w:rPr>
              <w:t>Kiekis</w:t>
            </w:r>
          </w:p>
        </w:tc>
        <w:tc>
          <w:tcPr>
            <w:tcW w:w="1660" w:type="dxa"/>
            <w:shd w:val="clear" w:color="auto" w:fill="auto"/>
          </w:tcPr>
          <w:p w14:paraId="56665737" w14:textId="77777777" w:rsidR="00746EC8" w:rsidRPr="00746EC8" w:rsidRDefault="00746EC8" w:rsidP="00746EC8">
            <w:pPr>
              <w:jc w:val="center"/>
              <w:rPr>
                <w:rFonts w:ascii="Arial" w:eastAsia="Times New Roman" w:hAnsi="Arial" w:cs="Arial"/>
                <w:b/>
                <w:bCs/>
                <w:color w:val="000000"/>
                <w:sz w:val="22"/>
                <w:szCs w:val="22"/>
                <w:lang w:eastAsia="lt-LT"/>
              </w:rPr>
            </w:pPr>
            <w:r w:rsidRPr="00746EC8">
              <w:rPr>
                <w:rFonts w:ascii="Arial" w:eastAsia="Times New Roman" w:hAnsi="Arial" w:cs="Arial"/>
                <w:b/>
                <w:bCs/>
                <w:color w:val="000000"/>
                <w:sz w:val="22"/>
                <w:szCs w:val="22"/>
                <w:lang w:eastAsia="lt-LT"/>
              </w:rPr>
              <w:t xml:space="preserve">Kaina, Eur/vnt. </w:t>
            </w:r>
          </w:p>
          <w:p w14:paraId="2F2CBB36" w14:textId="77777777" w:rsidR="00746EC8" w:rsidRPr="00746EC8" w:rsidRDefault="00746EC8" w:rsidP="00746EC8">
            <w:pPr>
              <w:jc w:val="center"/>
              <w:rPr>
                <w:rFonts w:ascii="Arial" w:eastAsia="Times New Roman" w:hAnsi="Arial" w:cs="Arial"/>
                <w:b/>
                <w:sz w:val="22"/>
                <w:szCs w:val="22"/>
              </w:rPr>
            </w:pPr>
            <w:r w:rsidRPr="00746EC8">
              <w:rPr>
                <w:rFonts w:ascii="Arial" w:eastAsia="Times New Roman" w:hAnsi="Arial" w:cs="Arial"/>
                <w:b/>
                <w:bCs/>
                <w:color w:val="000000"/>
                <w:sz w:val="22"/>
                <w:szCs w:val="22"/>
                <w:lang w:eastAsia="lt-LT"/>
              </w:rPr>
              <w:t>(be PVM)</w:t>
            </w:r>
          </w:p>
        </w:tc>
      </w:tr>
      <w:tr w:rsidR="00746EC8" w:rsidRPr="00746EC8" w14:paraId="65AB0DC2" w14:textId="77777777" w:rsidTr="00C25A60">
        <w:trPr>
          <w:trHeight w:val="241"/>
        </w:trPr>
        <w:tc>
          <w:tcPr>
            <w:tcW w:w="876" w:type="dxa"/>
            <w:shd w:val="clear" w:color="auto" w:fill="auto"/>
          </w:tcPr>
          <w:p w14:paraId="236E5183"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5215" w:type="dxa"/>
            <w:shd w:val="clear" w:color="auto" w:fill="auto"/>
          </w:tcPr>
          <w:p w14:paraId="5A39E069"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Kardaninis  velenas T6 100/6//6</w:t>
            </w:r>
          </w:p>
        </w:tc>
        <w:tc>
          <w:tcPr>
            <w:tcW w:w="1275" w:type="dxa"/>
            <w:shd w:val="clear" w:color="auto" w:fill="auto"/>
          </w:tcPr>
          <w:p w14:paraId="79630378"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6688FEF0"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30A93034" w14:textId="77777777" w:rsidR="00746EC8" w:rsidRPr="00746EC8" w:rsidRDefault="00746EC8" w:rsidP="00746EC8">
            <w:pPr>
              <w:jc w:val="center"/>
              <w:rPr>
                <w:rFonts w:ascii="Arial" w:eastAsia="Times New Roman" w:hAnsi="Arial" w:cs="Arial"/>
                <w:sz w:val="22"/>
                <w:szCs w:val="22"/>
              </w:rPr>
            </w:pPr>
          </w:p>
        </w:tc>
      </w:tr>
      <w:tr w:rsidR="00746EC8" w:rsidRPr="00746EC8" w14:paraId="2CFD3025" w14:textId="77777777" w:rsidTr="00C25A60">
        <w:trPr>
          <w:trHeight w:val="241"/>
        </w:trPr>
        <w:tc>
          <w:tcPr>
            <w:tcW w:w="876" w:type="dxa"/>
            <w:shd w:val="clear" w:color="auto" w:fill="auto"/>
          </w:tcPr>
          <w:p w14:paraId="6E3BC7A1"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2</w:t>
            </w:r>
          </w:p>
        </w:tc>
        <w:tc>
          <w:tcPr>
            <w:tcW w:w="5215" w:type="dxa"/>
            <w:shd w:val="clear" w:color="auto" w:fill="auto"/>
          </w:tcPr>
          <w:p w14:paraId="06666ADF"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Kardaninis velenas T2 81 8/6</w:t>
            </w:r>
          </w:p>
        </w:tc>
        <w:tc>
          <w:tcPr>
            <w:tcW w:w="1275" w:type="dxa"/>
            <w:shd w:val="clear" w:color="auto" w:fill="auto"/>
          </w:tcPr>
          <w:p w14:paraId="221E9866"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0AC93B0E"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64EB2BD3" w14:textId="77777777" w:rsidR="00746EC8" w:rsidRPr="00746EC8" w:rsidRDefault="00746EC8" w:rsidP="00746EC8">
            <w:pPr>
              <w:jc w:val="center"/>
              <w:rPr>
                <w:rFonts w:ascii="Arial" w:eastAsia="Times New Roman" w:hAnsi="Arial" w:cs="Arial"/>
                <w:sz w:val="22"/>
                <w:szCs w:val="22"/>
              </w:rPr>
            </w:pPr>
          </w:p>
        </w:tc>
      </w:tr>
      <w:tr w:rsidR="00746EC8" w:rsidRPr="00746EC8" w14:paraId="7DC1A65D" w14:textId="77777777" w:rsidTr="00C25A60">
        <w:trPr>
          <w:trHeight w:val="241"/>
        </w:trPr>
        <w:tc>
          <w:tcPr>
            <w:tcW w:w="876" w:type="dxa"/>
            <w:shd w:val="clear" w:color="auto" w:fill="auto"/>
          </w:tcPr>
          <w:p w14:paraId="082CC3E7"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3</w:t>
            </w:r>
          </w:p>
        </w:tc>
        <w:tc>
          <w:tcPr>
            <w:tcW w:w="5215" w:type="dxa"/>
            <w:shd w:val="clear" w:color="auto" w:fill="auto"/>
          </w:tcPr>
          <w:p w14:paraId="38641AD5"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Kaištis su rankena 25/1,65</w:t>
            </w:r>
          </w:p>
        </w:tc>
        <w:tc>
          <w:tcPr>
            <w:tcW w:w="1275" w:type="dxa"/>
            <w:shd w:val="clear" w:color="auto" w:fill="auto"/>
          </w:tcPr>
          <w:p w14:paraId="736633C5"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32DCF6F7"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61FB38DF" w14:textId="77777777" w:rsidR="00746EC8" w:rsidRPr="00746EC8" w:rsidRDefault="00746EC8" w:rsidP="00746EC8">
            <w:pPr>
              <w:jc w:val="center"/>
              <w:rPr>
                <w:rFonts w:ascii="Arial" w:eastAsia="Times New Roman" w:hAnsi="Arial" w:cs="Arial"/>
                <w:sz w:val="22"/>
                <w:szCs w:val="22"/>
              </w:rPr>
            </w:pPr>
          </w:p>
        </w:tc>
      </w:tr>
      <w:tr w:rsidR="00746EC8" w:rsidRPr="00746EC8" w14:paraId="1013E0A2" w14:textId="77777777" w:rsidTr="00C25A60">
        <w:trPr>
          <w:trHeight w:val="163"/>
        </w:trPr>
        <w:tc>
          <w:tcPr>
            <w:tcW w:w="876" w:type="dxa"/>
            <w:shd w:val="clear" w:color="auto" w:fill="auto"/>
          </w:tcPr>
          <w:p w14:paraId="09183872"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4</w:t>
            </w:r>
          </w:p>
        </w:tc>
        <w:tc>
          <w:tcPr>
            <w:tcW w:w="5215" w:type="dxa"/>
            <w:shd w:val="clear" w:color="auto" w:fill="auto"/>
          </w:tcPr>
          <w:p w14:paraId="013A2E3B"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Kaišti su rankena  25/1,35</w:t>
            </w:r>
          </w:p>
        </w:tc>
        <w:tc>
          <w:tcPr>
            <w:tcW w:w="1275" w:type="dxa"/>
            <w:shd w:val="clear" w:color="auto" w:fill="auto"/>
          </w:tcPr>
          <w:p w14:paraId="300C457B"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61D2546D"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5CFDCFA5" w14:textId="77777777" w:rsidR="00746EC8" w:rsidRPr="00746EC8" w:rsidRDefault="00746EC8" w:rsidP="00746EC8">
            <w:pPr>
              <w:jc w:val="center"/>
              <w:rPr>
                <w:rFonts w:ascii="Arial" w:eastAsia="Times New Roman" w:hAnsi="Arial" w:cs="Arial"/>
                <w:sz w:val="22"/>
                <w:szCs w:val="22"/>
              </w:rPr>
            </w:pPr>
          </w:p>
        </w:tc>
      </w:tr>
      <w:tr w:rsidR="00746EC8" w:rsidRPr="00746EC8" w14:paraId="5422E710" w14:textId="77777777" w:rsidTr="00C25A60">
        <w:trPr>
          <w:trHeight w:val="241"/>
        </w:trPr>
        <w:tc>
          <w:tcPr>
            <w:tcW w:w="876" w:type="dxa"/>
            <w:shd w:val="clear" w:color="auto" w:fill="auto"/>
          </w:tcPr>
          <w:p w14:paraId="659D6BB5"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5</w:t>
            </w:r>
          </w:p>
        </w:tc>
        <w:tc>
          <w:tcPr>
            <w:tcW w:w="5215" w:type="dxa"/>
            <w:shd w:val="clear" w:color="auto" w:fill="auto"/>
          </w:tcPr>
          <w:p w14:paraId="6339FC2F"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Obuolys 64x37x45</w:t>
            </w:r>
          </w:p>
        </w:tc>
        <w:tc>
          <w:tcPr>
            <w:tcW w:w="1275" w:type="dxa"/>
            <w:shd w:val="clear" w:color="auto" w:fill="auto"/>
          </w:tcPr>
          <w:p w14:paraId="428C7376"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21364E49"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3B6606E2" w14:textId="77777777" w:rsidR="00746EC8" w:rsidRPr="00746EC8" w:rsidRDefault="00746EC8" w:rsidP="00746EC8">
            <w:pPr>
              <w:jc w:val="center"/>
              <w:rPr>
                <w:rFonts w:ascii="Arial" w:eastAsia="Times New Roman" w:hAnsi="Arial" w:cs="Arial"/>
                <w:sz w:val="22"/>
                <w:szCs w:val="22"/>
              </w:rPr>
            </w:pPr>
          </w:p>
        </w:tc>
      </w:tr>
      <w:tr w:rsidR="00746EC8" w:rsidRPr="00746EC8" w14:paraId="767B8F18" w14:textId="77777777" w:rsidTr="00C25A60">
        <w:trPr>
          <w:trHeight w:val="241"/>
        </w:trPr>
        <w:tc>
          <w:tcPr>
            <w:tcW w:w="876" w:type="dxa"/>
            <w:shd w:val="clear" w:color="auto" w:fill="auto"/>
          </w:tcPr>
          <w:p w14:paraId="5A073E48" w14:textId="77777777" w:rsidR="00746EC8" w:rsidRPr="00746EC8" w:rsidRDefault="00746EC8" w:rsidP="00746EC8">
            <w:pPr>
              <w:jc w:val="center"/>
              <w:rPr>
                <w:rFonts w:ascii="Arial" w:eastAsia="Times New Roman" w:hAnsi="Arial" w:cs="Arial"/>
                <w:sz w:val="22"/>
                <w:szCs w:val="22"/>
              </w:rPr>
            </w:pPr>
            <w:bookmarkStart w:id="2" w:name="_Hlk159327530"/>
            <w:r w:rsidRPr="00746EC8">
              <w:rPr>
                <w:rFonts w:ascii="Arial" w:eastAsia="Times New Roman" w:hAnsi="Arial" w:cs="Arial"/>
                <w:sz w:val="22"/>
                <w:szCs w:val="22"/>
              </w:rPr>
              <w:t>6</w:t>
            </w:r>
          </w:p>
        </w:tc>
        <w:tc>
          <w:tcPr>
            <w:tcW w:w="5215" w:type="dxa"/>
            <w:shd w:val="clear" w:color="auto" w:fill="auto"/>
          </w:tcPr>
          <w:p w14:paraId="62ED3874"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Obuolys 650x32x51</w:t>
            </w:r>
          </w:p>
        </w:tc>
        <w:tc>
          <w:tcPr>
            <w:tcW w:w="1275" w:type="dxa"/>
            <w:shd w:val="clear" w:color="auto" w:fill="auto"/>
          </w:tcPr>
          <w:p w14:paraId="419BB459"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0D629DFD"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1B53BCB8" w14:textId="77777777" w:rsidR="00746EC8" w:rsidRPr="00746EC8" w:rsidRDefault="00746EC8" w:rsidP="00746EC8">
            <w:pPr>
              <w:jc w:val="center"/>
              <w:rPr>
                <w:rFonts w:ascii="Arial" w:eastAsia="Times New Roman" w:hAnsi="Arial" w:cs="Arial"/>
                <w:sz w:val="22"/>
                <w:szCs w:val="22"/>
              </w:rPr>
            </w:pPr>
          </w:p>
        </w:tc>
      </w:tr>
      <w:bookmarkEnd w:id="2"/>
      <w:tr w:rsidR="00746EC8" w:rsidRPr="00746EC8" w14:paraId="5ED1D32F" w14:textId="77777777" w:rsidTr="00C25A60">
        <w:trPr>
          <w:trHeight w:val="241"/>
        </w:trPr>
        <w:tc>
          <w:tcPr>
            <w:tcW w:w="876" w:type="dxa"/>
            <w:shd w:val="clear" w:color="auto" w:fill="auto"/>
          </w:tcPr>
          <w:p w14:paraId="7D2D8B05"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7</w:t>
            </w:r>
          </w:p>
        </w:tc>
        <w:tc>
          <w:tcPr>
            <w:tcW w:w="5215" w:type="dxa"/>
            <w:shd w:val="clear" w:color="auto" w:fill="auto"/>
          </w:tcPr>
          <w:p w14:paraId="573B3008"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Obuolys 64x28,4x45</w:t>
            </w:r>
          </w:p>
        </w:tc>
        <w:tc>
          <w:tcPr>
            <w:tcW w:w="1275" w:type="dxa"/>
            <w:shd w:val="clear" w:color="auto" w:fill="auto"/>
          </w:tcPr>
          <w:p w14:paraId="14AE8E6E"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079ADE8B"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5B582009" w14:textId="77777777" w:rsidR="00746EC8" w:rsidRPr="00746EC8" w:rsidRDefault="00746EC8" w:rsidP="00746EC8">
            <w:pPr>
              <w:jc w:val="center"/>
              <w:rPr>
                <w:rFonts w:ascii="Arial" w:eastAsia="Times New Roman" w:hAnsi="Arial" w:cs="Arial"/>
                <w:sz w:val="22"/>
                <w:szCs w:val="22"/>
              </w:rPr>
            </w:pPr>
          </w:p>
        </w:tc>
      </w:tr>
      <w:tr w:rsidR="00746EC8" w:rsidRPr="00746EC8" w14:paraId="62782622" w14:textId="77777777" w:rsidTr="00C25A60">
        <w:trPr>
          <w:trHeight w:val="241"/>
        </w:trPr>
        <w:tc>
          <w:tcPr>
            <w:tcW w:w="876" w:type="dxa"/>
            <w:shd w:val="clear" w:color="auto" w:fill="auto"/>
          </w:tcPr>
          <w:p w14:paraId="329F8AB7"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8</w:t>
            </w:r>
          </w:p>
        </w:tc>
        <w:tc>
          <w:tcPr>
            <w:tcW w:w="5215" w:type="dxa"/>
            <w:shd w:val="clear" w:color="auto" w:fill="auto"/>
          </w:tcPr>
          <w:p w14:paraId="2D9963C0"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Dirželis 10-1250</w:t>
            </w:r>
          </w:p>
        </w:tc>
        <w:tc>
          <w:tcPr>
            <w:tcW w:w="1275" w:type="dxa"/>
            <w:shd w:val="clear" w:color="auto" w:fill="auto"/>
          </w:tcPr>
          <w:p w14:paraId="70948B59"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0DB2C3EE"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1E1338D6" w14:textId="77777777" w:rsidR="00746EC8" w:rsidRPr="00746EC8" w:rsidRDefault="00746EC8" w:rsidP="00746EC8">
            <w:pPr>
              <w:jc w:val="center"/>
              <w:rPr>
                <w:rFonts w:ascii="Arial" w:eastAsia="Times New Roman" w:hAnsi="Arial" w:cs="Arial"/>
                <w:sz w:val="22"/>
                <w:szCs w:val="22"/>
              </w:rPr>
            </w:pPr>
          </w:p>
        </w:tc>
      </w:tr>
      <w:tr w:rsidR="00746EC8" w:rsidRPr="00746EC8" w14:paraId="544F1F22" w14:textId="77777777" w:rsidTr="00C25A60">
        <w:trPr>
          <w:trHeight w:val="241"/>
        </w:trPr>
        <w:tc>
          <w:tcPr>
            <w:tcW w:w="876" w:type="dxa"/>
            <w:shd w:val="clear" w:color="auto" w:fill="auto"/>
          </w:tcPr>
          <w:p w14:paraId="365BCFA0"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9</w:t>
            </w:r>
          </w:p>
        </w:tc>
        <w:tc>
          <w:tcPr>
            <w:tcW w:w="5215" w:type="dxa"/>
            <w:shd w:val="clear" w:color="auto" w:fill="auto"/>
          </w:tcPr>
          <w:p w14:paraId="7B390ED4"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Dirželis 10-1400</w:t>
            </w:r>
          </w:p>
        </w:tc>
        <w:tc>
          <w:tcPr>
            <w:tcW w:w="1275" w:type="dxa"/>
            <w:shd w:val="clear" w:color="auto" w:fill="auto"/>
          </w:tcPr>
          <w:p w14:paraId="56FAD5D2"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6FE9CE66"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77A01B95" w14:textId="77777777" w:rsidR="00746EC8" w:rsidRPr="00746EC8" w:rsidRDefault="00746EC8" w:rsidP="00746EC8">
            <w:pPr>
              <w:jc w:val="center"/>
              <w:rPr>
                <w:rFonts w:ascii="Arial" w:eastAsia="Times New Roman" w:hAnsi="Arial" w:cs="Arial"/>
                <w:sz w:val="22"/>
                <w:szCs w:val="22"/>
              </w:rPr>
            </w:pPr>
          </w:p>
        </w:tc>
      </w:tr>
      <w:tr w:rsidR="00746EC8" w:rsidRPr="00746EC8" w14:paraId="2DE06636" w14:textId="77777777" w:rsidTr="00C25A60">
        <w:trPr>
          <w:trHeight w:val="241"/>
        </w:trPr>
        <w:tc>
          <w:tcPr>
            <w:tcW w:w="876" w:type="dxa"/>
            <w:shd w:val="clear" w:color="auto" w:fill="auto"/>
          </w:tcPr>
          <w:p w14:paraId="7A6A4CDD"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10</w:t>
            </w:r>
          </w:p>
        </w:tc>
        <w:tc>
          <w:tcPr>
            <w:tcW w:w="5215" w:type="dxa"/>
            <w:shd w:val="clear" w:color="auto" w:fill="auto"/>
          </w:tcPr>
          <w:p w14:paraId="5B13C19B"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Dirželis 10-1450</w:t>
            </w:r>
          </w:p>
        </w:tc>
        <w:tc>
          <w:tcPr>
            <w:tcW w:w="1275" w:type="dxa"/>
            <w:shd w:val="clear" w:color="auto" w:fill="auto"/>
          </w:tcPr>
          <w:p w14:paraId="1FF732F3"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696A4D5F"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2E271F16" w14:textId="77777777" w:rsidR="00746EC8" w:rsidRPr="00746EC8" w:rsidRDefault="00746EC8" w:rsidP="00746EC8">
            <w:pPr>
              <w:jc w:val="center"/>
              <w:rPr>
                <w:rFonts w:ascii="Arial" w:eastAsia="Times New Roman" w:hAnsi="Arial" w:cs="Arial"/>
                <w:sz w:val="22"/>
                <w:szCs w:val="22"/>
              </w:rPr>
            </w:pPr>
          </w:p>
        </w:tc>
      </w:tr>
      <w:tr w:rsidR="00746EC8" w:rsidRPr="00746EC8" w14:paraId="5ABD0FB7" w14:textId="77777777" w:rsidTr="00C25A60">
        <w:trPr>
          <w:trHeight w:val="241"/>
        </w:trPr>
        <w:tc>
          <w:tcPr>
            <w:tcW w:w="876" w:type="dxa"/>
            <w:shd w:val="clear" w:color="auto" w:fill="auto"/>
          </w:tcPr>
          <w:p w14:paraId="14BDE995"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11</w:t>
            </w:r>
          </w:p>
        </w:tc>
        <w:tc>
          <w:tcPr>
            <w:tcW w:w="5215" w:type="dxa"/>
            <w:shd w:val="clear" w:color="auto" w:fill="auto"/>
          </w:tcPr>
          <w:p w14:paraId="54B6A2F0"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Žibintas gabaritinis LED W56</w:t>
            </w:r>
          </w:p>
        </w:tc>
        <w:tc>
          <w:tcPr>
            <w:tcW w:w="1275" w:type="dxa"/>
            <w:shd w:val="clear" w:color="auto" w:fill="auto"/>
          </w:tcPr>
          <w:p w14:paraId="7D95B8A9"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73DA25AD"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12E44879" w14:textId="77777777" w:rsidR="00746EC8" w:rsidRPr="00746EC8" w:rsidRDefault="00746EC8" w:rsidP="00746EC8">
            <w:pPr>
              <w:jc w:val="center"/>
              <w:rPr>
                <w:rFonts w:ascii="Arial" w:eastAsia="Times New Roman" w:hAnsi="Arial" w:cs="Arial"/>
                <w:sz w:val="22"/>
                <w:szCs w:val="22"/>
              </w:rPr>
            </w:pPr>
          </w:p>
        </w:tc>
      </w:tr>
      <w:tr w:rsidR="00746EC8" w:rsidRPr="00746EC8" w14:paraId="04A6FDA6" w14:textId="77777777" w:rsidTr="00C25A60">
        <w:trPr>
          <w:trHeight w:val="241"/>
        </w:trPr>
        <w:tc>
          <w:tcPr>
            <w:tcW w:w="876" w:type="dxa"/>
            <w:shd w:val="clear" w:color="auto" w:fill="auto"/>
          </w:tcPr>
          <w:p w14:paraId="2210BD71"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12</w:t>
            </w:r>
          </w:p>
        </w:tc>
        <w:tc>
          <w:tcPr>
            <w:tcW w:w="5215" w:type="dxa"/>
            <w:shd w:val="clear" w:color="auto" w:fill="auto"/>
          </w:tcPr>
          <w:p w14:paraId="77406958"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Žibintas gabaritinis LED W21</w:t>
            </w:r>
          </w:p>
        </w:tc>
        <w:tc>
          <w:tcPr>
            <w:tcW w:w="1275" w:type="dxa"/>
            <w:shd w:val="clear" w:color="auto" w:fill="auto"/>
          </w:tcPr>
          <w:p w14:paraId="7D16583D"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5D44255A"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1A59DE04" w14:textId="77777777" w:rsidR="00746EC8" w:rsidRPr="00746EC8" w:rsidRDefault="00746EC8" w:rsidP="00746EC8">
            <w:pPr>
              <w:jc w:val="center"/>
              <w:rPr>
                <w:rFonts w:ascii="Arial" w:eastAsia="Times New Roman" w:hAnsi="Arial" w:cs="Arial"/>
                <w:sz w:val="22"/>
                <w:szCs w:val="22"/>
              </w:rPr>
            </w:pPr>
          </w:p>
        </w:tc>
      </w:tr>
      <w:tr w:rsidR="00746EC8" w:rsidRPr="00746EC8" w14:paraId="63BF77A6" w14:textId="77777777" w:rsidTr="00C25A60">
        <w:trPr>
          <w:trHeight w:val="241"/>
        </w:trPr>
        <w:tc>
          <w:tcPr>
            <w:tcW w:w="876" w:type="dxa"/>
            <w:shd w:val="clear" w:color="auto" w:fill="auto"/>
          </w:tcPr>
          <w:p w14:paraId="155D73A4"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13,</w:t>
            </w:r>
          </w:p>
        </w:tc>
        <w:tc>
          <w:tcPr>
            <w:tcW w:w="5215" w:type="dxa"/>
            <w:shd w:val="clear" w:color="auto" w:fill="auto"/>
          </w:tcPr>
          <w:p w14:paraId="3D2A261B"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Žibintas numerio apšvietimo LED DLH404</w:t>
            </w:r>
          </w:p>
        </w:tc>
        <w:tc>
          <w:tcPr>
            <w:tcW w:w="1275" w:type="dxa"/>
            <w:shd w:val="clear" w:color="auto" w:fill="auto"/>
          </w:tcPr>
          <w:p w14:paraId="1504B73F"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70F6B2C4"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433502F6" w14:textId="77777777" w:rsidR="00746EC8" w:rsidRPr="00746EC8" w:rsidRDefault="00746EC8" w:rsidP="00746EC8">
            <w:pPr>
              <w:jc w:val="center"/>
              <w:rPr>
                <w:rFonts w:ascii="Arial" w:eastAsia="Times New Roman" w:hAnsi="Arial" w:cs="Arial"/>
                <w:sz w:val="22"/>
                <w:szCs w:val="22"/>
              </w:rPr>
            </w:pPr>
          </w:p>
        </w:tc>
      </w:tr>
      <w:tr w:rsidR="00746EC8" w:rsidRPr="00746EC8" w14:paraId="5B01B3B4" w14:textId="77777777" w:rsidTr="00C25A60">
        <w:trPr>
          <w:trHeight w:val="241"/>
        </w:trPr>
        <w:tc>
          <w:tcPr>
            <w:tcW w:w="876" w:type="dxa"/>
            <w:shd w:val="clear" w:color="auto" w:fill="auto"/>
          </w:tcPr>
          <w:p w14:paraId="435E04CE"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14</w:t>
            </w:r>
          </w:p>
        </w:tc>
        <w:tc>
          <w:tcPr>
            <w:tcW w:w="5215" w:type="dxa"/>
            <w:shd w:val="clear" w:color="auto" w:fill="auto"/>
          </w:tcPr>
          <w:p w14:paraId="08EB2316"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Lemputė  W5W-W2,1X9,5D-12V-5W</w:t>
            </w:r>
          </w:p>
        </w:tc>
        <w:tc>
          <w:tcPr>
            <w:tcW w:w="1275" w:type="dxa"/>
            <w:shd w:val="clear" w:color="auto" w:fill="auto"/>
          </w:tcPr>
          <w:p w14:paraId="3FADCB13"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095467B4"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061B2907" w14:textId="77777777" w:rsidR="00746EC8" w:rsidRPr="00746EC8" w:rsidRDefault="00746EC8" w:rsidP="00746EC8">
            <w:pPr>
              <w:jc w:val="center"/>
              <w:rPr>
                <w:rFonts w:ascii="Arial" w:eastAsia="Times New Roman" w:hAnsi="Arial" w:cs="Arial"/>
                <w:sz w:val="22"/>
                <w:szCs w:val="22"/>
              </w:rPr>
            </w:pPr>
          </w:p>
        </w:tc>
      </w:tr>
      <w:tr w:rsidR="00746EC8" w:rsidRPr="00746EC8" w14:paraId="5BD8A435" w14:textId="77777777" w:rsidTr="00C25A60">
        <w:trPr>
          <w:trHeight w:val="241"/>
        </w:trPr>
        <w:tc>
          <w:tcPr>
            <w:tcW w:w="876" w:type="dxa"/>
            <w:shd w:val="clear" w:color="auto" w:fill="auto"/>
          </w:tcPr>
          <w:p w14:paraId="6B57E923"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15</w:t>
            </w:r>
          </w:p>
        </w:tc>
        <w:tc>
          <w:tcPr>
            <w:tcW w:w="5215" w:type="dxa"/>
            <w:shd w:val="clear" w:color="auto" w:fill="auto"/>
          </w:tcPr>
          <w:p w14:paraId="2697E15F"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Lemputė T4V-24V-4W</w:t>
            </w:r>
          </w:p>
        </w:tc>
        <w:tc>
          <w:tcPr>
            <w:tcW w:w="1275" w:type="dxa"/>
            <w:shd w:val="clear" w:color="auto" w:fill="auto"/>
          </w:tcPr>
          <w:p w14:paraId="2BADC484"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4458CEF9"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1E090A30" w14:textId="77777777" w:rsidR="00746EC8" w:rsidRPr="00746EC8" w:rsidRDefault="00746EC8" w:rsidP="00746EC8">
            <w:pPr>
              <w:jc w:val="center"/>
              <w:rPr>
                <w:rFonts w:ascii="Arial" w:eastAsia="Times New Roman" w:hAnsi="Arial" w:cs="Arial"/>
                <w:sz w:val="22"/>
                <w:szCs w:val="22"/>
              </w:rPr>
            </w:pPr>
          </w:p>
        </w:tc>
      </w:tr>
      <w:tr w:rsidR="00746EC8" w:rsidRPr="00746EC8" w14:paraId="0C231B41" w14:textId="77777777" w:rsidTr="00C25A60">
        <w:trPr>
          <w:trHeight w:val="241"/>
        </w:trPr>
        <w:tc>
          <w:tcPr>
            <w:tcW w:w="876" w:type="dxa"/>
            <w:shd w:val="clear" w:color="auto" w:fill="auto"/>
          </w:tcPr>
          <w:p w14:paraId="21207E1E"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16</w:t>
            </w:r>
          </w:p>
        </w:tc>
        <w:tc>
          <w:tcPr>
            <w:tcW w:w="5215" w:type="dxa"/>
            <w:shd w:val="clear" w:color="auto" w:fill="auto"/>
          </w:tcPr>
          <w:p w14:paraId="7692F7D9" w14:textId="77777777" w:rsidR="00746EC8" w:rsidRPr="00746EC8" w:rsidRDefault="00746EC8" w:rsidP="00746EC8">
            <w:pPr>
              <w:tabs>
                <w:tab w:val="left" w:pos="795"/>
              </w:tabs>
              <w:rPr>
                <w:rFonts w:ascii="Arial" w:eastAsia="Times New Roman" w:hAnsi="Arial" w:cs="Arial"/>
                <w:sz w:val="22"/>
                <w:szCs w:val="22"/>
              </w:rPr>
            </w:pPr>
            <w:r w:rsidRPr="00746EC8">
              <w:rPr>
                <w:rFonts w:ascii="Arial" w:eastAsia="Times New Roman" w:hAnsi="Arial" w:cs="Arial"/>
                <w:sz w:val="22"/>
                <w:szCs w:val="22"/>
              </w:rPr>
              <w:t>Lemputė H9-12V -65W</w:t>
            </w:r>
          </w:p>
        </w:tc>
        <w:tc>
          <w:tcPr>
            <w:tcW w:w="1275" w:type="dxa"/>
            <w:shd w:val="clear" w:color="auto" w:fill="auto"/>
          </w:tcPr>
          <w:p w14:paraId="7F3B2D73"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1C4B8B17"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1923C401" w14:textId="77777777" w:rsidR="00746EC8" w:rsidRPr="00746EC8" w:rsidRDefault="00746EC8" w:rsidP="00746EC8">
            <w:pPr>
              <w:jc w:val="center"/>
              <w:rPr>
                <w:rFonts w:ascii="Arial" w:eastAsia="Times New Roman" w:hAnsi="Arial" w:cs="Arial"/>
                <w:sz w:val="22"/>
                <w:szCs w:val="22"/>
              </w:rPr>
            </w:pPr>
          </w:p>
        </w:tc>
      </w:tr>
      <w:tr w:rsidR="00746EC8" w:rsidRPr="00746EC8" w14:paraId="6AB36DE3" w14:textId="77777777" w:rsidTr="00C25A60">
        <w:trPr>
          <w:trHeight w:val="241"/>
        </w:trPr>
        <w:tc>
          <w:tcPr>
            <w:tcW w:w="876" w:type="dxa"/>
            <w:shd w:val="clear" w:color="auto" w:fill="auto"/>
          </w:tcPr>
          <w:p w14:paraId="39D94BA1"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17</w:t>
            </w:r>
          </w:p>
        </w:tc>
        <w:tc>
          <w:tcPr>
            <w:tcW w:w="5215" w:type="dxa"/>
            <w:shd w:val="clear" w:color="auto" w:fill="auto"/>
          </w:tcPr>
          <w:p w14:paraId="6037301C"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Lemputė A12-5-2</w:t>
            </w:r>
          </w:p>
        </w:tc>
        <w:tc>
          <w:tcPr>
            <w:tcW w:w="1275" w:type="dxa"/>
            <w:shd w:val="clear" w:color="auto" w:fill="auto"/>
          </w:tcPr>
          <w:p w14:paraId="403D8D18"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145AB347"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769C714C" w14:textId="77777777" w:rsidR="00746EC8" w:rsidRPr="00746EC8" w:rsidRDefault="00746EC8" w:rsidP="00746EC8">
            <w:pPr>
              <w:jc w:val="center"/>
              <w:rPr>
                <w:rFonts w:ascii="Arial" w:eastAsia="Times New Roman" w:hAnsi="Arial" w:cs="Arial"/>
                <w:sz w:val="22"/>
                <w:szCs w:val="22"/>
              </w:rPr>
            </w:pPr>
          </w:p>
        </w:tc>
      </w:tr>
      <w:tr w:rsidR="00746EC8" w:rsidRPr="00746EC8" w14:paraId="173DC42C" w14:textId="77777777" w:rsidTr="00C25A60">
        <w:trPr>
          <w:trHeight w:val="241"/>
        </w:trPr>
        <w:tc>
          <w:tcPr>
            <w:tcW w:w="876" w:type="dxa"/>
            <w:shd w:val="clear" w:color="auto" w:fill="auto"/>
          </w:tcPr>
          <w:p w14:paraId="008B9248"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18</w:t>
            </w:r>
          </w:p>
        </w:tc>
        <w:tc>
          <w:tcPr>
            <w:tcW w:w="5215" w:type="dxa"/>
            <w:shd w:val="clear" w:color="auto" w:fill="auto"/>
          </w:tcPr>
          <w:p w14:paraId="05778E74"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Lemputė A12-21</w:t>
            </w:r>
          </w:p>
        </w:tc>
        <w:tc>
          <w:tcPr>
            <w:tcW w:w="1275" w:type="dxa"/>
            <w:shd w:val="clear" w:color="auto" w:fill="auto"/>
          </w:tcPr>
          <w:p w14:paraId="56A0B7C1"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6EB6549D"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63D90265" w14:textId="77777777" w:rsidR="00746EC8" w:rsidRPr="00746EC8" w:rsidRDefault="00746EC8" w:rsidP="00746EC8">
            <w:pPr>
              <w:jc w:val="center"/>
              <w:rPr>
                <w:rFonts w:ascii="Arial" w:eastAsia="Times New Roman" w:hAnsi="Arial" w:cs="Arial"/>
                <w:sz w:val="22"/>
                <w:szCs w:val="22"/>
              </w:rPr>
            </w:pPr>
          </w:p>
        </w:tc>
      </w:tr>
      <w:tr w:rsidR="00746EC8" w:rsidRPr="00746EC8" w14:paraId="4A90F7A3" w14:textId="77777777" w:rsidTr="00C25A60">
        <w:trPr>
          <w:trHeight w:val="241"/>
        </w:trPr>
        <w:tc>
          <w:tcPr>
            <w:tcW w:w="876" w:type="dxa"/>
            <w:shd w:val="clear" w:color="auto" w:fill="auto"/>
          </w:tcPr>
          <w:p w14:paraId="379B798B"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19</w:t>
            </w:r>
          </w:p>
        </w:tc>
        <w:tc>
          <w:tcPr>
            <w:tcW w:w="5215" w:type="dxa"/>
            <w:shd w:val="clear" w:color="auto" w:fill="auto"/>
          </w:tcPr>
          <w:p w14:paraId="62928DC1"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Lemputė A24-5-2</w:t>
            </w:r>
          </w:p>
        </w:tc>
        <w:tc>
          <w:tcPr>
            <w:tcW w:w="1275" w:type="dxa"/>
            <w:shd w:val="clear" w:color="auto" w:fill="auto"/>
          </w:tcPr>
          <w:p w14:paraId="2B551129"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798028E2"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44AD61E2" w14:textId="77777777" w:rsidR="00746EC8" w:rsidRPr="00746EC8" w:rsidRDefault="00746EC8" w:rsidP="00746EC8">
            <w:pPr>
              <w:jc w:val="center"/>
              <w:rPr>
                <w:rFonts w:ascii="Arial" w:eastAsia="Times New Roman" w:hAnsi="Arial" w:cs="Arial"/>
                <w:sz w:val="22"/>
                <w:szCs w:val="22"/>
              </w:rPr>
            </w:pPr>
          </w:p>
        </w:tc>
      </w:tr>
      <w:tr w:rsidR="00746EC8" w:rsidRPr="00746EC8" w14:paraId="571EC97D" w14:textId="77777777" w:rsidTr="00C25A60">
        <w:trPr>
          <w:trHeight w:val="241"/>
        </w:trPr>
        <w:tc>
          <w:tcPr>
            <w:tcW w:w="876" w:type="dxa"/>
            <w:shd w:val="clear" w:color="auto" w:fill="auto"/>
          </w:tcPr>
          <w:p w14:paraId="36790E91"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20</w:t>
            </w:r>
          </w:p>
        </w:tc>
        <w:tc>
          <w:tcPr>
            <w:tcW w:w="5215" w:type="dxa"/>
            <w:shd w:val="clear" w:color="auto" w:fill="auto"/>
          </w:tcPr>
          <w:p w14:paraId="5D30AF29"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Lemputė A24-21</w:t>
            </w:r>
          </w:p>
        </w:tc>
        <w:tc>
          <w:tcPr>
            <w:tcW w:w="1275" w:type="dxa"/>
            <w:shd w:val="clear" w:color="auto" w:fill="auto"/>
          </w:tcPr>
          <w:p w14:paraId="2FBC939C"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707787BC"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349F1CC0" w14:textId="77777777" w:rsidR="00746EC8" w:rsidRPr="00746EC8" w:rsidRDefault="00746EC8" w:rsidP="00746EC8">
            <w:pPr>
              <w:jc w:val="center"/>
              <w:rPr>
                <w:rFonts w:ascii="Arial" w:eastAsia="Times New Roman" w:hAnsi="Arial" w:cs="Arial"/>
                <w:sz w:val="22"/>
                <w:szCs w:val="22"/>
              </w:rPr>
            </w:pPr>
          </w:p>
        </w:tc>
      </w:tr>
      <w:tr w:rsidR="00746EC8" w:rsidRPr="00746EC8" w14:paraId="566D95AA" w14:textId="77777777" w:rsidTr="00C25A60">
        <w:trPr>
          <w:trHeight w:val="241"/>
        </w:trPr>
        <w:tc>
          <w:tcPr>
            <w:tcW w:w="876" w:type="dxa"/>
            <w:shd w:val="clear" w:color="auto" w:fill="auto"/>
          </w:tcPr>
          <w:p w14:paraId="5324B526"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21</w:t>
            </w:r>
          </w:p>
        </w:tc>
        <w:tc>
          <w:tcPr>
            <w:tcW w:w="5215" w:type="dxa"/>
            <w:shd w:val="clear" w:color="auto" w:fill="auto"/>
          </w:tcPr>
          <w:p w14:paraId="42464C7E"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Lemputė 12-55-65</w:t>
            </w:r>
          </w:p>
        </w:tc>
        <w:tc>
          <w:tcPr>
            <w:tcW w:w="1275" w:type="dxa"/>
            <w:shd w:val="clear" w:color="auto" w:fill="auto"/>
          </w:tcPr>
          <w:p w14:paraId="1DF167E0"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512AB7A4"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6ED4026A" w14:textId="77777777" w:rsidR="00746EC8" w:rsidRPr="00746EC8" w:rsidRDefault="00746EC8" w:rsidP="00746EC8">
            <w:pPr>
              <w:jc w:val="center"/>
              <w:rPr>
                <w:rFonts w:ascii="Arial" w:eastAsia="Times New Roman" w:hAnsi="Arial" w:cs="Arial"/>
                <w:sz w:val="22"/>
                <w:szCs w:val="22"/>
              </w:rPr>
            </w:pPr>
          </w:p>
        </w:tc>
      </w:tr>
      <w:tr w:rsidR="00746EC8" w:rsidRPr="00746EC8" w14:paraId="3530EA68" w14:textId="77777777" w:rsidTr="00C25A60">
        <w:trPr>
          <w:trHeight w:val="241"/>
        </w:trPr>
        <w:tc>
          <w:tcPr>
            <w:tcW w:w="876" w:type="dxa"/>
            <w:shd w:val="clear" w:color="auto" w:fill="auto"/>
          </w:tcPr>
          <w:p w14:paraId="45139005"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22</w:t>
            </w:r>
          </w:p>
        </w:tc>
        <w:tc>
          <w:tcPr>
            <w:tcW w:w="5215" w:type="dxa"/>
            <w:shd w:val="clear" w:color="auto" w:fill="auto"/>
          </w:tcPr>
          <w:p w14:paraId="1A88F3EC"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Lemputė 24-55-75</w:t>
            </w:r>
          </w:p>
        </w:tc>
        <w:tc>
          <w:tcPr>
            <w:tcW w:w="1275" w:type="dxa"/>
            <w:shd w:val="clear" w:color="auto" w:fill="auto"/>
          </w:tcPr>
          <w:p w14:paraId="130271FD"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5FDBB4CD"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0AB3F7AA" w14:textId="77777777" w:rsidR="00746EC8" w:rsidRPr="00746EC8" w:rsidRDefault="00746EC8" w:rsidP="00746EC8">
            <w:pPr>
              <w:jc w:val="center"/>
              <w:rPr>
                <w:rFonts w:ascii="Arial" w:eastAsia="Times New Roman" w:hAnsi="Arial" w:cs="Arial"/>
                <w:sz w:val="22"/>
                <w:szCs w:val="22"/>
              </w:rPr>
            </w:pPr>
          </w:p>
        </w:tc>
      </w:tr>
      <w:tr w:rsidR="00746EC8" w:rsidRPr="00746EC8" w14:paraId="02D03A97" w14:textId="77777777" w:rsidTr="00C25A60">
        <w:trPr>
          <w:trHeight w:val="241"/>
        </w:trPr>
        <w:tc>
          <w:tcPr>
            <w:tcW w:w="876" w:type="dxa"/>
            <w:shd w:val="clear" w:color="auto" w:fill="auto"/>
          </w:tcPr>
          <w:p w14:paraId="309D73B8"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23</w:t>
            </w:r>
          </w:p>
        </w:tc>
        <w:tc>
          <w:tcPr>
            <w:tcW w:w="5215" w:type="dxa"/>
            <w:shd w:val="clear" w:color="auto" w:fill="auto"/>
          </w:tcPr>
          <w:p w14:paraId="236D2ED1"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Lemputė H1-24V</w:t>
            </w:r>
          </w:p>
        </w:tc>
        <w:tc>
          <w:tcPr>
            <w:tcW w:w="1275" w:type="dxa"/>
            <w:shd w:val="clear" w:color="auto" w:fill="auto"/>
          </w:tcPr>
          <w:p w14:paraId="2EA9BAA7"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406A7162"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4E8C98D6" w14:textId="77777777" w:rsidR="00746EC8" w:rsidRPr="00746EC8" w:rsidRDefault="00746EC8" w:rsidP="00746EC8">
            <w:pPr>
              <w:jc w:val="center"/>
              <w:rPr>
                <w:rFonts w:ascii="Arial" w:eastAsia="Times New Roman" w:hAnsi="Arial" w:cs="Arial"/>
                <w:sz w:val="22"/>
                <w:szCs w:val="22"/>
              </w:rPr>
            </w:pPr>
          </w:p>
        </w:tc>
      </w:tr>
      <w:tr w:rsidR="00746EC8" w:rsidRPr="00746EC8" w14:paraId="5C1B3DBA" w14:textId="77777777" w:rsidTr="00C25A60">
        <w:trPr>
          <w:trHeight w:val="241"/>
        </w:trPr>
        <w:tc>
          <w:tcPr>
            <w:tcW w:w="876" w:type="dxa"/>
            <w:shd w:val="clear" w:color="auto" w:fill="auto"/>
          </w:tcPr>
          <w:p w14:paraId="0964551A"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24</w:t>
            </w:r>
          </w:p>
        </w:tc>
        <w:tc>
          <w:tcPr>
            <w:tcW w:w="5215" w:type="dxa"/>
            <w:shd w:val="clear" w:color="auto" w:fill="auto"/>
          </w:tcPr>
          <w:p w14:paraId="69217A4C"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Lemputė H3-24V</w:t>
            </w:r>
          </w:p>
        </w:tc>
        <w:tc>
          <w:tcPr>
            <w:tcW w:w="1275" w:type="dxa"/>
            <w:shd w:val="clear" w:color="auto" w:fill="auto"/>
          </w:tcPr>
          <w:p w14:paraId="445D9AC1"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5606B0E8"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59BDA978" w14:textId="77777777" w:rsidR="00746EC8" w:rsidRPr="00746EC8" w:rsidRDefault="00746EC8" w:rsidP="00746EC8">
            <w:pPr>
              <w:jc w:val="center"/>
              <w:rPr>
                <w:rFonts w:ascii="Arial" w:eastAsia="Times New Roman" w:hAnsi="Arial" w:cs="Arial"/>
                <w:sz w:val="22"/>
                <w:szCs w:val="22"/>
              </w:rPr>
            </w:pPr>
          </w:p>
        </w:tc>
      </w:tr>
      <w:tr w:rsidR="00746EC8" w:rsidRPr="00746EC8" w14:paraId="4131F3E2" w14:textId="77777777" w:rsidTr="00C25A60">
        <w:trPr>
          <w:trHeight w:val="241"/>
        </w:trPr>
        <w:tc>
          <w:tcPr>
            <w:tcW w:w="876" w:type="dxa"/>
            <w:shd w:val="clear" w:color="auto" w:fill="auto"/>
          </w:tcPr>
          <w:p w14:paraId="1C1C004F"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25</w:t>
            </w:r>
          </w:p>
        </w:tc>
        <w:tc>
          <w:tcPr>
            <w:tcW w:w="5215" w:type="dxa"/>
            <w:shd w:val="clear" w:color="auto" w:fill="auto"/>
          </w:tcPr>
          <w:p w14:paraId="79449436"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Ilgasriegis strypas  1m  X M8 -10,9-12,0</w:t>
            </w:r>
          </w:p>
        </w:tc>
        <w:tc>
          <w:tcPr>
            <w:tcW w:w="1275" w:type="dxa"/>
            <w:shd w:val="clear" w:color="auto" w:fill="auto"/>
          </w:tcPr>
          <w:p w14:paraId="56F6E0B0"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5816B08E"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798011A6" w14:textId="77777777" w:rsidR="00746EC8" w:rsidRPr="00746EC8" w:rsidRDefault="00746EC8" w:rsidP="00746EC8">
            <w:pPr>
              <w:jc w:val="center"/>
              <w:rPr>
                <w:rFonts w:ascii="Arial" w:eastAsia="Times New Roman" w:hAnsi="Arial" w:cs="Arial"/>
                <w:sz w:val="22"/>
                <w:szCs w:val="22"/>
              </w:rPr>
            </w:pPr>
          </w:p>
        </w:tc>
      </w:tr>
      <w:tr w:rsidR="00746EC8" w:rsidRPr="00746EC8" w14:paraId="2BED47C4" w14:textId="77777777" w:rsidTr="00C25A60">
        <w:trPr>
          <w:trHeight w:val="241"/>
        </w:trPr>
        <w:tc>
          <w:tcPr>
            <w:tcW w:w="876" w:type="dxa"/>
            <w:shd w:val="clear" w:color="auto" w:fill="auto"/>
          </w:tcPr>
          <w:p w14:paraId="3465F234"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26</w:t>
            </w:r>
          </w:p>
        </w:tc>
        <w:tc>
          <w:tcPr>
            <w:tcW w:w="5215" w:type="dxa"/>
            <w:shd w:val="clear" w:color="auto" w:fill="auto"/>
          </w:tcPr>
          <w:p w14:paraId="46098B35"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Ilgasriegis strypas  1m  X M10 -10,9-12,0</w:t>
            </w:r>
          </w:p>
        </w:tc>
        <w:tc>
          <w:tcPr>
            <w:tcW w:w="1275" w:type="dxa"/>
            <w:shd w:val="clear" w:color="auto" w:fill="auto"/>
          </w:tcPr>
          <w:p w14:paraId="772E53AE"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474D3BD6"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78FD63DF" w14:textId="77777777" w:rsidR="00746EC8" w:rsidRPr="00746EC8" w:rsidRDefault="00746EC8" w:rsidP="00746EC8">
            <w:pPr>
              <w:jc w:val="center"/>
              <w:rPr>
                <w:rFonts w:ascii="Arial" w:eastAsia="Times New Roman" w:hAnsi="Arial" w:cs="Arial"/>
                <w:sz w:val="22"/>
                <w:szCs w:val="22"/>
              </w:rPr>
            </w:pPr>
          </w:p>
        </w:tc>
      </w:tr>
      <w:tr w:rsidR="00746EC8" w:rsidRPr="00746EC8" w14:paraId="0990DEFC" w14:textId="77777777" w:rsidTr="00C25A60">
        <w:trPr>
          <w:trHeight w:val="241"/>
        </w:trPr>
        <w:tc>
          <w:tcPr>
            <w:tcW w:w="876" w:type="dxa"/>
            <w:shd w:val="clear" w:color="auto" w:fill="auto"/>
          </w:tcPr>
          <w:p w14:paraId="48E6F774"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27</w:t>
            </w:r>
          </w:p>
        </w:tc>
        <w:tc>
          <w:tcPr>
            <w:tcW w:w="5215" w:type="dxa"/>
            <w:shd w:val="clear" w:color="auto" w:fill="auto"/>
          </w:tcPr>
          <w:p w14:paraId="5FB00165"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Ilgasriegis strypas  1m  X M12 -10,9-12.0</w:t>
            </w:r>
          </w:p>
        </w:tc>
        <w:tc>
          <w:tcPr>
            <w:tcW w:w="1275" w:type="dxa"/>
            <w:shd w:val="clear" w:color="auto" w:fill="auto"/>
          </w:tcPr>
          <w:p w14:paraId="7E325AE0"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6CD545BF"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4CE1B2B0" w14:textId="77777777" w:rsidR="00746EC8" w:rsidRPr="00746EC8" w:rsidRDefault="00746EC8" w:rsidP="00746EC8">
            <w:pPr>
              <w:jc w:val="center"/>
              <w:rPr>
                <w:rFonts w:ascii="Arial" w:eastAsia="Times New Roman" w:hAnsi="Arial" w:cs="Arial"/>
                <w:sz w:val="22"/>
                <w:szCs w:val="22"/>
              </w:rPr>
            </w:pPr>
          </w:p>
        </w:tc>
      </w:tr>
      <w:tr w:rsidR="00746EC8" w:rsidRPr="00746EC8" w14:paraId="7940CCA9" w14:textId="77777777" w:rsidTr="00C25A60">
        <w:trPr>
          <w:trHeight w:val="241"/>
        </w:trPr>
        <w:tc>
          <w:tcPr>
            <w:tcW w:w="876" w:type="dxa"/>
            <w:shd w:val="clear" w:color="auto" w:fill="auto"/>
          </w:tcPr>
          <w:p w14:paraId="15C7233F"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28</w:t>
            </w:r>
          </w:p>
        </w:tc>
        <w:tc>
          <w:tcPr>
            <w:tcW w:w="5215" w:type="dxa"/>
            <w:shd w:val="clear" w:color="auto" w:fill="auto"/>
          </w:tcPr>
          <w:p w14:paraId="139FD61F"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Ilgasriegis strypas  1m  X M14 -10,9-12,0</w:t>
            </w:r>
          </w:p>
        </w:tc>
        <w:tc>
          <w:tcPr>
            <w:tcW w:w="1275" w:type="dxa"/>
            <w:shd w:val="clear" w:color="auto" w:fill="auto"/>
          </w:tcPr>
          <w:p w14:paraId="75E61982"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176D7D8D"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5E763E4C" w14:textId="77777777" w:rsidR="00746EC8" w:rsidRPr="00746EC8" w:rsidRDefault="00746EC8" w:rsidP="00746EC8">
            <w:pPr>
              <w:jc w:val="center"/>
              <w:rPr>
                <w:rFonts w:ascii="Arial" w:eastAsia="Times New Roman" w:hAnsi="Arial" w:cs="Arial"/>
                <w:sz w:val="22"/>
                <w:szCs w:val="22"/>
              </w:rPr>
            </w:pPr>
          </w:p>
        </w:tc>
      </w:tr>
      <w:tr w:rsidR="00746EC8" w:rsidRPr="00746EC8" w14:paraId="7A4BB8D7" w14:textId="77777777" w:rsidTr="00C25A60">
        <w:trPr>
          <w:trHeight w:val="241"/>
        </w:trPr>
        <w:tc>
          <w:tcPr>
            <w:tcW w:w="876" w:type="dxa"/>
            <w:shd w:val="clear" w:color="auto" w:fill="auto"/>
          </w:tcPr>
          <w:p w14:paraId="45F8748B"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29</w:t>
            </w:r>
          </w:p>
        </w:tc>
        <w:tc>
          <w:tcPr>
            <w:tcW w:w="5215" w:type="dxa"/>
            <w:shd w:val="clear" w:color="auto" w:fill="auto"/>
          </w:tcPr>
          <w:p w14:paraId="679BC9CB"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Ilgasriegis strypas  1m  X M16 -10,9-12,0</w:t>
            </w:r>
          </w:p>
        </w:tc>
        <w:tc>
          <w:tcPr>
            <w:tcW w:w="1275" w:type="dxa"/>
            <w:shd w:val="clear" w:color="auto" w:fill="auto"/>
          </w:tcPr>
          <w:p w14:paraId="5E994DA8"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3A4508DD"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0571D02B" w14:textId="77777777" w:rsidR="00746EC8" w:rsidRPr="00746EC8" w:rsidRDefault="00746EC8" w:rsidP="00746EC8">
            <w:pPr>
              <w:jc w:val="center"/>
              <w:rPr>
                <w:rFonts w:ascii="Arial" w:eastAsia="Times New Roman" w:hAnsi="Arial" w:cs="Arial"/>
                <w:sz w:val="22"/>
                <w:szCs w:val="22"/>
              </w:rPr>
            </w:pPr>
          </w:p>
        </w:tc>
      </w:tr>
      <w:tr w:rsidR="00746EC8" w:rsidRPr="00746EC8" w14:paraId="2C696F48" w14:textId="77777777" w:rsidTr="00C25A60">
        <w:trPr>
          <w:trHeight w:val="241"/>
        </w:trPr>
        <w:tc>
          <w:tcPr>
            <w:tcW w:w="876" w:type="dxa"/>
            <w:shd w:val="clear" w:color="auto" w:fill="auto"/>
          </w:tcPr>
          <w:p w14:paraId="45FF0B4A"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30</w:t>
            </w:r>
          </w:p>
        </w:tc>
        <w:tc>
          <w:tcPr>
            <w:tcW w:w="5215" w:type="dxa"/>
            <w:shd w:val="clear" w:color="auto" w:fill="auto"/>
          </w:tcPr>
          <w:p w14:paraId="6460E109"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Ilgasriegis strypas  1m  X M18 -10,9-12,0</w:t>
            </w:r>
          </w:p>
        </w:tc>
        <w:tc>
          <w:tcPr>
            <w:tcW w:w="1275" w:type="dxa"/>
            <w:shd w:val="clear" w:color="auto" w:fill="auto"/>
          </w:tcPr>
          <w:p w14:paraId="73A5F739"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410A478F"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42680A8C" w14:textId="77777777" w:rsidR="00746EC8" w:rsidRPr="00746EC8" w:rsidRDefault="00746EC8" w:rsidP="00746EC8">
            <w:pPr>
              <w:jc w:val="center"/>
              <w:rPr>
                <w:rFonts w:ascii="Arial" w:eastAsia="Times New Roman" w:hAnsi="Arial" w:cs="Arial"/>
                <w:sz w:val="22"/>
                <w:szCs w:val="22"/>
              </w:rPr>
            </w:pPr>
          </w:p>
        </w:tc>
      </w:tr>
      <w:tr w:rsidR="00746EC8" w:rsidRPr="00746EC8" w14:paraId="56D02A53" w14:textId="77777777" w:rsidTr="00C25A60">
        <w:trPr>
          <w:trHeight w:val="241"/>
        </w:trPr>
        <w:tc>
          <w:tcPr>
            <w:tcW w:w="876" w:type="dxa"/>
            <w:shd w:val="clear" w:color="auto" w:fill="auto"/>
          </w:tcPr>
          <w:p w14:paraId="63DEEF80"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31</w:t>
            </w:r>
          </w:p>
        </w:tc>
        <w:tc>
          <w:tcPr>
            <w:tcW w:w="5215" w:type="dxa"/>
            <w:shd w:val="clear" w:color="auto" w:fill="auto"/>
          </w:tcPr>
          <w:p w14:paraId="7A96F33D"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Varžtas M8 X40 – 10,9</w:t>
            </w:r>
          </w:p>
        </w:tc>
        <w:tc>
          <w:tcPr>
            <w:tcW w:w="1275" w:type="dxa"/>
            <w:shd w:val="clear" w:color="auto" w:fill="auto"/>
          </w:tcPr>
          <w:p w14:paraId="0BFE6107"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38DCF261"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0F4B4CDB" w14:textId="77777777" w:rsidR="00746EC8" w:rsidRPr="00746EC8" w:rsidRDefault="00746EC8" w:rsidP="00746EC8">
            <w:pPr>
              <w:jc w:val="center"/>
              <w:rPr>
                <w:rFonts w:ascii="Arial" w:eastAsia="Times New Roman" w:hAnsi="Arial" w:cs="Arial"/>
                <w:sz w:val="22"/>
                <w:szCs w:val="22"/>
              </w:rPr>
            </w:pPr>
          </w:p>
        </w:tc>
      </w:tr>
      <w:tr w:rsidR="00746EC8" w:rsidRPr="00746EC8" w14:paraId="34B7A56E" w14:textId="77777777" w:rsidTr="00C25A60">
        <w:trPr>
          <w:trHeight w:val="241"/>
        </w:trPr>
        <w:tc>
          <w:tcPr>
            <w:tcW w:w="876" w:type="dxa"/>
            <w:shd w:val="clear" w:color="auto" w:fill="auto"/>
          </w:tcPr>
          <w:p w14:paraId="0AF497E9"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32</w:t>
            </w:r>
          </w:p>
        </w:tc>
        <w:tc>
          <w:tcPr>
            <w:tcW w:w="5215" w:type="dxa"/>
            <w:shd w:val="clear" w:color="auto" w:fill="auto"/>
          </w:tcPr>
          <w:p w14:paraId="64746C61"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Varžtas M10 X40 – 10,9</w:t>
            </w:r>
          </w:p>
        </w:tc>
        <w:tc>
          <w:tcPr>
            <w:tcW w:w="1275" w:type="dxa"/>
            <w:shd w:val="clear" w:color="auto" w:fill="auto"/>
          </w:tcPr>
          <w:p w14:paraId="616EC1EB"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711237CC"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62F38EBC" w14:textId="77777777" w:rsidR="00746EC8" w:rsidRPr="00746EC8" w:rsidRDefault="00746EC8" w:rsidP="00746EC8">
            <w:pPr>
              <w:jc w:val="center"/>
              <w:rPr>
                <w:rFonts w:ascii="Arial" w:eastAsia="Times New Roman" w:hAnsi="Arial" w:cs="Arial"/>
                <w:sz w:val="22"/>
                <w:szCs w:val="22"/>
              </w:rPr>
            </w:pPr>
          </w:p>
        </w:tc>
      </w:tr>
      <w:tr w:rsidR="00746EC8" w:rsidRPr="00746EC8" w14:paraId="20D9CAD2" w14:textId="77777777" w:rsidTr="00C25A60">
        <w:trPr>
          <w:trHeight w:val="241"/>
        </w:trPr>
        <w:tc>
          <w:tcPr>
            <w:tcW w:w="876" w:type="dxa"/>
            <w:shd w:val="clear" w:color="auto" w:fill="auto"/>
          </w:tcPr>
          <w:p w14:paraId="04522C5B"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33</w:t>
            </w:r>
          </w:p>
        </w:tc>
        <w:tc>
          <w:tcPr>
            <w:tcW w:w="5215" w:type="dxa"/>
            <w:shd w:val="clear" w:color="auto" w:fill="auto"/>
          </w:tcPr>
          <w:p w14:paraId="5F7C45CC"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Varžtas M12 X40 – 10,9</w:t>
            </w:r>
          </w:p>
        </w:tc>
        <w:tc>
          <w:tcPr>
            <w:tcW w:w="1275" w:type="dxa"/>
            <w:shd w:val="clear" w:color="auto" w:fill="auto"/>
          </w:tcPr>
          <w:p w14:paraId="3D8E796D"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1DD52E08"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16539DCF" w14:textId="77777777" w:rsidR="00746EC8" w:rsidRPr="00746EC8" w:rsidRDefault="00746EC8" w:rsidP="00746EC8">
            <w:pPr>
              <w:jc w:val="center"/>
              <w:rPr>
                <w:rFonts w:ascii="Arial" w:eastAsia="Times New Roman" w:hAnsi="Arial" w:cs="Arial"/>
                <w:sz w:val="22"/>
                <w:szCs w:val="22"/>
              </w:rPr>
            </w:pPr>
          </w:p>
        </w:tc>
      </w:tr>
      <w:tr w:rsidR="00746EC8" w:rsidRPr="00746EC8" w14:paraId="713814FB" w14:textId="77777777" w:rsidTr="00C25A60">
        <w:trPr>
          <w:trHeight w:val="241"/>
        </w:trPr>
        <w:tc>
          <w:tcPr>
            <w:tcW w:w="876" w:type="dxa"/>
            <w:shd w:val="clear" w:color="auto" w:fill="auto"/>
          </w:tcPr>
          <w:p w14:paraId="5E468BBD"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34</w:t>
            </w:r>
          </w:p>
        </w:tc>
        <w:tc>
          <w:tcPr>
            <w:tcW w:w="5215" w:type="dxa"/>
            <w:shd w:val="clear" w:color="auto" w:fill="auto"/>
          </w:tcPr>
          <w:p w14:paraId="536BCD5E"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Varžtas M14 X40 – 10,9</w:t>
            </w:r>
          </w:p>
        </w:tc>
        <w:tc>
          <w:tcPr>
            <w:tcW w:w="1275" w:type="dxa"/>
            <w:shd w:val="clear" w:color="auto" w:fill="auto"/>
          </w:tcPr>
          <w:p w14:paraId="69B264B7"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7BCEAAF3"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428130C0" w14:textId="77777777" w:rsidR="00746EC8" w:rsidRPr="00746EC8" w:rsidRDefault="00746EC8" w:rsidP="00746EC8">
            <w:pPr>
              <w:jc w:val="center"/>
              <w:rPr>
                <w:rFonts w:ascii="Arial" w:eastAsia="Times New Roman" w:hAnsi="Arial" w:cs="Arial"/>
                <w:sz w:val="22"/>
                <w:szCs w:val="22"/>
              </w:rPr>
            </w:pPr>
          </w:p>
        </w:tc>
      </w:tr>
      <w:tr w:rsidR="00746EC8" w:rsidRPr="00746EC8" w14:paraId="5F81F7D9" w14:textId="77777777" w:rsidTr="00C25A60">
        <w:trPr>
          <w:trHeight w:val="241"/>
        </w:trPr>
        <w:tc>
          <w:tcPr>
            <w:tcW w:w="876" w:type="dxa"/>
            <w:shd w:val="clear" w:color="auto" w:fill="auto"/>
          </w:tcPr>
          <w:p w14:paraId="0F89DC38"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35</w:t>
            </w:r>
          </w:p>
        </w:tc>
        <w:tc>
          <w:tcPr>
            <w:tcW w:w="5215" w:type="dxa"/>
            <w:shd w:val="clear" w:color="auto" w:fill="auto"/>
          </w:tcPr>
          <w:p w14:paraId="36D20DB6"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Varžtas M16 X40 – 10,9</w:t>
            </w:r>
          </w:p>
        </w:tc>
        <w:tc>
          <w:tcPr>
            <w:tcW w:w="1275" w:type="dxa"/>
            <w:shd w:val="clear" w:color="auto" w:fill="auto"/>
          </w:tcPr>
          <w:p w14:paraId="3364CFE4"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3D883053"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2CB2B978" w14:textId="77777777" w:rsidR="00746EC8" w:rsidRPr="00746EC8" w:rsidRDefault="00746EC8" w:rsidP="00746EC8">
            <w:pPr>
              <w:jc w:val="center"/>
              <w:rPr>
                <w:rFonts w:ascii="Arial" w:eastAsia="Times New Roman" w:hAnsi="Arial" w:cs="Arial"/>
                <w:sz w:val="22"/>
                <w:szCs w:val="22"/>
              </w:rPr>
            </w:pPr>
          </w:p>
        </w:tc>
      </w:tr>
      <w:tr w:rsidR="00746EC8" w:rsidRPr="00746EC8" w14:paraId="4B9116EE" w14:textId="77777777" w:rsidTr="00C25A60">
        <w:trPr>
          <w:trHeight w:val="241"/>
        </w:trPr>
        <w:tc>
          <w:tcPr>
            <w:tcW w:w="876" w:type="dxa"/>
            <w:shd w:val="clear" w:color="auto" w:fill="auto"/>
          </w:tcPr>
          <w:p w14:paraId="180E3612"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36</w:t>
            </w:r>
          </w:p>
        </w:tc>
        <w:tc>
          <w:tcPr>
            <w:tcW w:w="5215" w:type="dxa"/>
            <w:shd w:val="clear" w:color="auto" w:fill="auto"/>
          </w:tcPr>
          <w:p w14:paraId="743D1C24"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Varžtas kardaninio veleno su veržle 52-2203020</w:t>
            </w:r>
          </w:p>
        </w:tc>
        <w:tc>
          <w:tcPr>
            <w:tcW w:w="1275" w:type="dxa"/>
            <w:shd w:val="clear" w:color="auto" w:fill="auto"/>
          </w:tcPr>
          <w:p w14:paraId="676D757B"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6D40D8CE"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6BCA50F7" w14:textId="77777777" w:rsidR="00746EC8" w:rsidRPr="00746EC8" w:rsidRDefault="00746EC8" w:rsidP="00746EC8">
            <w:pPr>
              <w:jc w:val="center"/>
              <w:rPr>
                <w:rFonts w:ascii="Arial" w:eastAsia="Times New Roman" w:hAnsi="Arial" w:cs="Arial"/>
                <w:sz w:val="22"/>
                <w:szCs w:val="22"/>
              </w:rPr>
            </w:pPr>
          </w:p>
        </w:tc>
      </w:tr>
      <w:tr w:rsidR="00746EC8" w:rsidRPr="00746EC8" w14:paraId="3FFF73AC" w14:textId="77777777" w:rsidTr="00C25A60">
        <w:trPr>
          <w:trHeight w:val="241"/>
        </w:trPr>
        <w:tc>
          <w:tcPr>
            <w:tcW w:w="876" w:type="dxa"/>
            <w:shd w:val="clear" w:color="auto" w:fill="auto"/>
          </w:tcPr>
          <w:p w14:paraId="18298467"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37</w:t>
            </w:r>
          </w:p>
        </w:tc>
        <w:tc>
          <w:tcPr>
            <w:tcW w:w="5215" w:type="dxa"/>
            <w:shd w:val="clear" w:color="auto" w:fill="auto"/>
          </w:tcPr>
          <w:p w14:paraId="0BC91207"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Dirželis SPBX -1400  (smulkintuvui UBALDI)</w:t>
            </w:r>
          </w:p>
        </w:tc>
        <w:tc>
          <w:tcPr>
            <w:tcW w:w="1275" w:type="dxa"/>
            <w:shd w:val="clear" w:color="auto" w:fill="auto"/>
          </w:tcPr>
          <w:p w14:paraId="3BC54945"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1A98B4C9"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6F5C38E4" w14:textId="77777777" w:rsidR="00746EC8" w:rsidRPr="00746EC8" w:rsidRDefault="00746EC8" w:rsidP="00746EC8">
            <w:pPr>
              <w:jc w:val="center"/>
              <w:rPr>
                <w:rFonts w:ascii="Arial" w:eastAsia="Times New Roman" w:hAnsi="Arial" w:cs="Arial"/>
                <w:sz w:val="22"/>
                <w:szCs w:val="22"/>
              </w:rPr>
            </w:pPr>
          </w:p>
        </w:tc>
      </w:tr>
      <w:tr w:rsidR="00746EC8" w:rsidRPr="00746EC8" w14:paraId="7A93FA2C" w14:textId="77777777" w:rsidTr="00C25A60">
        <w:trPr>
          <w:trHeight w:val="241"/>
        </w:trPr>
        <w:tc>
          <w:tcPr>
            <w:tcW w:w="876" w:type="dxa"/>
            <w:shd w:val="clear" w:color="auto" w:fill="auto"/>
          </w:tcPr>
          <w:p w14:paraId="4605563D"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38</w:t>
            </w:r>
          </w:p>
        </w:tc>
        <w:tc>
          <w:tcPr>
            <w:tcW w:w="5215" w:type="dxa"/>
            <w:shd w:val="clear" w:color="auto" w:fill="auto"/>
          </w:tcPr>
          <w:p w14:paraId="55CA4A4F"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Dirželis SPBX-1640  (Frezai MIDIFORST)</w:t>
            </w:r>
          </w:p>
        </w:tc>
        <w:tc>
          <w:tcPr>
            <w:tcW w:w="1275" w:type="dxa"/>
            <w:shd w:val="clear" w:color="auto" w:fill="auto"/>
          </w:tcPr>
          <w:p w14:paraId="4C91A4F8"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0A72A9FE"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6BF03E53" w14:textId="77777777" w:rsidR="00746EC8" w:rsidRPr="00746EC8" w:rsidRDefault="00746EC8" w:rsidP="00746EC8">
            <w:pPr>
              <w:jc w:val="center"/>
              <w:rPr>
                <w:rFonts w:ascii="Arial" w:eastAsia="Times New Roman" w:hAnsi="Arial" w:cs="Arial"/>
                <w:sz w:val="22"/>
                <w:szCs w:val="22"/>
              </w:rPr>
            </w:pPr>
          </w:p>
        </w:tc>
      </w:tr>
      <w:tr w:rsidR="00746EC8" w:rsidRPr="00746EC8" w14:paraId="7A46AC31" w14:textId="77777777" w:rsidTr="00C25A60">
        <w:trPr>
          <w:trHeight w:val="241"/>
        </w:trPr>
        <w:tc>
          <w:tcPr>
            <w:tcW w:w="876" w:type="dxa"/>
            <w:shd w:val="clear" w:color="auto" w:fill="auto"/>
          </w:tcPr>
          <w:p w14:paraId="19F16C4A"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39</w:t>
            </w:r>
          </w:p>
        </w:tc>
        <w:tc>
          <w:tcPr>
            <w:tcW w:w="5215" w:type="dxa"/>
            <w:shd w:val="clear" w:color="auto" w:fill="auto"/>
          </w:tcPr>
          <w:p w14:paraId="5DD40190"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Guoliavietė AKPIL UB1-2-4-1 (167207004) (Lėkštinis skutikas)</w:t>
            </w:r>
          </w:p>
        </w:tc>
        <w:tc>
          <w:tcPr>
            <w:tcW w:w="1275" w:type="dxa"/>
            <w:shd w:val="clear" w:color="auto" w:fill="auto"/>
          </w:tcPr>
          <w:p w14:paraId="294CD15F"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0308FE1C"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0B092E6C" w14:textId="77777777" w:rsidR="00746EC8" w:rsidRPr="00746EC8" w:rsidRDefault="00746EC8" w:rsidP="00746EC8">
            <w:pPr>
              <w:jc w:val="center"/>
              <w:rPr>
                <w:rFonts w:ascii="Arial" w:eastAsia="Times New Roman" w:hAnsi="Arial" w:cs="Arial"/>
                <w:sz w:val="22"/>
                <w:szCs w:val="22"/>
              </w:rPr>
            </w:pPr>
          </w:p>
        </w:tc>
      </w:tr>
      <w:tr w:rsidR="00746EC8" w:rsidRPr="00746EC8" w14:paraId="6626F4B2" w14:textId="77777777" w:rsidTr="00C25A60">
        <w:trPr>
          <w:trHeight w:val="241"/>
        </w:trPr>
        <w:tc>
          <w:tcPr>
            <w:tcW w:w="876" w:type="dxa"/>
            <w:shd w:val="clear" w:color="auto" w:fill="auto"/>
          </w:tcPr>
          <w:p w14:paraId="0448C529"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40</w:t>
            </w:r>
          </w:p>
        </w:tc>
        <w:tc>
          <w:tcPr>
            <w:tcW w:w="5215" w:type="dxa"/>
            <w:shd w:val="clear" w:color="auto" w:fill="auto"/>
          </w:tcPr>
          <w:p w14:paraId="76C079B4"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Lėkštė AKPIL 510 mm. karpyta (167207000)(Lėkštinis skutikas)</w:t>
            </w:r>
          </w:p>
        </w:tc>
        <w:tc>
          <w:tcPr>
            <w:tcW w:w="1275" w:type="dxa"/>
            <w:shd w:val="clear" w:color="auto" w:fill="auto"/>
          </w:tcPr>
          <w:p w14:paraId="5109D6FD"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018997A2"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168ACEA9" w14:textId="77777777" w:rsidR="00746EC8" w:rsidRPr="00746EC8" w:rsidRDefault="00746EC8" w:rsidP="00746EC8">
            <w:pPr>
              <w:jc w:val="center"/>
              <w:rPr>
                <w:rFonts w:ascii="Arial" w:eastAsia="Times New Roman" w:hAnsi="Arial" w:cs="Arial"/>
                <w:sz w:val="22"/>
                <w:szCs w:val="22"/>
              </w:rPr>
            </w:pPr>
          </w:p>
        </w:tc>
      </w:tr>
      <w:tr w:rsidR="00746EC8" w:rsidRPr="00746EC8" w14:paraId="7D4ECDFF" w14:textId="77777777" w:rsidTr="00C25A60">
        <w:trPr>
          <w:trHeight w:val="241"/>
        </w:trPr>
        <w:tc>
          <w:tcPr>
            <w:tcW w:w="876" w:type="dxa"/>
            <w:shd w:val="clear" w:color="auto" w:fill="auto"/>
          </w:tcPr>
          <w:p w14:paraId="7F864B0E"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41</w:t>
            </w:r>
          </w:p>
        </w:tc>
        <w:tc>
          <w:tcPr>
            <w:tcW w:w="5215" w:type="dxa"/>
            <w:shd w:val="clear" w:color="auto" w:fill="auto"/>
          </w:tcPr>
          <w:p w14:paraId="5DFA604E"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Guoliavietės dangtelis AKPIL UB1-2-4-2 (167207009) (Lėkštinis skutikas)</w:t>
            </w:r>
          </w:p>
        </w:tc>
        <w:tc>
          <w:tcPr>
            <w:tcW w:w="1275" w:type="dxa"/>
            <w:shd w:val="clear" w:color="auto" w:fill="auto"/>
          </w:tcPr>
          <w:p w14:paraId="694D72DD"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5B3C8304"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3B7B1E86" w14:textId="77777777" w:rsidR="00746EC8" w:rsidRPr="00746EC8" w:rsidRDefault="00746EC8" w:rsidP="00746EC8">
            <w:pPr>
              <w:jc w:val="center"/>
              <w:rPr>
                <w:rFonts w:ascii="Arial" w:eastAsia="Times New Roman" w:hAnsi="Arial" w:cs="Arial"/>
                <w:sz w:val="22"/>
                <w:szCs w:val="22"/>
              </w:rPr>
            </w:pPr>
          </w:p>
        </w:tc>
      </w:tr>
      <w:tr w:rsidR="00746EC8" w:rsidRPr="00746EC8" w14:paraId="0CDE632B" w14:textId="77777777" w:rsidTr="00C25A60">
        <w:trPr>
          <w:trHeight w:val="241"/>
        </w:trPr>
        <w:tc>
          <w:tcPr>
            <w:tcW w:w="876" w:type="dxa"/>
            <w:shd w:val="clear" w:color="auto" w:fill="auto"/>
          </w:tcPr>
          <w:p w14:paraId="5341AF3D"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 xml:space="preserve">42 </w:t>
            </w:r>
          </w:p>
        </w:tc>
        <w:tc>
          <w:tcPr>
            <w:tcW w:w="5215" w:type="dxa"/>
            <w:shd w:val="clear" w:color="auto" w:fill="auto"/>
          </w:tcPr>
          <w:p w14:paraId="19EC9DE4"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Įvorė AKPIL UB-1-2-5-1A (167207003)(Lėkštinis skutikas)</w:t>
            </w:r>
          </w:p>
        </w:tc>
        <w:tc>
          <w:tcPr>
            <w:tcW w:w="1275" w:type="dxa"/>
            <w:shd w:val="clear" w:color="auto" w:fill="auto"/>
          </w:tcPr>
          <w:p w14:paraId="2571E86E"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1DEE8B12"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6359F379" w14:textId="77777777" w:rsidR="00746EC8" w:rsidRPr="00746EC8" w:rsidRDefault="00746EC8" w:rsidP="00746EC8">
            <w:pPr>
              <w:jc w:val="center"/>
              <w:rPr>
                <w:rFonts w:ascii="Arial" w:eastAsia="Times New Roman" w:hAnsi="Arial" w:cs="Arial"/>
                <w:sz w:val="22"/>
                <w:szCs w:val="22"/>
              </w:rPr>
            </w:pPr>
          </w:p>
        </w:tc>
      </w:tr>
      <w:tr w:rsidR="00746EC8" w:rsidRPr="00746EC8" w14:paraId="7ACD90E4" w14:textId="77777777" w:rsidTr="00C25A60">
        <w:trPr>
          <w:trHeight w:val="241"/>
        </w:trPr>
        <w:tc>
          <w:tcPr>
            <w:tcW w:w="876" w:type="dxa"/>
            <w:shd w:val="clear" w:color="auto" w:fill="auto"/>
          </w:tcPr>
          <w:p w14:paraId="4A8F25EA"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43</w:t>
            </w:r>
          </w:p>
        </w:tc>
        <w:tc>
          <w:tcPr>
            <w:tcW w:w="5215" w:type="dxa"/>
            <w:shd w:val="clear" w:color="auto" w:fill="auto"/>
          </w:tcPr>
          <w:p w14:paraId="70AE4BCF"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Įvorė  su kvadratine skyle AKPIL UB-1-2-6 (167207011 ) (Lėkštinis skutikas)</w:t>
            </w:r>
          </w:p>
        </w:tc>
        <w:tc>
          <w:tcPr>
            <w:tcW w:w="1275" w:type="dxa"/>
            <w:shd w:val="clear" w:color="auto" w:fill="auto"/>
          </w:tcPr>
          <w:p w14:paraId="699F412D"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1D945AA7"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5F668372" w14:textId="77777777" w:rsidR="00746EC8" w:rsidRPr="00746EC8" w:rsidRDefault="00746EC8" w:rsidP="00746EC8">
            <w:pPr>
              <w:jc w:val="center"/>
              <w:rPr>
                <w:rFonts w:ascii="Arial" w:eastAsia="Times New Roman" w:hAnsi="Arial" w:cs="Arial"/>
                <w:sz w:val="22"/>
                <w:szCs w:val="22"/>
              </w:rPr>
            </w:pPr>
          </w:p>
        </w:tc>
      </w:tr>
      <w:tr w:rsidR="00746EC8" w:rsidRPr="00746EC8" w14:paraId="78418A86" w14:textId="77777777" w:rsidTr="00C25A60">
        <w:trPr>
          <w:trHeight w:val="241"/>
        </w:trPr>
        <w:tc>
          <w:tcPr>
            <w:tcW w:w="876" w:type="dxa"/>
            <w:shd w:val="clear" w:color="auto" w:fill="auto"/>
          </w:tcPr>
          <w:p w14:paraId="3B3C6AEC"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lastRenderedPageBreak/>
              <w:t>44</w:t>
            </w:r>
          </w:p>
        </w:tc>
        <w:tc>
          <w:tcPr>
            <w:tcW w:w="5215" w:type="dxa"/>
            <w:shd w:val="clear" w:color="auto" w:fill="auto"/>
          </w:tcPr>
          <w:p w14:paraId="17DEAF63"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Ašis AKPIL 1500 mm. 28x28 mm (167207001)(Lėkštinis skutikas)</w:t>
            </w:r>
          </w:p>
        </w:tc>
        <w:tc>
          <w:tcPr>
            <w:tcW w:w="1275" w:type="dxa"/>
            <w:shd w:val="clear" w:color="auto" w:fill="auto"/>
          </w:tcPr>
          <w:p w14:paraId="54FB1FA9"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40FA8729"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662017E5" w14:textId="77777777" w:rsidR="00746EC8" w:rsidRPr="00746EC8" w:rsidRDefault="00746EC8" w:rsidP="00746EC8">
            <w:pPr>
              <w:jc w:val="center"/>
              <w:rPr>
                <w:rFonts w:ascii="Arial" w:eastAsia="Times New Roman" w:hAnsi="Arial" w:cs="Arial"/>
                <w:sz w:val="22"/>
                <w:szCs w:val="22"/>
              </w:rPr>
            </w:pPr>
          </w:p>
        </w:tc>
      </w:tr>
      <w:tr w:rsidR="00746EC8" w:rsidRPr="00746EC8" w14:paraId="0F6936E8" w14:textId="77777777" w:rsidTr="00C25A60">
        <w:trPr>
          <w:trHeight w:val="241"/>
        </w:trPr>
        <w:tc>
          <w:tcPr>
            <w:tcW w:w="876" w:type="dxa"/>
            <w:shd w:val="clear" w:color="auto" w:fill="auto"/>
          </w:tcPr>
          <w:p w14:paraId="056C2AD3"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45</w:t>
            </w:r>
          </w:p>
        </w:tc>
        <w:tc>
          <w:tcPr>
            <w:tcW w:w="5215" w:type="dxa"/>
            <w:shd w:val="clear" w:color="auto" w:fill="auto"/>
          </w:tcPr>
          <w:p w14:paraId="21B382BF"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Guolis  6204</w:t>
            </w:r>
          </w:p>
        </w:tc>
        <w:tc>
          <w:tcPr>
            <w:tcW w:w="1275" w:type="dxa"/>
            <w:shd w:val="clear" w:color="auto" w:fill="auto"/>
          </w:tcPr>
          <w:p w14:paraId="7EABA5A9"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19FF4127"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70733946" w14:textId="77777777" w:rsidR="00746EC8" w:rsidRPr="00746EC8" w:rsidRDefault="00746EC8" w:rsidP="00746EC8">
            <w:pPr>
              <w:jc w:val="center"/>
              <w:rPr>
                <w:rFonts w:ascii="Arial" w:eastAsia="Times New Roman" w:hAnsi="Arial" w:cs="Arial"/>
                <w:sz w:val="22"/>
                <w:szCs w:val="22"/>
              </w:rPr>
            </w:pPr>
          </w:p>
        </w:tc>
      </w:tr>
      <w:tr w:rsidR="00746EC8" w:rsidRPr="00746EC8" w14:paraId="740562DE" w14:textId="77777777" w:rsidTr="00C25A60">
        <w:trPr>
          <w:trHeight w:val="241"/>
        </w:trPr>
        <w:tc>
          <w:tcPr>
            <w:tcW w:w="876" w:type="dxa"/>
            <w:shd w:val="clear" w:color="auto" w:fill="auto"/>
          </w:tcPr>
          <w:p w14:paraId="526C1B27"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46</w:t>
            </w:r>
          </w:p>
        </w:tc>
        <w:tc>
          <w:tcPr>
            <w:tcW w:w="5215" w:type="dxa"/>
            <w:shd w:val="clear" w:color="auto" w:fill="auto"/>
          </w:tcPr>
          <w:p w14:paraId="185A7BD7"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Guolis  6205</w:t>
            </w:r>
          </w:p>
        </w:tc>
        <w:tc>
          <w:tcPr>
            <w:tcW w:w="1275" w:type="dxa"/>
            <w:shd w:val="clear" w:color="auto" w:fill="auto"/>
          </w:tcPr>
          <w:p w14:paraId="624DA452"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57A5C6FD"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0DCFB2A7" w14:textId="77777777" w:rsidR="00746EC8" w:rsidRPr="00746EC8" w:rsidRDefault="00746EC8" w:rsidP="00746EC8">
            <w:pPr>
              <w:jc w:val="center"/>
              <w:rPr>
                <w:rFonts w:ascii="Arial" w:eastAsia="Times New Roman" w:hAnsi="Arial" w:cs="Arial"/>
                <w:sz w:val="22"/>
                <w:szCs w:val="22"/>
              </w:rPr>
            </w:pPr>
          </w:p>
        </w:tc>
      </w:tr>
      <w:tr w:rsidR="00746EC8" w:rsidRPr="00746EC8" w14:paraId="3F30F49A" w14:textId="77777777" w:rsidTr="00C25A60">
        <w:trPr>
          <w:trHeight w:val="241"/>
        </w:trPr>
        <w:tc>
          <w:tcPr>
            <w:tcW w:w="876" w:type="dxa"/>
            <w:shd w:val="clear" w:color="auto" w:fill="auto"/>
          </w:tcPr>
          <w:p w14:paraId="0DAED351"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47</w:t>
            </w:r>
          </w:p>
        </w:tc>
        <w:tc>
          <w:tcPr>
            <w:tcW w:w="5215" w:type="dxa"/>
            <w:shd w:val="clear" w:color="auto" w:fill="auto"/>
          </w:tcPr>
          <w:p w14:paraId="06ED76DD"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Guolis  6208</w:t>
            </w:r>
          </w:p>
        </w:tc>
        <w:tc>
          <w:tcPr>
            <w:tcW w:w="1275" w:type="dxa"/>
            <w:shd w:val="clear" w:color="auto" w:fill="auto"/>
          </w:tcPr>
          <w:p w14:paraId="5EF5A4BF"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10BE1087"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668CB60D" w14:textId="77777777" w:rsidR="00746EC8" w:rsidRPr="00746EC8" w:rsidRDefault="00746EC8" w:rsidP="00746EC8">
            <w:pPr>
              <w:jc w:val="center"/>
              <w:rPr>
                <w:rFonts w:ascii="Arial" w:eastAsia="Times New Roman" w:hAnsi="Arial" w:cs="Arial"/>
                <w:sz w:val="22"/>
                <w:szCs w:val="22"/>
              </w:rPr>
            </w:pPr>
          </w:p>
        </w:tc>
      </w:tr>
      <w:tr w:rsidR="00746EC8" w:rsidRPr="00746EC8" w14:paraId="1FDB8502" w14:textId="77777777" w:rsidTr="00C25A60">
        <w:trPr>
          <w:trHeight w:val="241"/>
        </w:trPr>
        <w:tc>
          <w:tcPr>
            <w:tcW w:w="876" w:type="dxa"/>
            <w:shd w:val="clear" w:color="auto" w:fill="auto"/>
          </w:tcPr>
          <w:p w14:paraId="542496A7"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48</w:t>
            </w:r>
          </w:p>
        </w:tc>
        <w:tc>
          <w:tcPr>
            <w:tcW w:w="5215" w:type="dxa"/>
            <w:shd w:val="clear" w:color="auto" w:fill="auto"/>
          </w:tcPr>
          <w:p w14:paraId="1AB4754A"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Guolis  6213</w:t>
            </w:r>
          </w:p>
        </w:tc>
        <w:tc>
          <w:tcPr>
            <w:tcW w:w="1275" w:type="dxa"/>
            <w:shd w:val="clear" w:color="auto" w:fill="auto"/>
          </w:tcPr>
          <w:p w14:paraId="18044B96"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77D479B4"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2D4DE1C8" w14:textId="77777777" w:rsidR="00746EC8" w:rsidRPr="00746EC8" w:rsidRDefault="00746EC8" w:rsidP="00746EC8">
            <w:pPr>
              <w:jc w:val="center"/>
              <w:rPr>
                <w:rFonts w:ascii="Arial" w:eastAsia="Times New Roman" w:hAnsi="Arial" w:cs="Arial"/>
                <w:sz w:val="22"/>
                <w:szCs w:val="22"/>
              </w:rPr>
            </w:pPr>
          </w:p>
        </w:tc>
      </w:tr>
      <w:tr w:rsidR="00746EC8" w:rsidRPr="00746EC8" w14:paraId="1E7D262D" w14:textId="77777777" w:rsidTr="00C25A60">
        <w:trPr>
          <w:trHeight w:val="241"/>
        </w:trPr>
        <w:tc>
          <w:tcPr>
            <w:tcW w:w="876" w:type="dxa"/>
            <w:shd w:val="clear" w:color="auto" w:fill="auto"/>
          </w:tcPr>
          <w:p w14:paraId="438A5EEA"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49</w:t>
            </w:r>
          </w:p>
        </w:tc>
        <w:tc>
          <w:tcPr>
            <w:tcW w:w="5215" w:type="dxa"/>
            <w:shd w:val="clear" w:color="auto" w:fill="auto"/>
          </w:tcPr>
          <w:p w14:paraId="2E6811E6"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Guolis  6309</w:t>
            </w:r>
          </w:p>
        </w:tc>
        <w:tc>
          <w:tcPr>
            <w:tcW w:w="1275" w:type="dxa"/>
            <w:shd w:val="clear" w:color="auto" w:fill="auto"/>
          </w:tcPr>
          <w:p w14:paraId="698364B1"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70BAC6B8"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48667AAD" w14:textId="77777777" w:rsidR="00746EC8" w:rsidRPr="00746EC8" w:rsidRDefault="00746EC8" w:rsidP="00746EC8">
            <w:pPr>
              <w:jc w:val="center"/>
              <w:rPr>
                <w:rFonts w:ascii="Arial" w:eastAsia="Times New Roman" w:hAnsi="Arial" w:cs="Arial"/>
                <w:sz w:val="22"/>
                <w:szCs w:val="22"/>
              </w:rPr>
            </w:pPr>
          </w:p>
        </w:tc>
      </w:tr>
      <w:tr w:rsidR="00746EC8" w:rsidRPr="00746EC8" w14:paraId="68208D62" w14:textId="77777777" w:rsidTr="00C25A60">
        <w:trPr>
          <w:trHeight w:val="241"/>
        </w:trPr>
        <w:tc>
          <w:tcPr>
            <w:tcW w:w="876" w:type="dxa"/>
            <w:shd w:val="clear" w:color="auto" w:fill="auto"/>
          </w:tcPr>
          <w:p w14:paraId="422E5255"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50</w:t>
            </w:r>
          </w:p>
        </w:tc>
        <w:tc>
          <w:tcPr>
            <w:tcW w:w="5215" w:type="dxa"/>
            <w:shd w:val="clear" w:color="auto" w:fill="auto"/>
          </w:tcPr>
          <w:p w14:paraId="06195362"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Guolis  6310</w:t>
            </w:r>
          </w:p>
        </w:tc>
        <w:tc>
          <w:tcPr>
            <w:tcW w:w="1275" w:type="dxa"/>
            <w:shd w:val="clear" w:color="auto" w:fill="auto"/>
          </w:tcPr>
          <w:p w14:paraId="14A09B8A"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707BB4CD"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54D41B1A" w14:textId="77777777" w:rsidR="00746EC8" w:rsidRPr="00746EC8" w:rsidRDefault="00746EC8" w:rsidP="00746EC8">
            <w:pPr>
              <w:jc w:val="center"/>
              <w:rPr>
                <w:rFonts w:ascii="Arial" w:eastAsia="Times New Roman" w:hAnsi="Arial" w:cs="Arial"/>
                <w:sz w:val="22"/>
                <w:szCs w:val="22"/>
              </w:rPr>
            </w:pPr>
          </w:p>
        </w:tc>
      </w:tr>
      <w:tr w:rsidR="00746EC8" w:rsidRPr="00746EC8" w14:paraId="1D903B86" w14:textId="77777777" w:rsidTr="00C25A60">
        <w:trPr>
          <w:trHeight w:val="241"/>
        </w:trPr>
        <w:tc>
          <w:tcPr>
            <w:tcW w:w="876" w:type="dxa"/>
            <w:shd w:val="clear" w:color="auto" w:fill="auto"/>
          </w:tcPr>
          <w:p w14:paraId="43DCD9BE"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51</w:t>
            </w:r>
          </w:p>
        </w:tc>
        <w:tc>
          <w:tcPr>
            <w:tcW w:w="5215" w:type="dxa"/>
            <w:shd w:val="clear" w:color="auto" w:fill="auto"/>
          </w:tcPr>
          <w:p w14:paraId="0A9A3282"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Guolis  30208</w:t>
            </w:r>
          </w:p>
        </w:tc>
        <w:tc>
          <w:tcPr>
            <w:tcW w:w="1275" w:type="dxa"/>
            <w:shd w:val="clear" w:color="auto" w:fill="auto"/>
          </w:tcPr>
          <w:p w14:paraId="58904897"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323DBEDE"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05D027B7" w14:textId="77777777" w:rsidR="00746EC8" w:rsidRPr="00746EC8" w:rsidRDefault="00746EC8" w:rsidP="00746EC8">
            <w:pPr>
              <w:jc w:val="center"/>
              <w:rPr>
                <w:rFonts w:ascii="Arial" w:eastAsia="Times New Roman" w:hAnsi="Arial" w:cs="Arial"/>
                <w:sz w:val="22"/>
                <w:szCs w:val="22"/>
              </w:rPr>
            </w:pPr>
          </w:p>
        </w:tc>
      </w:tr>
      <w:tr w:rsidR="00746EC8" w:rsidRPr="00746EC8" w14:paraId="6E67CA5A" w14:textId="77777777" w:rsidTr="00C25A60">
        <w:trPr>
          <w:trHeight w:val="241"/>
        </w:trPr>
        <w:tc>
          <w:tcPr>
            <w:tcW w:w="876" w:type="dxa"/>
            <w:shd w:val="clear" w:color="auto" w:fill="auto"/>
          </w:tcPr>
          <w:p w14:paraId="41484551"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52</w:t>
            </w:r>
          </w:p>
        </w:tc>
        <w:tc>
          <w:tcPr>
            <w:tcW w:w="5215" w:type="dxa"/>
            <w:shd w:val="clear" w:color="auto" w:fill="auto"/>
          </w:tcPr>
          <w:p w14:paraId="0C9812C4" w14:textId="77777777" w:rsidR="00746EC8" w:rsidRPr="00746EC8" w:rsidRDefault="00746EC8" w:rsidP="00746EC8">
            <w:pPr>
              <w:rPr>
                <w:rFonts w:ascii="Arial" w:eastAsia="Times New Roman" w:hAnsi="Arial" w:cs="Arial"/>
                <w:sz w:val="22"/>
                <w:szCs w:val="22"/>
              </w:rPr>
            </w:pPr>
            <w:r w:rsidRPr="00746EC8">
              <w:rPr>
                <w:rFonts w:ascii="Arial" w:eastAsia="Times New Roman" w:hAnsi="Arial" w:cs="Arial"/>
                <w:sz w:val="22"/>
                <w:szCs w:val="22"/>
              </w:rPr>
              <w:t>Guolis  30210</w:t>
            </w:r>
          </w:p>
        </w:tc>
        <w:tc>
          <w:tcPr>
            <w:tcW w:w="1275" w:type="dxa"/>
            <w:shd w:val="clear" w:color="auto" w:fill="auto"/>
          </w:tcPr>
          <w:p w14:paraId="4114909E"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vnt.</w:t>
            </w:r>
          </w:p>
        </w:tc>
        <w:tc>
          <w:tcPr>
            <w:tcW w:w="993" w:type="dxa"/>
            <w:shd w:val="clear" w:color="auto" w:fill="auto"/>
          </w:tcPr>
          <w:p w14:paraId="4CFCC5B4" w14:textId="77777777" w:rsidR="00746EC8" w:rsidRPr="00746EC8" w:rsidRDefault="00746EC8" w:rsidP="00746EC8">
            <w:pPr>
              <w:jc w:val="center"/>
              <w:rPr>
                <w:rFonts w:ascii="Arial" w:eastAsia="Times New Roman" w:hAnsi="Arial" w:cs="Arial"/>
                <w:sz w:val="22"/>
                <w:szCs w:val="22"/>
              </w:rPr>
            </w:pPr>
            <w:r w:rsidRPr="00746EC8">
              <w:rPr>
                <w:rFonts w:ascii="Arial" w:eastAsia="Times New Roman" w:hAnsi="Arial" w:cs="Arial"/>
                <w:sz w:val="22"/>
                <w:szCs w:val="22"/>
              </w:rPr>
              <w:t>1</w:t>
            </w:r>
          </w:p>
        </w:tc>
        <w:tc>
          <w:tcPr>
            <w:tcW w:w="1660" w:type="dxa"/>
            <w:shd w:val="clear" w:color="auto" w:fill="auto"/>
          </w:tcPr>
          <w:p w14:paraId="18396F19" w14:textId="77777777" w:rsidR="00746EC8" w:rsidRPr="00746EC8" w:rsidRDefault="00746EC8" w:rsidP="00746EC8">
            <w:pPr>
              <w:jc w:val="center"/>
              <w:rPr>
                <w:rFonts w:ascii="Arial" w:eastAsia="Times New Roman" w:hAnsi="Arial" w:cs="Arial"/>
                <w:sz w:val="22"/>
                <w:szCs w:val="22"/>
              </w:rPr>
            </w:pPr>
          </w:p>
        </w:tc>
      </w:tr>
      <w:tr w:rsidR="00746EC8" w:rsidRPr="00746EC8" w14:paraId="2E391BB5" w14:textId="77777777" w:rsidTr="00C25A60">
        <w:trPr>
          <w:trHeight w:val="338"/>
        </w:trPr>
        <w:tc>
          <w:tcPr>
            <w:tcW w:w="876" w:type="dxa"/>
            <w:shd w:val="clear" w:color="auto" w:fill="auto"/>
          </w:tcPr>
          <w:p w14:paraId="1ECAC859" w14:textId="77777777" w:rsidR="00746EC8" w:rsidRPr="00746EC8" w:rsidRDefault="00746EC8" w:rsidP="00746EC8">
            <w:pPr>
              <w:jc w:val="center"/>
              <w:rPr>
                <w:rFonts w:ascii="Arial" w:eastAsia="Times New Roman" w:hAnsi="Arial" w:cs="Arial"/>
                <w:sz w:val="22"/>
                <w:szCs w:val="22"/>
              </w:rPr>
            </w:pPr>
          </w:p>
        </w:tc>
        <w:tc>
          <w:tcPr>
            <w:tcW w:w="5215" w:type="dxa"/>
            <w:shd w:val="clear" w:color="auto" w:fill="auto"/>
          </w:tcPr>
          <w:p w14:paraId="6474B64D" w14:textId="530781AE" w:rsidR="00746EC8" w:rsidRPr="00746EC8" w:rsidRDefault="00627DA9" w:rsidP="00746EC8">
            <w:pPr>
              <w:jc w:val="right"/>
              <w:rPr>
                <w:rFonts w:ascii="Arial" w:eastAsia="Times New Roman" w:hAnsi="Arial" w:cs="Arial"/>
                <w:sz w:val="22"/>
                <w:szCs w:val="22"/>
              </w:rPr>
            </w:pPr>
            <w:r>
              <w:rPr>
                <w:rFonts w:ascii="Arial" w:eastAsia="Times New Roman" w:hAnsi="Arial" w:cs="Arial"/>
                <w:sz w:val="22"/>
                <w:szCs w:val="22"/>
              </w:rPr>
              <w:t>Iš v</w:t>
            </w:r>
            <w:r w:rsidR="00746EC8" w:rsidRPr="00746EC8">
              <w:rPr>
                <w:rFonts w:ascii="Arial" w:eastAsia="Times New Roman" w:hAnsi="Arial" w:cs="Arial"/>
                <w:sz w:val="22"/>
                <w:szCs w:val="22"/>
              </w:rPr>
              <w:t>iso</w:t>
            </w:r>
            <w:r>
              <w:rPr>
                <w:rFonts w:ascii="Arial" w:eastAsia="Times New Roman" w:hAnsi="Arial" w:cs="Arial"/>
                <w:sz w:val="22"/>
                <w:szCs w:val="22"/>
              </w:rPr>
              <w:t>*</w:t>
            </w:r>
            <w:r w:rsidR="00746EC8" w:rsidRPr="00746EC8">
              <w:rPr>
                <w:rFonts w:ascii="Arial" w:eastAsia="Times New Roman" w:hAnsi="Arial" w:cs="Arial"/>
                <w:sz w:val="22"/>
                <w:szCs w:val="22"/>
              </w:rPr>
              <w:t>:</w:t>
            </w:r>
          </w:p>
        </w:tc>
        <w:tc>
          <w:tcPr>
            <w:tcW w:w="1275" w:type="dxa"/>
            <w:shd w:val="clear" w:color="auto" w:fill="auto"/>
          </w:tcPr>
          <w:p w14:paraId="6C829C1C" w14:textId="6935EBA6" w:rsidR="00746EC8" w:rsidRPr="00746EC8" w:rsidRDefault="00627DA9" w:rsidP="00746EC8">
            <w:pPr>
              <w:jc w:val="center"/>
              <w:rPr>
                <w:rFonts w:ascii="Arial" w:eastAsia="Times New Roman" w:hAnsi="Arial" w:cs="Arial"/>
                <w:sz w:val="22"/>
                <w:szCs w:val="22"/>
              </w:rPr>
            </w:pPr>
            <w:r>
              <w:rPr>
                <w:rFonts w:ascii="Arial" w:eastAsia="Times New Roman" w:hAnsi="Arial" w:cs="Arial"/>
                <w:sz w:val="22"/>
                <w:szCs w:val="22"/>
              </w:rPr>
              <w:t>x</w:t>
            </w:r>
          </w:p>
        </w:tc>
        <w:tc>
          <w:tcPr>
            <w:tcW w:w="993" w:type="dxa"/>
            <w:shd w:val="clear" w:color="auto" w:fill="auto"/>
          </w:tcPr>
          <w:p w14:paraId="69ABCCD7" w14:textId="549E2BEA" w:rsidR="00746EC8" w:rsidRPr="00746EC8" w:rsidRDefault="00627DA9" w:rsidP="00746EC8">
            <w:pPr>
              <w:jc w:val="center"/>
              <w:rPr>
                <w:rFonts w:ascii="Arial" w:eastAsia="Times New Roman" w:hAnsi="Arial" w:cs="Arial"/>
                <w:sz w:val="22"/>
                <w:szCs w:val="22"/>
              </w:rPr>
            </w:pPr>
            <w:r>
              <w:rPr>
                <w:rFonts w:ascii="Arial" w:eastAsia="Times New Roman" w:hAnsi="Arial" w:cs="Arial"/>
                <w:sz w:val="22"/>
                <w:szCs w:val="22"/>
              </w:rPr>
              <w:t>x</w:t>
            </w:r>
          </w:p>
        </w:tc>
        <w:tc>
          <w:tcPr>
            <w:tcW w:w="1660" w:type="dxa"/>
            <w:shd w:val="clear" w:color="auto" w:fill="auto"/>
          </w:tcPr>
          <w:p w14:paraId="7EDE38E1" w14:textId="77777777" w:rsidR="00746EC8" w:rsidRPr="00746EC8" w:rsidRDefault="00746EC8" w:rsidP="00746EC8">
            <w:pPr>
              <w:jc w:val="center"/>
              <w:rPr>
                <w:rFonts w:ascii="Arial" w:eastAsia="Times New Roman" w:hAnsi="Arial" w:cs="Arial"/>
                <w:sz w:val="22"/>
                <w:szCs w:val="22"/>
              </w:rPr>
            </w:pPr>
          </w:p>
        </w:tc>
      </w:tr>
    </w:tbl>
    <w:p w14:paraId="5FE8ADEB" w14:textId="77777777" w:rsidR="00746EC8" w:rsidRPr="00746EC8" w:rsidRDefault="00746EC8" w:rsidP="00746EC8">
      <w:pPr>
        <w:tabs>
          <w:tab w:val="left" w:pos="5625"/>
        </w:tabs>
        <w:ind w:left="984"/>
        <w:rPr>
          <w:rFonts w:ascii="Arial" w:eastAsia="Times New Roman" w:hAnsi="Arial" w:cs="Arial"/>
          <w:sz w:val="22"/>
          <w:szCs w:val="22"/>
        </w:rPr>
      </w:pPr>
    </w:p>
    <w:p w14:paraId="03A0BB4D" w14:textId="59A0A587" w:rsidR="00627DA9" w:rsidRPr="000C208A" w:rsidRDefault="00627DA9" w:rsidP="00627DA9">
      <w:pPr>
        <w:widowControl w:val="0"/>
        <w:jc w:val="both"/>
        <w:rPr>
          <w:rFonts w:asciiTheme="minorHAnsi" w:hAnsiTheme="minorHAnsi" w:cs="Arial"/>
          <w:b/>
          <w:bCs/>
          <w:iCs/>
          <w:sz w:val="22"/>
          <w:szCs w:val="22"/>
        </w:rPr>
      </w:pPr>
      <w:r>
        <w:rPr>
          <w:rFonts w:ascii="Arial" w:hAnsi="Arial" w:cs="Arial"/>
          <w:b/>
          <w:sz w:val="22"/>
        </w:rPr>
        <w:t>*</w:t>
      </w:r>
      <w:r w:rsidRPr="00627DA9">
        <w:rPr>
          <w:rFonts w:asciiTheme="minorHAnsi" w:hAnsiTheme="minorHAnsi" w:cs="Arial"/>
          <w:b/>
          <w:bCs/>
          <w:iCs/>
          <w:sz w:val="22"/>
          <w:szCs w:val="22"/>
        </w:rPr>
        <w:t xml:space="preserve"> </w:t>
      </w:r>
      <w:r>
        <w:rPr>
          <w:rFonts w:asciiTheme="minorHAnsi" w:hAnsiTheme="minorHAnsi" w:cs="Arial"/>
          <w:b/>
          <w:bCs/>
          <w:iCs/>
          <w:sz w:val="22"/>
          <w:szCs w:val="22"/>
        </w:rPr>
        <w:t>Pasiūlymo kaina naudojama tik pasiūlymų palyginimui/vertinimui</w:t>
      </w:r>
      <w:r w:rsidR="00B32D1A">
        <w:rPr>
          <w:rFonts w:asciiTheme="minorHAnsi" w:hAnsiTheme="minorHAnsi" w:cs="Arial"/>
          <w:b/>
          <w:bCs/>
          <w:iCs/>
          <w:sz w:val="22"/>
          <w:szCs w:val="22"/>
        </w:rPr>
        <w:t>, tai nebus sutarties kaina</w:t>
      </w:r>
      <w:r>
        <w:rPr>
          <w:rFonts w:asciiTheme="minorHAnsi" w:hAnsiTheme="minorHAnsi" w:cs="Arial"/>
          <w:b/>
          <w:bCs/>
          <w:iCs/>
          <w:sz w:val="22"/>
          <w:szCs w:val="22"/>
        </w:rPr>
        <w:t>.</w:t>
      </w:r>
      <w:r w:rsidR="00D172D6">
        <w:rPr>
          <w:rFonts w:asciiTheme="minorHAnsi" w:hAnsiTheme="minorHAnsi" w:cs="Arial"/>
          <w:b/>
          <w:bCs/>
          <w:iCs/>
          <w:sz w:val="22"/>
          <w:szCs w:val="22"/>
        </w:rPr>
        <w:t xml:space="preserve"> Kaina „Iš viso“ įrašoma į pasiūlymą.</w:t>
      </w:r>
    </w:p>
    <w:p w14:paraId="7C64EEED" w14:textId="483E2627" w:rsidR="00746EC8" w:rsidRPr="00627DA9" w:rsidRDefault="00746EC8" w:rsidP="00627DA9">
      <w:pPr>
        <w:tabs>
          <w:tab w:val="left" w:pos="5625"/>
        </w:tabs>
        <w:rPr>
          <w:rFonts w:ascii="Arial" w:hAnsi="Arial" w:cs="Arial"/>
          <w:b/>
          <w:sz w:val="22"/>
        </w:rPr>
      </w:pPr>
    </w:p>
    <w:p w14:paraId="26CC0399" w14:textId="77777777" w:rsidR="00627DA9" w:rsidRDefault="00627DA9" w:rsidP="00627DA9">
      <w:pPr>
        <w:jc w:val="both"/>
        <w:rPr>
          <w:rFonts w:ascii="Arial" w:hAnsi="Arial" w:cs="Arial"/>
          <w:sz w:val="22"/>
        </w:rPr>
      </w:pPr>
      <w:r w:rsidRPr="009905AA">
        <w:rPr>
          <w:rFonts w:ascii="Arial" w:hAnsi="Arial" w:cs="Arial"/>
          <w:b/>
          <w:sz w:val="22"/>
          <w:szCs w:val="22"/>
        </w:rPr>
        <w:t>Pastaba.</w:t>
      </w:r>
      <w:r w:rsidRPr="009905AA">
        <w:rPr>
          <w:rFonts w:ascii="Arial" w:hAnsi="Arial" w:cs="Arial"/>
          <w:sz w:val="22"/>
          <w:szCs w:val="22"/>
        </w:rPr>
        <w:t xml:space="preserve"> Sutarties galiojimo metu atsiradus </w:t>
      </w:r>
      <w:r>
        <w:rPr>
          <w:rFonts w:ascii="Arial" w:hAnsi="Arial" w:cs="Arial"/>
          <w:sz w:val="22"/>
          <w:szCs w:val="22"/>
        </w:rPr>
        <w:t>užsakovo</w:t>
      </w:r>
      <w:r w:rsidRPr="009905AA">
        <w:rPr>
          <w:rFonts w:ascii="Arial" w:hAnsi="Arial" w:cs="Arial"/>
          <w:sz w:val="22"/>
          <w:szCs w:val="22"/>
        </w:rPr>
        <w:t xml:space="preserve"> poreikiui įsigyti nenumatytas, tačiau su pirkimo objektu susijusias prekes (kitokių charakteristikų/parametrų ar identiško/panašaus naudojimo) (toliau – Nenumatytos prekės), </w:t>
      </w:r>
      <w:r>
        <w:rPr>
          <w:rFonts w:ascii="Arial" w:hAnsi="Arial" w:cs="Arial"/>
          <w:sz w:val="22"/>
          <w:szCs w:val="22"/>
        </w:rPr>
        <w:t>užsakovas</w:t>
      </w:r>
      <w:r w:rsidRPr="009905AA">
        <w:rPr>
          <w:rFonts w:ascii="Arial" w:hAnsi="Arial" w:cs="Arial"/>
          <w:sz w:val="22"/>
          <w:szCs w:val="22"/>
        </w:rPr>
        <w:t xml:space="preserve"> turi teisę įsigyti ne daugiau nei 10 (dešimt) procentų Nenuma</w:t>
      </w:r>
      <w:r>
        <w:rPr>
          <w:rFonts w:ascii="Arial" w:hAnsi="Arial" w:cs="Arial"/>
          <w:sz w:val="22"/>
          <w:szCs w:val="22"/>
        </w:rPr>
        <w:t>t</w:t>
      </w:r>
      <w:r w:rsidRPr="009905AA">
        <w:rPr>
          <w:rFonts w:ascii="Arial" w:hAnsi="Arial" w:cs="Arial"/>
          <w:sz w:val="22"/>
          <w:szCs w:val="22"/>
        </w:rPr>
        <w:t>ytų prekių, šį procentą skaičiuojant</w:t>
      </w:r>
      <w:r>
        <w:rPr>
          <w:rFonts w:ascii="Arial" w:hAnsi="Arial" w:cs="Arial"/>
          <w:sz w:val="22"/>
          <w:szCs w:val="22"/>
        </w:rPr>
        <w:t xml:space="preserve"> </w:t>
      </w:r>
      <w:r w:rsidRPr="009905AA">
        <w:rPr>
          <w:rFonts w:ascii="Arial" w:hAnsi="Arial" w:cs="Arial"/>
          <w:sz w:val="22"/>
          <w:szCs w:val="22"/>
        </w:rPr>
        <w:t>nuo sutartyje nurodytos maksimalios kainos.</w:t>
      </w:r>
      <w:r w:rsidRPr="009905AA">
        <w:rPr>
          <w:rFonts w:ascii="Arial" w:hAnsi="Arial" w:cs="Arial"/>
          <w:sz w:val="22"/>
        </w:rPr>
        <w:tab/>
      </w:r>
    </w:p>
    <w:p w14:paraId="1667F9CA" w14:textId="77777777" w:rsidR="00627DA9" w:rsidRDefault="00627DA9" w:rsidP="00746EC8">
      <w:pPr>
        <w:tabs>
          <w:tab w:val="left" w:pos="912"/>
        </w:tabs>
        <w:rPr>
          <w:rFonts w:ascii="Arial" w:eastAsia="Times New Roman" w:hAnsi="Arial" w:cs="Arial"/>
          <w:sz w:val="22"/>
          <w:szCs w:val="22"/>
        </w:rPr>
      </w:pPr>
    </w:p>
    <w:p w14:paraId="7FEE361A" w14:textId="77777777" w:rsidR="00627DA9" w:rsidRDefault="00627DA9" w:rsidP="00746EC8">
      <w:pPr>
        <w:tabs>
          <w:tab w:val="left" w:pos="912"/>
        </w:tabs>
        <w:rPr>
          <w:rFonts w:ascii="Arial" w:eastAsia="Times New Roman" w:hAnsi="Arial" w:cs="Arial"/>
          <w:sz w:val="22"/>
          <w:szCs w:val="22"/>
        </w:rPr>
      </w:pPr>
    </w:p>
    <w:p w14:paraId="0C6106BA" w14:textId="77777777" w:rsidR="00627DA9" w:rsidRDefault="00627DA9" w:rsidP="00746EC8">
      <w:pPr>
        <w:tabs>
          <w:tab w:val="left" w:pos="912"/>
        </w:tabs>
        <w:rPr>
          <w:rFonts w:ascii="Arial" w:eastAsia="Times New Roman" w:hAnsi="Arial" w:cs="Arial"/>
          <w:sz w:val="22"/>
          <w:szCs w:val="22"/>
        </w:rPr>
      </w:pPr>
    </w:p>
    <w:p w14:paraId="472F0324" w14:textId="33B8012B" w:rsidR="00746EC8" w:rsidRPr="00746EC8" w:rsidRDefault="00627DA9" w:rsidP="00627DA9">
      <w:pPr>
        <w:tabs>
          <w:tab w:val="left" w:pos="912"/>
        </w:tabs>
        <w:jc w:val="center"/>
        <w:rPr>
          <w:rFonts w:ascii="Arial" w:eastAsia="Times New Roman" w:hAnsi="Arial" w:cs="Arial"/>
          <w:sz w:val="22"/>
          <w:szCs w:val="22"/>
        </w:rPr>
      </w:pPr>
      <w:r>
        <w:rPr>
          <w:rFonts w:ascii="Arial" w:eastAsia="Times New Roman" w:hAnsi="Arial" w:cs="Arial"/>
          <w:sz w:val="22"/>
          <w:szCs w:val="22"/>
        </w:rPr>
        <w:t>___________________</w:t>
      </w:r>
    </w:p>
    <w:p w14:paraId="71985E75" w14:textId="77777777" w:rsidR="00746EC8" w:rsidRPr="00746EC8" w:rsidRDefault="00746EC8" w:rsidP="00746EC8">
      <w:pPr>
        <w:tabs>
          <w:tab w:val="left" w:pos="912"/>
        </w:tabs>
        <w:rPr>
          <w:rFonts w:ascii="Arial" w:eastAsia="Times New Roman" w:hAnsi="Arial" w:cs="Arial"/>
          <w:sz w:val="22"/>
          <w:szCs w:val="22"/>
          <w:lang w:eastAsia="lt-LT"/>
        </w:rPr>
      </w:pPr>
      <w:r w:rsidRPr="00746EC8">
        <w:rPr>
          <w:rFonts w:ascii="Arial" w:eastAsia="Times New Roman" w:hAnsi="Arial" w:cs="Arial"/>
          <w:sz w:val="22"/>
          <w:szCs w:val="22"/>
          <w:lang w:eastAsia="lt-LT"/>
        </w:rPr>
        <w:tab/>
      </w:r>
    </w:p>
    <w:p w14:paraId="7D6C9B4C" w14:textId="77777777" w:rsidR="00746EC8" w:rsidRPr="00746EC8" w:rsidRDefault="00746EC8" w:rsidP="00746EC8">
      <w:pPr>
        <w:tabs>
          <w:tab w:val="left" w:pos="912"/>
        </w:tabs>
        <w:rPr>
          <w:rFonts w:ascii="Arial" w:eastAsia="Times New Roman" w:hAnsi="Arial" w:cs="Arial"/>
          <w:sz w:val="22"/>
          <w:szCs w:val="22"/>
        </w:rPr>
      </w:pPr>
      <w:r w:rsidRPr="00746EC8">
        <w:rPr>
          <w:rFonts w:ascii="Arial" w:eastAsia="Times New Roman" w:hAnsi="Arial" w:cs="Arial"/>
          <w:sz w:val="22"/>
          <w:szCs w:val="22"/>
        </w:rPr>
        <w:tab/>
      </w:r>
      <w:r w:rsidRPr="00746EC8">
        <w:rPr>
          <w:rFonts w:ascii="Arial" w:eastAsia="Times New Roman" w:hAnsi="Arial" w:cs="Arial"/>
          <w:sz w:val="22"/>
          <w:szCs w:val="22"/>
        </w:rPr>
        <w:tab/>
      </w:r>
      <w:r w:rsidRPr="00746EC8">
        <w:rPr>
          <w:rFonts w:ascii="Arial" w:eastAsia="Times New Roman" w:hAnsi="Arial" w:cs="Arial"/>
          <w:sz w:val="22"/>
          <w:szCs w:val="22"/>
        </w:rPr>
        <w:tab/>
      </w:r>
    </w:p>
    <w:p w14:paraId="4A8EA8EC" w14:textId="77777777" w:rsidR="00746EC8" w:rsidRPr="00746EC8" w:rsidRDefault="00746EC8" w:rsidP="00746EC8">
      <w:pPr>
        <w:tabs>
          <w:tab w:val="left" w:pos="5625"/>
        </w:tabs>
        <w:rPr>
          <w:rFonts w:ascii="Arial" w:eastAsia="Times New Roman" w:hAnsi="Arial" w:cs="Arial"/>
          <w:sz w:val="22"/>
          <w:szCs w:val="22"/>
        </w:rPr>
      </w:pPr>
      <w:r w:rsidRPr="00746EC8">
        <w:rPr>
          <w:rFonts w:ascii="Arial" w:eastAsia="Times New Roman" w:hAnsi="Arial" w:cs="Arial"/>
          <w:sz w:val="22"/>
          <w:szCs w:val="22"/>
        </w:rPr>
        <w:t xml:space="preserve">                                 </w:t>
      </w:r>
      <w:r w:rsidRPr="00746EC8">
        <w:rPr>
          <w:rFonts w:ascii="Arial" w:eastAsia="Times New Roman" w:hAnsi="Arial" w:cs="Arial"/>
          <w:sz w:val="22"/>
          <w:szCs w:val="22"/>
        </w:rPr>
        <w:tab/>
      </w:r>
    </w:p>
    <w:p w14:paraId="5DF33861" w14:textId="77777777" w:rsidR="00746EC8" w:rsidRPr="00746EC8" w:rsidRDefault="00746EC8" w:rsidP="00746EC8">
      <w:pPr>
        <w:tabs>
          <w:tab w:val="left" w:pos="5625"/>
        </w:tabs>
        <w:rPr>
          <w:rFonts w:ascii="Arial" w:eastAsia="Times New Roman" w:hAnsi="Arial" w:cs="Arial"/>
          <w:sz w:val="22"/>
          <w:szCs w:val="22"/>
        </w:rPr>
      </w:pPr>
    </w:p>
    <w:p w14:paraId="40056226" w14:textId="77777777" w:rsidR="00557A46" w:rsidRPr="009905AA" w:rsidRDefault="00557A46" w:rsidP="006161B5">
      <w:pPr>
        <w:jc w:val="both"/>
        <w:rPr>
          <w:rFonts w:ascii="Arial" w:hAnsi="Arial" w:cs="Arial"/>
          <w:sz w:val="22"/>
        </w:rPr>
      </w:pPr>
    </w:p>
    <w:sectPr w:rsidR="00557A46" w:rsidRPr="009905AA" w:rsidSect="005C649A">
      <w:pgSz w:w="12240" w:h="15840"/>
      <w:pgMar w:top="794" w:right="567" w:bottom="79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2D0BA" w14:textId="77777777" w:rsidR="006C4362" w:rsidRDefault="006C4362" w:rsidP="004450C9">
      <w:r>
        <w:separator/>
      </w:r>
    </w:p>
  </w:endnote>
  <w:endnote w:type="continuationSeparator" w:id="0">
    <w:p w14:paraId="5F7830D2" w14:textId="77777777" w:rsidR="006C4362" w:rsidRDefault="006C4362" w:rsidP="00445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7CABA" w14:textId="77777777" w:rsidR="006C4362" w:rsidRDefault="006C4362" w:rsidP="004450C9">
      <w:r>
        <w:separator/>
      </w:r>
    </w:p>
  </w:footnote>
  <w:footnote w:type="continuationSeparator" w:id="0">
    <w:p w14:paraId="0729F004" w14:textId="77777777" w:rsidR="006C4362" w:rsidRDefault="006C4362" w:rsidP="00445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F1292"/>
    <w:multiLevelType w:val="hybridMultilevel"/>
    <w:tmpl w:val="28F6E85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11">
      <w:start w:val="1"/>
      <w:numFmt w:val="decimal"/>
      <w:lvlText w:val="%7)"/>
      <w:lvlJc w:val="left"/>
      <w:pPr>
        <w:ind w:left="502"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CF5D46"/>
    <w:multiLevelType w:val="hybridMultilevel"/>
    <w:tmpl w:val="92F64BA2"/>
    <w:lvl w:ilvl="0" w:tplc="F8F6A4FC">
      <w:start w:val="1"/>
      <w:numFmt w:val="decimal"/>
      <w:lvlText w:val="%1)"/>
      <w:lvlJc w:val="left"/>
      <w:pPr>
        <w:ind w:left="720" w:hanging="360"/>
      </w:pPr>
      <w:rPr>
        <w:rFonts w:ascii="Arial" w:eastAsia="Times New Roman"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1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AC4B40"/>
    <w:multiLevelType w:val="hybridMultilevel"/>
    <w:tmpl w:val="874ACC20"/>
    <w:lvl w:ilvl="0" w:tplc="0CBE2C94">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68839D7"/>
    <w:multiLevelType w:val="multilevel"/>
    <w:tmpl w:val="6AF00B02"/>
    <w:lvl w:ilvl="0">
      <w:start w:val="1"/>
      <w:numFmt w:val="upperRoman"/>
      <w:suff w:val="nothing"/>
      <w:lvlText w:val="%1"/>
      <w:lvlJc w:val="left"/>
      <w:pPr>
        <w:ind w:left="0" w:firstLine="0"/>
      </w:pPr>
      <w:rPr>
        <w:rFonts w:hint="default"/>
        <w:b/>
        <w:i w:val="0"/>
      </w:rPr>
    </w:lvl>
    <w:lvl w:ilvl="1">
      <w:start w:val="1"/>
      <w:numFmt w:val="decimal"/>
      <w:suff w:val="space"/>
      <w:lvlText w:val="%2."/>
      <w:lvlJc w:val="left"/>
      <w:pPr>
        <w:ind w:left="426" w:firstLine="0"/>
      </w:pPr>
      <w:rPr>
        <w:rFonts w:hint="default"/>
        <w:b/>
        <w:i w:val="0"/>
      </w:rPr>
    </w:lvl>
    <w:lvl w:ilvl="2">
      <w:start w:val="1"/>
      <w:numFmt w:val="decimal"/>
      <w:suff w:val="space"/>
      <w:lvlText w:val="%2.%3."/>
      <w:lvlJc w:val="left"/>
      <w:pPr>
        <w:ind w:left="426"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9E36ABA"/>
    <w:multiLevelType w:val="hybridMultilevel"/>
    <w:tmpl w:val="CEE0DBDA"/>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509300546">
    <w:abstractNumId w:val="3"/>
  </w:num>
  <w:num w:numId="2" w16cid:durableId="1046566345">
    <w:abstractNumId w:val="1"/>
  </w:num>
  <w:num w:numId="3" w16cid:durableId="617756089">
    <w:abstractNumId w:val="0"/>
  </w:num>
  <w:num w:numId="4" w16cid:durableId="1260720885">
    <w:abstractNumId w:val="4"/>
  </w:num>
  <w:num w:numId="5" w16cid:durableId="1192956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ECB"/>
    <w:rsid w:val="00000FD1"/>
    <w:rsid w:val="00010994"/>
    <w:rsid w:val="00012C45"/>
    <w:rsid w:val="00016B96"/>
    <w:rsid w:val="000214BB"/>
    <w:rsid w:val="0002252A"/>
    <w:rsid w:val="00026946"/>
    <w:rsid w:val="0002772C"/>
    <w:rsid w:val="000358DF"/>
    <w:rsid w:val="00042222"/>
    <w:rsid w:val="0004784A"/>
    <w:rsid w:val="000509C5"/>
    <w:rsid w:val="00054C2D"/>
    <w:rsid w:val="00064CDC"/>
    <w:rsid w:val="00071385"/>
    <w:rsid w:val="0008246D"/>
    <w:rsid w:val="000844EF"/>
    <w:rsid w:val="00097417"/>
    <w:rsid w:val="000A0F6A"/>
    <w:rsid w:val="000A496A"/>
    <w:rsid w:val="000A5ED0"/>
    <w:rsid w:val="000A6898"/>
    <w:rsid w:val="000A756E"/>
    <w:rsid w:val="000B2094"/>
    <w:rsid w:val="000E365F"/>
    <w:rsid w:val="000F4EB3"/>
    <w:rsid w:val="00105515"/>
    <w:rsid w:val="00111EF9"/>
    <w:rsid w:val="00116DAF"/>
    <w:rsid w:val="0012428D"/>
    <w:rsid w:val="00124425"/>
    <w:rsid w:val="00130ED3"/>
    <w:rsid w:val="00132195"/>
    <w:rsid w:val="00135B66"/>
    <w:rsid w:val="00140EC1"/>
    <w:rsid w:val="00146D54"/>
    <w:rsid w:val="0015014E"/>
    <w:rsid w:val="00175119"/>
    <w:rsid w:val="00177205"/>
    <w:rsid w:val="00182F3B"/>
    <w:rsid w:val="00183D64"/>
    <w:rsid w:val="001946FA"/>
    <w:rsid w:val="001B6197"/>
    <w:rsid w:val="001C3A25"/>
    <w:rsid w:val="001C5058"/>
    <w:rsid w:val="001C51EB"/>
    <w:rsid w:val="001D0970"/>
    <w:rsid w:val="001D2356"/>
    <w:rsid w:val="001D2F18"/>
    <w:rsid w:val="001D6C28"/>
    <w:rsid w:val="001D7C19"/>
    <w:rsid w:val="001E21C4"/>
    <w:rsid w:val="001E3EA8"/>
    <w:rsid w:val="001E5DBF"/>
    <w:rsid w:val="001F14B4"/>
    <w:rsid w:val="001F5AC7"/>
    <w:rsid w:val="00200076"/>
    <w:rsid w:val="00201D99"/>
    <w:rsid w:val="00203E85"/>
    <w:rsid w:val="00212713"/>
    <w:rsid w:val="00214DB2"/>
    <w:rsid w:val="00215172"/>
    <w:rsid w:val="0022515B"/>
    <w:rsid w:val="0022558A"/>
    <w:rsid w:val="00227C6D"/>
    <w:rsid w:val="00227ED7"/>
    <w:rsid w:val="002304C5"/>
    <w:rsid w:val="00247F97"/>
    <w:rsid w:val="00251A6A"/>
    <w:rsid w:val="00255EAC"/>
    <w:rsid w:val="00264CA2"/>
    <w:rsid w:val="00266848"/>
    <w:rsid w:val="002669F9"/>
    <w:rsid w:val="00267E41"/>
    <w:rsid w:val="00275709"/>
    <w:rsid w:val="002A055F"/>
    <w:rsid w:val="002A6734"/>
    <w:rsid w:val="002B0193"/>
    <w:rsid w:val="002B2FDF"/>
    <w:rsid w:val="002C0A3A"/>
    <w:rsid w:val="002D07E0"/>
    <w:rsid w:val="002D0D51"/>
    <w:rsid w:val="002D1750"/>
    <w:rsid w:val="002D4C98"/>
    <w:rsid w:val="002D6569"/>
    <w:rsid w:val="002D72D4"/>
    <w:rsid w:val="002E3978"/>
    <w:rsid w:val="002F0B8B"/>
    <w:rsid w:val="002F2172"/>
    <w:rsid w:val="002F2D02"/>
    <w:rsid w:val="002F3194"/>
    <w:rsid w:val="002F6527"/>
    <w:rsid w:val="00303D5F"/>
    <w:rsid w:val="0030785E"/>
    <w:rsid w:val="00307F19"/>
    <w:rsid w:val="00310B05"/>
    <w:rsid w:val="00312CB8"/>
    <w:rsid w:val="0031312A"/>
    <w:rsid w:val="003140D7"/>
    <w:rsid w:val="00315685"/>
    <w:rsid w:val="0031629B"/>
    <w:rsid w:val="003170B6"/>
    <w:rsid w:val="00317381"/>
    <w:rsid w:val="00325420"/>
    <w:rsid w:val="003338F3"/>
    <w:rsid w:val="0033628B"/>
    <w:rsid w:val="00346A73"/>
    <w:rsid w:val="00346FA3"/>
    <w:rsid w:val="00354D1D"/>
    <w:rsid w:val="00355083"/>
    <w:rsid w:val="00356EB9"/>
    <w:rsid w:val="003649BD"/>
    <w:rsid w:val="00367299"/>
    <w:rsid w:val="003806EC"/>
    <w:rsid w:val="00381643"/>
    <w:rsid w:val="0038240B"/>
    <w:rsid w:val="00382582"/>
    <w:rsid w:val="00397C65"/>
    <w:rsid w:val="003A278E"/>
    <w:rsid w:val="003A3C94"/>
    <w:rsid w:val="003B2838"/>
    <w:rsid w:val="003B3C34"/>
    <w:rsid w:val="003C3D22"/>
    <w:rsid w:val="003D1FA2"/>
    <w:rsid w:val="003D4617"/>
    <w:rsid w:val="003D6D68"/>
    <w:rsid w:val="003D73C8"/>
    <w:rsid w:val="003E68AD"/>
    <w:rsid w:val="003F01A9"/>
    <w:rsid w:val="003F22A9"/>
    <w:rsid w:val="003F53BC"/>
    <w:rsid w:val="0041520A"/>
    <w:rsid w:val="00423EDA"/>
    <w:rsid w:val="004302D7"/>
    <w:rsid w:val="0043077F"/>
    <w:rsid w:val="0043079D"/>
    <w:rsid w:val="00432F2F"/>
    <w:rsid w:val="00442E0A"/>
    <w:rsid w:val="004438C6"/>
    <w:rsid w:val="004440CC"/>
    <w:rsid w:val="004450C9"/>
    <w:rsid w:val="00445335"/>
    <w:rsid w:val="0044632F"/>
    <w:rsid w:val="00451A43"/>
    <w:rsid w:val="004629BB"/>
    <w:rsid w:val="00467F41"/>
    <w:rsid w:val="00493C1B"/>
    <w:rsid w:val="00496F34"/>
    <w:rsid w:val="004A09A7"/>
    <w:rsid w:val="004A590C"/>
    <w:rsid w:val="004B290B"/>
    <w:rsid w:val="004B5976"/>
    <w:rsid w:val="004B60C0"/>
    <w:rsid w:val="004C2403"/>
    <w:rsid w:val="004C2916"/>
    <w:rsid w:val="004D23A1"/>
    <w:rsid w:val="004D3F7A"/>
    <w:rsid w:val="004D5B65"/>
    <w:rsid w:val="004E5EF3"/>
    <w:rsid w:val="004F38D9"/>
    <w:rsid w:val="004F4DC2"/>
    <w:rsid w:val="005045EE"/>
    <w:rsid w:val="005077B7"/>
    <w:rsid w:val="0051399C"/>
    <w:rsid w:val="0051434B"/>
    <w:rsid w:val="00523142"/>
    <w:rsid w:val="0052565A"/>
    <w:rsid w:val="00527C22"/>
    <w:rsid w:val="005316CD"/>
    <w:rsid w:val="00544484"/>
    <w:rsid w:val="00546A82"/>
    <w:rsid w:val="00547CAD"/>
    <w:rsid w:val="00553574"/>
    <w:rsid w:val="00554FCF"/>
    <w:rsid w:val="00556144"/>
    <w:rsid w:val="00557515"/>
    <w:rsid w:val="0055786A"/>
    <w:rsid w:val="00557A46"/>
    <w:rsid w:val="00566957"/>
    <w:rsid w:val="00570F6F"/>
    <w:rsid w:val="00576D7A"/>
    <w:rsid w:val="00586DD4"/>
    <w:rsid w:val="00594AF5"/>
    <w:rsid w:val="005A46A3"/>
    <w:rsid w:val="005B079D"/>
    <w:rsid w:val="005B0996"/>
    <w:rsid w:val="005C649A"/>
    <w:rsid w:val="005D4173"/>
    <w:rsid w:val="005D6690"/>
    <w:rsid w:val="005D7A11"/>
    <w:rsid w:val="006030EB"/>
    <w:rsid w:val="00606881"/>
    <w:rsid w:val="0061540C"/>
    <w:rsid w:val="006161B5"/>
    <w:rsid w:val="006208F0"/>
    <w:rsid w:val="00620E02"/>
    <w:rsid w:val="00622587"/>
    <w:rsid w:val="0062493E"/>
    <w:rsid w:val="00625467"/>
    <w:rsid w:val="00625B9D"/>
    <w:rsid w:val="006264A7"/>
    <w:rsid w:val="00627DA9"/>
    <w:rsid w:val="00633228"/>
    <w:rsid w:val="00633332"/>
    <w:rsid w:val="00634418"/>
    <w:rsid w:val="0064062D"/>
    <w:rsid w:val="00652C47"/>
    <w:rsid w:val="0065562F"/>
    <w:rsid w:val="006563A4"/>
    <w:rsid w:val="006629A4"/>
    <w:rsid w:val="00662DA4"/>
    <w:rsid w:val="00663E15"/>
    <w:rsid w:val="006711D9"/>
    <w:rsid w:val="006771E6"/>
    <w:rsid w:val="0067746D"/>
    <w:rsid w:val="006779D0"/>
    <w:rsid w:val="006957FA"/>
    <w:rsid w:val="006A1649"/>
    <w:rsid w:val="006A3CEB"/>
    <w:rsid w:val="006A61CC"/>
    <w:rsid w:val="006B0E58"/>
    <w:rsid w:val="006B612B"/>
    <w:rsid w:val="006B615E"/>
    <w:rsid w:val="006C4362"/>
    <w:rsid w:val="006D5477"/>
    <w:rsid w:val="006D7423"/>
    <w:rsid w:val="006D7A20"/>
    <w:rsid w:val="006E5054"/>
    <w:rsid w:val="006E7F9A"/>
    <w:rsid w:val="006F33BD"/>
    <w:rsid w:val="00701F51"/>
    <w:rsid w:val="00705C19"/>
    <w:rsid w:val="00710437"/>
    <w:rsid w:val="00715B2D"/>
    <w:rsid w:val="007248D8"/>
    <w:rsid w:val="007269C5"/>
    <w:rsid w:val="0072780F"/>
    <w:rsid w:val="00746EC8"/>
    <w:rsid w:val="00746FBF"/>
    <w:rsid w:val="007536C0"/>
    <w:rsid w:val="00755DE8"/>
    <w:rsid w:val="00781707"/>
    <w:rsid w:val="007847E0"/>
    <w:rsid w:val="0079033B"/>
    <w:rsid w:val="007922C1"/>
    <w:rsid w:val="00795EC0"/>
    <w:rsid w:val="007A017F"/>
    <w:rsid w:val="007A06C2"/>
    <w:rsid w:val="007A1E5C"/>
    <w:rsid w:val="007A7220"/>
    <w:rsid w:val="007C23F3"/>
    <w:rsid w:val="007C7787"/>
    <w:rsid w:val="007D3A48"/>
    <w:rsid w:val="007E04DE"/>
    <w:rsid w:val="007F010C"/>
    <w:rsid w:val="007F1172"/>
    <w:rsid w:val="007F712E"/>
    <w:rsid w:val="00803690"/>
    <w:rsid w:val="00806203"/>
    <w:rsid w:val="00814E61"/>
    <w:rsid w:val="00820089"/>
    <w:rsid w:val="008214A0"/>
    <w:rsid w:val="00834755"/>
    <w:rsid w:val="0083574D"/>
    <w:rsid w:val="00843B06"/>
    <w:rsid w:val="00851C17"/>
    <w:rsid w:val="00854786"/>
    <w:rsid w:val="00857E1E"/>
    <w:rsid w:val="008607D1"/>
    <w:rsid w:val="008720AE"/>
    <w:rsid w:val="00872307"/>
    <w:rsid w:val="00873516"/>
    <w:rsid w:val="00873C42"/>
    <w:rsid w:val="00876ABA"/>
    <w:rsid w:val="008820A7"/>
    <w:rsid w:val="008827E2"/>
    <w:rsid w:val="0088641F"/>
    <w:rsid w:val="00887773"/>
    <w:rsid w:val="00891E25"/>
    <w:rsid w:val="008A3F71"/>
    <w:rsid w:val="008A78A8"/>
    <w:rsid w:val="008B45B9"/>
    <w:rsid w:val="008B602A"/>
    <w:rsid w:val="008B761A"/>
    <w:rsid w:val="008C22EB"/>
    <w:rsid w:val="008C6F48"/>
    <w:rsid w:val="008C7CED"/>
    <w:rsid w:val="008D0EC4"/>
    <w:rsid w:val="008D3899"/>
    <w:rsid w:val="008E1858"/>
    <w:rsid w:val="008E2470"/>
    <w:rsid w:val="008E72ED"/>
    <w:rsid w:val="008F749C"/>
    <w:rsid w:val="00906612"/>
    <w:rsid w:val="00914ECB"/>
    <w:rsid w:val="00920357"/>
    <w:rsid w:val="0092593B"/>
    <w:rsid w:val="00926B25"/>
    <w:rsid w:val="00930F25"/>
    <w:rsid w:val="00932F79"/>
    <w:rsid w:val="00941FBB"/>
    <w:rsid w:val="009424B7"/>
    <w:rsid w:val="0094710B"/>
    <w:rsid w:val="009503CD"/>
    <w:rsid w:val="00951760"/>
    <w:rsid w:val="00951FDD"/>
    <w:rsid w:val="00953D4D"/>
    <w:rsid w:val="009565CC"/>
    <w:rsid w:val="009611F8"/>
    <w:rsid w:val="00972784"/>
    <w:rsid w:val="00974DD3"/>
    <w:rsid w:val="0098014B"/>
    <w:rsid w:val="00985864"/>
    <w:rsid w:val="00985F67"/>
    <w:rsid w:val="009905AA"/>
    <w:rsid w:val="00993E21"/>
    <w:rsid w:val="009A6E27"/>
    <w:rsid w:val="009B119D"/>
    <w:rsid w:val="009B48D4"/>
    <w:rsid w:val="009B5BDF"/>
    <w:rsid w:val="009B7A15"/>
    <w:rsid w:val="009C0D9F"/>
    <w:rsid w:val="009C3F88"/>
    <w:rsid w:val="009C7F06"/>
    <w:rsid w:val="009D13DA"/>
    <w:rsid w:val="009D3269"/>
    <w:rsid w:val="009D4490"/>
    <w:rsid w:val="009D50D7"/>
    <w:rsid w:val="009D5333"/>
    <w:rsid w:val="009E116E"/>
    <w:rsid w:val="009F1507"/>
    <w:rsid w:val="009F550E"/>
    <w:rsid w:val="009F6D28"/>
    <w:rsid w:val="00A00654"/>
    <w:rsid w:val="00A00B7A"/>
    <w:rsid w:val="00A019B1"/>
    <w:rsid w:val="00A01E2B"/>
    <w:rsid w:val="00A1183D"/>
    <w:rsid w:val="00A14951"/>
    <w:rsid w:val="00A250D8"/>
    <w:rsid w:val="00A342F8"/>
    <w:rsid w:val="00A346D0"/>
    <w:rsid w:val="00A360D3"/>
    <w:rsid w:val="00A406C2"/>
    <w:rsid w:val="00A4376C"/>
    <w:rsid w:val="00A448D8"/>
    <w:rsid w:val="00A45322"/>
    <w:rsid w:val="00A56DAF"/>
    <w:rsid w:val="00A57ACE"/>
    <w:rsid w:val="00A6164F"/>
    <w:rsid w:val="00A63E6C"/>
    <w:rsid w:val="00A8470D"/>
    <w:rsid w:val="00AA103A"/>
    <w:rsid w:val="00AA104A"/>
    <w:rsid w:val="00AA23FA"/>
    <w:rsid w:val="00AC37EF"/>
    <w:rsid w:val="00AC6F42"/>
    <w:rsid w:val="00AD09F6"/>
    <w:rsid w:val="00AE2F97"/>
    <w:rsid w:val="00AE675C"/>
    <w:rsid w:val="00AE7EA4"/>
    <w:rsid w:val="00AF4DDF"/>
    <w:rsid w:val="00B00FA1"/>
    <w:rsid w:val="00B03FB0"/>
    <w:rsid w:val="00B11EAE"/>
    <w:rsid w:val="00B12718"/>
    <w:rsid w:val="00B13B8A"/>
    <w:rsid w:val="00B13D99"/>
    <w:rsid w:val="00B15097"/>
    <w:rsid w:val="00B1548E"/>
    <w:rsid w:val="00B317DB"/>
    <w:rsid w:val="00B32D1A"/>
    <w:rsid w:val="00B334A4"/>
    <w:rsid w:val="00B34ADA"/>
    <w:rsid w:val="00B35123"/>
    <w:rsid w:val="00B45594"/>
    <w:rsid w:val="00B460D2"/>
    <w:rsid w:val="00B66048"/>
    <w:rsid w:val="00B6750B"/>
    <w:rsid w:val="00B70806"/>
    <w:rsid w:val="00B76FE4"/>
    <w:rsid w:val="00B800F0"/>
    <w:rsid w:val="00B84178"/>
    <w:rsid w:val="00B86FBD"/>
    <w:rsid w:val="00B928BA"/>
    <w:rsid w:val="00B933DB"/>
    <w:rsid w:val="00B97C03"/>
    <w:rsid w:val="00BA181E"/>
    <w:rsid w:val="00BA51A0"/>
    <w:rsid w:val="00BB1A35"/>
    <w:rsid w:val="00BB6BC9"/>
    <w:rsid w:val="00BD2C81"/>
    <w:rsid w:val="00BD51E3"/>
    <w:rsid w:val="00BD7234"/>
    <w:rsid w:val="00BE5F45"/>
    <w:rsid w:val="00C10A1B"/>
    <w:rsid w:val="00C11EB7"/>
    <w:rsid w:val="00C23469"/>
    <w:rsid w:val="00C23FBA"/>
    <w:rsid w:val="00C25A60"/>
    <w:rsid w:val="00C27843"/>
    <w:rsid w:val="00C27A02"/>
    <w:rsid w:val="00C31F71"/>
    <w:rsid w:val="00C35ABB"/>
    <w:rsid w:val="00C35F6D"/>
    <w:rsid w:val="00C45C35"/>
    <w:rsid w:val="00C526FF"/>
    <w:rsid w:val="00C57909"/>
    <w:rsid w:val="00C63161"/>
    <w:rsid w:val="00CA3701"/>
    <w:rsid w:val="00CA6E72"/>
    <w:rsid w:val="00CC0361"/>
    <w:rsid w:val="00CC3E2C"/>
    <w:rsid w:val="00CD5E72"/>
    <w:rsid w:val="00CE2424"/>
    <w:rsid w:val="00CE2FF0"/>
    <w:rsid w:val="00CF04B3"/>
    <w:rsid w:val="00CF1CB8"/>
    <w:rsid w:val="00CF2A9A"/>
    <w:rsid w:val="00CF78C8"/>
    <w:rsid w:val="00D0241F"/>
    <w:rsid w:val="00D11745"/>
    <w:rsid w:val="00D16D1D"/>
    <w:rsid w:val="00D16E37"/>
    <w:rsid w:val="00D172D6"/>
    <w:rsid w:val="00D17A03"/>
    <w:rsid w:val="00D20C8F"/>
    <w:rsid w:val="00D33E36"/>
    <w:rsid w:val="00D3524C"/>
    <w:rsid w:val="00D42567"/>
    <w:rsid w:val="00D64DC4"/>
    <w:rsid w:val="00D71FC1"/>
    <w:rsid w:val="00DA02C0"/>
    <w:rsid w:val="00DA1754"/>
    <w:rsid w:val="00DA1AE8"/>
    <w:rsid w:val="00DA5567"/>
    <w:rsid w:val="00DA7E11"/>
    <w:rsid w:val="00DB2389"/>
    <w:rsid w:val="00DB58BE"/>
    <w:rsid w:val="00DC3E57"/>
    <w:rsid w:val="00DC52B4"/>
    <w:rsid w:val="00DC77F0"/>
    <w:rsid w:val="00DD398E"/>
    <w:rsid w:val="00DE1F00"/>
    <w:rsid w:val="00DF28A5"/>
    <w:rsid w:val="00DF3569"/>
    <w:rsid w:val="00DF650E"/>
    <w:rsid w:val="00E04829"/>
    <w:rsid w:val="00E10E37"/>
    <w:rsid w:val="00E137A6"/>
    <w:rsid w:val="00E146AF"/>
    <w:rsid w:val="00E20213"/>
    <w:rsid w:val="00E2045E"/>
    <w:rsid w:val="00E2164B"/>
    <w:rsid w:val="00E23878"/>
    <w:rsid w:val="00E5339D"/>
    <w:rsid w:val="00E555E6"/>
    <w:rsid w:val="00E558FA"/>
    <w:rsid w:val="00E567AC"/>
    <w:rsid w:val="00E56DEA"/>
    <w:rsid w:val="00E60482"/>
    <w:rsid w:val="00E62E61"/>
    <w:rsid w:val="00E62EBE"/>
    <w:rsid w:val="00E709B6"/>
    <w:rsid w:val="00E72FC6"/>
    <w:rsid w:val="00E86E2E"/>
    <w:rsid w:val="00E9782F"/>
    <w:rsid w:val="00EA0292"/>
    <w:rsid w:val="00EA0E2A"/>
    <w:rsid w:val="00EA7FB1"/>
    <w:rsid w:val="00EB7346"/>
    <w:rsid w:val="00EC0099"/>
    <w:rsid w:val="00EC0693"/>
    <w:rsid w:val="00EC1080"/>
    <w:rsid w:val="00EC34ED"/>
    <w:rsid w:val="00EE43C0"/>
    <w:rsid w:val="00EE6F67"/>
    <w:rsid w:val="00EF03A3"/>
    <w:rsid w:val="00EF0BB2"/>
    <w:rsid w:val="00F0738E"/>
    <w:rsid w:val="00F12116"/>
    <w:rsid w:val="00F12F3E"/>
    <w:rsid w:val="00F169F3"/>
    <w:rsid w:val="00F23D75"/>
    <w:rsid w:val="00F2628C"/>
    <w:rsid w:val="00F322C8"/>
    <w:rsid w:val="00F35EE7"/>
    <w:rsid w:val="00F37F91"/>
    <w:rsid w:val="00F40DC4"/>
    <w:rsid w:val="00F44097"/>
    <w:rsid w:val="00F44FF3"/>
    <w:rsid w:val="00F4561B"/>
    <w:rsid w:val="00F47840"/>
    <w:rsid w:val="00F57CD2"/>
    <w:rsid w:val="00F63990"/>
    <w:rsid w:val="00F63A86"/>
    <w:rsid w:val="00F826EC"/>
    <w:rsid w:val="00F829F4"/>
    <w:rsid w:val="00F847F0"/>
    <w:rsid w:val="00F87C44"/>
    <w:rsid w:val="00F87E74"/>
    <w:rsid w:val="00F906ED"/>
    <w:rsid w:val="00F95FF4"/>
    <w:rsid w:val="00F96F05"/>
    <w:rsid w:val="00FA0377"/>
    <w:rsid w:val="00FB09B4"/>
    <w:rsid w:val="00FB708F"/>
    <w:rsid w:val="00FC4007"/>
    <w:rsid w:val="00FC5C54"/>
    <w:rsid w:val="00FC7EDC"/>
    <w:rsid w:val="00FE2089"/>
    <w:rsid w:val="00FE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E83C6"/>
  <w15:chartTrackingRefBased/>
  <w15:docId w15:val="{398004B3-DE70-49B5-861B-EB1AC101B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4ECB"/>
    <w:pPr>
      <w:spacing w:after="0" w:line="240" w:lineRule="auto"/>
    </w:pPr>
    <w:rPr>
      <w:rFonts w:ascii="Times New Roman" w:eastAsia="Calibri" w:hAnsi="Times New Roman" w:cs="Times New Roman"/>
      <w:sz w:val="24"/>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6,HEADER_EN,HEADER_EN Char Char Char Char, Char,Char + Arial,Firs..., Char Char Char Char Char, Char Char Char Char Char Char Ch, Char Char Char Char Char Char Ch Char Char Char Char Char Char Char, Char Char Char Char"/>
    <w:basedOn w:val="prastasis"/>
    <w:link w:val="AntratsDiagrama"/>
    <w:rsid w:val="00914ECB"/>
    <w:pPr>
      <w:tabs>
        <w:tab w:val="center" w:pos="4153"/>
        <w:tab w:val="right" w:pos="8306"/>
      </w:tabs>
      <w:jc w:val="both"/>
    </w:pPr>
    <w:rPr>
      <w:rFonts w:eastAsia="Times New Roman"/>
      <w:sz w:val="20"/>
      <w:lang w:val="x-none" w:eastAsia="x-none"/>
    </w:rPr>
  </w:style>
  <w:style w:type="character" w:customStyle="1" w:styleId="AntratsDiagrama">
    <w:name w:val="Antraštės Diagrama"/>
    <w:aliases w:val=" Diagrama6 Diagrama,HEADER_EN Diagrama,HEADER_EN Char Char Char Char Diagrama, Char Diagrama,Char + Arial Diagrama,Firs... Diagrama, Char Char Char Char Char Diagrama, Char Char Char Char Char Char Ch Diagrama"/>
    <w:basedOn w:val="Numatytasispastraiposriftas"/>
    <w:link w:val="Antrats"/>
    <w:rsid w:val="00914ECB"/>
    <w:rPr>
      <w:rFonts w:ascii="Times New Roman" w:eastAsia="Times New Roman" w:hAnsi="Times New Roman" w:cs="Times New Roman"/>
      <w:sz w:val="20"/>
      <w:szCs w:val="20"/>
      <w:lang w:val="x-none" w:eastAsia="x-none"/>
    </w:rPr>
  </w:style>
  <w:style w:type="table" w:styleId="Lentelstinklelis">
    <w:name w:val="Table Grid"/>
    <w:basedOn w:val="prastojilentel"/>
    <w:uiPriority w:val="39"/>
    <w:rsid w:val="00914EC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914ECB"/>
    <w:rPr>
      <w:rFonts w:ascii="Calibri" w:eastAsia="Times New Roman" w:hAnsi="Calibri"/>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Heading 10,Bullet"/>
    <w:basedOn w:val="prastasis"/>
    <w:link w:val="SraopastraipaDiagrama"/>
    <w:uiPriority w:val="34"/>
    <w:qFormat/>
    <w:rsid w:val="00914ECB"/>
    <w:pPr>
      <w:spacing w:after="200" w:line="276" w:lineRule="auto"/>
      <w:ind w:left="720"/>
      <w:contextualSpacing/>
    </w:pPr>
    <w:rPr>
      <w:rFonts w:ascii="Calibri" w:eastAsia="Times New Roman" w:hAnsi="Calibri" w:cstheme="minorBidi"/>
      <w:szCs w:val="22"/>
      <w:lang w:val="en-US"/>
    </w:rPr>
  </w:style>
  <w:style w:type="paragraph" w:styleId="Pavadinimas">
    <w:name w:val="Title"/>
    <w:basedOn w:val="prastasis"/>
    <w:link w:val="PavadinimasDiagrama"/>
    <w:qFormat/>
    <w:rsid w:val="00914ECB"/>
    <w:pPr>
      <w:jc w:val="center"/>
    </w:pPr>
    <w:rPr>
      <w:rFonts w:eastAsia="Times New Roman"/>
      <w:b/>
      <w:bCs/>
      <w:sz w:val="28"/>
      <w:szCs w:val="24"/>
    </w:rPr>
  </w:style>
  <w:style w:type="character" w:customStyle="1" w:styleId="PavadinimasDiagrama">
    <w:name w:val="Pavadinimas Diagrama"/>
    <w:basedOn w:val="Numatytasispastraiposriftas"/>
    <w:link w:val="Pavadinimas"/>
    <w:rsid w:val="00914ECB"/>
    <w:rPr>
      <w:rFonts w:ascii="Times New Roman" w:eastAsia="Times New Roman" w:hAnsi="Times New Roman" w:cs="Times New Roman"/>
      <w:b/>
      <w:bCs/>
      <w:sz w:val="28"/>
      <w:szCs w:val="24"/>
      <w:lang w:val="lt-LT"/>
    </w:rPr>
  </w:style>
  <w:style w:type="paragraph" w:styleId="Debesliotekstas">
    <w:name w:val="Balloon Text"/>
    <w:basedOn w:val="prastasis"/>
    <w:link w:val="DebesliotekstasDiagrama"/>
    <w:uiPriority w:val="99"/>
    <w:semiHidden/>
    <w:unhideWhenUsed/>
    <w:rsid w:val="00423ED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3EDA"/>
    <w:rPr>
      <w:rFonts w:ascii="Segoe UI" w:eastAsia="Calibri" w:hAnsi="Segoe UI" w:cs="Segoe UI"/>
      <w:sz w:val="18"/>
      <w:szCs w:val="18"/>
      <w:lang w:val="lt-LT"/>
    </w:rPr>
  </w:style>
  <w:style w:type="paragraph" w:styleId="Porat">
    <w:name w:val="footer"/>
    <w:basedOn w:val="prastasis"/>
    <w:link w:val="PoratDiagrama"/>
    <w:uiPriority w:val="99"/>
    <w:unhideWhenUsed/>
    <w:rsid w:val="004450C9"/>
    <w:pPr>
      <w:tabs>
        <w:tab w:val="center" w:pos="4819"/>
        <w:tab w:val="right" w:pos="9638"/>
      </w:tabs>
    </w:pPr>
  </w:style>
  <w:style w:type="character" w:customStyle="1" w:styleId="PoratDiagrama">
    <w:name w:val="Poraštė Diagrama"/>
    <w:basedOn w:val="Numatytasispastraiposriftas"/>
    <w:link w:val="Porat"/>
    <w:uiPriority w:val="99"/>
    <w:rsid w:val="004450C9"/>
    <w:rPr>
      <w:rFonts w:ascii="Times New Roman" w:eastAsia="Calibri" w:hAnsi="Times New Roman" w:cs="Times New Roman"/>
      <w:sz w:val="24"/>
      <w:szCs w:val="20"/>
      <w:lang w:val="lt-LT"/>
    </w:rPr>
  </w:style>
  <w:style w:type="paragraph" w:styleId="prastasiniatinklio">
    <w:name w:val="Normal (Web)"/>
    <w:basedOn w:val="prastasis"/>
    <w:uiPriority w:val="99"/>
    <w:semiHidden/>
    <w:unhideWhenUsed/>
    <w:rsid w:val="002A055F"/>
    <w:pPr>
      <w:spacing w:before="100" w:beforeAutospacing="1" w:after="100" w:afterAutospacing="1"/>
    </w:pPr>
    <w:rPr>
      <w:rFonts w:ascii="Calibri" w:eastAsiaTheme="minorHAnsi" w:hAnsi="Calibri" w:cs="Calibri"/>
      <w:color w:val="000000"/>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04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E41AB-6B3C-45B1-A858-6CC553169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Pages>
  <Words>3847</Words>
  <Characters>2193</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Vitkauskienė | VMU</dc:creator>
  <cp:keywords/>
  <dc:description/>
  <cp:lastModifiedBy>Larisa Ščajeva | VMU</cp:lastModifiedBy>
  <cp:revision>42</cp:revision>
  <cp:lastPrinted>2023-04-11T11:00:00Z</cp:lastPrinted>
  <dcterms:created xsi:type="dcterms:W3CDTF">2025-01-03T10:32:00Z</dcterms:created>
  <dcterms:modified xsi:type="dcterms:W3CDTF">2025-05-28T06:31:00Z</dcterms:modified>
</cp:coreProperties>
</file>