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0ABBD4A3" w:rsidR="00C50520" w:rsidRPr="00A4443B" w:rsidRDefault="00C50520" w:rsidP="00C50520">
      <w:pPr>
        <w:pStyle w:val="Antrat"/>
        <w:jc w:val="center"/>
        <w:rPr>
          <w:rFonts w:eastAsia="Arial Unicode MS"/>
          <w:lang w:val="lt-LT" w:eastAsia="en-US"/>
        </w:rPr>
      </w:pPr>
      <w:bookmarkStart w:id="0" w:name="_Toc134796981"/>
      <w:r w:rsidRPr="00A4443B">
        <w:rPr>
          <w:noProof/>
          <w:lang w:val="lt-LT"/>
        </w:rPr>
        <w:drawing>
          <wp:inline distT="0" distB="0" distL="0" distR="0" wp14:anchorId="78944A8D" wp14:editId="6BFCFF3A">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8"/>
                    <a:stretch>
                      <a:fillRect/>
                    </a:stretch>
                  </pic:blipFill>
                  <pic:spPr>
                    <a:xfrm>
                      <a:off x="0" y="0"/>
                      <a:ext cx="857250" cy="866775"/>
                    </a:xfrm>
                    <a:prstGeom prst="rect">
                      <a:avLst/>
                    </a:prstGeom>
                  </pic:spPr>
                </pic:pic>
              </a:graphicData>
            </a:graphic>
          </wp:inline>
        </w:drawing>
      </w:r>
      <w:r w:rsidRPr="00A4443B">
        <w:rPr>
          <w:lang w:val="lt-LT"/>
        </w:rPr>
        <w:t xml:space="preserve"> </w:t>
      </w:r>
    </w:p>
    <w:p w14:paraId="578215C5" w14:textId="77777777" w:rsidR="00C50520" w:rsidRDefault="00C50520" w:rsidP="00C50520">
      <w:pPr>
        <w:jc w:val="center"/>
        <w:rPr>
          <w:b/>
          <w:caps/>
        </w:rPr>
      </w:pPr>
      <w:r w:rsidRPr="00A4443B">
        <w:rPr>
          <w:b/>
          <w:caps/>
        </w:rPr>
        <w:t>KALVARIJOS SAVIVALDYBĖS ADMINISTRACIJA</w:t>
      </w:r>
    </w:p>
    <w:p w14:paraId="348A00EE" w14:textId="77777777" w:rsidR="00C50520" w:rsidRPr="00A4443B" w:rsidRDefault="00C50520" w:rsidP="00C50520">
      <w:pPr>
        <w:jc w:val="center"/>
      </w:pPr>
    </w:p>
    <w:p w14:paraId="3A8E5F30" w14:textId="77777777" w:rsidR="00C50520" w:rsidRPr="009E1FBE" w:rsidRDefault="00C50520" w:rsidP="00C50520">
      <w:pPr>
        <w:tabs>
          <w:tab w:val="left" w:pos="5040"/>
          <w:tab w:val="left" w:pos="6840"/>
          <w:tab w:val="left" w:pos="7020"/>
        </w:tabs>
        <w:jc w:val="center"/>
        <w:rPr>
          <w:rFonts w:ascii="Verdana" w:hAnsi="Verdana"/>
          <w:color w:val="000000"/>
          <w:lang w:eastAsia="lt-LT"/>
        </w:rPr>
      </w:pPr>
    </w:p>
    <w:p w14:paraId="02E689C9" w14:textId="77777777" w:rsidR="00C50520" w:rsidRPr="002E6E9F" w:rsidRDefault="00C50520" w:rsidP="00C50520">
      <w:pPr>
        <w:tabs>
          <w:tab w:val="left" w:pos="5040"/>
          <w:tab w:val="left" w:pos="6840"/>
          <w:tab w:val="left" w:pos="7020"/>
        </w:tabs>
        <w:jc w:val="center"/>
        <w:rPr>
          <w:color w:val="000000"/>
          <w:lang w:eastAsia="lt-LT"/>
        </w:rPr>
      </w:pPr>
    </w:p>
    <w:p w14:paraId="432F09CC" w14:textId="77777777" w:rsidR="00EF2708" w:rsidRPr="00C84F1A" w:rsidRDefault="00EF2708" w:rsidP="00EF2708">
      <w:pPr>
        <w:tabs>
          <w:tab w:val="left" w:pos="5040"/>
          <w:tab w:val="left" w:pos="6840"/>
          <w:tab w:val="left" w:pos="7020"/>
        </w:tabs>
        <w:jc w:val="center"/>
        <w:rPr>
          <w:color w:val="000000"/>
          <w:lang w:eastAsia="lt-LT"/>
        </w:rPr>
      </w:pPr>
      <w:r w:rsidRPr="00C84F1A">
        <w:rPr>
          <w:b/>
          <w:bCs/>
          <w:caps/>
        </w:rPr>
        <w:t>AUTOMOBILIŲ STOVĖJIMO AIKŠTELĖS KĘSTUČIO G. 3, KALVARIJA, STATYBOS PROJEKTO PARENGIMO</w:t>
      </w:r>
    </w:p>
    <w:p w14:paraId="7E97BDE8" w14:textId="77777777" w:rsidR="00EF2708" w:rsidRPr="002E6E9F" w:rsidRDefault="00EF2708" w:rsidP="00EF2708">
      <w:pPr>
        <w:pStyle w:val="Pagrindinistekstas"/>
        <w:spacing w:line="240" w:lineRule="auto"/>
        <w:jc w:val="center"/>
        <w:rPr>
          <w:b/>
        </w:rPr>
      </w:pPr>
      <w:r w:rsidRPr="002E6E9F">
        <w:rPr>
          <w:b/>
        </w:rPr>
        <w:t xml:space="preserve">ATVIRO (SUPAPRASTINTO) KONKURSO SĄLYGOS </w:t>
      </w:r>
    </w:p>
    <w:p w14:paraId="4BED05D2" w14:textId="77777777" w:rsidR="00C50520" w:rsidRPr="002E6E9F" w:rsidRDefault="00C50520" w:rsidP="00EF2708">
      <w:pPr>
        <w:rPr>
          <w:b/>
          <w:caps/>
          <w:color w:val="auto"/>
          <w:shd w:val="clear" w:color="auto" w:fill="FFFFFF"/>
        </w:rPr>
      </w:pPr>
    </w:p>
    <w:bookmarkEnd w:id="0"/>
    <w:p w14:paraId="485B66CF" w14:textId="77777777" w:rsidR="00EB38F2" w:rsidRPr="002E6E9F" w:rsidRDefault="00EB38F2" w:rsidP="00D80676">
      <w:pPr>
        <w:pStyle w:val="Pagrindinistekstas"/>
        <w:spacing w:after="0" w:line="240" w:lineRule="auto"/>
        <w:rPr>
          <w:b/>
        </w:rPr>
      </w:pPr>
    </w:p>
    <w:p w14:paraId="7583E312" w14:textId="77777777" w:rsidR="00EB38F2" w:rsidRPr="002E6E9F" w:rsidRDefault="00EB38F2" w:rsidP="00EB38F2">
      <w:pPr>
        <w:jc w:val="center"/>
        <w:rPr>
          <w:b/>
        </w:rPr>
      </w:pPr>
      <w:r w:rsidRPr="002E6E9F">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151164" w:rsidRDefault="00EB38F2" w:rsidP="00EB38F2">
          <w:pPr>
            <w:pStyle w:val="Turinioantrat"/>
            <w:tabs>
              <w:tab w:val="left" w:pos="709"/>
            </w:tabs>
            <w:spacing w:line="240" w:lineRule="auto"/>
            <w:rPr>
              <w:rFonts w:ascii="Verdana" w:hAnsi="Verdana"/>
              <w:sz w:val="22"/>
              <w:szCs w:val="22"/>
            </w:rPr>
          </w:pPr>
        </w:p>
        <w:p w14:paraId="424B0858" w14:textId="77777777" w:rsidR="00EB38F2" w:rsidRPr="002E6E9F" w:rsidRDefault="00EB38F2" w:rsidP="00EB38F2">
          <w:pPr>
            <w:pStyle w:val="Turinys1"/>
            <w:rPr>
              <w:kern w:val="2"/>
              <w:sz w:val="24"/>
              <w:szCs w:val="24"/>
              <w14:ligatures w14:val="standardContextual"/>
            </w:rPr>
          </w:pPr>
          <w:r w:rsidRPr="002E6E9F">
            <w:rPr>
              <w:sz w:val="24"/>
              <w:szCs w:val="24"/>
            </w:rPr>
            <w:fldChar w:fldCharType="begin"/>
          </w:r>
          <w:r w:rsidRPr="002E6E9F">
            <w:rPr>
              <w:sz w:val="24"/>
              <w:szCs w:val="24"/>
            </w:rPr>
            <w:instrText xml:space="preserve"> TOC \o "1-3" \h \z \u </w:instrText>
          </w:r>
          <w:r w:rsidRPr="002E6E9F">
            <w:rPr>
              <w:sz w:val="24"/>
              <w:szCs w:val="24"/>
            </w:rPr>
            <w:fldChar w:fldCharType="separate"/>
          </w:r>
        </w:p>
        <w:p w14:paraId="538BE1B3" w14:textId="77777777" w:rsidR="00EB38F2" w:rsidRPr="002E6E9F" w:rsidRDefault="00EB38F2" w:rsidP="00EB38F2">
          <w:pPr>
            <w:pStyle w:val="Turinys1"/>
            <w:rPr>
              <w:kern w:val="2"/>
              <w:sz w:val="24"/>
              <w:szCs w:val="24"/>
              <w14:ligatures w14:val="standardContextual"/>
            </w:rPr>
          </w:pPr>
          <w:hyperlink w:anchor="_Toc135644805" w:history="1">
            <w:r w:rsidRPr="002E6E9F">
              <w:rPr>
                <w:rStyle w:val="Hipersaitas"/>
                <w:sz w:val="24"/>
                <w:szCs w:val="24"/>
              </w:rPr>
              <w:t>I.</w:t>
            </w:r>
            <w:r w:rsidRPr="002E6E9F">
              <w:rPr>
                <w:kern w:val="2"/>
                <w:sz w:val="24"/>
                <w:szCs w:val="24"/>
                <w14:ligatures w14:val="standardContextual"/>
              </w:rPr>
              <w:tab/>
            </w:r>
            <w:r w:rsidRPr="002E6E9F">
              <w:rPr>
                <w:rStyle w:val="Hipersaitas"/>
                <w:rFonts w:eastAsia="Arial Unicode MS"/>
                <w:sz w:val="24"/>
                <w:szCs w:val="24"/>
              </w:rPr>
              <w:t xml:space="preserve">BENDROSIOS </w:t>
            </w:r>
            <w:r w:rsidRPr="002E6E9F">
              <w:rPr>
                <w:rStyle w:val="Hipersaitas"/>
                <w:sz w:val="24"/>
                <w:szCs w:val="24"/>
              </w:rPr>
              <w:t>NUOSTATOS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_Toc135644805 \h </w:instrText>
            </w:r>
            <w:r w:rsidRPr="002E6E9F">
              <w:rPr>
                <w:webHidden/>
                <w:sz w:val="24"/>
                <w:szCs w:val="24"/>
              </w:rPr>
            </w:r>
            <w:r w:rsidRPr="002E6E9F">
              <w:rPr>
                <w:webHidden/>
                <w:sz w:val="24"/>
                <w:szCs w:val="24"/>
              </w:rPr>
              <w:fldChar w:fldCharType="separate"/>
            </w:r>
            <w:r w:rsidRPr="002E6E9F">
              <w:rPr>
                <w:noProof/>
                <w:webHidden/>
                <w:sz w:val="24"/>
                <w:szCs w:val="24"/>
              </w:rPr>
              <w:t>2</w:t>
            </w:r>
            <w:r w:rsidRPr="002E6E9F">
              <w:rPr>
                <w:webHidden/>
                <w:sz w:val="24"/>
                <w:szCs w:val="24"/>
              </w:rPr>
              <w:fldChar w:fldCharType="end"/>
            </w:r>
          </w:hyperlink>
        </w:p>
        <w:p w14:paraId="385E5FAD" w14:textId="77777777" w:rsidR="00EB38F2" w:rsidRPr="002E6E9F" w:rsidRDefault="00EB38F2" w:rsidP="00EB38F2">
          <w:pPr>
            <w:pStyle w:val="Turinys1"/>
            <w:rPr>
              <w:kern w:val="2"/>
              <w:sz w:val="24"/>
              <w:szCs w:val="24"/>
              <w14:ligatures w14:val="standardContextual"/>
            </w:rPr>
          </w:pPr>
          <w:hyperlink w:anchor="_Toc135644806" w:history="1">
            <w:r w:rsidRPr="002E6E9F">
              <w:rPr>
                <w:rStyle w:val="Hipersaitas"/>
                <w:sz w:val="24"/>
                <w:szCs w:val="24"/>
              </w:rPr>
              <w:t>II.</w:t>
            </w:r>
            <w:r w:rsidRPr="002E6E9F">
              <w:rPr>
                <w:kern w:val="2"/>
                <w:sz w:val="24"/>
                <w:szCs w:val="24"/>
                <w14:ligatures w14:val="standardContextual"/>
              </w:rPr>
              <w:tab/>
            </w:r>
            <w:r w:rsidRPr="002E6E9F">
              <w:rPr>
                <w:rStyle w:val="Hipersaitas"/>
                <w:sz w:val="24"/>
                <w:szCs w:val="24"/>
              </w:rPr>
              <w:t>PIRKIMO OBJEKTAS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_Toc135644806 \h </w:instrText>
            </w:r>
            <w:r w:rsidRPr="002E6E9F">
              <w:rPr>
                <w:webHidden/>
                <w:sz w:val="24"/>
                <w:szCs w:val="24"/>
              </w:rPr>
            </w:r>
            <w:r w:rsidRPr="002E6E9F">
              <w:rPr>
                <w:webHidden/>
                <w:sz w:val="24"/>
                <w:szCs w:val="24"/>
              </w:rPr>
              <w:fldChar w:fldCharType="separate"/>
            </w:r>
            <w:r w:rsidRPr="002E6E9F">
              <w:rPr>
                <w:noProof/>
                <w:webHidden/>
                <w:sz w:val="24"/>
                <w:szCs w:val="24"/>
              </w:rPr>
              <w:t>3</w:t>
            </w:r>
            <w:r w:rsidRPr="002E6E9F">
              <w:rPr>
                <w:webHidden/>
                <w:sz w:val="24"/>
                <w:szCs w:val="24"/>
              </w:rPr>
              <w:fldChar w:fldCharType="end"/>
            </w:r>
          </w:hyperlink>
        </w:p>
        <w:p w14:paraId="17894CE9" w14:textId="77777777" w:rsidR="00EB38F2" w:rsidRPr="002E6E9F" w:rsidRDefault="00EB38F2" w:rsidP="00EB38F2">
          <w:pPr>
            <w:pStyle w:val="Turinys1"/>
            <w:rPr>
              <w:kern w:val="2"/>
              <w:sz w:val="24"/>
              <w:szCs w:val="24"/>
              <w14:ligatures w14:val="standardContextual"/>
            </w:rPr>
          </w:pPr>
          <w:hyperlink w:anchor="_Toc135644807" w:history="1">
            <w:r w:rsidRPr="002E6E9F">
              <w:rPr>
                <w:rStyle w:val="Hipersaitas"/>
                <w:sz w:val="24"/>
                <w:szCs w:val="24"/>
              </w:rPr>
              <w:t>III.</w:t>
            </w:r>
            <w:r w:rsidRPr="002E6E9F">
              <w:rPr>
                <w:kern w:val="2"/>
                <w:sz w:val="24"/>
                <w:szCs w:val="24"/>
                <w14:ligatures w14:val="standardContextual"/>
              </w:rPr>
              <w:tab/>
            </w:r>
            <w:r w:rsidRPr="002E6E9F">
              <w:rPr>
                <w:rStyle w:val="Hipersaitas"/>
                <w:sz w:val="24"/>
                <w:szCs w:val="24"/>
              </w:rPr>
              <w:t>TIEKĖJŲ PAŠALINIMO PAGRINDAI IR REIKALAUJAMA KVALIFIKACIJA</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_Toc135644807 \h </w:instrText>
            </w:r>
            <w:r w:rsidRPr="002E6E9F">
              <w:rPr>
                <w:webHidden/>
                <w:sz w:val="24"/>
                <w:szCs w:val="24"/>
              </w:rPr>
            </w:r>
            <w:r w:rsidRPr="002E6E9F">
              <w:rPr>
                <w:webHidden/>
                <w:sz w:val="24"/>
                <w:szCs w:val="24"/>
              </w:rPr>
              <w:fldChar w:fldCharType="separate"/>
            </w:r>
            <w:r w:rsidRPr="002E6E9F">
              <w:rPr>
                <w:noProof/>
                <w:webHidden/>
                <w:sz w:val="24"/>
                <w:szCs w:val="24"/>
              </w:rPr>
              <w:t>5</w:t>
            </w:r>
            <w:r w:rsidRPr="002E6E9F">
              <w:rPr>
                <w:webHidden/>
                <w:sz w:val="24"/>
                <w:szCs w:val="24"/>
              </w:rPr>
              <w:fldChar w:fldCharType="end"/>
            </w:r>
          </w:hyperlink>
        </w:p>
        <w:p w14:paraId="0958510D" w14:textId="77777777" w:rsidR="00EB38F2" w:rsidRPr="002E6E9F" w:rsidRDefault="00EB38F2" w:rsidP="00EB38F2">
          <w:pPr>
            <w:pStyle w:val="Turinys1"/>
            <w:rPr>
              <w:kern w:val="2"/>
              <w:sz w:val="24"/>
              <w:szCs w:val="24"/>
              <w14:ligatures w14:val="standardContextual"/>
            </w:rPr>
          </w:pPr>
          <w:hyperlink w:anchor="_Toc135644808" w:history="1">
            <w:r w:rsidRPr="002E6E9F">
              <w:rPr>
                <w:rStyle w:val="Hipersaitas"/>
                <w:sz w:val="24"/>
                <w:szCs w:val="24"/>
              </w:rPr>
              <w:t>IV.</w:t>
            </w:r>
            <w:r w:rsidRPr="002E6E9F">
              <w:rPr>
                <w:kern w:val="2"/>
                <w:sz w:val="24"/>
                <w:szCs w:val="24"/>
                <w14:ligatures w14:val="standardContextual"/>
              </w:rPr>
              <w:tab/>
            </w:r>
            <w:r w:rsidRPr="002E6E9F">
              <w:rPr>
                <w:rStyle w:val="Hipersaitas"/>
                <w:sz w:val="24"/>
                <w:szCs w:val="24"/>
              </w:rPr>
              <w:t>ŪKIO SUBJEKTŲ GRUPĖS DALYVAVIMAS PIRKIMO PROCEDŪROSE</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_Toc135644808 \h </w:instrText>
            </w:r>
            <w:r w:rsidRPr="002E6E9F">
              <w:rPr>
                <w:webHidden/>
                <w:sz w:val="24"/>
                <w:szCs w:val="24"/>
              </w:rPr>
            </w:r>
            <w:r w:rsidRPr="002E6E9F">
              <w:rPr>
                <w:webHidden/>
                <w:sz w:val="24"/>
                <w:szCs w:val="24"/>
              </w:rPr>
              <w:fldChar w:fldCharType="separate"/>
            </w:r>
            <w:r w:rsidRPr="002E6E9F">
              <w:rPr>
                <w:noProof/>
                <w:webHidden/>
                <w:sz w:val="24"/>
                <w:szCs w:val="24"/>
              </w:rPr>
              <w:t>23</w:t>
            </w:r>
            <w:r w:rsidRPr="002E6E9F">
              <w:rPr>
                <w:webHidden/>
                <w:sz w:val="24"/>
                <w:szCs w:val="24"/>
              </w:rPr>
              <w:fldChar w:fldCharType="end"/>
            </w:r>
          </w:hyperlink>
        </w:p>
        <w:p w14:paraId="1C2A215D" w14:textId="77777777" w:rsidR="00EB38F2" w:rsidRPr="002E6E9F" w:rsidRDefault="00EB38F2" w:rsidP="00EB38F2">
          <w:pPr>
            <w:pStyle w:val="Turinys1"/>
            <w:rPr>
              <w:kern w:val="2"/>
              <w:sz w:val="24"/>
              <w:szCs w:val="24"/>
              <w14:ligatures w14:val="standardContextual"/>
            </w:rPr>
          </w:pPr>
          <w:hyperlink w:anchor="_Toc135644809" w:history="1">
            <w:r w:rsidRPr="002E6E9F">
              <w:rPr>
                <w:rStyle w:val="Hipersaitas"/>
                <w:sz w:val="24"/>
                <w:szCs w:val="24"/>
              </w:rPr>
              <w:t>V.</w:t>
            </w:r>
            <w:r w:rsidRPr="002E6E9F">
              <w:rPr>
                <w:kern w:val="2"/>
                <w:sz w:val="24"/>
                <w:szCs w:val="24"/>
                <w14:ligatures w14:val="standardContextual"/>
              </w:rPr>
              <w:tab/>
            </w:r>
            <w:r w:rsidRPr="002E6E9F">
              <w:rPr>
                <w:rStyle w:val="Hipersaitas"/>
                <w:sz w:val="24"/>
                <w:szCs w:val="24"/>
              </w:rPr>
              <w:t>PASIŪLYMŲ RENGIMAS, PATEIKIMAS, KEITIMAS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_Toc135644809 \h </w:instrText>
            </w:r>
            <w:r w:rsidRPr="002E6E9F">
              <w:rPr>
                <w:webHidden/>
                <w:sz w:val="24"/>
                <w:szCs w:val="24"/>
              </w:rPr>
            </w:r>
            <w:r w:rsidRPr="002E6E9F">
              <w:rPr>
                <w:webHidden/>
                <w:sz w:val="24"/>
                <w:szCs w:val="24"/>
              </w:rPr>
              <w:fldChar w:fldCharType="separate"/>
            </w:r>
            <w:r w:rsidRPr="002E6E9F">
              <w:rPr>
                <w:noProof/>
                <w:webHidden/>
                <w:sz w:val="24"/>
                <w:szCs w:val="24"/>
              </w:rPr>
              <w:t>23</w:t>
            </w:r>
            <w:r w:rsidRPr="002E6E9F">
              <w:rPr>
                <w:webHidden/>
                <w:sz w:val="24"/>
                <w:szCs w:val="24"/>
              </w:rPr>
              <w:fldChar w:fldCharType="end"/>
            </w:r>
          </w:hyperlink>
        </w:p>
        <w:p w14:paraId="174EA4C2" w14:textId="77777777" w:rsidR="00EB38F2" w:rsidRPr="002E6E9F" w:rsidRDefault="00EB38F2" w:rsidP="00EB38F2">
          <w:pPr>
            <w:pStyle w:val="Turinys1"/>
            <w:rPr>
              <w:kern w:val="2"/>
              <w:sz w:val="24"/>
              <w:szCs w:val="24"/>
              <w14:ligatures w14:val="standardContextual"/>
            </w:rPr>
          </w:pPr>
          <w:hyperlink w:anchor="_Toc135644810" w:history="1">
            <w:r w:rsidRPr="002E6E9F">
              <w:rPr>
                <w:rStyle w:val="Hipersaitas"/>
                <w:sz w:val="24"/>
                <w:szCs w:val="24"/>
              </w:rPr>
              <w:t>VI.</w:t>
            </w:r>
            <w:r w:rsidRPr="002E6E9F">
              <w:rPr>
                <w:kern w:val="2"/>
                <w:sz w:val="24"/>
                <w:szCs w:val="24"/>
                <w14:ligatures w14:val="standardContextual"/>
              </w:rPr>
              <w:tab/>
            </w:r>
            <w:r w:rsidRPr="002E6E9F">
              <w:rPr>
                <w:rStyle w:val="Hipersaitas"/>
                <w:sz w:val="24"/>
                <w:szCs w:val="24"/>
              </w:rPr>
              <w:t>PASIŪLYMŲ ŠIFRAVIMAS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_Toc135644810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3F137441" w14:textId="77777777" w:rsidR="00EB38F2" w:rsidRPr="002E6E9F" w:rsidRDefault="00EB38F2" w:rsidP="00EB38F2">
          <w:pPr>
            <w:pStyle w:val="Turinys1"/>
            <w:rPr>
              <w:kern w:val="2"/>
              <w:sz w:val="24"/>
              <w:szCs w:val="24"/>
              <w14:ligatures w14:val="standardContextual"/>
            </w:rPr>
          </w:pPr>
          <w:hyperlink w:anchor="_Toc135644811" w:history="1">
            <w:r w:rsidRPr="002E6E9F">
              <w:rPr>
                <w:rStyle w:val="Hipersaitas"/>
                <w:sz w:val="24"/>
                <w:szCs w:val="24"/>
              </w:rPr>
              <w:t>VII.</w:t>
            </w:r>
            <w:r w:rsidRPr="002E6E9F">
              <w:rPr>
                <w:kern w:val="2"/>
                <w:sz w:val="24"/>
                <w:szCs w:val="24"/>
                <w14:ligatures w14:val="standardContextual"/>
              </w:rPr>
              <w:tab/>
            </w:r>
            <w:r w:rsidRPr="002E6E9F">
              <w:rPr>
                <w:rStyle w:val="Hipersaitas"/>
                <w:sz w:val="24"/>
                <w:szCs w:val="24"/>
              </w:rPr>
              <w:t>PASIŪLYMŲ GALIOJIMO UŽTIKRINIMAS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_Toc135644811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685FA9EB" w14:textId="77777777" w:rsidR="00EB38F2" w:rsidRPr="002E6E9F" w:rsidRDefault="00EB38F2" w:rsidP="00EB38F2">
          <w:pPr>
            <w:pStyle w:val="Turinys1"/>
            <w:rPr>
              <w:kern w:val="2"/>
              <w:sz w:val="24"/>
              <w:szCs w:val="24"/>
              <w14:ligatures w14:val="standardContextual"/>
            </w:rPr>
          </w:pPr>
          <w:hyperlink w:anchor="_Toc135644812" w:history="1">
            <w:r w:rsidRPr="002E6E9F">
              <w:rPr>
                <w:rStyle w:val="Hipersaitas"/>
                <w:sz w:val="24"/>
                <w:szCs w:val="24"/>
              </w:rPr>
              <w:t>VIII.</w:t>
            </w:r>
            <w:r w:rsidRPr="002E6E9F">
              <w:rPr>
                <w:kern w:val="2"/>
                <w:sz w:val="24"/>
                <w:szCs w:val="24"/>
                <w14:ligatures w14:val="standardContextual"/>
              </w:rPr>
              <w:tab/>
            </w:r>
            <w:r w:rsidRPr="002E6E9F">
              <w:rPr>
                <w:rStyle w:val="Hipersaitas"/>
                <w:sz w:val="24"/>
                <w:szCs w:val="24"/>
              </w:rPr>
              <w:t>PIRKIMO DOKUMENTŲ PAAIŠKINIMAS IR PATIKSLINIMAS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_Toc135644812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39068113" w14:textId="77777777" w:rsidR="00EB38F2" w:rsidRPr="002E6E9F" w:rsidRDefault="00EB38F2" w:rsidP="00EB38F2">
          <w:pPr>
            <w:pStyle w:val="Turinys1"/>
            <w:rPr>
              <w:kern w:val="2"/>
              <w:sz w:val="24"/>
              <w:szCs w:val="24"/>
              <w14:ligatures w14:val="standardContextual"/>
            </w:rPr>
          </w:pPr>
          <w:hyperlink w:anchor="_Toc135644813" w:history="1">
            <w:r w:rsidRPr="002E6E9F">
              <w:rPr>
                <w:rStyle w:val="Hipersaitas"/>
                <w:sz w:val="24"/>
                <w:szCs w:val="24"/>
              </w:rPr>
              <w:t>IX.</w:t>
            </w:r>
            <w:r w:rsidRPr="002E6E9F">
              <w:rPr>
                <w:kern w:val="2"/>
                <w:sz w:val="24"/>
                <w:szCs w:val="24"/>
                <w14:ligatures w14:val="standardContextual"/>
              </w:rPr>
              <w:tab/>
            </w:r>
            <w:r w:rsidRPr="002E6E9F">
              <w:rPr>
                <w:rStyle w:val="Hipersaitas"/>
                <w:sz w:val="24"/>
                <w:szCs w:val="24"/>
              </w:rPr>
              <w:t>SUSIPAŽINIMAS SU GAUTAIS PASIŪLYMAIS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_Toc135644813 \h </w:instrText>
            </w:r>
            <w:r w:rsidRPr="002E6E9F">
              <w:rPr>
                <w:webHidden/>
                <w:sz w:val="24"/>
                <w:szCs w:val="24"/>
              </w:rPr>
            </w:r>
            <w:r w:rsidRPr="002E6E9F">
              <w:rPr>
                <w:webHidden/>
                <w:sz w:val="24"/>
                <w:szCs w:val="24"/>
              </w:rPr>
              <w:fldChar w:fldCharType="separate"/>
            </w:r>
            <w:r w:rsidRPr="002E6E9F">
              <w:rPr>
                <w:noProof/>
                <w:webHidden/>
                <w:sz w:val="24"/>
                <w:szCs w:val="24"/>
              </w:rPr>
              <w:t>28</w:t>
            </w:r>
            <w:r w:rsidRPr="002E6E9F">
              <w:rPr>
                <w:webHidden/>
                <w:sz w:val="24"/>
                <w:szCs w:val="24"/>
              </w:rPr>
              <w:fldChar w:fldCharType="end"/>
            </w:r>
          </w:hyperlink>
        </w:p>
        <w:p w14:paraId="49929489" w14:textId="77777777" w:rsidR="00EB38F2" w:rsidRPr="002E6E9F" w:rsidRDefault="00EB38F2" w:rsidP="00EB38F2">
          <w:pPr>
            <w:pStyle w:val="Turinys1"/>
            <w:rPr>
              <w:kern w:val="2"/>
              <w:sz w:val="24"/>
              <w:szCs w:val="24"/>
              <w14:ligatures w14:val="standardContextual"/>
            </w:rPr>
          </w:pPr>
          <w:hyperlink w:anchor="_Toc135644814" w:history="1">
            <w:r w:rsidRPr="002E6E9F">
              <w:rPr>
                <w:rStyle w:val="Hipersaitas"/>
                <w:sz w:val="24"/>
                <w:szCs w:val="24"/>
              </w:rPr>
              <w:t>X.</w:t>
            </w:r>
            <w:r w:rsidRPr="002E6E9F">
              <w:rPr>
                <w:kern w:val="2"/>
                <w:sz w:val="24"/>
                <w:szCs w:val="24"/>
                <w14:ligatures w14:val="standardContextual"/>
              </w:rPr>
              <w:tab/>
            </w:r>
            <w:r w:rsidRPr="002E6E9F">
              <w:rPr>
                <w:rStyle w:val="Hipersaitas"/>
                <w:sz w:val="24"/>
                <w:szCs w:val="24"/>
              </w:rPr>
              <w:t>PASIŪLYMŲ NAGRINĖJIMAS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_Toc135644814 \h </w:instrText>
            </w:r>
            <w:r w:rsidRPr="002E6E9F">
              <w:rPr>
                <w:webHidden/>
                <w:sz w:val="24"/>
                <w:szCs w:val="24"/>
              </w:rPr>
            </w:r>
            <w:r w:rsidRPr="002E6E9F">
              <w:rPr>
                <w:webHidden/>
                <w:sz w:val="24"/>
                <w:szCs w:val="24"/>
              </w:rPr>
              <w:fldChar w:fldCharType="separate"/>
            </w:r>
            <w:r w:rsidRPr="002E6E9F">
              <w:rPr>
                <w:noProof/>
                <w:webHidden/>
                <w:sz w:val="24"/>
                <w:szCs w:val="24"/>
              </w:rPr>
              <w:t>28</w:t>
            </w:r>
            <w:r w:rsidRPr="002E6E9F">
              <w:rPr>
                <w:webHidden/>
                <w:sz w:val="24"/>
                <w:szCs w:val="24"/>
              </w:rPr>
              <w:fldChar w:fldCharType="end"/>
            </w:r>
          </w:hyperlink>
        </w:p>
        <w:p w14:paraId="1759356C" w14:textId="77777777" w:rsidR="00EB38F2" w:rsidRPr="002E6E9F" w:rsidRDefault="00EB38F2" w:rsidP="00EB38F2">
          <w:pPr>
            <w:pStyle w:val="Turinys1"/>
            <w:rPr>
              <w:kern w:val="2"/>
              <w:sz w:val="24"/>
              <w:szCs w:val="24"/>
              <w14:ligatures w14:val="standardContextual"/>
            </w:rPr>
          </w:pPr>
          <w:hyperlink w:anchor="_Toc135644816" w:history="1">
            <w:r w:rsidRPr="002E6E9F">
              <w:rPr>
                <w:rStyle w:val="Hipersaitas"/>
                <w:sz w:val="24"/>
                <w:szCs w:val="24"/>
              </w:rPr>
              <w:t>XII.</w:t>
            </w:r>
            <w:r w:rsidRPr="002E6E9F">
              <w:rPr>
                <w:kern w:val="2"/>
                <w:sz w:val="24"/>
                <w:szCs w:val="24"/>
                <w14:ligatures w14:val="standardContextual"/>
              </w:rPr>
              <w:tab/>
            </w:r>
            <w:r w:rsidRPr="002E6E9F">
              <w:rPr>
                <w:rStyle w:val="Hipersaitas"/>
                <w:sz w:val="24"/>
                <w:szCs w:val="24"/>
              </w:rPr>
              <w:t>PASIŪLYMŲ ATMETIMO PRIEŽASTYS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_Toc135644816 \h </w:instrText>
            </w:r>
            <w:r w:rsidRPr="002E6E9F">
              <w:rPr>
                <w:webHidden/>
                <w:sz w:val="24"/>
                <w:szCs w:val="24"/>
              </w:rPr>
            </w:r>
            <w:r w:rsidRPr="002E6E9F">
              <w:rPr>
                <w:webHidden/>
                <w:sz w:val="24"/>
                <w:szCs w:val="24"/>
              </w:rPr>
              <w:fldChar w:fldCharType="separate"/>
            </w:r>
            <w:r w:rsidRPr="002E6E9F">
              <w:rPr>
                <w:noProof/>
                <w:webHidden/>
                <w:sz w:val="24"/>
                <w:szCs w:val="24"/>
              </w:rPr>
              <w:t>30</w:t>
            </w:r>
            <w:r w:rsidRPr="002E6E9F">
              <w:rPr>
                <w:webHidden/>
                <w:sz w:val="24"/>
                <w:szCs w:val="24"/>
              </w:rPr>
              <w:fldChar w:fldCharType="end"/>
            </w:r>
          </w:hyperlink>
        </w:p>
        <w:p w14:paraId="5463280E" w14:textId="77777777" w:rsidR="00EB38F2" w:rsidRPr="002E6E9F" w:rsidRDefault="00EB38F2" w:rsidP="00EB38F2">
          <w:pPr>
            <w:pStyle w:val="Turinys1"/>
            <w:rPr>
              <w:kern w:val="2"/>
              <w:sz w:val="24"/>
              <w:szCs w:val="24"/>
              <w14:ligatures w14:val="standardContextual"/>
            </w:rPr>
          </w:pPr>
          <w:hyperlink w:anchor="_Toc135644817" w:history="1">
            <w:r w:rsidRPr="002E6E9F">
              <w:rPr>
                <w:rStyle w:val="Hipersaitas"/>
                <w:sz w:val="24"/>
                <w:szCs w:val="24"/>
              </w:rPr>
              <w:t>XIII.</w:t>
            </w:r>
            <w:r w:rsidRPr="002E6E9F">
              <w:rPr>
                <w:kern w:val="2"/>
                <w:sz w:val="24"/>
                <w:szCs w:val="24"/>
                <w14:ligatures w14:val="standardContextual"/>
              </w:rPr>
              <w:tab/>
            </w:r>
            <w:r w:rsidRPr="002E6E9F">
              <w:rPr>
                <w:rStyle w:val="Hipersaitas"/>
                <w:sz w:val="24"/>
                <w:szCs w:val="24"/>
              </w:rPr>
              <w:t>PASIŪLYMŲ EILĖ IR LAIMĖTOJO NUSTATYMAS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_Toc135644817 \h </w:instrText>
            </w:r>
            <w:r w:rsidRPr="002E6E9F">
              <w:rPr>
                <w:webHidden/>
                <w:sz w:val="24"/>
                <w:szCs w:val="24"/>
              </w:rPr>
            </w:r>
            <w:r w:rsidRPr="002E6E9F">
              <w:rPr>
                <w:webHidden/>
                <w:sz w:val="24"/>
                <w:szCs w:val="24"/>
              </w:rPr>
              <w:fldChar w:fldCharType="separate"/>
            </w:r>
            <w:r w:rsidRPr="002E6E9F">
              <w:rPr>
                <w:noProof/>
                <w:webHidden/>
                <w:sz w:val="24"/>
                <w:szCs w:val="24"/>
              </w:rPr>
              <w:t>31</w:t>
            </w:r>
            <w:r w:rsidRPr="002E6E9F">
              <w:rPr>
                <w:webHidden/>
                <w:sz w:val="24"/>
                <w:szCs w:val="24"/>
              </w:rPr>
              <w:fldChar w:fldCharType="end"/>
            </w:r>
          </w:hyperlink>
        </w:p>
        <w:p w14:paraId="7B048749" w14:textId="77777777" w:rsidR="00EB38F2" w:rsidRPr="002E6E9F" w:rsidRDefault="00EB38F2" w:rsidP="00EB38F2">
          <w:pPr>
            <w:pStyle w:val="Turinys1"/>
            <w:rPr>
              <w:kern w:val="2"/>
              <w:sz w:val="24"/>
              <w:szCs w:val="24"/>
              <w14:ligatures w14:val="standardContextual"/>
            </w:rPr>
          </w:pPr>
          <w:hyperlink w:anchor="_Toc135644818" w:history="1">
            <w:r w:rsidRPr="002E6E9F">
              <w:rPr>
                <w:rStyle w:val="Hipersaitas"/>
                <w:sz w:val="24"/>
                <w:szCs w:val="24"/>
              </w:rPr>
              <w:t>XIV.</w:t>
            </w:r>
            <w:r w:rsidRPr="002E6E9F">
              <w:rPr>
                <w:kern w:val="2"/>
                <w:sz w:val="24"/>
                <w:szCs w:val="24"/>
                <w14:ligatures w14:val="standardContextual"/>
              </w:rPr>
              <w:tab/>
            </w:r>
            <w:r w:rsidRPr="002E6E9F">
              <w:rPr>
                <w:rStyle w:val="Hipersaitas"/>
                <w:sz w:val="24"/>
                <w:szCs w:val="24"/>
              </w:rPr>
              <w:t>PRETENZIJŲ IR SKUNDŲ NAGRINĖJIMAS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_Toc135644818 \h </w:instrText>
            </w:r>
            <w:r w:rsidRPr="002E6E9F">
              <w:rPr>
                <w:webHidden/>
                <w:sz w:val="24"/>
                <w:szCs w:val="24"/>
              </w:rPr>
            </w:r>
            <w:r w:rsidRPr="002E6E9F">
              <w:rPr>
                <w:webHidden/>
                <w:sz w:val="24"/>
                <w:szCs w:val="24"/>
              </w:rPr>
              <w:fldChar w:fldCharType="separate"/>
            </w:r>
            <w:r w:rsidRPr="002E6E9F">
              <w:rPr>
                <w:noProof/>
                <w:webHidden/>
                <w:sz w:val="24"/>
                <w:szCs w:val="24"/>
              </w:rPr>
              <w:t>32</w:t>
            </w:r>
            <w:r w:rsidRPr="002E6E9F">
              <w:rPr>
                <w:webHidden/>
                <w:sz w:val="24"/>
                <w:szCs w:val="24"/>
              </w:rPr>
              <w:fldChar w:fldCharType="end"/>
            </w:r>
          </w:hyperlink>
        </w:p>
        <w:p w14:paraId="77C6F26D" w14:textId="77777777" w:rsidR="00EB38F2" w:rsidRPr="002E6E9F" w:rsidRDefault="00EB38F2" w:rsidP="00EB38F2">
          <w:pPr>
            <w:pStyle w:val="Turinys1"/>
            <w:rPr>
              <w:kern w:val="2"/>
              <w:sz w:val="24"/>
              <w:szCs w:val="24"/>
              <w14:ligatures w14:val="standardContextual"/>
            </w:rPr>
          </w:pPr>
          <w:hyperlink w:anchor="_Toc135644819" w:history="1">
            <w:r w:rsidRPr="002E6E9F">
              <w:rPr>
                <w:rStyle w:val="Hipersaitas"/>
                <w:sz w:val="24"/>
                <w:szCs w:val="24"/>
              </w:rPr>
              <w:t>XV.</w:t>
            </w:r>
            <w:r w:rsidRPr="002E6E9F">
              <w:rPr>
                <w:kern w:val="2"/>
                <w:sz w:val="24"/>
                <w:szCs w:val="24"/>
                <w14:ligatures w14:val="standardContextual"/>
              </w:rPr>
              <w:tab/>
            </w:r>
            <w:r w:rsidRPr="002E6E9F">
              <w:rPr>
                <w:rStyle w:val="Hipersaitas"/>
                <w:sz w:val="24"/>
                <w:szCs w:val="24"/>
              </w:rPr>
              <w:t>PIRKIMO SUTARTIES PASIRAŠYMAS IR JOS SĄLYGOS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_Toc135644819 \h </w:instrText>
            </w:r>
            <w:r w:rsidRPr="002E6E9F">
              <w:rPr>
                <w:webHidden/>
                <w:sz w:val="24"/>
                <w:szCs w:val="24"/>
              </w:rPr>
            </w:r>
            <w:r w:rsidRPr="002E6E9F">
              <w:rPr>
                <w:webHidden/>
                <w:sz w:val="24"/>
                <w:szCs w:val="24"/>
              </w:rPr>
              <w:fldChar w:fldCharType="separate"/>
            </w:r>
            <w:r w:rsidRPr="002E6E9F">
              <w:rPr>
                <w:noProof/>
                <w:webHidden/>
                <w:sz w:val="24"/>
                <w:szCs w:val="24"/>
              </w:rPr>
              <w:t>33</w:t>
            </w:r>
            <w:r w:rsidRPr="002E6E9F">
              <w:rPr>
                <w:webHidden/>
                <w:sz w:val="24"/>
                <w:szCs w:val="24"/>
              </w:rPr>
              <w:fldChar w:fldCharType="end"/>
            </w:r>
          </w:hyperlink>
        </w:p>
        <w:p w14:paraId="264F49FE" w14:textId="77777777" w:rsidR="00EB38F2" w:rsidRPr="002E6E9F" w:rsidRDefault="00EB38F2" w:rsidP="00EB38F2">
          <w:r w:rsidRPr="002E6E9F">
            <w:fldChar w:fldCharType="end"/>
          </w:r>
        </w:p>
      </w:sdtContent>
    </w:sdt>
    <w:p w14:paraId="4AD65BA1" w14:textId="77777777" w:rsidR="00EB38F2" w:rsidRPr="002E6E9F" w:rsidRDefault="00EB38F2" w:rsidP="00EB38F2">
      <w:pPr>
        <w:rPr>
          <w:bCs/>
        </w:rPr>
      </w:pPr>
      <w:r w:rsidRPr="002E6E9F">
        <w:rPr>
          <w:bCs/>
        </w:rPr>
        <w:t>PRIEDAI:</w:t>
      </w:r>
    </w:p>
    <w:p w14:paraId="1C861ED6" w14:textId="77777777"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bookmarkStart w:id="1" w:name="_Ref69401645"/>
      <w:r w:rsidRPr="002E6E9F">
        <w:rPr>
          <w:rFonts w:cs="Times New Roman"/>
          <w:color w:val="00000A"/>
          <w:sz w:val="24"/>
          <w:szCs w:val="24"/>
          <w:lang w:val="lt-LT"/>
        </w:rPr>
        <w:t>priedas „Pasiūlymo forma“;</w:t>
      </w:r>
      <w:bookmarkEnd w:id="1"/>
    </w:p>
    <w:p w14:paraId="6059A812" w14:textId="6D9BFA3B"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E6E9F">
        <w:rPr>
          <w:rFonts w:cs="Times New Roman"/>
          <w:color w:val="00000A"/>
          <w:sz w:val="24"/>
          <w:szCs w:val="24"/>
          <w:lang w:val="lt-LT"/>
        </w:rPr>
        <w:t xml:space="preserve">priedas </w:t>
      </w:r>
      <w:r w:rsidRPr="002E6E9F">
        <w:rPr>
          <w:rFonts w:cs="Times New Roman"/>
          <w:sz w:val="24"/>
          <w:szCs w:val="24"/>
          <w:lang w:val="lt-LT"/>
        </w:rPr>
        <w:t>„</w:t>
      </w:r>
      <w:r w:rsidR="007D0122">
        <w:rPr>
          <w:rFonts w:cs="Times New Roman"/>
          <w:sz w:val="24"/>
          <w:szCs w:val="24"/>
          <w:lang w:val="lt-LT"/>
        </w:rPr>
        <w:t>Paslaugų pirkimo-pardavimo sutarties projektas</w:t>
      </w:r>
      <w:r w:rsidRPr="002E6E9F">
        <w:rPr>
          <w:rFonts w:cs="Times New Roman"/>
          <w:sz w:val="24"/>
          <w:szCs w:val="24"/>
          <w:lang w:val="lt-LT"/>
        </w:rPr>
        <w:t>“;</w:t>
      </w:r>
    </w:p>
    <w:p w14:paraId="6A919A72" w14:textId="04F40B53"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E6E9F">
        <w:rPr>
          <w:rFonts w:cs="Times New Roman"/>
          <w:sz w:val="24"/>
          <w:szCs w:val="24"/>
          <w:lang w:val="lt-LT"/>
        </w:rPr>
        <w:t>priedas „Techninė specifikacija“</w:t>
      </w:r>
      <w:r w:rsidR="00EF2708">
        <w:rPr>
          <w:rFonts w:cs="Times New Roman"/>
          <w:sz w:val="24"/>
          <w:szCs w:val="24"/>
          <w:lang w:val="lt-LT"/>
        </w:rPr>
        <w:t>;</w:t>
      </w:r>
    </w:p>
    <w:p w14:paraId="6EDEF46F" w14:textId="69F9C723" w:rsidR="00EB38F2" w:rsidRPr="007D0122" w:rsidRDefault="00EB38F2" w:rsidP="009025C3">
      <w:pPr>
        <w:pStyle w:val="Body2"/>
        <w:numPr>
          <w:ilvl w:val="1"/>
          <w:numId w:val="16"/>
        </w:numPr>
        <w:tabs>
          <w:tab w:val="left" w:pos="426"/>
        </w:tabs>
        <w:spacing w:after="0"/>
        <w:ind w:left="0" w:firstLine="0"/>
        <w:rPr>
          <w:rFonts w:cs="Times New Roman"/>
          <w:sz w:val="24"/>
          <w:szCs w:val="24"/>
          <w:lang w:val="lt-LT"/>
        </w:rPr>
      </w:pPr>
      <w:bookmarkStart w:id="2" w:name="_Ref69401683"/>
      <w:r w:rsidRPr="002E6E9F">
        <w:rPr>
          <w:rFonts w:cs="Times New Roman"/>
          <w:sz w:val="24"/>
          <w:szCs w:val="24"/>
          <w:lang w:val="lt-LT"/>
        </w:rPr>
        <w:t xml:space="preserve">priedas </w:t>
      </w:r>
      <w:bookmarkEnd w:id="2"/>
      <w:r w:rsidRPr="002E6E9F">
        <w:rPr>
          <w:rFonts w:cs="Times New Roman"/>
          <w:color w:val="00000A"/>
          <w:sz w:val="24"/>
          <w:szCs w:val="24"/>
          <w:lang w:val="lt-LT"/>
        </w:rPr>
        <w:t>„Europos bendrasis viešųjų pirkimų dokumentas (EBVPD)“</w:t>
      </w:r>
      <w:r w:rsidR="007D0122">
        <w:rPr>
          <w:rFonts w:cs="Times New Roman"/>
          <w:color w:val="00000A"/>
          <w:sz w:val="24"/>
          <w:szCs w:val="24"/>
          <w:lang w:val="lt-LT"/>
        </w:rPr>
        <w:t>;</w:t>
      </w:r>
    </w:p>
    <w:p w14:paraId="38891686" w14:textId="6E025A6F" w:rsidR="007D0122" w:rsidRPr="002E6E9F" w:rsidRDefault="007D0122" w:rsidP="009025C3">
      <w:pPr>
        <w:pStyle w:val="Body2"/>
        <w:numPr>
          <w:ilvl w:val="1"/>
          <w:numId w:val="16"/>
        </w:numPr>
        <w:tabs>
          <w:tab w:val="left" w:pos="426"/>
        </w:tabs>
        <w:spacing w:after="0"/>
        <w:ind w:left="0" w:firstLine="0"/>
        <w:rPr>
          <w:rFonts w:cs="Times New Roman"/>
          <w:sz w:val="24"/>
          <w:szCs w:val="24"/>
          <w:lang w:val="lt-LT"/>
        </w:rPr>
      </w:pPr>
      <w:r>
        <w:rPr>
          <w:rFonts w:cs="Times New Roman"/>
          <w:color w:val="00000A"/>
          <w:sz w:val="24"/>
          <w:szCs w:val="24"/>
          <w:lang w:val="lt-LT"/>
        </w:rPr>
        <w:t>priedas „Preliminari schema“.</w:t>
      </w:r>
    </w:p>
    <w:p w14:paraId="0A094A12" w14:textId="77777777" w:rsidR="00EB38F2" w:rsidRPr="00151164" w:rsidRDefault="00EB38F2" w:rsidP="00EB38F2">
      <w:pPr>
        <w:rPr>
          <w:rFonts w:ascii="Verdana" w:hAnsi="Verdana"/>
          <w:color w:val="000000"/>
        </w:rPr>
      </w:pPr>
      <w:r w:rsidRPr="00151164">
        <w:rPr>
          <w:rFonts w:ascii="Verdana" w:hAnsi="Verdana"/>
        </w:rPr>
        <w:br w:type="page"/>
      </w:r>
    </w:p>
    <w:p w14:paraId="216B5D99" w14:textId="77777777" w:rsidR="00EB38F2" w:rsidRPr="009617B7" w:rsidRDefault="00EB38F2" w:rsidP="009025C3">
      <w:pPr>
        <w:pStyle w:val="Antrat"/>
        <w:numPr>
          <w:ilvl w:val="3"/>
          <w:numId w:val="16"/>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9617B7">
        <w:rPr>
          <w:rStyle w:val="Antrat4Diagrama1"/>
          <w:color w:val="auto"/>
          <w:sz w:val="24"/>
          <w:szCs w:val="24"/>
          <w:lang w:val="lt-LT"/>
        </w:rPr>
        <w:lastRenderedPageBreak/>
        <w:t xml:space="preserve">BENDROSIOS </w:t>
      </w:r>
      <w:r w:rsidRPr="009617B7">
        <w:rPr>
          <w:rStyle w:val="Antrat4Diagrama1"/>
          <w:rFonts w:eastAsiaTheme="minorEastAsia"/>
          <w:color w:val="auto"/>
          <w:sz w:val="24"/>
          <w:szCs w:val="24"/>
          <w:lang w:val="lt-LT" w:eastAsia="lt-LT"/>
        </w:rPr>
        <w:t>NUOSTATOS</w:t>
      </w:r>
      <w:bookmarkEnd w:id="4"/>
      <w:bookmarkEnd w:id="5"/>
    </w:p>
    <w:p w14:paraId="2EF26DE1" w14:textId="77777777" w:rsidR="00EB38F2" w:rsidRPr="009617B7" w:rsidRDefault="00EB38F2" w:rsidP="00125235">
      <w:pPr>
        <w:pStyle w:val="Body2"/>
        <w:spacing w:after="120"/>
        <w:rPr>
          <w:rFonts w:cs="Times New Roman"/>
          <w:color w:val="00000A"/>
          <w:sz w:val="24"/>
          <w:szCs w:val="24"/>
          <w:lang w:val="lt-LT"/>
        </w:rPr>
      </w:pPr>
    </w:p>
    <w:p w14:paraId="74F1BF4D" w14:textId="683CA31E" w:rsidR="002F1EA6" w:rsidRPr="00EF2708" w:rsidRDefault="004A6374" w:rsidP="00EF2708">
      <w:pPr>
        <w:pStyle w:val="Body2"/>
        <w:widowControl w:val="0"/>
        <w:numPr>
          <w:ilvl w:val="1"/>
          <w:numId w:val="20"/>
        </w:numPr>
        <w:tabs>
          <w:tab w:val="left" w:pos="0"/>
        </w:tabs>
        <w:spacing w:after="120"/>
        <w:ind w:left="0" w:firstLine="851"/>
        <w:rPr>
          <w:lang w:val="lt-LT"/>
        </w:rPr>
      </w:pPr>
      <w:r w:rsidRPr="007F3A84">
        <w:rPr>
          <w:rFonts w:cs="Times New Roman"/>
          <w:sz w:val="24"/>
          <w:szCs w:val="24"/>
          <w:lang w:val="lt-LT"/>
        </w:rPr>
        <w:t>Kalvarijos savivaldybės administracija, įstaigos kodas</w:t>
      </w:r>
      <w:r w:rsidR="005466AA">
        <w:rPr>
          <w:rFonts w:cs="Times New Roman"/>
          <w:sz w:val="24"/>
          <w:szCs w:val="24"/>
          <w:lang w:val="lt-LT"/>
        </w:rPr>
        <w:t xml:space="preserve"> </w:t>
      </w:r>
      <w:r w:rsidR="005466AA" w:rsidRPr="005466AA">
        <w:rPr>
          <w:rFonts w:cs="Times New Roman"/>
          <w:sz w:val="24"/>
          <w:szCs w:val="24"/>
          <w:lang w:val="lt-LT"/>
        </w:rPr>
        <w:t>188751268</w:t>
      </w:r>
      <w:r w:rsidRPr="007F3A84">
        <w:rPr>
          <w:rFonts w:cs="Times New Roman"/>
          <w:sz w:val="24"/>
          <w:szCs w:val="24"/>
          <w:lang w:val="lt-LT"/>
        </w:rPr>
        <w:t>, Laisvės g. 2, LT-69214 Kalvarija, tel.</w:t>
      </w:r>
      <w:r w:rsidR="00EF2708">
        <w:rPr>
          <w:rFonts w:cs="Times New Roman"/>
          <w:sz w:val="24"/>
          <w:szCs w:val="24"/>
          <w:lang w:val="lt-LT"/>
        </w:rPr>
        <w:t xml:space="preserve"> +370 648 09 009 </w:t>
      </w:r>
      <w:r w:rsidR="00EF2708" w:rsidRPr="009617B7">
        <w:rPr>
          <w:rFonts w:cs="Times New Roman"/>
          <w:sz w:val="24"/>
          <w:szCs w:val="24"/>
          <w:lang w:val="lt-LT"/>
        </w:rPr>
        <w:t xml:space="preserve">(toliau – Perkančioji organizacija), vykdydama šį viešąjį pirkimą, numato </w:t>
      </w:r>
      <w:bookmarkStart w:id="6" w:name="_Hlk168120490"/>
      <w:r w:rsidR="00EF2708">
        <w:rPr>
          <w:rFonts w:cs="Times New Roman"/>
          <w:sz w:val="24"/>
          <w:szCs w:val="24"/>
          <w:lang w:val="lt-LT"/>
        </w:rPr>
        <w:t xml:space="preserve">įsigyti </w:t>
      </w:r>
      <w:r w:rsidR="00EF2708" w:rsidRPr="00C84F1A">
        <w:rPr>
          <w:sz w:val="24"/>
          <w:szCs w:val="24"/>
          <w:lang w:val="lt-LT"/>
        </w:rPr>
        <w:t xml:space="preserve">automobilių stovėjimo aikštelės </w:t>
      </w:r>
      <w:r w:rsidR="00EF2708">
        <w:rPr>
          <w:sz w:val="24"/>
          <w:szCs w:val="24"/>
          <w:lang w:val="lt-LT"/>
        </w:rPr>
        <w:t>K</w:t>
      </w:r>
      <w:r w:rsidR="00EF2708" w:rsidRPr="00C84F1A">
        <w:rPr>
          <w:sz w:val="24"/>
          <w:szCs w:val="24"/>
          <w:lang w:val="lt-LT"/>
        </w:rPr>
        <w:t xml:space="preserve">ęstučio g. 3, </w:t>
      </w:r>
      <w:r w:rsidR="00EF2708">
        <w:rPr>
          <w:sz w:val="24"/>
          <w:szCs w:val="24"/>
          <w:lang w:val="lt-LT"/>
        </w:rPr>
        <w:t>K</w:t>
      </w:r>
      <w:r w:rsidR="00EF2708" w:rsidRPr="00C84F1A">
        <w:rPr>
          <w:sz w:val="24"/>
          <w:szCs w:val="24"/>
          <w:lang w:val="lt-LT"/>
        </w:rPr>
        <w:t>alvarija, statybos projekto parengimo</w:t>
      </w:r>
      <w:r w:rsidR="00EF2708">
        <w:rPr>
          <w:sz w:val="24"/>
          <w:szCs w:val="24"/>
          <w:lang w:val="lt-LT"/>
        </w:rPr>
        <w:t xml:space="preserve"> paslaugas</w:t>
      </w:r>
      <w:bookmarkEnd w:id="6"/>
      <w:r w:rsidR="009B5554">
        <w:rPr>
          <w:sz w:val="24"/>
          <w:szCs w:val="24"/>
          <w:lang w:val="lt-LT"/>
        </w:rPr>
        <w:t>.</w:t>
      </w:r>
    </w:p>
    <w:p w14:paraId="2A415814" w14:textId="1B2E24B1" w:rsidR="000D2D94" w:rsidRPr="00EF2708" w:rsidRDefault="00EB38F2" w:rsidP="007F3A84">
      <w:pPr>
        <w:pStyle w:val="Body2"/>
        <w:widowControl w:val="0"/>
        <w:numPr>
          <w:ilvl w:val="1"/>
          <w:numId w:val="20"/>
        </w:numPr>
        <w:tabs>
          <w:tab w:val="left" w:pos="0"/>
        </w:tabs>
        <w:spacing w:after="120"/>
        <w:ind w:left="0" w:firstLine="851"/>
        <w:rPr>
          <w:rFonts w:cs="Times New Roman"/>
          <w:sz w:val="24"/>
          <w:szCs w:val="24"/>
          <w:lang w:val="lt-LT"/>
        </w:rPr>
      </w:pPr>
      <w:r w:rsidRPr="00EF2708">
        <w:rPr>
          <w:rFonts w:cs="Times New Roman"/>
          <w:sz w:val="24"/>
          <w:szCs w:val="24"/>
          <w:lang w:val="lt-LT"/>
        </w:rPr>
        <w:t xml:space="preserve">Šis pirkimas atliekamas vadovaujantis Lietuvos Respublikos viešųjų pirkimų įstatymu (toliau – VPĮ), Lietuvos Respublikos civiliniu kodeksu, </w:t>
      </w:r>
      <w:r w:rsidR="000D2D94" w:rsidRPr="00EF2708">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EF2708">
        <w:rPr>
          <w:rFonts w:cs="Times New Roman"/>
          <w:spacing w:val="2"/>
          <w:sz w:val="24"/>
          <w:szCs w:val="24"/>
          <w:shd w:val="clear" w:color="auto" w:fill="FFFFFF"/>
          <w:lang w:val="lt-LT"/>
        </w:rPr>
        <w:t xml:space="preserve"> (</w:t>
      </w:r>
      <w:hyperlink r:id="rId9" w:history="1">
        <w:r w:rsidR="007F3A84" w:rsidRPr="007F3A84">
          <w:rPr>
            <w:rStyle w:val="Hipersaitas"/>
            <w:sz w:val="24"/>
            <w:szCs w:val="24"/>
            <w:lang w:val="lt-LT"/>
          </w:rPr>
          <w:t>https://e-seimas.lrs.lt/portal/legalAct/lt/TAD/TAIS.403512/asr</w:t>
        </w:r>
      </w:hyperlink>
      <w:r w:rsidR="007F3A84" w:rsidRPr="00EF2708">
        <w:rPr>
          <w:rFonts w:cs="Times New Roman"/>
          <w:spacing w:val="2"/>
          <w:sz w:val="24"/>
          <w:szCs w:val="24"/>
          <w:shd w:val="clear" w:color="auto" w:fill="FFFFFF"/>
          <w:lang w:val="lt-LT"/>
        </w:rPr>
        <w:t>)</w:t>
      </w:r>
      <w:r w:rsidR="000D2D94" w:rsidRPr="00EF2708">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A56003B" w14:textId="756CEB05"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BD772B" w:rsidRPr="007F3A84">
          <w:rPr>
            <w:rStyle w:val="Hipersaitas"/>
            <w:rFonts w:ascii="Times New Roman" w:hAnsi="Times New Roman"/>
            <w:sz w:val="24"/>
            <w:szCs w:val="24"/>
          </w:rPr>
          <w:t>https://viesiejipirkimai.lt/epps/home.do</w:t>
        </w:r>
      </w:hyperlink>
      <w:r w:rsidR="00BD772B" w:rsidRPr="007F3A84">
        <w:rPr>
          <w:rFonts w:ascii="Times New Roman" w:hAnsi="Times New Roman"/>
          <w:sz w:val="24"/>
          <w:szCs w:val="24"/>
        </w:rPr>
        <w:t xml:space="preserve"> </w:t>
      </w:r>
      <w:r w:rsidRPr="007F3A84">
        <w:rPr>
          <w:rFonts w:ascii="Times New Roman" w:hAnsi="Times New Roman"/>
          <w:iCs/>
          <w:sz w:val="24"/>
          <w:szCs w:val="24"/>
        </w:rPr>
        <w:t>Bet kokia informacija, Pirkimo sąlygų paaiškinimai, pranešimai ar kitas Perkančiosios organizacijos ir tiekėjo susirašinėjimas yra vykdomas tik CVP IS susirašinėjimo priemonėmis.</w:t>
      </w:r>
    </w:p>
    <w:p w14:paraId="0053D5C4" w14:textId="77777777"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A"/>
          <w:sz w:val="24"/>
          <w:szCs w:val="24"/>
        </w:rPr>
        <w:t>Išankstinis skelbimas apie pirkimą nebuvo skelbtas.</w:t>
      </w:r>
    </w:p>
    <w:p w14:paraId="2B3C7D1F" w14:textId="77777777"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Visos pirkimo sąlygos nustatytos pirkimo dokumentuose, kuriuos sudaro:</w:t>
      </w:r>
    </w:p>
    <w:p w14:paraId="4A98DB97"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skelbimas apie pirkimą;</w:t>
      </w:r>
    </w:p>
    <w:p w14:paraId="652D0319"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pirkimo sąlygos (kartu su priedais);</w:t>
      </w:r>
    </w:p>
    <w:p w14:paraId="0ADCCEB8"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pirkimo dokumentų paaiškinimai (patikslinimai), taip pat atsakymai į tiekėjų klausimus (jeigu bus);</w:t>
      </w:r>
    </w:p>
    <w:p w14:paraId="53F32D41"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kita CVP IS priemonėmis pateikta informacija.</w:t>
      </w:r>
    </w:p>
    <w:p w14:paraId="331BEA3C"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Jeigu yra prieštaravimų, neatitikimų tarp skelbimo ir pirkimo sąlygų, teisinga laikoma informacija, nurodyta skelbime.</w:t>
      </w:r>
    </w:p>
    <w:p w14:paraId="50F5CE8C"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Jeigu yra prieštaravimų, neatitikimų tarp pirkimo sąlygų ir jų priedų, teisinga laikoma informacija, nurodyta pirkimo sąlygose.</w:t>
      </w:r>
    </w:p>
    <w:p w14:paraId="0101A708" w14:textId="77777777" w:rsidR="00EB38F2" w:rsidRPr="003E633A"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 xml:space="preserve">Jeigu Perkančioji organizacija patikslina pirkimo dokumentus, naujesni pakeitimai turi pirmenybę prieš senesnius pakeitimus. Tiekėjai turi vadovautis naujausia paskelbta pirkimo dokumentų </w:t>
      </w:r>
      <w:r w:rsidRPr="003E633A">
        <w:rPr>
          <w:rFonts w:ascii="Times New Roman" w:hAnsi="Times New Roman"/>
          <w:color w:val="000000"/>
          <w:sz w:val="24"/>
          <w:szCs w:val="24"/>
        </w:rPr>
        <w:t>versija (jeigu tokia paskelbta).</w:t>
      </w:r>
    </w:p>
    <w:p w14:paraId="2F4D6EB8" w14:textId="4A60B183" w:rsidR="00EA2956" w:rsidRPr="003E633A" w:rsidRDefault="00F758DC" w:rsidP="003E633A">
      <w:pPr>
        <w:pStyle w:val="Sraopastraipa"/>
        <w:numPr>
          <w:ilvl w:val="1"/>
          <w:numId w:val="20"/>
        </w:numPr>
        <w:tabs>
          <w:tab w:val="left" w:pos="0"/>
          <w:tab w:val="left" w:pos="709"/>
          <w:tab w:val="left" w:pos="1134"/>
        </w:tabs>
        <w:suppressAutoHyphens/>
        <w:spacing w:after="0" w:line="240" w:lineRule="auto"/>
        <w:ind w:left="0" w:firstLine="709"/>
        <w:jc w:val="both"/>
        <w:rPr>
          <w:rFonts w:ascii="Times New Roman" w:hAnsi="Times New Roman"/>
          <w:sz w:val="24"/>
          <w:szCs w:val="24"/>
        </w:rPr>
      </w:pPr>
      <w:r w:rsidRPr="003E633A">
        <w:rPr>
          <w:rFonts w:ascii="Times New Roman" w:hAnsi="Times New Roman"/>
          <w:sz w:val="24"/>
          <w:szCs w:val="24"/>
          <w:shd w:val="clear" w:color="auto" w:fill="FFFFFF"/>
        </w:rPr>
        <w:t xml:space="preserve">  </w:t>
      </w:r>
      <w:r w:rsidR="00EF2708">
        <w:rPr>
          <w:rFonts w:ascii="Times New Roman" w:hAnsi="Times New Roman"/>
          <w:sz w:val="24"/>
          <w:szCs w:val="24"/>
          <w:shd w:val="clear" w:color="auto" w:fill="FFFFFF"/>
        </w:rPr>
        <w:t>Paslaugos</w:t>
      </w:r>
      <w:r w:rsidRPr="003E633A">
        <w:rPr>
          <w:rFonts w:ascii="Times New Roman" w:hAnsi="Times New Roman"/>
          <w:sz w:val="24"/>
          <w:szCs w:val="24"/>
          <w:shd w:val="clear" w:color="auto" w:fill="FFFFFF"/>
        </w:rPr>
        <w:t xml:space="preserve"> neperkam</w:t>
      </w:r>
      <w:r w:rsidR="00EF2708">
        <w:rPr>
          <w:rFonts w:ascii="Times New Roman" w:hAnsi="Times New Roman"/>
          <w:sz w:val="24"/>
          <w:szCs w:val="24"/>
          <w:shd w:val="clear" w:color="auto" w:fill="FFFFFF"/>
        </w:rPr>
        <w:t>os</w:t>
      </w:r>
      <w:r w:rsidRPr="003E633A">
        <w:rPr>
          <w:rFonts w:ascii="Times New Roman" w:hAnsi="Times New Roman"/>
          <w:sz w:val="24"/>
          <w:szCs w:val="24"/>
          <w:shd w:val="clear" w:color="auto" w:fill="FFFFFF"/>
        </w:rPr>
        <w:t xml:space="preserve"> iš centrinės perkančiosios organizacijos </w:t>
      </w:r>
      <w:r w:rsidR="00EF2708">
        <w:rPr>
          <w:rFonts w:ascii="Times New Roman" w:hAnsi="Times New Roman"/>
          <w:sz w:val="24"/>
          <w:szCs w:val="24"/>
          <w:shd w:val="clear" w:color="auto" w:fill="FFFFFF"/>
        </w:rPr>
        <w:t xml:space="preserve">katalogo </w:t>
      </w:r>
      <w:r w:rsidRPr="003E633A">
        <w:rPr>
          <w:rFonts w:ascii="Times New Roman" w:hAnsi="Times New Roman"/>
          <w:sz w:val="24"/>
          <w:szCs w:val="24"/>
          <w:shd w:val="clear" w:color="auto" w:fill="FFFFFF"/>
        </w:rPr>
        <w:t>(toliau – CPO</w:t>
      </w:r>
      <w:r w:rsidR="00EF2708">
        <w:rPr>
          <w:rFonts w:ascii="Times New Roman" w:hAnsi="Times New Roman"/>
          <w:sz w:val="24"/>
          <w:szCs w:val="24"/>
          <w:shd w:val="clear" w:color="auto" w:fill="FFFFFF"/>
        </w:rPr>
        <w:t xml:space="preserve"> katalogas</w:t>
      </w:r>
      <w:r w:rsidRPr="003E633A">
        <w:rPr>
          <w:rFonts w:ascii="Times New Roman" w:hAnsi="Times New Roman"/>
          <w:sz w:val="24"/>
          <w:szCs w:val="24"/>
          <w:shd w:val="clear" w:color="auto" w:fill="FFFFFF"/>
        </w:rPr>
        <w:t xml:space="preserve">), kadangi išanalizavus CPO kataloge esančią </w:t>
      </w:r>
      <w:r w:rsidR="00EF2708">
        <w:rPr>
          <w:rFonts w:ascii="Times New Roman" w:hAnsi="Times New Roman"/>
          <w:sz w:val="24"/>
          <w:szCs w:val="24"/>
          <w:shd w:val="clear" w:color="auto" w:fill="FFFFFF"/>
        </w:rPr>
        <w:t>paslaugų</w:t>
      </w:r>
      <w:r w:rsidRPr="003E633A">
        <w:rPr>
          <w:rFonts w:ascii="Times New Roman" w:hAnsi="Times New Roman"/>
          <w:sz w:val="24"/>
          <w:szCs w:val="24"/>
          <w:shd w:val="clear" w:color="auto" w:fill="FFFFFF"/>
        </w:rPr>
        <w:t xml:space="preserve"> pasiūlą nustatyta, kad </w:t>
      </w:r>
      <w:r w:rsidR="00EF2708">
        <w:rPr>
          <w:rFonts w:ascii="Times New Roman" w:hAnsi="Times New Roman"/>
          <w:sz w:val="24"/>
          <w:szCs w:val="24"/>
          <w:shd w:val="clear" w:color="auto" w:fill="FFFFFF"/>
        </w:rPr>
        <w:t>šio pirkimo objekto įsigyti nėra galimybės.</w:t>
      </w:r>
    </w:p>
    <w:p w14:paraId="37718D09"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A3C75C7"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A"/>
          <w:sz w:val="24"/>
          <w:szCs w:val="24"/>
        </w:rPr>
        <w:t>Pirkimas atliekamas laikantis lygiateisiškumo, nediskriminavimo, abipusio pripažinimo, proporcingumo ir skaidrumo principų bei konfidencialumo ir nešališkumo reikalavimų.</w:t>
      </w:r>
    </w:p>
    <w:p w14:paraId="79F7DC1B" w14:textId="00EB74F8" w:rsidR="002C5BE9" w:rsidRPr="007F3A84" w:rsidRDefault="002C5BE9" w:rsidP="00125235">
      <w:pPr>
        <w:widowControl w:val="0"/>
        <w:autoSpaceDE w:val="0"/>
        <w:adjustRightInd w:val="0"/>
        <w:spacing w:after="120"/>
        <w:ind w:firstLine="709"/>
        <w:jc w:val="both"/>
        <w:rPr>
          <w:color w:val="0000FF"/>
          <w:u w:val="single"/>
        </w:rPr>
      </w:pPr>
      <w:bookmarkStart w:id="7" w:name="_Toc135644806"/>
      <w:r w:rsidRPr="007F3A84">
        <w:t>1.11. Perkančiosios organizacijos įgalioti asmenys palaikyti tiesioginį ryšį su tiekėjais ir gauti iš jų su pirkimo procedūromis susijusius pranešimus: dėl pirkimo procedūrų –</w:t>
      </w:r>
      <w:r w:rsidR="00EF2708">
        <w:t xml:space="preserve"> Ugnė Daminaitienė</w:t>
      </w:r>
      <w:r w:rsidRPr="007F3A84">
        <w:t>, Ekonominės plėtros ir investicijų skyriaus vyriausioji specialistė tel. +370 </w:t>
      </w:r>
      <w:r w:rsidR="00EF2708">
        <w:t>638 69 004</w:t>
      </w:r>
      <w:r w:rsidRPr="007F3A84">
        <w:t xml:space="preserve"> el. paštas </w:t>
      </w:r>
      <w:hyperlink r:id="rId11" w:history="1">
        <w:r w:rsidR="00EF2708" w:rsidRPr="00520A4B">
          <w:rPr>
            <w:rStyle w:val="Hipersaitas"/>
          </w:rPr>
          <w:t>ugne.daminaitiene@kalvarija.lt</w:t>
        </w:r>
      </w:hyperlink>
      <w:r w:rsidRPr="007F3A84">
        <w:t xml:space="preserve"> ; dėl klausimų, susijusių su viešojo pirkimo objektu – </w:t>
      </w:r>
      <w:r w:rsidR="00EF2708">
        <w:t xml:space="preserve">Architektūros, aplinkosaugos ir teritorijų planavimo skyriaus vyriausiasis specialistas, </w:t>
      </w:r>
      <w:r w:rsidR="00B36547">
        <w:t xml:space="preserve">vyriausiasis inžinierius </w:t>
      </w:r>
      <w:r w:rsidR="00B36547">
        <w:lastRenderedPageBreak/>
        <w:t>Vaidmantas Pabedinskas</w:t>
      </w:r>
      <w:r w:rsidRPr="007F3A84">
        <w:t>, tel. +370 </w:t>
      </w:r>
      <w:r w:rsidR="00B36547">
        <w:t>607 48 487</w:t>
      </w:r>
      <w:r w:rsidRPr="007F3A84">
        <w:t xml:space="preserve">, el. paštas </w:t>
      </w:r>
      <w:hyperlink r:id="rId12" w:history="1">
        <w:r w:rsidR="00B36547" w:rsidRPr="00520A4B">
          <w:rPr>
            <w:rStyle w:val="Hipersaitas"/>
          </w:rPr>
          <w:t>vaidmantas.pabedinskas@kalvarija.lt</w:t>
        </w:r>
      </w:hyperlink>
      <w:r w:rsidR="00B36547">
        <w:rPr>
          <w:color w:val="0000FF"/>
          <w:u w:val="single"/>
        </w:rPr>
        <w:t>.</w:t>
      </w:r>
    </w:p>
    <w:p w14:paraId="650EC148" w14:textId="77777777" w:rsidR="0057686F" w:rsidRPr="00D906D7" w:rsidRDefault="0057686F" w:rsidP="002C5BE9">
      <w:pPr>
        <w:widowControl w:val="0"/>
        <w:autoSpaceDE w:val="0"/>
        <w:adjustRightInd w:val="0"/>
        <w:ind w:firstLine="709"/>
        <w:jc w:val="both"/>
        <w:rPr>
          <w:color w:val="0000FF"/>
          <w:u w:val="single"/>
        </w:rPr>
      </w:pPr>
    </w:p>
    <w:p w14:paraId="532D42F7" w14:textId="77777777" w:rsidR="00EB38F2" w:rsidRDefault="00EB38F2" w:rsidP="009025C3">
      <w:pPr>
        <w:pStyle w:val="Antrat"/>
        <w:numPr>
          <w:ilvl w:val="3"/>
          <w:numId w:val="16"/>
        </w:numPr>
        <w:tabs>
          <w:tab w:val="left" w:pos="567"/>
          <w:tab w:val="left" w:pos="2268"/>
        </w:tabs>
        <w:ind w:left="0" w:firstLine="0"/>
        <w:jc w:val="center"/>
        <w:rPr>
          <w:rFonts w:ascii="Times New Roman" w:hAnsi="Times New Roman" w:cs="Times New Roman"/>
          <w:color w:val="auto"/>
          <w:sz w:val="24"/>
          <w:szCs w:val="24"/>
          <w:lang w:val="lt-LT"/>
        </w:rPr>
      </w:pPr>
      <w:r w:rsidRPr="006C3760">
        <w:rPr>
          <w:rFonts w:ascii="Times New Roman" w:hAnsi="Times New Roman" w:cs="Times New Roman"/>
          <w:color w:val="auto"/>
          <w:sz w:val="24"/>
          <w:szCs w:val="24"/>
          <w:lang w:val="lt-LT"/>
        </w:rPr>
        <w:t>PIRKIMO OBJEKTAS</w:t>
      </w:r>
      <w:bookmarkEnd w:id="7"/>
    </w:p>
    <w:p w14:paraId="344AC815" w14:textId="77777777" w:rsidR="00D40711" w:rsidRPr="00D40711" w:rsidRDefault="00D40711" w:rsidP="00D40711">
      <w:pPr>
        <w:pStyle w:val="Pagrindinistekstas"/>
        <w:rPr>
          <w:lang w:eastAsia="x-none"/>
        </w:rPr>
      </w:pPr>
    </w:p>
    <w:p w14:paraId="0F610951" w14:textId="2EB76724" w:rsidR="00EB38F2" w:rsidRPr="000B04B7" w:rsidRDefault="00EB38F2" w:rsidP="000B04B7">
      <w:pPr>
        <w:pStyle w:val="Body2"/>
        <w:widowControl w:val="0"/>
        <w:numPr>
          <w:ilvl w:val="1"/>
          <w:numId w:val="21"/>
        </w:numPr>
        <w:spacing w:after="120"/>
        <w:ind w:left="0" w:firstLine="709"/>
        <w:rPr>
          <w:i/>
          <w:iCs/>
          <w:lang w:val="lt-LT"/>
        </w:rPr>
      </w:pPr>
      <w:bookmarkStart w:id="8" w:name="_Hlk161752946"/>
      <w:r w:rsidRPr="000B04B7">
        <w:rPr>
          <w:sz w:val="24"/>
          <w:szCs w:val="24"/>
          <w:lang w:val="lt-LT"/>
        </w:rPr>
        <w:t xml:space="preserve">Pirkimo objektas </w:t>
      </w:r>
      <w:r w:rsidRPr="000B04B7">
        <w:rPr>
          <w:b/>
          <w:bCs/>
          <w:sz w:val="24"/>
          <w:szCs w:val="24"/>
          <w:lang w:val="lt-LT"/>
        </w:rPr>
        <w:t xml:space="preserve">– </w:t>
      </w:r>
      <w:r w:rsidR="000B04B7">
        <w:rPr>
          <w:sz w:val="24"/>
          <w:szCs w:val="24"/>
          <w:lang w:val="lt-LT"/>
        </w:rPr>
        <w:t>a</w:t>
      </w:r>
      <w:r w:rsidR="000B04B7" w:rsidRPr="000B04B7">
        <w:rPr>
          <w:sz w:val="24"/>
          <w:szCs w:val="24"/>
          <w:lang w:val="lt-LT"/>
        </w:rPr>
        <w:t>utomobilių stovėjimo aikštelės Kęstučio g. 3, Kalvarija, statybos projekto parengim</w:t>
      </w:r>
      <w:r w:rsidR="000B04B7">
        <w:rPr>
          <w:sz w:val="24"/>
          <w:szCs w:val="24"/>
          <w:lang w:val="lt-LT"/>
        </w:rPr>
        <w:t>o paslaugos</w:t>
      </w:r>
      <w:r w:rsidR="000B04B7" w:rsidRPr="000B04B7">
        <w:rPr>
          <w:b/>
          <w:bCs/>
          <w:sz w:val="24"/>
          <w:szCs w:val="24"/>
          <w:lang w:val="lt-LT"/>
        </w:rPr>
        <w:t xml:space="preserve"> </w:t>
      </w:r>
      <w:r w:rsidRPr="000B04B7">
        <w:rPr>
          <w:sz w:val="24"/>
          <w:szCs w:val="24"/>
          <w:lang w:val="lt-LT"/>
        </w:rPr>
        <w:t xml:space="preserve">(toliau – </w:t>
      </w:r>
      <w:r w:rsidR="000B04B7">
        <w:rPr>
          <w:sz w:val="24"/>
          <w:szCs w:val="24"/>
          <w:lang w:val="lt-LT"/>
        </w:rPr>
        <w:t>paslaugos</w:t>
      </w:r>
      <w:r w:rsidRPr="000B04B7">
        <w:rPr>
          <w:sz w:val="24"/>
          <w:szCs w:val="24"/>
          <w:lang w:val="lt-LT"/>
        </w:rPr>
        <w:t>).</w:t>
      </w:r>
      <w:r w:rsidR="000B04B7">
        <w:rPr>
          <w:sz w:val="24"/>
          <w:szCs w:val="24"/>
          <w:lang w:val="lt-LT"/>
        </w:rPr>
        <w:t xml:space="preserve"> </w:t>
      </w:r>
      <w:r w:rsidR="000B04B7" w:rsidRPr="000B04B7">
        <w:rPr>
          <w:sz w:val="24"/>
          <w:szCs w:val="24"/>
          <w:lang w:val="lt-LT"/>
        </w:rPr>
        <w:t>BVPŽ kodas 71312000-8 (Statinių projektavimo konsultacinės paslaugos).</w:t>
      </w:r>
      <w:r w:rsidR="000B04B7" w:rsidRPr="000B04B7">
        <w:rPr>
          <w:i/>
          <w:iCs/>
          <w:lang w:val="lt-LT"/>
        </w:rPr>
        <w:t xml:space="preserve"> </w:t>
      </w:r>
      <w:r w:rsidRPr="000B04B7">
        <w:rPr>
          <w:bCs/>
          <w:sz w:val="24"/>
          <w:szCs w:val="24"/>
          <w:lang w:val="lt-LT"/>
        </w:rPr>
        <w:t>P</w:t>
      </w:r>
      <w:r w:rsidRPr="000B04B7">
        <w:rPr>
          <w:sz w:val="24"/>
          <w:szCs w:val="24"/>
          <w:lang w:val="lt-LT"/>
        </w:rPr>
        <w:t xml:space="preserve">erkamų </w:t>
      </w:r>
      <w:r w:rsidR="000B04B7" w:rsidRPr="000B04B7">
        <w:rPr>
          <w:sz w:val="24"/>
          <w:szCs w:val="24"/>
          <w:lang w:val="lt-LT"/>
        </w:rPr>
        <w:t xml:space="preserve">paslaugų </w:t>
      </w:r>
      <w:r w:rsidRPr="000B04B7">
        <w:rPr>
          <w:sz w:val="24"/>
          <w:szCs w:val="24"/>
          <w:lang w:val="lt-LT"/>
        </w:rPr>
        <w:t>savybės,</w:t>
      </w:r>
      <w:r w:rsidR="00540CE3" w:rsidRPr="000B04B7">
        <w:rPr>
          <w:sz w:val="24"/>
          <w:szCs w:val="24"/>
          <w:lang w:val="lt-LT"/>
        </w:rPr>
        <w:t xml:space="preserve"> </w:t>
      </w:r>
      <w:r w:rsidRPr="000B04B7">
        <w:rPr>
          <w:sz w:val="24"/>
          <w:szCs w:val="24"/>
          <w:lang w:val="lt-LT"/>
        </w:rPr>
        <w:t>aprašymas, reikalavimai, sąlygos, terminai ir</w:t>
      </w:r>
      <w:r w:rsidR="000B04B7" w:rsidRPr="000B04B7">
        <w:rPr>
          <w:sz w:val="24"/>
          <w:szCs w:val="24"/>
          <w:lang w:val="lt-LT"/>
        </w:rPr>
        <w:t xml:space="preserve"> paslaugų</w:t>
      </w:r>
      <w:r w:rsidRPr="000B04B7">
        <w:rPr>
          <w:sz w:val="24"/>
          <w:szCs w:val="24"/>
          <w:lang w:val="lt-LT"/>
        </w:rPr>
        <w:t xml:space="preserve"> apimtis nustatyti pirkimo sąlygų 3 priede „Techninė specifikacija“ </w:t>
      </w:r>
      <w:r w:rsidR="005F4B4B" w:rsidRPr="000B04B7">
        <w:rPr>
          <w:sz w:val="24"/>
          <w:szCs w:val="24"/>
          <w:lang w:val="lt-LT"/>
        </w:rPr>
        <w:t xml:space="preserve">ir  </w:t>
      </w:r>
      <w:r w:rsidRPr="000B04B7">
        <w:rPr>
          <w:sz w:val="24"/>
          <w:szCs w:val="24"/>
          <w:lang w:val="lt-LT"/>
        </w:rPr>
        <w:t>pateikt</w:t>
      </w:r>
      <w:r w:rsidR="000B04B7" w:rsidRPr="000B04B7">
        <w:rPr>
          <w:sz w:val="24"/>
          <w:szCs w:val="24"/>
          <w:lang w:val="lt-LT"/>
        </w:rPr>
        <w:t>oje preliminarioje schemoje</w:t>
      </w:r>
      <w:bookmarkEnd w:id="8"/>
      <w:r w:rsidR="00805BC9">
        <w:rPr>
          <w:sz w:val="24"/>
          <w:szCs w:val="24"/>
          <w:lang w:val="lt-LT"/>
        </w:rPr>
        <w:t>.</w:t>
      </w:r>
    </w:p>
    <w:p w14:paraId="128EAA6B" w14:textId="7656BF65" w:rsidR="00EB38F2" w:rsidRPr="00D906D7" w:rsidRDefault="00EB38F2" w:rsidP="00C15A49">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bCs/>
          <w:sz w:val="24"/>
          <w:szCs w:val="24"/>
        </w:rPr>
        <w:t xml:space="preserve">Pirkimo objektas vientisas ir į dalis neskaidomas, todėl pasiūlymas turi būti pateiktas visai nurodytai </w:t>
      </w:r>
      <w:r w:rsidR="00A0284A">
        <w:rPr>
          <w:rFonts w:ascii="Times New Roman" w:hAnsi="Times New Roman"/>
          <w:bCs/>
          <w:sz w:val="24"/>
          <w:szCs w:val="24"/>
        </w:rPr>
        <w:t>paslaugų</w:t>
      </w:r>
      <w:r w:rsidRPr="00D906D7">
        <w:rPr>
          <w:rFonts w:ascii="Times New Roman" w:hAnsi="Times New Roman"/>
          <w:bCs/>
          <w:sz w:val="24"/>
          <w:szCs w:val="24"/>
        </w:rPr>
        <w:t xml:space="preserve"> apimčiai. Pasiūlymai apimantys ne visą pirkimo objektą vertinami nebus.</w:t>
      </w:r>
    </w:p>
    <w:p w14:paraId="062C8731" w14:textId="77777777"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Tiekėjo pasiūlymas turi būti parengtas pagal pirkimo sąlygų </w:t>
      </w:r>
      <w:r w:rsidRPr="00D906D7">
        <w:rPr>
          <w:rFonts w:ascii="Times New Roman" w:hAnsi="Times New Roman"/>
          <w:sz w:val="24"/>
          <w:szCs w:val="24"/>
        </w:rPr>
        <w:fldChar w:fldCharType="begin"/>
      </w:r>
      <w:r w:rsidRPr="00D906D7">
        <w:rPr>
          <w:rFonts w:ascii="Times New Roman" w:hAnsi="Times New Roman"/>
          <w:sz w:val="24"/>
          <w:szCs w:val="24"/>
        </w:rPr>
        <w:instrText xml:space="preserve"> REF _Ref69401645 \r \h  \* MERGEFORMAT </w:instrText>
      </w:r>
      <w:r w:rsidRPr="00D906D7">
        <w:rPr>
          <w:rFonts w:ascii="Times New Roman" w:hAnsi="Times New Roman"/>
          <w:sz w:val="24"/>
          <w:szCs w:val="24"/>
        </w:rPr>
      </w:r>
      <w:r w:rsidRPr="00D906D7">
        <w:rPr>
          <w:rFonts w:ascii="Times New Roman" w:hAnsi="Times New Roman"/>
          <w:sz w:val="24"/>
          <w:szCs w:val="24"/>
        </w:rPr>
        <w:fldChar w:fldCharType="separate"/>
      </w:r>
      <w:r w:rsidRPr="00D906D7">
        <w:rPr>
          <w:rFonts w:ascii="Times New Roman" w:hAnsi="Times New Roman"/>
          <w:sz w:val="24"/>
          <w:szCs w:val="24"/>
        </w:rPr>
        <w:t>1</w:t>
      </w:r>
      <w:r w:rsidRPr="00D906D7">
        <w:rPr>
          <w:rFonts w:ascii="Times New Roman" w:hAnsi="Times New Roman"/>
          <w:sz w:val="24"/>
          <w:szCs w:val="24"/>
        </w:rPr>
        <w:fldChar w:fldCharType="end"/>
      </w:r>
      <w:r w:rsidRPr="00D906D7">
        <w:rPr>
          <w:rFonts w:ascii="Times New Roman" w:hAnsi="Times New Roman"/>
          <w:sz w:val="24"/>
          <w:szCs w:val="24"/>
        </w:rPr>
        <w:t xml:space="preserve"> priedo reikalavimus.</w:t>
      </w:r>
    </w:p>
    <w:p w14:paraId="754B1EBE" w14:textId="77777777"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color w:val="000000"/>
          <w:sz w:val="24"/>
          <w:szCs w:val="24"/>
        </w:rPr>
        <w:t>Esant poreikiui, pirkimo objekto apžiūros laiką derinti su pirkimo sąlygų 1.11 punkte nurodytu asmeniu, atsakingu už pirkimo objektą. Perkančioji organizacija suteiks galimybę tiekėjams apžiūrėti pirkimo objektą, tačiau apžiūros metu nebus atsakoma į tiekėjo/-ų klausimus dėl pirkimo objekto ar pirkimo dokumentų nuostatų – kilusius klausimus tiekėjas turi užduoti pirkimo sąlygų VIII skyriuje „Pirkimo dokumentų paaiškinimas ir patikslinimas“ nustatyta tvarka ir terminais. Apžiūra gali įvykti ne vėliau kaip likus 6 dienoms iki pasiūlymų pateikimo termino pabaigos.</w:t>
      </w:r>
    </w:p>
    <w:p w14:paraId="0C493358" w14:textId="74C0FEC3"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Tiekėjas, vykdydamas </w:t>
      </w:r>
      <w:r w:rsidR="00C915B8">
        <w:rPr>
          <w:rFonts w:ascii="Times New Roman" w:hAnsi="Times New Roman"/>
          <w:sz w:val="24"/>
          <w:szCs w:val="24"/>
        </w:rPr>
        <w:t>paslaugas</w:t>
      </w:r>
      <w:r w:rsidRPr="00D906D7">
        <w:rPr>
          <w:rFonts w:ascii="Times New Roman" w:hAnsi="Times New Roman"/>
          <w:sz w:val="24"/>
          <w:szCs w:val="24"/>
        </w:rPr>
        <w:t>, privalės vadovautis parengt</w:t>
      </w:r>
      <w:r w:rsidR="00C915B8">
        <w:rPr>
          <w:rFonts w:ascii="Times New Roman" w:hAnsi="Times New Roman"/>
          <w:sz w:val="24"/>
          <w:szCs w:val="24"/>
        </w:rPr>
        <w:t>a</w:t>
      </w:r>
      <w:r w:rsidRPr="00D906D7">
        <w:rPr>
          <w:rFonts w:ascii="Times New Roman" w:hAnsi="Times New Roman"/>
          <w:sz w:val="24"/>
          <w:szCs w:val="24"/>
        </w:rPr>
        <w:t xml:space="preserve"> techni</w:t>
      </w:r>
      <w:r w:rsidR="00C915B8">
        <w:rPr>
          <w:rFonts w:ascii="Times New Roman" w:hAnsi="Times New Roman"/>
          <w:sz w:val="24"/>
          <w:szCs w:val="24"/>
        </w:rPr>
        <w:t>ne</w:t>
      </w:r>
      <w:r w:rsidRPr="00D906D7">
        <w:rPr>
          <w:rFonts w:ascii="Times New Roman" w:hAnsi="Times New Roman"/>
          <w:sz w:val="24"/>
          <w:szCs w:val="24"/>
        </w:rPr>
        <w:t xml:space="preserve"> </w:t>
      </w:r>
      <w:r w:rsidR="00C915B8">
        <w:rPr>
          <w:rFonts w:ascii="Times New Roman" w:hAnsi="Times New Roman"/>
          <w:sz w:val="24"/>
          <w:szCs w:val="24"/>
        </w:rPr>
        <w:t>specifikacija</w:t>
      </w:r>
      <w:r w:rsidRPr="00D906D7">
        <w:rPr>
          <w:rFonts w:ascii="Times New Roman" w:hAnsi="Times New Roman"/>
          <w:sz w:val="24"/>
          <w:szCs w:val="24"/>
        </w:rPr>
        <w:t>.</w:t>
      </w:r>
    </w:p>
    <w:p w14:paraId="6BF26F2B" w14:textId="7F1B30F1" w:rsidR="00C915B8" w:rsidRDefault="00C915B8" w:rsidP="00C915B8">
      <w:pPr>
        <w:pStyle w:val="Sraopastraipa"/>
        <w:numPr>
          <w:ilvl w:val="1"/>
          <w:numId w:val="21"/>
        </w:numPr>
        <w:tabs>
          <w:tab w:val="left" w:pos="851"/>
          <w:tab w:val="left" w:pos="1134"/>
          <w:tab w:val="left" w:pos="1418"/>
        </w:tabs>
        <w:ind w:left="0" w:firstLine="709"/>
        <w:jc w:val="both"/>
        <w:rPr>
          <w:rFonts w:ascii="Times New Roman" w:hAnsi="Times New Roman"/>
          <w:sz w:val="24"/>
          <w:szCs w:val="24"/>
        </w:rPr>
      </w:pPr>
      <w:r w:rsidRPr="00C915B8">
        <w:rPr>
          <w:rFonts w:ascii="Times New Roman" w:hAnsi="Times New Roman"/>
          <w:sz w:val="24"/>
          <w:szCs w:val="24"/>
        </w:rPr>
        <w:t>Paslaugų atlikimo pradžia</w:t>
      </w:r>
      <w:r w:rsidR="007952B9">
        <w:rPr>
          <w:rFonts w:ascii="Times New Roman" w:hAnsi="Times New Roman"/>
          <w:sz w:val="24"/>
          <w:szCs w:val="24"/>
        </w:rPr>
        <w:t xml:space="preserve"> – </w:t>
      </w:r>
      <w:r w:rsidRPr="00C915B8">
        <w:rPr>
          <w:rFonts w:ascii="Times New Roman" w:hAnsi="Times New Roman"/>
          <w:sz w:val="24"/>
          <w:szCs w:val="24"/>
        </w:rPr>
        <w:t>sutarties įsigaliojimo data.</w:t>
      </w:r>
      <w:r>
        <w:rPr>
          <w:rFonts w:ascii="Times New Roman" w:hAnsi="Times New Roman"/>
          <w:sz w:val="24"/>
          <w:szCs w:val="24"/>
        </w:rPr>
        <w:t xml:space="preserve"> </w:t>
      </w:r>
      <w:r w:rsidRPr="00C915B8">
        <w:rPr>
          <w:rFonts w:ascii="Times New Roman" w:hAnsi="Times New Roman"/>
          <w:sz w:val="24"/>
          <w:szCs w:val="24"/>
        </w:rPr>
        <w:t xml:space="preserve">Sutarties galiojimo laikotarpis – </w:t>
      </w:r>
      <w:r w:rsidR="007952B9">
        <w:rPr>
          <w:rFonts w:ascii="Times New Roman" w:hAnsi="Times New Roman"/>
          <w:sz w:val="24"/>
          <w:szCs w:val="24"/>
        </w:rPr>
        <w:t>10</w:t>
      </w:r>
      <w:r w:rsidRPr="00C915B8">
        <w:rPr>
          <w:rFonts w:ascii="Times New Roman" w:hAnsi="Times New Roman"/>
          <w:sz w:val="24"/>
          <w:szCs w:val="24"/>
        </w:rPr>
        <w:t xml:space="preserve"> (</w:t>
      </w:r>
      <w:r w:rsidR="007952B9">
        <w:rPr>
          <w:rFonts w:ascii="Times New Roman" w:hAnsi="Times New Roman"/>
          <w:sz w:val="24"/>
          <w:szCs w:val="24"/>
        </w:rPr>
        <w:t>dešimt</w:t>
      </w:r>
      <w:r w:rsidRPr="00C915B8">
        <w:rPr>
          <w:rFonts w:ascii="Times New Roman" w:hAnsi="Times New Roman"/>
          <w:sz w:val="24"/>
          <w:szCs w:val="24"/>
        </w:rPr>
        <w:t>) mėn. nuo sutarties įsigaliojimo datos</w:t>
      </w:r>
      <w:r w:rsidR="007952B9">
        <w:rPr>
          <w:rFonts w:ascii="Times New Roman" w:hAnsi="Times New Roman"/>
          <w:sz w:val="24"/>
          <w:szCs w:val="24"/>
        </w:rPr>
        <w:t xml:space="preserve">. </w:t>
      </w:r>
      <w:bookmarkStart w:id="9" w:name="_Hlk197776398"/>
      <w:r w:rsidR="007952B9" w:rsidRPr="007952B9">
        <w:rPr>
          <w:rFonts w:ascii="Times New Roman" w:hAnsi="Times New Roman"/>
          <w:sz w:val="24"/>
          <w:szCs w:val="24"/>
        </w:rPr>
        <w:t xml:space="preserve">Tiekėjas Paslaugas įsipareigoja suteikti </w:t>
      </w:r>
      <w:r w:rsidR="007952B9" w:rsidRPr="007952B9">
        <w:rPr>
          <w:rFonts w:ascii="Times New Roman" w:hAnsi="Times New Roman"/>
          <w:b/>
          <w:sz w:val="24"/>
          <w:szCs w:val="24"/>
        </w:rPr>
        <w:t xml:space="preserve">ne vėliau kaip per </w:t>
      </w:r>
      <w:r w:rsidR="007952B9" w:rsidRPr="007952B9">
        <w:rPr>
          <w:rFonts w:ascii="Times New Roman" w:hAnsi="Times New Roman"/>
          <w:spacing w:val="-5"/>
          <w:sz w:val="24"/>
          <w:szCs w:val="24"/>
        </w:rPr>
        <w:t>7 (septynis)</w:t>
      </w:r>
      <w:r w:rsidR="007952B9" w:rsidRPr="007952B9">
        <w:rPr>
          <w:rFonts w:ascii="Times New Roman" w:hAnsi="Times New Roman"/>
          <w:spacing w:val="-3"/>
          <w:sz w:val="24"/>
          <w:szCs w:val="24"/>
        </w:rPr>
        <w:t xml:space="preserve"> </w:t>
      </w:r>
      <w:r w:rsidR="007952B9" w:rsidRPr="007952B9">
        <w:rPr>
          <w:rFonts w:ascii="Times New Roman" w:hAnsi="Times New Roman"/>
          <w:spacing w:val="-4"/>
          <w:sz w:val="24"/>
          <w:szCs w:val="24"/>
        </w:rPr>
        <w:t>mėn. nuo sutarties įsigaliojimo datos</w:t>
      </w:r>
      <w:bookmarkEnd w:id="9"/>
      <w:r w:rsidR="007952B9" w:rsidRPr="007952B9">
        <w:rPr>
          <w:rFonts w:ascii="Times New Roman" w:hAnsi="Times New Roman"/>
          <w:spacing w:val="-4"/>
          <w:sz w:val="24"/>
          <w:szCs w:val="24"/>
        </w:rPr>
        <w:t>.</w:t>
      </w:r>
      <w:r w:rsidR="007952B9">
        <w:rPr>
          <w:rFonts w:ascii="Times New Roman" w:hAnsi="Times New Roman"/>
          <w:spacing w:val="-4"/>
          <w:sz w:val="24"/>
          <w:szCs w:val="24"/>
        </w:rPr>
        <w:t xml:space="preserve"> </w:t>
      </w:r>
      <w:r w:rsidR="007952B9" w:rsidRPr="007952B9">
        <w:rPr>
          <w:rFonts w:ascii="Times New Roman" w:hAnsi="Times New Roman"/>
          <w:kern w:val="2"/>
          <w:sz w:val="24"/>
          <w:szCs w:val="24"/>
        </w:rPr>
        <w:t>Paslaugų suteikimo terminas gali būti pratęsiamas</w:t>
      </w:r>
      <w:r w:rsidR="007952B9">
        <w:rPr>
          <w:rFonts w:ascii="Times New Roman" w:hAnsi="Times New Roman"/>
          <w:kern w:val="2"/>
          <w:sz w:val="24"/>
          <w:szCs w:val="24"/>
        </w:rPr>
        <w:t xml:space="preserve"> paslaugų sutarties 4.2 p. numatytomis sąlygomis</w:t>
      </w:r>
      <w:r w:rsidR="007952B9" w:rsidRPr="007952B9">
        <w:rPr>
          <w:rFonts w:ascii="Times New Roman" w:hAnsi="Times New Roman"/>
          <w:kern w:val="2"/>
          <w:sz w:val="24"/>
          <w:szCs w:val="24"/>
        </w:rPr>
        <w:t>, bet ne ilgiau nei 2 mėnesių laikotarpiui.</w:t>
      </w:r>
    </w:p>
    <w:p w14:paraId="01BC5301" w14:textId="4CD6CC3E" w:rsidR="002E4C2A" w:rsidRPr="00C915B8" w:rsidRDefault="002E4C2A" w:rsidP="00C915B8">
      <w:pPr>
        <w:pStyle w:val="Sraopastraipa"/>
        <w:numPr>
          <w:ilvl w:val="1"/>
          <w:numId w:val="21"/>
        </w:numPr>
        <w:tabs>
          <w:tab w:val="left" w:pos="851"/>
          <w:tab w:val="left" w:pos="1134"/>
          <w:tab w:val="left" w:pos="1418"/>
        </w:tabs>
        <w:ind w:left="0" w:firstLine="709"/>
        <w:jc w:val="both"/>
        <w:rPr>
          <w:rFonts w:ascii="Times New Roman" w:hAnsi="Times New Roman"/>
          <w:sz w:val="24"/>
          <w:szCs w:val="24"/>
        </w:rPr>
      </w:pPr>
      <w:r w:rsidRPr="002E4C2A">
        <w:rPr>
          <w:rFonts w:ascii="Times New Roman" w:hAnsi="Times New Roman"/>
          <w:sz w:val="24"/>
          <w:szCs w:val="24"/>
        </w:rPr>
        <w:t xml:space="preserve">Visas su projekto rengimu susijusias išlaidas </w:t>
      </w:r>
      <w:r w:rsidR="003B08C7">
        <w:rPr>
          <w:rFonts w:ascii="Times New Roman" w:hAnsi="Times New Roman"/>
          <w:sz w:val="24"/>
          <w:szCs w:val="24"/>
        </w:rPr>
        <w:t>tiekėjas</w:t>
      </w:r>
      <w:r w:rsidRPr="002E4C2A">
        <w:rPr>
          <w:rFonts w:ascii="Times New Roman" w:hAnsi="Times New Roman"/>
          <w:sz w:val="24"/>
          <w:szCs w:val="24"/>
        </w:rPr>
        <w:t xml:space="preserve"> apmoka savo sąskaita (geologija, topografija).</w:t>
      </w:r>
    </w:p>
    <w:p w14:paraId="6FEDFE2B" w14:textId="0A5B0B37" w:rsidR="00EB38F2" w:rsidRPr="00D906D7" w:rsidRDefault="00EB38F2" w:rsidP="00C65F9B">
      <w:pPr>
        <w:pStyle w:val="Sraopastraipa"/>
        <w:numPr>
          <w:ilvl w:val="1"/>
          <w:numId w:val="21"/>
        </w:numPr>
        <w:tabs>
          <w:tab w:val="left" w:pos="851"/>
          <w:tab w:val="left" w:pos="1134"/>
          <w:tab w:val="left" w:pos="1418"/>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Vis</w:t>
      </w:r>
      <w:r w:rsidR="00C65F9B">
        <w:rPr>
          <w:rFonts w:ascii="Times New Roman" w:hAnsi="Times New Roman"/>
          <w:sz w:val="24"/>
          <w:szCs w:val="24"/>
        </w:rPr>
        <w:t>os</w:t>
      </w:r>
      <w:r w:rsidRPr="00D906D7">
        <w:rPr>
          <w:rFonts w:ascii="Times New Roman" w:hAnsi="Times New Roman"/>
          <w:sz w:val="24"/>
          <w:szCs w:val="24"/>
        </w:rPr>
        <w:t xml:space="preserve"> </w:t>
      </w:r>
      <w:r w:rsidR="00C65F9B">
        <w:rPr>
          <w:rFonts w:ascii="Times New Roman" w:hAnsi="Times New Roman"/>
          <w:sz w:val="24"/>
          <w:szCs w:val="24"/>
        </w:rPr>
        <w:t>paslaugos</w:t>
      </w:r>
      <w:r w:rsidRPr="00D906D7">
        <w:rPr>
          <w:rFonts w:ascii="Times New Roman" w:hAnsi="Times New Roman"/>
          <w:sz w:val="24"/>
          <w:szCs w:val="24"/>
        </w:rPr>
        <w:t>, kuri</w:t>
      </w:r>
      <w:r w:rsidR="00C65F9B">
        <w:rPr>
          <w:rFonts w:ascii="Times New Roman" w:hAnsi="Times New Roman"/>
          <w:sz w:val="24"/>
          <w:szCs w:val="24"/>
        </w:rPr>
        <w:t>os</w:t>
      </w:r>
      <w:r w:rsidRPr="00D906D7">
        <w:rPr>
          <w:rFonts w:ascii="Times New Roman" w:hAnsi="Times New Roman"/>
          <w:sz w:val="24"/>
          <w:szCs w:val="24"/>
        </w:rPr>
        <w:t xml:space="preserve"> gali būti pagrįstai laikom</w:t>
      </w:r>
      <w:r w:rsidR="00C65F9B">
        <w:rPr>
          <w:rFonts w:ascii="Times New Roman" w:hAnsi="Times New Roman"/>
          <w:sz w:val="24"/>
          <w:szCs w:val="24"/>
        </w:rPr>
        <w:t>os</w:t>
      </w:r>
      <w:r w:rsidRPr="00D906D7">
        <w:rPr>
          <w:rFonts w:ascii="Times New Roman" w:hAnsi="Times New Roman"/>
          <w:sz w:val="24"/>
          <w:szCs w:val="24"/>
        </w:rPr>
        <w:t xml:space="preserve"> būtin</w:t>
      </w:r>
      <w:r w:rsidR="00C65F9B">
        <w:rPr>
          <w:rFonts w:ascii="Times New Roman" w:hAnsi="Times New Roman"/>
          <w:sz w:val="24"/>
          <w:szCs w:val="24"/>
        </w:rPr>
        <w:t>omis</w:t>
      </w:r>
      <w:r w:rsidRPr="00D906D7">
        <w:rPr>
          <w:rFonts w:ascii="Times New Roman" w:hAnsi="Times New Roman"/>
          <w:sz w:val="24"/>
          <w:szCs w:val="24"/>
        </w:rPr>
        <w:t xml:space="preserve"> </w:t>
      </w:r>
      <w:r w:rsidR="00C65F9B">
        <w:rPr>
          <w:rFonts w:ascii="Times New Roman" w:hAnsi="Times New Roman"/>
          <w:sz w:val="24"/>
          <w:szCs w:val="24"/>
        </w:rPr>
        <w:t>paslaugų</w:t>
      </w:r>
      <w:r w:rsidRPr="00D906D7">
        <w:rPr>
          <w:rFonts w:ascii="Times New Roman" w:hAnsi="Times New Roman"/>
          <w:sz w:val="24"/>
          <w:szCs w:val="24"/>
        </w:rPr>
        <w:t xml:space="preserve"> atlikimui, turės būti atlikt</w:t>
      </w:r>
      <w:r w:rsidR="00C65F9B">
        <w:rPr>
          <w:rFonts w:ascii="Times New Roman" w:hAnsi="Times New Roman"/>
          <w:sz w:val="24"/>
          <w:szCs w:val="24"/>
        </w:rPr>
        <w:t>os</w:t>
      </w:r>
      <w:r w:rsidRPr="00D906D7">
        <w:rPr>
          <w:rFonts w:ascii="Times New Roman" w:hAnsi="Times New Roman"/>
          <w:sz w:val="24"/>
          <w:szCs w:val="24"/>
        </w:rPr>
        <w:t xml:space="preserve"> be papildomo apmokėjimo nepriklausomai nuo to, ar j</w:t>
      </w:r>
      <w:r w:rsidR="00C65F9B">
        <w:rPr>
          <w:rFonts w:ascii="Times New Roman" w:hAnsi="Times New Roman"/>
          <w:sz w:val="24"/>
          <w:szCs w:val="24"/>
        </w:rPr>
        <w:t>os</w:t>
      </w:r>
      <w:r w:rsidRPr="00D906D7">
        <w:rPr>
          <w:rFonts w:ascii="Times New Roman" w:hAnsi="Times New Roman"/>
          <w:sz w:val="24"/>
          <w:szCs w:val="24"/>
        </w:rPr>
        <w:t xml:space="preserve"> yra apibūdint</w:t>
      </w:r>
      <w:r w:rsidR="00C65F9B">
        <w:rPr>
          <w:rFonts w:ascii="Times New Roman" w:hAnsi="Times New Roman"/>
          <w:sz w:val="24"/>
          <w:szCs w:val="24"/>
        </w:rPr>
        <w:t>os</w:t>
      </w:r>
      <w:r w:rsidRPr="00D906D7">
        <w:rPr>
          <w:rFonts w:ascii="Times New Roman" w:hAnsi="Times New Roman"/>
          <w:sz w:val="24"/>
          <w:szCs w:val="24"/>
        </w:rPr>
        <w:t xml:space="preserve"> techninėje specifikacijoje</w:t>
      </w:r>
      <w:r w:rsidR="00C65F9B">
        <w:rPr>
          <w:rFonts w:ascii="Times New Roman" w:hAnsi="Times New Roman"/>
          <w:sz w:val="24"/>
          <w:szCs w:val="24"/>
        </w:rPr>
        <w:t>.</w:t>
      </w:r>
    </w:p>
    <w:p w14:paraId="183CB547" w14:textId="1DE36A1B"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Jeigu techninėje specifikacijoje yra nurodyti </w:t>
      </w:r>
      <w:r w:rsidRPr="00D906D7">
        <w:rPr>
          <w:rFonts w:ascii="Times New Roman" w:hAnsi="Times New Roman"/>
          <w:color w:val="000000"/>
          <w:sz w:val="24"/>
          <w:szCs w:val="24"/>
        </w:rPr>
        <w:t>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w:t>
      </w:r>
      <w:r w:rsidRPr="00D906D7">
        <w:rPr>
          <w:rFonts w:ascii="Times New Roman" w:hAnsi="Times New Roman"/>
          <w:sz w:val="24"/>
          <w:szCs w:val="24"/>
        </w:rPr>
        <w:t xml:space="preserve">echninėje specifikacijoje </w:t>
      </w:r>
      <w:r w:rsidRPr="00D906D7">
        <w:rPr>
          <w:rFonts w:ascii="Times New Roman" w:hAnsi="Times New Roman"/>
          <w:color w:val="000000"/>
          <w:sz w:val="24"/>
          <w:szCs w:val="24"/>
        </w:rPr>
        <w:t>nurodyti prekės ženklai yra tik informacinio/rekomendacinio pobūdžio ir tiekėjas nėra įpareigotas siūlyti ir (ar) naudoti konkrečių gamintojų produkciją. Lygiavertiškumo įrodymas yra tiekėjo pareiga</w:t>
      </w:r>
      <w:r w:rsidRPr="00D906D7">
        <w:rPr>
          <w:rFonts w:ascii="Times New Roman" w:hAnsi="Times New Roman"/>
          <w:sz w:val="24"/>
          <w:szCs w:val="24"/>
        </w:rPr>
        <w:t>.</w:t>
      </w:r>
    </w:p>
    <w:p w14:paraId="73602981" w14:textId="77777777"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Tiekėjams neleidžiama pateikti alternatyvių pasiūlymų. Jei tiekėjas pateiks alternatyvų/ius pasiūlymą/us, visi tiekėjo pateikti pasiūlymai bus atmetami.</w:t>
      </w:r>
    </w:p>
    <w:p w14:paraId="4B25277C" w14:textId="77777777"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18F8261A"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Pirkimą laimėjęs tiekėjas pateiktos </w:t>
      </w:r>
      <w:r w:rsidR="00847376">
        <w:rPr>
          <w:rFonts w:ascii="Times New Roman" w:hAnsi="Times New Roman"/>
          <w:sz w:val="24"/>
          <w:szCs w:val="24"/>
        </w:rPr>
        <w:t xml:space="preserve">paslaugų </w:t>
      </w:r>
      <w:r w:rsidRPr="00D906D7">
        <w:rPr>
          <w:rFonts w:ascii="Times New Roman" w:hAnsi="Times New Roman"/>
          <w:sz w:val="24"/>
          <w:szCs w:val="24"/>
        </w:rPr>
        <w:t>sutarties projekto turinio (pirkimo sąlygų 2 priedas) keisti negali.</w:t>
      </w:r>
    </w:p>
    <w:p w14:paraId="2568FC36" w14:textId="77777777" w:rsidR="00EB38F2" w:rsidRPr="00D906D7" w:rsidRDefault="00EB38F2" w:rsidP="00EB38F2">
      <w:pPr>
        <w:pStyle w:val="Pagrindinistekstas"/>
        <w:spacing w:after="0" w:line="240" w:lineRule="auto"/>
        <w:ind w:firstLine="720"/>
        <w:jc w:val="both"/>
        <w:rPr>
          <w:lang w:eastAsia="lt-LT"/>
        </w:rPr>
      </w:pPr>
    </w:p>
    <w:p w14:paraId="47A05DB0" w14:textId="77777777" w:rsidR="00EB38F2" w:rsidRPr="00D906D7" w:rsidRDefault="00EB38F2" w:rsidP="009025C3">
      <w:pPr>
        <w:pStyle w:val="Antrat"/>
        <w:numPr>
          <w:ilvl w:val="3"/>
          <w:numId w:val="16"/>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10" w:name="_Toc488998669"/>
      <w:bookmarkStart w:id="11" w:name="_Toc135644807"/>
      <w:bookmarkEnd w:id="10"/>
      <w:r w:rsidRPr="00D906D7">
        <w:rPr>
          <w:rFonts w:ascii="Times New Roman" w:hAnsi="Times New Roman" w:cs="Times New Roman"/>
          <w:color w:val="auto"/>
          <w:sz w:val="24"/>
          <w:szCs w:val="24"/>
          <w:lang w:val="lt-LT"/>
        </w:rPr>
        <w:t>TIEKĖJŲ PAŠALINIMO PAGRINDAI IR REIKALAUJAMA KVALIFIKACIJA</w:t>
      </w:r>
      <w:bookmarkEnd w:id="11"/>
    </w:p>
    <w:p w14:paraId="6E36FA02" w14:textId="77777777" w:rsidR="00EB38F2" w:rsidRPr="00D906D7" w:rsidRDefault="00EB38F2" w:rsidP="00EB38F2">
      <w:pPr>
        <w:pStyle w:val="Pagrindinistekstas"/>
        <w:spacing w:after="0" w:line="240" w:lineRule="auto"/>
        <w:rPr>
          <w:lang w:eastAsia="lt-LT"/>
        </w:rPr>
      </w:pPr>
    </w:p>
    <w:p w14:paraId="33DFD683" w14:textId="48B58180" w:rsidR="006A1154" w:rsidRPr="006A1154" w:rsidRDefault="006A1154"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Kvalifikaciniai reikalavimai šiame pirkime nekeliami.</w:t>
      </w:r>
    </w:p>
    <w:p w14:paraId="4A41BB17" w14:textId="44618931" w:rsidR="002E577C" w:rsidRPr="00F62B2F" w:rsidRDefault="002E577C"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sidRPr="00D906D7">
        <w:rPr>
          <w:rFonts w:ascii="Times New Roman" w:hAnsi="Times New Roman"/>
          <w:kern w:val="16"/>
          <w:sz w:val="24"/>
          <w:szCs w:val="24"/>
        </w:rPr>
        <w:lastRenderedPageBreak/>
        <w:t>Tiekėjas (taip pat visi tiekėjų grupės nariai, jei pasiūlymą pateikia tiekėjų grupė) ir ūkio subjektai, kurių pajėgumais remsis tiekėjas, turi neturėti nei vieno tiekėjų pašalinimo pagrindo</w:t>
      </w:r>
      <w:r w:rsidR="001F36D8">
        <w:rPr>
          <w:rFonts w:ascii="Times New Roman" w:hAnsi="Times New Roman"/>
          <w:kern w:val="16"/>
          <w:sz w:val="24"/>
          <w:szCs w:val="24"/>
        </w:rPr>
        <w:t>.</w:t>
      </w:r>
    </w:p>
    <w:p w14:paraId="30218294" w14:textId="77777777" w:rsidR="002E577C" w:rsidRPr="00592F13" w:rsidRDefault="002E577C"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bookmarkStart w:id="12" w:name="_Ref96676198"/>
      <w:r w:rsidRPr="00592F1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3" w:history="1">
        <w:r w:rsidRPr="00592F13">
          <w:rPr>
            <w:rStyle w:val="Hipersaitas"/>
            <w:rFonts w:ascii="Times New Roman" w:hAnsi="Times New Roman"/>
            <w:kern w:val="16"/>
            <w:sz w:val="24"/>
            <w:szCs w:val="24"/>
            <w:lang w:val="lt-LT"/>
          </w:rPr>
          <w:t>https://ebvpd.eviesiejipirkimai.lt/espd-web/</w:t>
        </w:r>
      </w:hyperlink>
      <w:r w:rsidRPr="00592F13">
        <w:rPr>
          <w:rFonts w:ascii="Times New Roman" w:hAnsi="Times New Roman"/>
          <w:sz w:val="24"/>
          <w:szCs w:val="24"/>
          <w:lang w:val="lt-LT"/>
        </w:rPr>
        <w:t xml:space="preserve"> ir užpildžius, pasirašius bei atsisiuntus pateikiamas kartu su pasiūlymu (pdf formatu). EBVPD pildymo instrukciją galima rasti Viešųjų pirkimų tarnybos internetinėje svetainėje adresu https://vpt.lrv.lt/uploads/vpt/documents/files/EBVPD%20pildymas(Tiek%C4%97jas).pdfJei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386BC018" w14:textId="5689A0AC" w:rsidR="00F62B2F" w:rsidRPr="00592F13" w:rsidRDefault="00F62B2F" w:rsidP="006A1154">
      <w:pPr>
        <w:pStyle w:val="Body2"/>
        <w:tabs>
          <w:tab w:val="left" w:pos="567"/>
          <w:tab w:val="left" w:pos="709"/>
          <w:tab w:val="left" w:pos="1134"/>
        </w:tabs>
        <w:spacing w:after="0"/>
        <w:ind w:firstLine="709"/>
        <w:rPr>
          <w:rFonts w:cs="Times New Roman"/>
          <w:sz w:val="24"/>
          <w:szCs w:val="24"/>
          <w:lang w:val="lt-LT"/>
        </w:rPr>
      </w:pPr>
      <w:r w:rsidRPr="00592F13">
        <w:rPr>
          <w:rFonts w:cs="Times New Roman"/>
          <w:sz w:val="24"/>
          <w:szCs w:val="24"/>
          <w:lang w:val="lt-LT"/>
        </w:rPr>
        <w:t xml:space="preserve">3.3. </w:t>
      </w:r>
      <w:r w:rsidR="006A1154" w:rsidRPr="00592F13">
        <w:rPr>
          <w:rFonts w:cs="Times New Roman"/>
          <w:sz w:val="24"/>
          <w:szCs w:val="24"/>
          <w:lang w:val="lt-LT"/>
        </w:rPr>
        <w:t>Perkančioji organizacija su pasiūlymu nereikalauja pateikti 3.4. punkto lentelėje nurodytų pašalinimo pagrindų nebuvimą įrodančių dokumentų</w:t>
      </w:r>
      <w:r w:rsidR="001F36D8">
        <w:rPr>
          <w:rFonts w:cs="Times New Roman"/>
          <w:sz w:val="24"/>
          <w:szCs w:val="24"/>
          <w:lang w:val="lt-LT"/>
        </w:rPr>
        <w:t xml:space="preserve">. </w:t>
      </w:r>
      <w:r w:rsidR="006A1154" w:rsidRPr="00592F13">
        <w:rPr>
          <w:rFonts w:cs="Times New Roman"/>
          <w:sz w:val="24"/>
          <w:szCs w:val="24"/>
          <w:lang w:val="lt-LT"/>
        </w:rPr>
        <w:t>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006A1154" w:rsidRPr="00592F13">
        <w:rPr>
          <w:rFonts w:cs="Times New Roman"/>
          <w:kern w:val="16"/>
          <w:sz w:val="24"/>
          <w:szCs w:val="24"/>
          <w:lang w:val="lt-LT"/>
        </w:rPr>
        <w:t>.</w:t>
      </w:r>
      <w:r w:rsidR="006A1154" w:rsidRPr="00592F13">
        <w:rPr>
          <w:rFonts w:cs="Times New Roman"/>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w:t>
      </w:r>
      <w:r w:rsidR="00805BC9">
        <w:rPr>
          <w:rFonts w:cs="Times New Roman"/>
          <w:sz w:val="24"/>
          <w:szCs w:val="24"/>
          <w:lang w:val="lt-LT"/>
        </w:rPr>
        <w:t>reikalavimams</w:t>
      </w:r>
      <w:r w:rsidR="006A1154" w:rsidRPr="00592F13">
        <w:rPr>
          <w:rFonts w:cs="Times New Roman"/>
          <w:sz w:val="24"/>
          <w:szCs w:val="24"/>
          <w:lang w:val="lt-LT"/>
        </w:rPr>
        <w:t>, jeigu tai būtina siekiant užtikrinti tinkamą pirkimo procedūros atlikimą.</w:t>
      </w:r>
    </w:p>
    <w:p w14:paraId="18B52B98" w14:textId="77777777" w:rsidR="00F62B2F" w:rsidRPr="00592F13" w:rsidRDefault="00F62B2F" w:rsidP="00F62B2F">
      <w:pPr>
        <w:tabs>
          <w:tab w:val="left" w:pos="1134"/>
        </w:tabs>
        <w:jc w:val="both"/>
        <w:rPr>
          <w:kern w:val="16"/>
        </w:rPr>
      </w:pPr>
      <w:r w:rsidRPr="00592F13">
        <w:rPr>
          <w:kern w:val="16"/>
        </w:rPr>
        <w:t>3.4. 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592F13" w14:paraId="5DA8063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592F13" w:rsidRDefault="00F62B2F" w:rsidP="0021621F">
            <w:pPr>
              <w:tabs>
                <w:tab w:val="left" w:pos="1134"/>
              </w:tabs>
              <w:jc w:val="both"/>
              <w:rPr>
                <w:b/>
                <w:bCs/>
              </w:rPr>
            </w:pPr>
            <w:r w:rsidRPr="00592F1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592F13" w:rsidRDefault="00F62B2F" w:rsidP="0021621F">
            <w:pPr>
              <w:tabs>
                <w:tab w:val="left" w:pos="1134"/>
              </w:tabs>
              <w:jc w:val="both"/>
            </w:pPr>
            <w:r w:rsidRPr="00592F1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592F13" w:rsidRDefault="00F62B2F" w:rsidP="0021621F">
            <w:pPr>
              <w:tabs>
                <w:tab w:val="left" w:pos="1134"/>
              </w:tabs>
              <w:jc w:val="both"/>
              <w:rPr>
                <w:b/>
                <w:bCs/>
              </w:rPr>
            </w:pPr>
            <w:r w:rsidRPr="00592F1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592F13" w:rsidRDefault="00F62B2F" w:rsidP="0021621F">
            <w:pPr>
              <w:tabs>
                <w:tab w:val="left" w:pos="1134"/>
              </w:tabs>
              <w:jc w:val="both"/>
            </w:pPr>
            <w:r w:rsidRPr="00592F13">
              <w:rPr>
                <w:b/>
                <w:bCs/>
              </w:rPr>
              <w:t>Pašalinimo pagrindų nebuvimą įrodantys dokumentai</w:t>
            </w:r>
          </w:p>
        </w:tc>
      </w:tr>
      <w:tr w:rsidR="00F62B2F" w:rsidRPr="00592F13" w14:paraId="6FB898B5"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592F13" w:rsidRDefault="00F62B2F" w:rsidP="0021621F">
            <w:pPr>
              <w:tabs>
                <w:tab w:val="left" w:pos="1134"/>
              </w:tabs>
              <w:jc w:val="both"/>
            </w:pPr>
            <w:r w:rsidRPr="00592F1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592F13" w:rsidRDefault="00F62B2F" w:rsidP="0021621F">
            <w:pPr>
              <w:tabs>
                <w:tab w:val="left" w:pos="1134"/>
              </w:tabs>
              <w:jc w:val="both"/>
              <w:rPr>
                <w:b/>
                <w:bCs/>
              </w:rPr>
            </w:pPr>
            <w:r w:rsidRPr="00592F13">
              <w:t>Tiekėjas arba jo atsakingas asmuo, nurodytas VPĮ 46 straipsnio 2 dalies 2 punkte, nuteistas už šią nusikalstamą veiką:</w:t>
            </w:r>
          </w:p>
          <w:p w14:paraId="5811FB0C" w14:textId="77777777" w:rsidR="00F62B2F" w:rsidRPr="00592F13" w:rsidRDefault="00F62B2F" w:rsidP="0021621F">
            <w:pPr>
              <w:tabs>
                <w:tab w:val="left" w:pos="1134"/>
              </w:tabs>
              <w:jc w:val="both"/>
              <w:rPr>
                <w:b/>
                <w:bCs/>
              </w:rPr>
            </w:pPr>
            <w:r w:rsidRPr="00592F13">
              <w:t>1) dalyvavimą nusikalstamame susivienijime, jo organizavimą ar vadovavimą jam;</w:t>
            </w:r>
          </w:p>
          <w:p w14:paraId="44D8E648" w14:textId="77777777" w:rsidR="00F62B2F" w:rsidRPr="00592F13" w:rsidRDefault="00F62B2F" w:rsidP="0021621F">
            <w:pPr>
              <w:tabs>
                <w:tab w:val="left" w:pos="1134"/>
              </w:tabs>
              <w:jc w:val="both"/>
              <w:rPr>
                <w:b/>
                <w:bCs/>
              </w:rPr>
            </w:pPr>
            <w:r w:rsidRPr="00592F13">
              <w:t>2) kyšininkavimą, prekybą poveikiu, papirkimą;</w:t>
            </w:r>
          </w:p>
          <w:p w14:paraId="500739B6" w14:textId="77777777" w:rsidR="00F62B2F" w:rsidRPr="00592F13" w:rsidRDefault="00F62B2F" w:rsidP="0021621F">
            <w:pPr>
              <w:tabs>
                <w:tab w:val="left" w:pos="1134"/>
              </w:tabs>
              <w:jc w:val="both"/>
              <w:rPr>
                <w:b/>
                <w:bCs/>
              </w:rPr>
            </w:pPr>
            <w:r w:rsidRPr="00592F13">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92F13">
              <w:lastRenderedPageBreak/>
              <w:t>Bendrijų finansinių interesų apsaugos 1 straipsnyje;</w:t>
            </w:r>
          </w:p>
          <w:p w14:paraId="403DE7FD" w14:textId="77777777" w:rsidR="00F62B2F" w:rsidRPr="00592F13" w:rsidRDefault="00F62B2F" w:rsidP="0021621F">
            <w:pPr>
              <w:tabs>
                <w:tab w:val="left" w:pos="1134"/>
              </w:tabs>
              <w:jc w:val="both"/>
              <w:rPr>
                <w:b/>
                <w:bCs/>
              </w:rPr>
            </w:pPr>
            <w:r w:rsidRPr="00592F13">
              <w:t>4) nusikalstamą bankrotą;</w:t>
            </w:r>
          </w:p>
          <w:p w14:paraId="21F9ABD4" w14:textId="77777777" w:rsidR="00F62B2F" w:rsidRPr="00592F13" w:rsidRDefault="00F62B2F" w:rsidP="0021621F">
            <w:pPr>
              <w:tabs>
                <w:tab w:val="left" w:pos="1134"/>
              </w:tabs>
              <w:jc w:val="both"/>
              <w:rPr>
                <w:b/>
                <w:bCs/>
              </w:rPr>
            </w:pPr>
            <w:r w:rsidRPr="00592F13">
              <w:t>5) teroristinį ir su teroristine veikla susijusį nusikaltimą;</w:t>
            </w:r>
          </w:p>
          <w:p w14:paraId="0241B278" w14:textId="77777777" w:rsidR="00F62B2F" w:rsidRPr="00592F13" w:rsidRDefault="00F62B2F" w:rsidP="0021621F">
            <w:pPr>
              <w:tabs>
                <w:tab w:val="left" w:pos="1134"/>
              </w:tabs>
              <w:jc w:val="both"/>
              <w:rPr>
                <w:b/>
                <w:bCs/>
              </w:rPr>
            </w:pPr>
            <w:r w:rsidRPr="00592F13">
              <w:t>6) nusikalstamu būdu gauto turto legalizavimą;</w:t>
            </w:r>
          </w:p>
          <w:p w14:paraId="2D685FE4" w14:textId="77777777" w:rsidR="00F62B2F" w:rsidRPr="00592F13" w:rsidRDefault="00F62B2F" w:rsidP="0021621F">
            <w:pPr>
              <w:tabs>
                <w:tab w:val="left" w:pos="1134"/>
              </w:tabs>
              <w:jc w:val="both"/>
              <w:rPr>
                <w:b/>
                <w:bCs/>
              </w:rPr>
            </w:pPr>
            <w:r w:rsidRPr="00592F13">
              <w:t>7) prekybą žmonėmis, vaiko pirkimą arba pardavimą;</w:t>
            </w:r>
          </w:p>
          <w:p w14:paraId="18336D73" w14:textId="77777777" w:rsidR="00F62B2F" w:rsidRPr="00592F13" w:rsidRDefault="00F62B2F" w:rsidP="0021621F">
            <w:pPr>
              <w:tabs>
                <w:tab w:val="left" w:pos="1134"/>
              </w:tabs>
              <w:jc w:val="both"/>
              <w:rPr>
                <w:b/>
                <w:bCs/>
              </w:rPr>
            </w:pPr>
            <w:r w:rsidRPr="00592F13">
              <w:t>8) kitos valstybės tiekėjo atliktą nusikaltimą, apibrėžtą Direktyvos 2014/24/ES 57 straipsnio 1 dalyje išvardytus Europos Sąjungos teisės aktus įgyvendinančiuose kitų valstybių teisės aktuose.</w:t>
            </w:r>
          </w:p>
          <w:p w14:paraId="07FA8110" w14:textId="77777777" w:rsidR="00F62B2F" w:rsidRPr="00592F13" w:rsidRDefault="00F62B2F" w:rsidP="0021621F">
            <w:pPr>
              <w:tabs>
                <w:tab w:val="left" w:pos="1134"/>
              </w:tabs>
              <w:jc w:val="both"/>
              <w:rPr>
                <w:b/>
                <w:bCs/>
              </w:rPr>
            </w:pPr>
            <w:r w:rsidRPr="00592F13">
              <w:t>Laikoma, kad tiekėjas arba jo atsakingas asmuo nuteistas už aukščiau nurodytą nusikalstamą veiką, kai dėl:</w:t>
            </w:r>
          </w:p>
          <w:p w14:paraId="303603B4" w14:textId="77777777" w:rsidR="00F62B2F" w:rsidRPr="00592F13" w:rsidRDefault="00F62B2F" w:rsidP="0021621F">
            <w:pPr>
              <w:tabs>
                <w:tab w:val="left" w:pos="1134"/>
              </w:tabs>
              <w:jc w:val="both"/>
              <w:rPr>
                <w:b/>
                <w:bCs/>
              </w:rPr>
            </w:pPr>
            <w:r w:rsidRPr="00592F13">
              <w:t>1) tiekėjo, kuris yra fizinis asmuo, per pastaruosius 5 metus buvo priimtas ir įsiteisėjęs apkaltinamasis teismo nuosprendis ir šis asmuo turi neišnykusį ar nepanaikintą teistumą;</w:t>
            </w:r>
          </w:p>
          <w:p w14:paraId="2338CF68" w14:textId="77777777" w:rsidR="00F62B2F" w:rsidRPr="00592F13" w:rsidRDefault="00F62B2F" w:rsidP="0021621F">
            <w:pPr>
              <w:tabs>
                <w:tab w:val="left" w:pos="1134"/>
              </w:tabs>
              <w:jc w:val="both"/>
            </w:pPr>
            <w:r w:rsidRPr="00592F13">
              <w:t xml:space="preserve">2) tiekėjo, kuris yra juridinis asmuo, kita organizacija ar jos </w:t>
            </w:r>
            <w:r w:rsidRPr="00592F13">
              <w:rPr>
                <w:b/>
                <w:bCs/>
              </w:rPr>
              <w:t>struktūrinis</w:t>
            </w:r>
            <w:r w:rsidRPr="00592F1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592F13" w:rsidRDefault="00F62B2F" w:rsidP="0021621F">
            <w:pPr>
              <w:tabs>
                <w:tab w:val="left" w:pos="1134"/>
              </w:tabs>
              <w:jc w:val="both"/>
              <w:rPr>
                <w:b/>
                <w:bCs/>
              </w:rPr>
            </w:pPr>
            <w:r w:rsidRPr="00592F13">
              <w:rPr>
                <w:bCs/>
              </w:rPr>
              <w:t xml:space="preserve">3) tiekėjo, kuris yra juridinis asmuo, kita organizacija ar jos </w:t>
            </w:r>
            <w:r w:rsidRPr="00592F13">
              <w:rPr>
                <w:b/>
              </w:rPr>
              <w:t>struktūrinis</w:t>
            </w:r>
            <w:r w:rsidRPr="00592F1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592F13" w:rsidRDefault="00F62B2F" w:rsidP="0021621F">
            <w:pPr>
              <w:tabs>
                <w:tab w:val="left" w:pos="1134"/>
              </w:tabs>
              <w:jc w:val="both"/>
              <w:rPr>
                <w:b/>
                <w:bCs/>
              </w:rPr>
            </w:pPr>
            <w:r w:rsidRPr="00592F13">
              <w:rPr>
                <w:b/>
                <w:bCs/>
              </w:rPr>
              <w:lastRenderedPageBreak/>
              <w:t>VPĮ 46 straipsnio 1 dalis</w:t>
            </w:r>
          </w:p>
          <w:p w14:paraId="3330BE2A" w14:textId="77777777" w:rsidR="00F62B2F" w:rsidRPr="00592F13" w:rsidRDefault="00F62B2F" w:rsidP="0021621F">
            <w:pPr>
              <w:tabs>
                <w:tab w:val="left" w:pos="1134"/>
              </w:tabs>
              <w:jc w:val="both"/>
            </w:pPr>
          </w:p>
          <w:p w14:paraId="6FFC17C3" w14:textId="77777777" w:rsidR="00F62B2F" w:rsidRPr="00592F13" w:rsidRDefault="00F62B2F" w:rsidP="0021621F">
            <w:pPr>
              <w:tabs>
                <w:tab w:val="left" w:pos="1134"/>
              </w:tabs>
              <w:jc w:val="both"/>
            </w:pPr>
            <w:r w:rsidRPr="00592F13">
              <w:t>EBVPD III dalies A1-A6 punktai</w:t>
            </w:r>
          </w:p>
          <w:p w14:paraId="3528911F" w14:textId="77777777" w:rsidR="00F62B2F" w:rsidRPr="00592F13" w:rsidRDefault="00F62B2F" w:rsidP="0021621F">
            <w:pPr>
              <w:tabs>
                <w:tab w:val="left" w:pos="1134"/>
              </w:tabs>
              <w:jc w:val="both"/>
            </w:pPr>
          </w:p>
          <w:p w14:paraId="705420B6" w14:textId="77777777" w:rsidR="00F62B2F" w:rsidRPr="00592F13" w:rsidRDefault="00F62B2F" w:rsidP="0021621F">
            <w:pPr>
              <w:tabs>
                <w:tab w:val="left" w:pos="1134"/>
              </w:tabs>
              <w:jc w:val="both"/>
            </w:pPr>
            <w:r w:rsidRPr="00592F1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592F13" w:rsidRDefault="00F62B2F" w:rsidP="0021621F">
            <w:pPr>
              <w:tabs>
                <w:tab w:val="left" w:pos="1134"/>
              </w:tabs>
              <w:jc w:val="both"/>
              <w:rPr>
                <w:i/>
                <w:iCs/>
              </w:rPr>
            </w:pPr>
            <w:r w:rsidRPr="00592F13">
              <w:rPr>
                <w:iCs/>
              </w:rPr>
              <w:t>Pateikiama su pasiūlymu: EBVPD.</w:t>
            </w:r>
          </w:p>
          <w:p w14:paraId="1C11800F" w14:textId="77777777" w:rsidR="00F62B2F" w:rsidRPr="00592F13" w:rsidRDefault="00F62B2F" w:rsidP="0021621F">
            <w:pPr>
              <w:tabs>
                <w:tab w:val="left" w:pos="1134"/>
              </w:tabs>
              <w:jc w:val="both"/>
            </w:pPr>
            <w:r w:rsidRPr="00592F13">
              <w:t>Iš Lietuvoje įsteigtų subjektų reikalaujama:</w:t>
            </w:r>
          </w:p>
          <w:p w14:paraId="666A8907" w14:textId="77777777" w:rsidR="00F62B2F" w:rsidRPr="00592F13" w:rsidRDefault="00F62B2F" w:rsidP="00F62B2F">
            <w:pPr>
              <w:numPr>
                <w:ilvl w:val="0"/>
                <w:numId w:val="9"/>
              </w:numPr>
              <w:tabs>
                <w:tab w:val="left" w:pos="175"/>
              </w:tabs>
              <w:ind w:left="0" w:firstLine="34"/>
              <w:jc w:val="both"/>
              <w:rPr>
                <w:b/>
                <w:bCs/>
              </w:rPr>
            </w:pPr>
            <w:r w:rsidRPr="00592F13">
              <w:t>išrašo iš teismo sprendimo arba</w:t>
            </w:r>
          </w:p>
          <w:p w14:paraId="2017B99F" w14:textId="77777777" w:rsidR="00F62B2F" w:rsidRPr="00592F13" w:rsidRDefault="00F62B2F" w:rsidP="00F62B2F">
            <w:pPr>
              <w:numPr>
                <w:ilvl w:val="0"/>
                <w:numId w:val="9"/>
              </w:numPr>
              <w:tabs>
                <w:tab w:val="left" w:pos="175"/>
              </w:tabs>
              <w:ind w:left="0" w:firstLine="34"/>
              <w:jc w:val="both"/>
              <w:rPr>
                <w:b/>
                <w:bCs/>
              </w:rPr>
            </w:pPr>
            <w:r w:rsidRPr="00592F13">
              <w:t>Informatikos ir ryšių departamento prie Vidaus reikalų ministerijos pažymos, arba</w:t>
            </w:r>
          </w:p>
          <w:p w14:paraId="4938C7B4" w14:textId="77777777" w:rsidR="00F62B2F" w:rsidRPr="00592F13" w:rsidRDefault="00F62B2F" w:rsidP="00F62B2F">
            <w:pPr>
              <w:numPr>
                <w:ilvl w:val="0"/>
                <w:numId w:val="9"/>
              </w:numPr>
              <w:tabs>
                <w:tab w:val="left" w:pos="175"/>
              </w:tabs>
              <w:ind w:left="0" w:firstLine="34"/>
              <w:jc w:val="both"/>
              <w:rPr>
                <w:b/>
                <w:bCs/>
              </w:rPr>
            </w:pPr>
            <w:r w:rsidRPr="00592F13">
              <w:t>valstybės įmonės Registrų centro Lietuvos Respublikos Vyriausybės nustatyta tvarka išduoto dokumento, patvirtinančio jungtinius kompetentingų institucijų tvarkomus duomenis.</w:t>
            </w:r>
          </w:p>
          <w:p w14:paraId="22520E0C" w14:textId="77777777" w:rsidR="00F62B2F" w:rsidRPr="00592F13" w:rsidRDefault="00F62B2F" w:rsidP="0021621F">
            <w:pPr>
              <w:tabs>
                <w:tab w:val="left" w:pos="1134"/>
              </w:tabs>
              <w:jc w:val="both"/>
            </w:pPr>
          </w:p>
          <w:p w14:paraId="40F1AB0A" w14:textId="77777777" w:rsidR="00F62B2F" w:rsidRPr="00592F13" w:rsidRDefault="00F62B2F" w:rsidP="0021621F">
            <w:pPr>
              <w:tabs>
                <w:tab w:val="left" w:pos="1134"/>
              </w:tabs>
              <w:jc w:val="both"/>
            </w:pPr>
            <w:r w:rsidRPr="00592F13">
              <w:t>Iš ne Lietuvoje įsteigtų subjektų reikalaujama:</w:t>
            </w:r>
          </w:p>
          <w:p w14:paraId="123B7FD1" w14:textId="77777777" w:rsidR="00F62B2F" w:rsidRPr="00592F13" w:rsidRDefault="00F62B2F" w:rsidP="00F62B2F">
            <w:pPr>
              <w:numPr>
                <w:ilvl w:val="0"/>
                <w:numId w:val="9"/>
              </w:numPr>
              <w:tabs>
                <w:tab w:val="left" w:pos="317"/>
              </w:tabs>
              <w:ind w:left="34" w:firstLine="0"/>
              <w:jc w:val="both"/>
              <w:rPr>
                <w:b/>
                <w:bCs/>
              </w:rPr>
            </w:pPr>
            <w:r w:rsidRPr="00592F13">
              <w:lastRenderedPageBreak/>
              <w:t>atitinkamos užsienio šalies institucijos dokumento</w:t>
            </w:r>
            <w:r w:rsidRPr="00592F13">
              <w:rPr>
                <w:vertAlign w:val="superscript"/>
              </w:rPr>
              <w:footnoteReference w:id="1"/>
            </w:r>
            <w:r w:rsidRPr="00592F13">
              <w:t>.</w:t>
            </w:r>
          </w:p>
          <w:p w14:paraId="0FA33EF5" w14:textId="77777777" w:rsidR="00F62B2F" w:rsidRPr="00592F13" w:rsidRDefault="00F62B2F" w:rsidP="0021621F">
            <w:pPr>
              <w:tabs>
                <w:tab w:val="left" w:pos="1134"/>
              </w:tabs>
              <w:jc w:val="both"/>
            </w:pPr>
          </w:p>
          <w:p w14:paraId="04B3022B" w14:textId="77777777" w:rsidR="00F62B2F" w:rsidRPr="00592F13" w:rsidRDefault="00F62B2F" w:rsidP="0021621F">
            <w:pPr>
              <w:tabs>
                <w:tab w:val="left" w:pos="1134"/>
              </w:tabs>
              <w:jc w:val="both"/>
            </w:pPr>
            <w:bookmarkStart w:id="13" w:name="_Hlk96594056"/>
            <w:r w:rsidRPr="00592F13">
              <w:t>Nurodyti dokumentai turi būti išduoti ne anksčiau kaip 180 dienų iki tos dienos, kai tiekėjas perkančiosios organizacijos prašymu turės pateikti pašalinimo pagrindų nebuvimą patvirtinančius dokumentus.</w:t>
            </w:r>
          </w:p>
          <w:bookmarkEnd w:id="13"/>
          <w:p w14:paraId="6266D1D5" w14:textId="77777777" w:rsidR="00F62B2F" w:rsidRPr="00592F13" w:rsidRDefault="00F62B2F" w:rsidP="0021621F">
            <w:pPr>
              <w:tabs>
                <w:tab w:val="left" w:pos="1134"/>
              </w:tabs>
              <w:jc w:val="both"/>
              <w:rPr>
                <w:b/>
                <w:bCs/>
              </w:rPr>
            </w:pPr>
          </w:p>
          <w:p w14:paraId="1D8CCAA6" w14:textId="77777777" w:rsidR="00F62B2F" w:rsidRPr="00592F13" w:rsidRDefault="00F62B2F" w:rsidP="0021621F">
            <w:pPr>
              <w:tabs>
                <w:tab w:val="left" w:pos="1134"/>
              </w:tabs>
              <w:jc w:val="both"/>
            </w:pPr>
            <w:r w:rsidRPr="00592F13">
              <w:t>Jei dokumentas išduotas anksčiau, tačiau jame nurodytas galiojimo terminas ilgesnis nei pašalinimo pagrindų nebuvimą patvirtinančių dokumentų pagal EBVPD galutinis pateikimo terminas, toks dokumentas jo galiojimo laikotarpiu yra priimtinas.</w:t>
            </w:r>
          </w:p>
          <w:p w14:paraId="3D46F5DB" w14:textId="77777777" w:rsidR="00F62B2F" w:rsidRPr="00592F13" w:rsidRDefault="00F62B2F" w:rsidP="0021621F">
            <w:pPr>
              <w:tabs>
                <w:tab w:val="left" w:pos="1134"/>
              </w:tabs>
              <w:jc w:val="both"/>
            </w:pPr>
          </w:p>
          <w:p w14:paraId="6652AB32" w14:textId="77777777" w:rsidR="00F62B2F" w:rsidRPr="00592F13" w:rsidRDefault="00F62B2F" w:rsidP="0021621F">
            <w:pPr>
              <w:tabs>
                <w:tab w:val="left" w:pos="1134"/>
              </w:tabs>
              <w:jc w:val="both"/>
              <w:rPr>
                <w:b/>
                <w:bCs/>
                <w:i/>
                <w:iCs/>
                <w:u w:val="single"/>
              </w:rPr>
            </w:pPr>
            <w:r w:rsidRPr="00592F13">
              <w:rPr>
                <w:b/>
                <w:bCs/>
                <w:i/>
                <w:iCs/>
                <w:u w:val="single"/>
              </w:rPr>
              <w:t>PASTABA:</w:t>
            </w:r>
          </w:p>
          <w:p w14:paraId="0C7E98CD" w14:textId="77777777" w:rsidR="00F62B2F" w:rsidRPr="00592F13" w:rsidRDefault="00F62B2F" w:rsidP="0021621F">
            <w:pPr>
              <w:tabs>
                <w:tab w:val="left" w:pos="1134"/>
              </w:tabs>
              <w:jc w:val="both"/>
            </w:pPr>
            <w:r w:rsidRPr="00592F13">
              <w:t>Pažymų, patvirtinančių VPĮ 46 straipsnyje nurodytų tiekėjo pašalinimo pagrindų nebuvimą, pateikti nereikalaujama. Jų perkančioji organizacija reikalaus tik turėdama pagrįstų abejonių dėl tiekėjo patikimumo.</w:t>
            </w:r>
          </w:p>
        </w:tc>
      </w:tr>
      <w:tr w:rsidR="00F62B2F" w:rsidRPr="00592F13" w14:paraId="67FE4ADF"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592F13" w:rsidRDefault="00F62B2F" w:rsidP="0021621F">
            <w:pPr>
              <w:tabs>
                <w:tab w:val="left" w:pos="1134"/>
              </w:tabs>
              <w:jc w:val="both"/>
            </w:pPr>
            <w:r w:rsidRPr="00592F1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592F13" w:rsidRDefault="00F62B2F" w:rsidP="0021621F">
            <w:pPr>
              <w:tabs>
                <w:tab w:val="left" w:pos="1134"/>
              </w:tabs>
              <w:jc w:val="both"/>
              <w:rPr>
                <w:b/>
                <w:bCs/>
              </w:rPr>
            </w:pPr>
            <w:r w:rsidRPr="00592F1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592F13" w:rsidRDefault="00F62B2F" w:rsidP="0021621F">
            <w:pPr>
              <w:pStyle w:val="Betarp"/>
              <w:jc w:val="both"/>
              <w:rPr>
                <w:rFonts w:eastAsia="Yu Mincho"/>
                <w:b/>
                <w:bCs/>
                <w:color w:val="000000" w:themeColor="text1"/>
                <w:szCs w:val="24"/>
              </w:rPr>
            </w:pPr>
            <w:r w:rsidRPr="00592F13">
              <w:rPr>
                <w:rFonts w:eastAsia="Yu Mincho"/>
                <w:b/>
                <w:bCs/>
                <w:color w:val="000000" w:themeColor="text1"/>
                <w:szCs w:val="24"/>
              </w:rPr>
              <w:t>VPĮ 46 straipsnio 2¹ dalis</w:t>
            </w:r>
          </w:p>
          <w:p w14:paraId="7DAABBBB" w14:textId="77777777" w:rsidR="00F62B2F" w:rsidRPr="00592F13" w:rsidRDefault="00F62B2F" w:rsidP="0021621F">
            <w:pPr>
              <w:pStyle w:val="Betarp"/>
              <w:jc w:val="both"/>
              <w:rPr>
                <w:rFonts w:eastAsia="Yu Mincho"/>
                <w:color w:val="000000" w:themeColor="text1"/>
                <w:szCs w:val="24"/>
              </w:rPr>
            </w:pPr>
          </w:p>
          <w:p w14:paraId="19F0FD02" w14:textId="77777777" w:rsidR="00F62B2F" w:rsidRPr="00592F13" w:rsidRDefault="00F62B2F" w:rsidP="0021621F">
            <w:pPr>
              <w:tabs>
                <w:tab w:val="left" w:pos="1134"/>
              </w:tabs>
              <w:jc w:val="both"/>
              <w:rPr>
                <w:b/>
                <w:bCs/>
              </w:rPr>
            </w:pPr>
            <w:r w:rsidRPr="00592F13">
              <w:rPr>
                <w:rFonts w:eastAsia="Yu Mincho"/>
                <w:color w:val="000000" w:themeColor="text1"/>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592F13" w:rsidRDefault="00F62B2F" w:rsidP="0021621F">
            <w:pPr>
              <w:pStyle w:val="Betarp"/>
              <w:jc w:val="both"/>
              <w:rPr>
                <w:szCs w:val="24"/>
              </w:rPr>
            </w:pPr>
            <w:r w:rsidRPr="00592F13">
              <w:rPr>
                <w:b/>
                <w:bCs/>
                <w:color w:val="000000" w:themeColor="text1"/>
                <w:szCs w:val="24"/>
              </w:rPr>
              <w:lastRenderedPageBreak/>
              <w:t>Iš Lietuvoje įsteigtų subjektų įrodančių dokumentų nereikalaujama. Užtenka pateikto EBVPD.</w:t>
            </w:r>
          </w:p>
        </w:tc>
      </w:tr>
      <w:tr w:rsidR="00F62B2F" w:rsidRPr="00592F13" w14:paraId="6D15671E"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592F13" w:rsidRDefault="00F62B2F" w:rsidP="0021621F">
            <w:pPr>
              <w:tabs>
                <w:tab w:val="left" w:pos="1134"/>
              </w:tabs>
              <w:jc w:val="both"/>
            </w:pPr>
            <w:r w:rsidRPr="00592F13">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77777777" w:rsidR="00F62B2F" w:rsidRPr="00592F13" w:rsidRDefault="00F62B2F" w:rsidP="0021621F">
            <w:pPr>
              <w:tabs>
                <w:tab w:val="left" w:pos="1134"/>
              </w:tabs>
              <w:jc w:val="both"/>
              <w:rPr>
                <w:b/>
                <w:bCs/>
              </w:rPr>
            </w:pPr>
            <w:r w:rsidRPr="00592F1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300B96" w14:textId="77777777" w:rsidR="00F62B2F" w:rsidRPr="00592F13" w:rsidRDefault="00F62B2F" w:rsidP="0021621F">
            <w:pPr>
              <w:tabs>
                <w:tab w:val="left" w:pos="1134"/>
              </w:tabs>
              <w:jc w:val="both"/>
              <w:rPr>
                <w:b/>
                <w:bCs/>
              </w:rPr>
            </w:pPr>
          </w:p>
          <w:p w14:paraId="363938F5" w14:textId="77777777" w:rsidR="00F62B2F" w:rsidRPr="00592F13" w:rsidRDefault="00F62B2F" w:rsidP="0021621F">
            <w:pPr>
              <w:tabs>
                <w:tab w:val="left" w:pos="1134"/>
              </w:tabs>
              <w:jc w:val="both"/>
              <w:rPr>
                <w:b/>
                <w:bCs/>
              </w:rPr>
            </w:pPr>
            <w:r w:rsidRPr="00592F13">
              <w:t>Laikoma, kad tiekėjas arba jo atsakingas asmuo nuteistas už aukščiau nurodytą nusikalstamą veiką, kai dėl:</w:t>
            </w:r>
          </w:p>
          <w:p w14:paraId="4C4AE313" w14:textId="77777777" w:rsidR="00F62B2F" w:rsidRPr="00592F13" w:rsidRDefault="00F62B2F" w:rsidP="0021621F">
            <w:pPr>
              <w:tabs>
                <w:tab w:val="left" w:pos="1134"/>
              </w:tabs>
              <w:jc w:val="both"/>
              <w:rPr>
                <w:b/>
                <w:bCs/>
              </w:rPr>
            </w:pPr>
            <w:r w:rsidRPr="00592F13">
              <w:t>1) tiekėjo, kuris yra fizinis asmuo, per pastaruosius 5 metus buvo priimtas ir įsiteisėjęs apkaltinamasis teismo nuosprendis ir šis asmuo turi neišnykusį ar nepanaikintą teistumą;</w:t>
            </w:r>
          </w:p>
          <w:p w14:paraId="6FF62219" w14:textId="77777777" w:rsidR="00F62B2F" w:rsidRPr="00592F13" w:rsidRDefault="00F62B2F" w:rsidP="0021621F">
            <w:pPr>
              <w:tabs>
                <w:tab w:val="left" w:pos="1134"/>
              </w:tabs>
              <w:jc w:val="both"/>
              <w:rPr>
                <w:b/>
                <w:bCs/>
              </w:rPr>
            </w:pPr>
            <w:r w:rsidRPr="00592F13">
              <w:rPr>
                <w:bCs/>
              </w:rPr>
              <w:t xml:space="preserve">2) tiekėjo, kuris yra juridinis asmuo, kita organizacija ar jos </w:t>
            </w:r>
            <w:r w:rsidRPr="00592F13">
              <w:rPr>
                <w:b/>
              </w:rPr>
              <w:t>struktūrinis</w:t>
            </w:r>
            <w:r w:rsidRPr="00592F1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592F13" w:rsidRDefault="00F62B2F" w:rsidP="0021621F">
            <w:pPr>
              <w:tabs>
                <w:tab w:val="left" w:pos="1134"/>
              </w:tabs>
              <w:jc w:val="both"/>
              <w:rPr>
                <w:b/>
                <w:bCs/>
              </w:rPr>
            </w:pPr>
          </w:p>
          <w:p w14:paraId="65A06834" w14:textId="77777777" w:rsidR="00F62B2F" w:rsidRPr="00592F13" w:rsidRDefault="00F62B2F" w:rsidP="0021621F">
            <w:pPr>
              <w:tabs>
                <w:tab w:val="left" w:pos="1134"/>
              </w:tabs>
              <w:jc w:val="both"/>
              <w:rPr>
                <w:b/>
                <w:bCs/>
              </w:rPr>
            </w:pPr>
            <w:r w:rsidRPr="00592F13">
              <w:t>Tačiau ši nuostata netaikoma, jeigu:</w:t>
            </w:r>
          </w:p>
          <w:p w14:paraId="55CA87A1" w14:textId="77777777" w:rsidR="00F62B2F" w:rsidRPr="00592F13" w:rsidRDefault="00F62B2F" w:rsidP="0021621F">
            <w:pPr>
              <w:tabs>
                <w:tab w:val="left" w:pos="1134"/>
              </w:tabs>
              <w:jc w:val="both"/>
              <w:rPr>
                <w:b/>
                <w:bCs/>
              </w:rPr>
            </w:pPr>
            <w:r w:rsidRPr="00592F13">
              <w:t>1) tiekėjas yra įsipareigojęs sumokėti mokesčius, įskaitant socialinio draudimo įmokas ir dėl to laikomas jau įvykdžiusiu šioje dalyje nurodytus įsipareigojimus;</w:t>
            </w:r>
          </w:p>
          <w:p w14:paraId="55C2052D" w14:textId="77777777" w:rsidR="00F62B2F" w:rsidRPr="00592F13" w:rsidRDefault="00F62B2F" w:rsidP="0021621F">
            <w:pPr>
              <w:tabs>
                <w:tab w:val="left" w:pos="1134"/>
              </w:tabs>
              <w:jc w:val="both"/>
              <w:rPr>
                <w:b/>
                <w:bCs/>
              </w:rPr>
            </w:pPr>
            <w:r w:rsidRPr="00592F13">
              <w:t>2) įsiskolinimo suma neviršija 50 Eur (penkiasdešimt eurų);</w:t>
            </w:r>
          </w:p>
          <w:p w14:paraId="0F4D7973" w14:textId="77777777" w:rsidR="00F62B2F" w:rsidRPr="00592F13" w:rsidRDefault="00F62B2F" w:rsidP="0021621F">
            <w:pPr>
              <w:tabs>
                <w:tab w:val="left" w:pos="1134"/>
              </w:tabs>
              <w:jc w:val="both"/>
              <w:rPr>
                <w:b/>
                <w:bCs/>
              </w:rPr>
            </w:pPr>
            <w:r w:rsidRPr="00592F13">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592F13">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592F13" w:rsidRDefault="00F62B2F" w:rsidP="0021621F">
            <w:pPr>
              <w:tabs>
                <w:tab w:val="left" w:pos="1134"/>
              </w:tabs>
              <w:jc w:val="both"/>
              <w:rPr>
                <w:b/>
                <w:bCs/>
              </w:rPr>
            </w:pPr>
            <w:r w:rsidRPr="00592F13">
              <w:rPr>
                <w:b/>
                <w:bCs/>
              </w:rPr>
              <w:lastRenderedPageBreak/>
              <w:t>VPĮ 46 straipsnio 3 dalis</w:t>
            </w:r>
          </w:p>
          <w:p w14:paraId="64C455D5" w14:textId="77777777" w:rsidR="00F62B2F" w:rsidRPr="00592F13" w:rsidRDefault="00F62B2F" w:rsidP="0021621F">
            <w:pPr>
              <w:tabs>
                <w:tab w:val="left" w:pos="1134"/>
              </w:tabs>
              <w:jc w:val="both"/>
            </w:pPr>
          </w:p>
          <w:p w14:paraId="5B1DC589" w14:textId="77777777" w:rsidR="00F62B2F" w:rsidRPr="00592F13" w:rsidRDefault="00F62B2F" w:rsidP="0021621F">
            <w:pPr>
              <w:tabs>
                <w:tab w:val="left" w:pos="1134"/>
              </w:tabs>
              <w:jc w:val="both"/>
            </w:pPr>
            <w:r w:rsidRPr="00592F1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592F13" w:rsidRDefault="00F62B2F" w:rsidP="0021621F">
            <w:pPr>
              <w:tabs>
                <w:tab w:val="left" w:pos="1134"/>
              </w:tabs>
              <w:jc w:val="both"/>
              <w:rPr>
                <w:b/>
                <w:bCs/>
              </w:rPr>
            </w:pPr>
            <w:r w:rsidRPr="00592F13">
              <w:t>1) Dėl įsipareigojimų, susijusių su mokesčių mokėjimu, įvykdymo iš Lietuvoje įsteigtų subjektų prašoma:</w:t>
            </w:r>
          </w:p>
          <w:p w14:paraId="6E944D23" w14:textId="77777777" w:rsidR="00F62B2F" w:rsidRPr="00592F13" w:rsidRDefault="00F62B2F" w:rsidP="0021621F">
            <w:pPr>
              <w:tabs>
                <w:tab w:val="left" w:pos="1134"/>
              </w:tabs>
              <w:jc w:val="both"/>
            </w:pPr>
          </w:p>
          <w:p w14:paraId="4A602F73" w14:textId="77777777" w:rsidR="00F62B2F" w:rsidRPr="00592F13" w:rsidRDefault="00F62B2F" w:rsidP="0021621F">
            <w:pPr>
              <w:tabs>
                <w:tab w:val="left" w:pos="1134"/>
              </w:tabs>
              <w:jc w:val="both"/>
            </w:pPr>
            <w:r w:rsidRPr="00592F13">
              <w:t xml:space="preserve">• išrašo iš teismo sprendimo (jei toks yra) arba </w:t>
            </w:r>
          </w:p>
          <w:p w14:paraId="670932CE" w14:textId="77777777" w:rsidR="00F62B2F" w:rsidRPr="00592F13" w:rsidRDefault="00F62B2F" w:rsidP="0021621F">
            <w:pPr>
              <w:tabs>
                <w:tab w:val="left" w:pos="1134"/>
              </w:tabs>
              <w:jc w:val="both"/>
            </w:pPr>
            <w:r w:rsidRPr="00592F13">
              <w:t xml:space="preserve">• Valstybinės mokesčių inspekcijos prie Lietuvos Respublikos finansų ministerijos išduoto dokumento, </w:t>
            </w:r>
          </w:p>
          <w:p w14:paraId="66EEF57B" w14:textId="77777777" w:rsidR="00F62B2F" w:rsidRPr="00592F13" w:rsidRDefault="00F62B2F" w:rsidP="0021621F">
            <w:pPr>
              <w:tabs>
                <w:tab w:val="left" w:pos="1134"/>
              </w:tabs>
              <w:jc w:val="both"/>
            </w:pPr>
            <w:r w:rsidRPr="00592F13">
              <w:t>• arba valstybės įmonės Registrų centro Lietuvos Respublikos Vyriausybės nustatyta tvarka išduoto dokumento, patvirtinančio jungtinius kompetentingų institucijų tvarkomus duomenis.</w:t>
            </w:r>
          </w:p>
          <w:p w14:paraId="784C580E" w14:textId="77777777" w:rsidR="00F62B2F" w:rsidRPr="00592F13" w:rsidRDefault="00F62B2F" w:rsidP="0021621F">
            <w:pPr>
              <w:tabs>
                <w:tab w:val="left" w:pos="317"/>
              </w:tabs>
              <w:jc w:val="both"/>
            </w:pPr>
            <w:r w:rsidRPr="00592F13">
              <w:t>Iš ne Lietuvoje įsteigtų subjektų reikalaujama:</w:t>
            </w:r>
          </w:p>
          <w:p w14:paraId="23DB1244" w14:textId="77777777" w:rsidR="00F62B2F" w:rsidRPr="00592F13" w:rsidRDefault="00F62B2F" w:rsidP="00F62B2F">
            <w:pPr>
              <w:numPr>
                <w:ilvl w:val="0"/>
                <w:numId w:val="9"/>
              </w:numPr>
              <w:tabs>
                <w:tab w:val="left" w:pos="317"/>
              </w:tabs>
              <w:ind w:left="0" w:firstLine="0"/>
              <w:jc w:val="both"/>
              <w:rPr>
                <w:b/>
                <w:bCs/>
              </w:rPr>
            </w:pPr>
            <w:r w:rsidRPr="00592F13">
              <w:t>atitinkamos užsienio šalies institucijos dokumento</w:t>
            </w:r>
            <w:r w:rsidRPr="00592F13">
              <w:rPr>
                <w:vertAlign w:val="superscript"/>
              </w:rPr>
              <w:footnoteReference w:id="2"/>
            </w:r>
            <w:r w:rsidRPr="00592F13">
              <w:t>.</w:t>
            </w:r>
          </w:p>
          <w:p w14:paraId="265873E0" w14:textId="77777777" w:rsidR="00F62B2F" w:rsidRPr="00592F13" w:rsidRDefault="00F62B2F" w:rsidP="0021621F">
            <w:pPr>
              <w:tabs>
                <w:tab w:val="left" w:pos="1134"/>
              </w:tabs>
              <w:jc w:val="both"/>
            </w:pPr>
          </w:p>
          <w:p w14:paraId="2A62228E" w14:textId="77777777" w:rsidR="00F62B2F" w:rsidRPr="00592F13" w:rsidRDefault="00F62B2F" w:rsidP="0021621F">
            <w:pPr>
              <w:tabs>
                <w:tab w:val="left" w:pos="1134"/>
              </w:tabs>
              <w:jc w:val="both"/>
              <w:rPr>
                <w:i/>
                <w:iCs/>
              </w:rPr>
            </w:pPr>
            <w:r w:rsidRPr="00592F1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592F13" w:rsidRDefault="00F62B2F" w:rsidP="0021621F">
            <w:pPr>
              <w:tabs>
                <w:tab w:val="left" w:pos="1134"/>
              </w:tabs>
              <w:jc w:val="both"/>
              <w:rPr>
                <w:i/>
                <w:iCs/>
              </w:rPr>
            </w:pPr>
          </w:p>
          <w:p w14:paraId="1E8D21E9" w14:textId="77777777" w:rsidR="00F62B2F" w:rsidRPr="00592F13" w:rsidRDefault="00F62B2F" w:rsidP="0021621F">
            <w:pPr>
              <w:tabs>
                <w:tab w:val="left" w:pos="1134"/>
              </w:tabs>
              <w:jc w:val="both"/>
              <w:rPr>
                <w:b/>
                <w:bCs/>
              </w:rPr>
            </w:pPr>
            <w:r w:rsidRPr="00592F13">
              <w:t xml:space="preserve">Jei dokumentas išduotas anksčiau, tačiau jame nurodytas galiojimo terminas ilgesnis nei pašalinimo pagrindų nebuvimą patvirtinančių dokumentų pagal EBVPD galutinis pateikimo terminas, toks </w:t>
            </w:r>
            <w:r w:rsidRPr="00592F13">
              <w:lastRenderedPageBreak/>
              <w:t>dokumentas jo galiojimo laikotarpiu yra priimtinas.</w:t>
            </w:r>
          </w:p>
          <w:p w14:paraId="275AB44C" w14:textId="77777777" w:rsidR="00F62B2F" w:rsidRPr="00592F13" w:rsidRDefault="00F62B2F" w:rsidP="0021621F">
            <w:pPr>
              <w:tabs>
                <w:tab w:val="left" w:pos="1134"/>
              </w:tabs>
              <w:jc w:val="both"/>
              <w:rPr>
                <w:b/>
                <w:bCs/>
              </w:rPr>
            </w:pPr>
          </w:p>
          <w:p w14:paraId="5DC39A7B" w14:textId="77777777" w:rsidR="00F62B2F" w:rsidRPr="00592F13" w:rsidRDefault="00F62B2F" w:rsidP="0021621F">
            <w:pPr>
              <w:tabs>
                <w:tab w:val="left" w:pos="1134"/>
              </w:tabs>
              <w:jc w:val="both"/>
              <w:rPr>
                <w:b/>
                <w:bCs/>
              </w:rPr>
            </w:pPr>
            <w:r w:rsidRPr="00592F13">
              <w:t>2) Dėl įsipareigojimų, susijusių su socialinio draudimo įmokų mokėjimu, įvykdymo iš Lietuvoje įsteigtų subjektų prašoma:</w:t>
            </w:r>
          </w:p>
          <w:p w14:paraId="340A367A" w14:textId="77777777" w:rsidR="00F62B2F" w:rsidRPr="00592F13" w:rsidRDefault="00F62B2F" w:rsidP="0021621F">
            <w:pPr>
              <w:tabs>
                <w:tab w:val="left" w:pos="1134"/>
              </w:tabs>
              <w:jc w:val="both"/>
            </w:pPr>
            <w:r w:rsidRPr="00592F13">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92F13">
                <w:rPr>
                  <w:rStyle w:val="Hipersaitas"/>
                </w:rPr>
                <w:t>http://draudejai.sodra.lt/draudeju_viesi_duomenys/</w:t>
              </w:r>
            </w:hyperlink>
            <w:r w:rsidRPr="00592F13">
              <w:t>.</w:t>
            </w:r>
          </w:p>
          <w:p w14:paraId="06D8BF57" w14:textId="77777777" w:rsidR="00F62B2F" w:rsidRPr="00592F13" w:rsidRDefault="00F62B2F" w:rsidP="0021621F">
            <w:pPr>
              <w:tabs>
                <w:tab w:val="left" w:pos="1134"/>
              </w:tabs>
              <w:jc w:val="both"/>
              <w:rPr>
                <w:b/>
                <w:bCs/>
              </w:rPr>
            </w:pPr>
          </w:p>
          <w:p w14:paraId="443117FD" w14:textId="77777777" w:rsidR="00F62B2F" w:rsidRPr="00592F13" w:rsidRDefault="00F62B2F" w:rsidP="0021621F">
            <w:pPr>
              <w:tabs>
                <w:tab w:val="left" w:pos="1134"/>
              </w:tabs>
              <w:jc w:val="both"/>
              <w:rPr>
                <w:b/>
                <w:bCs/>
              </w:rPr>
            </w:pPr>
            <w:r w:rsidRPr="00592F13">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592F13" w:rsidRDefault="00F62B2F" w:rsidP="0021621F">
            <w:pPr>
              <w:tabs>
                <w:tab w:val="left" w:pos="1134"/>
              </w:tabs>
              <w:jc w:val="both"/>
              <w:rPr>
                <w:b/>
                <w:bCs/>
              </w:rPr>
            </w:pPr>
            <w:r w:rsidRPr="00592F13">
              <w:t xml:space="preserve">2.2) Jeigu tiekėjas yra fizinis asmuo, registruotas Lietuvos Respublikoje, jis pateikia išrašą iš teismo sprendimo (jei toks yra) arba „Sodros“ </w:t>
            </w:r>
            <w:r w:rsidRPr="00592F13">
              <w:lastRenderedPageBreak/>
              <w:t>išduotą dokumentą, arba valstybės įmonės Registrų centras Lietuvos Respublikos Vyriausybės nustatyta tvarka išduotą dokumentą, patvirtinantį jungtinius kompetentingų institucijų tvarkomus duomenis.</w:t>
            </w:r>
          </w:p>
          <w:p w14:paraId="780C922B" w14:textId="77777777" w:rsidR="00F62B2F" w:rsidRPr="00592F13" w:rsidRDefault="00F62B2F" w:rsidP="0021621F">
            <w:pPr>
              <w:tabs>
                <w:tab w:val="left" w:pos="34"/>
                <w:tab w:val="left" w:pos="175"/>
              </w:tabs>
              <w:jc w:val="both"/>
            </w:pPr>
            <w:r w:rsidRPr="00592F13">
              <w:t>Iš ne Lietuvoje įsteigtų subjektų reikalaujama:</w:t>
            </w:r>
          </w:p>
          <w:p w14:paraId="15506E1D" w14:textId="77777777" w:rsidR="00F62B2F" w:rsidRPr="00592F13" w:rsidRDefault="00F62B2F" w:rsidP="00F62B2F">
            <w:pPr>
              <w:numPr>
                <w:ilvl w:val="0"/>
                <w:numId w:val="9"/>
              </w:numPr>
              <w:tabs>
                <w:tab w:val="left" w:pos="34"/>
                <w:tab w:val="left" w:pos="175"/>
              </w:tabs>
              <w:ind w:left="34" w:firstLine="0"/>
              <w:jc w:val="both"/>
              <w:rPr>
                <w:b/>
                <w:bCs/>
              </w:rPr>
            </w:pPr>
            <w:r w:rsidRPr="00592F13">
              <w:t>atitinkamos užsienio šalies kompetentingos institucijos dokumento</w:t>
            </w:r>
            <w:r w:rsidRPr="00592F13">
              <w:rPr>
                <w:vertAlign w:val="superscript"/>
              </w:rPr>
              <w:footnoteReference w:id="3"/>
            </w:r>
            <w:r w:rsidRPr="00592F13">
              <w:t>.</w:t>
            </w:r>
          </w:p>
          <w:p w14:paraId="499D16FE" w14:textId="77777777" w:rsidR="00F62B2F" w:rsidRPr="00592F13" w:rsidRDefault="00F62B2F" w:rsidP="0021621F">
            <w:pPr>
              <w:tabs>
                <w:tab w:val="left" w:pos="1134"/>
              </w:tabs>
              <w:jc w:val="both"/>
              <w:rPr>
                <w:b/>
                <w:bCs/>
              </w:rPr>
            </w:pPr>
          </w:p>
          <w:p w14:paraId="2A87DA8D" w14:textId="77777777" w:rsidR="00F62B2F" w:rsidRPr="00592F13" w:rsidRDefault="00F62B2F" w:rsidP="0021621F">
            <w:pPr>
              <w:tabs>
                <w:tab w:val="left" w:pos="1134"/>
              </w:tabs>
              <w:jc w:val="both"/>
              <w:rPr>
                <w:i/>
                <w:iCs/>
              </w:rPr>
            </w:pPr>
            <w:r w:rsidRPr="00592F13">
              <w:t>Nurodyti dokumentai turi būti išduoti ne anksčiau kaip 120 dienų iki tos dienos, kai tiekėjas perkančiosios organizacijos prašymu turės pateikti pašalinimo pagrindų nebuvimą patvirtinančius dokumentus.</w:t>
            </w:r>
          </w:p>
          <w:p w14:paraId="38D8299E" w14:textId="77777777" w:rsidR="00F62B2F" w:rsidRPr="00592F13" w:rsidRDefault="00F62B2F" w:rsidP="0021621F">
            <w:pPr>
              <w:tabs>
                <w:tab w:val="left" w:pos="1134"/>
              </w:tabs>
              <w:jc w:val="both"/>
              <w:rPr>
                <w:b/>
                <w:bCs/>
              </w:rPr>
            </w:pPr>
          </w:p>
          <w:p w14:paraId="57C1566F" w14:textId="77777777" w:rsidR="00F62B2F" w:rsidRPr="00592F13" w:rsidRDefault="00F62B2F" w:rsidP="0021621F">
            <w:pPr>
              <w:tabs>
                <w:tab w:val="left" w:pos="1134"/>
              </w:tabs>
              <w:jc w:val="both"/>
            </w:pPr>
            <w:r w:rsidRPr="00592F1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592F13" w:rsidRDefault="00F62B2F" w:rsidP="0021621F">
            <w:pPr>
              <w:tabs>
                <w:tab w:val="left" w:pos="1134"/>
              </w:tabs>
              <w:jc w:val="both"/>
            </w:pPr>
          </w:p>
          <w:p w14:paraId="22143396" w14:textId="77777777" w:rsidR="00F62B2F" w:rsidRPr="00592F13" w:rsidRDefault="00F62B2F" w:rsidP="0021621F">
            <w:pPr>
              <w:tabs>
                <w:tab w:val="left" w:pos="1134"/>
              </w:tabs>
              <w:jc w:val="both"/>
              <w:rPr>
                <w:b/>
                <w:bCs/>
                <w:i/>
                <w:iCs/>
                <w:u w:val="single"/>
              </w:rPr>
            </w:pPr>
            <w:r w:rsidRPr="00592F13">
              <w:rPr>
                <w:b/>
                <w:bCs/>
                <w:i/>
                <w:iCs/>
                <w:u w:val="single"/>
              </w:rPr>
              <w:t>PASTABA</w:t>
            </w:r>
          </w:p>
          <w:p w14:paraId="7C0BD5C8" w14:textId="77777777" w:rsidR="00F62B2F" w:rsidRPr="00592F13" w:rsidRDefault="00F62B2F" w:rsidP="0021621F">
            <w:pPr>
              <w:tabs>
                <w:tab w:val="left" w:pos="1134"/>
              </w:tabs>
              <w:jc w:val="both"/>
              <w:rPr>
                <w:b/>
                <w:bCs/>
              </w:rPr>
            </w:pPr>
            <w:r w:rsidRPr="00592F13">
              <w:rPr>
                <w:b/>
                <w:bCs/>
              </w:rPr>
              <w:t xml:space="preserve">Pažymų, </w:t>
            </w:r>
            <w:r w:rsidRPr="00592F13">
              <w:t>patvirtinančių VPĮ 46 straipsnyje nurodytų tiekėjo pašalinimo pagrindų nebuvimą, pateikti nereikalaujama. Jų perkančioji organizacija reikalaus tik turėdama pagrįstų abejonių dėl tiekėjo patikimumo.</w:t>
            </w:r>
          </w:p>
        </w:tc>
      </w:tr>
      <w:tr w:rsidR="00F62B2F" w:rsidRPr="00592F13" w14:paraId="3BA842C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592F13" w:rsidRDefault="00F62B2F" w:rsidP="0021621F">
            <w:pPr>
              <w:tabs>
                <w:tab w:val="left" w:pos="1134"/>
              </w:tabs>
              <w:jc w:val="both"/>
            </w:pPr>
            <w:r w:rsidRPr="00592F1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7777777" w:rsidR="00F62B2F" w:rsidRPr="00592F13" w:rsidRDefault="00F62B2F" w:rsidP="0021621F">
            <w:pPr>
              <w:tabs>
                <w:tab w:val="left" w:pos="1134"/>
              </w:tabs>
              <w:jc w:val="both"/>
              <w:rPr>
                <w:b/>
                <w:bCs/>
              </w:rPr>
            </w:pPr>
            <w:r w:rsidRPr="00592F13">
              <w:t xml:space="preserve">Tiekėjas su kitais tiekėjais yra sudaręs susitarimų, kuriais siekiama iškreipti </w:t>
            </w:r>
            <w:r w:rsidRPr="00592F13">
              <w:lastRenderedPageBreak/>
              <w:t>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592F13" w:rsidRDefault="00F62B2F" w:rsidP="0021621F">
            <w:pPr>
              <w:tabs>
                <w:tab w:val="left" w:pos="1134"/>
              </w:tabs>
              <w:jc w:val="both"/>
              <w:rPr>
                <w:b/>
                <w:bCs/>
              </w:rPr>
            </w:pPr>
            <w:r w:rsidRPr="00592F13">
              <w:rPr>
                <w:b/>
                <w:bCs/>
              </w:rPr>
              <w:lastRenderedPageBreak/>
              <w:t xml:space="preserve">VPĮ 46 straipsnio 4 </w:t>
            </w:r>
            <w:r w:rsidRPr="00592F13">
              <w:rPr>
                <w:b/>
                <w:bCs/>
              </w:rPr>
              <w:lastRenderedPageBreak/>
              <w:t>dalies 1 punktas</w:t>
            </w:r>
          </w:p>
          <w:p w14:paraId="12E58183" w14:textId="77777777" w:rsidR="00F62B2F" w:rsidRPr="00592F13" w:rsidRDefault="00F62B2F" w:rsidP="0021621F">
            <w:pPr>
              <w:tabs>
                <w:tab w:val="left" w:pos="1134"/>
              </w:tabs>
              <w:jc w:val="both"/>
            </w:pPr>
          </w:p>
          <w:p w14:paraId="09A64853" w14:textId="77777777" w:rsidR="00F62B2F" w:rsidRPr="00592F13" w:rsidRDefault="00F62B2F" w:rsidP="0021621F">
            <w:pPr>
              <w:tabs>
                <w:tab w:val="left" w:pos="1134"/>
              </w:tabs>
              <w:jc w:val="both"/>
            </w:pPr>
            <w:r w:rsidRPr="00592F13">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592F13" w:rsidRDefault="00F62B2F" w:rsidP="0021621F">
            <w:pPr>
              <w:tabs>
                <w:tab w:val="left" w:pos="1134"/>
              </w:tabs>
              <w:jc w:val="both"/>
            </w:pPr>
            <w:r w:rsidRPr="00592F13">
              <w:lastRenderedPageBreak/>
              <w:t xml:space="preserve">Iš Lietuvoje įsteigtų subjektų įrodančių dokumentų </w:t>
            </w:r>
            <w:r w:rsidRPr="00592F13">
              <w:lastRenderedPageBreak/>
              <w:t>nereikalaujama. Užtenka pateikto EBVPD.</w:t>
            </w:r>
          </w:p>
        </w:tc>
      </w:tr>
      <w:tr w:rsidR="00F62B2F" w:rsidRPr="00592F13" w14:paraId="522BE4C8"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592F13" w:rsidRDefault="00F62B2F" w:rsidP="0021621F">
            <w:pPr>
              <w:tabs>
                <w:tab w:val="left" w:pos="1134"/>
              </w:tabs>
              <w:jc w:val="both"/>
            </w:pPr>
            <w:r w:rsidRPr="00592F13">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592F13" w:rsidRDefault="00F62B2F" w:rsidP="0021621F">
            <w:pPr>
              <w:tabs>
                <w:tab w:val="left" w:pos="1134"/>
              </w:tabs>
              <w:jc w:val="both"/>
              <w:rPr>
                <w:b/>
                <w:bCs/>
              </w:rPr>
            </w:pPr>
            <w:r w:rsidRPr="00592F13">
              <w:t xml:space="preserve">Tiekėjas pirkimo metu pateko į interesų konflikto situaciją, kaip apibrėžta VPĮ 21 straipsnyje, ir atitinkamos padėties negalima ištaisyti. </w:t>
            </w:r>
          </w:p>
          <w:p w14:paraId="302E69F5" w14:textId="77777777" w:rsidR="00F62B2F" w:rsidRPr="00592F13" w:rsidRDefault="00F62B2F" w:rsidP="0021621F">
            <w:pPr>
              <w:tabs>
                <w:tab w:val="left" w:pos="1134"/>
              </w:tabs>
              <w:jc w:val="both"/>
              <w:rPr>
                <w:b/>
                <w:bCs/>
              </w:rPr>
            </w:pPr>
            <w:r w:rsidRPr="00592F1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592F13" w:rsidRDefault="00F62B2F" w:rsidP="0021621F">
            <w:pPr>
              <w:tabs>
                <w:tab w:val="left" w:pos="1134"/>
              </w:tabs>
              <w:jc w:val="both"/>
              <w:rPr>
                <w:b/>
                <w:bCs/>
              </w:rPr>
            </w:pPr>
            <w:r w:rsidRPr="00592F13">
              <w:rPr>
                <w:b/>
                <w:bCs/>
              </w:rPr>
              <w:t>VPĮ 46 straipsnio 4 dalies 2 punktas</w:t>
            </w:r>
          </w:p>
          <w:p w14:paraId="44B805D5" w14:textId="77777777" w:rsidR="00F62B2F" w:rsidRPr="00592F13" w:rsidRDefault="00F62B2F" w:rsidP="0021621F">
            <w:pPr>
              <w:tabs>
                <w:tab w:val="left" w:pos="1134"/>
              </w:tabs>
              <w:jc w:val="both"/>
            </w:pPr>
          </w:p>
          <w:p w14:paraId="62C49D1C" w14:textId="77777777" w:rsidR="00F62B2F" w:rsidRPr="00592F13" w:rsidRDefault="00F62B2F" w:rsidP="0021621F">
            <w:pPr>
              <w:tabs>
                <w:tab w:val="left" w:pos="1134"/>
              </w:tabs>
              <w:jc w:val="both"/>
            </w:pPr>
            <w:r w:rsidRPr="00592F1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24C5B96D"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592F13" w:rsidRDefault="00F62B2F" w:rsidP="0021621F">
            <w:pPr>
              <w:tabs>
                <w:tab w:val="left" w:pos="1134"/>
              </w:tabs>
              <w:jc w:val="both"/>
            </w:pPr>
            <w:r w:rsidRPr="00592F1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592F13" w:rsidRDefault="00F62B2F" w:rsidP="0021621F">
            <w:pPr>
              <w:tabs>
                <w:tab w:val="left" w:pos="1134"/>
              </w:tabs>
              <w:jc w:val="both"/>
              <w:rPr>
                <w:b/>
                <w:bCs/>
              </w:rPr>
            </w:pPr>
            <w:r w:rsidRPr="00592F1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592F13" w:rsidRDefault="00F62B2F" w:rsidP="0021621F">
            <w:pPr>
              <w:tabs>
                <w:tab w:val="left" w:pos="1134"/>
              </w:tabs>
              <w:jc w:val="both"/>
              <w:rPr>
                <w:b/>
                <w:bCs/>
              </w:rPr>
            </w:pPr>
            <w:r w:rsidRPr="00592F13">
              <w:rPr>
                <w:b/>
                <w:bCs/>
              </w:rPr>
              <w:t>VPĮ 46 straipsnio 4 dalies 3 punktas</w:t>
            </w:r>
          </w:p>
          <w:p w14:paraId="71A321CB" w14:textId="77777777" w:rsidR="00F62B2F" w:rsidRPr="00592F13" w:rsidRDefault="00F62B2F" w:rsidP="0021621F">
            <w:pPr>
              <w:tabs>
                <w:tab w:val="left" w:pos="1134"/>
              </w:tabs>
              <w:jc w:val="both"/>
            </w:pPr>
          </w:p>
          <w:p w14:paraId="1A5456D2" w14:textId="77777777" w:rsidR="00F62B2F" w:rsidRPr="00592F13" w:rsidRDefault="00F62B2F" w:rsidP="0021621F">
            <w:pPr>
              <w:tabs>
                <w:tab w:val="left" w:pos="1134"/>
              </w:tabs>
              <w:jc w:val="both"/>
            </w:pPr>
            <w:r w:rsidRPr="00592F13">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2EBF40B2"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592F13" w:rsidRDefault="00F62B2F" w:rsidP="0021621F">
            <w:pPr>
              <w:tabs>
                <w:tab w:val="left" w:pos="1134"/>
              </w:tabs>
              <w:jc w:val="both"/>
            </w:pPr>
            <w:r w:rsidRPr="00592F1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77777777" w:rsidR="00F62B2F" w:rsidRPr="00592F13" w:rsidRDefault="00F62B2F" w:rsidP="0021621F">
            <w:pPr>
              <w:tabs>
                <w:tab w:val="left" w:pos="1134"/>
              </w:tabs>
              <w:jc w:val="both"/>
            </w:pPr>
            <w:r w:rsidRPr="00592F1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F498E4" w14:textId="77777777" w:rsidR="00F62B2F" w:rsidRPr="00592F13" w:rsidRDefault="00F62B2F" w:rsidP="0021621F">
            <w:pPr>
              <w:tabs>
                <w:tab w:val="left" w:pos="1134"/>
              </w:tabs>
              <w:jc w:val="both"/>
            </w:pPr>
            <w:r w:rsidRPr="00592F1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592F13" w:rsidRDefault="00F62B2F" w:rsidP="0021621F">
            <w:pPr>
              <w:tabs>
                <w:tab w:val="left" w:pos="1134"/>
              </w:tabs>
              <w:jc w:val="both"/>
            </w:pPr>
            <w:r w:rsidRPr="00592F13">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592F13" w:rsidRDefault="00F62B2F" w:rsidP="0021621F">
            <w:pPr>
              <w:tabs>
                <w:tab w:val="left" w:pos="1134"/>
              </w:tabs>
              <w:jc w:val="both"/>
              <w:rPr>
                <w:b/>
                <w:bCs/>
              </w:rPr>
            </w:pPr>
            <w:r w:rsidRPr="00592F13">
              <w:rPr>
                <w:b/>
                <w:bCs/>
              </w:rPr>
              <w:lastRenderedPageBreak/>
              <w:t>VPĮ 46 straipsnio 4 dalies 4 punktas</w:t>
            </w:r>
          </w:p>
          <w:p w14:paraId="1B23F1A5" w14:textId="77777777" w:rsidR="00F62B2F" w:rsidRPr="00592F13" w:rsidRDefault="00F62B2F" w:rsidP="0021621F">
            <w:pPr>
              <w:tabs>
                <w:tab w:val="left" w:pos="1134"/>
              </w:tabs>
              <w:jc w:val="both"/>
            </w:pPr>
          </w:p>
          <w:p w14:paraId="4CFA0415" w14:textId="77777777" w:rsidR="00F62B2F" w:rsidRPr="00592F13" w:rsidRDefault="00F62B2F" w:rsidP="0021621F">
            <w:pPr>
              <w:tabs>
                <w:tab w:val="left" w:pos="1134"/>
              </w:tabs>
              <w:jc w:val="both"/>
            </w:pPr>
            <w:r w:rsidRPr="00592F1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24B85C8" w14:textId="77777777" w:rsidR="00F62B2F" w:rsidRPr="00592F13" w:rsidRDefault="00F62B2F" w:rsidP="0021621F">
            <w:pPr>
              <w:tabs>
                <w:tab w:val="left" w:pos="1134"/>
              </w:tabs>
              <w:jc w:val="both"/>
            </w:pPr>
          </w:p>
          <w:p w14:paraId="365821D9"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592F13" w:rsidRDefault="00F62B2F" w:rsidP="0021621F">
            <w:pPr>
              <w:tabs>
                <w:tab w:val="left" w:pos="1134"/>
              </w:tabs>
              <w:jc w:val="both"/>
              <w:rPr>
                <w:b/>
                <w:bCs/>
              </w:rPr>
            </w:pPr>
          </w:p>
          <w:p w14:paraId="0FF114FF" w14:textId="77777777" w:rsidR="00F62B2F" w:rsidRPr="00592F13" w:rsidRDefault="00F62B2F" w:rsidP="0021621F">
            <w:pPr>
              <w:tabs>
                <w:tab w:val="left" w:pos="1134"/>
              </w:tabs>
              <w:jc w:val="both"/>
              <w:rPr>
                <w:b/>
                <w:bCs/>
              </w:rPr>
            </w:pPr>
            <w:hyperlink r:id="rId15" w:history="1">
              <w:r w:rsidRPr="00592F13">
                <w:rPr>
                  <w:rStyle w:val="Hipersaitas"/>
                </w:rPr>
                <w:t>https://vpt.lrv.lt/lt/nuorodos/kiti-duomenys/powerbi/melaginga-informacija-pateikusiu-tiekeju-sarasas-3/</w:t>
              </w:r>
            </w:hyperlink>
            <w:r w:rsidRPr="00592F13">
              <w:t xml:space="preserve"> </w:t>
            </w:r>
          </w:p>
        </w:tc>
      </w:tr>
      <w:tr w:rsidR="00F62B2F" w:rsidRPr="00592F13" w14:paraId="2376954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592F13" w:rsidRDefault="00F62B2F" w:rsidP="0021621F">
            <w:pPr>
              <w:tabs>
                <w:tab w:val="left" w:pos="1134"/>
              </w:tabs>
              <w:jc w:val="both"/>
            </w:pPr>
            <w:r w:rsidRPr="00592F1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77777777" w:rsidR="00F62B2F" w:rsidRPr="00592F13" w:rsidRDefault="00F62B2F" w:rsidP="0021621F">
            <w:pPr>
              <w:tabs>
                <w:tab w:val="left" w:pos="1134"/>
              </w:tabs>
              <w:jc w:val="both"/>
              <w:rPr>
                <w:b/>
                <w:bCs/>
              </w:rPr>
            </w:pPr>
            <w:r w:rsidRPr="00592F1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592F13" w:rsidRDefault="00F62B2F" w:rsidP="0021621F">
            <w:pPr>
              <w:tabs>
                <w:tab w:val="left" w:pos="1134"/>
              </w:tabs>
              <w:jc w:val="both"/>
              <w:rPr>
                <w:b/>
                <w:bCs/>
              </w:rPr>
            </w:pPr>
            <w:r w:rsidRPr="00592F13">
              <w:rPr>
                <w:b/>
                <w:bCs/>
              </w:rPr>
              <w:t>VPĮ 46 straipsnio 4 dalies 5 punktas</w:t>
            </w:r>
          </w:p>
          <w:p w14:paraId="2BEA22D5" w14:textId="77777777" w:rsidR="00F62B2F" w:rsidRPr="00592F13" w:rsidRDefault="00F62B2F" w:rsidP="0021621F">
            <w:pPr>
              <w:tabs>
                <w:tab w:val="left" w:pos="1134"/>
              </w:tabs>
              <w:jc w:val="both"/>
            </w:pPr>
          </w:p>
          <w:p w14:paraId="50470C69" w14:textId="77777777" w:rsidR="00F62B2F" w:rsidRPr="00592F13" w:rsidRDefault="00F62B2F" w:rsidP="0021621F">
            <w:pPr>
              <w:tabs>
                <w:tab w:val="left" w:pos="1134"/>
              </w:tabs>
              <w:jc w:val="both"/>
            </w:pPr>
            <w:r w:rsidRPr="00592F1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3DB07DD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592F13" w:rsidRDefault="00F62B2F" w:rsidP="0021621F">
            <w:pPr>
              <w:tabs>
                <w:tab w:val="left" w:pos="1134"/>
              </w:tabs>
              <w:jc w:val="both"/>
            </w:pPr>
            <w:r w:rsidRPr="00592F1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592F13" w:rsidRDefault="00F62B2F" w:rsidP="0021621F">
            <w:pPr>
              <w:tabs>
                <w:tab w:val="left" w:pos="1134"/>
              </w:tabs>
              <w:jc w:val="both"/>
            </w:pPr>
            <w:r w:rsidRPr="00592F1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592F13" w:rsidRDefault="00F62B2F" w:rsidP="0021621F">
            <w:pPr>
              <w:tabs>
                <w:tab w:val="left" w:pos="1134"/>
              </w:tabs>
              <w:jc w:val="both"/>
            </w:pPr>
            <w:r w:rsidRPr="00592F13">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592F13" w:rsidRDefault="00F62B2F" w:rsidP="0021621F">
            <w:pPr>
              <w:tabs>
                <w:tab w:val="left" w:pos="1134"/>
              </w:tabs>
              <w:jc w:val="both"/>
              <w:rPr>
                <w:b/>
                <w:bCs/>
              </w:rPr>
            </w:pPr>
            <w:r w:rsidRPr="00592F13">
              <w:rPr>
                <w:b/>
                <w:bCs/>
              </w:rPr>
              <w:lastRenderedPageBreak/>
              <w:t>VPĮ 46 straipsnio 4 dalies 6 punktas</w:t>
            </w:r>
          </w:p>
          <w:p w14:paraId="5E09794D" w14:textId="77777777" w:rsidR="00F62B2F" w:rsidRPr="00592F13" w:rsidRDefault="00F62B2F" w:rsidP="0021621F">
            <w:pPr>
              <w:tabs>
                <w:tab w:val="left" w:pos="1134"/>
              </w:tabs>
              <w:jc w:val="both"/>
            </w:pPr>
          </w:p>
          <w:p w14:paraId="2C7F5777" w14:textId="77777777" w:rsidR="00F62B2F" w:rsidRPr="00592F13" w:rsidRDefault="00F62B2F" w:rsidP="0021621F">
            <w:pPr>
              <w:tabs>
                <w:tab w:val="left" w:pos="1134"/>
              </w:tabs>
              <w:jc w:val="both"/>
            </w:pPr>
            <w:r w:rsidRPr="00592F1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C9F6627" w14:textId="77777777" w:rsidR="00F62B2F" w:rsidRPr="00592F13" w:rsidRDefault="00F62B2F" w:rsidP="0021621F">
            <w:pPr>
              <w:tabs>
                <w:tab w:val="left" w:pos="1134"/>
              </w:tabs>
              <w:jc w:val="both"/>
            </w:pPr>
          </w:p>
          <w:p w14:paraId="6A1ED403"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592F13" w:rsidRDefault="00F62B2F" w:rsidP="0021621F">
            <w:pPr>
              <w:tabs>
                <w:tab w:val="left" w:pos="1134"/>
              </w:tabs>
              <w:jc w:val="both"/>
            </w:pPr>
          </w:p>
          <w:p w14:paraId="2AA93941" w14:textId="77777777" w:rsidR="00F62B2F" w:rsidRPr="00592F13" w:rsidRDefault="00F62B2F" w:rsidP="0021621F">
            <w:pPr>
              <w:tabs>
                <w:tab w:val="left" w:pos="1134"/>
              </w:tabs>
              <w:jc w:val="both"/>
            </w:pPr>
            <w:hyperlink r:id="rId16" w:history="1">
              <w:r w:rsidRPr="00592F13">
                <w:rPr>
                  <w:rStyle w:val="Hipersaitas"/>
                </w:rPr>
                <w:t>https://vpt.lrv.lt/lt/nuorodos/kiti-duomenys/powerbi/nepatikimi-tiekejai-1/</w:t>
              </w:r>
            </w:hyperlink>
            <w:r w:rsidRPr="00592F13">
              <w:t xml:space="preserve"> </w:t>
            </w:r>
          </w:p>
          <w:p w14:paraId="390631C7" w14:textId="77777777" w:rsidR="00F62B2F" w:rsidRPr="00592F13" w:rsidRDefault="00F62B2F" w:rsidP="0021621F">
            <w:pPr>
              <w:tabs>
                <w:tab w:val="left" w:pos="1134"/>
              </w:tabs>
              <w:jc w:val="both"/>
            </w:pPr>
            <w:hyperlink r:id="rId17" w:history="1">
              <w:r w:rsidRPr="00592F13">
                <w:rPr>
                  <w:rStyle w:val="Hipersaitas"/>
                </w:rPr>
                <w:t>https://vpt.lrv.lt/lt/pasalinimo-pagrindai-1/nepatikimu-koncesininku-sarasas-1/nepatikimu-koncesininku-sarasas/</w:t>
              </w:r>
            </w:hyperlink>
            <w:r w:rsidRPr="00592F13">
              <w:t xml:space="preserve"> </w:t>
            </w:r>
          </w:p>
        </w:tc>
      </w:tr>
      <w:tr w:rsidR="00F62B2F" w:rsidRPr="00592F13" w14:paraId="0CD3272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592F13" w:rsidRDefault="00F62B2F" w:rsidP="0021621F">
            <w:pPr>
              <w:tabs>
                <w:tab w:val="left" w:pos="1134"/>
              </w:tabs>
              <w:jc w:val="both"/>
            </w:pPr>
            <w:r w:rsidRPr="00592F1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77777777" w:rsidR="00F62B2F" w:rsidRPr="00592F13" w:rsidRDefault="00F62B2F" w:rsidP="0021621F">
            <w:pPr>
              <w:tabs>
                <w:tab w:val="left" w:pos="1134"/>
              </w:tabs>
              <w:jc w:val="both"/>
              <w:rPr>
                <w:b/>
                <w:bCs/>
              </w:rPr>
            </w:pPr>
            <w:r w:rsidRPr="00592F13">
              <w:t>Tiekėjas yra padaręs rimtą profesinį pažeidimą, dėl kurio perkančioji organizacija abejoja tiekėjo sąžiningumu, kai jis</w:t>
            </w:r>
            <w:bookmarkStart w:id="14" w:name="part_030e6c6c64ba4f96a23474e439d1b80c"/>
            <w:bookmarkEnd w:id="14"/>
            <w:r w:rsidRPr="00592F1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592F13" w:rsidRDefault="00F62B2F" w:rsidP="0021621F">
            <w:pPr>
              <w:tabs>
                <w:tab w:val="left" w:pos="1134"/>
              </w:tabs>
              <w:jc w:val="both"/>
              <w:rPr>
                <w:b/>
                <w:bCs/>
              </w:rPr>
            </w:pPr>
            <w:r w:rsidRPr="00592F13">
              <w:rPr>
                <w:b/>
                <w:bCs/>
              </w:rPr>
              <w:t>VPĮ 46 straipsnio 4 dalies 7 punkto a papunktis</w:t>
            </w:r>
          </w:p>
          <w:p w14:paraId="04F8E1B5" w14:textId="77777777" w:rsidR="00F62B2F" w:rsidRPr="00592F13" w:rsidRDefault="00F62B2F" w:rsidP="0021621F">
            <w:pPr>
              <w:tabs>
                <w:tab w:val="left" w:pos="1134"/>
              </w:tabs>
              <w:jc w:val="both"/>
            </w:pPr>
          </w:p>
          <w:p w14:paraId="5AF78896"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AA72959" w14:textId="77777777" w:rsidR="00F62B2F" w:rsidRPr="00592F13" w:rsidRDefault="00F62B2F" w:rsidP="0021621F">
            <w:pPr>
              <w:tabs>
                <w:tab w:val="left" w:pos="1134"/>
              </w:tabs>
              <w:jc w:val="both"/>
            </w:pPr>
            <w:r w:rsidRPr="00592F13">
              <w:t xml:space="preserve">Priimant sprendimus dėl tiekėjo pašalinimo iš pirkimo procedūros šiame punkte nurodytu pašalinimo pagrindu, be kita ko, atsižvelgiama į nacionalinėje duomenų bazėje adresu: </w:t>
            </w:r>
            <w:hyperlink r:id="rId18" w:history="1">
              <w:r w:rsidRPr="00592F13">
                <w:rPr>
                  <w:rStyle w:val="Hipersaitas"/>
                </w:rPr>
                <w:t>https://www.registrucentras.lt/jar/p/index.php</w:t>
              </w:r>
            </w:hyperlink>
          </w:p>
          <w:p w14:paraId="59EA3012" w14:textId="77777777" w:rsidR="00F62B2F" w:rsidRPr="00592F13" w:rsidRDefault="00F62B2F" w:rsidP="0021621F">
            <w:pPr>
              <w:tabs>
                <w:tab w:val="left" w:pos="1134"/>
              </w:tabs>
              <w:jc w:val="both"/>
            </w:pPr>
            <w:r w:rsidRPr="00592F13">
              <w:t>paskelbtą informaciją, taip pat į šiame informaciniame pranešime pateiktą informaciją:</w:t>
            </w:r>
          </w:p>
          <w:p w14:paraId="0842FC3B" w14:textId="77777777" w:rsidR="00F62B2F" w:rsidRPr="00592F13" w:rsidRDefault="00F62B2F" w:rsidP="0021621F">
            <w:pPr>
              <w:tabs>
                <w:tab w:val="left" w:pos="1134"/>
              </w:tabs>
              <w:jc w:val="both"/>
              <w:rPr>
                <w:b/>
                <w:bCs/>
              </w:rPr>
            </w:pPr>
            <w:hyperlink r:id="rId19" w:history="1">
              <w:r w:rsidRPr="00592F13">
                <w:rPr>
                  <w:rStyle w:val="Hipersaitas"/>
                </w:rPr>
                <w:t>https://vpt.lrv.lt/lt/naujienos-3/finansiniu-ataskaitu-nepateikimas-gali-tapti-kliutimi-dalyvauti-viesuosiuose-pirkimuose/</w:t>
              </w:r>
            </w:hyperlink>
            <w:r w:rsidRPr="00592F13">
              <w:t xml:space="preserve"> </w:t>
            </w:r>
          </w:p>
        </w:tc>
      </w:tr>
      <w:tr w:rsidR="00F62B2F" w:rsidRPr="00592F13" w14:paraId="37DE2F9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592F13" w:rsidRDefault="00F62B2F" w:rsidP="0021621F">
            <w:pPr>
              <w:tabs>
                <w:tab w:val="left" w:pos="1134"/>
              </w:tabs>
              <w:jc w:val="both"/>
            </w:pPr>
            <w:r w:rsidRPr="00592F13">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77777777" w:rsidR="00F62B2F" w:rsidRPr="00592F13" w:rsidRDefault="00F62B2F" w:rsidP="0021621F">
            <w:pPr>
              <w:tabs>
                <w:tab w:val="left" w:pos="1134"/>
              </w:tabs>
              <w:jc w:val="both"/>
              <w:rPr>
                <w:b/>
                <w:bCs/>
              </w:rPr>
            </w:pPr>
            <w:r w:rsidRPr="00592F1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2F13">
              <w:rPr>
                <w:vertAlign w:val="superscript"/>
              </w:rPr>
              <w:t>1</w:t>
            </w:r>
            <w:r w:rsidRPr="00592F1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592F13" w:rsidRDefault="00F62B2F" w:rsidP="0021621F">
            <w:pPr>
              <w:tabs>
                <w:tab w:val="left" w:pos="1134"/>
              </w:tabs>
              <w:jc w:val="both"/>
              <w:rPr>
                <w:b/>
                <w:bCs/>
              </w:rPr>
            </w:pPr>
            <w:r w:rsidRPr="00592F13">
              <w:rPr>
                <w:b/>
                <w:bCs/>
              </w:rPr>
              <w:t>VPĮ 46 straipsnio 4 dalies 7 punkto b papunktis</w:t>
            </w:r>
          </w:p>
          <w:p w14:paraId="4ED850FE" w14:textId="77777777" w:rsidR="00F62B2F" w:rsidRPr="00592F13" w:rsidRDefault="00F62B2F" w:rsidP="0021621F">
            <w:pPr>
              <w:tabs>
                <w:tab w:val="left" w:pos="1134"/>
              </w:tabs>
              <w:jc w:val="both"/>
            </w:pPr>
          </w:p>
          <w:p w14:paraId="5BA7FD68"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711C89D4" w14:textId="77777777" w:rsidR="00F62B2F" w:rsidRPr="00592F13" w:rsidRDefault="00F62B2F" w:rsidP="0021621F">
            <w:pPr>
              <w:tabs>
                <w:tab w:val="left" w:pos="1134"/>
              </w:tabs>
              <w:jc w:val="both"/>
              <w:rPr>
                <w:b/>
                <w:bCs/>
              </w:rPr>
            </w:pPr>
          </w:p>
          <w:p w14:paraId="6EE08F16" w14:textId="77777777" w:rsidR="00F62B2F" w:rsidRPr="00592F13" w:rsidRDefault="00F62B2F" w:rsidP="0021621F">
            <w:pPr>
              <w:tabs>
                <w:tab w:val="left" w:pos="1134"/>
              </w:tabs>
              <w:jc w:val="both"/>
              <w:rPr>
                <w:b/>
                <w:bCs/>
              </w:rPr>
            </w:pPr>
            <w:r w:rsidRPr="00592F13">
              <w:t>Priimant sprendimus dėl tiekėjo pašalinimo iš pirkimo procedūros šiame punkte nurodytu pašalinimo pagrindu, be kita ko, atsižvelgiama į</w:t>
            </w:r>
            <w:r w:rsidRPr="00592F13">
              <w:rPr>
                <w:b/>
                <w:bCs/>
              </w:rPr>
              <w:t xml:space="preserve"> </w:t>
            </w:r>
            <w:r w:rsidRPr="00592F13">
              <w:t xml:space="preserve">nacionalinėje duomenų bazėje adresu </w:t>
            </w:r>
            <w:hyperlink r:id="rId20">
              <w:r w:rsidRPr="00592F13">
                <w:rPr>
                  <w:rStyle w:val="Hipersaitas"/>
                </w:rPr>
                <w:t>https://www.vmi.lt/evmi/mokesciu-moketoju-informacija</w:t>
              </w:r>
            </w:hyperlink>
            <w:r w:rsidRPr="00592F13">
              <w:t xml:space="preserve"> skelbiamą informaciją.</w:t>
            </w:r>
          </w:p>
        </w:tc>
      </w:tr>
      <w:tr w:rsidR="00F62B2F" w:rsidRPr="00592F13" w14:paraId="513BFEE9" w14:textId="77777777" w:rsidTr="0021621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592F13" w:rsidRDefault="00F62B2F" w:rsidP="0021621F">
            <w:pPr>
              <w:tabs>
                <w:tab w:val="left" w:pos="1134"/>
              </w:tabs>
              <w:jc w:val="both"/>
            </w:pPr>
            <w:r w:rsidRPr="00592F13">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77777777" w:rsidR="00F62B2F" w:rsidRPr="00592F13" w:rsidRDefault="00F62B2F" w:rsidP="0021621F">
            <w:pPr>
              <w:tabs>
                <w:tab w:val="left" w:pos="1134"/>
              </w:tabs>
              <w:jc w:val="both"/>
            </w:pPr>
            <w:r w:rsidRPr="00592F1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592F13" w:rsidRDefault="00F62B2F" w:rsidP="0021621F">
            <w:pPr>
              <w:tabs>
                <w:tab w:val="left" w:pos="1134"/>
              </w:tabs>
              <w:jc w:val="both"/>
              <w:rPr>
                <w:b/>
                <w:bCs/>
              </w:rPr>
            </w:pPr>
            <w:r w:rsidRPr="00592F13">
              <w:rPr>
                <w:b/>
                <w:bCs/>
              </w:rPr>
              <w:t>VPĮ 46 straipsnio 4 dalies 7 punkto c papunktis</w:t>
            </w:r>
          </w:p>
          <w:p w14:paraId="781057F7" w14:textId="77777777" w:rsidR="00F62B2F" w:rsidRPr="00592F13" w:rsidRDefault="00F62B2F" w:rsidP="0021621F">
            <w:pPr>
              <w:tabs>
                <w:tab w:val="left" w:pos="1134"/>
              </w:tabs>
              <w:jc w:val="both"/>
            </w:pPr>
          </w:p>
          <w:p w14:paraId="260BA920"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1E06EA88" w14:textId="77777777" w:rsidR="00F62B2F" w:rsidRPr="00592F13" w:rsidRDefault="00F62B2F" w:rsidP="0021621F">
            <w:pPr>
              <w:tabs>
                <w:tab w:val="left" w:pos="1134"/>
              </w:tabs>
              <w:jc w:val="both"/>
            </w:pPr>
          </w:p>
          <w:p w14:paraId="0A6013BD"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be kita ko, atsižvelgiama į nacionalinėje duomenų bazėje adresu:</w:t>
            </w:r>
          </w:p>
          <w:p w14:paraId="22E1F335" w14:textId="77777777" w:rsidR="00F62B2F" w:rsidRPr="00592F13" w:rsidRDefault="00F62B2F" w:rsidP="0021621F">
            <w:pPr>
              <w:tabs>
                <w:tab w:val="left" w:pos="1134"/>
              </w:tabs>
              <w:jc w:val="both"/>
            </w:pPr>
            <w:hyperlink r:id="rId21" w:history="1">
              <w:r w:rsidRPr="00592F13">
                <w:rPr>
                  <w:rStyle w:val="Hipersaitas"/>
                </w:rPr>
                <w:t>https://kt.gov.lt/lt/atviri-duomenys/diskvalifikavimas-is-viesuju-pirkimu</w:t>
              </w:r>
            </w:hyperlink>
            <w:r w:rsidRPr="00592F13">
              <w:t xml:space="preserve"> skelbiamą informaciją. </w:t>
            </w:r>
          </w:p>
        </w:tc>
      </w:tr>
    </w:tbl>
    <w:p w14:paraId="7C50EF12" w14:textId="3A1C012B" w:rsidR="00EB38F2" w:rsidRPr="00F3772B" w:rsidRDefault="00EB38F2" w:rsidP="00F3772B">
      <w:pPr>
        <w:tabs>
          <w:tab w:val="left" w:pos="567"/>
          <w:tab w:val="left" w:pos="993"/>
          <w:tab w:val="left" w:pos="1276"/>
        </w:tabs>
        <w:jc w:val="both"/>
      </w:pPr>
    </w:p>
    <w:p w14:paraId="77E212E0" w14:textId="6FBBBF64" w:rsidR="00EB38F2" w:rsidRPr="00613930" w:rsidRDefault="00EB38F2" w:rsidP="00805BC9">
      <w:pPr>
        <w:pStyle w:val="Betarp"/>
        <w:numPr>
          <w:ilvl w:val="1"/>
          <w:numId w:val="37"/>
        </w:numPr>
        <w:tabs>
          <w:tab w:val="left" w:pos="1134"/>
        </w:tabs>
        <w:ind w:left="0" w:firstLine="709"/>
        <w:jc w:val="both"/>
        <w:rPr>
          <w:szCs w:val="24"/>
        </w:rPr>
      </w:pPr>
      <w:r w:rsidRPr="00613930">
        <w:rPr>
          <w:kern w:val="16"/>
          <w:szCs w:val="24"/>
        </w:rPr>
        <w:t>Perkančioji organizacija pirmiausia atliks EBVPD patikrinimo procedūrą, įvertins pasiūlymus, ir tik po to tikrins, ar nėra ekonomiškai naudingiausią pasiūlymą pateikusio dalyvio pašalinimo pagrindų (</w:t>
      </w:r>
      <w:r w:rsidRPr="00613930">
        <w:rPr>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935075">
        <w:rPr>
          <w:kern w:val="16"/>
          <w:szCs w:val="24"/>
        </w:rPr>
        <w:t xml:space="preserve">. </w:t>
      </w:r>
      <w:r w:rsidRPr="00447154">
        <w:rPr>
          <w:szCs w:val="24"/>
        </w:rPr>
        <w:t>Šie dokumentai turės būti pateikti per 3 darbo dienas nuo Perkančiosios organizacijos</w:t>
      </w:r>
      <w:r w:rsidRPr="00613930">
        <w:rPr>
          <w:szCs w:val="24"/>
        </w:rPr>
        <w:t xml:space="preserve"> atskiro pranešimo, pateikto CVP IS susirašinėjimo priemonėmis, išsiuntimo dienos (tiekėjas CVP IS susirašinėjimo priemonėmis turės pateikti prašomų dokumentų skaitmenines kopijas elektroninėje formoje. </w:t>
      </w:r>
      <w:r w:rsidRPr="00613930">
        <w:rPr>
          <w:kern w:val="16"/>
          <w:szCs w:val="24"/>
        </w:rPr>
        <w:t xml:space="preserve">Perkančioji organizacija </w:t>
      </w:r>
      <w:r w:rsidRPr="00613930">
        <w:rPr>
          <w:szCs w:val="24"/>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36FB1D74" w14:textId="77777777" w:rsidR="00EB38F2" w:rsidRPr="00613930" w:rsidRDefault="00EB38F2" w:rsidP="00805BC9">
      <w:pPr>
        <w:pStyle w:val="Betarp"/>
        <w:numPr>
          <w:ilvl w:val="1"/>
          <w:numId w:val="37"/>
        </w:numPr>
        <w:tabs>
          <w:tab w:val="left" w:pos="1134"/>
        </w:tabs>
        <w:ind w:left="0" w:firstLine="709"/>
        <w:jc w:val="both"/>
        <w:rPr>
          <w:szCs w:val="24"/>
        </w:rPr>
      </w:pPr>
      <w:r w:rsidRPr="00613930">
        <w:rPr>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gali netaikyti VPĮ 46 straipsnio 1, 3 ir 4 dalyse nustatytų tiekėjo pašalinimo iš pirkimo procedūros pagrindų</w:t>
      </w:r>
      <w:r w:rsidRPr="00613930">
        <w:rPr>
          <w:b/>
          <w:bCs/>
          <w:szCs w:val="24"/>
        </w:rPr>
        <w:t xml:space="preserve"> </w:t>
      </w:r>
      <w:r w:rsidRPr="00613930">
        <w:rPr>
          <w:szCs w:val="24"/>
        </w:rPr>
        <w:t>tik išimtiniais atvejais, kai būtina užtikrinti viešojo intereso apsaugą, įskaitant visuomenės sveikatos ir aplinkos apsaugą.</w:t>
      </w:r>
    </w:p>
    <w:p w14:paraId="4DA366C0" w14:textId="77777777" w:rsidR="00EB38F2" w:rsidRPr="00613930" w:rsidRDefault="00EB38F2" w:rsidP="00F62B2F">
      <w:pPr>
        <w:pStyle w:val="Betarp"/>
        <w:numPr>
          <w:ilvl w:val="1"/>
          <w:numId w:val="37"/>
        </w:numPr>
        <w:tabs>
          <w:tab w:val="left" w:pos="1418"/>
        </w:tabs>
        <w:ind w:left="0" w:firstLine="709"/>
        <w:jc w:val="both"/>
        <w:rPr>
          <w:szCs w:val="24"/>
        </w:rPr>
      </w:pPr>
      <w:r w:rsidRPr="00613930">
        <w:rPr>
          <w:rFonts w:eastAsia="Verdana"/>
          <w:szCs w:val="24"/>
          <w:bdr w:val="nil"/>
        </w:rPr>
        <w:t xml:space="preserve">Perkančioji organizacija visų pirma reikalauja tokios rūšies pažymų ir tokių dokumentinių įrodymų formų, apie kuriuos pateikta informacija Europos Komisijos informacinėje </w:t>
      </w:r>
      <w:r w:rsidRPr="00613930">
        <w:rPr>
          <w:rFonts w:eastAsia="Verdana"/>
          <w:szCs w:val="24"/>
          <w:bdr w:val="nil"/>
        </w:rPr>
        <w:lastRenderedPageBreak/>
        <w:t>dokumentų saugykloje „e-Certis“. Lentelės, pateiktos 36 punkte, ketvirtame stulpelyje nurodomi doku</w:t>
      </w:r>
      <w:r w:rsidRPr="00613930">
        <w:rPr>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Pr="00613930">
          <w:rPr>
            <w:rStyle w:val="Hipersaitas"/>
            <w:szCs w:val="24"/>
            <w:bdr w:val="nil"/>
          </w:rPr>
          <w:t>https://ec.europa.eu/tools/ecertis/</w:t>
        </w:r>
      </w:hyperlink>
      <w:r w:rsidRPr="00613930">
        <w:rPr>
          <w:szCs w:val="24"/>
          <w:bdr w:val="nil"/>
        </w:rPr>
        <w:t xml:space="preserve">. </w:t>
      </w:r>
    </w:p>
    <w:p w14:paraId="10A9B5AF" w14:textId="7E618E1F" w:rsidR="00EB38F2" w:rsidRPr="00613930" w:rsidRDefault="00EB38F2" w:rsidP="00F62B2F">
      <w:pPr>
        <w:pStyle w:val="Betarp"/>
        <w:numPr>
          <w:ilvl w:val="1"/>
          <w:numId w:val="37"/>
        </w:numPr>
        <w:tabs>
          <w:tab w:val="left" w:pos="1418"/>
        </w:tabs>
        <w:ind w:left="0" w:firstLine="709"/>
        <w:jc w:val="both"/>
        <w:rPr>
          <w:szCs w:val="24"/>
        </w:rPr>
      </w:pPr>
      <w:r w:rsidRPr="00613930">
        <w:rPr>
          <w:szCs w:val="24"/>
        </w:rPr>
        <w:t>Perkančioji organizacija nereikalauja iš tiekėjo pateikti dokumentų, patvirtinančių jo pašalinimo pagrindų nebuvimą, kaip nustatyta VPĮ 50 straipsnio 4 ir 6 (jeigu taikoma) dalyse, jeigu ji:</w:t>
      </w:r>
    </w:p>
    <w:p w14:paraId="59ABBD8F" w14:textId="77777777" w:rsidR="00EB38F2" w:rsidRPr="00613930" w:rsidRDefault="00EB38F2" w:rsidP="00F62B2F">
      <w:pPr>
        <w:pStyle w:val="Betarp"/>
        <w:numPr>
          <w:ilvl w:val="2"/>
          <w:numId w:val="37"/>
        </w:numPr>
        <w:tabs>
          <w:tab w:val="left" w:pos="1418"/>
          <w:tab w:val="left" w:pos="1701"/>
        </w:tabs>
        <w:ind w:left="0" w:firstLine="709"/>
        <w:jc w:val="both"/>
        <w:rPr>
          <w:szCs w:val="24"/>
        </w:rPr>
      </w:pPr>
      <w:r w:rsidRPr="00613930">
        <w:rPr>
          <w:szCs w:val="24"/>
        </w:rPr>
        <w:t xml:space="preserve">turi galimybę susipažinti su šiais dokumentais ar informacija </w:t>
      </w:r>
      <w:r w:rsidRPr="00613930">
        <w:rPr>
          <w:b/>
          <w:bCs/>
          <w:szCs w:val="24"/>
        </w:rPr>
        <w:t>tiesiogiai ir neatlygintinai</w:t>
      </w:r>
      <w:r w:rsidRPr="00613930">
        <w:rPr>
          <w:szCs w:val="24"/>
        </w:rPr>
        <w:t xml:space="preserve"> prisijungusi prie nacionalinės duomenų bazės bet kurioje valstybėje narėje arba naudodamasi CVP IS priemonėmis;</w:t>
      </w:r>
    </w:p>
    <w:p w14:paraId="2C93FFA0" w14:textId="77777777" w:rsidR="00EB38F2" w:rsidRPr="00613930" w:rsidRDefault="00EB38F2" w:rsidP="00F62B2F">
      <w:pPr>
        <w:pStyle w:val="Betarp"/>
        <w:numPr>
          <w:ilvl w:val="2"/>
          <w:numId w:val="37"/>
        </w:numPr>
        <w:tabs>
          <w:tab w:val="left" w:pos="1418"/>
          <w:tab w:val="left" w:pos="1701"/>
        </w:tabs>
        <w:ind w:left="0" w:firstLine="709"/>
        <w:jc w:val="both"/>
        <w:rPr>
          <w:szCs w:val="24"/>
        </w:rPr>
      </w:pPr>
      <w:r w:rsidRPr="00613930">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rFonts w:eastAsia="Times New Roman"/>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1EDA3D3" w14:textId="77777777" w:rsidR="00EB38F2" w:rsidRPr="00613930" w:rsidRDefault="00EB38F2" w:rsidP="009025C3">
      <w:pPr>
        <w:pStyle w:val="Betarp"/>
        <w:numPr>
          <w:ilvl w:val="0"/>
          <w:numId w:val="14"/>
        </w:numPr>
        <w:tabs>
          <w:tab w:val="left" w:pos="1560"/>
          <w:tab w:val="left" w:pos="1701"/>
        </w:tabs>
        <w:ind w:left="0" w:firstLine="720"/>
        <w:jc w:val="both"/>
        <w:rPr>
          <w:szCs w:val="24"/>
        </w:rPr>
      </w:pPr>
      <w:r w:rsidRPr="00613930">
        <w:rPr>
          <w:rFonts w:eastAsia="Times New Roman"/>
          <w:szCs w:val="24"/>
        </w:rPr>
        <w:t>priesaikos deklaracija;</w:t>
      </w:r>
    </w:p>
    <w:p w14:paraId="44B2C7B1" w14:textId="77777777" w:rsidR="00EB38F2" w:rsidRPr="00613930" w:rsidRDefault="00EB38F2" w:rsidP="009025C3">
      <w:pPr>
        <w:pStyle w:val="Betarp"/>
        <w:numPr>
          <w:ilvl w:val="0"/>
          <w:numId w:val="14"/>
        </w:numPr>
        <w:tabs>
          <w:tab w:val="left" w:pos="1560"/>
          <w:tab w:val="left" w:pos="1701"/>
        </w:tabs>
        <w:ind w:left="0" w:firstLine="720"/>
        <w:jc w:val="both"/>
        <w:rPr>
          <w:szCs w:val="24"/>
        </w:rPr>
      </w:pPr>
      <w:r w:rsidRPr="00613930">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70950F65"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613930">
        <w:rPr>
          <w:kern w:val="16"/>
          <w:szCs w:val="24"/>
        </w:rPr>
        <w:t>(nereikalaujama, jei nėra</w:t>
      </w:r>
      <w:r w:rsidRPr="00613930">
        <w:rPr>
          <w:szCs w:val="24"/>
        </w:rPr>
        <w:t xml:space="preserve"> pagrįstų abejonių dėl tiekėjų patikimumo)</w:t>
      </w:r>
      <w:r w:rsidR="00F829CE">
        <w:rPr>
          <w:szCs w:val="24"/>
        </w:rPr>
        <w:t>.</w:t>
      </w:r>
    </w:p>
    <w:p w14:paraId="398FB73B" w14:textId="1B45519F"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w:t>
      </w:r>
      <w:r w:rsidRPr="00754ADD">
        <w:rPr>
          <w:szCs w:val="24"/>
        </w:rPr>
        <w:t xml:space="preserve">reikalavimus </w:t>
      </w:r>
      <w:r w:rsidRPr="00754ADD">
        <w:rPr>
          <w:kern w:val="16"/>
          <w:szCs w:val="24"/>
        </w:rPr>
        <w:t>(nereikalaujama, jei nėra</w:t>
      </w:r>
      <w:r w:rsidRPr="00754ADD">
        <w:rPr>
          <w:szCs w:val="24"/>
        </w:rPr>
        <w:t xml:space="preserve"> pagrįstų abejonių dėl tiekėjų patikimumo)</w:t>
      </w:r>
      <w:r w:rsidR="002B18D5">
        <w:rPr>
          <w:kern w:val="16"/>
          <w:szCs w:val="24"/>
        </w:rPr>
        <w:t xml:space="preserve">. </w:t>
      </w:r>
      <w:r w:rsidRPr="00613930">
        <w:rPr>
          <w:szCs w:val="24"/>
        </w:rPr>
        <w:t xml:space="preserve">Sutarties vykdymo metu, kai subtiekėjai netinkamai vykdo įsipareigojimus tiekėjui, taip pat tuo atveju, kai subtiekėjai nepajėgūs vykdyti įsipareigojimų tiekėjui dėl iškeltos bankroto bylos, pradėtos likvidavimo procedūros ir pan. padėties, </w:t>
      </w:r>
      <w:r w:rsidR="003B08C7">
        <w:rPr>
          <w:szCs w:val="24"/>
        </w:rPr>
        <w:t xml:space="preserve">tiekėjas </w:t>
      </w:r>
      <w:r w:rsidRPr="00613930">
        <w:rPr>
          <w:szCs w:val="24"/>
        </w:rPr>
        <w:t xml:space="preserve">gali pakeisti subtiekėjus tokia tvarka: </w:t>
      </w:r>
    </w:p>
    <w:p w14:paraId="59751E56" w14:textId="77777777" w:rsidR="00EB38F2" w:rsidRPr="00613930" w:rsidRDefault="00EB38F2" w:rsidP="00EB38F2">
      <w:pPr>
        <w:tabs>
          <w:tab w:val="left" w:pos="709"/>
        </w:tabs>
        <w:jc w:val="both"/>
        <w:rPr>
          <w:rFonts w:eastAsia="Times New Roman"/>
        </w:rPr>
      </w:pPr>
      <w:r w:rsidRPr="00613930">
        <w:rPr>
          <w:rFonts w:eastAsia="Times New Roman"/>
        </w:rPr>
        <w:t xml:space="preserve">              - apie tai jis turi informuoti užsakovą, nurodydamas subtiekėjo pakeitimo priežastis;</w:t>
      </w:r>
    </w:p>
    <w:p w14:paraId="7D19A327" w14:textId="27EEF21D" w:rsidR="00EB38F2" w:rsidRPr="00613930" w:rsidRDefault="00EB38F2" w:rsidP="00EB38F2">
      <w:pPr>
        <w:tabs>
          <w:tab w:val="left" w:pos="709"/>
        </w:tabs>
        <w:jc w:val="both"/>
        <w:rPr>
          <w:rFonts w:eastAsia="Times New Roman"/>
        </w:rPr>
      </w:pPr>
      <w:r w:rsidRPr="00613930">
        <w:rPr>
          <w:rFonts w:eastAsia="Times New Roman"/>
        </w:rPr>
        <w:t xml:space="preserve">              - gavęs tokį pranešimą, užsakovas kartu su </w:t>
      </w:r>
      <w:r w:rsidR="003B08C7">
        <w:rPr>
          <w:rFonts w:eastAsia="Times New Roman"/>
        </w:rPr>
        <w:t>tiekėju</w:t>
      </w:r>
      <w:r w:rsidRPr="00613930">
        <w:rPr>
          <w:rFonts w:eastAsia="Times New Roman"/>
        </w:rPr>
        <w:t xml:space="preserve"> protokolu įformina susitarimą dėl subtiekėjo pakeitimo. </w:t>
      </w:r>
    </w:p>
    <w:p w14:paraId="5B950E2C" w14:textId="066F3F6B" w:rsidR="00EB38F2" w:rsidRPr="00613930" w:rsidRDefault="00EB38F2" w:rsidP="00EB38F2">
      <w:pPr>
        <w:tabs>
          <w:tab w:val="left" w:pos="851"/>
        </w:tabs>
        <w:ind w:hanging="142"/>
        <w:jc w:val="both"/>
        <w:rPr>
          <w:rFonts w:eastAsia="Calibri"/>
        </w:rPr>
      </w:pPr>
      <w:r w:rsidRPr="00613930">
        <w:rPr>
          <w:rFonts w:eastAsia="Times New Roman"/>
        </w:rPr>
        <w:tab/>
      </w:r>
      <w:r w:rsidRPr="00613930">
        <w:rPr>
          <w:rFonts w:eastAsia="Times New Roman"/>
        </w:rPr>
        <w:tab/>
      </w:r>
      <w:r w:rsidRPr="00613930">
        <w:rPr>
          <w:rFonts w:eastAsia="Calibri"/>
        </w:rPr>
        <w:t>Keičiami subtiekėjai, kurių pajėgumu remiamasi, turi neturėti pirkimo dokumentuose nurodytų tiekėjų pašalinimo pagrindų</w:t>
      </w:r>
      <w:r w:rsidR="00616FCF">
        <w:rPr>
          <w:rFonts w:eastAsia="Calibri"/>
        </w:rPr>
        <w:t>.</w:t>
      </w:r>
    </w:p>
    <w:p w14:paraId="004D8355" w14:textId="4B5C02A4" w:rsidR="00EB38F2" w:rsidRPr="00613930"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8B40316" w14:textId="77777777" w:rsidR="00EB38F2" w:rsidRPr="00613930"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Tiekėjas sutarties vykdymui kaip specialistą gali pasitelkti fizinį asmenį, kuris privalo būti nurodomas tiekėjo pasiūlyme (pirkimo sąlygų 1 priedas):</w:t>
      </w:r>
    </w:p>
    <w:p w14:paraId="6CE7271A" w14:textId="7C949D05" w:rsidR="00EB38F2" w:rsidRPr="00613930"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 tiekėjas tokio asmens </w:t>
      </w:r>
      <w:r w:rsidRPr="00613930">
        <w:rPr>
          <w:rFonts w:ascii="Times New Roman" w:hAnsi="Times New Roman"/>
          <w:b/>
          <w:bCs/>
          <w:sz w:val="24"/>
          <w:szCs w:val="24"/>
        </w:rPr>
        <w:t>neketina įdarbinti</w:t>
      </w:r>
      <w:r w:rsidRPr="00613930">
        <w:rPr>
          <w:rFonts w:ascii="Times New Roman" w:hAnsi="Times New Roman"/>
          <w:sz w:val="24"/>
          <w:szCs w:val="24"/>
        </w:rPr>
        <w:t xml:space="preserve">, tokiu atveju specialistas (fizinis asmuo) pasiūlyme nurodomas kaip ūkio subjektas, kurio pajėgumais tiekėjas remiasi, ir/arba subtiekėjas. </w:t>
      </w:r>
      <w:r w:rsidRPr="00613930">
        <w:rPr>
          <w:rFonts w:ascii="Times New Roman" w:hAnsi="Times New Roman"/>
          <w:sz w:val="24"/>
          <w:szCs w:val="24"/>
        </w:rPr>
        <w:lastRenderedPageBreak/>
        <w:t xml:space="preserve">Tiekėjas </w:t>
      </w:r>
      <w:r w:rsidR="00616FCF">
        <w:rPr>
          <w:rFonts w:ascii="Times New Roman" w:hAnsi="Times New Roman"/>
          <w:sz w:val="24"/>
          <w:szCs w:val="24"/>
        </w:rPr>
        <w:t xml:space="preserve">pateikia </w:t>
      </w:r>
      <w:r w:rsidRPr="00613930">
        <w:rPr>
          <w:rFonts w:ascii="Times New Roman" w:hAnsi="Times New Roman"/>
          <w:sz w:val="24"/>
          <w:szCs w:val="24"/>
        </w:rPr>
        <w:t>sutartį ar preliminariąją sutartį, ar ketinimų protokolą dėl sutarties sudarymo su specialistu laimėjimo ir sutarties sudarymo atveju;</w:t>
      </w:r>
    </w:p>
    <w:p w14:paraId="7AD3FCF0" w14:textId="77777777" w:rsidR="00EB38F2" w:rsidRPr="00613930"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 tiekėjas, pasiūlyme nurodo specialistą (fizinį asmenį), kurį laimėjimo ir sutarties sudarymo atveju </w:t>
      </w:r>
      <w:r w:rsidRPr="00613930">
        <w:rPr>
          <w:rFonts w:ascii="Times New Roman" w:hAnsi="Times New Roman"/>
          <w:b/>
          <w:bCs/>
          <w:sz w:val="24"/>
          <w:szCs w:val="24"/>
        </w:rPr>
        <w:t>ketina įdarbinti (kvazisubtiekėją)</w:t>
      </w:r>
      <w:r w:rsidRPr="00613930">
        <w:rPr>
          <w:rFonts w:ascii="Times New Roman" w:hAnsi="Times New Roman"/>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19B83FE"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3623640B" w14:textId="1504BB2F"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A0641F">
        <w:rPr>
          <w:rFonts w:ascii="Times New Roman" w:hAnsi="Times New Roman"/>
          <w:color w:val="000000"/>
          <w:sz w:val="24"/>
          <w:szCs w:val="24"/>
        </w:rPr>
        <w:t xml:space="preserve">, </w:t>
      </w:r>
      <w:r w:rsidRPr="00613930">
        <w:rPr>
          <w:rFonts w:ascii="Times New Roman" w:hAnsi="Times New Roman"/>
          <w:color w:val="000000"/>
          <w:sz w:val="24"/>
          <w:szCs w:val="24"/>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13930">
          <w:rPr>
            <w:rFonts w:ascii="Times New Roman" w:hAnsi="Times New Roman"/>
            <w:sz w:val="24"/>
            <w:szCs w:val="24"/>
          </w:rPr>
          <w:t>2006 m</w:t>
        </w:r>
      </w:smartTag>
      <w:r w:rsidRPr="00613930">
        <w:rPr>
          <w:rFonts w:ascii="Times New Roman" w:hAnsi="Times New Roman"/>
          <w:sz w:val="24"/>
          <w:szCs w:val="24"/>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613930">
          <w:rPr>
            <w:rFonts w:ascii="Times New Roman" w:hAnsi="Times New Roman"/>
            <w:sz w:val="24"/>
            <w:szCs w:val="24"/>
          </w:rPr>
          <w:t>1961 m</w:t>
        </w:r>
      </w:smartTag>
      <w:r w:rsidRPr="00613930">
        <w:rPr>
          <w:rFonts w:ascii="Times New Roman" w:hAnsi="Times New Roman"/>
          <w:sz w:val="24"/>
          <w:szCs w:val="24"/>
        </w:rPr>
        <w:t xml:space="preserve">. spalio 5 d. Hagos konvencija dėl užsienio valstybėse išduotų dokumentų legalizavimo panaikinimo (Žin., 1997, Nr. 68-1699). </w:t>
      </w:r>
    </w:p>
    <w:p w14:paraId="50F1D811" w14:textId="5612F208"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kern w:val="16"/>
          <w:sz w:val="24"/>
          <w:szCs w:val="24"/>
        </w:rPr>
        <w:t xml:space="preserve">Perkančioji organizacija </w:t>
      </w:r>
      <w:r w:rsidRPr="00613930">
        <w:rPr>
          <w:rFonts w:ascii="Times New Roman" w:hAnsi="Times New Roman"/>
          <w:sz w:val="24"/>
          <w:szCs w:val="24"/>
        </w:rPr>
        <w:t xml:space="preserve">bet kuriuo pirkimo procedūros metu gali paprašyti dalyvių pateikti visus ar dalį dokumentų, patvirtinančių jų pašalinimo pagrindų nebuvimą, atitikimą pirkimo sąlygose iškeltiems minimaliems kvalifikaciniams reikalavimams jeigu taikytina, kokybės vadybos sistemos ir (arba) aplinkos apsaugos vadybos sistemos standartams, </w:t>
      </w:r>
      <w:r w:rsidR="00616FCF">
        <w:rPr>
          <w:rFonts w:ascii="Times New Roman" w:hAnsi="Times New Roman"/>
          <w:sz w:val="24"/>
          <w:szCs w:val="24"/>
        </w:rPr>
        <w:t xml:space="preserve">jeigu taikytina ir </w:t>
      </w:r>
      <w:r w:rsidRPr="00613930">
        <w:rPr>
          <w:rFonts w:ascii="Times New Roman" w:hAnsi="Times New Roman"/>
          <w:sz w:val="24"/>
          <w:szCs w:val="24"/>
        </w:rPr>
        <w:t>jeigu tai būtina siekiant užtikrinti tinkamą pirkimo procedūros atlikimą.</w:t>
      </w:r>
    </w:p>
    <w:p w14:paraId="68FADA7E" w14:textId="1E80CFB0"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7A9CF733"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Tiekėjo pasiūlymas atmetamas, jeigu apie nustatytų reikalavimų atitikimą jis pateikė melagingą informaciją, kurią Perkančioji organizacija gali įrodyti bet kokiomis teisėtomis priemonėmis.</w:t>
      </w:r>
    </w:p>
    <w:p w14:paraId="72C46127" w14:textId="77777777" w:rsidR="00EB38F2" w:rsidRPr="00613930" w:rsidRDefault="00EB38F2" w:rsidP="00EB38F2">
      <w:pPr>
        <w:pStyle w:val="Body2"/>
        <w:tabs>
          <w:tab w:val="left" w:pos="1276"/>
        </w:tabs>
        <w:spacing w:after="0"/>
        <w:ind w:left="709"/>
        <w:rPr>
          <w:rFonts w:cs="Times New Roman"/>
          <w:sz w:val="24"/>
          <w:szCs w:val="24"/>
          <w:lang w:val="lt-LT"/>
        </w:rPr>
      </w:pPr>
    </w:p>
    <w:p w14:paraId="72CFF84C" w14:textId="77777777" w:rsidR="00EB38F2" w:rsidRPr="00613930"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613930">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613930" w:rsidRDefault="00EB38F2" w:rsidP="00EB38F2">
      <w:pPr>
        <w:pStyle w:val="Body2"/>
        <w:spacing w:after="0"/>
        <w:rPr>
          <w:rFonts w:cs="Times New Roman"/>
          <w:color w:val="00000A"/>
          <w:sz w:val="24"/>
          <w:szCs w:val="24"/>
          <w:lang w:val="lt-LT"/>
        </w:rPr>
      </w:pPr>
    </w:p>
    <w:p w14:paraId="4527D9D5"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13930">
        <w:rPr>
          <w:rFonts w:cs="Times New Roman"/>
          <w:sz w:val="24"/>
          <w:szCs w:val="24"/>
          <w:lang w:val="lt-LT"/>
        </w:rPr>
        <w:t xml:space="preserve">Perkančiajai organizacijai </w:t>
      </w:r>
      <w:r w:rsidRPr="00613930">
        <w:rPr>
          <w:rFonts w:cs="Times New Roman"/>
          <w:color w:val="00000A"/>
          <w:sz w:val="24"/>
          <w:szCs w:val="24"/>
          <w:lang w:val="lt-LT"/>
        </w:rPr>
        <w:t xml:space="preserve">nevykdymą. Taip pat jungtinės veiklos sutartyje turi būti numatyta, kuris asmuo atstovauja ūkio subjektų grupei (su kuo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turėtų bendrauti pasiūlymo vertinimo metu kylančiais klausimais ir teikti su pasiūlymo įvertinimu susijusią informaciją).  </w:t>
      </w:r>
      <w:r w:rsidRPr="00613930">
        <w:rPr>
          <w:rFonts w:cs="Times New Roman"/>
          <w:sz w:val="24"/>
          <w:szCs w:val="24"/>
          <w:lang w:val="lt-LT"/>
        </w:rPr>
        <w:t xml:space="preserve">Sutartyje taip pat turi būti paskirtas bendras atstovas arba vadovaujantis narys, grupės sudėtis bei kuriam iš tiekėjų </w:t>
      </w:r>
      <w:r w:rsidRPr="00613930">
        <w:rPr>
          <w:rFonts w:cs="Times New Roman"/>
          <w:sz w:val="24"/>
          <w:szCs w:val="24"/>
          <w:lang w:val="lt-LT"/>
        </w:rPr>
        <w:lastRenderedPageBreak/>
        <w:t>grupės narių turi būti pervedamos lėšos už pirkimo sutarties vykdymą. Apie tokio asmens pakeitimą nedelsiant raštu privalo būti informuota Perkančioji organizacija.</w:t>
      </w:r>
    </w:p>
    <w:p w14:paraId="24DC998C"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3DFB492E"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nereikalauja, kad ūkio subjektų grupės pateiktą pasiūlymą pripažinus geriausiu ir </w:t>
      </w:r>
      <w:r w:rsidRPr="00613930">
        <w:rPr>
          <w:rFonts w:cs="Times New Roman"/>
          <w:sz w:val="24"/>
          <w:szCs w:val="24"/>
          <w:lang w:val="lt-LT"/>
        </w:rPr>
        <w:t xml:space="preserve">Perkančiajai organizacijai </w:t>
      </w:r>
      <w:r w:rsidRPr="00613930">
        <w:rPr>
          <w:rFonts w:cs="Times New Roman"/>
          <w:color w:val="00000A"/>
          <w:sz w:val="24"/>
          <w:szCs w:val="24"/>
          <w:lang w:val="lt-LT"/>
        </w:rPr>
        <w:t>pasiūlius sudaryti pirkimo sutartį, ši ūkio subjektų grupė įgautų tam tikrą teisinę formą.</w:t>
      </w:r>
    </w:p>
    <w:p w14:paraId="6C3341D3" w14:textId="77777777" w:rsidR="00EB38F2" w:rsidRPr="00613930"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613930" w:rsidRDefault="00EB38F2" w:rsidP="009025C3">
      <w:pPr>
        <w:pStyle w:val="Antrat"/>
        <w:numPr>
          <w:ilvl w:val="3"/>
          <w:numId w:val="16"/>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613930">
        <w:rPr>
          <w:rFonts w:ascii="Times New Roman" w:hAnsi="Times New Roman" w:cs="Times New Roman"/>
          <w:color w:val="auto"/>
          <w:sz w:val="24"/>
          <w:szCs w:val="24"/>
          <w:lang w:val="lt-LT"/>
        </w:rPr>
        <w:t>PASIŪLYMŲ RENGIMAS, PATEIKIMAS, KEITIMAS</w:t>
      </w:r>
      <w:bookmarkEnd w:id="18"/>
    </w:p>
    <w:p w14:paraId="61D32C2B" w14:textId="77777777" w:rsidR="00EB38F2" w:rsidRPr="00613930" w:rsidRDefault="00EB38F2" w:rsidP="00EB38F2">
      <w:pPr>
        <w:pStyle w:val="Body2"/>
        <w:spacing w:after="0"/>
        <w:rPr>
          <w:rFonts w:cs="Times New Roman"/>
          <w:color w:val="00000A"/>
          <w:sz w:val="24"/>
          <w:szCs w:val="24"/>
          <w:lang w:val="lt-LT"/>
        </w:rPr>
      </w:pPr>
    </w:p>
    <w:p w14:paraId="7D52608F"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Tiekėjas, pateikdamas pasiūlymą, turi siūlyti visą pirkimo objekto apimtį.</w:t>
      </w:r>
    </w:p>
    <w:p w14:paraId="675F57F8"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Tiekėjas negali pateikti alternatyvių pasiūlymų. Tiekėjui pateikus alternatyvų pasiūlymą, jo pasiūlymas ir alternatyvus pasiūlymas (alternatyvūs pasiūlymai) bus atmesti.</w:t>
      </w:r>
    </w:p>
    <w:p w14:paraId="4FBEA4B4" w14:textId="56B9A99B"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reikalauja pasiūlymus teikti tik elektroninėmis priemonėmis </w:t>
      </w:r>
      <w:r w:rsidRPr="00864434">
        <w:rPr>
          <w:rFonts w:ascii="Times New Roman" w:hAnsi="Times New Roman"/>
          <w:color w:val="00000A"/>
          <w:sz w:val="24"/>
          <w:szCs w:val="24"/>
        </w:rPr>
        <w:t xml:space="preserve">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Pr="00864434">
          <w:rPr>
            <w:rStyle w:val="Hipersaitas"/>
            <w:rFonts w:ascii="Times New Roman" w:hAnsi="Times New Roman"/>
            <w:sz w:val="24"/>
            <w:szCs w:val="24"/>
          </w:rPr>
          <w:t>https://pirkimai.eviesiejipirkimai.lt</w:t>
        </w:r>
      </w:hyperlink>
      <w:r w:rsidRPr="00864434">
        <w:fldChar w:fldCharType="begin"/>
      </w:r>
      <w:r w:rsidRPr="00864434">
        <w:rPr>
          <w:rFonts w:ascii="Times New Roman" w:hAnsi="Times New Roman"/>
          <w:vanish/>
          <w:sz w:val="24"/>
          <w:szCs w:val="24"/>
        </w:rPr>
        <w:instrText xml:space="preserve"> HYPERLINK "https://pirkimai.eviesiejipirkimai.lt/" \h </w:instrText>
      </w:r>
      <w:r w:rsidRPr="00864434">
        <w:fldChar w:fldCharType="separate"/>
      </w:r>
      <w:r w:rsidRPr="00864434">
        <w:rPr>
          <w:rStyle w:val="Internetosaitas"/>
          <w:rFonts w:ascii="Times New Roman" w:hAnsi="Times New Roman"/>
          <w:vanish/>
          <w:webHidden/>
          <w:sz w:val="24"/>
          <w:szCs w:val="24"/>
        </w:rPr>
        <w:t>https://pirkimai.eviesiejipirkimai.lt</w:t>
      </w:r>
      <w:r w:rsidRPr="00864434">
        <w:rPr>
          <w:rStyle w:val="Internetosaitas"/>
          <w:rFonts w:ascii="Times New Roman" w:hAnsi="Times New Roman"/>
          <w:vanish/>
          <w:sz w:val="24"/>
          <w:szCs w:val="24"/>
        </w:rPr>
        <w:fldChar w:fldCharType="end"/>
      </w:r>
      <w:r w:rsidRPr="00864434">
        <w:rPr>
          <w:rFonts w:ascii="Times New Roman" w:hAnsi="Times New Roman"/>
          <w:color w:val="00000A"/>
          <w:sz w:val="24"/>
          <w:szCs w:val="24"/>
        </w:rPr>
        <w:t>). Visi</w:t>
      </w:r>
      <w:r w:rsidR="00616FCF">
        <w:rPr>
          <w:rFonts w:ascii="Times New Roman" w:hAnsi="Times New Roman"/>
          <w:color w:val="00000A"/>
          <w:sz w:val="24"/>
          <w:szCs w:val="24"/>
        </w:rPr>
        <w:t xml:space="preserve"> </w:t>
      </w:r>
      <w:r w:rsidRPr="00864434">
        <w:rPr>
          <w:rFonts w:ascii="Times New Roman" w:hAnsi="Times New Roman"/>
          <w:color w:val="00000A"/>
          <w:sz w:val="24"/>
          <w:szCs w:val="24"/>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854A31C"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b/>
          <w:sz w:val="24"/>
          <w:szCs w:val="24"/>
        </w:rPr>
        <w:t xml:space="preserve">Pasiūlymas turi būti pateiktas iki pirkimo skelbime nurodytos datos ir laiko elektroninėmis priemonėmis, naudojant CVP IS. </w:t>
      </w:r>
    </w:p>
    <w:p w14:paraId="02022DE3"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kern w:val="16"/>
          <w:sz w:val="24"/>
          <w:szCs w:val="24"/>
        </w:rPr>
        <w:t>S</w:t>
      </w:r>
      <w:r w:rsidRPr="00864434">
        <w:rPr>
          <w:rFonts w:ascii="Times New Roman" w:hAnsi="Times New Roman"/>
          <w:color w:val="00000A"/>
          <w:sz w:val="24"/>
          <w:szCs w:val="24"/>
        </w:rPr>
        <w:t>usipažinti su pirkimo dokumentais tiekėjai turi teisę iki pasiūlymų pateikimo termino pabaigos.</w:t>
      </w:r>
    </w:p>
    <w:p w14:paraId="28A7003C"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Pateikdamas pasiūlymą, tiekėjas sutinka su šiais pirkimo dokumentais ir patvirtina, kad jo pasiūlyme pateikta informacija yra teisinga ir apima viską, ko reikia tinkamam pirkimo sutarties įvykdymui.</w:t>
      </w:r>
    </w:p>
    <w:p w14:paraId="29C0BC11" w14:textId="7AF32B86"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Tiekėjo </w:t>
      </w:r>
      <w:r w:rsidRPr="00864434">
        <w:rPr>
          <w:rFonts w:ascii="Times New Roman" w:hAnsi="Times New Roman"/>
          <w:sz w:val="24"/>
          <w:szCs w:val="24"/>
        </w:rPr>
        <w:t>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w:t>
      </w:r>
      <w:r w:rsidR="00871289">
        <w:rPr>
          <w:rFonts w:ascii="Times New Roman" w:hAnsi="Times New Roman"/>
          <w:sz w:val="24"/>
          <w:szCs w:val="24"/>
        </w:rPr>
        <w:t xml:space="preserve"> </w:t>
      </w:r>
      <w:r w:rsidRPr="00864434">
        <w:rPr>
          <w:rFonts w:ascii="Times New Roman" w:hAnsi="Times New Roman"/>
          <w:sz w:val="24"/>
          <w:szCs w:val="24"/>
        </w:rPr>
        <w:t xml:space="preserve">arba tiekėjo vadovo arba jo įgalioto asmens parašu. </w:t>
      </w:r>
      <w:r w:rsidRPr="00864434">
        <w:rPr>
          <w:rFonts w:ascii="Times New Roman" w:eastAsiaTheme="minorHAnsi" w:hAnsi="Times New Roman"/>
          <w:bCs/>
          <w:iCs/>
          <w:sz w:val="24"/>
          <w:szCs w:val="24"/>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1FBA07B"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Pasiūlyme turi būti nurodytas jo galiojimo terminas. </w:t>
      </w:r>
      <w:r w:rsidRPr="00864434">
        <w:rPr>
          <w:rFonts w:ascii="Times New Roman" w:hAnsi="Times New Roman"/>
          <w:sz w:val="24"/>
          <w:szCs w:val="24"/>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Pasiūlyme nurodomi įkainiai/kaina pateikiami eurais. Apskaičiuojant įkainį/kainą turi būti atsižvelgta į visus pirkimo sąlygų, įskaitant pirkimo sutarties projektą, reikalavimus. Į pasiūlymo </w:t>
      </w:r>
      <w:r w:rsidRPr="00864434">
        <w:rPr>
          <w:rFonts w:ascii="Times New Roman" w:hAnsi="Times New Roman"/>
          <w:color w:val="00000A"/>
          <w:sz w:val="24"/>
          <w:szCs w:val="24"/>
        </w:rPr>
        <w:lastRenderedPageBreak/>
        <w:t xml:space="preserve">įkainius/kainą turi būti įskaityti visi mokesčiai ir visos tiekėjo išlaidos, apimančios viską, ko reikia visiškam ir tinkamam pirkimo sutarties įvykdymui. </w:t>
      </w:r>
    </w:p>
    <w:p w14:paraId="2F7F7B9A"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 xml:space="preserve">turi teisę pratęsti pasiūlymo pateikimo terminą. Apie naują pasiūlymų pateikimo terminą </w:t>
      </w: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paskelbia CVP IS ir praneša prie pirkimo CVP IS prisijungusiems tiekėjams.</w:t>
      </w:r>
    </w:p>
    <w:p w14:paraId="48B5863B"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Pasiūlymas turi būti pateikiamas CVP IS priemonėmis užpildant pasiūlymo formą ir prie jos pridedant visus pasiūlymo formoje reikalaujamus pateikti dokumentus. </w:t>
      </w:r>
    </w:p>
    <w:p w14:paraId="76EB639E" w14:textId="77777777" w:rsidR="00EB38F2" w:rsidRPr="00D24916"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b/>
          <w:bCs/>
          <w:sz w:val="24"/>
          <w:szCs w:val="24"/>
        </w:rPr>
      </w:pPr>
      <w:r w:rsidRPr="00D24916">
        <w:rPr>
          <w:rFonts w:ascii="Times New Roman" w:hAnsi="Times New Roman"/>
          <w:b/>
          <w:bCs/>
          <w:color w:val="00000A"/>
          <w:sz w:val="24"/>
          <w:szCs w:val="24"/>
        </w:rPr>
        <w:t xml:space="preserve">Tiekėjo pasiūlymą sudaro CVP IS priemonėmis pateiktos informacijos ir dokumentų visuma </w:t>
      </w:r>
      <w:r w:rsidRPr="00D24916">
        <w:rPr>
          <w:rFonts w:ascii="Times New Roman" w:hAnsi="Times New Roman"/>
          <w:b/>
          <w:bCs/>
          <w:sz w:val="24"/>
          <w:szCs w:val="24"/>
        </w:rPr>
        <w:t>(įskaitant pasiūlymo paaiškinimus bei atsakymus dėl pasiūlymo (jei tokių bus)</w:t>
      </w:r>
      <w:r w:rsidRPr="00D24916">
        <w:rPr>
          <w:rFonts w:ascii="Times New Roman" w:hAnsi="Times New Roman"/>
          <w:b/>
          <w:bCs/>
          <w:color w:val="00000A"/>
          <w:sz w:val="24"/>
          <w:szCs w:val="24"/>
        </w:rPr>
        <w:t>:</w:t>
      </w:r>
    </w:p>
    <w:p w14:paraId="3F598A9A" w14:textId="77777777" w:rsidR="00EB38F2" w:rsidRPr="00AD6C5F"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AD6C5F">
        <w:rPr>
          <w:rFonts w:ascii="Times New Roman" w:hAnsi="Times New Roman"/>
          <w:sz w:val="24"/>
          <w:szCs w:val="24"/>
        </w:rPr>
        <w:t>užpildyta pasiūlymo forma, parengta pagal šių pirkimo sąlygų 1 priedą;</w:t>
      </w:r>
    </w:p>
    <w:p w14:paraId="1930F3BB"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AD6C5F">
        <w:rPr>
          <w:rFonts w:ascii="Times New Roman" w:hAnsi="Times New Roman"/>
          <w:sz w:val="24"/>
          <w:szCs w:val="24"/>
        </w:rPr>
        <w:t>EBVPD (pažymų, patvirtinančių VPĮ 46 straipsnyje nurodytų</w:t>
      </w:r>
      <w:r w:rsidRPr="00864434">
        <w:rPr>
          <w:rFonts w:ascii="Times New Roman" w:hAnsi="Times New Roman"/>
          <w:sz w:val="24"/>
          <w:szCs w:val="24"/>
        </w:rPr>
        <w:t xml:space="preserve"> tiekėjo pašalinimo pagrindų nebuvimą, nereikalaujama. Pažymų, patvirtinančių tiekėjo pašalinimo pagrindų nebuvimą, perkančioji organizacija gali reikalauti iš tiekėjų tik turėdama pagrįstų abejonių dėl šių tiekėjų patikimumo.);</w:t>
      </w:r>
    </w:p>
    <w:p w14:paraId="3049BF0B"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jei tiekėjas yra užsienio valstybės, pateikiamas kreipimąsi į atitinkamą Lietuvos Respublikos instituciją (dėl turimos kvalifikacijos pripažinimo dokumento išdavimo) patvirtinantis dokumentas;</w:t>
      </w:r>
    </w:p>
    <w:p w14:paraId="1832C5B1"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jungtinės veiklos sutarties skaitmeninė kopija (jeigu dalyvauja ūkio subjektų grupė);</w:t>
      </w:r>
    </w:p>
    <w:p w14:paraId="6ED6CFB8"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įgaliojimo ar kito dokumento (pvz. pareigybės aprašymo), suteikiančio teisę pasirašyti tiekėjo pasiūlymą, skaitmeninė kopija (taikoma, kai pasiūlymą pasirašo ne įmonės vadovas, o įgaliotas asmuo);</w:t>
      </w:r>
    </w:p>
    <w:p w14:paraId="69FDA458" w14:textId="77777777" w:rsidR="007E6AF0" w:rsidRPr="00045D92" w:rsidRDefault="00EB38F2" w:rsidP="007E6AF0">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 xml:space="preserve">kita pirkimo dokumentuose prašoma informacija ir (ar) dokumentai. </w:t>
      </w:r>
    </w:p>
    <w:p w14:paraId="089FE3E0" w14:textId="25663C56" w:rsidR="007E6AF0" w:rsidRPr="00045D92" w:rsidRDefault="007E6AF0" w:rsidP="007E6AF0">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045D92">
        <w:rPr>
          <w:rFonts w:ascii="Times New Roman" w:hAnsi="Times New Roman"/>
          <w:color w:val="FF0000"/>
          <w:sz w:val="24"/>
          <w:szCs w:val="24"/>
          <w:lang w:val="lt-LT"/>
        </w:rPr>
        <w:t xml:space="preserve"> </w:t>
      </w:r>
      <w:r w:rsidRPr="00045D92">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77777777" w:rsidR="00EB38F2" w:rsidRPr="00045D92"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045D92">
        <w:rPr>
          <w:rFonts w:ascii="Times New Roman" w:hAnsi="Times New Roman"/>
          <w:bCs/>
          <w:sz w:val="24"/>
          <w:szCs w:val="24"/>
        </w:rPr>
        <w:t>.</w:t>
      </w:r>
      <w:r w:rsidRPr="00045D92">
        <w:rPr>
          <w:rFonts w:ascii="Times New Roman" w:hAnsi="Times New Roman"/>
          <w:b/>
          <w:sz w:val="24"/>
          <w:szCs w:val="24"/>
        </w:rPr>
        <w:t xml:space="preserve"> </w:t>
      </w:r>
      <w:r w:rsidRPr="00045D92">
        <w:rPr>
          <w:rFonts w:ascii="Times New Roman" w:hAnsi="Times New Roman"/>
          <w:color w:val="00000A"/>
          <w:sz w:val="24"/>
          <w:szCs w:val="24"/>
        </w:rPr>
        <w:t xml:space="preserve">Konfidencialia negalima laikyti informacijos nurodytos VPĮ 20 str. 2 d. </w:t>
      </w:r>
      <w:r w:rsidRPr="00045D92">
        <w:rPr>
          <w:rFonts w:ascii="Times New Roman" w:hAnsi="Times New Roman"/>
          <w:sz w:val="24"/>
          <w:szCs w:val="24"/>
        </w:rPr>
        <w:t xml:space="preserve">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045D92">
        <w:rPr>
          <w:rFonts w:ascii="Times New Roman" w:hAnsi="Times New Roman"/>
          <w:spacing w:val="-2"/>
          <w:sz w:val="24"/>
          <w:szCs w:val="24"/>
        </w:rPr>
        <w:t>k</w:t>
      </w:r>
      <w:r w:rsidRPr="00045D92">
        <w:rPr>
          <w:rFonts w:ascii="Times New Roman" w:hAnsi="Times New Roman"/>
          <w:sz w:val="24"/>
          <w:szCs w:val="24"/>
        </w:rPr>
        <w:t xml:space="preserve">aip suprantamas konfidencialumas viešuosiuose pirkimuose (VPĮ 20 straipsnis) galima rasti adresu: </w:t>
      </w:r>
      <w:hyperlink r:id="rId24" w:history="1">
        <w:r w:rsidRPr="00045D92">
          <w:rPr>
            <w:rStyle w:val="Hipersaitas"/>
            <w:rFonts w:ascii="Times New Roman" w:hAnsi="Times New Roman"/>
            <w:sz w:val="24"/>
            <w:szCs w:val="24"/>
          </w:rPr>
          <w:t>http://vpt.lrv.lt/uploads/vpt/documents/files/mp/konfidenciali_informacija.pdf</w:t>
        </w:r>
      </w:hyperlink>
      <w:r w:rsidRPr="00045D92">
        <w:rPr>
          <w:rFonts w:ascii="Times New Roman" w:hAnsi="Times New Roman"/>
          <w:sz w:val="24"/>
          <w:szCs w:val="24"/>
        </w:rPr>
        <w:t xml:space="preserve">. </w:t>
      </w:r>
    </w:p>
    <w:p w14:paraId="231D7285" w14:textId="77777777" w:rsidR="00EB38F2" w:rsidRPr="00045D92"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045D92">
        <w:rPr>
          <w:rFonts w:ascii="Times New Roman" w:hAnsi="Times New Roman"/>
          <w:b/>
          <w:sz w:val="24"/>
          <w:szCs w:val="24"/>
        </w:rPr>
        <w:t xml:space="preserve">atskirais failais </w:t>
      </w:r>
      <w:r w:rsidRPr="00045D92">
        <w:rPr>
          <w:rFonts w:ascii="Times New Roman" w:hAnsi="Times New Roman"/>
          <w:i/>
          <w:sz w:val="24"/>
          <w:szCs w:val="24"/>
        </w:rPr>
        <w:t>(bylomis)</w:t>
      </w:r>
      <w:r w:rsidRPr="00045D92">
        <w:rPr>
          <w:rFonts w:ascii="Times New Roman" w:hAnsi="Times New Roman"/>
          <w:sz w:val="24"/>
          <w:szCs w:val="24"/>
        </w:rPr>
        <w:t>:</w:t>
      </w:r>
    </w:p>
    <w:p w14:paraId="3BBF1310" w14:textId="77777777" w:rsidR="00EB38F2" w:rsidRPr="00045D92"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lastRenderedPageBreak/>
        <w:t xml:space="preserve">informaciją, kuri yra konfidenciali, failo </w:t>
      </w:r>
      <w:r w:rsidRPr="00045D92">
        <w:rPr>
          <w:rFonts w:ascii="Times New Roman" w:hAnsi="Times New Roman"/>
          <w:i/>
          <w:sz w:val="24"/>
          <w:szCs w:val="24"/>
        </w:rPr>
        <w:t xml:space="preserve">(bylos) </w:t>
      </w:r>
      <w:r w:rsidRPr="00045D92">
        <w:rPr>
          <w:rFonts w:ascii="Times New Roman" w:hAnsi="Times New Roman"/>
          <w:sz w:val="24"/>
          <w:szCs w:val="24"/>
        </w:rPr>
        <w:t xml:space="preserve">pavadinime nurodant „konfidencialu“ arba užpildytoje pasiūlymo formoje pridedamų dokumentų sąraše nurodant, kurie failai </w:t>
      </w:r>
      <w:r w:rsidRPr="00045D92">
        <w:rPr>
          <w:rFonts w:ascii="Times New Roman" w:hAnsi="Times New Roman"/>
          <w:i/>
          <w:sz w:val="24"/>
          <w:szCs w:val="24"/>
        </w:rPr>
        <w:t>(bylos)</w:t>
      </w:r>
      <w:r w:rsidRPr="00045D92">
        <w:rPr>
          <w:rFonts w:ascii="Times New Roman" w:hAnsi="Times New Roman"/>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864434"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864434">
        <w:rPr>
          <w:rFonts w:ascii="Times New Roman" w:hAnsi="Times New Roman"/>
          <w:i/>
          <w:sz w:val="24"/>
          <w:szCs w:val="24"/>
        </w:rPr>
        <w:t xml:space="preserve">(bylos) </w:t>
      </w:r>
      <w:r w:rsidRPr="00864434">
        <w:rPr>
          <w:rFonts w:ascii="Times New Roman" w:hAnsi="Times New Roman"/>
          <w:sz w:val="24"/>
          <w:szCs w:val="24"/>
        </w:rPr>
        <w:t xml:space="preserve">pavadinime nurodant „neviešinama“ arba užpildytoje pasiūlymo formoje pridedamų dokumentų sąraše nurodant, kurie failai </w:t>
      </w:r>
      <w:r w:rsidRPr="00864434">
        <w:rPr>
          <w:rFonts w:ascii="Times New Roman" w:hAnsi="Times New Roman"/>
          <w:i/>
          <w:sz w:val="24"/>
          <w:szCs w:val="24"/>
        </w:rPr>
        <w:t>(bylos)</w:t>
      </w:r>
      <w:r w:rsidRPr="00864434">
        <w:rPr>
          <w:rFonts w:ascii="Times New Roman" w:hAnsi="Times New Roman"/>
          <w:sz w:val="24"/>
          <w:szCs w:val="24"/>
        </w:rPr>
        <w:t xml:space="preserve"> yra neviešinami.</w:t>
      </w:r>
    </w:p>
    <w:p w14:paraId="56ACCDA7"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Pr="00864434">
        <w:rPr>
          <w:rFonts w:ascii="Times New Roman" w:hAnsi="Times New Roman"/>
          <w:color w:val="000000" w:themeColor="text1"/>
          <w:sz w:val="24"/>
          <w:szCs w:val="24"/>
        </w:rPr>
        <w:t xml:space="preserve"> (3 darbo dienos) </w:t>
      </w:r>
      <w:r w:rsidRPr="00864434">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jį gauna pateiktą CVP IS priemonėmis iki pasiūlymų pateikimo termino pabaigos.</w:t>
      </w:r>
    </w:p>
    <w:p w14:paraId="2EDD3739"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Style w:val="cf01"/>
          <w:rFonts w:ascii="Times New Roman" w:hAnsi="Times New Roman" w:cs="Times New Roman"/>
          <w:sz w:val="24"/>
          <w:szCs w:val="24"/>
        </w:rPr>
        <w:t xml:space="preserve">Pirkimo procedūros metu, taip pat sustabdžius pirkimo procedūras dėl laikinųjų apsaugos priemonių taikymo Perkančioji organizacija turi teisę prašyti </w:t>
      </w:r>
      <w:r w:rsidRPr="00864434">
        <w:rPr>
          <w:rStyle w:val="cf11"/>
          <w:rFonts w:ascii="Times New Roman" w:hAnsi="Times New Roman" w:cs="Times New Roman"/>
          <w:sz w:val="24"/>
          <w:szCs w:val="24"/>
        </w:rPr>
        <w:t>CVP IS priemonėmis</w:t>
      </w:r>
      <w:r w:rsidRPr="00864434">
        <w:rPr>
          <w:rStyle w:val="cf01"/>
          <w:rFonts w:ascii="Times New Roman" w:hAnsi="Times New Roman" w:cs="Times New Roman"/>
          <w:sz w:val="24"/>
          <w:szCs w:val="24"/>
        </w:rPr>
        <w:t xml:space="preserve">, kad tiekėjai pratęstų pasiūlymų galiojimą iki konkrečiai nurodyto termino. Tiekėjas </w:t>
      </w:r>
      <w:r w:rsidRPr="00864434">
        <w:rPr>
          <w:rStyle w:val="cf11"/>
          <w:rFonts w:ascii="Times New Roman" w:hAnsi="Times New Roman" w:cs="Times New Roman"/>
          <w:sz w:val="24"/>
          <w:szCs w:val="24"/>
        </w:rPr>
        <w:t xml:space="preserve">CVP IS priemonėmis gali </w:t>
      </w:r>
      <w:r w:rsidRPr="00864434">
        <w:rPr>
          <w:rStyle w:val="cf01"/>
          <w:rFonts w:ascii="Times New Roman" w:hAnsi="Times New Roman" w:cs="Times New Roman"/>
          <w:sz w:val="24"/>
          <w:szCs w:val="24"/>
        </w:rPr>
        <w:t xml:space="preserve">atmesti tokį prašymą neprarasdamas teisės į savo pasiūlymo galiojimo užtikrinimą, jeigu jo buvo reikalaujama. </w:t>
      </w:r>
    </w:p>
    <w:p w14:paraId="779C4DDC" w14:textId="77777777" w:rsidR="00EB38F2" w:rsidRPr="00864434" w:rsidRDefault="00EB38F2" w:rsidP="00EB38F2">
      <w:pPr>
        <w:pStyle w:val="Body2"/>
        <w:spacing w:after="0"/>
        <w:rPr>
          <w:rFonts w:cs="Times New Roman"/>
          <w:color w:val="00000A"/>
          <w:sz w:val="24"/>
          <w:szCs w:val="24"/>
          <w:lang w:val="lt-LT"/>
        </w:rPr>
      </w:pPr>
    </w:p>
    <w:p w14:paraId="4263EE0D" w14:textId="77777777" w:rsidR="00EB38F2" w:rsidRPr="00864434"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9" w:name="_Toc488998672"/>
      <w:bookmarkStart w:id="20" w:name="_Toc135644810"/>
      <w:bookmarkEnd w:id="19"/>
      <w:r w:rsidRPr="00864434">
        <w:rPr>
          <w:rFonts w:ascii="Times New Roman" w:hAnsi="Times New Roman" w:cs="Times New Roman"/>
          <w:color w:val="auto"/>
          <w:sz w:val="24"/>
          <w:szCs w:val="24"/>
          <w:lang w:val="lt-LT"/>
        </w:rPr>
        <w:t>PASIŪLYMŲ ŠIFRAVIMAS</w:t>
      </w:r>
      <w:bookmarkEnd w:id="20"/>
    </w:p>
    <w:p w14:paraId="0EB04FC1" w14:textId="77777777" w:rsidR="00EB38F2" w:rsidRPr="00864434" w:rsidRDefault="00EB38F2" w:rsidP="00EB38F2">
      <w:pPr>
        <w:pStyle w:val="Body2"/>
        <w:spacing w:after="0"/>
        <w:rPr>
          <w:rFonts w:cs="Times New Roman"/>
          <w:sz w:val="24"/>
          <w:szCs w:val="24"/>
          <w:lang w:val="lt-LT"/>
        </w:rPr>
      </w:pPr>
      <w:r w:rsidRPr="00864434">
        <w:rPr>
          <w:rFonts w:cs="Times New Roman"/>
          <w:color w:val="00000A"/>
          <w:sz w:val="24"/>
          <w:szCs w:val="24"/>
          <w:lang w:val="lt-LT"/>
        </w:rPr>
        <w:tab/>
      </w:r>
    </w:p>
    <w:p w14:paraId="64DB462A" w14:textId="47EE4FCB" w:rsidR="00FD3DEE" w:rsidRPr="00FD3DEE" w:rsidRDefault="00FD3DEE" w:rsidP="00FD3DEE">
      <w:pPr>
        <w:pStyle w:val="Body2"/>
        <w:tabs>
          <w:tab w:val="left" w:pos="851"/>
          <w:tab w:val="left" w:pos="1134"/>
        </w:tabs>
        <w:spacing w:after="0"/>
        <w:ind w:firstLine="709"/>
        <w:rPr>
          <w:rFonts w:cs="Times New Roman"/>
          <w:color w:val="auto"/>
          <w:sz w:val="24"/>
          <w:szCs w:val="24"/>
          <w:lang w:val="lt-LT"/>
        </w:rPr>
      </w:pPr>
      <w:r w:rsidRPr="00FD3DEE">
        <w:rPr>
          <w:rFonts w:cs="Times New Roman"/>
          <w:color w:val="00000A"/>
          <w:sz w:val="24"/>
          <w:szCs w:val="24"/>
          <w:lang w:val="lt-LT"/>
        </w:rPr>
        <w:t xml:space="preserve">6.1. Tiekėjo teikiamas pasiūlymas gali būti užšifruojamas. Tiekėjas, nusprendęs pateikti </w:t>
      </w:r>
      <w:r w:rsidRPr="00FD3DEE">
        <w:rPr>
          <w:rFonts w:cs="Times New Roman"/>
          <w:color w:val="auto"/>
          <w:sz w:val="24"/>
          <w:szCs w:val="24"/>
          <w:lang w:val="lt-LT"/>
        </w:rPr>
        <w:t>užšifruotą pasiūlymą, turi:</w:t>
      </w:r>
    </w:p>
    <w:p w14:paraId="4B1F9A84" w14:textId="77777777" w:rsidR="00FD3DEE" w:rsidRPr="00FD3DEE" w:rsidRDefault="00FD3DEE" w:rsidP="00FD3DEE">
      <w:pPr>
        <w:pStyle w:val="Body2"/>
        <w:numPr>
          <w:ilvl w:val="2"/>
          <w:numId w:val="38"/>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FD3DEE">
        <w:rPr>
          <w:rFonts w:cs="Times New Roman"/>
          <w:b/>
          <w:bCs/>
          <w:color w:val="00000A"/>
          <w:sz w:val="24"/>
          <w:szCs w:val="24"/>
          <w:lang w:val="lt-LT"/>
        </w:rPr>
        <w:t xml:space="preserve">iki </w:t>
      </w:r>
      <w:r w:rsidRPr="00FD3DEE">
        <w:rPr>
          <w:rFonts w:cs="Times New Roman"/>
          <w:b/>
          <w:color w:val="00000A"/>
          <w:sz w:val="24"/>
          <w:szCs w:val="24"/>
          <w:lang w:val="lt-LT"/>
        </w:rPr>
        <w:t xml:space="preserve">pasiūlymų pateikimo termino pabaigos </w:t>
      </w:r>
      <w:r w:rsidRPr="00FD3DEE">
        <w:rPr>
          <w:rFonts w:cs="Times New Roman"/>
          <w:color w:val="00000A"/>
          <w:sz w:val="24"/>
          <w:szCs w:val="24"/>
          <w:lang w:val="lt-LT"/>
        </w:rPr>
        <w:t xml:space="preserve">naudodamasis CVP IS priemonėmis </w:t>
      </w:r>
      <w:r w:rsidRPr="00FD3DEE">
        <w:rPr>
          <w:rFonts w:cs="Times New Roman"/>
          <w:iCs/>
          <w:color w:val="00000A"/>
          <w:sz w:val="24"/>
          <w:szCs w:val="24"/>
          <w:lang w:val="lt-LT"/>
        </w:rPr>
        <w:t xml:space="preserve">pateikti užšifruotą pasiūlymą (užšifruojamas </w:t>
      </w:r>
      <w:r w:rsidRPr="00FD3DEE">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FD3DEE">
          <w:rPr>
            <w:rStyle w:val="Hipersaitas"/>
            <w:sz w:val="24"/>
            <w:szCs w:val="24"/>
            <w:lang w:val="lt-LT"/>
          </w:rPr>
          <w:t>čia</w:t>
        </w:r>
      </w:hyperlink>
      <w:r w:rsidRPr="00FD3DEE">
        <w:rPr>
          <w:rFonts w:cs="Times New Roman"/>
          <w:color w:val="00000A"/>
          <w:sz w:val="24"/>
          <w:szCs w:val="24"/>
          <w:lang w:val="lt-LT"/>
        </w:rPr>
        <w:t>.</w:t>
      </w:r>
    </w:p>
    <w:p w14:paraId="16778AF4" w14:textId="77777777" w:rsidR="00FD3DEE" w:rsidRPr="00FD3DEE" w:rsidRDefault="00FD3DEE" w:rsidP="00FD3DEE">
      <w:pPr>
        <w:pStyle w:val="Body2"/>
        <w:numPr>
          <w:ilvl w:val="2"/>
          <w:numId w:val="38"/>
        </w:numPr>
        <w:tabs>
          <w:tab w:val="left" w:pos="1560"/>
        </w:tabs>
        <w:ind w:left="0" w:firstLine="709"/>
        <w:rPr>
          <w:rFonts w:cs="Times New Roman"/>
          <w:color w:val="auto"/>
          <w:sz w:val="24"/>
          <w:szCs w:val="24"/>
          <w:lang w:val="lt-LT"/>
        </w:rPr>
      </w:pPr>
      <w:bookmarkStart w:id="21" w:name="_Ref39754681"/>
      <w:r w:rsidRPr="00FD3DEE">
        <w:rPr>
          <w:rFonts w:cs="Times New Roman"/>
          <w:color w:val="00000A"/>
          <w:sz w:val="24"/>
          <w:szCs w:val="24"/>
          <w:lang w:val="lt-LT"/>
        </w:rPr>
        <w:t xml:space="preserve">iki pirminio susipažinimo su CVP IS priemonėmis pateiktais pasiūlymais procedūros pradžios </w:t>
      </w:r>
      <w:r w:rsidRPr="00E551DF">
        <w:rPr>
          <w:rFonts w:cs="Times New Roman"/>
          <w:color w:val="00000A"/>
          <w:sz w:val="24"/>
          <w:szCs w:val="24"/>
          <w:lang w:val="lt-LT"/>
        </w:rPr>
        <w:t>per 30 min.</w:t>
      </w:r>
      <w:r w:rsidRPr="00FD3DEE">
        <w:rPr>
          <w:rFonts w:cs="Times New Roman"/>
          <w:color w:val="00000A"/>
          <w:sz w:val="24"/>
          <w:szCs w:val="24"/>
          <w:lang w:val="lt-LT"/>
        </w:rPr>
        <w:t xml:space="preserve"> nuo pasiūlymų pateikimo termino pabaigos CVP IS susirašinėjimo priemonėmis CVP IS susirašinėjimo priemonėmis pateikti slaptažodį, su kuriuo </w:t>
      </w:r>
      <w:r w:rsidRPr="00FD3DEE">
        <w:rPr>
          <w:rFonts w:cs="Times New Roman"/>
          <w:kern w:val="16"/>
          <w:sz w:val="24"/>
          <w:szCs w:val="24"/>
          <w:lang w:val="lt-LT"/>
        </w:rPr>
        <w:t>Perkančioji organizacija</w:t>
      </w:r>
      <w:r w:rsidRPr="00FD3DEE">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D3DEE">
        <w:rPr>
          <w:rFonts w:cs="Times New Roman"/>
          <w:kern w:val="16"/>
          <w:sz w:val="24"/>
          <w:szCs w:val="24"/>
          <w:lang w:val="lt-LT"/>
        </w:rPr>
        <w:t xml:space="preserve">Perkančiosios organizacijos </w:t>
      </w:r>
      <w:r w:rsidRPr="00FD3DEE">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D3DEE">
        <w:rPr>
          <w:rFonts w:cs="Times New Roman"/>
          <w:sz w:val="24"/>
          <w:szCs w:val="24"/>
          <w:lang w:val="lt-LT"/>
        </w:rPr>
        <w:t>Perkančiąja organizacija</w:t>
      </w:r>
      <w:r w:rsidRPr="00FD3DEE">
        <w:rPr>
          <w:rFonts w:cs="Times New Roman"/>
          <w:color w:val="00000A"/>
          <w:sz w:val="24"/>
          <w:szCs w:val="24"/>
          <w:lang w:val="lt-LT"/>
        </w:rPr>
        <w:t xml:space="preserve"> oficialiu jos telefonu ir (arba) kitais būdais). </w:t>
      </w:r>
    </w:p>
    <w:p w14:paraId="031A73AF" w14:textId="77777777" w:rsidR="00FD3DEE" w:rsidRPr="00FD3DEE" w:rsidRDefault="00FD3DEE" w:rsidP="00FD3DEE">
      <w:pPr>
        <w:pStyle w:val="Body2"/>
        <w:numPr>
          <w:ilvl w:val="1"/>
          <w:numId w:val="38"/>
        </w:numPr>
        <w:tabs>
          <w:tab w:val="left" w:pos="851"/>
          <w:tab w:val="left" w:pos="1276"/>
          <w:tab w:val="left" w:pos="1418"/>
        </w:tabs>
        <w:spacing w:after="0" w:line="20" w:lineRule="atLeast"/>
        <w:ind w:left="0" w:firstLine="709"/>
        <w:rPr>
          <w:rFonts w:cs="Times New Roman"/>
          <w:color w:val="00000A"/>
          <w:sz w:val="24"/>
          <w:szCs w:val="24"/>
          <w:lang w:val="lt-LT"/>
        </w:rPr>
      </w:pPr>
      <w:r w:rsidRPr="00FD3DEE">
        <w:rPr>
          <w:rFonts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w:t>
      </w:r>
      <w:r w:rsidRPr="00FD3DEE">
        <w:rPr>
          <w:rFonts w:cs="Times New Roman"/>
          <w:color w:val="00000A"/>
          <w:sz w:val="24"/>
          <w:szCs w:val="24"/>
          <w:lang w:val="lt-LT"/>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Pr="00FD3DEE">
        <w:rPr>
          <w:rFonts w:cs="Times New Roman"/>
          <w:color w:val="00000A"/>
          <w:sz w:val="24"/>
          <w:szCs w:val="24"/>
          <w:lang w:val="lt-LT"/>
        </w:rPr>
        <w:t>.</w:t>
      </w:r>
    </w:p>
    <w:p w14:paraId="7B9953D9" w14:textId="77777777" w:rsidR="00EB38F2" w:rsidRPr="00613930" w:rsidRDefault="00EB38F2" w:rsidP="00EB38F2">
      <w:pPr>
        <w:pStyle w:val="Body2"/>
        <w:tabs>
          <w:tab w:val="left" w:pos="1260"/>
        </w:tabs>
        <w:spacing w:after="0"/>
        <w:rPr>
          <w:rFonts w:cs="Times New Roman"/>
          <w:sz w:val="24"/>
          <w:szCs w:val="24"/>
          <w:lang w:val="lt-LT"/>
        </w:rPr>
      </w:pPr>
    </w:p>
    <w:p w14:paraId="65B6F5C2" w14:textId="7C75ED3A" w:rsidR="00EB38F2" w:rsidRPr="00787E17" w:rsidRDefault="00EB38F2" w:rsidP="00EB38F2">
      <w:pPr>
        <w:pStyle w:val="Antrat"/>
        <w:numPr>
          <w:ilvl w:val="3"/>
          <w:numId w:val="16"/>
        </w:numPr>
        <w:tabs>
          <w:tab w:val="left" w:pos="1134"/>
          <w:tab w:val="left" w:pos="1418"/>
          <w:tab w:val="left" w:pos="1560"/>
          <w:tab w:val="left" w:pos="2127"/>
          <w:tab w:val="left" w:pos="2268"/>
          <w:tab w:val="left" w:pos="2552"/>
          <w:tab w:val="left" w:pos="2694"/>
        </w:tabs>
        <w:spacing w:after="120"/>
        <w:ind w:left="0" w:firstLine="0"/>
        <w:jc w:val="center"/>
        <w:rPr>
          <w:rFonts w:ascii="Times New Roman" w:hAnsi="Times New Roman" w:cs="Times New Roman"/>
          <w:color w:val="auto"/>
          <w:sz w:val="24"/>
          <w:szCs w:val="24"/>
          <w:lang w:val="lt-LT"/>
        </w:rPr>
      </w:pPr>
      <w:bookmarkStart w:id="22" w:name="_Toc488998673"/>
      <w:bookmarkStart w:id="23" w:name="_Toc135644811"/>
      <w:bookmarkEnd w:id="22"/>
      <w:r w:rsidRPr="00613930">
        <w:rPr>
          <w:rFonts w:ascii="Times New Roman" w:hAnsi="Times New Roman" w:cs="Times New Roman"/>
          <w:color w:val="auto"/>
          <w:sz w:val="24"/>
          <w:szCs w:val="24"/>
          <w:lang w:val="lt-LT"/>
        </w:rPr>
        <w:t>PASIŪLYMŲ GALIOJIMO UŽTIKRINIMAS</w:t>
      </w:r>
      <w:bookmarkEnd w:id="23"/>
    </w:p>
    <w:p w14:paraId="6DF58DEA" w14:textId="5F0E37AC" w:rsidR="008047DC" w:rsidRDefault="008047DC" w:rsidP="005A69D0">
      <w:pPr>
        <w:pStyle w:val="Body2"/>
        <w:tabs>
          <w:tab w:val="left" w:pos="709"/>
          <w:tab w:val="left" w:pos="993"/>
        </w:tabs>
        <w:spacing w:after="0"/>
        <w:ind w:firstLine="567"/>
        <w:rPr>
          <w:rFonts w:cs="Times New Roman"/>
          <w:color w:val="00000A"/>
          <w:sz w:val="24"/>
          <w:szCs w:val="24"/>
          <w:lang w:val="lt-LT"/>
        </w:rPr>
      </w:pPr>
      <w:r>
        <w:rPr>
          <w:rFonts w:cs="Times New Roman"/>
          <w:color w:val="00000A"/>
          <w:sz w:val="24"/>
          <w:szCs w:val="24"/>
          <w:lang w:val="lt-LT"/>
        </w:rPr>
        <w:t xml:space="preserve">7.1. </w:t>
      </w:r>
      <w:r w:rsidR="00A31384">
        <w:rPr>
          <w:rFonts w:cs="Times New Roman"/>
          <w:color w:val="00000A"/>
          <w:sz w:val="24"/>
          <w:szCs w:val="24"/>
          <w:lang w:val="lt-LT"/>
        </w:rPr>
        <w:t xml:space="preserve">Pasiūlymo galiojimo užtikrinimas </w:t>
      </w:r>
      <w:r w:rsidR="00676C55">
        <w:rPr>
          <w:rFonts w:cs="Times New Roman"/>
          <w:color w:val="00000A"/>
          <w:sz w:val="24"/>
          <w:szCs w:val="24"/>
          <w:lang w:val="lt-LT"/>
        </w:rPr>
        <w:t>nereikalaujamas</w:t>
      </w:r>
      <w:r w:rsidR="00A31384">
        <w:rPr>
          <w:rFonts w:cs="Times New Roman"/>
          <w:color w:val="00000A"/>
          <w:sz w:val="24"/>
          <w:szCs w:val="24"/>
          <w:lang w:val="lt-LT"/>
        </w:rPr>
        <w:t>.</w:t>
      </w:r>
    </w:p>
    <w:p w14:paraId="6F47528C" w14:textId="77777777" w:rsidR="00EB38F2" w:rsidRPr="003D1EA0" w:rsidRDefault="00EB38F2" w:rsidP="003D1EA0">
      <w:pPr>
        <w:rPr>
          <w:rFonts w:ascii="Verdana" w:hAnsi="Verdana"/>
          <w:lang w:eastAsia="lt-LT"/>
        </w:rPr>
      </w:pPr>
    </w:p>
    <w:p w14:paraId="1E36C92F" w14:textId="77777777" w:rsidR="00EB38F2" w:rsidRPr="00613930" w:rsidRDefault="00EB38F2" w:rsidP="009025C3">
      <w:pPr>
        <w:pStyle w:val="Antrat"/>
        <w:numPr>
          <w:ilvl w:val="3"/>
          <w:numId w:val="16"/>
        </w:numPr>
        <w:ind w:left="0" w:firstLine="567"/>
        <w:jc w:val="center"/>
        <w:rPr>
          <w:rFonts w:ascii="Times New Roman" w:hAnsi="Times New Roman" w:cs="Times New Roman"/>
          <w:color w:val="auto"/>
          <w:sz w:val="24"/>
          <w:szCs w:val="24"/>
          <w:lang w:val="lt-LT"/>
        </w:rPr>
      </w:pPr>
      <w:bookmarkStart w:id="24" w:name="_Toc488998675"/>
      <w:bookmarkStart w:id="25" w:name="_Toc135644812"/>
      <w:bookmarkEnd w:id="24"/>
      <w:r w:rsidRPr="00613930">
        <w:rPr>
          <w:rFonts w:ascii="Times New Roman" w:hAnsi="Times New Roman" w:cs="Times New Roman"/>
          <w:color w:val="auto"/>
          <w:sz w:val="24"/>
          <w:szCs w:val="24"/>
          <w:lang w:val="lt-LT"/>
        </w:rPr>
        <w:t>PIRKIMO DOKUMENTŲ PAAIŠKINIMAS IR PATIKSLINIMAS</w:t>
      </w:r>
      <w:bookmarkEnd w:id="25"/>
    </w:p>
    <w:p w14:paraId="36D0E186" w14:textId="77777777" w:rsidR="00EB38F2" w:rsidRPr="00613930" w:rsidRDefault="00EB38F2" w:rsidP="00EB38F2">
      <w:pPr>
        <w:pStyle w:val="Body2"/>
        <w:spacing w:after="0"/>
        <w:rPr>
          <w:rFonts w:cs="Times New Roman"/>
          <w:sz w:val="24"/>
          <w:szCs w:val="24"/>
          <w:lang w:val="lt-LT"/>
        </w:rPr>
      </w:pPr>
      <w:r w:rsidRPr="00613930">
        <w:rPr>
          <w:rFonts w:cs="Times New Roman"/>
          <w:color w:val="00000A"/>
          <w:sz w:val="24"/>
          <w:szCs w:val="24"/>
          <w:lang w:val="lt-LT"/>
        </w:rPr>
        <w:tab/>
      </w:r>
    </w:p>
    <w:p w14:paraId="0668962B"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555A3D8"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613930">
        <w:rPr>
          <w:rFonts w:ascii="Times New Roman" w:hAnsi="Times New Roman"/>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717B8675"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Perkančioji organizacija</w:t>
      </w:r>
      <w:r w:rsidRPr="00613930">
        <w:rPr>
          <w:rFonts w:ascii="Times New Roman" w:hAnsi="Times New Roman"/>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2AE23369"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 xml:space="preserve">Nesibaigus pirkimo pasiūlymų pateikimo terminui, </w:t>
      </w: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savo iniciatyva gali paaiškinti (patikslinti) pirkimo dokumentus CVP IS priemonėmis. </w:t>
      </w:r>
    </w:p>
    <w:p w14:paraId="42DB1531"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 xml:space="preserve">Bet kokia informacija, Pirkimo sąlygų paaiškinimai, pranešimai ar kitas </w:t>
      </w:r>
      <w:r w:rsidRPr="00613930">
        <w:rPr>
          <w:rFonts w:ascii="Times New Roman" w:hAnsi="Times New Roman"/>
          <w:sz w:val="24"/>
          <w:szCs w:val="24"/>
        </w:rPr>
        <w:t xml:space="preserve">Perkančiosios organizacijos </w:t>
      </w:r>
      <w:r w:rsidRPr="00613930">
        <w:rPr>
          <w:rFonts w:ascii="Times New Roman" w:hAnsi="Times New Roman"/>
          <w:color w:val="00000A"/>
          <w:sz w:val="24"/>
          <w:szCs w:val="24"/>
        </w:rPr>
        <w:t>ir tiekėjo susirašinėjimas yra vykdomas tik CVP IS susirašinėjimo priemonėmis.</w:t>
      </w:r>
    </w:p>
    <w:p w14:paraId="57AD561A"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neketina rengti susitikimų su tiekėjais dėl pirkimo dokumentų paaiškinimų.</w:t>
      </w:r>
    </w:p>
    <w:p w14:paraId="2FCD1770" w14:textId="77777777" w:rsidR="00EB38F2" w:rsidRPr="00613930" w:rsidRDefault="00EB38F2" w:rsidP="00EB38F2">
      <w:pPr>
        <w:pStyle w:val="Body2"/>
        <w:tabs>
          <w:tab w:val="left" w:pos="1260"/>
        </w:tabs>
        <w:spacing w:after="0"/>
        <w:rPr>
          <w:rFonts w:cs="Times New Roman"/>
          <w:sz w:val="24"/>
          <w:szCs w:val="24"/>
          <w:lang w:val="lt-LT"/>
        </w:rPr>
      </w:pPr>
    </w:p>
    <w:p w14:paraId="6A08DE0E" w14:textId="77777777" w:rsidR="00EB38F2" w:rsidRPr="00613930" w:rsidRDefault="00EB38F2" w:rsidP="009025C3">
      <w:pPr>
        <w:pStyle w:val="Antrat"/>
        <w:numPr>
          <w:ilvl w:val="3"/>
          <w:numId w:val="16"/>
        </w:numPr>
        <w:ind w:left="0" w:firstLine="709"/>
        <w:jc w:val="center"/>
        <w:rPr>
          <w:rFonts w:ascii="Times New Roman" w:hAnsi="Times New Roman" w:cs="Times New Roman"/>
          <w:sz w:val="24"/>
          <w:szCs w:val="24"/>
          <w:lang w:val="lt-LT"/>
        </w:rPr>
      </w:pPr>
      <w:bookmarkStart w:id="26" w:name="_Toc135644813"/>
      <w:r w:rsidRPr="00613930">
        <w:rPr>
          <w:rFonts w:ascii="Times New Roman" w:hAnsi="Times New Roman" w:cs="Times New Roman"/>
          <w:color w:val="auto"/>
          <w:sz w:val="24"/>
          <w:szCs w:val="24"/>
          <w:lang w:val="lt-LT"/>
        </w:rPr>
        <w:t>SUSIPAŽINIMAS SU GAUTAIS PASIŪLYMAIS</w:t>
      </w:r>
      <w:bookmarkEnd w:id="26"/>
    </w:p>
    <w:p w14:paraId="713BAC07" w14:textId="77777777" w:rsidR="00EB38F2" w:rsidRPr="00613930" w:rsidRDefault="00EB38F2" w:rsidP="00EB38F2">
      <w:pPr>
        <w:pStyle w:val="Body2"/>
        <w:spacing w:after="0"/>
        <w:rPr>
          <w:rFonts w:cs="Times New Roman"/>
          <w:color w:val="00000A"/>
          <w:sz w:val="24"/>
          <w:szCs w:val="24"/>
          <w:lang w:val="lt-LT"/>
        </w:rPr>
      </w:pPr>
    </w:p>
    <w:p w14:paraId="19438CCB" w14:textId="77777777" w:rsidR="00EB38F2" w:rsidRPr="00613930" w:rsidRDefault="00EB38F2" w:rsidP="009025C3">
      <w:pPr>
        <w:pStyle w:val="Body2"/>
        <w:numPr>
          <w:ilvl w:val="1"/>
          <w:numId w:val="28"/>
        </w:numPr>
        <w:spacing w:after="0"/>
        <w:ind w:left="0" w:firstLine="709"/>
        <w:rPr>
          <w:rFonts w:cs="Times New Roman"/>
          <w:sz w:val="24"/>
          <w:szCs w:val="24"/>
          <w:lang w:val="lt-LT"/>
        </w:rPr>
      </w:pPr>
      <w:r w:rsidRPr="00613930">
        <w:rPr>
          <w:rFonts w:cs="Times New Roman"/>
          <w:sz w:val="24"/>
          <w:szCs w:val="24"/>
          <w:lang w:val="lt-LT"/>
        </w:rPr>
        <w:t xml:space="preserve">Su CVPIS priemonėmis gautais pasiūlymais susipažįstama naudojantis CVP IS priemonėmis. Susipažinimas su CVP IS priemonėmis gautais pasiūlymais vyks </w:t>
      </w:r>
      <w:r w:rsidRPr="00613930">
        <w:rPr>
          <w:rFonts w:cs="Times New Roman"/>
          <w:b/>
          <w:bCs/>
          <w:sz w:val="24"/>
          <w:szCs w:val="24"/>
          <w:lang w:val="lt-LT"/>
        </w:rPr>
        <w:t>pirkimo skelbime nurodyta data ir laiku.</w:t>
      </w:r>
    </w:p>
    <w:p w14:paraId="4F7D1226" w14:textId="6D2E11B4" w:rsidR="00EB38F2" w:rsidRPr="00613930" w:rsidRDefault="00EB38F2" w:rsidP="009025C3">
      <w:pPr>
        <w:pStyle w:val="Body2"/>
        <w:numPr>
          <w:ilvl w:val="1"/>
          <w:numId w:val="28"/>
        </w:numPr>
        <w:spacing w:after="0"/>
        <w:ind w:left="0" w:firstLine="709"/>
        <w:rPr>
          <w:rFonts w:cs="Times New Roman"/>
          <w:sz w:val="24"/>
          <w:szCs w:val="24"/>
          <w:lang w:val="lt-LT"/>
        </w:rPr>
      </w:pPr>
      <w:r w:rsidRPr="00613930">
        <w:rPr>
          <w:rFonts w:cs="Times New Roman"/>
          <w:sz w:val="24"/>
          <w:szCs w:val="24"/>
          <w:lang w:val="lt-LT"/>
        </w:rPr>
        <w:t>Tiekėjai nedalyvauja</w:t>
      </w:r>
      <w:r w:rsidR="001B4D87">
        <w:rPr>
          <w:rFonts w:cs="Times New Roman"/>
          <w:sz w:val="24"/>
          <w:szCs w:val="24"/>
          <w:lang w:val="lt-LT"/>
        </w:rPr>
        <w:t xml:space="preserve"> </w:t>
      </w:r>
      <w:r w:rsidRPr="00613930">
        <w:rPr>
          <w:rFonts w:cs="Times New Roman"/>
          <w:sz w:val="24"/>
          <w:szCs w:val="24"/>
          <w:lang w:val="lt-LT"/>
        </w:rPr>
        <w:t>susipažįsta</w:t>
      </w:r>
      <w:r w:rsidR="001B4D87">
        <w:rPr>
          <w:rFonts w:cs="Times New Roman"/>
          <w:sz w:val="24"/>
          <w:szCs w:val="24"/>
          <w:lang w:val="lt-LT"/>
        </w:rPr>
        <w:t>nt</w:t>
      </w:r>
      <w:r w:rsidRPr="00613930">
        <w:rPr>
          <w:rFonts w:cs="Times New Roman"/>
          <w:sz w:val="24"/>
          <w:szCs w:val="24"/>
          <w:lang w:val="lt-LT"/>
        </w:rPr>
        <w:t xml:space="preserve"> su</w:t>
      </w:r>
      <w:r w:rsidR="001B4D87">
        <w:rPr>
          <w:rFonts w:cs="Times New Roman"/>
          <w:sz w:val="24"/>
          <w:szCs w:val="24"/>
          <w:lang w:val="lt-LT"/>
        </w:rPr>
        <w:t xml:space="preserve"> </w:t>
      </w:r>
      <w:r w:rsidRPr="00613930">
        <w:rPr>
          <w:rFonts w:cs="Times New Roman"/>
          <w:sz w:val="24"/>
          <w:szCs w:val="24"/>
          <w:lang w:val="lt-LT"/>
        </w:rPr>
        <w:t xml:space="preserve"> elektroninėmis priemonėmis pateiktais pasiūlymais, atliekamos pasiūlymų nagrinėjimo, vertinimo ir palyginimo procedūros.</w:t>
      </w:r>
      <w:r w:rsidR="001B4D87">
        <w:rPr>
          <w:rFonts w:cs="Times New Roman"/>
          <w:sz w:val="24"/>
          <w:szCs w:val="24"/>
          <w:lang w:val="lt-LT"/>
        </w:rPr>
        <w:t xml:space="preserve"> S</w:t>
      </w:r>
      <w:r w:rsidRPr="00613930">
        <w:rPr>
          <w:rFonts w:cs="Times New Roman"/>
          <w:sz w:val="24"/>
          <w:szCs w:val="24"/>
          <w:lang w:val="lt-LT"/>
        </w:rPr>
        <w:t xml:space="preserve">tebėtojai </w:t>
      </w:r>
      <w:r w:rsidR="001B4D87">
        <w:rPr>
          <w:rFonts w:cs="Times New Roman"/>
          <w:sz w:val="24"/>
          <w:szCs w:val="24"/>
          <w:lang w:val="lt-LT"/>
        </w:rPr>
        <w:t xml:space="preserve">susipažįstant su pasiūlymais </w:t>
      </w:r>
      <w:r w:rsidRPr="00613930">
        <w:rPr>
          <w:rFonts w:cs="Times New Roman"/>
          <w:sz w:val="24"/>
          <w:szCs w:val="24"/>
          <w:lang w:val="lt-LT"/>
        </w:rPr>
        <w:t>nedalyvauja.</w:t>
      </w:r>
    </w:p>
    <w:p w14:paraId="0C2E23CF" w14:textId="77777777" w:rsidR="00EB38F2" w:rsidRPr="00613930"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613930" w:rsidRDefault="00EB38F2" w:rsidP="009025C3">
      <w:pPr>
        <w:pStyle w:val="Antrat"/>
        <w:numPr>
          <w:ilvl w:val="3"/>
          <w:numId w:val="16"/>
        </w:numPr>
        <w:ind w:left="0" w:firstLine="851"/>
        <w:jc w:val="center"/>
        <w:rPr>
          <w:rFonts w:ascii="Times New Roman" w:hAnsi="Times New Roman" w:cs="Times New Roman"/>
          <w:color w:val="auto"/>
          <w:sz w:val="24"/>
          <w:szCs w:val="24"/>
          <w:lang w:val="lt-LT"/>
        </w:rPr>
      </w:pPr>
      <w:bookmarkStart w:id="27" w:name="_Toc488998677"/>
      <w:bookmarkStart w:id="28" w:name="_Toc135644814"/>
      <w:bookmarkEnd w:id="27"/>
      <w:r w:rsidRPr="00613930">
        <w:rPr>
          <w:rFonts w:ascii="Times New Roman" w:hAnsi="Times New Roman" w:cs="Times New Roman"/>
          <w:color w:val="auto"/>
          <w:sz w:val="24"/>
          <w:szCs w:val="24"/>
          <w:lang w:val="lt-LT"/>
        </w:rPr>
        <w:t>PASIŪLYMŲ NAGRINĖJIMAS</w:t>
      </w:r>
      <w:bookmarkEnd w:id="28"/>
    </w:p>
    <w:p w14:paraId="351589C3" w14:textId="77777777" w:rsidR="00EB38F2" w:rsidRPr="00613930" w:rsidRDefault="00EB38F2" w:rsidP="00EB38F2">
      <w:pPr>
        <w:pStyle w:val="Body2"/>
        <w:spacing w:after="0"/>
        <w:rPr>
          <w:rFonts w:cs="Times New Roman"/>
          <w:color w:val="00000A"/>
          <w:sz w:val="24"/>
          <w:szCs w:val="24"/>
          <w:lang w:val="lt-LT"/>
        </w:rPr>
      </w:pPr>
    </w:p>
    <w:p w14:paraId="1652C626" w14:textId="01BB6DB1" w:rsidR="00EB38F2" w:rsidRPr="00747C17" w:rsidRDefault="00EB38F2" w:rsidP="009025C3">
      <w:pPr>
        <w:pStyle w:val="Body2"/>
        <w:numPr>
          <w:ilvl w:val="1"/>
          <w:numId w:val="29"/>
        </w:numPr>
        <w:tabs>
          <w:tab w:val="left" w:pos="851"/>
          <w:tab w:val="left" w:pos="1418"/>
        </w:tabs>
        <w:spacing w:after="0"/>
        <w:ind w:left="0" w:firstLine="709"/>
        <w:rPr>
          <w:rFonts w:cs="Times New Roman"/>
          <w:sz w:val="24"/>
          <w:szCs w:val="24"/>
          <w:lang w:val="lt-LT"/>
        </w:rPr>
      </w:pPr>
      <w:r w:rsidRPr="00747C17">
        <w:rPr>
          <w:rFonts w:cs="Times New Roman"/>
          <w:color w:val="00000A"/>
          <w:sz w:val="24"/>
          <w:szCs w:val="24"/>
          <w:lang w:val="lt-LT"/>
        </w:rPr>
        <w:t>Pateikt</w:t>
      </w:r>
      <w:r w:rsidR="00871289">
        <w:rPr>
          <w:rFonts w:cs="Times New Roman"/>
          <w:color w:val="00000A"/>
          <w:sz w:val="24"/>
          <w:szCs w:val="24"/>
          <w:lang w:val="lt-LT"/>
        </w:rPr>
        <w:t>us</w:t>
      </w:r>
      <w:r w:rsidRPr="00747C17">
        <w:rPr>
          <w:rFonts w:cs="Times New Roman"/>
          <w:color w:val="00000A"/>
          <w:sz w:val="24"/>
          <w:szCs w:val="24"/>
          <w:lang w:val="lt-LT"/>
        </w:rPr>
        <w:t xml:space="preserve"> </w:t>
      </w:r>
      <w:r w:rsidR="00935ED3" w:rsidRPr="00747C17">
        <w:rPr>
          <w:rFonts w:cs="Times New Roman"/>
          <w:b/>
          <w:bCs/>
          <w:sz w:val="24"/>
          <w:szCs w:val="24"/>
          <w:lang w:val="lt-LT"/>
        </w:rPr>
        <w:t>pasiūlym</w:t>
      </w:r>
      <w:r w:rsidR="00871289">
        <w:rPr>
          <w:rFonts w:cs="Times New Roman"/>
          <w:b/>
          <w:bCs/>
          <w:sz w:val="24"/>
          <w:szCs w:val="24"/>
          <w:lang w:val="lt-LT"/>
        </w:rPr>
        <w:t>us</w:t>
      </w:r>
      <w:r w:rsidR="00935ED3" w:rsidRPr="00747C17">
        <w:rPr>
          <w:rFonts w:cs="Times New Roman"/>
          <w:b/>
          <w:bCs/>
          <w:sz w:val="24"/>
          <w:szCs w:val="24"/>
          <w:lang w:val="lt-LT"/>
        </w:rPr>
        <w:t xml:space="preserve"> nagrinėja, vertina ir palygina </w:t>
      </w:r>
      <w:r w:rsidR="001B4D87">
        <w:rPr>
          <w:rFonts w:cs="Times New Roman"/>
          <w:b/>
          <w:bCs/>
          <w:sz w:val="24"/>
          <w:szCs w:val="24"/>
          <w:lang w:val="lt-LT"/>
        </w:rPr>
        <w:t xml:space="preserve">Perkančioji organizacija </w:t>
      </w:r>
      <w:r w:rsidR="00935ED3" w:rsidRPr="00747C17">
        <w:rPr>
          <w:rFonts w:cs="Times New Roman"/>
          <w:b/>
          <w:bCs/>
          <w:sz w:val="24"/>
          <w:szCs w:val="24"/>
          <w:lang w:val="lt-LT"/>
        </w:rPr>
        <w:t>šia tvarka</w:t>
      </w:r>
      <w:r w:rsidRPr="00747C17">
        <w:rPr>
          <w:rFonts w:cs="Times New Roman"/>
          <w:color w:val="00000A"/>
          <w:sz w:val="24"/>
          <w:szCs w:val="24"/>
          <w:lang w:val="lt-LT"/>
        </w:rPr>
        <w:t>:</w:t>
      </w:r>
    </w:p>
    <w:p w14:paraId="00885E26"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lastRenderedPageBreak/>
        <w:t>nagrinėja ar pasiūlymas atitinka pirkimo dokumentuose nustatytus reikalavimus, nesusijusius su pirkimo objektu;</w:t>
      </w:r>
    </w:p>
    <w:p w14:paraId="66F4128D"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color w:val="auto"/>
          <w:sz w:val="24"/>
          <w:szCs w:val="24"/>
          <w:lang w:val="lt-LT"/>
        </w:rPr>
      </w:pPr>
      <w:r w:rsidRPr="00747C17">
        <w:rPr>
          <w:rFonts w:cs="Times New Roman"/>
          <w:color w:val="auto"/>
          <w:sz w:val="24"/>
          <w:szCs w:val="24"/>
          <w:lang w:val="lt-LT"/>
        </w:rPr>
        <w:t>tikrina ar tiekėjo pasiūlymas atitinka pirkimo sąlygų techninės specifikacijos reikalavimus (įskaitant prekių pavyzdžius, jei taikoma);</w:t>
      </w:r>
    </w:p>
    <w:p w14:paraId="3C7894E9"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F57D2B" w14:textId="5A00CDC5"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 xml:space="preserve">tikrina ar ekonomiškai naudingiausią pasiūlymą pateikusio tiekėjo nebuvo pasiūlyta neįprastai maža kaina ir ar tiekėjas </w:t>
      </w:r>
      <w:r w:rsidR="001B4D87">
        <w:rPr>
          <w:rFonts w:cs="Times New Roman"/>
          <w:color w:val="00000A"/>
          <w:sz w:val="24"/>
          <w:szCs w:val="24"/>
          <w:lang w:val="lt-LT"/>
        </w:rPr>
        <w:t>Perkančiosios organizacijos</w:t>
      </w:r>
      <w:r w:rsidRPr="00747C17">
        <w:rPr>
          <w:rFonts w:cs="Times New Roman"/>
          <w:color w:val="00000A"/>
          <w:sz w:val="24"/>
          <w:szCs w:val="24"/>
          <w:lang w:val="lt-LT"/>
        </w:rPr>
        <w:t xml:space="preserve"> prašymu pateikė raštišką tinkamą kainos pagrįstumo</w:t>
      </w:r>
      <w:r w:rsidRPr="00613930">
        <w:rPr>
          <w:rFonts w:cs="Times New Roman"/>
          <w:color w:val="00000A"/>
          <w:sz w:val="24"/>
          <w:szCs w:val="24"/>
          <w:lang w:val="lt-LT"/>
        </w:rPr>
        <w:t xml:space="preserve"> įrodymą;</w:t>
      </w:r>
      <w:bookmarkStart w:id="29" w:name="_Ref74228417"/>
    </w:p>
    <w:p w14:paraId="7CCFC23E" w14:textId="617346FA"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 xml:space="preserve">patikrina, ar nėra pirkimo sąlygų 3.4 punkte nustatytų pašalinimo pagrindų </w:t>
      </w:r>
      <w:r w:rsidRPr="00613930">
        <w:rPr>
          <w:rFonts w:cs="Times New Roman"/>
          <w:kern w:val="16"/>
          <w:sz w:val="24"/>
          <w:szCs w:val="24"/>
          <w:lang w:val="lt-LT"/>
        </w:rPr>
        <w:t>(nereikalaujama, jei nėra</w:t>
      </w:r>
      <w:r w:rsidRPr="00613930">
        <w:rPr>
          <w:rFonts w:cs="Times New Roman"/>
          <w:sz w:val="24"/>
          <w:szCs w:val="24"/>
          <w:lang w:val="lt-LT"/>
        </w:rPr>
        <w:t xml:space="preserve"> </w:t>
      </w:r>
      <w:r w:rsidRPr="00613930">
        <w:rPr>
          <w:rFonts w:cs="Times New Roman"/>
          <w:color w:val="auto"/>
          <w:sz w:val="24"/>
          <w:szCs w:val="24"/>
          <w:lang w:val="lt-LT"/>
        </w:rPr>
        <w:t>pagrįstų abejonių dėl tiekėjų patikimumo</w:t>
      </w:r>
      <w:r w:rsidRPr="00613930">
        <w:rPr>
          <w:rFonts w:cs="Times New Roman"/>
          <w:sz w:val="24"/>
          <w:szCs w:val="24"/>
          <w:lang w:val="lt-LT"/>
        </w:rPr>
        <w:t>)</w:t>
      </w:r>
      <w:r w:rsidR="00871289">
        <w:rPr>
          <w:rFonts w:cs="Times New Roman"/>
          <w:sz w:val="24"/>
          <w:szCs w:val="24"/>
          <w:lang w:val="lt-LT"/>
        </w:rPr>
        <w:t>.</w:t>
      </w:r>
    </w:p>
    <w:p w14:paraId="495BCCD1"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13930">
        <w:rPr>
          <w:rFonts w:cs="Times New Roman"/>
          <w:sz w:val="24"/>
          <w:szCs w:val="24"/>
          <w:shd w:val="clear" w:color="auto" w:fill="FFFFFF"/>
          <w:lang w:val="lt-LT"/>
        </w:rPr>
        <w:t xml:space="preserve"> Pasiūlymai tikslinami, papildomi arba paaiškinami vadovaujantis </w:t>
      </w:r>
      <w:hyperlink r:id="rId26" w:history="1">
        <w:r w:rsidRPr="00613930">
          <w:rPr>
            <w:rStyle w:val="Hipersaitas"/>
            <w:sz w:val="24"/>
            <w:szCs w:val="24"/>
            <w:shd w:val="clear" w:color="auto" w:fill="FFFFFF"/>
            <w:lang w:val="lt-LT"/>
          </w:rPr>
          <w:t>Viešųjų pirkimų tarnybos nustatytomis taisyklėmis</w:t>
        </w:r>
      </w:hyperlink>
      <w:r w:rsidRPr="00613930">
        <w:rPr>
          <w:rFonts w:cs="Times New Roman"/>
          <w:sz w:val="24"/>
          <w:szCs w:val="24"/>
          <w:shd w:val="clear" w:color="auto" w:fill="FFFFFF"/>
          <w:lang w:val="lt-LT"/>
        </w:rPr>
        <w:t>.</w:t>
      </w:r>
      <w:bookmarkStart w:id="30" w:name="part_ce0c2b9bde2a417bb76a1c2db8a7a236"/>
      <w:bookmarkEnd w:id="30"/>
    </w:p>
    <w:p w14:paraId="61CD5759"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1" w:name="part_158b60606afc42dba0e6bd3737898715"/>
      <w:bookmarkEnd w:id="31"/>
    </w:p>
    <w:p w14:paraId="1D9CE0FA"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2" w:name="part_62ab7d0ebdd94b57b444df09baa775a1"/>
      <w:bookmarkEnd w:id="32"/>
    </w:p>
    <w:p w14:paraId="266FA306"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taisant aritmetines klaidas negali būti atsisakoma kainos ar sąnaudų sudedamųjų dalių, taip pat kaina ar sąnaudos negali būti papildytos naujomis sudedamosiomis dalimis;</w:t>
      </w:r>
      <w:bookmarkStart w:id="33" w:name="part_1f09e722ecfa48c38a6c4e4b6c53d4b9"/>
      <w:bookmarkEnd w:id="33"/>
    </w:p>
    <w:p w14:paraId="23CDEC9B"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 xml:space="preserve">tais atvejais, kai pirkime taikomas fiksuotos kainos kainodaros metodas, galutinė pasiūlymo kaina be PVM negali būti keičiama (pirkime taikoma </w:t>
      </w:r>
      <w:r w:rsidRPr="00613930">
        <w:rPr>
          <w:rFonts w:cs="Times New Roman"/>
          <w:b/>
          <w:bCs/>
          <w:sz w:val="24"/>
          <w:szCs w:val="24"/>
          <w:lang w:val="lt-LT"/>
        </w:rPr>
        <w:t xml:space="preserve">fiksuotos kainos </w:t>
      </w:r>
      <w:r w:rsidRPr="00613930">
        <w:rPr>
          <w:rFonts w:cs="Times New Roman"/>
          <w:sz w:val="24"/>
          <w:szCs w:val="24"/>
          <w:lang w:val="lt-LT"/>
        </w:rPr>
        <w:t>kainodara);</w:t>
      </w:r>
      <w:bookmarkStart w:id="34" w:name="part_5e4662bf894247d7955359aeeebb2de0"/>
      <w:bookmarkEnd w:id="34"/>
    </w:p>
    <w:p w14:paraId="2DFABE77"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5" w:name="part_5d42f38a13154a6e80925507e8c95d24"/>
      <w:bookmarkEnd w:id="35"/>
    </w:p>
    <w:p w14:paraId="0769B200"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pirkime taikomas kintamo įkainio kainodaros metodas, negali būti keičiamas pasiūlytas antkainis (nuolaida).</w:t>
      </w:r>
    </w:p>
    <w:p w14:paraId="7CDE6A83"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7BA90C7C"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Tiekėjas, teikdamas atsakymą į prašymą patikslinti, papildyti ar paaiškinti pasiūlymą, turi:</w:t>
      </w:r>
      <w:bookmarkStart w:id="38" w:name="part_38db05621d2c4a008678868a5d8616ab"/>
      <w:bookmarkEnd w:id="38"/>
    </w:p>
    <w:p w14:paraId="1F50FCA4"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39" w:name="part_8e4ab1173f094679814c2f491254eeb3"/>
      <w:bookmarkEnd w:id="39"/>
    </w:p>
    <w:p w14:paraId="00F8E258"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670FF760"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lastRenderedPageBreak/>
        <w:t>Pasiūlymo patikslinimas, papildymas ar paaiškinimas dėl to paties klausimo atliekamas vieną kartą. Nelaikoma, kad pasiūlymas patikslinimas, papildomas ar paaiškinamas daugiau kaip vieną kartą, jei:</w:t>
      </w:r>
      <w:bookmarkStart w:id="41" w:name="part_f7ffdb41e2f14b23ac5fa69b79664c6f"/>
      <w:bookmarkEnd w:id="41"/>
    </w:p>
    <w:p w14:paraId="6A91FA8F"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2" w:name="part_5d046444bb5e436fb2a662cb00e9ade7"/>
      <w:bookmarkEnd w:id="42"/>
    </w:p>
    <w:p w14:paraId="7D463FB3"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29"/>
    </w:p>
    <w:p w14:paraId="0B06AA9F" w14:textId="0223AB42"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t xml:space="preserve">Jeigu tiekėjas savo pasiūlyme pateikia reikalaujamų dokumentų tinkamai patvirtintas kopijas,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turi teisę prašyti tiekėjo, kad jis</w:t>
      </w:r>
      <w:r w:rsidR="00BC308F">
        <w:rPr>
          <w:rFonts w:cs="Times New Roman"/>
          <w:color w:val="00000A"/>
          <w:sz w:val="24"/>
          <w:szCs w:val="24"/>
          <w:lang w:val="lt-LT"/>
        </w:rPr>
        <w:t xml:space="preserve"> </w:t>
      </w:r>
      <w:r w:rsidRPr="00613930">
        <w:rPr>
          <w:rFonts w:cs="Times New Roman"/>
          <w:color w:val="00000A"/>
          <w:sz w:val="24"/>
          <w:szCs w:val="24"/>
          <w:lang w:val="lt-LT"/>
        </w:rPr>
        <w:t>parodytų atitinkamų dokumentų originalus.</w:t>
      </w:r>
    </w:p>
    <w:p w14:paraId="19CC3B27"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13930">
        <w:rPr>
          <w:rFonts w:cs="Times New Roman"/>
          <w:sz w:val="24"/>
          <w:szCs w:val="24"/>
          <w:lang w:val="lt-LT"/>
        </w:rPr>
        <w:t xml:space="preserve">Perkančiosios organizacijos </w:t>
      </w:r>
      <w:r w:rsidRPr="00613930">
        <w:rPr>
          <w:rFonts w:cs="Times New Roman"/>
          <w:color w:val="00000A"/>
          <w:sz w:val="24"/>
          <w:szCs w:val="24"/>
          <w:lang w:val="lt-LT"/>
        </w:rPr>
        <w:t>rengiamuose dokumentuose prieš pradedant pirkimo procedūrą, pasiūlytų kainų arba sąnaudų aritmetinį vidurkį.</w:t>
      </w:r>
    </w:p>
    <w:p w14:paraId="4B061325"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gali nevertinti viso tiekėjo pasiūlymo, jeigu patikrinusi jo dalį nustato, kad, vadovaujantis VPĮ reikalavimais, pasiūlymas turi būti atmestas.</w:t>
      </w:r>
    </w:p>
    <w:p w14:paraId="43195353" w14:textId="77777777" w:rsidR="00EB38F2" w:rsidRPr="00613930" w:rsidRDefault="00EB38F2" w:rsidP="00EB38F2">
      <w:pPr>
        <w:pStyle w:val="Pagrindinistekstas"/>
        <w:spacing w:after="0" w:line="240" w:lineRule="auto"/>
        <w:ind w:left="709"/>
        <w:rPr>
          <w:lang w:eastAsia="lt-LT"/>
        </w:rPr>
      </w:pPr>
      <w:bookmarkStart w:id="43" w:name="_Toc488998678"/>
      <w:bookmarkEnd w:id="43"/>
    </w:p>
    <w:p w14:paraId="3D9E6BAC" w14:textId="77777777" w:rsidR="00EB38F2" w:rsidRPr="00613930" w:rsidRDefault="00EB38F2" w:rsidP="009025C3">
      <w:pPr>
        <w:pStyle w:val="Antrat"/>
        <w:numPr>
          <w:ilvl w:val="3"/>
          <w:numId w:val="16"/>
        </w:numPr>
        <w:ind w:left="0" w:firstLine="709"/>
        <w:jc w:val="center"/>
        <w:rPr>
          <w:rFonts w:ascii="Times New Roman" w:hAnsi="Times New Roman" w:cs="Times New Roman"/>
          <w:color w:val="auto"/>
          <w:sz w:val="24"/>
          <w:szCs w:val="24"/>
          <w:lang w:val="lt-LT"/>
        </w:rPr>
      </w:pPr>
      <w:bookmarkStart w:id="44" w:name="_Toc135644816"/>
      <w:r w:rsidRPr="00613930">
        <w:rPr>
          <w:rFonts w:ascii="Times New Roman" w:hAnsi="Times New Roman" w:cs="Times New Roman"/>
          <w:color w:val="auto"/>
          <w:sz w:val="24"/>
          <w:szCs w:val="24"/>
          <w:lang w:val="lt-LT"/>
        </w:rPr>
        <w:t>PASIŪLYMŲ ATMETIMO PRIEŽASTYS</w:t>
      </w:r>
      <w:bookmarkEnd w:id="44"/>
    </w:p>
    <w:p w14:paraId="01957B22" w14:textId="77777777" w:rsidR="00EB38F2" w:rsidRPr="00613930" w:rsidRDefault="00EB38F2" w:rsidP="00EB38F2">
      <w:pPr>
        <w:pStyle w:val="Body2"/>
        <w:spacing w:after="0"/>
        <w:rPr>
          <w:rFonts w:cs="Times New Roman"/>
          <w:color w:val="00000A"/>
          <w:sz w:val="24"/>
          <w:szCs w:val="24"/>
          <w:lang w:val="lt-LT"/>
        </w:rPr>
      </w:pPr>
    </w:p>
    <w:p w14:paraId="5EA16C11" w14:textId="756E15BC" w:rsidR="00EB38F2" w:rsidRPr="006108A1" w:rsidRDefault="008F367E" w:rsidP="009025C3">
      <w:pPr>
        <w:pStyle w:val="Body2"/>
        <w:numPr>
          <w:ilvl w:val="1"/>
          <w:numId w:val="30"/>
        </w:numPr>
        <w:tabs>
          <w:tab w:val="left" w:pos="851"/>
          <w:tab w:val="left" w:pos="1276"/>
          <w:tab w:val="left" w:pos="1560"/>
        </w:tabs>
        <w:spacing w:after="0"/>
        <w:ind w:left="0" w:firstLine="709"/>
        <w:rPr>
          <w:rFonts w:cs="Times New Roman"/>
          <w:b/>
          <w:bCs/>
          <w:sz w:val="24"/>
          <w:szCs w:val="24"/>
          <w:lang w:val="lt-LT"/>
        </w:rPr>
      </w:pPr>
      <w:r>
        <w:rPr>
          <w:rFonts w:cs="Times New Roman"/>
          <w:b/>
          <w:bCs/>
          <w:color w:val="00000A"/>
          <w:sz w:val="24"/>
          <w:szCs w:val="24"/>
          <w:lang w:val="lt-LT"/>
        </w:rPr>
        <w:t xml:space="preserve">Pasiūlymas </w:t>
      </w:r>
      <w:r w:rsidR="00EB38F2" w:rsidRPr="006108A1">
        <w:rPr>
          <w:rFonts w:cs="Times New Roman"/>
          <w:b/>
          <w:bCs/>
          <w:color w:val="00000A"/>
          <w:sz w:val="24"/>
          <w:szCs w:val="24"/>
          <w:lang w:val="lt-LT"/>
        </w:rPr>
        <w:t>atmeta</w:t>
      </w:r>
      <w:r>
        <w:rPr>
          <w:rFonts w:cs="Times New Roman"/>
          <w:b/>
          <w:bCs/>
          <w:color w:val="00000A"/>
          <w:sz w:val="24"/>
          <w:szCs w:val="24"/>
          <w:lang w:val="lt-LT"/>
        </w:rPr>
        <w:t>mas</w:t>
      </w:r>
      <w:r w:rsidR="00EB38F2" w:rsidRPr="006108A1">
        <w:rPr>
          <w:rFonts w:cs="Times New Roman"/>
          <w:b/>
          <w:bCs/>
          <w:color w:val="00000A"/>
          <w:sz w:val="24"/>
          <w:szCs w:val="24"/>
          <w:lang w:val="lt-LT"/>
        </w:rPr>
        <w:t>, jeigu:</w:t>
      </w:r>
    </w:p>
    <w:p w14:paraId="71BBA22A"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tiekėjas pasiūlymą ar jo dalį pateikė ne CVP IS priemonėmis;</w:t>
      </w:r>
    </w:p>
    <w:p w14:paraId="46491055"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dalyvio buvo pasiūlyta per didelė, Perkančiajai organizacijai nepriimtina kaina;</w:t>
      </w:r>
    </w:p>
    <w:p w14:paraId="7C045615" w14:textId="77777777" w:rsidR="00EB38F2" w:rsidRPr="00613930" w:rsidRDefault="00EB38F2" w:rsidP="009025C3">
      <w:pPr>
        <w:pStyle w:val="Body2"/>
        <w:numPr>
          <w:ilvl w:val="2"/>
          <w:numId w:val="30"/>
        </w:numPr>
        <w:tabs>
          <w:tab w:val="left" w:pos="426"/>
          <w:tab w:val="left" w:pos="567"/>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13930">
        <w:rPr>
          <w:rFonts w:cs="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C56F00"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pasiūlymas neatitinka pirkimo dokumentuose nustatytų reikalavimų;</w:t>
      </w:r>
    </w:p>
    <w:p w14:paraId="2940281F"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D4FEDED"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pateiktame pasiūlyme nurodyta kaina yra neįprastai maža ir dalyvis, Perkančiosios organizacijos prašymu, nepateikia tinkamų kainos pagrįstumo įrodymų;</w:t>
      </w:r>
    </w:p>
    <w:p w14:paraId="1E676D93"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00E35707"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613930">
        <w:rPr>
          <w:rFonts w:cs="Times New Roman"/>
          <w:sz w:val="24"/>
          <w:szCs w:val="24"/>
          <w:lang w:val="lt-LT"/>
        </w:rPr>
        <w:t>ir Perkančiosios organizacijos prašymu jų nepateikė per Perkančiosios organizacijos nurodytą terminą.</w:t>
      </w:r>
    </w:p>
    <w:p w14:paraId="6EAAE4F1" w14:textId="77777777" w:rsidR="00EB38F2" w:rsidRPr="00613930"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Apie pasiūlymo atmetimą ir tokio atmetimo priežastis tiekėjas informuojamas raštu CVP IS priemonėmis.</w:t>
      </w:r>
    </w:p>
    <w:p w14:paraId="2D1DDB04" w14:textId="77777777" w:rsidR="00EB38F2" w:rsidRPr="00613930"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45" w:name="_Toc488998679"/>
      <w:bookmarkEnd w:id="45"/>
    </w:p>
    <w:p w14:paraId="6D67E212" w14:textId="77777777" w:rsidR="00EB38F2" w:rsidRPr="00613930" w:rsidRDefault="00EB38F2" w:rsidP="00EB38F2">
      <w:pPr>
        <w:pStyle w:val="Antrat"/>
        <w:rPr>
          <w:rFonts w:ascii="Times New Roman" w:hAnsi="Times New Roman" w:cs="Times New Roman"/>
          <w:color w:val="00000A"/>
          <w:sz w:val="24"/>
          <w:szCs w:val="24"/>
          <w:lang w:val="lt-LT"/>
        </w:rPr>
      </w:pPr>
    </w:p>
    <w:p w14:paraId="4558C087" w14:textId="77777777" w:rsidR="00EB38F2" w:rsidRDefault="00EB38F2" w:rsidP="00557557">
      <w:pPr>
        <w:pStyle w:val="Antrat"/>
        <w:numPr>
          <w:ilvl w:val="3"/>
          <w:numId w:val="16"/>
        </w:numPr>
        <w:tabs>
          <w:tab w:val="left" w:pos="1985"/>
          <w:tab w:val="left" w:pos="2410"/>
        </w:tabs>
        <w:ind w:left="0" w:firstLine="1276"/>
        <w:jc w:val="center"/>
        <w:rPr>
          <w:rFonts w:ascii="Times New Roman" w:hAnsi="Times New Roman" w:cs="Times New Roman"/>
          <w:color w:val="auto"/>
          <w:sz w:val="24"/>
          <w:szCs w:val="24"/>
          <w:lang w:val="lt-LT"/>
        </w:rPr>
      </w:pPr>
      <w:bookmarkStart w:id="46" w:name="_Toc488998680"/>
      <w:bookmarkStart w:id="47" w:name="_Toc135644817"/>
      <w:bookmarkEnd w:id="46"/>
      <w:r w:rsidRPr="00613930">
        <w:rPr>
          <w:rFonts w:ascii="Times New Roman" w:hAnsi="Times New Roman" w:cs="Times New Roman"/>
          <w:color w:val="auto"/>
          <w:sz w:val="24"/>
          <w:szCs w:val="24"/>
          <w:lang w:val="lt-LT"/>
        </w:rPr>
        <w:t>PASIŪLYMŲ EILĖ IR LAIMĖTOJO NUSTATYMAS</w:t>
      </w:r>
      <w:bookmarkEnd w:id="47"/>
    </w:p>
    <w:p w14:paraId="0F5DA9A7" w14:textId="77777777" w:rsidR="008C4249" w:rsidRPr="008C4249" w:rsidRDefault="008C4249" w:rsidP="008C4249">
      <w:pPr>
        <w:pStyle w:val="Pagrindinistekstas"/>
        <w:rPr>
          <w:lang w:eastAsia="x-none"/>
        </w:rPr>
      </w:pPr>
    </w:p>
    <w:p w14:paraId="78DEDBC6" w14:textId="55008DF5" w:rsidR="00EB38F2" w:rsidRPr="008C4249" w:rsidRDefault="008C4249" w:rsidP="008C4249">
      <w:pPr>
        <w:pStyle w:val="Sraopastraipa"/>
        <w:numPr>
          <w:ilvl w:val="1"/>
          <w:numId w:val="31"/>
        </w:numPr>
        <w:spacing w:after="0" w:line="240" w:lineRule="auto"/>
        <w:ind w:left="0" w:firstLine="709"/>
        <w:jc w:val="both"/>
        <w:rPr>
          <w:rFonts w:ascii="Times New Roman" w:hAnsi="Times New Roman"/>
          <w:color w:val="000000"/>
          <w:kern w:val="16"/>
          <w:sz w:val="24"/>
          <w:szCs w:val="24"/>
          <w:lang w:eastAsia="lt-LT"/>
        </w:rPr>
      </w:pPr>
      <w:r w:rsidRPr="008C4249">
        <w:rPr>
          <w:rFonts w:ascii="Times New Roman" w:hAnsi="Times New Roman"/>
          <w:color w:val="000000"/>
          <w:kern w:val="16"/>
          <w:sz w:val="24"/>
          <w:szCs w:val="24"/>
          <w:lang w:eastAsia="lt-LT"/>
        </w:rPr>
        <w:t>Perkančioji organizacija ekonomiškai naudingiausią pasiūlymą išrenka pagal kainą. Ekonomiškai naudingiausiu pasiūlymu laikomas mažiausios kainos pasiūlymas.</w:t>
      </w:r>
    </w:p>
    <w:p w14:paraId="18A227E1" w14:textId="7296C7A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 xml:space="preserve">Išnagrinėjusi, įvertinusi ir palyginusi pateiktus pasiūlymus, </w:t>
      </w:r>
      <w:r w:rsidR="001B4D87">
        <w:rPr>
          <w:rFonts w:cs="Times New Roman"/>
          <w:kern w:val="16"/>
          <w:sz w:val="24"/>
          <w:szCs w:val="24"/>
          <w:lang w:val="lt-LT"/>
        </w:rPr>
        <w:t>Perkančioji organizacija</w:t>
      </w:r>
      <w:r w:rsidRPr="00613930">
        <w:rPr>
          <w:rFonts w:cs="Times New Roman"/>
          <w:kern w:val="16"/>
          <w:sz w:val="24"/>
          <w:szCs w:val="24"/>
          <w:lang w:val="lt-LT"/>
        </w:rPr>
        <w:t xml:space="preserve"> nustato pasiūlymų eilę ir laimėjusį pasiūlymą bei priima sprendimą dėl sutarties sudarymo.</w:t>
      </w:r>
    </w:p>
    <w:p w14:paraId="1FE09A6A"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 xml:space="preserve">Pasiūlymai eilėje surašomi </w:t>
      </w:r>
      <w:r w:rsidRPr="00613930">
        <w:rPr>
          <w:rFonts w:cs="Times New Roman"/>
          <w:b/>
          <w:bCs/>
          <w:color w:val="00000A"/>
          <w:sz w:val="24"/>
          <w:szCs w:val="24"/>
          <w:lang w:val="lt-LT"/>
        </w:rPr>
        <w:t xml:space="preserve">kainos didėjimo tvarka. </w:t>
      </w:r>
      <w:r w:rsidRPr="00613930">
        <w:rPr>
          <w:rFonts w:cs="Times New Roman"/>
          <w:color w:val="00000A"/>
          <w:sz w:val="24"/>
          <w:szCs w:val="24"/>
          <w:lang w:val="lt-LT"/>
        </w:rPr>
        <w:t>Jeigu kelių pateiktų pasiūlymų balai</w:t>
      </w:r>
      <w:r w:rsidRPr="00613930">
        <w:rPr>
          <w:rFonts w:cs="Times New Roman"/>
          <w:b/>
          <w:bCs/>
          <w:color w:val="00000A"/>
          <w:sz w:val="24"/>
          <w:szCs w:val="24"/>
          <w:lang w:val="lt-LT"/>
        </w:rPr>
        <w:t xml:space="preserve"> </w:t>
      </w:r>
      <w:r w:rsidRPr="00613930">
        <w:rPr>
          <w:rFonts w:cs="Times New Roman"/>
          <w:color w:val="00000A"/>
          <w:sz w:val="24"/>
          <w:szCs w:val="24"/>
          <w:lang w:val="lt-LT"/>
        </w:rPr>
        <w:t>yra vienodi, nustatant pasiūlymų eilę pirmesnis į šią eilę įrašomas tiekėjas, kurio pasiūlymas CVP IS priemonėmis pateiktas anksčiau</w:t>
      </w:r>
      <w:r w:rsidRPr="00613930">
        <w:rPr>
          <w:rFonts w:cs="Times New Roman"/>
          <w:kern w:val="16"/>
          <w:sz w:val="24"/>
          <w:szCs w:val="24"/>
          <w:lang w:val="lt-LT"/>
        </w:rPr>
        <w:t>.</w:t>
      </w:r>
    </w:p>
    <w:p w14:paraId="0690866A"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718142EF"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5580CAF" w14:textId="77777777" w:rsidR="00EB38F2" w:rsidRPr="00542EB4"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13930">
        <w:rPr>
          <w:rFonts w:cs="Times New Roman"/>
          <w:color w:val="00000A"/>
          <w:sz w:val="24"/>
          <w:szCs w:val="24"/>
          <w:lang w:val="lt-LT"/>
        </w:rPr>
        <w:t xml:space="preserve"> </w:t>
      </w:r>
      <w:r w:rsidRPr="00613930">
        <w:rPr>
          <w:rFonts w:cs="Times New Roman"/>
          <w:sz w:val="24"/>
          <w:szCs w:val="24"/>
          <w:lang w:val="lt-LT"/>
        </w:rPr>
        <w:t>1 dalyje išdėstytos sąlygos.</w:t>
      </w:r>
    </w:p>
    <w:p w14:paraId="46A7C716" w14:textId="77777777" w:rsidR="00542EB4" w:rsidRPr="00613930"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613930" w:rsidRDefault="00EB38F2" w:rsidP="00EB38F2">
      <w:pPr>
        <w:pStyle w:val="Body2"/>
        <w:spacing w:after="0"/>
        <w:rPr>
          <w:rFonts w:cs="Times New Roman"/>
          <w:color w:val="00000A"/>
          <w:sz w:val="24"/>
          <w:szCs w:val="24"/>
          <w:lang w:val="lt-LT"/>
        </w:rPr>
      </w:pPr>
    </w:p>
    <w:p w14:paraId="1BA5581E" w14:textId="77777777" w:rsidR="00EB38F2" w:rsidRPr="00613930"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48" w:name="_Toc488998681"/>
      <w:bookmarkStart w:id="49" w:name="_Toc135644818"/>
      <w:bookmarkEnd w:id="48"/>
      <w:r w:rsidRPr="00613930">
        <w:rPr>
          <w:rFonts w:ascii="Times New Roman" w:hAnsi="Times New Roman" w:cs="Times New Roman"/>
          <w:color w:val="auto"/>
          <w:sz w:val="24"/>
          <w:szCs w:val="24"/>
          <w:lang w:val="lt-LT"/>
        </w:rPr>
        <w:t>PRETENZIJŲ IR SKUNDŲ NAGRINĖJIMAS</w:t>
      </w:r>
      <w:bookmarkEnd w:id="49"/>
    </w:p>
    <w:p w14:paraId="313225D8" w14:textId="77777777" w:rsidR="00EB38F2" w:rsidRPr="00613930" w:rsidRDefault="00EB38F2" w:rsidP="00EB38F2">
      <w:pPr>
        <w:pStyle w:val="Body2"/>
        <w:spacing w:after="0"/>
        <w:rPr>
          <w:rFonts w:cs="Times New Roman"/>
          <w:color w:val="00000A"/>
          <w:sz w:val="24"/>
          <w:szCs w:val="24"/>
          <w:lang w:val="lt-LT"/>
        </w:rPr>
      </w:pPr>
    </w:p>
    <w:p w14:paraId="6BE28E5E" w14:textId="77777777" w:rsidR="00EB38F2" w:rsidRPr="00613930"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613930">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D7CABDC" w14:textId="77777777" w:rsidR="00EB38F2" w:rsidRPr="00613930"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613930">
        <w:rPr>
          <w:rFonts w:cs="Times New Roman"/>
          <w:sz w:val="24"/>
          <w:szCs w:val="24"/>
          <w:lang w:val="lt-LT"/>
        </w:rPr>
        <w:t>Tiekėjas turi teisę pateikti pretenziją Perkančiajai organizacijai, pateikti prašymą ar pareikšti ieškinį teismui (</w:t>
      </w:r>
      <w:r w:rsidRPr="00613930">
        <w:rPr>
          <w:rFonts w:cs="Times New Roman"/>
          <w:color w:val="00000A"/>
          <w:sz w:val="24"/>
          <w:szCs w:val="24"/>
          <w:lang w:val="lt-LT"/>
        </w:rPr>
        <w:t xml:space="preserve">išskyrus šiuos atvejus: </w:t>
      </w:r>
      <w:r w:rsidRPr="00613930">
        <w:rPr>
          <w:rFonts w:cs="Times New Roman"/>
          <w:sz w:val="24"/>
          <w:szCs w:val="24"/>
          <w:lang w:val="lt-LT"/>
        </w:rPr>
        <w:t>1. Tiekėjas turi teisę pareikšti ieškinį dėl pirkimo sutarties pripažinimo negaliojančia per 6 mėnesius nuo pirkimo sutarties sudarymo dienos.</w:t>
      </w:r>
      <w:bookmarkStart w:id="50" w:name="part_e0d8c247d476486b8752fa0197ec4ffd"/>
      <w:bookmarkEnd w:id="50"/>
      <w:r w:rsidRPr="00613930">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w:t>
      </w:r>
      <w:r w:rsidRPr="00613930">
        <w:rPr>
          <w:rFonts w:cs="Times New Roman"/>
          <w:sz w:val="24"/>
          <w:szCs w:val="24"/>
          <w:lang w:val="lt-LT"/>
        </w:rPr>
        <w:lastRenderedPageBreak/>
        <w:t>organizacija pritaikė sutartyje nustatytą sankciją, turi teisę pareikšti ieškinį teismui per 30 dienų nuo pirkimo sutarties nutraukimo ar perkančiosios organizacijos sprendimo išsiuntimo tiekėjui dienos):</w:t>
      </w:r>
    </w:p>
    <w:p w14:paraId="62DA1B52" w14:textId="77777777" w:rsidR="00EB38F2" w:rsidRPr="00613930"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456F121" w14:textId="77777777" w:rsidR="00EB38F2" w:rsidRPr="00613930"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766D5EBE"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129 punkte numatytoms išimtims.</w:t>
      </w:r>
    </w:p>
    <w:p w14:paraId="5CD8A478"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2A7CC3"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13930">
        <w:rPr>
          <w:rFonts w:cs="Times New Roman"/>
          <w:sz w:val="24"/>
          <w:szCs w:val="24"/>
          <w:lang w:val="lt-LT"/>
        </w:rPr>
        <w:t>.</w:t>
      </w:r>
    </w:p>
    <w:p w14:paraId="2CBFFFD2" w14:textId="77777777" w:rsidR="00EB38F2" w:rsidRPr="00613930"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613930"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51" w:name="_Toc488998682"/>
      <w:bookmarkStart w:id="52" w:name="_Toc135644819"/>
      <w:bookmarkEnd w:id="51"/>
      <w:r w:rsidRPr="00613930">
        <w:rPr>
          <w:rFonts w:ascii="Times New Roman" w:hAnsi="Times New Roman" w:cs="Times New Roman"/>
          <w:color w:val="auto"/>
          <w:sz w:val="24"/>
          <w:szCs w:val="24"/>
          <w:lang w:val="lt-LT"/>
        </w:rPr>
        <w:t>PIRKIMO SUTARTIES PASIRAŠYMAS IR JOS SĄLYGOS</w:t>
      </w:r>
      <w:bookmarkEnd w:id="52"/>
    </w:p>
    <w:p w14:paraId="2CD91885" w14:textId="77777777" w:rsidR="00EB38F2" w:rsidRPr="00613930" w:rsidRDefault="00EB38F2" w:rsidP="00EB38F2">
      <w:pPr>
        <w:pStyle w:val="Body2"/>
        <w:spacing w:after="0"/>
        <w:rPr>
          <w:rFonts w:cs="Times New Roman"/>
          <w:color w:val="00000A"/>
          <w:sz w:val="24"/>
          <w:szCs w:val="24"/>
          <w:lang w:val="lt-LT"/>
        </w:rPr>
      </w:pPr>
    </w:p>
    <w:p w14:paraId="72BF67D9" w14:textId="06EE6C35" w:rsidR="00630395" w:rsidRPr="00DB64F8" w:rsidRDefault="006E1B81" w:rsidP="00630395">
      <w:pPr>
        <w:ind w:firstLine="709"/>
        <w:jc w:val="both"/>
      </w:pPr>
      <w:r w:rsidRPr="00DB64F8">
        <w:t xml:space="preserve">14.1. </w:t>
      </w:r>
      <w:r w:rsidR="00630395" w:rsidRPr="00DB64F8">
        <w:t>Konkursą laimėjęs tiekėjas privalo pasirašyti pirkimo sutartį su Perkančiąja organizacija per jos nurodytą terminą. Pirkimo sutarčiai pasirašyti laikas nustatomas atskiru pranešimu raštu.</w:t>
      </w:r>
    </w:p>
    <w:p w14:paraId="33FFF43B" w14:textId="70D5439F" w:rsidR="00630395" w:rsidRPr="00DB64F8" w:rsidRDefault="00630395" w:rsidP="00076704">
      <w:pPr>
        <w:ind w:firstLine="709"/>
        <w:jc w:val="both"/>
      </w:pPr>
      <w:r w:rsidRPr="00DB64F8">
        <w:t>1</w:t>
      </w:r>
      <w:r w:rsidR="006E1B81" w:rsidRPr="00DB64F8">
        <w:t>4</w:t>
      </w:r>
      <w:r w:rsidRPr="00DB64F8">
        <w:t xml:space="preserve">.2. </w:t>
      </w:r>
      <w:r w:rsidR="00975544" w:rsidRPr="00DB64F8">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D4953C5" w14:textId="5C8B7332" w:rsidR="00630395" w:rsidRPr="00DB64F8" w:rsidRDefault="00630395" w:rsidP="00630395">
      <w:pPr>
        <w:ind w:firstLine="709"/>
        <w:jc w:val="both"/>
      </w:pPr>
      <w:r w:rsidRPr="00DB64F8">
        <w:t>1</w:t>
      </w:r>
      <w:r w:rsidR="006E1B81" w:rsidRPr="00DB64F8">
        <w:t>4</w:t>
      </w:r>
      <w:r w:rsidRPr="00DB64F8">
        <w:t>.3. Sudaroma Sutartis turi atitikti tiekėjo pasiūlymą ir šias Pirkimo sąlygas.</w:t>
      </w:r>
    </w:p>
    <w:p w14:paraId="4AFDDED2" w14:textId="77777777" w:rsidR="00DB64F8" w:rsidRPr="00DB64F8" w:rsidRDefault="00630395" w:rsidP="00DB64F8">
      <w:pPr>
        <w:pStyle w:val="Sraopastraipa"/>
        <w:spacing w:after="0" w:line="240" w:lineRule="auto"/>
        <w:ind w:left="709"/>
        <w:jc w:val="both"/>
        <w:rPr>
          <w:rFonts w:ascii="Times New Roman" w:hAnsi="Times New Roman"/>
          <w:sz w:val="24"/>
          <w:szCs w:val="24"/>
        </w:rPr>
      </w:pPr>
      <w:r w:rsidRPr="00DB64F8">
        <w:rPr>
          <w:rFonts w:ascii="Times New Roman" w:hAnsi="Times New Roman"/>
          <w:sz w:val="24"/>
          <w:szCs w:val="24"/>
        </w:rPr>
        <w:t>1</w:t>
      </w:r>
      <w:r w:rsidR="006E1B81" w:rsidRPr="00DB64F8">
        <w:rPr>
          <w:rFonts w:ascii="Times New Roman" w:hAnsi="Times New Roman"/>
          <w:sz w:val="24"/>
          <w:szCs w:val="24"/>
        </w:rPr>
        <w:t>4</w:t>
      </w:r>
      <w:r w:rsidRPr="00DB64F8">
        <w:rPr>
          <w:rFonts w:ascii="Times New Roman" w:hAnsi="Times New Roman"/>
          <w:sz w:val="24"/>
          <w:szCs w:val="24"/>
        </w:rPr>
        <w:t xml:space="preserve">.4. </w:t>
      </w:r>
      <w:r w:rsidR="008335AD" w:rsidRPr="00DB64F8">
        <w:rPr>
          <w:rFonts w:ascii="Times New Roman" w:hAnsi="Times New Roman"/>
          <w:sz w:val="24"/>
          <w:szCs w:val="24"/>
        </w:rPr>
        <w:t xml:space="preserve">Sutartis bus sudaroma bei pasirašoma </w:t>
      </w:r>
      <w:r w:rsidR="008335AD" w:rsidRPr="00DB64F8">
        <w:rPr>
          <w:rFonts w:ascii="Times New Roman" w:hAnsi="Times New Roman"/>
          <w:b/>
          <w:sz w:val="24"/>
          <w:szCs w:val="24"/>
        </w:rPr>
        <w:t>elektroninėmis priemonėmis</w:t>
      </w:r>
      <w:r w:rsidR="008335AD" w:rsidRPr="00DB64F8">
        <w:rPr>
          <w:rFonts w:ascii="Times New Roman" w:hAnsi="Times New Roman"/>
          <w:sz w:val="24"/>
          <w:szCs w:val="24"/>
        </w:rPr>
        <w:t>.</w:t>
      </w:r>
    </w:p>
    <w:p w14:paraId="32EA0E44" w14:textId="328DEA35" w:rsidR="008335AD" w:rsidRPr="00DB64F8" w:rsidRDefault="00DB64F8" w:rsidP="00DB64F8">
      <w:pPr>
        <w:pStyle w:val="Sraopastraipa"/>
        <w:spacing w:after="0" w:line="240" w:lineRule="auto"/>
        <w:ind w:left="-284" w:firstLine="993"/>
        <w:jc w:val="both"/>
        <w:rPr>
          <w:rFonts w:ascii="Times New Roman" w:hAnsi="Times New Roman"/>
          <w:sz w:val="24"/>
          <w:szCs w:val="24"/>
        </w:rPr>
      </w:pPr>
      <w:r w:rsidRPr="00DB64F8">
        <w:rPr>
          <w:rFonts w:ascii="Times New Roman" w:hAnsi="Times New Roman"/>
          <w:sz w:val="24"/>
          <w:szCs w:val="24"/>
        </w:rPr>
        <w:t xml:space="preserve">14.5. </w:t>
      </w:r>
      <w:r w:rsidR="008335AD" w:rsidRPr="00DB64F8">
        <w:rPr>
          <w:rFonts w:ascii="Times New Roman" w:hAnsi="Times New Roman"/>
          <w:sz w:val="24"/>
          <w:szCs w:val="24"/>
        </w:rPr>
        <w:t>Vykdant Sutartį, sąskaitos faktūros perkančiajai organizacijai teikiamos tik elektroniniu būdu:</w:t>
      </w:r>
    </w:p>
    <w:p w14:paraId="3F67A561" w14:textId="77777777" w:rsidR="00DB64F8"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Europos elektroninių sąskaitų faktūrų standarto neatitinkančios elektroninės sąskaitos faktūros gali būti teikiamos tik naudojantis informacinės sistemos SABIS priemonėmis.</w:t>
      </w:r>
    </w:p>
    <w:p w14:paraId="1A7E6FC1" w14:textId="7B483978" w:rsidR="00630395"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 xml:space="preserve">Perkančioji organizacija elektronines sąskaitas faktūras priima ir apdoroja naudodamasi informacinės sistemos SABIS priemonėmis, išskyrus VPĮ 22 straipsnio 12 dalyje </w:t>
      </w:r>
      <w:r w:rsidRPr="00DB64F8">
        <w:rPr>
          <w:rFonts w:ascii="Times New Roman" w:hAnsi="Times New Roman"/>
          <w:sz w:val="24"/>
          <w:szCs w:val="24"/>
        </w:rPr>
        <w:lastRenderedPageBreak/>
        <w:t>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F434EA" w:rsidRDefault="00630395" w:rsidP="00EB38F2">
      <w:pPr>
        <w:pStyle w:val="Body2"/>
        <w:spacing w:after="0"/>
        <w:jc w:val="right"/>
        <w:rPr>
          <w:rFonts w:cs="Times New Roman"/>
          <w:sz w:val="24"/>
          <w:szCs w:val="24"/>
          <w:lang w:val="lt-LT"/>
        </w:rPr>
      </w:pPr>
    </w:p>
    <w:p w14:paraId="6221E467" w14:textId="77777777" w:rsidR="000054ED" w:rsidRPr="00EF2708" w:rsidRDefault="00C67FE2" w:rsidP="000054ED">
      <w:pPr>
        <w:pStyle w:val="Antrat"/>
        <w:ind w:left="1926" w:firstLine="666"/>
        <w:rPr>
          <w:rFonts w:ascii="Times New Roman" w:hAnsi="Times New Roman" w:cs="Times New Roman"/>
          <w:color w:val="auto"/>
          <w:sz w:val="24"/>
          <w:szCs w:val="24"/>
          <w:lang w:val="lt-LT" w:eastAsia="en-US"/>
        </w:rPr>
      </w:pPr>
      <w:r w:rsidRPr="000054ED">
        <w:rPr>
          <w:rFonts w:ascii="Times New Roman" w:hAnsi="Times New Roman" w:cs="Times New Roman"/>
          <w:sz w:val="24"/>
          <w:szCs w:val="24"/>
          <w:lang w:val="lt-LT"/>
        </w:rPr>
        <w:t>XV.</w:t>
      </w:r>
      <w:r w:rsidRPr="00EF2708">
        <w:rPr>
          <w:rFonts w:ascii="Times New Roman" w:eastAsia="Calibri" w:hAnsi="Times New Roman" w:cs="Times New Roman"/>
          <w:color w:val="auto"/>
          <w:lang w:val="lt-LT"/>
        </w:rPr>
        <w:t xml:space="preserve"> </w:t>
      </w:r>
      <w:bookmarkStart w:id="53" w:name="_Toc132197478"/>
      <w:r w:rsidR="000054ED" w:rsidRPr="00EF2708">
        <w:rPr>
          <w:rFonts w:ascii="Times New Roman" w:hAnsi="Times New Roman" w:cs="Times New Roman"/>
          <w:color w:val="auto"/>
          <w:sz w:val="24"/>
          <w:szCs w:val="24"/>
          <w:lang w:val="lt-LT" w:eastAsia="en-US"/>
        </w:rPr>
        <w:t>ASMENS DUOMENŲ TVARKYMAS</w:t>
      </w:r>
      <w:bookmarkEnd w:id="53"/>
    </w:p>
    <w:p w14:paraId="0FFD005D" w14:textId="494439BB" w:rsidR="00C67FE2" w:rsidRDefault="00C67FE2" w:rsidP="00C67FE2">
      <w:pPr>
        <w:pStyle w:val="Sraopastraipa"/>
        <w:spacing w:after="0" w:line="240" w:lineRule="auto"/>
        <w:ind w:left="0" w:firstLine="709"/>
        <w:jc w:val="both"/>
        <w:rPr>
          <w:rFonts w:ascii="Verdana" w:hAnsi="Verdana"/>
        </w:rPr>
      </w:pPr>
    </w:p>
    <w:p w14:paraId="40E578A1" w14:textId="77777777" w:rsidR="00C67FE2" w:rsidRPr="000054ED" w:rsidRDefault="00C67FE2" w:rsidP="000054ED">
      <w:pPr>
        <w:jc w:val="both"/>
        <w:rPr>
          <w:rFonts w:ascii="Verdana" w:hAnsi="Verdana"/>
        </w:rPr>
      </w:pPr>
    </w:p>
    <w:p w14:paraId="07F18754" w14:textId="5ADA6D03" w:rsidR="00C67FE2" w:rsidRPr="000054ED" w:rsidRDefault="00C67FE2" w:rsidP="00C67FE2">
      <w:pPr>
        <w:pStyle w:val="Sraopastraipa"/>
        <w:spacing w:after="0" w:line="240" w:lineRule="auto"/>
        <w:ind w:left="0" w:firstLine="709"/>
        <w:jc w:val="both"/>
        <w:rPr>
          <w:rFonts w:ascii="Times New Roman" w:hAnsi="Times New Roman"/>
          <w:sz w:val="24"/>
          <w:szCs w:val="24"/>
        </w:rPr>
      </w:pPr>
      <w:r w:rsidRPr="000054ED">
        <w:rPr>
          <w:rFonts w:ascii="Times New Roman" w:hAnsi="Times New Roman"/>
          <w:sz w:val="24"/>
          <w:szCs w:val="24"/>
        </w:rPr>
        <w:t>15.1.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E15BF5" w14:textId="573F3F5A"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.2. Nurodytais pagrindais bus tvarkomi tiesiogiai tiekėjų pateikti asmens duomenys.</w:t>
      </w:r>
    </w:p>
    <w:p w14:paraId="7B91B9EA" w14:textId="0F689108"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.3. Tiekėjų pateikti duomenys bus saugomi teisės aktuose nustatytais terminais (Lietuvos vyriausiojo archyvaro 2011 m. kovo 9 d. įsakymu Nr. V-100 patvirtinta Bendrųjų dokumentų saugojimo terminų rodyklė).</w:t>
      </w:r>
    </w:p>
    <w:p w14:paraId="20964623" w14:textId="7B3C1F38"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.4. Įgyvendindami teisės aktuose numatytas pareigas, tiekėjų asmens duomenys gali būti teikiami Viešųjų pirkimų tarnybai, CVP IS, teismams ir kitoms valstybės ar savivaldybės institucijoms.</w:t>
      </w:r>
    </w:p>
    <w:p w14:paraId="7A393981" w14:textId="400D7792" w:rsidR="00630395" w:rsidRPr="00F434EA" w:rsidRDefault="00630395" w:rsidP="002C26BD">
      <w:pPr>
        <w:pStyle w:val="Body2"/>
        <w:spacing w:after="0"/>
        <w:jc w:val="left"/>
        <w:rPr>
          <w:rFonts w:cs="Times New Roman"/>
          <w:sz w:val="24"/>
          <w:szCs w:val="24"/>
          <w:lang w:val="lt-LT"/>
        </w:rPr>
      </w:pPr>
    </w:p>
    <w:p w14:paraId="7FF339F8" w14:textId="77777777" w:rsidR="00630395" w:rsidRPr="00F434EA" w:rsidRDefault="00630395" w:rsidP="00EB38F2">
      <w:pPr>
        <w:pStyle w:val="Body2"/>
        <w:spacing w:after="0"/>
        <w:jc w:val="right"/>
        <w:rPr>
          <w:rFonts w:cs="Times New Roman"/>
          <w:sz w:val="24"/>
          <w:szCs w:val="24"/>
          <w:lang w:val="lt-LT"/>
        </w:rPr>
      </w:pPr>
    </w:p>
    <w:p w14:paraId="7DEA9788" w14:textId="77777777" w:rsidR="00630395" w:rsidRPr="00F434EA" w:rsidRDefault="00630395" w:rsidP="00EB38F2">
      <w:pPr>
        <w:pStyle w:val="Body2"/>
        <w:spacing w:after="0"/>
        <w:jc w:val="right"/>
        <w:rPr>
          <w:rFonts w:cs="Times New Roman"/>
          <w:sz w:val="24"/>
          <w:szCs w:val="24"/>
          <w:lang w:val="lt-LT"/>
        </w:rPr>
      </w:pPr>
    </w:p>
    <w:p w14:paraId="24080AF8" w14:textId="77777777" w:rsidR="00630395" w:rsidRPr="00F434EA" w:rsidRDefault="00630395" w:rsidP="00EB38F2">
      <w:pPr>
        <w:pStyle w:val="Body2"/>
        <w:spacing w:after="0"/>
        <w:jc w:val="right"/>
        <w:rPr>
          <w:rFonts w:cs="Times New Roman"/>
          <w:sz w:val="24"/>
          <w:szCs w:val="24"/>
          <w:lang w:val="lt-LT"/>
        </w:rPr>
      </w:pPr>
    </w:p>
    <w:p w14:paraId="13806D0D" w14:textId="77777777" w:rsidR="00630395" w:rsidRDefault="00630395" w:rsidP="00EB38F2">
      <w:pPr>
        <w:pStyle w:val="Body2"/>
        <w:spacing w:after="0"/>
        <w:jc w:val="right"/>
        <w:rPr>
          <w:rFonts w:cs="Times New Roman"/>
          <w:sz w:val="24"/>
          <w:szCs w:val="24"/>
          <w:lang w:val="lt-LT"/>
        </w:rPr>
      </w:pPr>
    </w:p>
    <w:p w14:paraId="0E25C70A" w14:textId="77777777" w:rsidR="00630395" w:rsidRDefault="00630395" w:rsidP="00EB38F2">
      <w:pPr>
        <w:pStyle w:val="Body2"/>
        <w:spacing w:after="0"/>
        <w:jc w:val="right"/>
        <w:rPr>
          <w:rFonts w:cs="Times New Roman"/>
          <w:sz w:val="24"/>
          <w:szCs w:val="24"/>
          <w:lang w:val="lt-LT"/>
        </w:rPr>
      </w:pPr>
    </w:p>
    <w:p w14:paraId="150FF5F8" w14:textId="77777777" w:rsidR="00F434EA" w:rsidRDefault="00F434EA" w:rsidP="00EB38F2">
      <w:pPr>
        <w:pStyle w:val="Body2"/>
        <w:spacing w:after="0"/>
        <w:jc w:val="right"/>
        <w:rPr>
          <w:rFonts w:cs="Times New Roman"/>
          <w:sz w:val="24"/>
          <w:szCs w:val="24"/>
          <w:lang w:val="lt-LT"/>
        </w:rPr>
      </w:pPr>
    </w:p>
    <w:p w14:paraId="7EE69F2C" w14:textId="77777777" w:rsidR="00F434EA" w:rsidRDefault="00F434EA" w:rsidP="00EB38F2">
      <w:pPr>
        <w:pStyle w:val="Body2"/>
        <w:spacing w:after="0"/>
        <w:jc w:val="right"/>
        <w:rPr>
          <w:rFonts w:cs="Times New Roman"/>
          <w:sz w:val="24"/>
          <w:szCs w:val="24"/>
          <w:lang w:val="lt-LT"/>
        </w:rPr>
      </w:pPr>
    </w:p>
    <w:p w14:paraId="6348FA63" w14:textId="77777777" w:rsidR="00F434EA" w:rsidRDefault="00F434EA" w:rsidP="00EB38F2">
      <w:pPr>
        <w:pStyle w:val="Body2"/>
        <w:spacing w:after="0"/>
        <w:jc w:val="right"/>
        <w:rPr>
          <w:rFonts w:cs="Times New Roman"/>
          <w:sz w:val="24"/>
          <w:szCs w:val="24"/>
          <w:lang w:val="lt-LT"/>
        </w:rPr>
      </w:pPr>
    </w:p>
    <w:p w14:paraId="6D68729B" w14:textId="77777777" w:rsidR="00F434EA" w:rsidRDefault="00F434EA" w:rsidP="00EB38F2">
      <w:pPr>
        <w:pStyle w:val="Body2"/>
        <w:spacing w:after="0"/>
        <w:jc w:val="right"/>
        <w:rPr>
          <w:rFonts w:cs="Times New Roman"/>
          <w:sz w:val="24"/>
          <w:szCs w:val="24"/>
          <w:lang w:val="lt-LT"/>
        </w:rPr>
      </w:pPr>
    </w:p>
    <w:p w14:paraId="6705F5CD" w14:textId="77777777" w:rsidR="00F434EA" w:rsidRDefault="00F434EA" w:rsidP="00EB38F2">
      <w:pPr>
        <w:pStyle w:val="Body2"/>
        <w:spacing w:after="0"/>
        <w:jc w:val="right"/>
        <w:rPr>
          <w:rFonts w:cs="Times New Roman"/>
          <w:sz w:val="24"/>
          <w:szCs w:val="24"/>
          <w:lang w:val="lt-LT"/>
        </w:rPr>
      </w:pPr>
    </w:p>
    <w:p w14:paraId="07E4C1B1" w14:textId="77777777" w:rsidR="00F434EA" w:rsidRDefault="00F434EA" w:rsidP="00EB38F2">
      <w:pPr>
        <w:pStyle w:val="Body2"/>
        <w:spacing w:after="0"/>
        <w:jc w:val="right"/>
        <w:rPr>
          <w:rFonts w:cs="Times New Roman"/>
          <w:sz w:val="24"/>
          <w:szCs w:val="24"/>
          <w:lang w:val="lt-LT"/>
        </w:rPr>
      </w:pPr>
    </w:p>
    <w:p w14:paraId="60EA2B97" w14:textId="77777777" w:rsidR="00F434EA" w:rsidRDefault="00F434EA" w:rsidP="00EB38F2">
      <w:pPr>
        <w:pStyle w:val="Body2"/>
        <w:spacing w:after="0"/>
        <w:jc w:val="right"/>
        <w:rPr>
          <w:rFonts w:cs="Times New Roman"/>
          <w:sz w:val="24"/>
          <w:szCs w:val="24"/>
          <w:lang w:val="lt-LT"/>
        </w:rPr>
      </w:pPr>
    </w:p>
    <w:p w14:paraId="4C177870" w14:textId="77777777" w:rsidR="00F434EA" w:rsidRDefault="00F434EA" w:rsidP="00EB38F2">
      <w:pPr>
        <w:pStyle w:val="Body2"/>
        <w:spacing w:after="0"/>
        <w:jc w:val="right"/>
        <w:rPr>
          <w:rFonts w:cs="Times New Roman"/>
          <w:sz w:val="24"/>
          <w:szCs w:val="24"/>
          <w:lang w:val="lt-LT"/>
        </w:rPr>
      </w:pPr>
    </w:p>
    <w:p w14:paraId="72EAF640" w14:textId="77777777" w:rsidR="00F434EA" w:rsidRDefault="00F434EA" w:rsidP="00EB38F2">
      <w:pPr>
        <w:pStyle w:val="Body2"/>
        <w:spacing w:after="0"/>
        <w:jc w:val="right"/>
        <w:rPr>
          <w:rFonts w:cs="Times New Roman"/>
          <w:sz w:val="24"/>
          <w:szCs w:val="24"/>
          <w:lang w:val="lt-LT"/>
        </w:rPr>
      </w:pPr>
    </w:p>
    <w:p w14:paraId="062FD36A" w14:textId="77777777" w:rsidR="00F434EA" w:rsidRDefault="00F434EA" w:rsidP="00EB38F2">
      <w:pPr>
        <w:pStyle w:val="Body2"/>
        <w:spacing w:after="0"/>
        <w:jc w:val="right"/>
        <w:rPr>
          <w:rFonts w:cs="Times New Roman"/>
          <w:sz w:val="24"/>
          <w:szCs w:val="24"/>
          <w:lang w:val="lt-LT"/>
        </w:rPr>
      </w:pPr>
    </w:p>
    <w:p w14:paraId="474620E7" w14:textId="77777777" w:rsidR="00F434EA" w:rsidRDefault="00F434EA" w:rsidP="00EB38F2">
      <w:pPr>
        <w:pStyle w:val="Body2"/>
        <w:spacing w:after="0"/>
        <w:jc w:val="right"/>
        <w:rPr>
          <w:rFonts w:cs="Times New Roman"/>
          <w:sz w:val="24"/>
          <w:szCs w:val="24"/>
          <w:lang w:val="lt-LT"/>
        </w:rPr>
      </w:pPr>
    </w:p>
    <w:p w14:paraId="24876AB8" w14:textId="77777777" w:rsidR="00F434EA" w:rsidRDefault="00F434EA" w:rsidP="00EB38F2">
      <w:pPr>
        <w:pStyle w:val="Body2"/>
        <w:spacing w:after="0"/>
        <w:jc w:val="right"/>
        <w:rPr>
          <w:rFonts w:cs="Times New Roman"/>
          <w:sz w:val="24"/>
          <w:szCs w:val="24"/>
          <w:lang w:val="lt-LT"/>
        </w:rPr>
      </w:pPr>
    </w:p>
    <w:p w14:paraId="2451C1F8" w14:textId="77777777" w:rsidR="00DD3E1D" w:rsidRDefault="00DD3E1D" w:rsidP="00EB38F2">
      <w:pPr>
        <w:pStyle w:val="Body2"/>
        <w:spacing w:after="0"/>
        <w:jc w:val="right"/>
        <w:rPr>
          <w:rFonts w:cs="Times New Roman"/>
          <w:sz w:val="24"/>
          <w:szCs w:val="24"/>
          <w:lang w:val="lt-LT"/>
        </w:rPr>
      </w:pPr>
    </w:p>
    <w:p w14:paraId="46FFA80F" w14:textId="77777777" w:rsidR="00DD3E1D" w:rsidRDefault="00DD3E1D" w:rsidP="00EB38F2">
      <w:pPr>
        <w:pStyle w:val="Body2"/>
        <w:spacing w:after="0"/>
        <w:jc w:val="right"/>
        <w:rPr>
          <w:rFonts w:cs="Times New Roman"/>
          <w:sz w:val="24"/>
          <w:szCs w:val="24"/>
          <w:lang w:val="lt-LT"/>
        </w:rPr>
      </w:pPr>
    </w:p>
    <w:p w14:paraId="00CDFF6D" w14:textId="77777777" w:rsidR="00DD3E1D" w:rsidRDefault="00DD3E1D" w:rsidP="00EB38F2">
      <w:pPr>
        <w:pStyle w:val="Body2"/>
        <w:spacing w:after="0"/>
        <w:jc w:val="right"/>
        <w:rPr>
          <w:rFonts w:cs="Times New Roman"/>
          <w:sz w:val="24"/>
          <w:szCs w:val="24"/>
          <w:lang w:val="lt-LT"/>
        </w:rPr>
      </w:pPr>
    </w:p>
    <w:p w14:paraId="38EA097E" w14:textId="77777777" w:rsidR="00DD3E1D" w:rsidRDefault="00DD3E1D" w:rsidP="00EB38F2">
      <w:pPr>
        <w:pStyle w:val="Body2"/>
        <w:spacing w:after="0"/>
        <w:jc w:val="right"/>
        <w:rPr>
          <w:rFonts w:cs="Times New Roman"/>
          <w:sz w:val="24"/>
          <w:szCs w:val="24"/>
          <w:lang w:val="lt-LT"/>
        </w:rPr>
      </w:pPr>
    </w:p>
    <w:p w14:paraId="0CE63F24" w14:textId="77777777" w:rsidR="00F434EA" w:rsidRDefault="00F434EA" w:rsidP="006F6FC7">
      <w:pPr>
        <w:pStyle w:val="Body2"/>
        <w:spacing w:after="0"/>
        <w:rPr>
          <w:rFonts w:cs="Times New Roman"/>
          <w:sz w:val="24"/>
          <w:szCs w:val="24"/>
          <w:lang w:val="lt-LT"/>
        </w:rPr>
      </w:pPr>
    </w:p>
    <w:p w14:paraId="3F3600C2" w14:textId="77777777" w:rsidR="00F434EA" w:rsidRDefault="00F434EA" w:rsidP="00EB38F2">
      <w:pPr>
        <w:pStyle w:val="Body2"/>
        <w:spacing w:after="0"/>
        <w:jc w:val="right"/>
        <w:rPr>
          <w:rFonts w:cs="Times New Roman"/>
          <w:sz w:val="24"/>
          <w:szCs w:val="24"/>
          <w:lang w:val="lt-LT"/>
        </w:rPr>
      </w:pPr>
    </w:p>
    <w:p w14:paraId="0625C9E7" w14:textId="77777777" w:rsidR="00630395" w:rsidRDefault="00630395" w:rsidP="00EB38F2">
      <w:pPr>
        <w:pStyle w:val="Body2"/>
        <w:spacing w:after="0"/>
        <w:jc w:val="right"/>
        <w:rPr>
          <w:rFonts w:cs="Times New Roman"/>
          <w:sz w:val="24"/>
          <w:szCs w:val="24"/>
          <w:lang w:val="lt-LT"/>
        </w:rPr>
      </w:pPr>
    </w:p>
    <w:p w14:paraId="4A9F5749" w14:textId="77777777" w:rsidR="005866C6" w:rsidRDefault="005866C6" w:rsidP="00EB38F2">
      <w:pPr>
        <w:pStyle w:val="Body2"/>
        <w:spacing w:after="0"/>
        <w:jc w:val="right"/>
        <w:rPr>
          <w:rFonts w:cs="Times New Roman"/>
          <w:sz w:val="24"/>
          <w:szCs w:val="24"/>
          <w:lang w:val="lt-LT"/>
        </w:rPr>
      </w:pPr>
    </w:p>
    <w:p w14:paraId="1CE099CE" w14:textId="77777777" w:rsidR="005866C6" w:rsidRDefault="005866C6" w:rsidP="00EB38F2">
      <w:pPr>
        <w:pStyle w:val="Body2"/>
        <w:spacing w:after="0"/>
        <w:jc w:val="right"/>
        <w:rPr>
          <w:rFonts w:cs="Times New Roman"/>
          <w:sz w:val="24"/>
          <w:szCs w:val="24"/>
          <w:lang w:val="lt-LT"/>
        </w:rPr>
      </w:pPr>
    </w:p>
    <w:p w14:paraId="180DE0E8" w14:textId="77777777" w:rsidR="005866C6" w:rsidRDefault="005866C6" w:rsidP="00EB38F2">
      <w:pPr>
        <w:pStyle w:val="Body2"/>
        <w:spacing w:after="0"/>
        <w:jc w:val="right"/>
        <w:rPr>
          <w:rFonts w:cs="Times New Roman"/>
          <w:sz w:val="24"/>
          <w:szCs w:val="24"/>
          <w:lang w:val="lt-LT"/>
        </w:rPr>
      </w:pPr>
    </w:p>
    <w:p w14:paraId="4A7366D6" w14:textId="77777777" w:rsidR="005866C6" w:rsidRDefault="005866C6" w:rsidP="00EB38F2">
      <w:pPr>
        <w:pStyle w:val="Body2"/>
        <w:spacing w:after="0"/>
        <w:jc w:val="right"/>
        <w:rPr>
          <w:rFonts w:cs="Times New Roman"/>
          <w:sz w:val="24"/>
          <w:szCs w:val="24"/>
          <w:lang w:val="lt-LT"/>
        </w:rPr>
      </w:pPr>
    </w:p>
    <w:p w14:paraId="63EF1DF8" w14:textId="77777777" w:rsidR="00BC308F" w:rsidRDefault="00BC308F" w:rsidP="00EB38F2">
      <w:pPr>
        <w:pStyle w:val="Body2"/>
        <w:spacing w:after="0"/>
        <w:jc w:val="right"/>
        <w:rPr>
          <w:rFonts w:cs="Times New Roman"/>
          <w:sz w:val="24"/>
          <w:szCs w:val="24"/>
          <w:lang w:val="lt-LT"/>
        </w:rPr>
      </w:pPr>
    </w:p>
    <w:p w14:paraId="0EE5711B" w14:textId="77777777" w:rsidR="00BC308F" w:rsidRDefault="00BC308F" w:rsidP="00EB38F2">
      <w:pPr>
        <w:pStyle w:val="Body2"/>
        <w:spacing w:after="0"/>
        <w:jc w:val="right"/>
        <w:rPr>
          <w:rFonts w:cs="Times New Roman"/>
          <w:sz w:val="24"/>
          <w:szCs w:val="24"/>
          <w:lang w:val="lt-LT"/>
        </w:rPr>
      </w:pPr>
    </w:p>
    <w:p w14:paraId="53BAAB70" w14:textId="77777777" w:rsidR="00BC308F" w:rsidRDefault="00BC308F" w:rsidP="00EB38F2">
      <w:pPr>
        <w:pStyle w:val="Body2"/>
        <w:spacing w:after="0"/>
        <w:jc w:val="right"/>
        <w:rPr>
          <w:rFonts w:cs="Times New Roman"/>
          <w:sz w:val="24"/>
          <w:szCs w:val="24"/>
          <w:lang w:val="lt-LT"/>
        </w:rPr>
      </w:pPr>
    </w:p>
    <w:p w14:paraId="001EAE6E" w14:textId="77777777" w:rsidR="00BC308F" w:rsidRDefault="00BC308F" w:rsidP="00EB38F2">
      <w:pPr>
        <w:pStyle w:val="Body2"/>
        <w:spacing w:after="0"/>
        <w:jc w:val="right"/>
        <w:rPr>
          <w:rFonts w:cs="Times New Roman"/>
          <w:sz w:val="24"/>
          <w:szCs w:val="24"/>
          <w:lang w:val="lt-LT"/>
        </w:rPr>
      </w:pPr>
    </w:p>
    <w:p w14:paraId="167EA35B" w14:textId="1D157DBC" w:rsidR="00EB38F2" w:rsidRPr="00613930" w:rsidRDefault="00121CF8" w:rsidP="00EB38F2">
      <w:pPr>
        <w:pStyle w:val="Body2"/>
        <w:spacing w:after="0"/>
        <w:jc w:val="right"/>
        <w:rPr>
          <w:rFonts w:cs="Times New Roman"/>
          <w:color w:val="00000A"/>
          <w:sz w:val="24"/>
          <w:szCs w:val="24"/>
          <w:lang w:val="lt-LT"/>
        </w:rPr>
      </w:pPr>
      <w:r>
        <w:rPr>
          <w:rFonts w:cs="Times New Roman"/>
          <w:sz w:val="24"/>
          <w:szCs w:val="24"/>
          <w:lang w:val="lt-LT"/>
        </w:rPr>
        <w:lastRenderedPageBreak/>
        <w:t>+9</w:t>
      </w:r>
      <w:r w:rsidR="00EB38F2" w:rsidRPr="00613930">
        <w:rPr>
          <w:rFonts w:cs="Times New Roman"/>
          <w:sz w:val="24"/>
          <w:szCs w:val="24"/>
          <w:lang w:val="lt-LT"/>
        </w:rPr>
        <w:t xml:space="preserve">Pirkimo sąlygų </w:t>
      </w:r>
      <w:r w:rsidR="00EB38F2" w:rsidRPr="00613930">
        <w:rPr>
          <w:rFonts w:cs="Times New Roman"/>
          <w:color w:val="00000A"/>
          <w:sz w:val="24"/>
          <w:szCs w:val="24"/>
          <w:lang w:val="lt-LT"/>
        </w:rPr>
        <w:t>1 priedas</w:t>
      </w:r>
    </w:p>
    <w:p w14:paraId="134D9448" w14:textId="77777777" w:rsidR="00EB38F2" w:rsidRPr="00613930" w:rsidRDefault="00EB38F2" w:rsidP="00EB38F2">
      <w:pPr>
        <w:pStyle w:val="Body2"/>
        <w:spacing w:after="0"/>
        <w:jc w:val="right"/>
        <w:rPr>
          <w:rFonts w:cs="Times New Roman"/>
          <w:color w:val="00000A"/>
          <w:sz w:val="24"/>
          <w:szCs w:val="24"/>
          <w:lang w:val="lt-LT"/>
        </w:rPr>
      </w:pPr>
      <w:r w:rsidRPr="00613930">
        <w:rPr>
          <w:rFonts w:cs="Times New Roman"/>
          <w:color w:val="00000A"/>
          <w:sz w:val="24"/>
          <w:szCs w:val="24"/>
          <w:lang w:val="lt-LT"/>
        </w:rPr>
        <w:t>„Pasiūlymo forma“</w:t>
      </w:r>
    </w:p>
    <w:p w14:paraId="223E46CE" w14:textId="77777777" w:rsidR="00EB38F2" w:rsidRPr="00613930" w:rsidRDefault="00EB38F2" w:rsidP="00EB38F2">
      <w:pPr>
        <w:pStyle w:val="Body2"/>
        <w:spacing w:after="0"/>
        <w:jc w:val="right"/>
        <w:rPr>
          <w:rFonts w:cs="Times New Roman"/>
          <w:color w:val="00000A"/>
          <w:sz w:val="24"/>
          <w:szCs w:val="24"/>
          <w:lang w:val="lt-LT"/>
        </w:rPr>
      </w:pPr>
    </w:p>
    <w:p w14:paraId="4A2F0C9A" w14:textId="77777777" w:rsidR="00EB38F2" w:rsidRPr="00613930" w:rsidRDefault="00EB38F2" w:rsidP="00EB38F2">
      <w:pPr>
        <w:ind w:right="-176"/>
        <w:jc w:val="center"/>
        <w:rPr>
          <w:rFonts w:eastAsia="Times New Roman"/>
        </w:rPr>
      </w:pPr>
      <w:r w:rsidRPr="00613930">
        <w:rPr>
          <w:rFonts w:eastAsia="Times New Roman"/>
        </w:rPr>
        <w:t>Herbas arba prekių ženklas</w:t>
      </w:r>
    </w:p>
    <w:p w14:paraId="0A033987" w14:textId="77777777" w:rsidR="00EB38F2" w:rsidRPr="00613930" w:rsidRDefault="00EB38F2" w:rsidP="00EB38F2">
      <w:pPr>
        <w:ind w:right="-176"/>
        <w:jc w:val="center"/>
        <w:rPr>
          <w:rFonts w:eastAsia="Times New Roman"/>
        </w:rPr>
      </w:pPr>
    </w:p>
    <w:p w14:paraId="38C2B1C1" w14:textId="77777777" w:rsidR="00EB38F2" w:rsidRPr="00613930" w:rsidRDefault="00EB38F2" w:rsidP="00EB38F2">
      <w:pPr>
        <w:ind w:right="-176"/>
        <w:jc w:val="center"/>
        <w:rPr>
          <w:rFonts w:eastAsia="Times New Roman"/>
        </w:rPr>
      </w:pPr>
      <w:r w:rsidRPr="00613930">
        <w:rPr>
          <w:rFonts w:eastAsia="Times New Roman"/>
        </w:rPr>
        <w:t>(Tiekėjo pavadinimas)</w:t>
      </w:r>
    </w:p>
    <w:p w14:paraId="202A1E6B" w14:textId="77777777" w:rsidR="00EB38F2" w:rsidRPr="00613930" w:rsidRDefault="00EB38F2" w:rsidP="00EB38F2">
      <w:pPr>
        <w:ind w:right="-176"/>
        <w:jc w:val="center"/>
        <w:rPr>
          <w:rFonts w:eastAsia="Times New Roman"/>
        </w:rPr>
      </w:pPr>
      <w:r w:rsidRPr="00613930">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DDB887" w14:textId="77777777" w:rsidR="00EB38F2" w:rsidRPr="00613930" w:rsidRDefault="00EB38F2" w:rsidP="00EB38F2">
      <w:pPr>
        <w:pStyle w:val="Body2"/>
        <w:tabs>
          <w:tab w:val="left" w:pos="3105"/>
        </w:tabs>
        <w:spacing w:after="0"/>
        <w:jc w:val="left"/>
        <w:rPr>
          <w:rFonts w:cs="Times New Roman"/>
          <w:sz w:val="24"/>
          <w:szCs w:val="24"/>
          <w:lang w:val="lt-LT"/>
        </w:rPr>
      </w:pPr>
    </w:p>
    <w:p w14:paraId="76FCDBB8" w14:textId="015F89E4" w:rsidR="00EB38F2" w:rsidRPr="00613930" w:rsidRDefault="00775F8E" w:rsidP="00EB38F2">
      <w:pPr>
        <w:tabs>
          <w:tab w:val="center" w:pos="2520"/>
        </w:tabs>
        <w:jc w:val="both"/>
        <w:rPr>
          <w:rFonts w:eastAsia="Times New Roman"/>
          <w:bCs/>
        </w:rPr>
      </w:pPr>
      <w:r w:rsidRPr="00613930">
        <w:rPr>
          <w:rFonts w:eastAsia="Times New Roman"/>
          <w:bCs/>
        </w:rPr>
        <w:t>Kalvarijos</w:t>
      </w:r>
      <w:r w:rsidR="00EB38F2" w:rsidRPr="00613930">
        <w:rPr>
          <w:rFonts w:eastAsia="Times New Roman"/>
          <w:bCs/>
        </w:rPr>
        <w:t xml:space="preserve"> savivaldybės administracijai</w:t>
      </w:r>
    </w:p>
    <w:p w14:paraId="5D862963" w14:textId="77777777" w:rsidR="00EB38F2" w:rsidRPr="00613930" w:rsidRDefault="00EB38F2" w:rsidP="00EB38F2">
      <w:pPr>
        <w:pStyle w:val="Body2"/>
        <w:spacing w:after="0"/>
        <w:rPr>
          <w:rFonts w:cs="Times New Roman"/>
          <w:b/>
          <w:sz w:val="24"/>
          <w:szCs w:val="24"/>
          <w:lang w:val="lt-LT"/>
        </w:rPr>
      </w:pPr>
    </w:p>
    <w:p w14:paraId="7EEEAB6E" w14:textId="77777777" w:rsidR="00EB38F2" w:rsidRPr="00613930" w:rsidRDefault="00EB38F2" w:rsidP="00EB38F2">
      <w:pPr>
        <w:jc w:val="center"/>
        <w:rPr>
          <w:b/>
          <w:bCs/>
          <w:caps/>
        </w:rPr>
      </w:pPr>
      <w:r w:rsidRPr="00613930">
        <w:rPr>
          <w:b/>
        </w:rPr>
        <w:t>PASIŪLYMAS</w:t>
      </w:r>
      <w:r w:rsidRPr="00613930">
        <w:rPr>
          <w:b/>
          <w:bCs/>
          <w:caps/>
        </w:rPr>
        <w:t xml:space="preserve"> </w:t>
      </w:r>
    </w:p>
    <w:p w14:paraId="25338D74" w14:textId="74B392F0" w:rsidR="00EB38F2" w:rsidRPr="005866C6" w:rsidRDefault="00EB38F2" w:rsidP="00775F8F">
      <w:pPr>
        <w:pStyle w:val="Body2"/>
        <w:widowControl w:val="0"/>
        <w:tabs>
          <w:tab w:val="left" w:pos="0"/>
        </w:tabs>
        <w:spacing w:after="120"/>
        <w:jc w:val="center"/>
        <w:rPr>
          <w:b/>
          <w:bCs/>
          <w:caps/>
          <w:sz w:val="24"/>
          <w:szCs w:val="24"/>
          <w:lang w:val="lt-LT"/>
        </w:rPr>
      </w:pPr>
      <w:r w:rsidRPr="005866C6">
        <w:rPr>
          <w:b/>
          <w:bCs/>
          <w:caps/>
          <w:sz w:val="24"/>
          <w:szCs w:val="24"/>
          <w:lang w:val="lt-LT"/>
        </w:rPr>
        <w:t xml:space="preserve">dėl </w:t>
      </w:r>
      <w:r w:rsidR="005866C6" w:rsidRPr="005866C6">
        <w:rPr>
          <w:b/>
          <w:bCs/>
          <w:sz w:val="24"/>
          <w:szCs w:val="24"/>
          <w:lang w:val="lt-LT"/>
        </w:rPr>
        <w:t>AUTOMOBILIŲ STOVĖJIMO AIKŠTELĖS KĘSTUČIO G. 3, KALVARIJA, STATYBOS PROJEKTO PARENGIM</w:t>
      </w:r>
      <w:r w:rsidR="005866C6">
        <w:rPr>
          <w:b/>
          <w:bCs/>
          <w:sz w:val="24"/>
          <w:szCs w:val="24"/>
          <w:lang w:val="lt-LT"/>
        </w:rPr>
        <w:t xml:space="preserve">O </w:t>
      </w:r>
      <w:r w:rsidR="00775F8F" w:rsidRPr="005866C6">
        <w:rPr>
          <w:b/>
          <w:bCs/>
          <w:caps/>
          <w:sz w:val="24"/>
          <w:szCs w:val="24"/>
          <w:lang w:val="lt-LT"/>
        </w:rPr>
        <w:t>pirkimo</w:t>
      </w:r>
    </w:p>
    <w:p w14:paraId="45C66399" w14:textId="77777777" w:rsidR="00EB38F2" w:rsidRPr="00613930" w:rsidRDefault="00EB38F2" w:rsidP="00EB38F2">
      <w:pPr>
        <w:widowControl w:val="0"/>
        <w:spacing w:after="120"/>
        <w:jc w:val="center"/>
        <w:rPr>
          <w:b/>
          <w:bCs/>
        </w:rPr>
      </w:pPr>
      <w:r w:rsidRPr="00613930">
        <w:t>____________Nr.______</w:t>
      </w:r>
    </w:p>
    <w:p w14:paraId="66E7B0DB" w14:textId="77777777" w:rsidR="00EB38F2" w:rsidRPr="00613930" w:rsidRDefault="00EB38F2" w:rsidP="00EB38F2">
      <w:pPr>
        <w:shd w:val="clear" w:color="auto" w:fill="FFFFFF"/>
        <w:ind w:left="3600"/>
        <w:rPr>
          <w:bCs/>
        </w:rPr>
      </w:pPr>
      <w:r w:rsidRPr="00613930">
        <w:rPr>
          <w:bCs/>
        </w:rPr>
        <w:t xml:space="preserve">           (Data)</w:t>
      </w:r>
    </w:p>
    <w:p w14:paraId="6178BE50" w14:textId="77777777" w:rsidR="00EB38F2" w:rsidRPr="00613930" w:rsidRDefault="00EB38F2" w:rsidP="00EB38F2">
      <w:pPr>
        <w:shd w:val="clear" w:color="auto" w:fill="FFFFFF"/>
        <w:jc w:val="center"/>
        <w:rPr>
          <w:bCs/>
        </w:rPr>
      </w:pPr>
      <w:r w:rsidRPr="00613930">
        <w:rPr>
          <w:bCs/>
        </w:rPr>
        <w:t>_____________</w:t>
      </w:r>
    </w:p>
    <w:p w14:paraId="7029ED75" w14:textId="77777777" w:rsidR="00EB38F2" w:rsidRPr="00613930" w:rsidRDefault="00EB38F2" w:rsidP="00EB38F2">
      <w:pPr>
        <w:shd w:val="clear" w:color="auto" w:fill="FFFFFF"/>
        <w:jc w:val="center"/>
        <w:rPr>
          <w:bCs/>
        </w:rPr>
      </w:pPr>
      <w:r w:rsidRPr="00613930">
        <w:rPr>
          <w:bCs/>
        </w:rPr>
        <w:t>( vieta)</w:t>
      </w:r>
    </w:p>
    <w:p w14:paraId="13879F03" w14:textId="77777777" w:rsidR="00EB38F2" w:rsidRPr="00613930" w:rsidRDefault="00EB38F2" w:rsidP="00EB38F2"/>
    <w:p w14:paraId="54EBF328" w14:textId="77777777" w:rsidR="00EB38F2" w:rsidRPr="00613930" w:rsidRDefault="00EB38F2" w:rsidP="009025C3">
      <w:pPr>
        <w:numPr>
          <w:ilvl w:val="0"/>
          <w:numId w:val="17"/>
        </w:numPr>
        <w:jc w:val="center"/>
        <w:rPr>
          <w:b/>
          <w:bCs/>
        </w:rPr>
      </w:pPr>
      <w:r w:rsidRPr="00613930">
        <w:rPr>
          <w:b/>
          <w:bCs/>
        </w:rPr>
        <w:t>INFORMACIJA APIE TIEKĖJĄ (TIEKĖJŲ GRUPĖS NARIUS)</w:t>
      </w:r>
    </w:p>
    <w:p w14:paraId="7ADC20CA" w14:textId="77777777" w:rsidR="00EB38F2" w:rsidRPr="00613930" w:rsidRDefault="00EB38F2" w:rsidP="00EB38F2"/>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B38F2" w:rsidRPr="00613930" w14:paraId="42F5E42E" w14:textId="77777777" w:rsidTr="0009040C">
        <w:tc>
          <w:tcPr>
            <w:tcW w:w="4928" w:type="dxa"/>
          </w:tcPr>
          <w:p w14:paraId="69E2EEB9" w14:textId="77777777" w:rsidR="00EB38F2" w:rsidRPr="00613930" w:rsidRDefault="00EB38F2" w:rsidP="0009040C">
            <w:pPr>
              <w:rPr>
                <w:i/>
              </w:rPr>
            </w:pPr>
            <w:r w:rsidRPr="00613930">
              <w:t xml:space="preserve">Tiekėjo pavadinimas </w:t>
            </w:r>
            <w:r w:rsidRPr="00613930">
              <w:rPr>
                <w:i/>
              </w:rPr>
              <w:t>/Jeigu dalyvauja ūkio subjektų grupė, surašomi visi dalyvių pavadinimai/</w:t>
            </w:r>
          </w:p>
        </w:tc>
        <w:tc>
          <w:tcPr>
            <w:tcW w:w="4927" w:type="dxa"/>
          </w:tcPr>
          <w:p w14:paraId="41ED2D76" w14:textId="77777777" w:rsidR="00EB38F2" w:rsidRPr="00613930" w:rsidRDefault="00EB38F2" w:rsidP="0009040C">
            <w:pPr>
              <w:jc w:val="both"/>
            </w:pPr>
          </w:p>
        </w:tc>
      </w:tr>
      <w:tr w:rsidR="00EB38F2" w:rsidRPr="00613930" w14:paraId="2E5562FA" w14:textId="77777777" w:rsidTr="0009040C">
        <w:tc>
          <w:tcPr>
            <w:tcW w:w="4928" w:type="dxa"/>
          </w:tcPr>
          <w:p w14:paraId="6E3F8A28" w14:textId="77777777" w:rsidR="00EB38F2" w:rsidRPr="00613930" w:rsidRDefault="00EB38F2" w:rsidP="0009040C">
            <w:pPr>
              <w:jc w:val="both"/>
            </w:pPr>
            <w:r w:rsidRPr="00613930">
              <w:t xml:space="preserve">Tiekėjo adresas </w:t>
            </w:r>
            <w:r w:rsidRPr="00613930">
              <w:rPr>
                <w:i/>
              </w:rPr>
              <w:t>/Jeigu dalyvauja ūkio subjektų grupė, surašomi visi dalyvių adresai/</w:t>
            </w:r>
          </w:p>
        </w:tc>
        <w:tc>
          <w:tcPr>
            <w:tcW w:w="4927" w:type="dxa"/>
          </w:tcPr>
          <w:p w14:paraId="16A40B62" w14:textId="77777777" w:rsidR="00EB38F2" w:rsidRPr="00613930" w:rsidRDefault="00EB38F2" w:rsidP="0009040C">
            <w:pPr>
              <w:jc w:val="both"/>
            </w:pPr>
          </w:p>
        </w:tc>
      </w:tr>
      <w:tr w:rsidR="00EB38F2" w:rsidRPr="00613930" w14:paraId="6087886C" w14:textId="77777777" w:rsidTr="0009040C">
        <w:tc>
          <w:tcPr>
            <w:tcW w:w="4928" w:type="dxa"/>
          </w:tcPr>
          <w:p w14:paraId="1CC2E963" w14:textId="77777777" w:rsidR="00EB38F2" w:rsidRPr="00613930" w:rsidRDefault="00EB38F2" w:rsidP="0009040C">
            <w:pPr>
              <w:jc w:val="both"/>
            </w:pPr>
            <w:r w:rsidRPr="00613930">
              <w:t xml:space="preserve">Tiekėjo įmonės kodas </w:t>
            </w:r>
            <w:r w:rsidRPr="00613930">
              <w:rPr>
                <w:i/>
              </w:rPr>
              <w:t>/Jeigu dalyvauja ūkio subjektų grupė, surašomi visi dalyvių įmonės kodai/</w:t>
            </w:r>
          </w:p>
        </w:tc>
        <w:tc>
          <w:tcPr>
            <w:tcW w:w="4927" w:type="dxa"/>
          </w:tcPr>
          <w:p w14:paraId="7C804943" w14:textId="77777777" w:rsidR="00EB38F2" w:rsidRPr="00613930" w:rsidRDefault="00EB38F2" w:rsidP="0009040C">
            <w:pPr>
              <w:jc w:val="both"/>
            </w:pPr>
          </w:p>
        </w:tc>
      </w:tr>
      <w:tr w:rsidR="00EB38F2" w:rsidRPr="00613930" w14:paraId="3B36DE0E" w14:textId="77777777" w:rsidTr="0009040C">
        <w:tc>
          <w:tcPr>
            <w:tcW w:w="4928" w:type="dxa"/>
          </w:tcPr>
          <w:p w14:paraId="4A898574" w14:textId="77777777" w:rsidR="00EB38F2" w:rsidRPr="00613930" w:rsidRDefault="00EB38F2" w:rsidP="0009040C">
            <w:pPr>
              <w:jc w:val="both"/>
            </w:pPr>
            <w:r w:rsidRPr="00613930">
              <w:t xml:space="preserve">Tiekėjo banko rekvizitai </w:t>
            </w:r>
            <w:r w:rsidRPr="00613930">
              <w:rPr>
                <w:i/>
              </w:rPr>
              <w:t>/Jeigu dalyvauja ūkio subjektų grupė, surašomi visi dalyvių banko rekvizitai/</w:t>
            </w:r>
          </w:p>
        </w:tc>
        <w:tc>
          <w:tcPr>
            <w:tcW w:w="4927" w:type="dxa"/>
          </w:tcPr>
          <w:p w14:paraId="18D19466" w14:textId="77777777" w:rsidR="00EB38F2" w:rsidRPr="00613930" w:rsidRDefault="00EB38F2" w:rsidP="0009040C">
            <w:pPr>
              <w:jc w:val="both"/>
            </w:pPr>
          </w:p>
        </w:tc>
      </w:tr>
      <w:tr w:rsidR="00EB38F2" w:rsidRPr="00613930" w14:paraId="6834AE25" w14:textId="77777777" w:rsidTr="0009040C">
        <w:tc>
          <w:tcPr>
            <w:tcW w:w="4928" w:type="dxa"/>
          </w:tcPr>
          <w:p w14:paraId="42F18020" w14:textId="77777777" w:rsidR="00EB38F2" w:rsidRPr="00613930" w:rsidRDefault="00EB38F2" w:rsidP="0009040C">
            <w:pPr>
              <w:jc w:val="both"/>
            </w:pPr>
            <w:r w:rsidRPr="00613930">
              <w:t xml:space="preserve">Tiekėjo PVM mokėtojo kodas </w:t>
            </w:r>
            <w:r w:rsidRPr="00613930">
              <w:rPr>
                <w:i/>
              </w:rPr>
              <w:t>/Jeigu dalyvauja ūkio subjektų grupė, surašomi visi dalyvių PVM mokėtojų kodai/</w:t>
            </w:r>
          </w:p>
        </w:tc>
        <w:tc>
          <w:tcPr>
            <w:tcW w:w="4927" w:type="dxa"/>
          </w:tcPr>
          <w:p w14:paraId="45CD1894" w14:textId="77777777" w:rsidR="00EB38F2" w:rsidRPr="00613930" w:rsidRDefault="00EB38F2" w:rsidP="0009040C">
            <w:pPr>
              <w:jc w:val="both"/>
            </w:pPr>
          </w:p>
        </w:tc>
      </w:tr>
      <w:tr w:rsidR="00EB38F2" w:rsidRPr="00613930" w14:paraId="45321262" w14:textId="77777777" w:rsidTr="0009040C">
        <w:tc>
          <w:tcPr>
            <w:tcW w:w="4928" w:type="dxa"/>
          </w:tcPr>
          <w:p w14:paraId="4809AD1D" w14:textId="77777777" w:rsidR="00EB38F2" w:rsidRPr="00613930" w:rsidRDefault="00EB38F2" w:rsidP="0009040C">
            <w:pPr>
              <w:jc w:val="both"/>
            </w:pPr>
            <w:r w:rsidRPr="00613930">
              <w:t xml:space="preserve">Telefono numeris </w:t>
            </w:r>
            <w:r w:rsidRPr="00613930">
              <w:rPr>
                <w:i/>
              </w:rPr>
              <w:t>/Jeigu dalyvauja ūkio subjektų grupė, surašomi visi dalyvių telefono numeriai/</w:t>
            </w:r>
          </w:p>
        </w:tc>
        <w:tc>
          <w:tcPr>
            <w:tcW w:w="4927" w:type="dxa"/>
          </w:tcPr>
          <w:p w14:paraId="36430C0D" w14:textId="77777777" w:rsidR="00EB38F2" w:rsidRPr="00613930" w:rsidRDefault="00EB38F2" w:rsidP="0009040C">
            <w:pPr>
              <w:jc w:val="both"/>
            </w:pPr>
          </w:p>
        </w:tc>
      </w:tr>
      <w:tr w:rsidR="00EB38F2" w:rsidRPr="00613930" w14:paraId="3E4BCA65" w14:textId="77777777" w:rsidTr="0009040C">
        <w:tc>
          <w:tcPr>
            <w:tcW w:w="4928" w:type="dxa"/>
          </w:tcPr>
          <w:p w14:paraId="2CF81444" w14:textId="77777777" w:rsidR="00EB38F2" w:rsidRPr="00613930" w:rsidRDefault="00EB38F2" w:rsidP="0009040C">
            <w:pPr>
              <w:jc w:val="both"/>
            </w:pPr>
            <w:r w:rsidRPr="00613930">
              <w:t xml:space="preserve">El. pašto adresas </w:t>
            </w:r>
            <w:r w:rsidRPr="00613930">
              <w:rPr>
                <w:i/>
              </w:rPr>
              <w:t>/Jeigu dalyvauja ūkio subjektų grupė, surašomi visi dalyvių el. pašto adresai/</w:t>
            </w:r>
          </w:p>
        </w:tc>
        <w:tc>
          <w:tcPr>
            <w:tcW w:w="4927" w:type="dxa"/>
          </w:tcPr>
          <w:p w14:paraId="442E464D" w14:textId="77777777" w:rsidR="00EB38F2" w:rsidRPr="00613930" w:rsidRDefault="00EB38F2" w:rsidP="0009040C">
            <w:pPr>
              <w:jc w:val="both"/>
            </w:pPr>
          </w:p>
        </w:tc>
      </w:tr>
    </w:tbl>
    <w:p w14:paraId="7CA05709" w14:textId="77777777" w:rsidR="00EB38F2" w:rsidRPr="00613930" w:rsidRDefault="00EB38F2" w:rsidP="00EB38F2">
      <w:pPr>
        <w:ind w:right="-1" w:firstLine="720"/>
        <w:jc w:val="both"/>
      </w:pPr>
      <w:r w:rsidRPr="00613930">
        <w:t>Šiuo pasiūlymu pažymime, kad sutinkame su visomis pirkimo sąlygomis, nustatytomis:</w:t>
      </w:r>
    </w:p>
    <w:p w14:paraId="2E37E603" w14:textId="77777777" w:rsidR="00EB38F2" w:rsidRPr="00613930" w:rsidRDefault="00EB38F2" w:rsidP="00EB38F2">
      <w:pPr>
        <w:numPr>
          <w:ilvl w:val="0"/>
          <w:numId w:val="3"/>
        </w:numPr>
        <w:tabs>
          <w:tab w:val="num" w:pos="1077"/>
          <w:tab w:val="left" w:pos="1134"/>
        </w:tabs>
        <w:ind w:left="0" w:right="-1" w:firstLine="720"/>
        <w:jc w:val="both"/>
      </w:pPr>
      <w:r w:rsidRPr="00613930">
        <w:t>supaprastinto atviro pirkimo skelbime, paskelbtame Lietuvos Respublikos viešųjų pirkimų įstatymo nustatyta tvarka;</w:t>
      </w:r>
    </w:p>
    <w:p w14:paraId="317FD0BD" w14:textId="77777777" w:rsidR="00EB38F2" w:rsidRPr="00613930" w:rsidRDefault="00EB38F2" w:rsidP="00EB38F2">
      <w:pPr>
        <w:numPr>
          <w:ilvl w:val="0"/>
          <w:numId w:val="3"/>
        </w:numPr>
        <w:tabs>
          <w:tab w:val="num" w:pos="1077"/>
        </w:tabs>
        <w:ind w:left="0" w:right="-1" w:firstLine="720"/>
        <w:jc w:val="both"/>
      </w:pPr>
      <w:r w:rsidRPr="00613930">
        <w:t>kituose pirkimo dokumentuose (jų paaiškinimuose, papildymuose).</w:t>
      </w:r>
    </w:p>
    <w:p w14:paraId="0F77BFB9" w14:textId="77777777" w:rsidR="00EB38F2" w:rsidRPr="00613930" w:rsidRDefault="00EB38F2" w:rsidP="00EB38F2">
      <w:pPr>
        <w:tabs>
          <w:tab w:val="left" w:pos="1080"/>
        </w:tabs>
        <w:ind w:right="-1" w:firstLine="709"/>
        <w:jc w:val="both"/>
      </w:pPr>
      <w:r w:rsidRPr="00613930">
        <w:t>Taip pat patvirtiname, kad visa Mūsų pasiūlyme pateikta informacija yra teisinga ir kad Mes nenuslėpėme jokios informacijos, kurią buvo prašoma pateikti pirkimo dokumentuose.</w:t>
      </w:r>
    </w:p>
    <w:p w14:paraId="0002E69D" w14:textId="77777777" w:rsidR="00EB38F2" w:rsidRPr="00613930" w:rsidRDefault="00EB38F2" w:rsidP="00EB38F2">
      <w:pPr>
        <w:tabs>
          <w:tab w:val="left" w:pos="1080"/>
        </w:tabs>
        <w:ind w:firstLine="720"/>
        <w:jc w:val="both"/>
      </w:pPr>
      <w:r w:rsidRPr="00613930">
        <w:t>Suprantame, kad išaiškėjus aukščiau nurodytoms aplinkybėms būsime pašalinti iš šio pirkimo ir mūsų pateiktas pasiūlymas bus atmestas.</w:t>
      </w:r>
    </w:p>
    <w:p w14:paraId="0A55D6AD" w14:textId="77777777" w:rsidR="00EB38F2" w:rsidRPr="00613930" w:rsidRDefault="00EB38F2" w:rsidP="00EB38F2">
      <w:pPr>
        <w:tabs>
          <w:tab w:val="left" w:pos="1080"/>
        </w:tabs>
        <w:ind w:firstLine="720"/>
        <w:jc w:val="both"/>
      </w:pPr>
      <w:r w:rsidRPr="00613930">
        <w:t>Pasirašydamas kvalifikuotu elektroniniu parašu CVP IS priemonėmis pateiktą pasiūlymą patvirtinu, kad dokumentų skaitmeninės kopijos ir elektroninėmis priemonėmis pateikti duomenys yra tikri.</w:t>
      </w:r>
    </w:p>
    <w:p w14:paraId="1A1962D3" w14:textId="77777777" w:rsidR="00EB38F2" w:rsidRPr="00613930" w:rsidRDefault="00EB38F2" w:rsidP="00EB38F2">
      <w:pPr>
        <w:ind w:right="-1"/>
        <w:rPr>
          <w:b/>
          <w:bCs/>
        </w:rPr>
      </w:pPr>
    </w:p>
    <w:p w14:paraId="5AF0EDE6" w14:textId="77777777" w:rsidR="00EB38F2" w:rsidRPr="00613930" w:rsidRDefault="00EB38F2" w:rsidP="009025C3">
      <w:pPr>
        <w:pStyle w:val="Sraopastraipa"/>
        <w:numPr>
          <w:ilvl w:val="0"/>
          <w:numId w:val="17"/>
        </w:numPr>
        <w:spacing w:after="0" w:line="240" w:lineRule="auto"/>
        <w:ind w:right="-1"/>
        <w:jc w:val="center"/>
        <w:rPr>
          <w:rFonts w:ascii="Times New Roman" w:hAnsi="Times New Roman"/>
          <w:b/>
          <w:bCs/>
          <w:sz w:val="24"/>
          <w:szCs w:val="24"/>
        </w:rPr>
      </w:pPr>
      <w:r w:rsidRPr="00613930">
        <w:rPr>
          <w:rFonts w:ascii="Times New Roman" w:hAnsi="Times New Roman"/>
          <w:b/>
          <w:bCs/>
          <w:sz w:val="24"/>
          <w:szCs w:val="24"/>
        </w:rPr>
        <w:t>PASIŪLYMO KAINA</w:t>
      </w:r>
    </w:p>
    <w:p w14:paraId="67E36898" w14:textId="77777777" w:rsidR="00EB38F2" w:rsidRPr="00613930" w:rsidRDefault="00EB38F2" w:rsidP="00EB38F2">
      <w:pPr>
        <w:ind w:left="60" w:right="-1"/>
        <w:rPr>
          <w:b/>
          <w:bCs/>
        </w:rPr>
      </w:pPr>
    </w:p>
    <w:p w14:paraId="1A307978" w14:textId="18CD3C9B" w:rsidR="00EB38F2" w:rsidRPr="00613930" w:rsidRDefault="00EB38F2" w:rsidP="00EB38F2">
      <w:pPr>
        <w:tabs>
          <w:tab w:val="right" w:leader="underscore" w:pos="8505"/>
        </w:tabs>
        <w:ind w:left="62" w:firstLine="646"/>
        <w:jc w:val="both"/>
        <w:rPr>
          <w:b/>
        </w:rPr>
      </w:pPr>
      <w:r w:rsidRPr="00613930">
        <w:t xml:space="preserve">Išnagrinėję supaprastinto atviro konkurso pirkimo dokumentus, </w:t>
      </w:r>
      <w:r w:rsidRPr="00613930">
        <w:rPr>
          <w:b/>
        </w:rPr>
        <w:t>mes siūlome perkam</w:t>
      </w:r>
      <w:r w:rsidR="00785506">
        <w:rPr>
          <w:b/>
        </w:rPr>
        <w:t>as</w:t>
      </w:r>
      <w:r w:rsidRPr="00613930">
        <w:rPr>
          <w:b/>
        </w:rPr>
        <w:t xml:space="preserve"> </w:t>
      </w:r>
      <w:r w:rsidR="00785506">
        <w:rPr>
          <w:b/>
        </w:rPr>
        <w:t>paslaugas</w:t>
      </w:r>
      <w:r w:rsidRPr="00613930">
        <w:rPr>
          <w:b/>
        </w:rPr>
        <w:t xml:space="preserve"> atlikti už kainą, nurodytą lentelėje:</w:t>
      </w:r>
    </w:p>
    <w:p w14:paraId="50B0B9CC" w14:textId="77777777" w:rsidR="00EB38F2" w:rsidRPr="00613930" w:rsidRDefault="00EB38F2" w:rsidP="00EB38F2">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EB38F2" w:rsidRPr="00613930" w14:paraId="50017867" w14:textId="77777777" w:rsidTr="0009040C">
        <w:trPr>
          <w:trHeight w:val="501"/>
        </w:trPr>
        <w:tc>
          <w:tcPr>
            <w:tcW w:w="748" w:type="dxa"/>
          </w:tcPr>
          <w:p w14:paraId="26D4B2B5" w14:textId="77777777" w:rsidR="00EB38F2" w:rsidRPr="00613930" w:rsidRDefault="00EB38F2" w:rsidP="0009040C">
            <w:pPr>
              <w:jc w:val="center"/>
              <w:rPr>
                <w:b/>
                <w:color w:val="000000"/>
              </w:rPr>
            </w:pPr>
            <w:r w:rsidRPr="00613930">
              <w:rPr>
                <w:b/>
                <w:color w:val="000000"/>
              </w:rPr>
              <w:t>Eil. Nr.</w:t>
            </w:r>
          </w:p>
        </w:tc>
        <w:tc>
          <w:tcPr>
            <w:tcW w:w="6633" w:type="dxa"/>
            <w:vAlign w:val="center"/>
          </w:tcPr>
          <w:p w14:paraId="48D89D4C" w14:textId="4E3BC7A0" w:rsidR="00EB38F2" w:rsidRPr="00613930" w:rsidRDefault="00785506" w:rsidP="0009040C">
            <w:pPr>
              <w:jc w:val="center"/>
              <w:rPr>
                <w:b/>
                <w:color w:val="000000"/>
              </w:rPr>
            </w:pPr>
            <w:r>
              <w:rPr>
                <w:b/>
                <w:color w:val="000000"/>
              </w:rPr>
              <w:t xml:space="preserve">Paslaugų </w:t>
            </w:r>
            <w:r w:rsidR="00EB38F2" w:rsidRPr="00613930">
              <w:rPr>
                <w:b/>
                <w:color w:val="000000"/>
              </w:rPr>
              <w:t>rūšis ir aprašymas</w:t>
            </w:r>
          </w:p>
        </w:tc>
        <w:tc>
          <w:tcPr>
            <w:tcW w:w="2268" w:type="dxa"/>
          </w:tcPr>
          <w:p w14:paraId="39175AC1" w14:textId="77777777" w:rsidR="00EB38F2" w:rsidRPr="00613930" w:rsidRDefault="00EB38F2" w:rsidP="0009040C">
            <w:pPr>
              <w:jc w:val="center"/>
              <w:rPr>
                <w:b/>
                <w:color w:val="000000"/>
              </w:rPr>
            </w:pPr>
            <w:r w:rsidRPr="00613930">
              <w:rPr>
                <w:b/>
              </w:rPr>
              <w:t>Kaina be PVM, Eur</w:t>
            </w:r>
          </w:p>
        </w:tc>
      </w:tr>
      <w:tr w:rsidR="00EB38F2" w:rsidRPr="00613930" w14:paraId="090F751E" w14:textId="77777777" w:rsidTr="0009040C">
        <w:trPr>
          <w:trHeight w:val="203"/>
        </w:trPr>
        <w:tc>
          <w:tcPr>
            <w:tcW w:w="748" w:type="dxa"/>
          </w:tcPr>
          <w:p w14:paraId="6374DC89" w14:textId="77777777" w:rsidR="00EB38F2" w:rsidRPr="00613930" w:rsidRDefault="00EB38F2" w:rsidP="0009040C">
            <w:pPr>
              <w:jc w:val="center"/>
              <w:rPr>
                <w:bCs/>
                <w:color w:val="000000"/>
              </w:rPr>
            </w:pPr>
            <w:r w:rsidRPr="00613930">
              <w:rPr>
                <w:bCs/>
                <w:color w:val="000000"/>
              </w:rPr>
              <w:t>1.</w:t>
            </w:r>
          </w:p>
        </w:tc>
        <w:tc>
          <w:tcPr>
            <w:tcW w:w="6633" w:type="dxa"/>
            <w:vAlign w:val="center"/>
          </w:tcPr>
          <w:p w14:paraId="153D5ACD" w14:textId="3B9EE6B9" w:rsidR="00EB38F2" w:rsidRPr="000B2C26" w:rsidRDefault="000B2C26" w:rsidP="00D80676">
            <w:pPr>
              <w:pStyle w:val="Body2"/>
              <w:widowControl w:val="0"/>
              <w:tabs>
                <w:tab w:val="left" w:pos="0"/>
              </w:tabs>
              <w:spacing w:after="120"/>
              <w:rPr>
                <w:rFonts w:cs="Times New Roman"/>
                <w:sz w:val="24"/>
                <w:szCs w:val="24"/>
                <w:lang w:val="lt-LT"/>
              </w:rPr>
            </w:pPr>
            <w:r w:rsidRPr="000B2C26">
              <w:rPr>
                <w:rFonts w:cs="Times New Roman"/>
                <w:sz w:val="24"/>
                <w:szCs w:val="24"/>
                <w:lang w:val="lt-LT"/>
              </w:rPr>
              <w:t xml:space="preserve">Automobilių stovėjimo aikštelės </w:t>
            </w:r>
            <w:r>
              <w:rPr>
                <w:rFonts w:cs="Times New Roman"/>
                <w:sz w:val="24"/>
                <w:szCs w:val="24"/>
                <w:lang w:val="lt-LT"/>
              </w:rPr>
              <w:t>K</w:t>
            </w:r>
            <w:r w:rsidRPr="000B2C26">
              <w:rPr>
                <w:rFonts w:cs="Times New Roman"/>
                <w:sz w:val="24"/>
                <w:szCs w:val="24"/>
                <w:lang w:val="lt-LT"/>
              </w:rPr>
              <w:t xml:space="preserve">ęstučio g. 3, </w:t>
            </w:r>
            <w:r>
              <w:rPr>
                <w:rFonts w:cs="Times New Roman"/>
                <w:sz w:val="24"/>
                <w:szCs w:val="24"/>
                <w:lang w:val="lt-LT"/>
              </w:rPr>
              <w:t>K</w:t>
            </w:r>
            <w:r w:rsidRPr="000B2C26">
              <w:rPr>
                <w:rFonts w:cs="Times New Roman"/>
                <w:sz w:val="24"/>
                <w:szCs w:val="24"/>
                <w:lang w:val="lt-LT"/>
              </w:rPr>
              <w:t>alvarija, statybos projekto parengim</w:t>
            </w:r>
            <w:r>
              <w:rPr>
                <w:rFonts w:cs="Times New Roman"/>
                <w:sz w:val="24"/>
                <w:szCs w:val="24"/>
                <w:lang w:val="lt-LT"/>
              </w:rPr>
              <w:t>as</w:t>
            </w:r>
          </w:p>
        </w:tc>
        <w:tc>
          <w:tcPr>
            <w:tcW w:w="2268" w:type="dxa"/>
            <w:tcBorders>
              <w:tl2br w:val="nil"/>
              <w:tr2bl w:val="nil"/>
            </w:tcBorders>
          </w:tcPr>
          <w:p w14:paraId="6DD11494" w14:textId="77777777" w:rsidR="00EB38F2" w:rsidRPr="00613930" w:rsidRDefault="00EB38F2" w:rsidP="0009040C">
            <w:pPr>
              <w:jc w:val="center"/>
              <w:rPr>
                <w:b/>
              </w:rPr>
            </w:pPr>
          </w:p>
        </w:tc>
      </w:tr>
      <w:tr w:rsidR="00EB38F2" w:rsidRPr="00613930" w14:paraId="5C072DAC" w14:textId="77777777" w:rsidTr="0009040C">
        <w:trPr>
          <w:trHeight w:val="107"/>
        </w:trPr>
        <w:tc>
          <w:tcPr>
            <w:tcW w:w="7381" w:type="dxa"/>
            <w:gridSpan w:val="2"/>
            <w:noWrap/>
          </w:tcPr>
          <w:p w14:paraId="6E526909" w14:textId="77777777" w:rsidR="00EB38F2" w:rsidRPr="00613930" w:rsidRDefault="00EB38F2" w:rsidP="0009040C">
            <w:pPr>
              <w:jc w:val="right"/>
              <w:rPr>
                <w:bCs/>
                <w:color w:val="000000"/>
              </w:rPr>
            </w:pPr>
            <w:r w:rsidRPr="00613930">
              <w:rPr>
                <w:b/>
              </w:rPr>
              <w:t>Iš viso bendra kaina be PVM, Eur:</w:t>
            </w:r>
          </w:p>
        </w:tc>
        <w:tc>
          <w:tcPr>
            <w:tcW w:w="2268" w:type="dxa"/>
          </w:tcPr>
          <w:p w14:paraId="6A9472DB" w14:textId="77777777" w:rsidR="00EB38F2" w:rsidRPr="00613930" w:rsidRDefault="00EB38F2" w:rsidP="0009040C">
            <w:pPr>
              <w:jc w:val="center"/>
              <w:rPr>
                <w:bCs/>
                <w:color w:val="000000"/>
              </w:rPr>
            </w:pPr>
          </w:p>
        </w:tc>
      </w:tr>
      <w:tr w:rsidR="00EB38F2" w:rsidRPr="00613930" w14:paraId="42AFD84A" w14:textId="77777777" w:rsidTr="0009040C">
        <w:trPr>
          <w:trHeight w:val="107"/>
        </w:trPr>
        <w:tc>
          <w:tcPr>
            <w:tcW w:w="7381" w:type="dxa"/>
            <w:gridSpan w:val="2"/>
            <w:noWrap/>
          </w:tcPr>
          <w:p w14:paraId="1A7011D4" w14:textId="77777777" w:rsidR="00EB38F2" w:rsidRPr="00613930" w:rsidRDefault="00EB38F2" w:rsidP="0009040C">
            <w:pPr>
              <w:jc w:val="right"/>
              <w:rPr>
                <w:b/>
              </w:rPr>
            </w:pPr>
            <w:r w:rsidRPr="00613930">
              <w:rPr>
                <w:b/>
              </w:rPr>
              <w:t>(...%) PVM , Eur:</w:t>
            </w:r>
          </w:p>
        </w:tc>
        <w:tc>
          <w:tcPr>
            <w:tcW w:w="2268" w:type="dxa"/>
          </w:tcPr>
          <w:p w14:paraId="5868AC89" w14:textId="77777777" w:rsidR="00EB38F2" w:rsidRPr="00613930" w:rsidRDefault="00EB38F2" w:rsidP="0009040C">
            <w:pPr>
              <w:jc w:val="center"/>
              <w:rPr>
                <w:bCs/>
                <w:color w:val="000000"/>
              </w:rPr>
            </w:pPr>
          </w:p>
        </w:tc>
      </w:tr>
      <w:tr w:rsidR="00EB38F2" w:rsidRPr="00613930" w14:paraId="16283167" w14:textId="77777777" w:rsidTr="0009040C">
        <w:trPr>
          <w:trHeight w:val="370"/>
        </w:trPr>
        <w:tc>
          <w:tcPr>
            <w:tcW w:w="7381" w:type="dxa"/>
            <w:gridSpan w:val="2"/>
            <w:noWrap/>
          </w:tcPr>
          <w:p w14:paraId="6F096486" w14:textId="77777777" w:rsidR="00EB38F2" w:rsidRPr="00613930" w:rsidRDefault="00EB38F2" w:rsidP="0009040C">
            <w:pPr>
              <w:jc w:val="right"/>
              <w:rPr>
                <w:b/>
              </w:rPr>
            </w:pPr>
            <w:r w:rsidRPr="00613930">
              <w:rPr>
                <w:b/>
              </w:rPr>
              <w:t>Iš viso bendra kaina su PVM, Eur:</w:t>
            </w:r>
          </w:p>
        </w:tc>
        <w:tc>
          <w:tcPr>
            <w:tcW w:w="2268" w:type="dxa"/>
          </w:tcPr>
          <w:p w14:paraId="56625A1F" w14:textId="77777777" w:rsidR="00EB38F2" w:rsidRPr="00613930" w:rsidRDefault="00EB38F2" w:rsidP="0009040C">
            <w:pPr>
              <w:jc w:val="center"/>
              <w:rPr>
                <w:bCs/>
                <w:color w:val="000000"/>
              </w:rPr>
            </w:pPr>
          </w:p>
        </w:tc>
      </w:tr>
    </w:tbl>
    <w:p w14:paraId="1EFC039A" w14:textId="77777777" w:rsidR="00EB38F2" w:rsidRPr="00613930" w:rsidRDefault="00EB38F2" w:rsidP="00EB38F2">
      <w:pPr>
        <w:jc w:val="both"/>
      </w:pPr>
    </w:p>
    <w:p w14:paraId="4522F3DA" w14:textId="77777777" w:rsidR="00EB38F2" w:rsidRPr="00613930" w:rsidRDefault="00EB38F2" w:rsidP="00EB38F2">
      <w:pPr>
        <w:ind w:firstLine="720"/>
        <w:jc w:val="both"/>
        <w:rPr>
          <w:color w:val="000000"/>
        </w:rPr>
      </w:pPr>
      <w:r w:rsidRPr="00613930">
        <w:rPr>
          <w:color w:val="000000"/>
        </w:rPr>
        <w:t>Iš viso bendra pasiūlymo kaina be PVM: (</w:t>
      </w:r>
      <w:r w:rsidRPr="00613930">
        <w:rPr>
          <w:i/>
          <w:color w:val="000000"/>
        </w:rPr>
        <w:t>suma skaičiais ir žodžiais – įrašo tiekėjas</w:t>
      </w:r>
      <w:r w:rsidRPr="00613930">
        <w:rPr>
          <w:color w:val="000000"/>
        </w:rPr>
        <w:t>)</w:t>
      </w:r>
    </w:p>
    <w:p w14:paraId="68F1C1EB" w14:textId="77777777" w:rsidR="00EB38F2" w:rsidRPr="00613930" w:rsidRDefault="00EB38F2" w:rsidP="00EB38F2">
      <w:pPr>
        <w:ind w:firstLine="720"/>
        <w:jc w:val="both"/>
        <w:rPr>
          <w:color w:val="000000"/>
        </w:rPr>
      </w:pPr>
      <w:r w:rsidRPr="00613930">
        <w:rPr>
          <w:color w:val="000000"/>
        </w:rPr>
        <w:t>Iš viso PVM: (</w:t>
      </w:r>
      <w:r w:rsidRPr="00613930">
        <w:rPr>
          <w:i/>
          <w:color w:val="000000"/>
        </w:rPr>
        <w:t>suma skaičiais ir žodžiais – įrašo tiekėjas</w:t>
      </w:r>
      <w:r w:rsidRPr="00613930">
        <w:rPr>
          <w:color w:val="000000"/>
        </w:rPr>
        <w:t>)</w:t>
      </w:r>
    </w:p>
    <w:p w14:paraId="1DA93867" w14:textId="77777777" w:rsidR="00EB38F2" w:rsidRPr="00613930" w:rsidRDefault="00EB38F2" w:rsidP="00EB38F2">
      <w:pPr>
        <w:ind w:firstLine="720"/>
        <w:jc w:val="both"/>
        <w:rPr>
          <w:color w:val="000000"/>
        </w:rPr>
      </w:pPr>
      <w:r w:rsidRPr="00613930">
        <w:rPr>
          <w:color w:val="000000"/>
        </w:rPr>
        <w:t>Iš viso bendra pasiūlymo kaina su PVM: (</w:t>
      </w:r>
      <w:r w:rsidRPr="00613930">
        <w:rPr>
          <w:i/>
          <w:color w:val="000000"/>
        </w:rPr>
        <w:t>suma skaičiais ir žodžiais – įrašo tiekėjas</w:t>
      </w:r>
      <w:r w:rsidRPr="00613930">
        <w:rPr>
          <w:color w:val="000000"/>
        </w:rPr>
        <w:t>)</w:t>
      </w:r>
    </w:p>
    <w:p w14:paraId="7FE58DB2" w14:textId="77777777" w:rsidR="00EB38F2" w:rsidRPr="00613930" w:rsidRDefault="00EB38F2" w:rsidP="00EB38F2">
      <w:pPr>
        <w:ind w:firstLine="720"/>
        <w:jc w:val="both"/>
        <w:rPr>
          <w:b/>
          <w:i/>
          <w:color w:val="000000"/>
        </w:rPr>
      </w:pPr>
      <w:r w:rsidRPr="00613930">
        <w:rPr>
          <w:b/>
          <w:i/>
          <w:color w:val="000000"/>
        </w:rPr>
        <w:t>Pastaba:</w:t>
      </w:r>
    </w:p>
    <w:p w14:paraId="2479F468" w14:textId="77777777" w:rsidR="00EB38F2" w:rsidRPr="00613930" w:rsidRDefault="00EB38F2" w:rsidP="00EB38F2">
      <w:pPr>
        <w:ind w:firstLine="720"/>
        <w:jc w:val="both"/>
        <w:rPr>
          <w:color w:val="000000"/>
        </w:rPr>
      </w:pPr>
      <w:r w:rsidRPr="00613930">
        <w:rPr>
          <w:color w:val="000000"/>
        </w:rPr>
        <w:t>- kainos pasiūlyme nurodomos, paliekant du skaitmenis po kablelio</w:t>
      </w:r>
    </w:p>
    <w:p w14:paraId="75A1EE4E" w14:textId="77777777" w:rsidR="00EB38F2" w:rsidRPr="00613930" w:rsidRDefault="00EB38F2" w:rsidP="00EB38F2">
      <w:pPr>
        <w:ind w:firstLine="720"/>
        <w:jc w:val="both"/>
        <w:rPr>
          <w:color w:val="000000"/>
        </w:rPr>
      </w:pPr>
      <w:r w:rsidRPr="00613930">
        <w:rPr>
          <w:color w:val="000000"/>
        </w:rPr>
        <w:t>- bendra kaina turi atitikti pateiktų jos sudėtinių dalių sumą</w:t>
      </w:r>
    </w:p>
    <w:p w14:paraId="60400CD6" w14:textId="77777777" w:rsidR="00EB38F2" w:rsidRPr="00613930" w:rsidRDefault="00EB38F2" w:rsidP="00EB38F2">
      <w:pPr>
        <w:ind w:firstLine="720"/>
        <w:jc w:val="both"/>
        <w:rPr>
          <w:color w:val="000000"/>
        </w:rPr>
      </w:pPr>
      <w:r w:rsidRPr="00613930">
        <w:rPr>
          <w:color w:val="000000"/>
        </w:rPr>
        <w:t>- tais atvejais, kai pagal galiojančius teisės aktus teikėjui nereikia mokėti PVM, jis atitinkamų skilčių nepildo ir nurodo priežastis, dėl kurių PVM nemoka</w:t>
      </w:r>
    </w:p>
    <w:p w14:paraId="7744D0BA" w14:textId="5B0928A9" w:rsidR="00EB38F2" w:rsidRPr="000B2C26" w:rsidRDefault="00EB38F2" w:rsidP="000B2C26">
      <w:pPr>
        <w:pStyle w:val="Sraopastraipa"/>
        <w:spacing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w:t>
      </w:r>
      <w:r w:rsidRPr="00613930">
        <w:rPr>
          <w:rFonts w:ascii="Times New Roman" w:hAnsi="Times New Roman"/>
          <w:sz w:val="24"/>
          <w:szCs w:val="24"/>
        </w:rPr>
        <w:t xml:space="preserve"> jeigu pateikta informacija skaičiais ir žodžiais nesutampa, laikoma, kad teisinga informacija yra ta, kuri pateikta žodžiais</w:t>
      </w:r>
    </w:p>
    <w:p w14:paraId="260856C0" w14:textId="77777777" w:rsidR="00EB38F2" w:rsidRPr="00613930" w:rsidRDefault="00EB38F2" w:rsidP="00EB38F2">
      <w:pPr>
        <w:pStyle w:val="Sraopastraipa"/>
        <w:spacing w:line="240" w:lineRule="auto"/>
        <w:ind w:left="0" w:firstLine="709"/>
        <w:jc w:val="both"/>
        <w:rPr>
          <w:rFonts w:ascii="Times New Roman" w:hAnsi="Times New Roman"/>
          <w:sz w:val="24"/>
          <w:szCs w:val="24"/>
        </w:rPr>
      </w:pPr>
      <w:r w:rsidRPr="00613930">
        <w:rPr>
          <w:rFonts w:ascii="Times New Roman" w:hAnsi="Times New Roman"/>
          <w:sz w:val="24"/>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28F4BBDF" w14:textId="4C62A81D" w:rsidR="00EB38F2" w:rsidRPr="00613930" w:rsidRDefault="00EB38F2" w:rsidP="00EB38F2">
      <w:pPr>
        <w:tabs>
          <w:tab w:val="left" w:pos="720"/>
        </w:tabs>
        <w:spacing w:after="120"/>
        <w:ind w:firstLine="720"/>
        <w:jc w:val="both"/>
      </w:pPr>
      <w:r w:rsidRPr="00613930">
        <w:t>Taip pat mes patvirtiname, kad visa pasiūlyme pateikta informacija yra teisinga, atitinka tikrovę ir apima visa, ko reikia visiškam ir tinkamam sutarties įvykdymui. Siūlom</w:t>
      </w:r>
      <w:r w:rsidR="000B2C26">
        <w:t>os</w:t>
      </w:r>
      <w:r w:rsidRPr="00613930">
        <w:t xml:space="preserve"> </w:t>
      </w:r>
      <w:r w:rsidR="000B2C26">
        <w:t>paslaugos</w:t>
      </w:r>
      <w:r w:rsidRPr="00613930">
        <w:t xml:space="preserve"> visiškai atitinka pirkimo dokumentuose nurodytus reikalavimus.</w:t>
      </w:r>
    </w:p>
    <w:p w14:paraId="4FD835B9" w14:textId="77777777" w:rsidR="00EB38F2" w:rsidRPr="00613930" w:rsidRDefault="00EB38F2" w:rsidP="00EB38F2">
      <w:pPr>
        <w:tabs>
          <w:tab w:val="left" w:pos="720"/>
        </w:tabs>
        <w:spacing w:after="120"/>
        <w:ind w:firstLine="720"/>
        <w:jc w:val="both"/>
        <w:rPr>
          <w:color w:val="000000"/>
        </w:rPr>
      </w:pPr>
      <w:r w:rsidRPr="00613930">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EB38F2" w:rsidRPr="00613930" w14:paraId="4AA861E6" w14:textId="77777777" w:rsidTr="0009040C">
        <w:tc>
          <w:tcPr>
            <w:tcW w:w="822" w:type="dxa"/>
            <w:vAlign w:val="center"/>
          </w:tcPr>
          <w:p w14:paraId="3491E0A3" w14:textId="77777777" w:rsidR="00EB38F2" w:rsidRPr="00613930" w:rsidRDefault="00EB38F2" w:rsidP="0009040C">
            <w:pPr>
              <w:jc w:val="center"/>
              <w:rPr>
                <w:color w:val="000000"/>
              </w:rPr>
            </w:pPr>
            <w:r w:rsidRPr="00613930">
              <w:rPr>
                <w:color w:val="000000"/>
              </w:rPr>
              <w:t>Eil. Nr.</w:t>
            </w:r>
          </w:p>
        </w:tc>
        <w:tc>
          <w:tcPr>
            <w:tcW w:w="6518" w:type="dxa"/>
            <w:vAlign w:val="center"/>
          </w:tcPr>
          <w:p w14:paraId="5B638C4E" w14:textId="77777777" w:rsidR="00EB38F2" w:rsidRPr="00613930" w:rsidRDefault="00EB38F2" w:rsidP="0009040C">
            <w:pPr>
              <w:jc w:val="center"/>
              <w:rPr>
                <w:color w:val="000000"/>
              </w:rPr>
            </w:pPr>
            <w:r w:rsidRPr="00613930">
              <w:rPr>
                <w:color w:val="000000"/>
              </w:rPr>
              <w:t>Pateiktų dokumentų pavadinimas</w:t>
            </w:r>
          </w:p>
        </w:tc>
        <w:tc>
          <w:tcPr>
            <w:tcW w:w="2441" w:type="dxa"/>
            <w:vAlign w:val="center"/>
          </w:tcPr>
          <w:p w14:paraId="150A63EE" w14:textId="77777777" w:rsidR="00EB38F2" w:rsidRPr="00613930" w:rsidRDefault="00EB38F2" w:rsidP="0009040C">
            <w:pPr>
              <w:jc w:val="center"/>
              <w:rPr>
                <w:color w:val="000000"/>
              </w:rPr>
            </w:pPr>
            <w:r w:rsidRPr="00613930">
              <w:rPr>
                <w:color w:val="000000"/>
              </w:rPr>
              <w:t>Dokumento puslapių skaičius</w:t>
            </w:r>
          </w:p>
        </w:tc>
      </w:tr>
      <w:tr w:rsidR="00EB38F2" w:rsidRPr="00613930" w14:paraId="5E9FC178" w14:textId="77777777" w:rsidTr="0009040C">
        <w:tc>
          <w:tcPr>
            <w:tcW w:w="822" w:type="dxa"/>
          </w:tcPr>
          <w:p w14:paraId="38C0967D" w14:textId="77777777" w:rsidR="00EB38F2" w:rsidRPr="00613930" w:rsidRDefault="00EB38F2" w:rsidP="0009040C">
            <w:pPr>
              <w:jc w:val="both"/>
              <w:rPr>
                <w:color w:val="000000"/>
              </w:rPr>
            </w:pPr>
          </w:p>
        </w:tc>
        <w:tc>
          <w:tcPr>
            <w:tcW w:w="6518" w:type="dxa"/>
          </w:tcPr>
          <w:p w14:paraId="4F59FC65" w14:textId="77777777" w:rsidR="00EB38F2" w:rsidRPr="00613930" w:rsidRDefault="00EB38F2" w:rsidP="0009040C">
            <w:pPr>
              <w:jc w:val="both"/>
              <w:rPr>
                <w:color w:val="000000"/>
              </w:rPr>
            </w:pPr>
          </w:p>
        </w:tc>
        <w:tc>
          <w:tcPr>
            <w:tcW w:w="2441" w:type="dxa"/>
          </w:tcPr>
          <w:p w14:paraId="4A34975E" w14:textId="77777777" w:rsidR="00EB38F2" w:rsidRPr="00613930" w:rsidRDefault="00EB38F2" w:rsidP="0009040C">
            <w:pPr>
              <w:jc w:val="both"/>
              <w:rPr>
                <w:color w:val="000000"/>
              </w:rPr>
            </w:pPr>
          </w:p>
        </w:tc>
      </w:tr>
    </w:tbl>
    <w:p w14:paraId="31CE0E02" w14:textId="77777777" w:rsidR="00EB38F2" w:rsidRPr="00613930" w:rsidRDefault="00EB38F2" w:rsidP="00EB38F2">
      <w:pPr>
        <w:ind w:left="60"/>
        <w:jc w:val="center"/>
        <w:rPr>
          <w:rFonts w:eastAsia="Times New Roman"/>
          <w:b/>
          <w:iCs/>
        </w:rPr>
      </w:pPr>
    </w:p>
    <w:p w14:paraId="48FC2E67" w14:textId="77777777" w:rsidR="00EB38F2" w:rsidRPr="00613930" w:rsidRDefault="00EB38F2" w:rsidP="009025C3">
      <w:pPr>
        <w:pStyle w:val="Sraopastraipa"/>
        <w:numPr>
          <w:ilvl w:val="0"/>
          <w:numId w:val="17"/>
        </w:numPr>
        <w:spacing w:after="0" w:line="240" w:lineRule="auto"/>
        <w:jc w:val="center"/>
        <w:rPr>
          <w:rFonts w:ascii="Times New Roman" w:eastAsia="Times New Roman" w:hAnsi="Times New Roman"/>
          <w:b/>
          <w:iCs/>
          <w:sz w:val="24"/>
          <w:szCs w:val="24"/>
        </w:rPr>
      </w:pPr>
      <w:r w:rsidRPr="00613930">
        <w:rPr>
          <w:rFonts w:ascii="Times New Roman" w:eastAsia="Times New Roman" w:hAnsi="Times New Roman"/>
          <w:b/>
          <w:iCs/>
          <w:sz w:val="24"/>
          <w:szCs w:val="24"/>
        </w:rPr>
        <w:t>INFORMACIJA APIE ŪKIO SUBJEKTUS IR SUBTIEKĖJUS</w:t>
      </w:r>
    </w:p>
    <w:p w14:paraId="0D8D10CB" w14:textId="77777777" w:rsidR="00EB38F2" w:rsidRPr="00613930" w:rsidRDefault="00EB38F2" w:rsidP="00EB38F2">
      <w:pPr>
        <w:pStyle w:val="Sraopastraipa"/>
        <w:spacing w:after="0" w:line="240" w:lineRule="auto"/>
        <w:ind w:left="780"/>
        <w:rPr>
          <w:rFonts w:ascii="Times New Roman" w:eastAsia="Times New Roman" w:hAnsi="Times New Roman"/>
          <w:b/>
          <w:iCs/>
          <w:sz w:val="24"/>
          <w:szCs w:val="24"/>
        </w:rPr>
      </w:pPr>
    </w:p>
    <w:p w14:paraId="77C9FA62" w14:textId="77777777" w:rsidR="00EB38F2" w:rsidRPr="00613930" w:rsidRDefault="00EB38F2" w:rsidP="00EB38F2">
      <w:pPr>
        <w:keepNext/>
        <w:tabs>
          <w:tab w:val="left" w:pos="284"/>
        </w:tabs>
        <w:ind w:left="60"/>
        <w:jc w:val="both"/>
        <w:outlineLvl w:val="0"/>
        <w:rPr>
          <w:color w:val="000000"/>
        </w:rPr>
      </w:pPr>
      <w:bookmarkStart w:id="54" w:name="_Toc135644820"/>
      <w:r w:rsidRPr="00613930">
        <w:rPr>
          <w:color w:val="000000"/>
        </w:rPr>
        <w:t>Tiekėjas pasiūlyme privalo išviešinti ūkio subjektus, kurių pajėgumais remiasi, taip pat nurodyti ir žinomus subtiekėjus.</w:t>
      </w:r>
      <w:bookmarkEnd w:id="5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EB38F2" w:rsidRPr="00613930" w14:paraId="4F3B6332" w14:textId="77777777" w:rsidTr="0009040C">
        <w:trPr>
          <w:trHeight w:val="975"/>
        </w:trPr>
        <w:tc>
          <w:tcPr>
            <w:tcW w:w="817" w:type="dxa"/>
            <w:shd w:val="clear" w:color="auto" w:fill="auto"/>
            <w:vAlign w:val="center"/>
          </w:tcPr>
          <w:p w14:paraId="1A977C1D" w14:textId="77777777" w:rsidR="00EB38F2" w:rsidRPr="00613930" w:rsidRDefault="00EB38F2" w:rsidP="0009040C">
            <w:pPr>
              <w:jc w:val="center"/>
            </w:pPr>
            <w:r w:rsidRPr="00613930">
              <w:rPr>
                <w:color w:val="000000"/>
              </w:rPr>
              <w:t>Eil. Nr.</w:t>
            </w:r>
          </w:p>
        </w:tc>
        <w:tc>
          <w:tcPr>
            <w:tcW w:w="2835" w:type="dxa"/>
            <w:shd w:val="clear" w:color="auto" w:fill="auto"/>
            <w:vAlign w:val="center"/>
          </w:tcPr>
          <w:p w14:paraId="40811769" w14:textId="77777777" w:rsidR="00EB38F2" w:rsidRPr="00613930" w:rsidRDefault="00EB38F2" w:rsidP="0009040C">
            <w:pPr>
              <w:jc w:val="both"/>
            </w:pPr>
            <w:r w:rsidRPr="00613930">
              <w:rPr>
                <w:b/>
                <w:bCs/>
              </w:rPr>
              <w:t>Ūkio subjekto(ų), kurio (-ių) pajėgumais remiamasi</w:t>
            </w:r>
            <w:r w:rsidRPr="00613930">
              <w:t>, (toliau – ūkio subjekto) pavadinimas(-ai)</w:t>
            </w:r>
          </w:p>
        </w:tc>
        <w:tc>
          <w:tcPr>
            <w:tcW w:w="1701" w:type="dxa"/>
            <w:vAlign w:val="center"/>
          </w:tcPr>
          <w:p w14:paraId="336BFDCC" w14:textId="77777777" w:rsidR="00EB38F2" w:rsidRPr="00613930" w:rsidRDefault="00EB38F2" w:rsidP="0009040C">
            <w:pPr>
              <w:jc w:val="both"/>
            </w:pPr>
            <w:r w:rsidRPr="00613930">
              <w:t>Ūkio subjekto(-ų), adresas(-ai)</w:t>
            </w:r>
          </w:p>
        </w:tc>
        <w:tc>
          <w:tcPr>
            <w:tcW w:w="1418" w:type="dxa"/>
            <w:vAlign w:val="center"/>
          </w:tcPr>
          <w:p w14:paraId="50F44F1A" w14:textId="77777777" w:rsidR="00EB38F2" w:rsidRPr="00613930" w:rsidRDefault="00EB38F2" w:rsidP="0009040C">
            <w:pPr>
              <w:jc w:val="both"/>
            </w:pPr>
            <w:r w:rsidRPr="00613930">
              <w:t>Ūkio subjekto(-ų) kodas(-ai)</w:t>
            </w:r>
          </w:p>
        </w:tc>
        <w:tc>
          <w:tcPr>
            <w:tcW w:w="2863" w:type="dxa"/>
            <w:vAlign w:val="center"/>
          </w:tcPr>
          <w:p w14:paraId="478B8A09" w14:textId="77777777" w:rsidR="00EB38F2" w:rsidRPr="00613930" w:rsidRDefault="00EB38F2" w:rsidP="0009040C">
            <w:pPr>
              <w:jc w:val="both"/>
            </w:pPr>
            <w:r w:rsidRPr="00613930">
              <w:t>Įsipareigojimų dalis (nurodant konkrečius pagal pirkimo sutartį prisiimamus įsipareigojimus), kuriai ketinama pasitelkti ūkio subjektą (-us), ir procentinė dalis nuo pasiūlymo kainos</w:t>
            </w:r>
          </w:p>
        </w:tc>
      </w:tr>
      <w:tr w:rsidR="00EB38F2" w:rsidRPr="00613930" w14:paraId="088E3506" w14:textId="77777777" w:rsidTr="0009040C">
        <w:trPr>
          <w:trHeight w:val="320"/>
        </w:trPr>
        <w:tc>
          <w:tcPr>
            <w:tcW w:w="817" w:type="dxa"/>
            <w:shd w:val="clear" w:color="auto" w:fill="auto"/>
            <w:vAlign w:val="center"/>
          </w:tcPr>
          <w:p w14:paraId="34594C88" w14:textId="77777777" w:rsidR="00EB38F2" w:rsidRPr="00613930" w:rsidRDefault="00EB38F2" w:rsidP="0009040C">
            <w:pPr>
              <w:jc w:val="center"/>
            </w:pPr>
            <w:r w:rsidRPr="00613930">
              <w:lastRenderedPageBreak/>
              <w:t>1.</w:t>
            </w:r>
          </w:p>
        </w:tc>
        <w:tc>
          <w:tcPr>
            <w:tcW w:w="2835" w:type="dxa"/>
            <w:shd w:val="clear" w:color="auto" w:fill="auto"/>
          </w:tcPr>
          <w:p w14:paraId="60D9CF4D" w14:textId="77777777" w:rsidR="00EB38F2" w:rsidRPr="00613930" w:rsidRDefault="00EB38F2" w:rsidP="0009040C">
            <w:pPr>
              <w:jc w:val="both"/>
            </w:pPr>
          </w:p>
        </w:tc>
        <w:tc>
          <w:tcPr>
            <w:tcW w:w="1701" w:type="dxa"/>
          </w:tcPr>
          <w:p w14:paraId="1EF2AB45" w14:textId="77777777" w:rsidR="00EB38F2" w:rsidRPr="00613930" w:rsidRDefault="00EB38F2" w:rsidP="0009040C">
            <w:pPr>
              <w:jc w:val="both"/>
            </w:pPr>
          </w:p>
        </w:tc>
        <w:tc>
          <w:tcPr>
            <w:tcW w:w="1418" w:type="dxa"/>
          </w:tcPr>
          <w:p w14:paraId="5EA137ED" w14:textId="77777777" w:rsidR="00EB38F2" w:rsidRPr="00613930" w:rsidRDefault="00EB38F2" w:rsidP="0009040C">
            <w:pPr>
              <w:jc w:val="both"/>
            </w:pPr>
          </w:p>
        </w:tc>
        <w:tc>
          <w:tcPr>
            <w:tcW w:w="2863" w:type="dxa"/>
          </w:tcPr>
          <w:p w14:paraId="69EB7256" w14:textId="77777777" w:rsidR="00EB38F2" w:rsidRPr="00613930" w:rsidRDefault="00EB38F2" w:rsidP="0009040C">
            <w:pPr>
              <w:jc w:val="both"/>
            </w:pPr>
          </w:p>
        </w:tc>
      </w:tr>
      <w:tr w:rsidR="00EB38F2" w:rsidRPr="00613930" w14:paraId="78728606" w14:textId="77777777" w:rsidTr="0009040C">
        <w:trPr>
          <w:trHeight w:val="320"/>
        </w:trPr>
        <w:tc>
          <w:tcPr>
            <w:tcW w:w="817" w:type="dxa"/>
            <w:shd w:val="clear" w:color="auto" w:fill="auto"/>
            <w:vAlign w:val="center"/>
          </w:tcPr>
          <w:p w14:paraId="5294CA3F" w14:textId="77777777" w:rsidR="00EB38F2" w:rsidRPr="00613930" w:rsidRDefault="00EB38F2" w:rsidP="0009040C">
            <w:pPr>
              <w:jc w:val="center"/>
            </w:pPr>
            <w:r w:rsidRPr="00613930">
              <w:t>2.</w:t>
            </w:r>
          </w:p>
        </w:tc>
        <w:tc>
          <w:tcPr>
            <w:tcW w:w="2835" w:type="dxa"/>
            <w:shd w:val="clear" w:color="auto" w:fill="auto"/>
          </w:tcPr>
          <w:p w14:paraId="311FAD07" w14:textId="77777777" w:rsidR="00EB38F2" w:rsidRPr="00613930" w:rsidRDefault="00EB38F2" w:rsidP="0009040C">
            <w:pPr>
              <w:jc w:val="both"/>
            </w:pPr>
          </w:p>
        </w:tc>
        <w:tc>
          <w:tcPr>
            <w:tcW w:w="1701" w:type="dxa"/>
          </w:tcPr>
          <w:p w14:paraId="273DACBA" w14:textId="77777777" w:rsidR="00EB38F2" w:rsidRPr="00613930" w:rsidRDefault="00EB38F2" w:rsidP="0009040C">
            <w:pPr>
              <w:jc w:val="both"/>
            </w:pPr>
          </w:p>
        </w:tc>
        <w:tc>
          <w:tcPr>
            <w:tcW w:w="1418" w:type="dxa"/>
          </w:tcPr>
          <w:p w14:paraId="0418247B" w14:textId="77777777" w:rsidR="00EB38F2" w:rsidRPr="00613930" w:rsidRDefault="00EB38F2" w:rsidP="0009040C">
            <w:pPr>
              <w:jc w:val="both"/>
            </w:pPr>
          </w:p>
        </w:tc>
        <w:tc>
          <w:tcPr>
            <w:tcW w:w="2863" w:type="dxa"/>
          </w:tcPr>
          <w:p w14:paraId="2D3C2C0C" w14:textId="77777777" w:rsidR="00EB38F2" w:rsidRPr="00613930" w:rsidRDefault="00EB38F2" w:rsidP="0009040C">
            <w:pPr>
              <w:jc w:val="both"/>
            </w:pPr>
          </w:p>
        </w:tc>
      </w:tr>
      <w:tr w:rsidR="00EB38F2" w:rsidRPr="00613930" w14:paraId="4217A3C2" w14:textId="77777777" w:rsidTr="0009040C">
        <w:trPr>
          <w:trHeight w:val="268"/>
        </w:trPr>
        <w:tc>
          <w:tcPr>
            <w:tcW w:w="817" w:type="dxa"/>
            <w:shd w:val="clear" w:color="auto" w:fill="auto"/>
            <w:vAlign w:val="center"/>
          </w:tcPr>
          <w:p w14:paraId="5C8C80D3" w14:textId="77777777" w:rsidR="00EB38F2" w:rsidRPr="00613930" w:rsidRDefault="00EB38F2" w:rsidP="0009040C">
            <w:pPr>
              <w:jc w:val="center"/>
            </w:pPr>
            <w:r w:rsidRPr="00613930">
              <w:t>3. ir t.t.</w:t>
            </w:r>
          </w:p>
        </w:tc>
        <w:tc>
          <w:tcPr>
            <w:tcW w:w="2835" w:type="dxa"/>
            <w:shd w:val="clear" w:color="auto" w:fill="auto"/>
          </w:tcPr>
          <w:p w14:paraId="1537072E" w14:textId="77777777" w:rsidR="00EB38F2" w:rsidRPr="00613930" w:rsidRDefault="00EB38F2" w:rsidP="0009040C">
            <w:pPr>
              <w:jc w:val="both"/>
            </w:pPr>
          </w:p>
        </w:tc>
        <w:tc>
          <w:tcPr>
            <w:tcW w:w="1701" w:type="dxa"/>
          </w:tcPr>
          <w:p w14:paraId="7B1B3218" w14:textId="77777777" w:rsidR="00EB38F2" w:rsidRPr="00613930" w:rsidRDefault="00EB38F2" w:rsidP="0009040C">
            <w:pPr>
              <w:jc w:val="both"/>
            </w:pPr>
          </w:p>
        </w:tc>
        <w:tc>
          <w:tcPr>
            <w:tcW w:w="1418" w:type="dxa"/>
          </w:tcPr>
          <w:p w14:paraId="5D5DC05F" w14:textId="77777777" w:rsidR="00EB38F2" w:rsidRPr="00613930" w:rsidRDefault="00EB38F2" w:rsidP="0009040C">
            <w:pPr>
              <w:jc w:val="both"/>
            </w:pPr>
          </w:p>
        </w:tc>
        <w:tc>
          <w:tcPr>
            <w:tcW w:w="2863" w:type="dxa"/>
          </w:tcPr>
          <w:p w14:paraId="70A9EDE0" w14:textId="77777777" w:rsidR="00EB38F2" w:rsidRPr="00613930" w:rsidRDefault="00EB38F2" w:rsidP="0009040C">
            <w:pPr>
              <w:jc w:val="both"/>
            </w:pPr>
          </w:p>
        </w:tc>
      </w:tr>
    </w:tbl>
    <w:p w14:paraId="1FF22D35" w14:textId="77777777" w:rsidR="00EB38F2" w:rsidRPr="00613930" w:rsidRDefault="00EB38F2" w:rsidP="00EB38F2">
      <w:pPr>
        <w:pStyle w:val="Puslapioinaostekstas"/>
        <w:tabs>
          <w:tab w:val="clear" w:pos="360"/>
          <w:tab w:val="left" w:pos="142"/>
          <w:tab w:val="left" w:pos="709"/>
        </w:tabs>
        <w:ind w:left="0" w:firstLine="567"/>
        <w:jc w:val="both"/>
        <w:rPr>
          <w:i/>
          <w:iCs/>
          <w:sz w:val="24"/>
          <w:szCs w:val="24"/>
          <w:lang w:val="lt-LT"/>
        </w:rPr>
      </w:pPr>
      <w:r w:rsidRPr="00613930">
        <w:rPr>
          <w:i/>
          <w:iCs/>
          <w:sz w:val="24"/>
          <w:szCs w:val="24"/>
          <w:lang w:val="lt-LT"/>
        </w:rPr>
        <w:t xml:space="preserve">Pastaba: </w:t>
      </w:r>
      <w:r w:rsidRPr="00613930">
        <w:rPr>
          <w:b/>
          <w:bCs/>
          <w:sz w:val="24"/>
          <w:szCs w:val="24"/>
          <w:lang w:val="lt-LT"/>
        </w:rPr>
        <w:t>Ūkio subjektas, kurio pajėgumais remiamasi</w:t>
      </w:r>
      <w:r w:rsidRPr="00613930">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EB38F2" w:rsidRPr="00613930" w14:paraId="3AC07736" w14:textId="77777777" w:rsidTr="0009040C">
        <w:tc>
          <w:tcPr>
            <w:tcW w:w="675" w:type="dxa"/>
            <w:shd w:val="clear" w:color="auto" w:fill="auto"/>
            <w:vAlign w:val="center"/>
          </w:tcPr>
          <w:p w14:paraId="28BD1B07" w14:textId="77777777" w:rsidR="00EB38F2" w:rsidRPr="00613930" w:rsidRDefault="00EB38F2" w:rsidP="0009040C">
            <w:pPr>
              <w:jc w:val="center"/>
            </w:pPr>
            <w:r w:rsidRPr="00613930">
              <w:rPr>
                <w:color w:val="000000"/>
              </w:rPr>
              <w:t>Eil. Nr.</w:t>
            </w:r>
          </w:p>
        </w:tc>
        <w:tc>
          <w:tcPr>
            <w:tcW w:w="2977" w:type="dxa"/>
            <w:shd w:val="clear" w:color="auto" w:fill="auto"/>
          </w:tcPr>
          <w:p w14:paraId="79C2AE09" w14:textId="77777777" w:rsidR="00EB38F2" w:rsidRPr="00613930" w:rsidRDefault="00EB38F2" w:rsidP="0009040C">
            <w:pPr>
              <w:jc w:val="both"/>
              <w:rPr>
                <w:b/>
                <w:bCs/>
              </w:rPr>
            </w:pPr>
          </w:p>
          <w:p w14:paraId="3C9B8EF3" w14:textId="77777777" w:rsidR="00EB38F2" w:rsidRPr="00613930" w:rsidRDefault="00EB38F2" w:rsidP="0009040C">
            <w:pPr>
              <w:jc w:val="both"/>
              <w:rPr>
                <w:b/>
                <w:bCs/>
              </w:rPr>
            </w:pPr>
          </w:p>
          <w:p w14:paraId="36C7C789" w14:textId="77777777" w:rsidR="00EB38F2" w:rsidRPr="00613930" w:rsidRDefault="00EB38F2" w:rsidP="0009040C">
            <w:pPr>
              <w:jc w:val="both"/>
            </w:pPr>
            <w:r w:rsidRPr="00613930">
              <w:rPr>
                <w:b/>
                <w:bCs/>
              </w:rPr>
              <w:t>Subtiekėjo (-ų)</w:t>
            </w:r>
            <w:r w:rsidRPr="00613930">
              <w:t xml:space="preserve"> pavadinimas (-ai)</w:t>
            </w:r>
          </w:p>
        </w:tc>
        <w:tc>
          <w:tcPr>
            <w:tcW w:w="1701" w:type="dxa"/>
          </w:tcPr>
          <w:p w14:paraId="293EA2A5" w14:textId="77777777" w:rsidR="00EB38F2" w:rsidRPr="00613930" w:rsidRDefault="00EB38F2" w:rsidP="0009040C">
            <w:pPr>
              <w:jc w:val="both"/>
            </w:pPr>
          </w:p>
          <w:p w14:paraId="62F25F8B" w14:textId="77777777" w:rsidR="00EB38F2" w:rsidRPr="00613930" w:rsidRDefault="00EB38F2" w:rsidP="0009040C">
            <w:pPr>
              <w:jc w:val="both"/>
            </w:pPr>
          </w:p>
          <w:p w14:paraId="07483BE7" w14:textId="77777777" w:rsidR="00EB38F2" w:rsidRPr="00613930" w:rsidRDefault="00EB38F2" w:rsidP="0009040C">
            <w:pPr>
              <w:jc w:val="both"/>
            </w:pPr>
            <w:r w:rsidRPr="00613930">
              <w:t>Subtiekėjo(-ų) adresas (-ai)</w:t>
            </w:r>
          </w:p>
        </w:tc>
        <w:tc>
          <w:tcPr>
            <w:tcW w:w="1418" w:type="dxa"/>
          </w:tcPr>
          <w:p w14:paraId="792ECFAD" w14:textId="77777777" w:rsidR="00EB38F2" w:rsidRPr="00613930" w:rsidRDefault="00EB38F2" w:rsidP="0009040C">
            <w:pPr>
              <w:jc w:val="both"/>
            </w:pPr>
          </w:p>
          <w:p w14:paraId="13E219FC" w14:textId="77777777" w:rsidR="00EB38F2" w:rsidRPr="00613930" w:rsidRDefault="00EB38F2" w:rsidP="0009040C">
            <w:pPr>
              <w:jc w:val="both"/>
            </w:pPr>
          </w:p>
          <w:p w14:paraId="640B8F05" w14:textId="77777777" w:rsidR="00EB38F2" w:rsidRPr="00613930" w:rsidRDefault="00EB38F2" w:rsidP="0009040C">
            <w:pPr>
              <w:jc w:val="both"/>
            </w:pPr>
            <w:r w:rsidRPr="00613930">
              <w:t>Subtiekėjo(-ų) kodas(-ai)</w:t>
            </w:r>
          </w:p>
        </w:tc>
        <w:tc>
          <w:tcPr>
            <w:tcW w:w="2863" w:type="dxa"/>
          </w:tcPr>
          <w:p w14:paraId="2A7A8EAE" w14:textId="77777777" w:rsidR="00EB38F2" w:rsidRPr="00613930" w:rsidRDefault="00EB38F2" w:rsidP="0009040C">
            <w:pPr>
              <w:jc w:val="both"/>
            </w:pPr>
            <w:r w:rsidRPr="00613930">
              <w:t>Įsipareigojimų dalis (nurodant konkrečius pagal pirkimo sutartį prisiimamus įsipareigojimus), kuriai ketinama pasitelkti subtiekėją (-us) ir procentinė dalis nuo pasiūlymo kainos</w:t>
            </w:r>
          </w:p>
        </w:tc>
      </w:tr>
      <w:tr w:rsidR="00EB38F2" w:rsidRPr="00613930" w14:paraId="4E0FABFB" w14:textId="77777777" w:rsidTr="0009040C">
        <w:tc>
          <w:tcPr>
            <w:tcW w:w="675" w:type="dxa"/>
            <w:shd w:val="clear" w:color="auto" w:fill="auto"/>
            <w:vAlign w:val="center"/>
          </w:tcPr>
          <w:p w14:paraId="04AA2FD5" w14:textId="77777777" w:rsidR="00EB38F2" w:rsidRPr="00613930" w:rsidRDefault="00EB38F2" w:rsidP="0009040C">
            <w:pPr>
              <w:jc w:val="center"/>
            </w:pPr>
            <w:r w:rsidRPr="00613930">
              <w:t>1.</w:t>
            </w:r>
          </w:p>
        </w:tc>
        <w:tc>
          <w:tcPr>
            <w:tcW w:w="2977" w:type="dxa"/>
            <w:shd w:val="clear" w:color="auto" w:fill="auto"/>
          </w:tcPr>
          <w:p w14:paraId="0FF9B05C" w14:textId="77777777" w:rsidR="00EB38F2" w:rsidRPr="00613930" w:rsidRDefault="00EB38F2" w:rsidP="0009040C">
            <w:pPr>
              <w:jc w:val="both"/>
            </w:pPr>
          </w:p>
        </w:tc>
        <w:tc>
          <w:tcPr>
            <w:tcW w:w="1701" w:type="dxa"/>
          </w:tcPr>
          <w:p w14:paraId="78EF72D0" w14:textId="77777777" w:rsidR="00EB38F2" w:rsidRPr="00613930" w:rsidRDefault="00EB38F2" w:rsidP="0009040C">
            <w:pPr>
              <w:jc w:val="both"/>
            </w:pPr>
          </w:p>
        </w:tc>
        <w:tc>
          <w:tcPr>
            <w:tcW w:w="1418" w:type="dxa"/>
          </w:tcPr>
          <w:p w14:paraId="15149B03" w14:textId="77777777" w:rsidR="00EB38F2" w:rsidRPr="00613930" w:rsidRDefault="00EB38F2" w:rsidP="0009040C">
            <w:pPr>
              <w:jc w:val="both"/>
            </w:pPr>
          </w:p>
        </w:tc>
        <w:tc>
          <w:tcPr>
            <w:tcW w:w="2863" w:type="dxa"/>
          </w:tcPr>
          <w:p w14:paraId="528B88E5" w14:textId="77777777" w:rsidR="00EB38F2" w:rsidRPr="00613930" w:rsidRDefault="00EB38F2" w:rsidP="0009040C">
            <w:pPr>
              <w:jc w:val="both"/>
            </w:pPr>
          </w:p>
        </w:tc>
      </w:tr>
      <w:tr w:rsidR="00EB38F2" w:rsidRPr="00613930" w14:paraId="3E3B415A" w14:textId="77777777" w:rsidTr="0009040C">
        <w:tc>
          <w:tcPr>
            <w:tcW w:w="675" w:type="dxa"/>
            <w:shd w:val="clear" w:color="auto" w:fill="auto"/>
            <w:vAlign w:val="center"/>
          </w:tcPr>
          <w:p w14:paraId="4A45A083" w14:textId="77777777" w:rsidR="00EB38F2" w:rsidRPr="00613930" w:rsidRDefault="00EB38F2" w:rsidP="0009040C">
            <w:pPr>
              <w:jc w:val="center"/>
            </w:pPr>
            <w:r w:rsidRPr="00613930">
              <w:t>2.</w:t>
            </w:r>
          </w:p>
        </w:tc>
        <w:tc>
          <w:tcPr>
            <w:tcW w:w="2977" w:type="dxa"/>
            <w:shd w:val="clear" w:color="auto" w:fill="auto"/>
          </w:tcPr>
          <w:p w14:paraId="6C2BA3BE" w14:textId="77777777" w:rsidR="00EB38F2" w:rsidRPr="00613930" w:rsidRDefault="00EB38F2" w:rsidP="0009040C">
            <w:pPr>
              <w:jc w:val="both"/>
            </w:pPr>
          </w:p>
        </w:tc>
        <w:tc>
          <w:tcPr>
            <w:tcW w:w="1701" w:type="dxa"/>
          </w:tcPr>
          <w:p w14:paraId="6135AE47" w14:textId="77777777" w:rsidR="00EB38F2" w:rsidRPr="00613930" w:rsidRDefault="00EB38F2" w:rsidP="0009040C">
            <w:pPr>
              <w:jc w:val="both"/>
            </w:pPr>
          </w:p>
        </w:tc>
        <w:tc>
          <w:tcPr>
            <w:tcW w:w="1418" w:type="dxa"/>
          </w:tcPr>
          <w:p w14:paraId="636BB62D" w14:textId="77777777" w:rsidR="00EB38F2" w:rsidRPr="00613930" w:rsidRDefault="00EB38F2" w:rsidP="0009040C">
            <w:pPr>
              <w:jc w:val="both"/>
            </w:pPr>
          </w:p>
        </w:tc>
        <w:tc>
          <w:tcPr>
            <w:tcW w:w="2863" w:type="dxa"/>
          </w:tcPr>
          <w:p w14:paraId="3638DB21" w14:textId="77777777" w:rsidR="00EB38F2" w:rsidRPr="00613930" w:rsidRDefault="00EB38F2" w:rsidP="0009040C">
            <w:pPr>
              <w:jc w:val="both"/>
            </w:pPr>
          </w:p>
        </w:tc>
      </w:tr>
      <w:tr w:rsidR="00EB38F2" w:rsidRPr="00613930" w14:paraId="4EB758C2" w14:textId="77777777" w:rsidTr="0009040C">
        <w:tc>
          <w:tcPr>
            <w:tcW w:w="675" w:type="dxa"/>
            <w:shd w:val="clear" w:color="auto" w:fill="auto"/>
            <w:vAlign w:val="center"/>
          </w:tcPr>
          <w:p w14:paraId="0246F4AA" w14:textId="77777777" w:rsidR="00EB38F2" w:rsidRPr="00613930" w:rsidRDefault="00EB38F2" w:rsidP="0009040C">
            <w:pPr>
              <w:jc w:val="center"/>
            </w:pPr>
            <w:r w:rsidRPr="00613930">
              <w:t>3. ir t.t.</w:t>
            </w:r>
          </w:p>
        </w:tc>
        <w:tc>
          <w:tcPr>
            <w:tcW w:w="2977" w:type="dxa"/>
            <w:shd w:val="clear" w:color="auto" w:fill="auto"/>
          </w:tcPr>
          <w:p w14:paraId="7724BE80" w14:textId="77777777" w:rsidR="00EB38F2" w:rsidRPr="00613930" w:rsidRDefault="00EB38F2" w:rsidP="0009040C">
            <w:pPr>
              <w:jc w:val="both"/>
            </w:pPr>
          </w:p>
        </w:tc>
        <w:tc>
          <w:tcPr>
            <w:tcW w:w="1701" w:type="dxa"/>
          </w:tcPr>
          <w:p w14:paraId="57AD1CCD" w14:textId="77777777" w:rsidR="00EB38F2" w:rsidRPr="00613930" w:rsidRDefault="00EB38F2" w:rsidP="0009040C">
            <w:pPr>
              <w:jc w:val="both"/>
            </w:pPr>
          </w:p>
        </w:tc>
        <w:tc>
          <w:tcPr>
            <w:tcW w:w="1418" w:type="dxa"/>
          </w:tcPr>
          <w:p w14:paraId="2736CF66" w14:textId="77777777" w:rsidR="00EB38F2" w:rsidRPr="00613930" w:rsidRDefault="00EB38F2" w:rsidP="0009040C">
            <w:pPr>
              <w:jc w:val="both"/>
            </w:pPr>
          </w:p>
        </w:tc>
        <w:tc>
          <w:tcPr>
            <w:tcW w:w="2863" w:type="dxa"/>
          </w:tcPr>
          <w:p w14:paraId="7CBF373F" w14:textId="77777777" w:rsidR="00EB38F2" w:rsidRPr="00613930" w:rsidRDefault="00EB38F2" w:rsidP="0009040C">
            <w:pPr>
              <w:jc w:val="both"/>
            </w:pPr>
          </w:p>
        </w:tc>
      </w:tr>
    </w:tbl>
    <w:p w14:paraId="6AD4E177" w14:textId="77777777" w:rsidR="00EB38F2" w:rsidRPr="00613930" w:rsidRDefault="00EB38F2" w:rsidP="00EB38F2">
      <w:pPr>
        <w:pStyle w:val="Puslapioinaostekstas"/>
        <w:tabs>
          <w:tab w:val="clear" w:pos="360"/>
          <w:tab w:val="left" w:pos="0"/>
          <w:tab w:val="left" w:pos="709"/>
        </w:tabs>
        <w:ind w:left="0" w:firstLine="709"/>
        <w:jc w:val="both"/>
        <w:rPr>
          <w:sz w:val="24"/>
          <w:szCs w:val="24"/>
          <w:lang w:val="lt-LT"/>
        </w:rPr>
      </w:pPr>
      <w:r w:rsidRPr="00613930">
        <w:rPr>
          <w:i/>
          <w:iCs/>
          <w:sz w:val="24"/>
          <w:szCs w:val="24"/>
          <w:lang w:val="lt-LT"/>
        </w:rPr>
        <w:t>Pastaba:</w:t>
      </w:r>
      <w:r w:rsidRPr="00613930">
        <w:rPr>
          <w:b/>
          <w:bCs/>
          <w:sz w:val="24"/>
          <w:szCs w:val="24"/>
          <w:lang w:val="lt-LT"/>
        </w:rPr>
        <w:t xml:space="preserve"> Subtiekėjas </w:t>
      </w:r>
      <w:r w:rsidRPr="00613930">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EB38F2" w:rsidRPr="00613930" w14:paraId="3C24117A" w14:textId="77777777" w:rsidTr="0009040C">
        <w:trPr>
          <w:trHeight w:val="439"/>
        </w:trPr>
        <w:tc>
          <w:tcPr>
            <w:tcW w:w="6345" w:type="dxa"/>
            <w:vMerge w:val="restart"/>
            <w:shd w:val="clear" w:color="auto" w:fill="auto"/>
          </w:tcPr>
          <w:p w14:paraId="03DA8E04" w14:textId="77777777" w:rsidR="00EB38F2" w:rsidRPr="00613930" w:rsidRDefault="00EB38F2" w:rsidP="0009040C">
            <w:pPr>
              <w:jc w:val="both"/>
            </w:pPr>
            <w:r w:rsidRPr="00613930">
              <w:rPr>
                <w:b/>
                <w:bCs/>
              </w:rPr>
              <w:t>Kvazisubtiekėjas (-ai)</w:t>
            </w:r>
            <w:r w:rsidRPr="00613930">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286E5A0" w14:textId="77777777" w:rsidR="00EB38F2" w:rsidRPr="00613930" w:rsidRDefault="00EB38F2" w:rsidP="0009040C">
            <w:pPr>
              <w:jc w:val="both"/>
            </w:pPr>
            <w:r w:rsidRPr="00613930">
              <w:t>1.</w:t>
            </w:r>
          </w:p>
        </w:tc>
      </w:tr>
      <w:tr w:rsidR="00EB38F2" w:rsidRPr="00613930" w14:paraId="55AC7211" w14:textId="77777777" w:rsidTr="0009040C">
        <w:trPr>
          <w:trHeight w:val="418"/>
        </w:trPr>
        <w:tc>
          <w:tcPr>
            <w:tcW w:w="6345" w:type="dxa"/>
            <w:vMerge/>
            <w:shd w:val="clear" w:color="auto" w:fill="auto"/>
          </w:tcPr>
          <w:p w14:paraId="4EBF53F4" w14:textId="77777777" w:rsidR="00EB38F2" w:rsidRPr="00613930" w:rsidRDefault="00EB38F2" w:rsidP="0009040C">
            <w:pPr>
              <w:jc w:val="both"/>
              <w:rPr>
                <w:b/>
                <w:bCs/>
              </w:rPr>
            </w:pPr>
          </w:p>
        </w:tc>
        <w:tc>
          <w:tcPr>
            <w:tcW w:w="3289" w:type="dxa"/>
            <w:shd w:val="clear" w:color="auto" w:fill="auto"/>
          </w:tcPr>
          <w:p w14:paraId="1D04A14B" w14:textId="77777777" w:rsidR="00EB38F2" w:rsidRPr="00613930" w:rsidRDefault="00EB38F2" w:rsidP="0009040C">
            <w:pPr>
              <w:jc w:val="both"/>
            </w:pPr>
            <w:r w:rsidRPr="00613930">
              <w:t>2.</w:t>
            </w:r>
          </w:p>
        </w:tc>
      </w:tr>
      <w:tr w:rsidR="00EB38F2" w:rsidRPr="00613930" w14:paraId="130913FA" w14:textId="77777777" w:rsidTr="0009040C">
        <w:trPr>
          <w:trHeight w:val="423"/>
        </w:trPr>
        <w:tc>
          <w:tcPr>
            <w:tcW w:w="6345" w:type="dxa"/>
            <w:vMerge/>
            <w:shd w:val="clear" w:color="auto" w:fill="auto"/>
          </w:tcPr>
          <w:p w14:paraId="53A0DC61" w14:textId="77777777" w:rsidR="00EB38F2" w:rsidRPr="00613930" w:rsidRDefault="00EB38F2" w:rsidP="0009040C">
            <w:pPr>
              <w:jc w:val="both"/>
              <w:rPr>
                <w:b/>
                <w:bCs/>
              </w:rPr>
            </w:pPr>
          </w:p>
        </w:tc>
        <w:tc>
          <w:tcPr>
            <w:tcW w:w="3289" w:type="dxa"/>
            <w:shd w:val="clear" w:color="auto" w:fill="auto"/>
          </w:tcPr>
          <w:p w14:paraId="5D3345C9" w14:textId="77777777" w:rsidR="00EB38F2" w:rsidRPr="00613930" w:rsidRDefault="00EB38F2" w:rsidP="0009040C">
            <w:pPr>
              <w:jc w:val="both"/>
            </w:pPr>
            <w:r w:rsidRPr="00613930">
              <w:t>3.</w:t>
            </w:r>
          </w:p>
        </w:tc>
      </w:tr>
      <w:tr w:rsidR="00EB38F2" w:rsidRPr="00613930" w14:paraId="72A09845" w14:textId="77777777" w:rsidTr="0009040C">
        <w:trPr>
          <w:trHeight w:val="412"/>
        </w:trPr>
        <w:tc>
          <w:tcPr>
            <w:tcW w:w="6345" w:type="dxa"/>
            <w:vMerge/>
            <w:shd w:val="clear" w:color="auto" w:fill="auto"/>
          </w:tcPr>
          <w:p w14:paraId="5E501D22" w14:textId="77777777" w:rsidR="00EB38F2" w:rsidRPr="00613930" w:rsidRDefault="00EB38F2" w:rsidP="0009040C">
            <w:pPr>
              <w:jc w:val="both"/>
              <w:rPr>
                <w:b/>
                <w:bCs/>
              </w:rPr>
            </w:pPr>
          </w:p>
        </w:tc>
        <w:tc>
          <w:tcPr>
            <w:tcW w:w="3289" w:type="dxa"/>
            <w:shd w:val="clear" w:color="auto" w:fill="auto"/>
          </w:tcPr>
          <w:p w14:paraId="427A8DD9" w14:textId="77777777" w:rsidR="00EB38F2" w:rsidRPr="00613930" w:rsidRDefault="00EB38F2" w:rsidP="0009040C">
            <w:pPr>
              <w:jc w:val="both"/>
            </w:pPr>
            <w:r w:rsidRPr="00613930">
              <w:t>4. ir t.t.</w:t>
            </w:r>
          </w:p>
        </w:tc>
      </w:tr>
    </w:tbl>
    <w:p w14:paraId="15FE7220" w14:textId="77777777" w:rsidR="00EB38F2" w:rsidRPr="00613930" w:rsidRDefault="00EB38F2" w:rsidP="00EB38F2">
      <w:pPr>
        <w:jc w:val="both"/>
        <w:rPr>
          <w:color w:val="000000"/>
        </w:rPr>
      </w:pPr>
    </w:p>
    <w:p w14:paraId="5D6CEE32" w14:textId="77777777" w:rsidR="00EB38F2" w:rsidRPr="00613930" w:rsidRDefault="00EB38F2" w:rsidP="00EB38F2">
      <w:pPr>
        <w:ind w:firstLine="720"/>
        <w:jc w:val="both"/>
        <w:rPr>
          <w:b/>
          <w:color w:val="000000"/>
        </w:rPr>
      </w:pPr>
      <w:r w:rsidRPr="00613930">
        <w:rPr>
          <w:b/>
          <w:color w:val="000000"/>
        </w:rPr>
        <w:t>Pasiūlymas galioja iki termino, nurodyto pirkimo dokumentuose.</w:t>
      </w:r>
    </w:p>
    <w:p w14:paraId="36FAD353" w14:textId="77777777" w:rsidR="00EB38F2" w:rsidRPr="00613930" w:rsidRDefault="00EB38F2" w:rsidP="00EB38F2">
      <w:pPr>
        <w:ind w:firstLine="720"/>
        <w:jc w:val="both"/>
        <w:rPr>
          <w:color w:val="000000"/>
        </w:rPr>
      </w:pPr>
      <w:r w:rsidRPr="00613930">
        <w:rPr>
          <w:color w:val="000000"/>
        </w:rPr>
        <w:t xml:space="preserve">Ši pasiūlyme nurodyta informacija yra konfidenciali </w:t>
      </w:r>
      <w:r w:rsidRPr="00613930">
        <w:rPr>
          <w:i/>
          <w:color w:val="000000"/>
        </w:rPr>
        <w:t>/</w:t>
      </w:r>
      <w:r w:rsidRPr="00613930">
        <w:rPr>
          <w:i/>
          <w:kern w:val="16"/>
        </w:rPr>
        <w:t xml:space="preserve">Perkančioji organizacija </w:t>
      </w:r>
      <w:r w:rsidRPr="00613930">
        <w:rPr>
          <w:i/>
          <w:color w:val="000000"/>
        </w:rPr>
        <w:t>šios informacijos negali atskleisti tretiesiems asmenims/</w:t>
      </w:r>
      <w:r w:rsidRPr="00613930">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EB38F2" w:rsidRPr="00613930" w14:paraId="1B349FCA" w14:textId="77777777" w:rsidTr="0009040C">
        <w:trPr>
          <w:trHeight w:val="1304"/>
        </w:trPr>
        <w:tc>
          <w:tcPr>
            <w:tcW w:w="588" w:type="dxa"/>
            <w:vAlign w:val="center"/>
          </w:tcPr>
          <w:p w14:paraId="4F89E4DA" w14:textId="77777777" w:rsidR="00EB38F2" w:rsidRPr="00613930" w:rsidRDefault="00EB38F2" w:rsidP="0009040C">
            <w:pPr>
              <w:jc w:val="center"/>
              <w:rPr>
                <w:color w:val="000000"/>
              </w:rPr>
            </w:pPr>
            <w:r w:rsidRPr="00613930">
              <w:rPr>
                <w:color w:val="000000"/>
              </w:rPr>
              <w:t>Eil. Nr.</w:t>
            </w:r>
          </w:p>
        </w:tc>
        <w:tc>
          <w:tcPr>
            <w:tcW w:w="2880" w:type="dxa"/>
            <w:vAlign w:val="center"/>
          </w:tcPr>
          <w:p w14:paraId="781D66E5" w14:textId="77777777" w:rsidR="00EB38F2" w:rsidRPr="00613930" w:rsidRDefault="00EB38F2" w:rsidP="0009040C">
            <w:pPr>
              <w:jc w:val="center"/>
              <w:rPr>
                <w:color w:val="000000"/>
              </w:rPr>
            </w:pPr>
            <w:r w:rsidRPr="00613930">
              <w:rPr>
                <w:color w:val="000000"/>
              </w:rPr>
              <w:t>Pateikto dokumento pavadinimas (rekomenduojama pavadinime vartoti žodį „Konfidencialu“)</w:t>
            </w:r>
          </w:p>
        </w:tc>
        <w:tc>
          <w:tcPr>
            <w:tcW w:w="6145" w:type="dxa"/>
            <w:vAlign w:val="center"/>
          </w:tcPr>
          <w:p w14:paraId="1B014805" w14:textId="77777777" w:rsidR="00EB38F2" w:rsidRPr="00613930" w:rsidRDefault="00EB38F2" w:rsidP="0009040C">
            <w:pPr>
              <w:jc w:val="center"/>
              <w:rPr>
                <w:color w:val="000000"/>
              </w:rPr>
            </w:pPr>
            <w:r w:rsidRPr="00613930">
              <w:rPr>
                <w:color w:val="000000"/>
              </w:rPr>
              <w:t xml:space="preserve">Dokumentas yra įkeltas šioje CVP IS pasiūlymo lango eilutėje („Prisegti dokumentai“ arba </w:t>
            </w:r>
            <w:r w:rsidRPr="00613930">
              <w:rPr>
                <w:bCs/>
                <w:color w:val="000000"/>
              </w:rPr>
              <w:t>„Kvalifikaciniai klausimai“ prie atsakymo į klausimą)</w:t>
            </w:r>
          </w:p>
        </w:tc>
      </w:tr>
      <w:tr w:rsidR="00EB38F2" w:rsidRPr="00613930" w14:paraId="2554BE12" w14:textId="77777777" w:rsidTr="0009040C">
        <w:trPr>
          <w:trHeight w:val="428"/>
        </w:trPr>
        <w:tc>
          <w:tcPr>
            <w:tcW w:w="588" w:type="dxa"/>
          </w:tcPr>
          <w:p w14:paraId="4CE2D628" w14:textId="77777777" w:rsidR="00EB38F2" w:rsidRPr="00613930" w:rsidRDefault="00EB38F2" w:rsidP="0009040C">
            <w:pPr>
              <w:jc w:val="both"/>
              <w:rPr>
                <w:color w:val="000000"/>
              </w:rPr>
            </w:pPr>
          </w:p>
        </w:tc>
        <w:tc>
          <w:tcPr>
            <w:tcW w:w="2880" w:type="dxa"/>
          </w:tcPr>
          <w:p w14:paraId="353EAB34" w14:textId="77777777" w:rsidR="00EB38F2" w:rsidRPr="00613930" w:rsidRDefault="00EB38F2" w:rsidP="0009040C">
            <w:pPr>
              <w:jc w:val="both"/>
              <w:rPr>
                <w:color w:val="000000"/>
              </w:rPr>
            </w:pPr>
          </w:p>
        </w:tc>
        <w:tc>
          <w:tcPr>
            <w:tcW w:w="6145" w:type="dxa"/>
          </w:tcPr>
          <w:p w14:paraId="403AA83B" w14:textId="77777777" w:rsidR="00EB38F2" w:rsidRPr="00613930" w:rsidRDefault="00EB38F2" w:rsidP="0009040C">
            <w:pPr>
              <w:jc w:val="both"/>
              <w:rPr>
                <w:color w:val="000000"/>
              </w:rPr>
            </w:pPr>
          </w:p>
        </w:tc>
      </w:tr>
    </w:tbl>
    <w:p w14:paraId="3F0C7BD3" w14:textId="77777777" w:rsidR="00EB38F2" w:rsidRPr="00613930" w:rsidRDefault="00EB38F2" w:rsidP="00EB38F2">
      <w:pPr>
        <w:ind w:firstLine="728"/>
        <w:jc w:val="both"/>
        <w:rPr>
          <w:b/>
          <w:i/>
        </w:rPr>
      </w:pPr>
      <w:r w:rsidRPr="00613930">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CF72BD6" w14:textId="77777777" w:rsidR="00EB38F2" w:rsidRPr="00613930" w:rsidRDefault="00EB38F2" w:rsidP="00EB38F2">
      <w:pPr>
        <w:ind w:firstLine="709"/>
        <w:jc w:val="both"/>
        <w:rPr>
          <w:rFonts w:eastAsia="Calibri"/>
          <w:b/>
          <w:bCs/>
          <w:i/>
          <w:iCs/>
        </w:rPr>
      </w:pPr>
      <w:r w:rsidRPr="00613930">
        <w:rPr>
          <w:b/>
          <w:i/>
        </w:rPr>
        <w:t>Atkreipiame dėmesį,</w:t>
      </w:r>
      <w:r w:rsidRPr="00613930">
        <w:rPr>
          <w:rFonts w:eastAsia="Calibri"/>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w:t>
      </w:r>
      <w:r w:rsidRPr="00613930">
        <w:rPr>
          <w:rFonts w:eastAsia="Calibri"/>
          <w:b/>
          <w:bCs/>
          <w:i/>
          <w:iCs/>
        </w:rPr>
        <w:lastRenderedPageBreak/>
        <w:t>informacinėje sistemoje. Todėl prašome aiškiai nurodyti su pasiūlymu pateiktų dokumentų konfidencialumą.</w:t>
      </w:r>
    </w:p>
    <w:p w14:paraId="115996F3" w14:textId="77777777" w:rsidR="00EB38F2" w:rsidRPr="00613930" w:rsidRDefault="00EB38F2" w:rsidP="00EB38F2">
      <w:pPr>
        <w:ind w:firstLine="720"/>
        <w:jc w:val="both"/>
        <w:rPr>
          <w:rFonts w:eastAsia="Times New Roman"/>
          <w:b/>
          <w:i/>
        </w:rPr>
      </w:pPr>
      <w:r w:rsidRPr="00613930">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13930">
          <w:rPr>
            <w:rFonts w:eastAsia="Times New Roman"/>
            <w:b/>
            <w:i/>
          </w:rPr>
          <w:t>2017 m</w:t>
        </w:r>
      </w:smartTag>
      <w:r w:rsidRPr="00613930">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EB38F2" w:rsidRPr="00613930" w14:paraId="5AE2E858" w14:textId="77777777" w:rsidTr="0009040C">
        <w:trPr>
          <w:trHeight w:val="285"/>
        </w:trPr>
        <w:tc>
          <w:tcPr>
            <w:tcW w:w="3284" w:type="dxa"/>
            <w:tcBorders>
              <w:top w:val="nil"/>
              <w:left w:val="nil"/>
              <w:bottom w:val="single" w:sz="4" w:space="0" w:color="auto"/>
              <w:right w:val="nil"/>
            </w:tcBorders>
          </w:tcPr>
          <w:p w14:paraId="35009277" w14:textId="77777777" w:rsidR="00EB38F2" w:rsidRPr="00613930" w:rsidRDefault="00EB38F2" w:rsidP="0009040C">
            <w:pPr>
              <w:ind w:right="-1"/>
              <w:rPr>
                <w:color w:val="000000"/>
              </w:rPr>
            </w:pPr>
          </w:p>
          <w:p w14:paraId="71FF9CD2" w14:textId="77777777" w:rsidR="00EB38F2" w:rsidRPr="00613930" w:rsidRDefault="00EB38F2" w:rsidP="0009040C">
            <w:pPr>
              <w:ind w:right="-1"/>
              <w:rPr>
                <w:color w:val="000000"/>
              </w:rPr>
            </w:pPr>
          </w:p>
        </w:tc>
        <w:tc>
          <w:tcPr>
            <w:tcW w:w="604" w:type="dxa"/>
          </w:tcPr>
          <w:p w14:paraId="763009F7" w14:textId="77777777" w:rsidR="00EB38F2" w:rsidRPr="00613930" w:rsidRDefault="00EB38F2" w:rsidP="0009040C">
            <w:pPr>
              <w:ind w:right="-1"/>
              <w:jc w:val="center"/>
              <w:rPr>
                <w:color w:val="000000"/>
              </w:rPr>
            </w:pPr>
          </w:p>
        </w:tc>
        <w:tc>
          <w:tcPr>
            <w:tcW w:w="1980" w:type="dxa"/>
            <w:tcBorders>
              <w:top w:val="nil"/>
              <w:left w:val="nil"/>
              <w:bottom w:val="single" w:sz="4" w:space="0" w:color="auto"/>
              <w:right w:val="nil"/>
            </w:tcBorders>
          </w:tcPr>
          <w:p w14:paraId="2BFB354E" w14:textId="77777777" w:rsidR="00EB38F2" w:rsidRPr="00613930" w:rsidRDefault="00EB38F2" w:rsidP="0009040C">
            <w:pPr>
              <w:ind w:right="-1"/>
              <w:jc w:val="center"/>
              <w:rPr>
                <w:color w:val="000000"/>
              </w:rPr>
            </w:pPr>
          </w:p>
        </w:tc>
        <w:tc>
          <w:tcPr>
            <w:tcW w:w="701" w:type="dxa"/>
          </w:tcPr>
          <w:p w14:paraId="5F38AC74" w14:textId="77777777" w:rsidR="00EB38F2" w:rsidRPr="00613930" w:rsidRDefault="00EB38F2" w:rsidP="0009040C">
            <w:pPr>
              <w:ind w:right="-1"/>
              <w:jc w:val="center"/>
              <w:rPr>
                <w:color w:val="000000"/>
              </w:rPr>
            </w:pPr>
          </w:p>
        </w:tc>
        <w:tc>
          <w:tcPr>
            <w:tcW w:w="2611" w:type="dxa"/>
            <w:tcBorders>
              <w:top w:val="nil"/>
              <w:left w:val="nil"/>
              <w:bottom w:val="single" w:sz="4" w:space="0" w:color="auto"/>
              <w:right w:val="nil"/>
            </w:tcBorders>
          </w:tcPr>
          <w:p w14:paraId="1C3CC40C" w14:textId="77777777" w:rsidR="00EB38F2" w:rsidRPr="00613930" w:rsidRDefault="00EB38F2" w:rsidP="0009040C">
            <w:pPr>
              <w:ind w:right="-1"/>
              <w:jc w:val="right"/>
              <w:rPr>
                <w:color w:val="000000"/>
              </w:rPr>
            </w:pPr>
          </w:p>
        </w:tc>
        <w:tc>
          <w:tcPr>
            <w:tcW w:w="648" w:type="dxa"/>
          </w:tcPr>
          <w:p w14:paraId="6239B508" w14:textId="77777777" w:rsidR="00EB38F2" w:rsidRPr="00613930" w:rsidRDefault="00EB38F2" w:rsidP="0009040C">
            <w:pPr>
              <w:ind w:right="-1"/>
              <w:jc w:val="right"/>
              <w:rPr>
                <w:color w:val="000000"/>
              </w:rPr>
            </w:pPr>
          </w:p>
        </w:tc>
      </w:tr>
      <w:tr w:rsidR="00EB38F2" w:rsidRPr="00613930" w14:paraId="5945CAC6" w14:textId="77777777" w:rsidTr="0009040C">
        <w:trPr>
          <w:trHeight w:val="186"/>
        </w:trPr>
        <w:tc>
          <w:tcPr>
            <w:tcW w:w="3284" w:type="dxa"/>
            <w:tcBorders>
              <w:top w:val="single" w:sz="4" w:space="0" w:color="auto"/>
              <w:left w:val="nil"/>
              <w:bottom w:val="nil"/>
              <w:right w:val="nil"/>
            </w:tcBorders>
          </w:tcPr>
          <w:p w14:paraId="4DF85C26" w14:textId="77777777" w:rsidR="00EB38F2" w:rsidRPr="00613930" w:rsidRDefault="00EB38F2" w:rsidP="0009040C">
            <w:pPr>
              <w:autoSpaceDE w:val="0"/>
              <w:autoSpaceDN w:val="0"/>
              <w:adjustRightInd w:val="0"/>
              <w:rPr>
                <w:color w:val="000000"/>
                <w:position w:val="6"/>
              </w:rPr>
            </w:pPr>
            <w:r w:rsidRPr="00613930">
              <w:rPr>
                <w:color w:val="000000"/>
                <w:position w:val="6"/>
              </w:rPr>
              <w:t>(Tiekėjo arba jo įgalioto asmens pareigų pavadinimas)</w:t>
            </w:r>
          </w:p>
        </w:tc>
        <w:tc>
          <w:tcPr>
            <w:tcW w:w="604" w:type="dxa"/>
          </w:tcPr>
          <w:p w14:paraId="4BF3F206" w14:textId="77777777" w:rsidR="00EB38F2" w:rsidRPr="00613930" w:rsidRDefault="00EB38F2" w:rsidP="0009040C">
            <w:pPr>
              <w:ind w:right="-1"/>
              <w:jc w:val="center"/>
              <w:rPr>
                <w:color w:val="000000"/>
              </w:rPr>
            </w:pPr>
          </w:p>
        </w:tc>
        <w:tc>
          <w:tcPr>
            <w:tcW w:w="1980" w:type="dxa"/>
            <w:tcBorders>
              <w:top w:val="single" w:sz="4" w:space="0" w:color="auto"/>
              <w:left w:val="nil"/>
              <w:bottom w:val="nil"/>
              <w:right w:val="nil"/>
            </w:tcBorders>
          </w:tcPr>
          <w:p w14:paraId="6898B04F" w14:textId="77777777" w:rsidR="00EB38F2" w:rsidRPr="00613930" w:rsidRDefault="00EB38F2" w:rsidP="0009040C">
            <w:pPr>
              <w:ind w:right="-1"/>
              <w:jc w:val="center"/>
              <w:rPr>
                <w:color w:val="000000"/>
              </w:rPr>
            </w:pPr>
            <w:r w:rsidRPr="00613930">
              <w:rPr>
                <w:color w:val="000000"/>
                <w:position w:val="6"/>
              </w:rPr>
              <w:t>(Parašas)</w:t>
            </w:r>
            <w:r w:rsidRPr="00613930">
              <w:rPr>
                <w:b/>
                <w:i/>
                <w:color w:val="000000"/>
                <w:vertAlign w:val="superscript"/>
              </w:rPr>
              <w:t xml:space="preserve"> *</w:t>
            </w:r>
          </w:p>
        </w:tc>
        <w:tc>
          <w:tcPr>
            <w:tcW w:w="701" w:type="dxa"/>
          </w:tcPr>
          <w:p w14:paraId="44B0C8A0" w14:textId="77777777" w:rsidR="00EB38F2" w:rsidRPr="00613930" w:rsidRDefault="00EB38F2" w:rsidP="0009040C">
            <w:pPr>
              <w:ind w:right="-1"/>
              <w:jc w:val="center"/>
              <w:rPr>
                <w:color w:val="000000"/>
              </w:rPr>
            </w:pPr>
          </w:p>
        </w:tc>
        <w:tc>
          <w:tcPr>
            <w:tcW w:w="2611" w:type="dxa"/>
            <w:tcBorders>
              <w:top w:val="single" w:sz="4" w:space="0" w:color="auto"/>
              <w:left w:val="nil"/>
              <w:bottom w:val="nil"/>
              <w:right w:val="nil"/>
            </w:tcBorders>
          </w:tcPr>
          <w:p w14:paraId="4D0D7A9D" w14:textId="77777777" w:rsidR="00EB38F2" w:rsidRPr="00613930" w:rsidRDefault="00EB38F2" w:rsidP="0009040C">
            <w:pPr>
              <w:ind w:right="-1"/>
              <w:jc w:val="center"/>
              <w:rPr>
                <w:color w:val="000000"/>
              </w:rPr>
            </w:pPr>
            <w:r w:rsidRPr="00613930">
              <w:rPr>
                <w:color w:val="000000"/>
                <w:position w:val="6"/>
              </w:rPr>
              <w:t>(Vardas ir pavardė)</w:t>
            </w:r>
          </w:p>
        </w:tc>
        <w:tc>
          <w:tcPr>
            <w:tcW w:w="648" w:type="dxa"/>
          </w:tcPr>
          <w:p w14:paraId="1925C6BC" w14:textId="77777777" w:rsidR="00EB38F2" w:rsidRPr="00613930" w:rsidRDefault="00EB38F2" w:rsidP="0009040C">
            <w:pPr>
              <w:ind w:right="-1"/>
              <w:jc w:val="center"/>
              <w:rPr>
                <w:color w:val="000000"/>
              </w:rPr>
            </w:pPr>
          </w:p>
        </w:tc>
      </w:tr>
    </w:tbl>
    <w:p w14:paraId="6580FBC6" w14:textId="77777777" w:rsidR="00EB38F2" w:rsidRPr="00613930" w:rsidRDefault="00EB38F2" w:rsidP="00EB38F2">
      <w:pPr>
        <w:ind w:firstLine="720"/>
        <w:jc w:val="both"/>
        <w:rPr>
          <w:color w:val="000000"/>
        </w:rPr>
      </w:pPr>
      <w:r w:rsidRPr="00613930">
        <w:rPr>
          <w:b/>
          <w:i/>
          <w:color w:val="000000"/>
        </w:rPr>
        <w:t xml:space="preserve">*Pastaba. </w:t>
      </w:r>
      <w:r w:rsidRPr="00613930">
        <w:rPr>
          <w:i/>
          <w:color w:val="000000"/>
        </w:rPr>
        <w:t xml:space="preserve">Jeigu </w:t>
      </w:r>
      <w:r w:rsidRPr="00613930">
        <w:rPr>
          <w:i/>
          <w:kern w:val="16"/>
        </w:rPr>
        <w:t xml:space="preserve">Perkančioji organizacija </w:t>
      </w:r>
      <w:r w:rsidRPr="00613930">
        <w:rPr>
          <w:i/>
          <w:color w:val="000000"/>
        </w:rPr>
        <w:t>pirkimą atlieka CVP IS priemonėmis, visas pasiūlymas pasirašomas kvalifikuotu elektroniniu parašu, šio dokumento atskirai pasirašyti neprivaloma.</w:t>
      </w:r>
    </w:p>
    <w:p w14:paraId="2047BFB6" w14:textId="77777777" w:rsidR="00EB38F2" w:rsidRPr="00613930" w:rsidRDefault="00EB38F2" w:rsidP="00EB38F2"/>
    <w:p w14:paraId="46BD6BE9" w14:textId="7B92685A" w:rsidR="00EA0EBB" w:rsidRDefault="00EB38F2" w:rsidP="00EB38F2">
      <w:pPr>
        <w:spacing w:after="160" w:line="259" w:lineRule="auto"/>
        <w:jc w:val="center"/>
        <w:rPr>
          <w:rFonts w:ascii="Verdana" w:hAnsi="Verdana"/>
        </w:rPr>
      </w:pPr>
      <w:r w:rsidRPr="00151164">
        <w:rPr>
          <w:rFonts w:ascii="Verdana" w:hAnsi="Verdana"/>
        </w:rPr>
        <w:br w:type="page"/>
      </w:r>
    </w:p>
    <w:p w14:paraId="090AFA4F" w14:textId="77777777" w:rsidR="002F6978" w:rsidRDefault="002F6978" w:rsidP="005F7CDF">
      <w:pPr>
        <w:jc w:val="right"/>
      </w:pPr>
    </w:p>
    <w:p w14:paraId="508D68D2" w14:textId="77777777" w:rsidR="002F6978" w:rsidRDefault="002F6978" w:rsidP="005F7CDF">
      <w:pPr>
        <w:jc w:val="right"/>
      </w:pPr>
    </w:p>
    <w:p w14:paraId="12959114" w14:textId="40EB7841" w:rsidR="002F6978" w:rsidRPr="00613930" w:rsidRDefault="002F6978" w:rsidP="002F6978">
      <w:pPr>
        <w:jc w:val="right"/>
      </w:pPr>
      <w:r w:rsidRPr="00613930">
        <w:t xml:space="preserve">Pirkimo sąlygų </w:t>
      </w:r>
      <w:r w:rsidR="003219B9" w:rsidRPr="00613930">
        <w:t xml:space="preserve">2 </w:t>
      </w:r>
      <w:r w:rsidRPr="00613930">
        <w:t>priedas</w:t>
      </w:r>
    </w:p>
    <w:p w14:paraId="22E7D5BA" w14:textId="7616C1B0" w:rsidR="002F6978" w:rsidRPr="00613930" w:rsidRDefault="002F6978" w:rsidP="002F6978">
      <w:pPr>
        <w:jc w:val="right"/>
      </w:pPr>
      <w:r w:rsidRPr="00613930">
        <w:t>„</w:t>
      </w:r>
      <w:r w:rsidR="000B2C26">
        <w:t xml:space="preserve">Paslaugų pirkimo-pardavimo </w:t>
      </w:r>
      <w:r w:rsidRPr="00613930">
        <w:t>sutarties projektas“</w:t>
      </w:r>
    </w:p>
    <w:p w14:paraId="0EEB6E6E" w14:textId="37999928" w:rsidR="002F6978" w:rsidRPr="00613930" w:rsidRDefault="002F6978" w:rsidP="002F6978">
      <w:pPr>
        <w:jc w:val="right"/>
      </w:pPr>
    </w:p>
    <w:p w14:paraId="3548C375" w14:textId="31377022" w:rsidR="002F6978" w:rsidRPr="00613930" w:rsidRDefault="000B2C26" w:rsidP="002F6978">
      <w:pPr>
        <w:spacing w:after="160" w:line="259" w:lineRule="auto"/>
        <w:jc w:val="center"/>
        <w:rPr>
          <w:b/>
          <w:bCs/>
          <w:caps/>
        </w:rPr>
      </w:pPr>
      <w:r>
        <w:rPr>
          <w:b/>
          <w:bCs/>
          <w:caps/>
        </w:rPr>
        <w:t xml:space="preserve">Paslaugų pirkimo-pardavimo </w:t>
      </w:r>
      <w:r w:rsidR="002F6978" w:rsidRPr="00613930">
        <w:rPr>
          <w:b/>
          <w:bCs/>
          <w:caps/>
        </w:rPr>
        <w:t>sutarties projektas</w:t>
      </w:r>
    </w:p>
    <w:p w14:paraId="2517057A" w14:textId="77777777" w:rsidR="00524511" w:rsidRPr="00613930" w:rsidRDefault="00524511" w:rsidP="002F6978">
      <w:pPr>
        <w:spacing w:after="160" w:line="259" w:lineRule="auto"/>
        <w:jc w:val="center"/>
        <w:rPr>
          <w:b/>
          <w:bCs/>
          <w:caps/>
        </w:rPr>
      </w:pPr>
    </w:p>
    <w:p w14:paraId="7E04F9CE" w14:textId="09F502B1" w:rsidR="002F6978" w:rsidRDefault="002F6978" w:rsidP="003219B9">
      <w:pPr>
        <w:spacing w:after="160" w:line="259" w:lineRule="auto"/>
        <w:rPr>
          <w:bCs/>
          <w:spacing w:val="2"/>
        </w:rPr>
      </w:pPr>
      <w:r w:rsidRPr="00613930">
        <w:rPr>
          <w:bCs/>
          <w:spacing w:val="2"/>
        </w:rPr>
        <w:t>Pateikiama atskiru fail</w:t>
      </w:r>
      <w:r w:rsidR="000B2C26">
        <w:rPr>
          <w:bCs/>
          <w:spacing w:val="2"/>
        </w:rPr>
        <w:t>u (</w:t>
      </w:r>
      <w:r w:rsidR="000B2C26" w:rsidRPr="000B2C26">
        <w:rPr>
          <w:bCs/>
          <w:i/>
          <w:iCs/>
          <w:spacing w:val="2"/>
        </w:rPr>
        <w:t>word</w:t>
      </w:r>
      <w:r w:rsidR="000B2C26">
        <w:rPr>
          <w:bCs/>
          <w:spacing w:val="2"/>
        </w:rPr>
        <w:t xml:space="preserve"> formatu)</w:t>
      </w:r>
      <w:r w:rsidR="003219B9" w:rsidRPr="00613930">
        <w:rPr>
          <w:bCs/>
          <w:spacing w:val="2"/>
        </w:rPr>
        <w:t>.</w:t>
      </w:r>
    </w:p>
    <w:p w14:paraId="64EBEE22" w14:textId="77777777" w:rsidR="003219B9" w:rsidRDefault="003219B9" w:rsidP="003219B9">
      <w:pPr>
        <w:spacing w:after="160" w:line="259" w:lineRule="auto"/>
        <w:rPr>
          <w:bCs/>
          <w:spacing w:val="2"/>
        </w:rPr>
      </w:pPr>
    </w:p>
    <w:p w14:paraId="1BA66CE0" w14:textId="77777777" w:rsidR="003219B9" w:rsidRDefault="003219B9" w:rsidP="003219B9">
      <w:pPr>
        <w:spacing w:after="160" w:line="259" w:lineRule="auto"/>
        <w:rPr>
          <w:bCs/>
          <w:spacing w:val="2"/>
        </w:rPr>
      </w:pPr>
    </w:p>
    <w:p w14:paraId="03DC35F2" w14:textId="77777777" w:rsidR="003219B9" w:rsidRDefault="003219B9" w:rsidP="003219B9">
      <w:pPr>
        <w:spacing w:after="160" w:line="259" w:lineRule="auto"/>
        <w:rPr>
          <w:bCs/>
          <w:spacing w:val="2"/>
        </w:rPr>
      </w:pPr>
    </w:p>
    <w:p w14:paraId="64995CE4" w14:textId="77777777" w:rsidR="003219B9" w:rsidRDefault="003219B9" w:rsidP="003219B9">
      <w:pPr>
        <w:spacing w:after="160" w:line="259" w:lineRule="auto"/>
        <w:rPr>
          <w:bCs/>
          <w:spacing w:val="2"/>
        </w:rPr>
      </w:pPr>
    </w:p>
    <w:p w14:paraId="4F2B01AA" w14:textId="77777777" w:rsidR="003219B9" w:rsidRDefault="003219B9" w:rsidP="003219B9">
      <w:pPr>
        <w:spacing w:after="160" w:line="259" w:lineRule="auto"/>
        <w:rPr>
          <w:bCs/>
          <w:spacing w:val="2"/>
        </w:rPr>
      </w:pPr>
    </w:p>
    <w:p w14:paraId="4F335724" w14:textId="77777777" w:rsidR="003219B9" w:rsidRDefault="003219B9" w:rsidP="003219B9">
      <w:pPr>
        <w:spacing w:after="160" w:line="259" w:lineRule="auto"/>
        <w:rPr>
          <w:bCs/>
          <w:spacing w:val="2"/>
        </w:rPr>
      </w:pPr>
    </w:p>
    <w:p w14:paraId="28AB1A39" w14:textId="77777777" w:rsidR="003219B9" w:rsidRDefault="003219B9" w:rsidP="003219B9">
      <w:pPr>
        <w:spacing w:after="160" w:line="259" w:lineRule="auto"/>
        <w:rPr>
          <w:bCs/>
          <w:spacing w:val="2"/>
        </w:rPr>
      </w:pPr>
    </w:p>
    <w:p w14:paraId="40E1BD3A" w14:textId="77777777" w:rsidR="003219B9" w:rsidRDefault="003219B9" w:rsidP="003219B9">
      <w:pPr>
        <w:spacing w:after="160" w:line="259" w:lineRule="auto"/>
        <w:rPr>
          <w:bCs/>
          <w:spacing w:val="2"/>
        </w:rPr>
      </w:pPr>
    </w:p>
    <w:p w14:paraId="41D4FCDA" w14:textId="77777777" w:rsidR="003219B9" w:rsidRDefault="003219B9" w:rsidP="003219B9">
      <w:pPr>
        <w:spacing w:after="160" w:line="259" w:lineRule="auto"/>
        <w:rPr>
          <w:bCs/>
          <w:spacing w:val="2"/>
        </w:rPr>
      </w:pPr>
    </w:p>
    <w:p w14:paraId="2C67F14A" w14:textId="77777777" w:rsidR="003219B9" w:rsidRDefault="003219B9" w:rsidP="003219B9">
      <w:pPr>
        <w:spacing w:after="160" w:line="259" w:lineRule="auto"/>
        <w:rPr>
          <w:bCs/>
          <w:spacing w:val="2"/>
        </w:rPr>
      </w:pPr>
    </w:p>
    <w:p w14:paraId="6A433108" w14:textId="77777777" w:rsidR="003219B9" w:rsidRDefault="003219B9" w:rsidP="003219B9">
      <w:pPr>
        <w:spacing w:after="160" w:line="259" w:lineRule="auto"/>
        <w:rPr>
          <w:bCs/>
          <w:spacing w:val="2"/>
        </w:rPr>
      </w:pPr>
    </w:p>
    <w:p w14:paraId="21921CAD" w14:textId="77777777" w:rsidR="003219B9" w:rsidRDefault="003219B9" w:rsidP="003219B9">
      <w:pPr>
        <w:spacing w:after="160" w:line="259" w:lineRule="auto"/>
        <w:rPr>
          <w:bCs/>
          <w:spacing w:val="2"/>
        </w:rPr>
      </w:pPr>
    </w:p>
    <w:p w14:paraId="55CBF537" w14:textId="77777777" w:rsidR="003219B9" w:rsidRDefault="003219B9" w:rsidP="003219B9">
      <w:pPr>
        <w:spacing w:after="160" w:line="259" w:lineRule="auto"/>
        <w:rPr>
          <w:bCs/>
          <w:spacing w:val="2"/>
        </w:rPr>
      </w:pPr>
    </w:p>
    <w:p w14:paraId="50BF70E4" w14:textId="77777777" w:rsidR="003219B9" w:rsidRDefault="003219B9" w:rsidP="003219B9">
      <w:pPr>
        <w:spacing w:after="160" w:line="259" w:lineRule="auto"/>
        <w:rPr>
          <w:bCs/>
          <w:spacing w:val="2"/>
        </w:rPr>
      </w:pPr>
    </w:p>
    <w:p w14:paraId="40B82278" w14:textId="77777777" w:rsidR="003219B9" w:rsidRDefault="003219B9" w:rsidP="003219B9">
      <w:pPr>
        <w:spacing w:after="160" w:line="259" w:lineRule="auto"/>
        <w:rPr>
          <w:bCs/>
          <w:spacing w:val="2"/>
        </w:rPr>
      </w:pPr>
    </w:p>
    <w:p w14:paraId="25D2A712" w14:textId="77777777" w:rsidR="003219B9" w:rsidRDefault="003219B9" w:rsidP="003219B9">
      <w:pPr>
        <w:spacing w:after="160" w:line="259" w:lineRule="auto"/>
        <w:rPr>
          <w:bCs/>
          <w:spacing w:val="2"/>
        </w:rPr>
      </w:pPr>
    </w:p>
    <w:p w14:paraId="0D1CEE3A" w14:textId="77777777" w:rsidR="003219B9" w:rsidRDefault="003219B9" w:rsidP="003219B9">
      <w:pPr>
        <w:spacing w:after="160" w:line="259" w:lineRule="auto"/>
        <w:rPr>
          <w:bCs/>
          <w:spacing w:val="2"/>
        </w:rPr>
      </w:pPr>
    </w:p>
    <w:p w14:paraId="593A3260" w14:textId="77777777" w:rsidR="003219B9" w:rsidRDefault="003219B9" w:rsidP="003219B9">
      <w:pPr>
        <w:spacing w:after="160" w:line="259" w:lineRule="auto"/>
        <w:rPr>
          <w:bCs/>
          <w:spacing w:val="2"/>
        </w:rPr>
      </w:pPr>
    </w:p>
    <w:p w14:paraId="51EF5365" w14:textId="77777777" w:rsidR="003219B9" w:rsidRDefault="003219B9" w:rsidP="003219B9">
      <w:pPr>
        <w:spacing w:after="160" w:line="259" w:lineRule="auto"/>
        <w:rPr>
          <w:bCs/>
          <w:spacing w:val="2"/>
        </w:rPr>
      </w:pPr>
    </w:p>
    <w:p w14:paraId="0DE8A9D3" w14:textId="77777777" w:rsidR="003219B9" w:rsidRDefault="003219B9" w:rsidP="003219B9">
      <w:pPr>
        <w:spacing w:after="160" w:line="259" w:lineRule="auto"/>
        <w:rPr>
          <w:bCs/>
          <w:spacing w:val="2"/>
        </w:rPr>
      </w:pPr>
    </w:p>
    <w:p w14:paraId="547BCDA9" w14:textId="77777777" w:rsidR="003219B9" w:rsidRDefault="003219B9" w:rsidP="003219B9">
      <w:pPr>
        <w:spacing w:after="160" w:line="259" w:lineRule="auto"/>
        <w:rPr>
          <w:bCs/>
          <w:spacing w:val="2"/>
        </w:rPr>
      </w:pPr>
    </w:p>
    <w:p w14:paraId="53C43FB9" w14:textId="77777777" w:rsidR="003219B9" w:rsidRDefault="003219B9" w:rsidP="003219B9">
      <w:pPr>
        <w:spacing w:after="160" w:line="259" w:lineRule="auto"/>
        <w:rPr>
          <w:bCs/>
          <w:spacing w:val="2"/>
        </w:rPr>
      </w:pPr>
    </w:p>
    <w:p w14:paraId="28D46969" w14:textId="77777777" w:rsidR="003219B9" w:rsidRDefault="003219B9" w:rsidP="003219B9">
      <w:pPr>
        <w:spacing w:after="160" w:line="259" w:lineRule="auto"/>
        <w:rPr>
          <w:bCs/>
          <w:spacing w:val="2"/>
        </w:rPr>
      </w:pPr>
    </w:p>
    <w:p w14:paraId="673B0708" w14:textId="77777777" w:rsidR="003219B9" w:rsidRPr="003219B9" w:rsidRDefault="003219B9" w:rsidP="003219B9">
      <w:pPr>
        <w:spacing w:after="160" w:line="259" w:lineRule="auto"/>
      </w:pPr>
    </w:p>
    <w:p w14:paraId="5EEC56CC" w14:textId="77777777" w:rsidR="002F6978" w:rsidRDefault="002F6978" w:rsidP="005F7CDF">
      <w:pPr>
        <w:jc w:val="right"/>
      </w:pPr>
    </w:p>
    <w:p w14:paraId="1D8F8B48" w14:textId="77777777" w:rsidR="002F6978" w:rsidRDefault="002F6978" w:rsidP="005F7CDF">
      <w:pPr>
        <w:jc w:val="right"/>
      </w:pPr>
    </w:p>
    <w:p w14:paraId="55E7697E" w14:textId="77777777" w:rsidR="002F6978" w:rsidRDefault="002F6978" w:rsidP="005F7CDF">
      <w:pPr>
        <w:jc w:val="right"/>
      </w:pPr>
    </w:p>
    <w:p w14:paraId="50BA3524" w14:textId="77777777" w:rsidR="002F6978" w:rsidRDefault="002F6978" w:rsidP="005F7CDF">
      <w:pPr>
        <w:jc w:val="right"/>
      </w:pPr>
    </w:p>
    <w:p w14:paraId="72AEEB1C" w14:textId="29C6F538" w:rsidR="005F7CDF" w:rsidRPr="00F80530" w:rsidRDefault="005F7CDF" w:rsidP="005F7CDF">
      <w:pPr>
        <w:jc w:val="right"/>
      </w:pPr>
      <w:r w:rsidRPr="00F80530">
        <w:t>Pirkimo sąlygų 3 priedas</w:t>
      </w:r>
    </w:p>
    <w:p w14:paraId="3B7E8742" w14:textId="77777777" w:rsidR="005F7CDF" w:rsidRPr="00F80530" w:rsidRDefault="005F7CDF" w:rsidP="005F7CDF">
      <w:pPr>
        <w:jc w:val="right"/>
      </w:pPr>
      <w:r w:rsidRPr="00F80530">
        <w:t>„Techninė specifikacija“</w:t>
      </w:r>
    </w:p>
    <w:p w14:paraId="761AC71A" w14:textId="77777777" w:rsidR="005F7CDF" w:rsidRPr="00F80530" w:rsidRDefault="005F7CDF" w:rsidP="005F7CDF">
      <w:pPr>
        <w:spacing w:after="160" w:line="259" w:lineRule="auto"/>
      </w:pPr>
    </w:p>
    <w:p w14:paraId="6F77F3C9" w14:textId="6AFBD0F6" w:rsidR="000B2C26" w:rsidRPr="000B2C26" w:rsidRDefault="000B2C26" w:rsidP="000B2C26">
      <w:pPr>
        <w:jc w:val="center"/>
        <w:rPr>
          <w:b/>
          <w:color w:val="000000"/>
          <w:lang w:eastAsia="lt-LT"/>
        </w:rPr>
      </w:pPr>
      <w:r w:rsidRPr="000B2C26">
        <w:rPr>
          <w:b/>
          <w:color w:val="000000"/>
          <w:lang w:eastAsia="lt-LT"/>
        </w:rPr>
        <w:t>AUTOMOBILIŲ STOVĖJIMO AIKŠTELĖS KĘSTUČIO G. 3, KALVARIJA,</w:t>
      </w:r>
    </w:p>
    <w:p w14:paraId="67D067CB" w14:textId="598C4CD3" w:rsidR="000B2C26" w:rsidRPr="000B2C26" w:rsidRDefault="000B2C26" w:rsidP="000B2C26">
      <w:pPr>
        <w:suppressAutoHyphens/>
        <w:autoSpaceDN w:val="0"/>
        <w:ind w:firstLine="567"/>
        <w:jc w:val="center"/>
        <w:rPr>
          <w:rFonts w:ascii="Arial Unicode MS" w:hAnsi="Arial Unicode MS" w:cs="Arial Unicode MS"/>
          <w:color w:val="000000"/>
          <w:lang w:eastAsia="lt-LT"/>
        </w:rPr>
      </w:pPr>
      <w:r w:rsidRPr="000B2C26">
        <w:rPr>
          <w:b/>
          <w:color w:val="000000"/>
          <w:lang w:eastAsia="lt-LT"/>
        </w:rPr>
        <w:t>STATYBOS PROJEKTO PARENGIMO PASLAUGŲ PIRKIMO</w:t>
      </w:r>
    </w:p>
    <w:p w14:paraId="412AC7AA" w14:textId="2DBC5C08" w:rsidR="000B2C26" w:rsidRPr="000B2C26" w:rsidRDefault="000B2C26" w:rsidP="000B2C26">
      <w:pPr>
        <w:suppressAutoHyphens/>
        <w:autoSpaceDN w:val="0"/>
        <w:ind w:firstLine="567"/>
        <w:jc w:val="center"/>
        <w:rPr>
          <w:rFonts w:ascii="Arial Unicode MS" w:hAnsi="Arial Unicode MS" w:cs="Arial Unicode MS"/>
          <w:color w:val="000000"/>
          <w:lang w:eastAsia="lt-LT"/>
        </w:rPr>
      </w:pPr>
      <w:r w:rsidRPr="000B2C26">
        <w:rPr>
          <w:b/>
          <w:color w:val="000000"/>
          <w:lang w:eastAsia="lt-LT"/>
        </w:rPr>
        <w:t>TECHNINĖ SPECIFIKACIJA</w:t>
      </w:r>
    </w:p>
    <w:p w14:paraId="213A9455" w14:textId="77777777" w:rsidR="000B2C26" w:rsidRPr="000B2C26" w:rsidRDefault="000B2C26" w:rsidP="000B2C26">
      <w:pPr>
        <w:suppressAutoHyphens/>
        <w:autoSpaceDN w:val="0"/>
        <w:ind w:firstLine="567"/>
        <w:jc w:val="center"/>
        <w:rPr>
          <w:b/>
          <w:color w:val="000000"/>
          <w:lang w:eastAsia="lt-LT"/>
        </w:rPr>
      </w:pPr>
    </w:p>
    <w:p w14:paraId="5F5956F8" w14:textId="77777777" w:rsidR="000B2C26" w:rsidRPr="000B2C26" w:rsidRDefault="000B2C26" w:rsidP="000B2C26">
      <w:pPr>
        <w:keepNext/>
        <w:keepLines/>
        <w:shd w:val="clear" w:color="auto" w:fill="FFFFFF"/>
        <w:suppressAutoHyphens/>
        <w:autoSpaceDN w:val="0"/>
        <w:ind w:right="55" w:firstLine="567"/>
        <w:jc w:val="center"/>
        <w:outlineLvl w:val="3"/>
        <w:rPr>
          <w:rFonts w:eastAsia="Aptos"/>
          <w:b/>
          <w:bCs/>
          <w:color w:val="000000"/>
          <w:kern w:val="3"/>
        </w:rPr>
      </w:pPr>
    </w:p>
    <w:p w14:paraId="5D5BB465" w14:textId="77777777" w:rsidR="003B08C7" w:rsidRDefault="003B08C7" w:rsidP="003B08C7">
      <w:pPr>
        <w:pStyle w:val="Bodytext10"/>
        <w:tabs>
          <w:tab w:val="left" w:pos="142"/>
        </w:tabs>
        <w:spacing w:before="0" w:after="0" w:line="240" w:lineRule="auto"/>
        <w:ind w:right="55" w:firstLine="0"/>
        <w:jc w:val="both"/>
        <w:rPr>
          <w:b/>
          <w:color w:val="000000"/>
          <w:sz w:val="24"/>
          <w:szCs w:val="24"/>
        </w:rPr>
      </w:pPr>
      <w:r>
        <w:rPr>
          <w:b/>
          <w:color w:val="000000"/>
          <w:sz w:val="24"/>
          <w:szCs w:val="24"/>
        </w:rPr>
        <w:t>1. PIRKIMO OBJEKTAS</w:t>
      </w:r>
    </w:p>
    <w:p w14:paraId="22248193" w14:textId="77777777" w:rsidR="003B08C7" w:rsidRDefault="003B08C7" w:rsidP="003B08C7">
      <w:pPr>
        <w:pStyle w:val="Bodytext10"/>
        <w:tabs>
          <w:tab w:val="left" w:pos="142"/>
        </w:tabs>
        <w:spacing w:before="0" w:after="0" w:line="240" w:lineRule="auto"/>
        <w:ind w:right="55" w:firstLine="0"/>
        <w:jc w:val="both"/>
        <w:rPr>
          <w:b/>
          <w:color w:val="000000"/>
          <w:sz w:val="24"/>
          <w:szCs w:val="24"/>
        </w:rPr>
      </w:pPr>
    </w:p>
    <w:p w14:paraId="6D8BBA0B" w14:textId="77777777" w:rsidR="003B08C7" w:rsidRPr="003B08C7" w:rsidRDefault="003B08C7" w:rsidP="003B08C7">
      <w:pPr>
        <w:pStyle w:val="Bodytext20"/>
        <w:tabs>
          <w:tab w:val="left" w:pos="0"/>
        </w:tabs>
        <w:spacing w:line="360" w:lineRule="auto"/>
        <w:ind w:right="55"/>
        <w:jc w:val="both"/>
        <w:rPr>
          <w:rFonts w:ascii="Times New Roman" w:hAnsi="Times New Roman" w:cs="Times New Roman"/>
        </w:rPr>
      </w:pPr>
      <w:r w:rsidRPr="003B08C7">
        <w:rPr>
          <w:rFonts w:ascii="Times New Roman" w:hAnsi="Times New Roman" w:cs="Times New Roman"/>
          <w:b/>
          <w:bCs/>
          <w:color w:val="000000"/>
          <w:sz w:val="24"/>
          <w:szCs w:val="24"/>
        </w:rPr>
        <w:t>1.1. Pirkimo objekto pavadinimas, BVPŽ kodas.</w:t>
      </w:r>
      <w:r>
        <w:rPr>
          <w:color w:val="000000"/>
          <w:sz w:val="24"/>
          <w:szCs w:val="24"/>
        </w:rPr>
        <w:t xml:space="preserve"> </w:t>
      </w:r>
      <w:r w:rsidRPr="003B08C7">
        <w:rPr>
          <w:rFonts w:ascii="Times New Roman" w:hAnsi="Times New Roman" w:cs="Times New Roman"/>
          <w:color w:val="000000"/>
          <w:sz w:val="24"/>
          <w:szCs w:val="24"/>
        </w:rPr>
        <w:t xml:space="preserve">Automobilių stovėjimo aikštelės Kęstučio g. 3, Kalvarija, statybos projekto parengimas. BVPŽ kodas 71312000-8 (Statinių projektavimo konsultacinės paslaugos). </w:t>
      </w:r>
    </w:p>
    <w:p w14:paraId="246D2971" w14:textId="035A5679" w:rsidR="003B08C7" w:rsidRDefault="003B08C7" w:rsidP="003B08C7">
      <w:pPr>
        <w:spacing w:line="360" w:lineRule="auto"/>
        <w:jc w:val="both"/>
      </w:pPr>
      <w:r>
        <w:rPr>
          <w:rFonts w:eastAsia="Aptos"/>
          <w:b/>
          <w:bCs/>
          <w:color w:val="auto"/>
        </w:rPr>
        <w:t>1.2. Pirkimo objekto apimtys</w:t>
      </w:r>
      <w:r>
        <w:rPr>
          <w:rFonts w:eastAsia="Aptos"/>
          <w:color w:val="auto"/>
        </w:rPr>
        <w:t xml:space="preserve">. </w:t>
      </w:r>
      <w:r>
        <w:rPr>
          <w:rFonts w:eastAsia="Calibri"/>
          <w:bCs/>
          <w:color w:val="auto"/>
          <w:szCs w:val="22"/>
        </w:rPr>
        <w:t xml:space="preserve">Tiekėjas </w:t>
      </w:r>
      <w:r w:rsidR="0048026A">
        <w:rPr>
          <w:rFonts w:eastAsia="Calibri"/>
          <w:bCs/>
          <w:color w:val="auto"/>
          <w:szCs w:val="22"/>
        </w:rPr>
        <w:t xml:space="preserve">paslaugas turi suteikti </w:t>
      </w:r>
      <w:r>
        <w:rPr>
          <w:rFonts w:eastAsia="Calibri"/>
          <w:bCs/>
          <w:color w:val="auto"/>
          <w:szCs w:val="22"/>
        </w:rPr>
        <w:t>per 7 mėn. nuo sutarties pasirašymo datos su galimyb</w:t>
      </w:r>
      <w:r w:rsidR="005F5175">
        <w:rPr>
          <w:rFonts w:eastAsia="Calibri"/>
          <w:bCs/>
          <w:color w:val="auto"/>
          <w:szCs w:val="22"/>
        </w:rPr>
        <w:t>e</w:t>
      </w:r>
      <w:r>
        <w:rPr>
          <w:rFonts w:eastAsia="Calibri"/>
          <w:bCs/>
          <w:color w:val="auto"/>
          <w:szCs w:val="22"/>
        </w:rPr>
        <w:t xml:space="preserve"> pratęsti vieną kartą ne daugiau 2 (dviem) mėnesiams.</w:t>
      </w:r>
      <w:r>
        <w:rPr>
          <w:rFonts w:eastAsia="Calibri"/>
          <w:color w:val="auto"/>
          <w:szCs w:val="22"/>
        </w:rPr>
        <w:t xml:space="preserve"> </w:t>
      </w:r>
      <w:r>
        <w:rPr>
          <w:rFonts w:eastAsia="Calibri"/>
          <w:bCs/>
          <w:color w:val="auto"/>
          <w:szCs w:val="22"/>
        </w:rPr>
        <w:t>Sutarties galiojimo laikotarpis – nuo sutarties įsigaliojimo datos iki visiškų sutartinių įsipareigojimų įvykdym</w:t>
      </w:r>
      <w:r w:rsidR="0048026A">
        <w:rPr>
          <w:rFonts w:eastAsia="Calibri"/>
          <w:bCs/>
          <w:color w:val="auto"/>
          <w:szCs w:val="22"/>
        </w:rPr>
        <w:t>o, bet ne ilgesnis kaip 10 mėn.</w:t>
      </w:r>
      <w:r>
        <w:rPr>
          <w:rFonts w:eastAsia="Calibri"/>
          <w:bCs/>
          <w:color w:val="auto"/>
          <w:szCs w:val="22"/>
        </w:rPr>
        <w:t>.</w:t>
      </w:r>
    </w:p>
    <w:p w14:paraId="0ADB87D4" w14:textId="0EB98506" w:rsidR="003B08C7" w:rsidRDefault="003B08C7" w:rsidP="003B08C7">
      <w:pPr>
        <w:spacing w:line="360" w:lineRule="auto"/>
        <w:jc w:val="both"/>
        <w:rPr>
          <w:rFonts w:eastAsia="Calibri"/>
          <w:bCs/>
          <w:color w:val="auto"/>
          <w:szCs w:val="22"/>
        </w:rPr>
      </w:pPr>
      <w:r>
        <w:rPr>
          <w:rFonts w:eastAsia="Calibri"/>
          <w:bCs/>
          <w:color w:val="auto"/>
          <w:szCs w:val="22"/>
        </w:rPr>
        <w:t xml:space="preserve">Visas su projekto rengimu susijusias išlaidas tiekėjas apmoka savo sąskaita (geologija, topografija). </w:t>
      </w:r>
    </w:p>
    <w:p w14:paraId="22F69733" w14:textId="77777777" w:rsidR="003B08C7" w:rsidRDefault="003B08C7" w:rsidP="003B08C7">
      <w:pPr>
        <w:pStyle w:val="Antrat2"/>
        <w:spacing w:line="360" w:lineRule="auto"/>
        <w:jc w:val="both"/>
      </w:pPr>
      <w:r>
        <w:rPr>
          <w:rFonts w:ascii="Times New Roman" w:eastAsia="Calibri" w:hAnsi="Times New Roman"/>
          <w:bCs/>
          <w:color w:val="auto"/>
          <w:sz w:val="24"/>
          <w:szCs w:val="22"/>
        </w:rPr>
        <w:t xml:space="preserve"> Užsakovas užsako ir apmoka ekspertizę.</w:t>
      </w:r>
    </w:p>
    <w:p w14:paraId="6913486E" w14:textId="784898A9" w:rsidR="003B08C7" w:rsidRDefault="004B4F98" w:rsidP="003B08C7">
      <w:pPr>
        <w:spacing w:line="360" w:lineRule="auto"/>
        <w:jc w:val="both"/>
        <w:rPr>
          <w:rFonts w:eastAsia="Calibri"/>
          <w:bCs/>
          <w:color w:val="auto"/>
          <w:szCs w:val="22"/>
        </w:rPr>
      </w:pPr>
      <w:r>
        <w:rPr>
          <w:rFonts w:eastAsia="Calibri"/>
          <w:bCs/>
          <w:color w:val="auto"/>
          <w:szCs w:val="22"/>
        </w:rPr>
        <w:t xml:space="preserve">Paslaugos </w:t>
      </w:r>
      <w:r w:rsidR="003B08C7">
        <w:rPr>
          <w:rFonts w:eastAsia="Calibri"/>
          <w:bCs/>
          <w:color w:val="auto"/>
          <w:szCs w:val="22"/>
        </w:rPr>
        <w:t>vykdom</w:t>
      </w:r>
      <w:r>
        <w:rPr>
          <w:rFonts w:eastAsia="Calibri"/>
          <w:bCs/>
          <w:color w:val="auto"/>
          <w:szCs w:val="22"/>
        </w:rPr>
        <w:t>os</w:t>
      </w:r>
      <w:r w:rsidR="003B08C7">
        <w:rPr>
          <w:rFonts w:eastAsia="Calibri"/>
          <w:bCs/>
          <w:color w:val="auto"/>
          <w:szCs w:val="22"/>
        </w:rPr>
        <w:t xml:space="preserve"> vadovaujantis šia </w:t>
      </w:r>
      <w:r>
        <w:rPr>
          <w:rFonts w:eastAsia="Calibri"/>
          <w:bCs/>
          <w:color w:val="auto"/>
          <w:szCs w:val="22"/>
        </w:rPr>
        <w:t>paslaugų</w:t>
      </w:r>
      <w:r w:rsidR="003B08C7">
        <w:rPr>
          <w:rFonts w:eastAsia="Calibri"/>
          <w:bCs/>
          <w:color w:val="auto"/>
          <w:szCs w:val="22"/>
        </w:rPr>
        <w:t xml:space="preserve"> technine užduotimi, sutartimi ir kitais Lietuvos Respublikoje galiojančiais teisės aktais ir standartais. Sprendinius etapiškai derinti su užsakovu.</w:t>
      </w:r>
    </w:p>
    <w:p w14:paraId="23CE9A0D" w14:textId="77777777" w:rsidR="003B08C7" w:rsidRDefault="003B08C7" w:rsidP="003B08C7">
      <w:pPr>
        <w:jc w:val="both"/>
      </w:pPr>
    </w:p>
    <w:tbl>
      <w:tblPr>
        <w:tblW w:w="5000" w:type="pct"/>
        <w:jc w:val="center"/>
        <w:tblCellMar>
          <w:left w:w="10" w:type="dxa"/>
          <w:right w:w="10" w:type="dxa"/>
        </w:tblCellMar>
        <w:tblLook w:val="04A0" w:firstRow="1" w:lastRow="0" w:firstColumn="1" w:lastColumn="0" w:noHBand="0" w:noVBand="1"/>
      </w:tblPr>
      <w:tblGrid>
        <w:gridCol w:w="562"/>
        <w:gridCol w:w="1701"/>
        <w:gridCol w:w="7365"/>
      </w:tblGrid>
      <w:tr w:rsidR="003B08C7" w14:paraId="287A9C9D" w14:textId="77777777" w:rsidTr="00DF5FB9">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8A263" w14:textId="77777777" w:rsidR="003B08C7" w:rsidRDefault="003B08C7" w:rsidP="003B08C7">
            <w:pPr>
              <w:spacing w:before="60" w:after="60"/>
              <w:jc w:val="both"/>
            </w:pPr>
            <w:r>
              <w:t>Bendroji informacija</w:t>
            </w:r>
          </w:p>
        </w:tc>
      </w:tr>
      <w:tr w:rsidR="003B08C7" w14:paraId="6A43F27D" w14:textId="77777777" w:rsidTr="00DF5FB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6F50D" w14:textId="77777777" w:rsidR="003B08C7" w:rsidRDefault="003B08C7" w:rsidP="003B08C7">
            <w:pPr>
              <w:spacing w:before="60" w:after="60"/>
              <w:jc w:val="both"/>
            </w:pPr>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3A82D" w14:textId="77777777" w:rsidR="003B08C7" w:rsidRDefault="003B08C7" w:rsidP="003B08C7">
            <w:pPr>
              <w:spacing w:before="60" w:after="60"/>
              <w:jc w:val="both"/>
              <w:rPr>
                <w:bCs/>
                <w:color w:val="auto"/>
              </w:rPr>
            </w:pPr>
            <w:r>
              <w:rPr>
                <w:bCs/>
                <w:color w:val="auto"/>
              </w:rPr>
              <w:t>Objektas</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77F85" w14:textId="77777777" w:rsidR="003B08C7" w:rsidRDefault="003B08C7" w:rsidP="003B08C7">
            <w:pPr>
              <w:spacing w:before="60" w:after="60"/>
              <w:jc w:val="both"/>
            </w:pPr>
            <w:r>
              <w:t>Automobilių stovėjimo aikštelės Kęstučio g. 3, Kalvarija, statybos projekto parengimas.</w:t>
            </w:r>
          </w:p>
        </w:tc>
      </w:tr>
      <w:tr w:rsidR="003B08C7" w14:paraId="167795B6" w14:textId="77777777" w:rsidTr="00DF5FB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A8684" w14:textId="77777777" w:rsidR="003B08C7" w:rsidRDefault="003B08C7" w:rsidP="003B08C7">
            <w:pPr>
              <w:spacing w:before="60" w:after="60"/>
              <w:jc w:val="both"/>
            </w:pPr>
          </w:p>
          <w:p w14:paraId="4DC75F60" w14:textId="77777777" w:rsidR="003B08C7" w:rsidRDefault="003B08C7" w:rsidP="003B08C7">
            <w:pPr>
              <w:spacing w:before="60" w:after="60"/>
              <w:jc w:val="both"/>
            </w:pPr>
          </w:p>
          <w:p w14:paraId="74A2D584" w14:textId="77777777" w:rsidR="003B08C7" w:rsidRDefault="003B08C7" w:rsidP="003B08C7">
            <w:pPr>
              <w:spacing w:before="60" w:after="60"/>
              <w:jc w:val="both"/>
            </w:pPr>
            <w:r>
              <w:t xml:space="preserve">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61B85" w14:textId="77777777" w:rsidR="003B08C7" w:rsidRDefault="003B08C7" w:rsidP="003B08C7">
            <w:pPr>
              <w:spacing w:before="60" w:after="60"/>
              <w:jc w:val="both"/>
            </w:pPr>
            <w:r>
              <w:rPr>
                <w:rFonts w:eastAsia="Calibri"/>
                <w:color w:val="auto"/>
                <w:szCs w:val="22"/>
              </w:rPr>
              <w:t>Uždaviniai</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A8CD2" w14:textId="77777777" w:rsidR="003B08C7" w:rsidRDefault="003B08C7" w:rsidP="003B08C7">
            <w:pPr>
              <w:jc w:val="both"/>
            </w:pPr>
            <w:r>
              <w:rPr>
                <w:rFonts w:eastAsia="Calibri"/>
                <w:bCs/>
                <w:iCs/>
                <w:color w:val="auto"/>
                <w:szCs w:val="22"/>
              </w:rPr>
              <w:t>Parengti statybos projektą su sudėtimi:</w:t>
            </w:r>
          </w:p>
          <w:p w14:paraId="1AB8FD0D" w14:textId="77777777" w:rsidR="003B08C7" w:rsidRDefault="003B08C7" w:rsidP="003B08C7">
            <w:pPr>
              <w:jc w:val="both"/>
            </w:pPr>
            <w:r>
              <w:rPr>
                <w:rFonts w:eastAsia="Calibri"/>
                <w:bCs/>
                <w:iCs/>
                <w:color w:val="auto"/>
                <w:szCs w:val="22"/>
              </w:rPr>
              <w:t>Projektiniai pasiūlymai, viešinimas;</w:t>
            </w:r>
          </w:p>
          <w:p w14:paraId="45D0AE5E" w14:textId="77777777" w:rsidR="003B08C7" w:rsidRDefault="003B08C7" w:rsidP="003B08C7">
            <w:pPr>
              <w:jc w:val="both"/>
            </w:pPr>
            <w:r>
              <w:rPr>
                <w:rFonts w:eastAsia="Calibri"/>
                <w:bCs/>
                <w:iCs/>
                <w:color w:val="auto"/>
                <w:szCs w:val="22"/>
              </w:rPr>
              <w:t>SLD;</w:t>
            </w:r>
          </w:p>
          <w:p w14:paraId="71BE3366" w14:textId="77777777" w:rsidR="003B08C7" w:rsidRDefault="003B08C7" w:rsidP="003B08C7">
            <w:pPr>
              <w:jc w:val="both"/>
            </w:pPr>
            <w:r>
              <w:rPr>
                <w:rFonts w:eastAsia="Calibri"/>
                <w:bCs/>
                <w:iCs/>
                <w:color w:val="auto"/>
                <w:szCs w:val="22"/>
              </w:rPr>
              <w:t>TDP su institucijų derinimais;</w:t>
            </w:r>
          </w:p>
          <w:p w14:paraId="28C6B56F" w14:textId="77777777" w:rsidR="003B08C7" w:rsidRDefault="003B08C7" w:rsidP="003B08C7">
            <w:pPr>
              <w:jc w:val="both"/>
            </w:pPr>
            <w:r>
              <w:rPr>
                <w:rFonts w:eastAsia="Calibri"/>
                <w:bCs/>
                <w:iCs/>
                <w:color w:val="auto"/>
                <w:szCs w:val="22"/>
              </w:rPr>
              <w:t xml:space="preserve">Sąmata; </w:t>
            </w:r>
          </w:p>
          <w:p w14:paraId="6A2B3405" w14:textId="77777777" w:rsidR="003B08C7" w:rsidRDefault="003B08C7" w:rsidP="003B08C7">
            <w:pPr>
              <w:jc w:val="both"/>
            </w:pPr>
            <w:r>
              <w:rPr>
                <w:rFonts w:eastAsia="Calibri"/>
                <w:bCs/>
                <w:iCs/>
                <w:color w:val="auto"/>
                <w:szCs w:val="22"/>
              </w:rPr>
              <w:t>Projekto ekspertizė.</w:t>
            </w:r>
          </w:p>
        </w:tc>
      </w:tr>
      <w:tr w:rsidR="003B08C7" w14:paraId="2E4279EC" w14:textId="77777777" w:rsidTr="00DF5FB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71E32" w14:textId="77777777" w:rsidR="003B08C7" w:rsidRDefault="003B08C7" w:rsidP="003B08C7">
            <w:pPr>
              <w:spacing w:before="60" w:after="60"/>
              <w:jc w:val="both"/>
            </w:pPr>
          </w:p>
          <w:p w14:paraId="000E04B0" w14:textId="77777777" w:rsidR="003B08C7" w:rsidRDefault="003B08C7" w:rsidP="003B08C7">
            <w:pPr>
              <w:spacing w:before="60" w:after="60"/>
              <w:jc w:val="both"/>
            </w:pPr>
          </w:p>
          <w:p w14:paraId="34D680F8" w14:textId="77777777" w:rsidR="003B08C7" w:rsidRDefault="003B08C7" w:rsidP="003B08C7">
            <w:pPr>
              <w:spacing w:before="60" w:after="60"/>
              <w:jc w:val="both"/>
            </w:pPr>
            <w:r>
              <w:t>3.</w:t>
            </w:r>
          </w:p>
          <w:p w14:paraId="241E8A4E" w14:textId="77777777" w:rsidR="003B08C7" w:rsidRDefault="003B08C7" w:rsidP="003B08C7">
            <w:pPr>
              <w:spacing w:before="60" w:after="60"/>
              <w:jc w:val="both"/>
            </w:pPr>
          </w:p>
          <w:p w14:paraId="42AC9C24" w14:textId="77777777" w:rsidR="003B08C7" w:rsidRDefault="003B08C7" w:rsidP="003B08C7">
            <w:pPr>
              <w:spacing w:before="60" w:after="60"/>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EEE7B1" w14:textId="77777777" w:rsidR="003B08C7" w:rsidRDefault="003B08C7" w:rsidP="003B08C7">
            <w:pPr>
              <w:spacing w:before="60" w:after="60"/>
              <w:jc w:val="both"/>
            </w:pPr>
            <w:r>
              <w:rPr>
                <w:rFonts w:eastAsia="Calibri"/>
                <w:color w:val="auto"/>
                <w:szCs w:val="22"/>
              </w:rPr>
              <w:t>Pateikiama dokumentacija ir jos kiekis</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709A" w14:textId="77777777" w:rsidR="003B08C7" w:rsidRDefault="003B08C7" w:rsidP="003B08C7">
            <w:pPr>
              <w:jc w:val="both"/>
            </w:pPr>
            <w:r>
              <w:rPr>
                <w:rFonts w:eastAsia="Calibri"/>
                <w:bCs/>
                <w:color w:val="auto"/>
                <w:szCs w:val="22"/>
              </w:rPr>
              <w:t xml:space="preserve">Užsakovas pateikia: </w:t>
            </w:r>
          </w:p>
          <w:p w14:paraId="4D5BB529" w14:textId="77777777" w:rsidR="003B08C7" w:rsidRDefault="003B08C7" w:rsidP="003B08C7">
            <w:pPr>
              <w:jc w:val="both"/>
            </w:pPr>
            <w:r>
              <w:rPr>
                <w:rFonts w:eastAsia="Calibri"/>
                <w:bCs/>
                <w:color w:val="auto"/>
                <w:szCs w:val="22"/>
              </w:rPr>
              <w:t xml:space="preserve">-vieta nurodoma schemoje </w:t>
            </w:r>
            <w:r>
              <w:rPr>
                <w:rFonts w:eastAsia="Calibri"/>
                <w:bCs/>
                <w:iCs/>
                <w:color w:val="auto"/>
                <w:szCs w:val="22"/>
              </w:rPr>
              <w:t>(žr. schemą, priedas Nr.2).</w:t>
            </w:r>
          </w:p>
          <w:p w14:paraId="5241D157" w14:textId="77777777" w:rsidR="003B08C7" w:rsidRDefault="003B08C7" w:rsidP="003B08C7">
            <w:pPr>
              <w:jc w:val="both"/>
              <w:rPr>
                <w:rFonts w:eastAsia="Times New Roman"/>
                <w:color w:val="auto"/>
              </w:rPr>
            </w:pPr>
            <w:r>
              <w:rPr>
                <w:rFonts w:eastAsia="Times New Roman"/>
                <w:color w:val="auto"/>
              </w:rPr>
              <w:t>-topo nuotrauka yra suderinta (jau suderinta) .</w:t>
            </w:r>
          </w:p>
          <w:p w14:paraId="4208E294" w14:textId="77777777" w:rsidR="003B08C7" w:rsidRDefault="003B08C7" w:rsidP="003B08C7">
            <w:pPr>
              <w:jc w:val="both"/>
            </w:pPr>
            <w:r>
              <w:rPr>
                <w:rFonts w:eastAsia="Calibri"/>
                <w:bCs/>
                <w:iCs/>
                <w:color w:val="auto"/>
                <w:szCs w:val="22"/>
              </w:rPr>
              <w:t>Rengėjas:</w:t>
            </w:r>
          </w:p>
          <w:p w14:paraId="69E917C9" w14:textId="77777777" w:rsidR="003B08C7" w:rsidRDefault="003B08C7" w:rsidP="003B08C7">
            <w:pPr>
              <w:jc w:val="both"/>
            </w:pPr>
            <w:r>
              <w:rPr>
                <w:rFonts w:eastAsia="Calibri"/>
                <w:bCs/>
                <w:iCs/>
                <w:color w:val="auto"/>
                <w:szCs w:val="22"/>
              </w:rPr>
              <w:t>-suderintų sprendinių brėžiniai, kiekių žiniaraščiai, sąmata, ekspertizė tvirtinimui, SLD.</w:t>
            </w:r>
          </w:p>
        </w:tc>
      </w:tr>
    </w:tbl>
    <w:p w14:paraId="474C2EE5" w14:textId="77777777" w:rsidR="003B08C7" w:rsidRDefault="003B08C7" w:rsidP="003B08C7">
      <w:pPr>
        <w:pStyle w:val="Bodytext20"/>
        <w:tabs>
          <w:tab w:val="left" w:pos="0"/>
        </w:tabs>
        <w:spacing w:line="240" w:lineRule="auto"/>
        <w:ind w:right="55"/>
        <w:jc w:val="both"/>
        <w:rPr>
          <w:sz w:val="24"/>
          <w:szCs w:val="24"/>
        </w:rPr>
      </w:pPr>
    </w:p>
    <w:p w14:paraId="50AFF110" w14:textId="77777777" w:rsidR="003B08C7" w:rsidRDefault="003B08C7" w:rsidP="003B08C7">
      <w:pPr>
        <w:pStyle w:val="Bodytext20"/>
        <w:tabs>
          <w:tab w:val="left" w:pos="0"/>
          <w:tab w:val="left" w:pos="9072"/>
        </w:tabs>
        <w:spacing w:line="240" w:lineRule="auto"/>
        <w:ind w:right="55"/>
        <w:jc w:val="both"/>
      </w:pPr>
      <w:r>
        <w:rPr>
          <w:rStyle w:val="Bodytext2NotItalic2"/>
          <w:b/>
          <w:iCs w:val="0"/>
        </w:rPr>
        <w:t>2. PIRKIMO OBJEKTO PRITAIKYMO SRITIS</w:t>
      </w:r>
      <w:r>
        <w:rPr>
          <w:rStyle w:val="Bodytext2NotItalic2"/>
          <w:b/>
          <w:i w:val="0"/>
          <w:iCs w:val="0"/>
        </w:rPr>
        <w:t xml:space="preserve"> </w:t>
      </w:r>
    </w:p>
    <w:p w14:paraId="08BFE5E8" w14:textId="77777777" w:rsidR="003B08C7" w:rsidRDefault="003B08C7" w:rsidP="003B08C7">
      <w:pPr>
        <w:pStyle w:val="Bodytext20"/>
        <w:tabs>
          <w:tab w:val="left" w:pos="0"/>
          <w:tab w:val="left" w:pos="9072"/>
        </w:tabs>
        <w:spacing w:line="240" w:lineRule="auto"/>
        <w:ind w:right="55"/>
        <w:jc w:val="both"/>
      </w:pPr>
    </w:p>
    <w:p w14:paraId="44E3A8C2" w14:textId="77777777" w:rsidR="003B08C7" w:rsidRPr="003B08C7" w:rsidRDefault="003B08C7" w:rsidP="003B08C7">
      <w:pPr>
        <w:pStyle w:val="Bodytext20"/>
        <w:tabs>
          <w:tab w:val="left" w:pos="0"/>
          <w:tab w:val="left" w:pos="9072"/>
        </w:tabs>
        <w:spacing w:line="240" w:lineRule="auto"/>
        <w:ind w:right="55"/>
        <w:jc w:val="both"/>
        <w:rPr>
          <w:rFonts w:ascii="Times New Roman" w:hAnsi="Times New Roman" w:cs="Times New Roman"/>
          <w:sz w:val="24"/>
          <w:szCs w:val="24"/>
        </w:rPr>
      </w:pPr>
      <w:r w:rsidRPr="003B08C7">
        <w:rPr>
          <w:rStyle w:val="Bodytext2NotItalic2"/>
          <w:b/>
          <w:sz w:val="24"/>
          <w:szCs w:val="24"/>
        </w:rPr>
        <w:t>2.1. Pirkimo paskirtis.</w:t>
      </w:r>
      <w:r w:rsidRPr="003B08C7">
        <w:rPr>
          <w:rStyle w:val="Bodytext2NotItalic2"/>
          <w:bCs/>
          <w:sz w:val="24"/>
          <w:szCs w:val="24"/>
        </w:rPr>
        <w:t xml:space="preserve"> </w:t>
      </w:r>
      <w:r w:rsidRPr="003B08C7">
        <w:rPr>
          <w:rFonts w:ascii="Times New Roman" w:hAnsi="Times New Roman" w:cs="Times New Roman"/>
          <w:color w:val="000000"/>
          <w:sz w:val="24"/>
          <w:szCs w:val="24"/>
        </w:rPr>
        <w:t>Automobilių stovėjimo aikštelės Kęstučio g. 3, Kalvarija, statybos projekto parengimas.</w:t>
      </w:r>
    </w:p>
    <w:p w14:paraId="6CCDEC25" w14:textId="77777777" w:rsidR="003B08C7" w:rsidRDefault="003B08C7" w:rsidP="003B08C7">
      <w:pPr>
        <w:spacing w:after="60"/>
        <w:jc w:val="both"/>
      </w:pPr>
    </w:p>
    <w:p w14:paraId="32E94732" w14:textId="3A8BCE5D" w:rsidR="003B08C7" w:rsidRDefault="003B08C7" w:rsidP="003B08C7">
      <w:pPr>
        <w:pStyle w:val="Bodytext10"/>
        <w:tabs>
          <w:tab w:val="left" w:pos="0"/>
        </w:tabs>
        <w:spacing w:before="0" w:after="0" w:line="240" w:lineRule="auto"/>
        <w:ind w:right="55" w:firstLine="0"/>
        <w:jc w:val="both"/>
        <w:rPr>
          <w:b/>
          <w:sz w:val="24"/>
          <w:szCs w:val="24"/>
        </w:rPr>
      </w:pPr>
      <w:r>
        <w:rPr>
          <w:b/>
          <w:sz w:val="24"/>
          <w:szCs w:val="24"/>
        </w:rPr>
        <w:lastRenderedPageBreak/>
        <w:t>3. TECHNINIŲ REIKALAVIMŲ, KURIUOS TURI ATITIKTI PERKAMOS PASLAUGOS, APRAŠYMO BŪDAI</w:t>
      </w:r>
    </w:p>
    <w:p w14:paraId="3A5D1777" w14:textId="77777777" w:rsidR="003B08C7" w:rsidRDefault="003B08C7" w:rsidP="003B08C7">
      <w:pPr>
        <w:pStyle w:val="Bodytext10"/>
        <w:tabs>
          <w:tab w:val="left" w:pos="0"/>
        </w:tabs>
        <w:spacing w:before="0" w:after="0" w:line="240" w:lineRule="auto"/>
        <w:ind w:right="55" w:firstLine="0"/>
        <w:jc w:val="both"/>
        <w:rPr>
          <w:b/>
          <w:sz w:val="24"/>
          <w:szCs w:val="24"/>
        </w:rPr>
      </w:pPr>
    </w:p>
    <w:p w14:paraId="205A02F4" w14:textId="77777777" w:rsidR="003B08C7" w:rsidRDefault="003B08C7" w:rsidP="003B08C7">
      <w:pPr>
        <w:pStyle w:val="Bodytext10"/>
        <w:tabs>
          <w:tab w:val="left" w:pos="0"/>
        </w:tabs>
        <w:spacing w:before="0" w:after="0" w:line="360" w:lineRule="auto"/>
        <w:ind w:right="55" w:firstLine="0"/>
        <w:jc w:val="both"/>
      </w:pPr>
      <w:r>
        <w:rPr>
          <w:sz w:val="24"/>
          <w:szCs w:val="24"/>
        </w:rPr>
        <w:t xml:space="preserve"> </w:t>
      </w:r>
      <w:r>
        <w:rPr>
          <w:rFonts w:ascii="Symbol" w:eastAsia="Symbol" w:hAnsi="Symbol" w:cs="Symbol"/>
        </w:rPr>
        <w:t></w:t>
      </w:r>
      <w:r>
        <w:t xml:space="preserve"> </w:t>
      </w:r>
      <w:r>
        <w:rPr>
          <w:sz w:val="24"/>
          <w:szCs w:val="24"/>
        </w:rPr>
        <w:t xml:space="preserve">Maksimaliai išnaudojant plotą (tikslinama projektavimo metu) suprojektuoti automobilių </w:t>
      </w:r>
    </w:p>
    <w:p w14:paraId="3830127F" w14:textId="77777777" w:rsidR="003B08C7" w:rsidRDefault="003B08C7" w:rsidP="003B08C7">
      <w:pPr>
        <w:pStyle w:val="Bodytext10"/>
        <w:tabs>
          <w:tab w:val="left" w:pos="0"/>
        </w:tabs>
        <w:spacing w:before="0" w:after="0" w:line="360" w:lineRule="auto"/>
        <w:ind w:right="55" w:firstLine="0"/>
        <w:jc w:val="both"/>
        <w:rPr>
          <w:sz w:val="24"/>
          <w:szCs w:val="24"/>
        </w:rPr>
      </w:pPr>
      <w:r>
        <w:rPr>
          <w:sz w:val="24"/>
          <w:szCs w:val="24"/>
        </w:rPr>
        <w:t>stovėjimo aikštelę, ne mažiau kaip 24 automobilių stovėjimo vietų. Projektavimo metu įvertinus technines galimybes, numatyti pėsčiųjų praėjimo vietas. Aikštelė turi būti pritaikyta žmonių su negalia reikmėms tenkinti.</w:t>
      </w:r>
    </w:p>
    <w:p w14:paraId="27427365" w14:textId="77777777" w:rsidR="003B08C7" w:rsidRDefault="003B08C7" w:rsidP="003B08C7">
      <w:pPr>
        <w:pStyle w:val="Bodytext10"/>
        <w:tabs>
          <w:tab w:val="left" w:pos="0"/>
        </w:tabs>
        <w:spacing w:before="0" w:after="0" w:line="360" w:lineRule="auto"/>
        <w:ind w:right="55" w:firstLine="0"/>
        <w:jc w:val="both"/>
      </w:pPr>
      <w:r>
        <w:rPr>
          <w:sz w:val="24"/>
          <w:szCs w:val="24"/>
        </w:rPr>
        <w:t xml:space="preserve"> </w:t>
      </w:r>
      <w:r>
        <w:rPr>
          <w:rFonts w:ascii="Symbol" w:eastAsia="Symbol" w:hAnsi="Symbol" w:cs="Symbol"/>
          <w:sz w:val="24"/>
          <w:szCs w:val="24"/>
        </w:rPr>
        <w:t></w:t>
      </w:r>
      <w:r>
        <w:rPr>
          <w:sz w:val="24"/>
          <w:szCs w:val="24"/>
        </w:rPr>
        <w:t xml:space="preserve"> Suprojektuoti naujai įrengiamos aikštelės apšvietimą su LED šviestuvais.</w:t>
      </w:r>
    </w:p>
    <w:p w14:paraId="3B51BAB1" w14:textId="77777777" w:rsidR="003B08C7" w:rsidRDefault="003B08C7" w:rsidP="003B08C7">
      <w:pPr>
        <w:pStyle w:val="Bodytext10"/>
        <w:tabs>
          <w:tab w:val="left" w:pos="0"/>
        </w:tabs>
        <w:spacing w:before="0" w:after="0" w:line="360" w:lineRule="auto"/>
        <w:ind w:right="55" w:firstLine="0"/>
        <w:jc w:val="both"/>
      </w:pPr>
      <w:r>
        <w:rPr>
          <w:sz w:val="24"/>
          <w:szCs w:val="24"/>
        </w:rPr>
        <w:t xml:space="preserve"> </w:t>
      </w:r>
      <w:r>
        <w:rPr>
          <w:rFonts w:ascii="Symbol" w:eastAsia="Symbol" w:hAnsi="Symbol" w:cs="Symbol"/>
          <w:sz w:val="24"/>
          <w:szCs w:val="24"/>
        </w:rPr>
        <w:t></w:t>
      </w:r>
      <w:r>
        <w:rPr>
          <w:sz w:val="24"/>
          <w:szCs w:val="24"/>
        </w:rPr>
        <w:t xml:space="preserve"> Turi būti numatytas naujas paviršinio vandens nuotekų surinkimas. </w:t>
      </w:r>
    </w:p>
    <w:p w14:paraId="4973D957" w14:textId="77777777" w:rsidR="003B08C7" w:rsidRDefault="003B08C7" w:rsidP="003B08C7">
      <w:pPr>
        <w:pStyle w:val="Bodytext10"/>
        <w:tabs>
          <w:tab w:val="left" w:pos="0"/>
        </w:tabs>
        <w:spacing w:before="0" w:after="0" w:line="360" w:lineRule="auto"/>
        <w:ind w:right="55" w:firstLine="0"/>
        <w:jc w:val="both"/>
      </w:pPr>
      <w:r>
        <w:rPr>
          <w:rFonts w:ascii="Symbol" w:eastAsia="Symbol" w:hAnsi="Symbol" w:cs="Symbol"/>
          <w:sz w:val="24"/>
          <w:szCs w:val="24"/>
        </w:rPr>
        <w:t></w:t>
      </w:r>
      <w:r>
        <w:rPr>
          <w:sz w:val="24"/>
          <w:szCs w:val="24"/>
        </w:rPr>
        <w:t xml:space="preserve"> Numatyti kelio ženklus, horizontalųjį ženklinimą ir kitas saugaus eismo priemones (pagal poreikį). </w:t>
      </w:r>
    </w:p>
    <w:p w14:paraId="7C65AB8E" w14:textId="77777777" w:rsidR="003B08C7" w:rsidRDefault="003B08C7" w:rsidP="003B08C7">
      <w:pPr>
        <w:pStyle w:val="Bodytext10"/>
        <w:tabs>
          <w:tab w:val="left" w:pos="0"/>
        </w:tabs>
        <w:spacing w:before="0" w:after="0" w:line="360" w:lineRule="auto"/>
        <w:ind w:right="55" w:firstLine="0"/>
        <w:jc w:val="both"/>
      </w:pPr>
      <w:r>
        <w:rPr>
          <w:rFonts w:ascii="Symbol" w:eastAsia="Symbol" w:hAnsi="Symbol" w:cs="Symbol"/>
          <w:sz w:val="24"/>
          <w:szCs w:val="24"/>
        </w:rPr>
        <w:t></w:t>
      </w:r>
      <w:r>
        <w:rPr>
          <w:sz w:val="24"/>
          <w:szCs w:val="24"/>
        </w:rPr>
        <w:t xml:space="preserve"> Numatyti esamų medžių, krūmų pašalinimą. </w:t>
      </w:r>
    </w:p>
    <w:p w14:paraId="63735554" w14:textId="77777777" w:rsidR="003B08C7" w:rsidRDefault="003B08C7" w:rsidP="003B08C7">
      <w:pPr>
        <w:pStyle w:val="Bodytext10"/>
        <w:tabs>
          <w:tab w:val="left" w:pos="0"/>
        </w:tabs>
        <w:spacing w:before="0" w:after="0" w:line="360" w:lineRule="auto"/>
        <w:ind w:right="55" w:firstLine="0"/>
        <w:jc w:val="both"/>
      </w:pPr>
      <w:r>
        <w:rPr>
          <w:rFonts w:ascii="Symbol" w:eastAsia="Symbol" w:hAnsi="Symbol" w:cs="Symbol"/>
          <w:sz w:val="24"/>
          <w:szCs w:val="24"/>
        </w:rPr>
        <w:t></w:t>
      </w:r>
      <w:r>
        <w:rPr>
          <w:sz w:val="24"/>
          <w:szCs w:val="24"/>
        </w:rPr>
        <w:t xml:space="preserve"> Numatyti statybos metu pažeistos aplinkos sutvarkymą, užpilant derlingą dirvožemio sluoksnį, jį išlyginant bei apsėjant žole. </w:t>
      </w:r>
    </w:p>
    <w:p w14:paraId="5A9D6356" w14:textId="77777777" w:rsidR="003B08C7" w:rsidRDefault="003B08C7" w:rsidP="003B08C7">
      <w:pPr>
        <w:pStyle w:val="Bodytext10"/>
        <w:tabs>
          <w:tab w:val="left" w:pos="0"/>
        </w:tabs>
        <w:spacing w:before="0" w:after="0" w:line="360" w:lineRule="auto"/>
        <w:ind w:right="55" w:firstLine="0"/>
        <w:jc w:val="both"/>
      </w:pPr>
      <w:r>
        <w:rPr>
          <w:rFonts w:ascii="Symbol" w:eastAsia="Symbol" w:hAnsi="Symbol" w:cs="Symbol"/>
          <w:sz w:val="24"/>
          <w:szCs w:val="24"/>
        </w:rPr>
        <w:t></w:t>
      </w:r>
      <w:r>
        <w:rPr>
          <w:sz w:val="24"/>
          <w:szCs w:val="24"/>
        </w:rPr>
        <w:t xml:space="preserve"> Skaldos pagrindo sluoksnį numatyti pagal galiojančius normatyvinius dokumentus. </w:t>
      </w:r>
    </w:p>
    <w:p w14:paraId="62F8C2B1" w14:textId="77777777" w:rsidR="003B08C7" w:rsidRDefault="003B08C7" w:rsidP="003B08C7">
      <w:pPr>
        <w:pStyle w:val="Bodytext10"/>
        <w:tabs>
          <w:tab w:val="left" w:pos="0"/>
        </w:tabs>
        <w:spacing w:before="0" w:after="0" w:line="360" w:lineRule="auto"/>
        <w:ind w:right="55" w:firstLine="0"/>
        <w:jc w:val="both"/>
      </w:pPr>
      <w:r>
        <w:rPr>
          <w:rFonts w:ascii="Symbol" w:eastAsia="Symbol" w:hAnsi="Symbol" w:cs="Symbol"/>
          <w:sz w:val="24"/>
          <w:szCs w:val="24"/>
        </w:rPr>
        <w:t></w:t>
      </w:r>
      <w:r>
        <w:rPr>
          <w:sz w:val="24"/>
          <w:szCs w:val="24"/>
        </w:rPr>
        <w:t xml:space="preserve"> Šalčiui atsparaus sluoksnio įrengimą iš nesurištųjų mineralinių medžiagų numatyti pagal galiojančius normatyvinius dokumentus. </w:t>
      </w:r>
    </w:p>
    <w:p w14:paraId="7C51E214" w14:textId="77777777" w:rsidR="003B08C7" w:rsidRDefault="003B08C7" w:rsidP="003B08C7">
      <w:pPr>
        <w:pStyle w:val="Bodytext10"/>
        <w:tabs>
          <w:tab w:val="left" w:pos="0"/>
        </w:tabs>
        <w:spacing w:before="0" w:after="0" w:line="360" w:lineRule="auto"/>
        <w:ind w:right="55" w:firstLine="0"/>
        <w:jc w:val="both"/>
      </w:pPr>
      <w:r>
        <w:rPr>
          <w:rFonts w:ascii="Symbol" w:eastAsia="Symbol" w:hAnsi="Symbol" w:cs="Symbol"/>
          <w:sz w:val="24"/>
          <w:szCs w:val="24"/>
        </w:rPr>
        <w:t></w:t>
      </w:r>
      <w:r>
        <w:rPr>
          <w:sz w:val="24"/>
          <w:szCs w:val="24"/>
        </w:rPr>
        <w:t xml:space="preserve"> Asfalto dangos storį numatyti pagal galiojančius normatyvinius dokumentus. </w:t>
      </w:r>
    </w:p>
    <w:p w14:paraId="6C5B1B0A" w14:textId="77777777" w:rsidR="003B08C7" w:rsidRDefault="003B08C7" w:rsidP="003B08C7">
      <w:pPr>
        <w:pStyle w:val="Bodytext10"/>
        <w:tabs>
          <w:tab w:val="left" w:pos="0"/>
        </w:tabs>
        <w:spacing w:before="0" w:after="0" w:line="360" w:lineRule="auto"/>
        <w:ind w:right="55" w:firstLine="0"/>
        <w:jc w:val="both"/>
      </w:pPr>
      <w:r>
        <w:rPr>
          <w:rFonts w:ascii="Symbol" w:eastAsia="Symbol" w:hAnsi="Symbol" w:cs="Symbol"/>
          <w:sz w:val="24"/>
          <w:szCs w:val="24"/>
        </w:rPr>
        <w:t></w:t>
      </w:r>
      <w:r>
        <w:rPr>
          <w:sz w:val="24"/>
          <w:szCs w:val="24"/>
        </w:rPr>
        <w:t xml:space="preserve"> Kelio danga įrengiama vadovaujantis Lietuvos automobilių kelių direkcijos prie Susisiekimo ministerijos generalinio direktoriaus 2009 m. sausio 12 d. įsakymu Nr. V-16 patvirtintomis Automobilių kelių dangos konstrukcijos asfalto sluoksnių įrengimo taisyklėmis ĮT ASFALTAS 08. </w:t>
      </w:r>
    </w:p>
    <w:p w14:paraId="7E293F8C" w14:textId="77777777" w:rsidR="003B08C7" w:rsidRDefault="003B08C7" w:rsidP="003B08C7">
      <w:pPr>
        <w:pStyle w:val="Bodytext10"/>
        <w:tabs>
          <w:tab w:val="left" w:pos="0"/>
        </w:tabs>
        <w:spacing w:before="0" w:after="0" w:line="360" w:lineRule="auto"/>
        <w:ind w:right="55" w:firstLine="0"/>
        <w:jc w:val="both"/>
      </w:pPr>
      <w:bookmarkStart w:id="55" w:name="_Hlk195702697"/>
      <w:r>
        <w:rPr>
          <w:rFonts w:ascii="Symbol" w:eastAsia="Symbol" w:hAnsi="Symbol" w:cs="Symbol"/>
          <w:sz w:val="24"/>
          <w:szCs w:val="24"/>
        </w:rPr>
        <w:t></w:t>
      </w:r>
      <w:bookmarkEnd w:id="55"/>
      <w:r>
        <w:rPr>
          <w:sz w:val="24"/>
          <w:szCs w:val="24"/>
        </w:rPr>
        <w:t xml:space="preserve"> Projekto parengimui atlikti reikalingus tyrinėjimus (inžinerinė geodezija, geologija, topografija ir kt. dokumentai), įvertinti esamų komunikacijų, kabelių apsaugojimo darbus.</w:t>
      </w:r>
    </w:p>
    <w:p w14:paraId="0F77D3E0" w14:textId="77777777" w:rsidR="003B08C7" w:rsidRDefault="003B08C7" w:rsidP="003B08C7">
      <w:pPr>
        <w:pStyle w:val="Bodytext10"/>
        <w:tabs>
          <w:tab w:val="left" w:pos="0"/>
        </w:tabs>
        <w:spacing w:before="0" w:after="0" w:line="360" w:lineRule="auto"/>
        <w:ind w:right="55" w:firstLine="0"/>
        <w:jc w:val="both"/>
      </w:pPr>
      <w:r>
        <w:t xml:space="preserve"> </w:t>
      </w:r>
      <w:r>
        <w:rPr>
          <w:rFonts w:ascii="Symbol" w:eastAsia="Symbol" w:hAnsi="Symbol" w:cs="Symbol"/>
        </w:rPr>
        <w:t></w:t>
      </w:r>
      <w:r>
        <w:t xml:space="preserve"> Projektas turi atitikti statybos techninių reglamentų, aplinkosaugos, saugaus eismo, statinio </w:t>
      </w:r>
    </w:p>
    <w:p w14:paraId="0307EF27" w14:textId="77777777" w:rsidR="003B08C7" w:rsidRDefault="003B08C7" w:rsidP="003B08C7">
      <w:pPr>
        <w:pStyle w:val="Bodytext10"/>
        <w:tabs>
          <w:tab w:val="left" w:pos="0"/>
        </w:tabs>
        <w:spacing w:before="0" w:after="0" w:line="360" w:lineRule="auto"/>
        <w:ind w:right="55" w:firstLine="0"/>
        <w:jc w:val="both"/>
      </w:pPr>
      <w:r>
        <w:t>saugos bei žmonių su negalia teisės aktų reikalavimus.</w:t>
      </w:r>
    </w:p>
    <w:p w14:paraId="626E562D" w14:textId="77777777" w:rsidR="003B08C7" w:rsidRDefault="003B08C7" w:rsidP="003B08C7">
      <w:pPr>
        <w:pStyle w:val="Bodytext10"/>
        <w:tabs>
          <w:tab w:val="left" w:pos="0"/>
        </w:tabs>
        <w:spacing w:before="0" w:after="0" w:line="360" w:lineRule="auto"/>
        <w:ind w:right="55" w:firstLine="0"/>
        <w:jc w:val="both"/>
      </w:pPr>
      <w:bookmarkStart w:id="56" w:name="_Hlk195701596"/>
      <w:r>
        <w:rPr>
          <w:rFonts w:ascii="Symbol" w:eastAsia="Symbol" w:hAnsi="Symbol" w:cs="Symbol"/>
        </w:rPr>
        <w:t></w:t>
      </w:r>
      <w:bookmarkEnd w:id="56"/>
      <w:r>
        <w:t xml:space="preserve"> Dokumentus, prisijungimo sąlygas ir duomenis gauna, rengia ir atlieka projektuotojas.</w:t>
      </w:r>
    </w:p>
    <w:p w14:paraId="68885A2F" w14:textId="77777777" w:rsidR="003B08C7" w:rsidRDefault="003B08C7" w:rsidP="003B08C7">
      <w:pPr>
        <w:pStyle w:val="Bodytext20"/>
        <w:tabs>
          <w:tab w:val="left" w:pos="0"/>
          <w:tab w:val="left" w:pos="142"/>
        </w:tabs>
        <w:spacing w:line="360" w:lineRule="auto"/>
        <w:ind w:right="55"/>
        <w:jc w:val="both"/>
      </w:pPr>
      <w:r>
        <w:rPr>
          <w:rFonts w:ascii="Symbol" w:eastAsia="Symbol" w:hAnsi="Symbol" w:cs="Symbol"/>
          <w:sz w:val="24"/>
          <w:szCs w:val="24"/>
        </w:rPr>
        <w:t></w:t>
      </w:r>
      <w:r>
        <w:rPr>
          <w:sz w:val="24"/>
          <w:szCs w:val="24"/>
        </w:rPr>
        <w:t xml:space="preserve"> Projektas turi atitikti statybos techninių reglamentų, aplinkosaugos, saugaus eismo, statinio saugos bei žmonių su negalia teisės aktų reikalavimus. </w:t>
      </w:r>
    </w:p>
    <w:p w14:paraId="51F8A260" w14:textId="77777777" w:rsidR="003B08C7" w:rsidRDefault="003B08C7" w:rsidP="003B08C7">
      <w:pPr>
        <w:pStyle w:val="Bodytext20"/>
        <w:tabs>
          <w:tab w:val="left" w:pos="0"/>
          <w:tab w:val="left" w:pos="142"/>
        </w:tabs>
        <w:spacing w:line="360" w:lineRule="auto"/>
        <w:ind w:right="55"/>
        <w:jc w:val="both"/>
      </w:pPr>
      <w:r>
        <w:rPr>
          <w:rFonts w:ascii="Symbol" w:eastAsia="Symbol" w:hAnsi="Symbol" w:cs="Symbol"/>
          <w:sz w:val="24"/>
          <w:szCs w:val="24"/>
        </w:rPr>
        <w:t></w:t>
      </w:r>
      <w:r>
        <w:rPr>
          <w:sz w:val="24"/>
          <w:szCs w:val="24"/>
        </w:rPr>
        <w:t xml:space="preserve"> Projektas turi apimti visas būtinas ir reikalingas projekto dalis, įskaitant statybos skaičiuojamosios kainos nustatymo dalį. Projekto apimtis ir detalumas turi būti pakankamas Statytojo (užsakovo) sumanymui suprasti, projekto ekspertizei atitikti, statybą leidžiančiam dokumentui gauti, rangos darbams pirkti. Bendruoju atveju projekto sudedamosios dalys išdėstytos STR 1.04.04:2017 „Statinio projektavimas, projekto ekspertizė“, tačiau kiekvienu atveju projekto sudedamąsias dalis projektuotojas nustato atsižvelgdamas į projektuojamojo statinio specifiką, reikalavimus. </w:t>
      </w:r>
    </w:p>
    <w:p w14:paraId="4A7A2CE4" w14:textId="77777777" w:rsidR="003B08C7" w:rsidRDefault="003B08C7" w:rsidP="003B08C7">
      <w:pPr>
        <w:pStyle w:val="Bodytext20"/>
        <w:tabs>
          <w:tab w:val="left" w:pos="0"/>
          <w:tab w:val="left" w:pos="142"/>
        </w:tabs>
        <w:spacing w:line="360" w:lineRule="auto"/>
        <w:ind w:right="55"/>
        <w:jc w:val="both"/>
      </w:pPr>
      <w:r>
        <w:rPr>
          <w:rFonts w:ascii="Symbol" w:eastAsia="Symbol" w:hAnsi="Symbol" w:cs="Symbol"/>
          <w:sz w:val="24"/>
          <w:szCs w:val="24"/>
        </w:rPr>
        <w:t></w:t>
      </w:r>
      <w:r>
        <w:rPr>
          <w:sz w:val="24"/>
          <w:szCs w:val="24"/>
        </w:rPr>
        <w:t xml:space="preserve"> Projektas turi atitikti privalomųjų statinio projekto rengimo dokumentų ir kitų norminių teisės aktų reikalavimus. Normatyviniai statybos techniniai dokumentai: Statybos įstatymas, Statybos </w:t>
      </w:r>
      <w:r>
        <w:rPr>
          <w:sz w:val="24"/>
          <w:szCs w:val="24"/>
        </w:rPr>
        <w:lastRenderedPageBreak/>
        <w:t xml:space="preserve">techniniai reglamentai, Vyriausybės įgaliotų institucijų teisės aktai – PTR, KTR, HN, elektros įrenginių įrengimo taisyklės, priešgaisriniai reikalavimai, saugos ir sveikatos reikalavimai ir kt. Pasikeitus įstatymų ir teisės aktų, reglamentuojančių perkamas paslaugas, nuostatoms ir reikalavimams, projektuotojas turės vykdyti sutartį pagal galiojančius teisės aktus, tačiau apie tai turi informuoti statytoją (užsakovą). </w:t>
      </w:r>
    </w:p>
    <w:p w14:paraId="4C1915DF" w14:textId="77777777" w:rsidR="003B08C7" w:rsidRDefault="003B08C7" w:rsidP="003B08C7">
      <w:pPr>
        <w:pStyle w:val="Bodytext20"/>
        <w:tabs>
          <w:tab w:val="left" w:pos="0"/>
          <w:tab w:val="left" w:pos="142"/>
        </w:tabs>
        <w:spacing w:line="360" w:lineRule="auto"/>
        <w:ind w:right="55"/>
        <w:jc w:val="both"/>
      </w:pPr>
      <w:r>
        <w:rPr>
          <w:rFonts w:ascii="Symbol" w:eastAsia="Symbol" w:hAnsi="Symbol" w:cs="Symbol"/>
          <w:sz w:val="24"/>
          <w:szCs w:val="24"/>
        </w:rPr>
        <w:t></w:t>
      </w:r>
      <w:r>
        <w:rPr>
          <w:sz w:val="24"/>
          <w:szCs w:val="24"/>
        </w:rPr>
        <w:t xml:space="preserve"> Prieš rengiant projektą parengti projektinius pasiūlymus ir juos suderinti su Kalvarijos savivaldybės administracija. Parengtą projektą suderinti su institucijomis teisės aktų nustatyta tvarka, prireikus ir su trečiaisiais asmenimis. </w:t>
      </w:r>
    </w:p>
    <w:p w14:paraId="7968ED31" w14:textId="77777777" w:rsidR="003B08C7" w:rsidRDefault="003B08C7" w:rsidP="003B08C7">
      <w:pPr>
        <w:pStyle w:val="Bodytext20"/>
        <w:tabs>
          <w:tab w:val="left" w:pos="0"/>
          <w:tab w:val="left" w:pos="142"/>
        </w:tabs>
        <w:spacing w:line="360" w:lineRule="auto"/>
        <w:ind w:right="55"/>
        <w:jc w:val="both"/>
      </w:pPr>
      <w:r>
        <w:rPr>
          <w:rFonts w:ascii="Symbol" w:eastAsia="Symbol" w:hAnsi="Symbol" w:cs="Symbol"/>
          <w:sz w:val="24"/>
          <w:szCs w:val="24"/>
        </w:rPr>
        <w:t></w:t>
      </w:r>
      <w:r>
        <w:rPr>
          <w:sz w:val="24"/>
          <w:szCs w:val="24"/>
        </w:rPr>
        <w:t xml:space="preserve"> Parengtą projektą pateikti ekspertui ir ištaisyti eksperto nurodytus trūkumus, atlikti visus parengto projekto sprendinių derinimus su kompetentingomis institucijomis ir gauti statybą leidžiančius dokumentus. Kalvarijos savivaldybės administracijai pateikiami 3 originalūs parengto projekto egzemplioriai popieriniu variantu ir 3 egzempliorius (visų dalių) skaitmenine forma su el. parašais analogiškai suformuotoms popierinėms byloms. </w:t>
      </w:r>
    </w:p>
    <w:p w14:paraId="49606131" w14:textId="77777777" w:rsidR="003B08C7" w:rsidRDefault="003B08C7" w:rsidP="003B08C7">
      <w:pPr>
        <w:pStyle w:val="Bodytext20"/>
        <w:tabs>
          <w:tab w:val="left" w:pos="0"/>
          <w:tab w:val="left" w:pos="142"/>
        </w:tabs>
        <w:spacing w:line="360" w:lineRule="auto"/>
        <w:ind w:right="55"/>
        <w:jc w:val="both"/>
      </w:pPr>
      <w:r>
        <w:rPr>
          <w:rFonts w:ascii="Symbol" w:eastAsia="Symbol" w:hAnsi="Symbol" w:cs="Symbol"/>
          <w:sz w:val="24"/>
          <w:szCs w:val="24"/>
        </w:rPr>
        <w:t></w:t>
      </w:r>
      <w:r>
        <w:rPr>
          <w:sz w:val="24"/>
          <w:szCs w:val="24"/>
        </w:rPr>
        <w:t xml:space="preserve"> Paslaugų teikėjas privalo organizuoti statybą leidžiančio dokumento gavimo procedūrą. </w:t>
      </w:r>
    </w:p>
    <w:p w14:paraId="117D8053" w14:textId="77777777" w:rsidR="003B08C7" w:rsidRDefault="003B08C7" w:rsidP="003B08C7">
      <w:pPr>
        <w:pStyle w:val="Bodytext20"/>
        <w:tabs>
          <w:tab w:val="left" w:pos="0"/>
          <w:tab w:val="left" w:pos="142"/>
        </w:tabs>
        <w:spacing w:line="360" w:lineRule="auto"/>
        <w:ind w:right="55"/>
        <w:jc w:val="both"/>
      </w:pPr>
      <w:r>
        <w:rPr>
          <w:rFonts w:ascii="Symbol" w:eastAsia="Symbol" w:hAnsi="Symbol" w:cs="Symbol"/>
          <w:sz w:val="24"/>
          <w:szCs w:val="24"/>
        </w:rPr>
        <w:t></w:t>
      </w:r>
      <w:r>
        <w:rPr>
          <w:sz w:val="24"/>
          <w:szCs w:val="24"/>
        </w:rPr>
        <w:t xml:space="preserve"> Neatlygintinai pakeisti, papildyti, pataisyti projekto sprendinius, jeigu darbų pirkimo metu ir (ar) darbų vykdymo metu bus nustatytos klaidos, neatitikimai tarp projekto dalių ar kiti techninių sprendinių trūkumai. </w:t>
      </w:r>
    </w:p>
    <w:p w14:paraId="16B0BCBB" w14:textId="77777777" w:rsidR="003B08C7" w:rsidRDefault="003B08C7" w:rsidP="003B08C7">
      <w:pPr>
        <w:pStyle w:val="Bodytext20"/>
        <w:tabs>
          <w:tab w:val="left" w:pos="0"/>
          <w:tab w:val="left" w:pos="142"/>
        </w:tabs>
        <w:spacing w:line="360" w:lineRule="auto"/>
        <w:ind w:right="55"/>
        <w:jc w:val="both"/>
      </w:pPr>
      <w:r>
        <w:rPr>
          <w:rFonts w:ascii="Symbol" w:eastAsia="Symbol" w:hAnsi="Symbol" w:cs="Symbol"/>
          <w:sz w:val="24"/>
          <w:szCs w:val="24"/>
        </w:rPr>
        <w:t></w:t>
      </w:r>
      <w:r>
        <w:rPr>
          <w:sz w:val="24"/>
          <w:szCs w:val="24"/>
        </w:rPr>
        <w:t xml:space="preserve"> Teikti atsakymus ir paaiškinimus per statytojo (užsakovo) nurodytą terminą į tiekėjų paklausimus (pagal parengtą projektą), vykdant rangos darbų pirkimo procedūras. </w:t>
      </w:r>
    </w:p>
    <w:p w14:paraId="15451DD7" w14:textId="77777777" w:rsidR="003B08C7" w:rsidRDefault="003B08C7" w:rsidP="003B08C7">
      <w:pPr>
        <w:spacing w:before="60" w:after="60" w:line="360" w:lineRule="auto"/>
        <w:jc w:val="both"/>
      </w:pPr>
      <w:r>
        <w:rPr>
          <w:rFonts w:ascii="Symbol" w:eastAsia="Symbol" w:hAnsi="Symbol" w:cs="Symbol"/>
        </w:rPr>
        <w:t></w:t>
      </w:r>
      <w:r>
        <w:t xml:space="preserve"> Planuojamos naudoti medžiagos – visos medžiagos turi būti sertifikuotos Lietuvos Respublikoje. </w:t>
      </w:r>
    </w:p>
    <w:p w14:paraId="179674A9" w14:textId="77777777" w:rsidR="003B08C7" w:rsidRDefault="003B08C7" w:rsidP="003B08C7">
      <w:pPr>
        <w:spacing w:before="60" w:after="60" w:line="360" w:lineRule="auto"/>
        <w:jc w:val="both"/>
      </w:pPr>
      <w:r>
        <w:rPr>
          <w:rFonts w:ascii="Symbol" w:eastAsia="Symbol" w:hAnsi="Symbol" w:cs="Symbol"/>
        </w:rPr>
        <w:t></w:t>
      </w:r>
      <w:r>
        <w:t xml:space="preserve"> Perduodamas projektą, Paslaugos teikėjas perduoda Statytojui (Užsakovui) ir visas autoriaus turtines teises į parengtą projektą, įskaitant teisę jį keisti. </w:t>
      </w:r>
    </w:p>
    <w:p w14:paraId="020629AD" w14:textId="77777777" w:rsidR="003B08C7" w:rsidRDefault="003B08C7" w:rsidP="003B08C7">
      <w:pPr>
        <w:spacing w:before="60" w:after="60" w:line="360" w:lineRule="auto"/>
        <w:jc w:val="both"/>
      </w:pPr>
      <w:r>
        <w:rPr>
          <w:rFonts w:ascii="Symbol" w:eastAsia="Symbol" w:hAnsi="Symbol" w:cs="Symbol"/>
        </w:rPr>
        <w:t></w:t>
      </w:r>
      <w:r>
        <w:t xml:space="preserve"> Paslaugų teikėjas turi užtikrinti, jog projekte, nebus nurodytas konkretus modelis ar šaltinis, konkretus procesas ar prekės ženklas, patentas, tipai, konkreti kilmė ar gamyba. Toks nurodymas yra leistinas tik tais atvejais, kai statinio statybos neįmanoma tiksliai ir suprantamai aprašyti ir apibūdinti, šiuo atveju turi būti įrašoma „arba lygiavertis“. </w:t>
      </w:r>
    </w:p>
    <w:p w14:paraId="4757AC0D" w14:textId="6D4D3AB7" w:rsidR="003B08C7" w:rsidRDefault="003B08C7" w:rsidP="003B08C7">
      <w:pPr>
        <w:spacing w:before="60" w:after="60" w:line="360" w:lineRule="auto"/>
        <w:jc w:val="both"/>
      </w:pPr>
      <w:r>
        <w:rPr>
          <w:rFonts w:ascii="Symbol" w:eastAsia="Symbol" w:hAnsi="Symbol" w:cs="Symbol"/>
        </w:rPr>
        <w:t></w:t>
      </w:r>
      <w:r>
        <w:t xml:space="preserve"> Paslaugų teikėjas turės atlikti statinio projekto vykdymo priežiūrą vadovaujantis Lietuvos Respublikos statybos įstatymu, statybos techniniais reglamentais STR 1.06.01:2016 „Statybos darbai. Statinio statybos priežiūra“ ir STR 1.04.04:2017 „Statinio projektavimas, projekto ekspertizė“ ir kitais galiojančiais teisės aktais. </w:t>
      </w:r>
    </w:p>
    <w:p w14:paraId="3DECE03B" w14:textId="77777777" w:rsidR="003B08C7" w:rsidRDefault="003B08C7" w:rsidP="003B08C7">
      <w:pPr>
        <w:pStyle w:val="Bodytext10"/>
        <w:tabs>
          <w:tab w:val="left" w:pos="0"/>
          <w:tab w:val="left" w:pos="635"/>
        </w:tabs>
        <w:spacing w:before="0" w:after="0" w:line="360" w:lineRule="auto"/>
        <w:ind w:right="55" w:firstLine="0"/>
        <w:jc w:val="both"/>
      </w:pPr>
      <w:r>
        <w:rPr>
          <w:b/>
          <w:bCs/>
          <w:sz w:val="24"/>
          <w:szCs w:val="24"/>
        </w:rPr>
        <w:t xml:space="preserve">3.2. Norimas rezultatas. </w:t>
      </w:r>
      <w:r>
        <w:rPr>
          <w:sz w:val="24"/>
          <w:szCs w:val="24"/>
        </w:rPr>
        <w:t>Parengtas</w:t>
      </w:r>
      <w:r>
        <w:rPr>
          <w:b/>
          <w:bCs/>
          <w:sz w:val="24"/>
          <w:szCs w:val="24"/>
        </w:rPr>
        <w:t xml:space="preserve"> </w:t>
      </w:r>
      <w:r>
        <w:rPr>
          <w:color w:val="000000"/>
          <w:sz w:val="24"/>
          <w:szCs w:val="24"/>
        </w:rPr>
        <w:t>automobilių stovėjimo aikštelės Kęstučio g. 3, Kalvarija</w:t>
      </w:r>
      <w:r>
        <w:rPr>
          <w:i/>
          <w:iCs/>
          <w:color w:val="000000"/>
          <w:sz w:val="24"/>
          <w:szCs w:val="24"/>
        </w:rPr>
        <w:t>,</w:t>
      </w:r>
      <w:r>
        <w:rPr>
          <w:color w:val="000000"/>
          <w:sz w:val="24"/>
          <w:szCs w:val="24"/>
        </w:rPr>
        <w:t xml:space="preserve"> statybos projektas.</w:t>
      </w:r>
    </w:p>
    <w:p w14:paraId="436306C8" w14:textId="77777777" w:rsidR="003B08C7" w:rsidRDefault="003B08C7" w:rsidP="003B08C7">
      <w:pPr>
        <w:pStyle w:val="Bodytext10"/>
        <w:tabs>
          <w:tab w:val="left" w:pos="0"/>
          <w:tab w:val="left" w:pos="635"/>
        </w:tabs>
        <w:spacing w:before="0" w:after="0" w:line="360" w:lineRule="auto"/>
        <w:ind w:right="55" w:firstLine="0"/>
        <w:jc w:val="both"/>
      </w:pPr>
      <w:r>
        <w:rPr>
          <w:b/>
          <w:bCs/>
          <w:sz w:val="24"/>
          <w:szCs w:val="24"/>
        </w:rPr>
        <w:t xml:space="preserve">3.3. Kitos pirkimo objekto savybės. </w:t>
      </w:r>
      <w:r>
        <w:rPr>
          <w:sz w:val="24"/>
          <w:szCs w:val="24"/>
        </w:rPr>
        <w:t>Nėra.</w:t>
      </w:r>
    </w:p>
    <w:p w14:paraId="49080E35" w14:textId="77777777" w:rsidR="003B08C7" w:rsidRDefault="003B08C7" w:rsidP="003B08C7">
      <w:pPr>
        <w:pStyle w:val="elementtoproof"/>
        <w:spacing w:line="360" w:lineRule="auto"/>
        <w:jc w:val="both"/>
      </w:pPr>
      <w:r>
        <w:rPr>
          <w:rFonts w:ascii="Times New Roman" w:hAnsi="Times New Roman" w:cs="Times New Roman"/>
          <w:b/>
          <w:bCs/>
        </w:rPr>
        <w:lastRenderedPageBreak/>
        <w:t>3.4. Aplinkosauginiai reikalavimai.</w:t>
      </w:r>
      <w:r>
        <w:rPr>
          <w:b/>
          <w:bCs/>
        </w:rPr>
        <w:t xml:space="preserve"> </w:t>
      </w:r>
      <w:r>
        <w:rPr>
          <w:rFonts w:ascii="Times New Roman" w:hAnsi="Times New Roman" w:cs="Times New Roman"/>
          <w:color w:val="000000"/>
        </w:rPr>
        <w:t xml:space="preserve">Pirkimas vykdomas vadovaujantis Lietuvos Respublikos aplinkos ministro įsakymu „Dėl aplinkos apsaugos kriterijų taikymo, vykdant žaliuosius pirkimus, tvarkos aprašo patvirtinimo“ II skyriaus 4 dalies 4.4.3. papunkčiu, paskutinė redakcija žr. D1-508 Dėl Aplinkos apsaugos kriterijų taikymo, vykdant žaliuosius pirkimus, tvarkos aprašo patvirtinimo (lrs.lt). Žr. aktualią redakciją </w:t>
      </w:r>
      <w:hyperlink r:id="rId27" w:history="1">
        <w:r>
          <w:rPr>
            <w:rStyle w:val="Hipersaitas"/>
            <w:rFonts w:ascii="Times New Roman" w:hAnsi="Times New Roman"/>
          </w:rPr>
          <w:t>https://e-seimas.lrs.lt/portal/legalAct/lt/TAD/TAIS.403512/asr</w:t>
        </w:r>
      </w:hyperlink>
      <w:r>
        <w:rPr>
          <w:rFonts w:ascii="Times New Roman" w:hAnsi="Times New Roman" w:cs="Times New Roman"/>
        </w:rPr>
        <w:t>.</w:t>
      </w:r>
    </w:p>
    <w:p w14:paraId="5515E224" w14:textId="77777777" w:rsidR="003B08C7" w:rsidRDefault="003B08C7" w:rsidP="003B08C7">
      <w:pPr>
        <w:pStyle w:val="Bodytext20"/>
        <w:tabs>
          <w:tab w:val="left" w:pos="0"/>
        </w:tabs>
        <w:spacing w:line="240" w:lineRule="auto"/>
        <w:ind w:right="55"/>
        <w:jc w:val="both"/>
        <w:rPr>
          <w:sz w:val="24"/>
          <w:szCs w:val="24"/>
        </w:rPr>
      </w:pPr>
    </w:p>
    <w:p w14:paraId="43916595" w14:textId="77777777" w:rsidR="003B08C7" w:rsidRDefault="003B08C7" w:rsidP="003B08C7">
      <w:pPr>
        <w:pStyle w:val="Bodytext10"/>
        <w:tabs>
          <w:tab w:val="left" w:pos="0"/>
        </w:tabs>
        <w:spacing w:before="0" w:after="0" w:line="240" w:lineRule="auto"/>
        <w:ind w:right="55" w:firstLine="0"/>
        <w:jc w:val="both"/>
        <w:rPr>
          <w:b/>
          <w:sz w:val="24"/>
          <w:szCs w:val="24"/>
        </w:rPr>
      </w:pPr>
      <w:r>
        <w:rPr>
          <w:b/>
          <w:sz w:val="24"/>
          <w:szCs w:val="24"/>
        </w:rPr>
        <w:t>4. DOKUMENTAI, REIKALINGI PIRKIMO OBJEKTO TECHNINĖMS SAVYBĖMS IR KOKYBEI PATVIRTINTI</w:t>
      </w:r>
    </w:p>
    <w:p w14:paraId="3BF2CB30" w14:textId="77777777" w:rsidR="003B08C7" w:rsidRDefault="003B08C7" w:rsidP="003B08C7">
      <w:pPr>
        <w:pStyle w:val="Bodytext10"/>
        <w:tabs>
          <w:tab w:val="left" w:pos="0"/>
        </w:tabs>
        <w:spacing w:before="0" w:after="0" w:line="240" w:lineRule="auto"/>
        <w:ind w:right="55" w:firstLine="0"/>
        <w:jc w:val="both"/>
        <w:rPr>
          <w:sz w:val="24"/>
          <w:szCs w:val="24"/>
        </w:rPr>
      </w:pPr>
    </w:p>
    <w:p w14:paraId="6C69C3E8" w14:textId="77777777" w:rsidR="003B08C7" w:rsidRDefault="003B08C7" w:rsidP="003B08C7">
      <w:pPr>
        <w:pStyle w:val="Bodytext20"/>
        <w:tabs>
          <w:tab w:val="left" w:pos="0"/>
          <w:tab w:val="left" w:pos="142"/>
        </w:tabs>
        <w:spacing w:line="360" w:lineRule="auto"/>
        <w:ind w:right="55"/>
        <w:jc w:val="both"/>
      </w:pPr>
      <w:r>
        <w:rPr>
          <w:rStyle w:val="Bodytext2NotItalic1"/>
          <w:b/>
          <w:bCs/>
          <w:szCs w:val="24"/>
        </w:rPr>
        <w:t>4.1. Dokumentai, kuriuos reikia pateikti kartu su pasiūlymu.</w:t>
      </w:r>
      <w:r>
        <w:rPr>
          <w:rStyle w:val="Bodytext2NotItalic1"/>
          <w:szCs w:val="24"/>
        </w:rPr>
        <w:t xml:space="preserve"> Nėra.</w:t>
      </w:r>
    </w:p>
    <w:p w14:paraId="308D8275" w14:textId="1EF69648" w:rsidR="003B08C7" w:rsidRDefault="003B08C7" w:rsidP="003B08C7">
      <w:pPr>
        <w:pStyle w:val="Bodytext20"/>
        <w:tabs>
          <w:tab w:val="left" w:pos="0"/>
          <w:tab w:val="left" w:pos="142"/>
        </w:tabs>
        <w:spacing w:line="360" w:lineRule="auto"/>
        <w:ind w:right="55"/>
        <w:jc w:val="both"/>
      </w:pPr>
      <w:r>
        <w:rPr>
          <w:rStyle w:val="Bodytext2NotItalic1"/>
          <w:b/>
          <w:bCs/>
          <w:szCs w:val="24"/>
        </w:rPr>
        <w:t>4.2. Dokumentai, kuriuos reikia pateikti perduodant suteiktas paslaugas:</w:t>
      </w:r>
    </w:p>
    <w:p w14:paraId="6C448E6D" w14:textId="06FE66A2" w:rsidR="003B08C7" w:rsidRDefault="003B08C7" w:rsidP="003B08C7">
      <w:pPr>
        <w:spacing w:before="60" w:after="60" w:line="360" w:lineRule="auto"/>
        <w:rPr>
          <w:b/>
          <w:bCs/>
        </w:rPr>
      </w:pPr>
      <w:r>
        <w:rPr>
          <w:rFonts w:eastAsia="Calibri"/>
          <w:bCs/>
          <w:iCs/>
          <w:color w:val="auto"/>
          <w:szCs w:val="22"/>
        </w:rPr>
        <w:t>Suderintų sprendinių brėžiniai, kiekių žiniaraščiai, sąmata, ekspertizė tvirtinimui, SLD.</w:t>
      </w:r>
    </w:p>
    <w:p w14:paraId="1D18D5D9" w14:textId="77777777" w:rsidR="003B08C7" w:rsidRDefault="003B08C7" w:rsidP="003B08C7">
      <w:pPr>
        <w:spacing w:before="60" w:after="60"/>
      </w:pPr>
      <w:r>
        <w:rPr>
          <w:b/>
          <w:bCs/>
        </w:rPr>
        <w:t>5. TECHNINĖS SPECIFIKACIJOS PRIEDAI.</w:t>
      </w:r>
      <w:r>
        <w:t xml:space="preserve"> Preliminari schema</w:t>
      </w:r>
    </w:p>
    <w:p w14:paraId="5CD0AF2F" w14:textId="77777777" w:rsidR="003B08C7" w:rsidRDefault="003B08C7" w:rsidP="003B08C7">
      <w:pPr>
        <w:spacing w:before="60" w:after="60"/>
      </w:pPr>
    </w:p>
    <w:p w14:paraId="4CDD979C" w14:textId="77777777" w:rsidR="003B08C7" w:rsidRDefault="003B08C7" w:rsidP="003B08C7">
      <w:pPr>
        <w:pStyle w:val="Bodytext10"/>
        <w:tabs>
          <w:tab w:val="left" w:pos="0"/>
        </w:tabs>
        <w:spacing w:before="0" w:after="0" w:line="240" w:lineRule="auto"/>
        <w:ind w:right="55" w:firstLine="0"/>
        <w:jc w:val="center"/>
        <w:rPr>
          <w:sz w:val="24"/>
          <w:szCs w:val="24"/>
        </w:rPr>
      </w:pPr>
    </w:p>
    <w:p w14:paraId="6C0E06F9" w14:textId="77777777" w:rsidR="003B08C7" w:rsidRDefault="003B08C7" w:rsidP="003B08C7">
      <w:pPr>
        <w:pStyle w:val="Bodytext10"/>
        <w:tabs>
          <w:tab w:val="left" w:pos="0"/>
        </w:tabs>
        <w:spacing w:before="0" w:after="0" w:line="240" w:lineRule="auto"/>
        <w:ind w:right="55" w:firstLine="0"/>
        <w:jc w:val="center"/>
        <w:rPr>
          <w:sz w:val="24"/>
          <w:szCs w:val="24"/>
        </w:rPr>
      </w:pPr>
      <w:r>
        <w:rPr>
          <w:sz w:val="24"/>
          <w:szCs w:val="24"/>
        </w:rPr>
        <w:t>______________________________</w:t>
      </w:r>
    </w:p>
    <w:p w14:paraId="712E6D59" w14:textId="77777777" w:rsidR="003B08C7" w:rsidRDefault="003B08C7" w:rsidP="003B08C7"/>
    <w:p w14:paraId="75350853" w14:textId="77777777" w:rsidR="000B2C26" w:rsidRPr="000B2C26" w:rsidRDefault="000B2C26" w:rsidP="000B2C26">
      <w:pPr>
        <w:suppressAutoHyphens/>
        <w:autoSpaceDN w:val="0"/>
        <w:rPr>
          <w:rFonts w:ascii="Arial Unicode MS" w:hAnsi="Arial Unicode MS" w:cs="Arial Unicode MS"/>
          <w:color w:val="000000"/>
          <w:lang w:eastAsia="lt-LT"/>
        </w:rPr>
      </w:pPr>
    </w:p>
    <w:p w14:paraId="3E7086B8" w14:textId="0E8D4A92" w:rsidR="005F7CDF" w:rsidRPr="00524511" w:rsidRDefault="005F7CDF" w:rsidP="00524511">
      <w:pPr>
        <w:rPr>
          <w:bCs/>
        </w:rPr>
      </w:pPr>
    </w:p>
    <w:p w14:paraId="0DB50B46" w14:textId="77777777" w:rsidR="005F7CDF" w:rsidRDefault="005F7CDF" w:rsidP="00EA2C81">
      <w:pPr>
        <w:spacing w:after="160" w:line="259" w:lineRule="auto"/>
        <w:jc w:val="center"/>
        <w:rPr>
          <w:rFonts w:ascii="Verdana" w:hAnsi="Verdana"/>
        </w:rPr>
      </w:pPr>
    </w:p>
    <w:p w14:paraId="1D5E3CCB" w14:textId="77777777" w:rsidR="000B2C26" w:rsidRDefault="000B2C26" w:rsidP="00EA2C81">
      <w:pPr>
        <w:spacing w:after="160" w:line="259" w:lineRule="auto"/>
        <w:jc w:val="center"/>
        <w:rPr>
          <w:rFonts w:ascii="Verdana" w:hAnsi="Verdana"/>
        </w:rPr>
      </w:pPr>
    </w:p>
    <w:p w14:paraId="45637E39" w14:textId="77777777" w:rsidR="000B2C26" w:rsidRDefault="000B2C26" w:rsidP="00EA2C81">
      <w:pPr>
        <w:spacing w:after="160" w:line="259" w:lineRule="auto"/>
        <w:jc w:val="center"/>
        <w:rPr>
          <w:rFonts w:ascii="Verdana" w:hAnsi="Verdana"/>
        </w:rPr>
      </w:pPr>
    </w:p>
    <w:p w14:paraId="11E87741" w14:textId="77777777" w:rsidR="000B2C26" w:rsidRDefault="000B2C26" w:rsidP="00EA2C81">
      <w:pPr>
        <w:spacing w:after="160" w:line="259" w:lineRule="auto"/>
        <w:jc w:val="center"/>
        <w:rPr>
          <w:rFonts w:ascii="Verdana" w:hAnsi="Verdana"/>
        </w:rPr>
      </w:pPr>
    </w:p>
    <w:p w14:paraId="431DD4D5" w14:textId="77777777" w:rsidR="000B2C26" w:rsidRDefault="000B2C26" w:rsidP="00EA2C81">
      <w:pPr>
        <w:spacing w:after="160" w:line="259" w:lineRule="auto"/>
        <w:jc w:val="center"/>
        <w:rPr>
          <w:rFonts w:ascii="Verdana" w:hAnsi="Verdana"/>
        </w:rPr>
      </w:pPr>
    </w:p>
    <w:p w14:paraId="042733C7" w14:textId="77777777" w:rsidR="000B2C26" w:rsidRDefault="000B2C26" w:rsidP="00EA2C81">
      <w:pPr>
        <w:spacing w:after="160" w:line="259" w:lineRule="auto"/>
        <w:jc w:val="center"/>
        <w:rPr>
          <w:rFonts w:ascii="Verdana" w:hAnsi="Verdana"/>
        </w:rPr>
      </w:pPr>
    </w:p>
    <w:p w14:paraId="09A0750D" w14:textId="77777777" w:rsidR="000B2C26" w:rsidRDefault="000B2C26" w:rsidP="00EA2C81">
      <w:pPr>
        <w:spacing w:after="160" w:line="259" w:lineRule="auto"/>
        <w:jc w:val="center"/>
        <w:rPr>
          <w:rFonts w:ascii="Verdana" w:hAnsi="Verdana"/>
        </w:rPr>
      </w:pPr>
    </w:p>
    <w:p w14:paraId="6F3C009B" w14:textId="77777777" w:rsidR="000B2C26" w:rsidRDefault="000B2C26" w:rsidP="00EA2C81">
      <w:pPr>
        <w:spacing w:after="160" w:line="259" w:lineRule="auto"/>
        <w:jc w:val="center"/>
        <w:rPr>
          <w:rFonts w:ascii="Verdana" w:hAnsi="Verdana"/>
        </w:rPr>
      </w:pPr>
    </w:p>
    <w:p w14:paraId="798E8A82" w14:textId="77777777" w:rsidR="000B2C26" w:rsidRDefault="000B2C26" w:rsidP="00EA2C81">
      <w:pPr>
        <w:spacing w:after="160" w:line="259" w:lineRule="auto"/>
        <w:jc w:val="center"/>
        <w:rPr>
          <w:rFonts w:ascii="Verdana" w:hAnsi="Verdana"/>
        </w:rPr>
      </w:pPr>
    </w:p>
    <w:p w14:paraId="67EA79E2" w14:textId="77777777" w:rsidR="000B2C26" w:rsidRDefault="000B2C26" w:rsidP="00EA2C81">
      <w:pPr>
        <w:spacing w:after="160" w:line="259" w:lineRule="auto"/>
        <w:jc w:val="center"/>
        <w:rPr>
          <w:rFonts w:ascii="Verdana" w:hAnsi="Verdana"/>
        </w:rPr>
      </w:pPr>
    </w:p>
    <w:p w14:paraId="6600515B" w14:textId="77777777" w:rsidR="000B2C26" w:rsidRDefault="000B2C26" w:rsidP="00EA2C81">
      <w:pPr>
        <w:spacing w:after="160" w:line="259" w:lineRule="auto"/>
        <w:jc w:val="center"/>
        <w:rPr>
          <w:rFonts w:ascii="Verdana" w:hAnsi="Verdana"/>
        </w:rPr>
      </w:pPr>
    </w:p>
    <w:p w14:paraId="26288CDD" w14:textId="77777777" w:rsidR="000B2C26" w:rsidRDefault="000B2C26" w:rsidP="00EA2C81">
      <w:pPr>
        <w:spacing w:after="160" w:line="259" w:lineRule="auto"/>
        <w:jc w:val="center"/>
        <w:rPr>
          <w:rFonts w:ascii="Verdana" w:hAnsi="Verdana"/>
        </w:rPr>
      </w:pPr>
    </w:p>
    <w:p w14:paraId="22995168" w14:textId="77777777" w:rsidR="000B2C26" w:rsidRDefault="000B2C26" w:rsidP="00EA2C81">
      <w:pPr>
        <w:spacing w:after="160" w:line="259" w:lineRule="auto"/>
        <w:jc w:val="center"/>
        <w:rPr>
          <w:rFonts w:ascii="Verdana" w:hAnsi="Verdana"/>
        </w:rPr>
      </w:pPr>
    </w:p>
    <w:p w14:paraId="76DB9489" w14:textId="77777777" w:rsidR="000B2C26" w:rsidRDefault="000B2C26" w:rsidP="00EA2C81">
      <w:pPr>
        <w:spacing w:after="160" w:line="259" w:lineRule="auto"/>
        <w:jc w:val="center"/>
        <w:rPr>
          <w:rFonts w:ascii="Verdana" w:hAnsi="Verdana"/>
        </w:rPr>
      </w:pPr>
    </w:p>
    <w:p w14:paraId="489CFDA8" w14:textId="77777777" w:rsidR="000B2C26" w:rsidRDefault="000B2C26" w:rsidP="00EA2C81">
      <w:pPr>
        <w:spacing w:after="160" w:line="259" w:lineRule="auto"/>
        <w:jc w:val="center"/>
        <w:rPr>
          <w:rFonts w:ascii="Verdana" w:hAnsi="Verdana"/>
        </w:rPr>
      </w:pPr>
    </w:p>
    <w:p w14:paraId="48CBBCBF" w14:textId="77777777" w:rsidR="000B2C26" w:rsidRDefault="000B2C26" w:rsidP="00EA2C81">
      <w:pPr>
        <w:spacing w:after="160" w:line="259" w:lineRule="auto"/>
        <w:jc w:val="center"/>
        <w:rPr>
          <w:rFonts w:ascii="Verdana" w:hAnsi="Verdana"/>
        </w:rPr>
      </w:pPr>
    </w:p>
    <w:p w14:paraId="4B3E463F" w14:textId="77777777" w:rsidR="000B2C26" w:rsidRDefault="000B2C26" w:rsidP="00EA2C81">
      <w:pPr>
        <w:spacing w:after="160" w:line="259" w:lineRule="auto"/>
        <w:jc w:val="center"/>
        <w:rPr>
          <w:rFonts w:ascii="Verdana" w:hAnsi="Verdana"/>
        </w:rPr>
      </w:pPr>
    </w:p>
    <w:p w14:paraId="6E17BD95" w14:textId="77777777" w:rsidR="00FE6D3D" w:rsidRDefault="00FE6D3D" w:rsidP="00EA2C81">
      <w:pPr>
        <w:spacing w:after="160" w:line="259" w:lineRule="auto"/>
        <w:jc w:val="center"/>
        <w:rPr>
          <w:rFonts w:ascii="Verdana" w:hAnsi="Verdana"/>
        </w:rPr>
      </w:pPr>
    </w:p>
    <w:p w14:paraId="56FD2C48" w14:textId="77777777" w:rsidR="00EA0EBB" w:rsidRPr="00F80530" w:rsidRDefault="00EA0EBB" w:rsidP="00EA0EBB">
      <w:pPr>
        <w:jc w:val="right"/>
      </w:pPr>
      <w:r w:rsidRPr="00F80530">
        <w:t>Pirkimo sąlygų 4 priedas</w:t>
      </w:r>
    </w:p>
    <w:p w14:paraId="4998A89D" w14:textId="77777777" w:rsidR="00EA0EBB" w:rsidRPr="00F80530" w:rsidRDefault="00EA0EBB" w:rsidP="00EA0EBB">
      <w:pPr>
        <w:jc w:val="right"/>
      </w:pPr>
      <w:r w:rsidRPr="00F80530">
        <w:t xml:space="preserve"> „Europos bendrasis viešųjų pirkimų dokumentas“</w:t>
      </w:r>
    </w:p>
    <w:p w14:paraId="00895C71" w14:textId="77777777" w:rsidR="00EA0EBB" w:rsidRPr="00F80530" w:rsidRDefault="00EA0EBB" w:rsidP="00EA0EBB">
      <w:pPr>
        <w:jc w:val="right"/>
      </w:pPr>
    </w:p>
    <w:p w14:paraId="30AC0084" w14:textId="77777777" w:rsidR="00EA0EBB" w:rsidRPr="00F80530" w:rsidRDefault="00EA0EBB" w:rsidP="00EA0EBB">
      <w:pPr>
        <w:jc w:val="right"/>
      </w:pPr>
    </w:p>
    <w:p w14:paraId="519C9AE6" w14:textId="77777777" w:rsidR="00EA0EBB" w:rsidRPr="00F80530" w:rsidRDefault="00EA0EBB" w:rsidP="00EA0EBB">
      <w:pPr>
        <w:jc w:val="right"/>
      </w:pPr>
    </w:p>
    <w:p w14:paraId="7FEF51D0" w14:textId="77777777" w:rsidR="00EA0EBB" w:rsidRPr="00F80530" w:rsidRDefault="00EA0EBB" w:rsidP="00EA0EBB">
      <w:pPr>
        <w:jc w:val="center"/>
        <w:rPr>
          <w:b/>
        </w:rPr>
      </w:pPr>
      <w:r w:rsidRPr="00F80530">
        <w:rPr>
          <w:b/>
          <w:kern w:val="16"/>
        </w:rPr>
        <w:t>EUROPOS BENDRASIS VIEŠŲJŲ PIRKIMŲ DOKUMENTAS</w:t>
      </w:r>
    </w:p>
    <w:p w14:paraId="1B22A26F" w14:textId="77777777" w:rsidR="00EA0EBB" w:rsidRPr="00F80530" w:rsidRDefault="00EA0EBB" w:rsidP="00EA0EBB">
      <w:pPr>
        <w:jc w:val="right"/>
      </w:pPr>
    </w:p>
    <w:p w14:paraId="4D23BCDF" w14:textId="6905EDF4" w:rsidR="00EA0EBB" w:rsidRDefault="00EA0EBB" w:rsidP="00775F8E">
      <w:pPr>
        <w:rPr>
          <w:bCs/>
          <w:spacing w:val="2"/>
        </w:rPr>
      </w:pPr>
      <w:r w:rsidRPr="00F80530">
        <w:rPr>
          <w:bCs/>
          <w:spacing w:val="2"/>
        </w:rPr>
        <w:t xml:space="preserve">Pateikiama atskiru failu </w:t>
      </w:r>
      <w:r w:rsidR="000B2C26">
        <w:rPr>
          <w:bCs/>
          <w:spacing w:val="2"/>
        </w:rPr>
        <w:t>(</w:t>
      </w:r>
      <w:r w:rsidRPr="000B2C26">
        <w:rPr>
          <w:bCs/>
          <w:i/>
          <w:iCs/>
          <w:spacing w:val="2"/>
        </w:rPr>
        <w:t>XML</w:t>
      </w:r>
      <w:r w:rsidRPr="00F80530">
        <w:rPr>
          <w:bCs/>
          <w:spacing w:val="2"/>
        </w:rPr>
        <w:t xml:space="preserve"> </w:t>
      </w:r>
      <w:r w:rsidR="000B2C26">
        <w:rPr>
          <w:bCs/>
          <w:spacing w:val="2"/>
        </w:rPr>
        <w:t>formatu)</w:t>
      </w:r>
    </w:p>
    <w:p w14:paraId="2E80946F" w14:textId="77777777" w:rsidR="007D0122" w:rsidRDefault="007D0122" w:rsidP="00775F8E">
      <w:pPr>
        <w:rPr>
          <w:bCs/>
          <w:spacing w:val="2"/>
        </w:rPr>
      </w:pPr>
    </w:p>
    <w:p w14:paraId="0E152C76" w14:textId="77777777" w:rsidR="007D0122" w:rsidRDefault="007D0122" w:rsidP="00775F8E">
      <w:pPr>
        <w:rPr>
          <w:bCs/>
          <w:spacing w:val="2"/>
        </w:rPr>
      </w:pPr>
    </w:p>
    <w:p w14:paraId="1A304FD1" w14:textId="77777777" w:rsidR="007D0122" w:rsidRPr="000B2C26" w:rsidRDefault="007D0122" w:rsidP="007D0122">
      <w:pPr>
        <w:shd w:val="clear" w:color="auto" w:fill="FFFFFF"/>
        <w:tabs>
          <w:tab w:val="left" w:pos="0"/>
        </w:tabs>
        <w:suppressAutoHyphens/>
        <w:autoSpaceDN w:val="0"/>
        <w:ind w:right="55"/>
        <w:jc w:val="center"/>
        <w:rPr>
          <w:rFonts w:eastAsia="Aptos"/>
          <w:color w:val="auto"/>
          <w:kern w:val="3"/>
        </w:rPr>
      </w:pPr>
      <w:r w:rsidRPr="000B2C26">
        <w:rPr>
          <w:rFonts w:eastAsia="Aptos"/>
          <w:color w:val="auto"/>
          <w:kern w:val="3"/>
        </w:rPr>
        <w:t>______________________________</w:t>
      </w:r>
    </w:p>
    <w:p w14:paraId="7C3862B9" w14:textId="77777777" w:rsidR="007D0122" w:rsidRDefault="007D0122" w:rsidP="00775F8E">
      <w:pPr>
        <w:rPr>
          <w:bCs/>
        </w:rPr>
      </w:pPr>
    </w:p>
    <w:p w14:paraId="345FB8FE" w14:textId="77777777" w:rsidR="007D0122" w:rsidRDefault="007D0122" w:rsidP="00775F8E">
      <w:pPr>
        <w:rPr>
          <w:bCs/>
        </w:rPr>
      </w:pPr>
    </w:p>
    <w:p w14:paraId="1CF56817" w14:textId="77777777" w:rsidR="007D0122" w:rsidRDefault="007D0122" w:rsidP="00775F8E">
      <w:pPr>
        <w:rPr>
          <w:bCs/>
        </w:rPr>
      </w:pPr>
    </w:p>
    <w:p w14:paraId="59354815" w14:textId="77777777" w:rsidR="007D0122" w:rsidRDefault="007D0122" w:rsidP="00775F8E">
      <w:pPr>
        <w:rPr>
          <w:bCs/>
        </w:rPr>
      </w:pPr>
    </w:p>
    <w:p w14:paraId="6AFF1EA8" w14:textId="77777777" w:rsidR="007D0122" w:rsidRDefault="007D0122" w:rsidP="00775F8E">
      <w:pPr>
        <w:rPr>
          <w:bCs/>
        </w:rPr>
      </w:pPr>
    </w:p>
    <w:p w14:paraId="5E78C92A" w14:textId="77777777" w:rsidR="007D0122" w:rsidRDefault="007D0122" w:rsidP="00775F8E">
      <w:pPr>
        <w:rPr>
          <w:bCs/>
        </w:rPr>
      </w:pPr>
    </w:p>
    <w:p w14:paraId="1C69C878" w14:textId="77777777" w:rsidR="007D0122" w:rsidRDefault="007D0122" w:rsidP="00775F8E">
      <w:pPr>
        <w:rPr>
          <w:bCs/>
        </w:rPr>
      </w:pPr>
    </w:p>
    <w:p w14:paraId="22190865" w14:textId="77777777" w:rsidR="007D0122" w:rsidRDefault="007D0122" w:rsidP="00775F8E">
      <w:pPr>
        <w:rPr>
          <w:bCs/>
        </w:rPr>
      </w:pPr>
    </w:p>
    <w:p w14:paraId="520CC08E" w14:textId="77777777" w:rsidR="007D0122" w:rsidRDefault="007D0122" w:rsidP="00775F8E">
      <w:pPr>
        <w:rPr>
          <w:bCs/>
        </w:rPr>
      </w:pPr>
    </w:p>
    <w:p w14:paraId="1E093A50" w14:textId="77777777" w:rsidR="007D0122" w:rsidRDefault="007D0122" w:rsidP="00775F8E">
      <w:pPr>
        <w:rPr>
          <w:bCs/>
        </w:rPr>
      </w:pPr>
    </w:p>
    <w:p w14:paraId="4C68EA57" w14:textId="77777777" w:rsidR="007D0122" w:rsidRDefault="007D0122" w:rsidP="00775F8E">
      <w:pPr>
        <w:rPr>
          <w:bCs/>
        </w:rPr>
      </w:pPr>
    </w:p>
    <w:p w14:paraId="5797D2B6" w14:textId="77777777" w:rsidR="007D0122" w:rsidRDefault="007D0122" w:rsidP="00775F8E">
      <w:pPr>
        <w:rPr>
          <w:bCs/>
        </w:rPr>
      </w:pPr>
    </w:p>
    <w:p w14:paraId="774C314B" w14:textId="77777777" w:rsidR="007D0122" w:rsidRDefault="007D0122" w:rsidP="00775F8E">
      <w:pPr>
        <w:rPr>
          <w:bCs/>
        </w:rPr>
      </w:pPr>
    </w:p>
    <w:p w14:paraId="05F9AF87" w14:textId="77777777" w:rsidR="007D0122" w:rsidRDefault="007D0122" w:rsidP="00775F8E">
      <w:pPr>
        <w:rPr>
          <w:bCs/>
        </w:rPr>
      </w:pPr>
    </w:p>
    <w:p w14:paraId="72A2B1BC" w14:textId="77777777" w:rsidR="007D0122" w:rsidRDefault="007D0122" w:rsidP="00775F8E">
      <w:pPr>
        <w:rPr>
          <w:bCs/>
        </w:rPr>
      </w:pPr>
    </w:p>
    <w:p w14:paraId="40F8ECD7" w14:textId="77777777" w:rsidR="007D0122" w:rsidRDefault="007D0122" w:rsidP="00775F8E">
      <w:pPr>
        <w:rPr>
          <w:bCs/>
        </w:rPr>
      </w:pPr>
    </w:p>
    <w:p w14:paraId="06BB45FF" w14:textId="77777777" w:rsidR="007D0122" w:rsidRDefault="007D0122" w:rsidP="00775F8E">
      <w:pPr>
        <w:rPr>
          <w:bCs/>
        </w:rPr>
      </w:pPr>
    </w:p>
    <w:p w14:paraId="13C19CA1" w14:textId="77777777" w:rsidR="007D0122" w:rsidRDefault="007D0122" w:rsidP="00775F8E">
      <w:pPr>
        <w:rPr>
          <w:bCs/>
        </w:rPr>
      </w:pPr>
    </w:p>
    <w:p w14:paraId="478107FA" w14:textId="77777777" w:rsidR="007D0122" w:rsidRDefault="007D0122" w:rsidP="00775F8E">
      <w:pPr>
        <w:rPr>
          <w:bCs/>
        </w:rPr>
      </w:pPr>
    </w:p>
    <w:p w14:paraId="15C37D2E" w14:textId="77777777" w:rsidR="007D0122" w:rsidRDefault="007D0122" w:rsidP="00775F8E">
      <w:pPr>
        <w:rPr>
          <w:bCs/>
        </w:rPr>
      </w:pPr>
    </w:p>
    <w:p w14:paraId="066301CB" w14:textId="77777777" w:rsidR="007D0122" w:rsidRDefault="007D0122" w:rsidP="00775F8E">
      <w:pPr>
        <w:rPr>
          <w:bCs/>
        </w:rPr>
      </w:pPr>
    </w:p>
    <w:p w14:paraId="3D08AEE7" w14:textId="77777777" w:rsidR="007D0122" w:rsidRDefault="007D0122" w:rsidP="00775F8E">
      <w:pPr>
        <w:rPr>
          <w:bCs/>
        </w:rPr>
      </w:pPr>
    </w:p>
    <w:p w14:paraId="2C58E8A9" w14:textId="77777777" w:rsidR="007D0122" w:rsidRDefault="007D0122" w:rsidP="00775F8E">
      <w:pPr>
        <w:rPr>
          <w:bCs/>
        </w:rPr>
      </w:pPr>
    </w:p>
    <w:p w14:paraId="2D204E58" w14:textId="77777777" w:rsidR="007D0122" w:rsidRDefault="007D0122" w:rsidP="00775F8E">
      <w:pPr>
        <w:rPr>
          <w:bCs/>
        </w:rPr>
      </w:pPr>
    </w:p>
    <w:p w14:paraId="49C806EF" w14:textId="77777777" w:rsidR="007D0122" w:rsidRDefault="007D0122" w:rsidP="00775F8E">
      <w:pPr>
        <w:rPr>
          <w:bCs/>
        </w:rPr>
      </w:pPr>
    </w:p>
    <w:p w14:paraId="489C2E2A" w14:textId="77777777" w:rsidR="007D0122" w:rsidRDefault="007D0122" w:rsidP="00775F8E">
      <w:pPr>
        <w:rPr>
          <w:bCs/>
        </w:rPr>
      </w:pPr>
    </w:p>
    <w:p w14:paraId="6A8C4617" w14:textId="77777777" w:rsidR="007D0122" w:rsidRDefault="007D0122" w:rsidP="00775F8E">
      <w:pPr>
        <w:rPr>
          <w:bCs/>
        </w:rPr>
      </w:pPr>
    </w:p>
    <w:p w14:paraId="4E8BB127" w14:textId="77777777" w:rsidR="007D0122" w:rsidRDefault="007D0122" w:rsidP="00775F8E">
      <w:pPr>
        <w:rPr>
          <w:bCs/>
        </w:rPr>
      </w:pPr>
    </w:p>
    <w:p w14:paraId="145F58BD" w14:textId="77777777" w:rsidR="007D0122" w:rsidRDefault="007D0122" w:rsidP="00775F8E">
      <w:pPr>
        <w:rPr>
          <w:bCs/>
        </w:rPr>
      </w:pPr>
    </w:p>
    <w:p w14:paraId="197DC43A" w14:textId="77777777" w:rsidR="007D0122" w:rsidRDefault="007D0122" w:rsidP="00775F8E">
      <w:pPr>
        <w:rPr>
          <w:bCs/>
        </w:rPr>
      </w:pPr>
    </w:p>
    <w:p w14:paraId="3AF80497" w14:textId="77777777" w:rsidR="007D0122" w:rsidRDefault="007D0122" w:rsidP="00775F8E">
      <w:pPr>
        <w:rPr>
          <w:bCs/>
        </w:rPr>
      </w:pPr>
    </w:p>
    <w:p w14:paraId="1BB3F86C" w14:textId="77777777" w:rsidR="007D0122" w:rsidRDefault="007D0122" w:rsidP="00775F8E">
      <w:pPr>
        <w:rPr>
          <w:bCs/>
        </w:rPr>
      </w:pPr>
    </w:p>
    <w:p w14:paraId="645B8C81" w14:textId="77777777" w:rsidR="007D0122" w:rsidRDefault="007D0122" w:rsidP="00775F8E">
      <w:pPr>
        <w:rPr>
          <w:bCs/>
        </w:rPr>
      </w:pPr>
    </w:p>
    <w:p w14:paraId="1450BCE6" w14:textId="77777777" w:rsidR="007D0122" w:rsidRDefault="007D0122" w:rsidP="00775F8E">
      <w:pPr>
        <w:rPr>
          <w:bCs/>
        </w:rPr>
      </w:pPr>
    </w:p>
    <w:p w14:paraId="50FB3A76" w14:textId="77777777" w:rsidR="007D0122" w:rsidRDefault="007D0122" w:rsidP="00775F8E">
      <w:pPr>
        <w:rPr>
          <w:bCs/>
        </w:rPr>
      </w:pPr>
    </w:p>
    <w:p w14:paraId="536D98D2" w14:textId="77777777" w:rsidR="007D0122" w:rsidRDefault="007D0122" w:rsidP="00775F8E">
      <w:pPr>
        <w:rPr>
          <w:bCs/>
        </w:rPr>
      </w:pPr>
    </w:p>
    <w:p w14:paraId="61A459C3" w14:textId="77777777" w:rsidR="007D0122" w:rsidRDefault="007D0122" w:rsidP="00775F8E">
      <w:pPr>
        <w:rPr>
          <w:bCs/>
        </w:rPr>
      </w:pPr>
    </w:p>
    <w:p w14:paraId="1F7588E7" w14:textId="77777777" w:rsidR="007D0122" w:rsidRDefault="007D0122" w:rsidP="00775F8E">
      <w:pPr>
        <w:rPr>
          <w:bCs/>
        </w:rPr>
      </w:pPr>
    </w:p>
    <w:p w14:paraId="73161CF2" w14:textId="77777777" w:rsidR="007D0122" w:rsidRDefault="007D0122" w:rsidP="00775F8E">
      <w:pPr>
        <w:rPr>
          <w:bCs/>
        </w:rPr>
      </w:pPr>
    </w:p>
    <w:p w14:paraId="5D3F95DA" w14:textId="77777777" w:rsidR="007D0122" w:rsidRDefault="007D0122" w:rsidP="00775F8E">
      <w:pPr>
        <w:rPr>
          <w:bCs/>
        </w:rPr>
      </w:pPr>
    </w:p>
    <w:p w14:paraId="13C8E4D3" w14:textId="77777777" w:rsidR="007D0122" w:rsidRDefault="007D0122" w:rsidP="00775F8E">
      <w:pPr>
        <w:rPr>
          <w:bCs/>
        </w:rPr>
      </w:pPr>
    </w:p>
    <w:p w14:paraId="2686E4BE" w14:textId="490E4F95" w:rsidR="007D0122" w:rsidRPr="00F80530" w:rsidRDefault="007D0122" w:rsidP="007D0122">
      <w:pPr>
        <w:jc w:val="right"/>
      </w:pPr>
      <w:r w:rsidRPr="00F80530">
        <w:t xml:space="preserve">Pirkimo sąlygų </w:t>
      </w:r>
      <w:r>
        <w:t>5</w:t>
      </w:r>
      <w:r w:rsidRPr="00F80530">
        <w:t xml:space="preserve"> priedas</w:t>
      </w:r>
    </w:p>
    <w:p w14:paraId="20020E10" w14:textId="1277EDCD" w:rsidR="007D0122" w:rsidRPr="00F80530" w:rsidRDefault="007D0122" w:rsidP="007D0122">
      <w:pPr>
        <w:jc w:val="right"/>
      </w:pPr>
      <w:r w:rsidRPr="00F80530">
        <w:t xml:space="preserve"> „</w:t>
      </w:r>
      <w:r>
        <w:t>Preliminari schema</w:t>
      </w:r>
      <w:r w:rsidRPr="00F80530">
        <w:t>“</w:t>
      </w:r>
    </w:p>
    <w:p w14:paraId="1E7F74AF" w14:textId="77777777" w:rsidR="007D0122" w:rsidRDefault="007D0122" w:rsidP="007D0122">
      <w:pPr>
        <w:jc w:val="center"/>
        <w:rPr>
          <w:b/>
          <w:bCs/>
        </w:rPr>
      </w:pPr>
    </w:p>
    <w:p w14:paraId="52DDEAD6" w14:textId="056C1572" w:rsidR="007D0122" w:rsidRDefault="007D0122" w:rsidP="007D0122">
      <w:pPr>
        <w:jc w:val="center"/>
        <w:rPr>
          <w:b/>
          <w:bCs/>
        </w:rPr>
      </w:pPr>
      <w:r w:rsidRPr="007D0122">
        <w:rPr>
          <w:b/>
          <w:bCs/>
        </w:rPr>
        <w:t>PRELIMINARI SCHEMA</w:t>
      </w:r>
    </w:p>
    <w:p w14:paraId="55C39525" w14:textId="77777777" w:rsidR="007D0122" w:rsidRDefault="007D0122" w:rsidP="007D0122">
      <w:pPr>
        <w:jc w:val="center"/>
        <w:rPr>
          <w:b/>
          <w:bCs/>
        </w:rPr>
      </w:pPr>
    </w:p>
    <w:p w14:paraId="12EDA2FA" w14:textId="7E8F7AB2" w:rsidR="007D0122" w:rsidRPr="007D0122" w:rsidRDefault="007D0122" w:rsidP="007D0122">
      <w:r>
        <w:t>Pridedama atskiru failu (</w:t>
      </w:r>
      <w:r w:rsidRPr="007D0122">
        <w:rPr>
          <w:i/>
          <w:iCs/>
        </w:rPr>
        <w:t>PDF</w:t>
      </w:r>
      <w:r>
        <w:t xml:space="preserve"> formatu).</w:t>
      </w:r>
    </w:p>
    <w:sectPr w:rsidR="007D0122" w:rsidRPr="007D0122"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1A50" w14:textId="77777777" w:rsidR="00F52CBF" w:rsidRDefault="00F52CBF" w:rsidP="00233F90">
      <w:r>
        <w:separator/>
      </w:r>
    </w:p>
  </w:endnote>
  <w:endnote w:type="continuationSeparator" w:id="0">
    <w:p w14:paraId="19BB82F5" w14:textId="77777777" w:rsidR="00F52CBF" w:rsidRDefault="00F52CBF"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7BED" w14:textId="77777777" w:rsidR="00F52CBF" w:rsidRDefault="00F52CBF" w:rsidP="00233F90">
      <w:r>
        <w:separator/>
      </w:r>
    </w:p>
  </w:footnote>
  <w:footnote w:type="continuationSeparator" w:id="0">
    <w:p w14:paraId="3BAFA781" w14:textId="77777777" w:rsidR="00F52CBF" w:rsidRDefault="00F52CBF"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F62B2F">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EF2708" w:rsidRDefault="00F62B2F" w:rsidP="00F62B2F">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EF2708">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F62B2F">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EF2708" w:rsidRDefault="00F62B2F" w:rsidP="00F62B2F">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F62B2F">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EF2708" w:rsidRDefault="00F62B2F" w:rsidP="00F62B2F">
      <w:pPr>
        <w:pStyle w:val="Puslapioinaostekstas"/>
        <w:numPr>
          <w:ilvl w:val="0"/>
          <w:numId w:val="12"/>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D51E51"/>
    <w:multiLevelType w:val="multilevel"/>
    <w:tmpl w:val="9E26C8D2"/>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 w15:restartNumberingAfterBreak="0">
    <w:nsid w:val="09E11D7A"/>
    <w:multiLevelType w:val="multilevel"/>
    <w:tmpl w:val="071ACE7E"/>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0EEC1D02"/>
    <w:multiLevelType w:val="multilevel"/>
    <w:tmpl w:val="1F1A7B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72096"/>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7"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10" w15:restartNumberingAfterBreak="0">
    <w:nsid w:val="19661EDE"/>
    <w:multiLevelType w:val="hybridMultilevel"/>
    <w:tmpl w:val="A22AACE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15"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EB87A91"/>
    <w:multiLevelType w:val="multilevel"/>
    <w:tmpl w:val="E39ED578"/>
    <w:lvl w:ilvl="0">
      <w:start w:val="3"/>
      <w:numFmt w:val="decimal"/>
      <w:lvlText w:val="%1."/>
      <w:lvlJc w:val="left"/>
      <w:pPr>
        <w:ind w:left="360" w:hanging="360"/>
      </w:pPr>
      <w:rPr>
        <w:rFonts w:hint="default"/>
        <w:color w:val="00000A"/>
      </w:rPr>
    </w:lvl>
    <w:lvl w:ilvl="1">
      <w:start w:val="5"/>
      <w:numFmt w:val="decimal"/>
      <w:lvlText w:val="%1.%2."/>
      <w:lvlJc w:val="left"/>
      <w:pPr>
        <w:ind w:left="928" w:hanging="36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17"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20"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2"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F12615E"/>
    <w:multiLevelType w:val="multilevel"/>
    <w:tmpl w:val="ECFAC1E0"/>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i w:val="0"/>
        <w:iCs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4" w15:restartNumberingAfterBreak="0">
    <w:nsid w:val="417C6E48"/>
    <w:multiLevelType w:val="multilevel"/>
    <w:tmpl w:val="233AE7C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29052B2"/>
    <w:multiLevelType w:val="multilevel"/>
    <w:tmpl w:val="7D361D44"/>
    <w:lvl w:ilvl="0">
      <w:start w:val="14"/>
      <w:numFmt w:val="decimal"/>
      <w:lvlText w:val="%1"/>
      <w:lvlJc w:val="left"/>
      <w:pPr>
        <w:ind w:left="552" w:hanging="55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0"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68904E7"/>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7896B90"/>
    <w:multiLevelType w:val="multilevel"/>
    <w:tmpl w:val="577CB33E"/>
    <w:lvl w:ilvl="0">
      <w:start w:val="24"/>
      <w:numFmt w:val="decimal"/>
      <w:lvlText w:val="%1."/>
      <w:lvlJc w:val="left"/>
      <w:pPr>
        <w:ind w:left="630" w:hanging="630"/>
      </w:pPr>
      <w:rPr>
        <w:rFonts w:hint="default"/>
        <w:b w:val="0"/>
        <w:bCs w:val="0"/>
        <w:sz w:val="24"/>
        <w:szCs w:val="24"/>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3"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5D251C9B"/>
    <w:multiLevelType w:val="multilevel"/>
    <w:tmpl w:val="1800053C"/>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0C2718"/>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1" w15:restartNumberingAfterBreak="0">
    <w:nsid w:val="6F893C9A"/>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4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3"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30"/>
  </w:num>
  <w:num w:numId="2" w16cid:durableId="1764761557">
    <w:abstractNumId w:val="1"/>
  </w:num>
  <w:num w:numId="3" w16cid:durableId="123011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5319">
    <w:abstractNumId w:val="7"/>
  </w:num>
  <w:num w:numId="5" w16cid:durableId="382603613">
    <w:abstractNumId w:val="20"/>
  </w:num>
  <w:num w:numId="6" w16cid:durableId="2032877187">
    <w:abstractNumId w:val="11"/>
  </w:num>
  <w:num w:numId="7" w16cid:durableId="3822864">
    <w:abstractNumId w:val="4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33050560">
    <w:abstractNumId w:val="8"/>
  </w:num>
  <w:num w:numId="9" w16cid:durableId="1519736066">
    <w:abstractNumId w:val="36"/>
  </w:num>
  <w:num w:numId="10" w16cid:durableId="474416416">
    <w:abstractNumId w:val="38"/>
  </w:num>
  <w:num w:numId="11" w16cid:durableId="1492526420">
    <w:abstractNumId w:val="39"/>
  </w:num>
  <w:num w:numId="12" w16cid:durableId="675108952">
    <w:abstractNumId w:val="0"/>
  </w:num>
  <w:num w:numId="13" w16cid:durableId="1580213919">
    <w:abstractNumId w:val="45"/>
  </w:num>
  <w:num w:numId="14" w16cid:durableId="1792505215">
    <w:abstractNumId w:val="12"/>
  </w:num>
  <w:num w:numId="15" w16cid:durableId="851842372">
    <w:abstractNumId w:val="13"/>
  </w:num>
  <w:num w:numId="16" w16cid:durableId="1432242009">
    <w:abstractNumId w:val="10"/>
  </w:num>
  <w:num w:numId="17" w16cid:durableId="1082794085">
    <w:abstractNumId w:val="37"/>
  </w:num>
  <w:num w:numId="18" w16cid:durableId="690297282">
    <w:abstractNumId w:val="44"/>
  </w:num>
  <w:num w:numId="19" w16cid:durableId="1669625970">
    <w:abstractNumId w:val="18"/>
  </w:num>
  <w:num w:numId="20" w16cid:durableId="78330716">
    <w:abstractNumId w:val="17"/>
  </w:num>
  <w:num w:numId="21" w16cid:durableId="177621895">
    <w:abstractNumId w:val="23"/>
  </w:num>
  <w:num w:numId="22" w16cid:durableId="1691681446">
    <w:abstractNumId w:val="33"/>
  </w:num>
  <w:num w:numId="23" w16cid:durableId="501044004">
    <w:abstractNumId w:val="19"/>
  </w:num>
  <w:num w:numId="24" w16cid:durableId="1702778804">
    <w:abstractNumId w:val="46"/>
  </w:num>
  <w:num w:numId="25" w16cid:durableId="673579105">
    <w:abstractNumId w:val="3"/>
  </w:num>
  <w:num w:numId="26" w16cid:durableId="349531559">
    <w:abstractNumId w:val="24"/>
  </w:num>
  <w:num w:numId="27" w16cid:durableId="1909607318">
    <w:abstractNumId w:val="28"/>
  </w:num>
  <w:num w:numId="28" w16cid:durableId="1569077723">
    <w:abstractNumId w:val="14"/>
  </w:num>
  <w:num w:numId="29" w16cid:durableId="1279993827">
    <w:abstractNumId w:val="27"/>
  </w:num>
  <w:num w:numId="30" w16cid:durableId="1848867755">
    <w:abstractNumId w:val="43"/>
  </w:num>
  <w:num w:numId="31" w16cid:durableId="1316762089">
    <w:abstractNumId w:val="29"/>
  </w:num>
  <w:num w:numId="32" w16cid:durableId="1000886970">
    <w:abstractNumId w:val="47"/>
  </w:num>
  <w:num w:numId="33" w16cid:durableId="1766457729">
    <w:abstractNumId w:val="2"/>
  </w:num>
  <w:num w:numId="34" w16cid:durableId="104346192">
    <w:abstractNumId w:val="9"/>
  </w:num>
  <w:num w:numId="35" w16cid:durableId="108811847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096322">
    <w:abstractNumId w:val="5"/>
  </w:num>
  <w:num w:numId="37" w16cid:durableId="1855414955">
    <w:abstractNumId w:val="16"/>
  </w:num>
  <w:num w:numId="38" w16cid:durableId="557130278">
    <w:abstractNumId w:val="26"/>
  </w:num>
  <w:num w:numId="39" w16cid:durableId="717895100">
    <w:abstractNumId w:val="40"/>
  </w:num>
  <w:num w:numId="40" w16cid:durableId="196046996">
    <w:abstractNumId w:val="35"/>
  </w:num>
  <w:num w:numId="41" w16cid:durableId="1179780556">
    <w:abstractNumId w:val="31"/>
  </w:num>
  <w:num w:numId="42" w16cid:durableId="1957447147">
    <w:abstractNumId w:val="42"/>
  </w:num>
  <w:num w:numId="43" w16cid:durableId="690497994">
    <w:abstractNumId w:val="41"/>
  </w:num>
  <w:num w:numId="44" w16cid:durableId="1363822588">
    <w:abstractNumId w:val="6"/>
  </w:num>
  <w:num w:numId="45" w16cid:durableId="9139297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299231">
    <w:abstractNumId w:val="22"/>
  </w:num>
  <w:num w:numId="47" w16cid:durableId="716509226">
    <w:abstractNumId w:val="32"/>
  </w:num>
  <w:num w:numId="48" w16cid:durableId="52588178">
    <w:abstractNumId w:val="25"/>
  </w:num>
  <w:num w:numId="49" w16cid:durableId="1097410287">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6F0B"/>
    <w:rsid w:val="00012EFD"/>
    <w:rsid w:val="00013852"/>
    <w:rsid w:val="000174E8"/>
    <w:rsid w:val="00017ABE"/>
    <w:rsid w:val="000218B0"/>
    <w:rsid w:val="00021AAD"/>
    <w:rsid w:val="0002200B"/>
    <w:rsid w:val="00022252"/>
    <w:rsid w:val="00022DFF"/>
    <w:rsid w:val="00024258"/>
    <w:rsid w:val="00024C43"/>
    <w:rsid w:val="000262CD"/>
    <w:rsid w:val="00026B58"/>
    <w:rsid w:val="00027BC4"/>
    <w:rsid w:val="0003051F"/>
    <w:rsid w:val="00031D03"/>
    <w:rsid w:val="00031D4E"/>
    <w:rsid w:val="00032098"/>
    <w:rsid w:val="00032527"/>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6324C"/>
    <w:rsid w:val="00064630"/>
    <w:rsid w:val="000670AC"/>
    <w:rsid w:val="00067216"/>
    <w:rsid w:val="000700FC"/>
    <w:rsid w:val="000704EC"/>
    <w:rsid w:val="00071D39"/>
    <w:rsid w:val="00071FF6"/>
    <w:rsid w:val="00072C0F"/>
    <w:rsid w:val="00073F8F"/>
    <w:rsid w:val="000762E5"/>
    <w:rsid w:val="00076704"/>
    <w:rsid w:val="00076AA3"/>
    <w:rsid w:val="0007753C"/>
    <w:rsid w:val="00077AB3"/>
    <w:rsid w:val="00080CBF"/>
    <w:rsid w:val="00082CD2"/>
    <w:rsid w:val="00083197"/>
    <w:rsid w:val="00086B56"/>
    <w:rsid w:val="00087022"/>
    <w:rsid w:val="00087D5C"/>
    <w:rsid w:val="000903FB"/>
    <w:rsid w:val="00091B7F"/>
    <w:rsid w:val="00095211"/>
    <w:rsid w:val="00095FFC"/>
    <w:rsid w:val="00096BE7"/>
    <w:rsid w:val="000A00FF"/>
    <w:rsid w:val="000A1818"/>
    <w:rsid w:val="000A2838"/>
    <w:rsid w:val="000A7F82"/>
    <w:rsid w:val="000B04B7"/>
    <w:rsid w:val="000B0D9A"/>
    <w:rsid w:val="000B2C26"/>
    <w:rsid w:val="000B45A7"/>
    <w:rsid w:val="000B4B20"/>
    <w:rsid w:val="000B6ABA"/>
    <w:rsid w:val="000B70AB"/>
    <w:rsid w:val="000B7B9D"/>
    <w:rsid w:val="000C0AA1"/>
    <w:rsid w:val="000C0FA1"/>
    <w:rsid w:val="000C202F"/>
    <w:rsid w:val="000C3D27"/>
    <w:rsid w:val="000C4136"/>
    <w:rsid w:val="000C773D"/>
    <w:rsid w:val="000D06A6"/>
    <w:rsid w:val="000D28E7"/>
    <w:rsid w:val="000D2D94"/>
    <w:rsid w:val="000D3879"/>
    <w:rsid w:val="000D452D"/>
    <w:rsid w:val="000D53CF"/>
    <w:rsid w:val="000D5B59"/>
    <w:rsid w:val="000D7171"/>
    <w:rsid w:val="000E0B53"/>
    <w:rsid w:val="000E51B3"/>
    <w:rsid w:val="000E5570"/>
    <w:rsid w:val="000E7CA1"/>
    <w:rsid w:val="000F1F41"/>
    <w:rsid w:val="000F3E15"/>
    <w:rsid w:val="000F40DD"/>
    <w:rsid w:val="000F45F5"/>
    <w:rsid w:val="000F5040"/>
    <w:rsid w:val="000F6295"/>
    <w:rsid w:val="000F6926"/>
    <w:rsid w:val="000F77C2"/>
    <w:rsid w:val="0010205D"/>
    <w:rsid w:val="0010331A"/>
    <w:rsid w:val="0010413C"/>
    <w:rsid w:val="00106620"/>
    <w:rsid w:val="00106C26"/>
    <w:rsid w:val="001102B5"/>
    <w:rsid w:val="00111291"/>
    <w:rsid w:val="001119C7"/>
    <w:rsid w:val="0011320E"/>
    <w:rsid w:val="00113A61"/>
    <w:rsid w:val="00114465"/>
    <w:rsid w:val="001145D6"/>
    <w:rsid w:val="00121CF8"/>
    <w:rsid w:val="001240A5"/>
    <w:rsid w:val="00124267"/>
    <w:rsid w:val="00124D03"/>
    <w:rsid w:val="00125235"/>
    <w:rsid w:val="00127121"/>
    <w:rsid w:val="0012766D"/>
    <w:rsid w:val="00127B27"/>
    <w:rsid w:val="0013007C"/>
    <w:rsid w:val="0013268A"/>
    <w:rsid w:val="00133A69"/>
    <w:rsid w:val="00133F46"/>
    <w:rsid w:val="00133F78"/>
    <w:rsid w:val="00134214"/>
    <w:rsid w:val="0013617C"/>
    <w:rsid w:val="00136989"/>
    <w:rsid w:val="00137AD9"/>
    <w:rsid w:val="001432F3"/>
    <w:rsid w:val="00146CBC"/>
    <w:rsid w:val="00151BB7"/>
    <w:rsid w:val="0015481F"/>
    <w:rsid w:val="001551CC"/>
    <w:rsid w:val="0016465E"/>
    <w:rsid w:val="00165126"/>
    <w:rsid w:val="00166815"/>
    <w:rsid w:val="00166840"/>
    <w:rsid w:val="00166845"/>
    <w:rsid w:val="0017019D"/>
    <w:rsid w:val="00170C86"/>
    <w:rsid w:val="001713C4"/>
    <w:rsid w:val="00172081"/>
    <w:rsid w:val="001726FA"/>
    <w:rsid w:val="00174248"/>
    <w:rsid w:val="0017583A"/>
    <w:rsid w:val="00175F0E"/>
    <w:rsid w:val="001776A0"/>
    <w:rsid w:val="0017774A"/>
    <w:rsid w:val="00181BE9"/>
    <w:rsid w:val="001852C1"/>
    <w:rsid w:val="00191D44"/>
    <w:rsid w:val="00193162"/>
    <w:rsid w:val="00193D90"/>
    <w:rsid w:val="00194F08"/>
    <w:rsid w:val="001968C4"/>
    <w:rsid w:val="001A0374"/>
    <w:rsid w:val="001A1F3B"/>
    <w:rsid w:val="001A45D8"/>
    <w:rsid w:val="001A476A"/>
    <w:rsid w:val="001A4C32"/>
    <w:rsid w:val="001A6487"/>
    <w:rsid w:val="001A739B"/>
    <w:rsid w:val="001B0ADF"/>
    <w:rsid w:val="001B0ED4"/>
    <w:rsid w:val="001B2252"/>
    <w:rsid w:val="001B4D87"/>
    <w:rsid w:val="001B4EE1"/>
    <w:rsid w:val="001B5567"/>
    <w:rsid w:val="001B57E1"/>
    <w:rsid w:val="001B6B79"/>
    <w:rsid w:val="001B6D30"/>
    <w:rsid w:val="001B7318"/>
    <w:rsid w:val="001B7B65"/>
    <w:rsid w:val="001C1BA0"/>
    <w:rsid w:val="001C20C3"/>
    <w:rsid w:val="001C2144"/>
    <w:rsid w:val="001C340B"/>
    <w:rsid w:val="001C4D2E"/>
    <w:rsid w:val="001C633E"/>
    <w:rsid w:val="001C6897"/>
    <w:rsid w:val="001D05C5"/>
    <w:rsid w:val="001D12D0"/>
    <w:rsid w:val="001D5699"/>
    <w:rsid w:val="001D69CB"/>
    <w:rsid w:val="001D7520"/>
    <w:rsid w:val="001E32F7"/>
    <w:rsid w:val="001E5589"/>
    <w:rsid w:val="001E5E33"/>
    <w:rsid w:val="001E7F85"/>
    <w:rsid w:val="001F018D"/>
    <w:rsid w:val="001F0E58"/>
    <w:rsid w:val="001F1EB9"/>
    <w:rsid w:val="001F3244"/>
    <w:rsid w:val="001F36D8"/>
    <w:rsid w:val="001F487E"/>
    <w:rsid w:val="001F4C7E"/>
    <w:rsid w:val="001F7B13"/>
    <w:rsid w:val="00207CFC"/>
    <w:rsid w:val="00210D41"/>
    <w:rsid w:val="002125DC"/>
    <w:rsid w:val="00213FF2"/>
    <w:rsid w:val="00214BB4"/>
    <w:rsid w:val="0021534B"/>
    <w:rsid w:val="00216317"/>
    <w:rsid w:val="00220A25"/>
    <w:rsid w:val="00220D79"/>
    <w:rsid w:val="002213A4"/>
    <w:rsid w:val="00221C55"/>
    <w:rsid w:val="00223E9D"/>
    <w:rsid w:val="00224C2A"/>
    <w:rsid w:val="0022661D"/>
    <w:rsid w:val="00226D5C"/>
    <w:rsid w:val="00230501"/>
    <w:rsid w:val="002311B6"/>
    <w:rsid w:val="00231EEA"/>
    <w:rsid w:val="00233F90"/>
    <w:rsid w:val="002346BC"/>
    <w:rsid w:val="002346E7"/>
    <w:rsid w:val="00234800"/>
    <w:rsid w:val="00234B09"/>
    <w:rsid w:val="002352D4"/>
    <w:rsid w:val="00236C14"/>
    <w:rsid w:val="00240278"/>
    <w:rsid w:val="0024190A"/>
    <w:rsid w:val="00241F10"/>
    <w:rsid w:val="002427A0"/>
    <w:rsid w:val="002446E8"/>
    <w:rsid w:val="00245157"/>
    <w:rsid w:val="002459D5"/>
    <w:rsid w:val="002500C6"/>
    <w:rsid w:val="00253E6B"/>
    <w:rsid w:val="002540D1"/>
    <w:rsid w:val="00254DAD"/>
    <w:rsid w:val="00254F58"/>
    <w:rsid w:val="00255FD3"/>
    <w:rsid w:val="00256C85"/>
    <w:rsid w:val="00257568"/>
    <w:rsid w:val="002576CF"/>
    <w:rsid w:val="00261B94"/>
    <w:rsid w:val="00262C5C"/>
    <w:rsid w:val="00262C71"/>
    <w:rsid w:val="00264DC0"/>
    <w:rsid w:val="00265664"/>
    <w:rsid w:val="00273534"/>
    <w:rsid w:val="00284BC0"/>
    <w:rsid w:val="002908D4"/>
    <w:rsid w:val="00293A93"/>
    <w:rsid w:val="00293A9D"/>
    <w:rsid w:val="00293F13"/>
    <w:rsid w:val="0029795C"/>
    <w:rsid w:val="002A01DC"/>
    <w:rsid w:val="002A097D"/>
    <w:rsid w:val="002A1D89"/>
    <w:rsid w:val="002A5D95"/>
    <w:rsid w:val="002A67AA"/>
    <w:rsid w:val="002A7ECF"/>
    <w:rsid w:val="002B0155"/>
    <w:rsid w:val="002B023C"/>
    <w:rsid w:val="002B18D5"/>
    <w:rsid w:val="002B1D80"/>
    <w:rsid w:val="002B418D"/>
    <w:rsid w:val="002B5DBA"/>
    <w:rsid w:val="002C0653"/>
    <w:rsid w:val="002C2569"/>
    <w:rsid w:val="002C26BD"/>
    <w:rsid w:val="002C5A74"/>
    <w:rsid w:val="002C5BE9"/>
    <w:rsid w:val="002C6A1F"/>
    <w:rsid w:val="002D105D"/>
    <w:rsid w:val="002D1337"/>
    <w:rsid w:val="002D1F82"/>
    <w:rsid w:val="002D218B"/>
    <w:rsid w:val="002D2610"/>
    <w:rsid w:val="002D4315"/>
    <w:rsid w:val="002D7039"/>
    <w:rsid w:val="002E0DED"/>
    <w:rsid w:val="002E4C2A"/>
    <w:rsid w:val="002E577C"/>
    <w:rsid w:val="002E69EF"/>
    <w:rsid w:val="002E6E9F"/>
    <w:rsid w:val="002F03F4"/>
    <w:rsid w:val="002F1EA6"/>
    <w:rsid w:val="002F25EB"/>
    <w:rsid w:val="002F2A7A"/>
    <w:rsid w:val="002F636A"/>
    <w:rsid w:val="002F6978"/>
    <w:rsid w:val="003033AA"/>
    <w:rsid w:val="00304A3F"/>
    <w:rsid w:val="00306767"/>
    <w:rsid w:val="003075CE"/>
    <w:rsid w:val="00307E65"/>
    <w:rsid w:val="003116AA"/>
    <w:rsid w:val="0031272D"/>
    <w:rsid w:val="00313142"/>
    <w:rsid w:val="003137CF"/>
    <w:rsid w:val="00313AE4"/>
    <w:rsid w:val="0031583B"/>
    <w:rsid w:val="0031653B"/>
    <w:rsid w:val="003219B9"/>
    <w:rsid w:val="00323565"/>
    <w:rsid w:val="00323C02"/>
    <w:rsid w:val="003252DB"/>
    <w:rsid w:val="00331D17"/>
    <w:rsid w:val="003328E2"/>
    <w:rsid w:val="00332CEF"/>
    <w:rsid w:val="0033330F"/>
    <w:rsid w:val="00333D9E"/>
    <w:rsid w:val="003370A7"/>
    <w:rsid w:val="00337FA7"/>
    <w:rsid w:val="00340210"/>
    <w:rsid w:val="003410B8"/>
    <w:rsid w:val="0034277F"/>
    <w:rsid w:val="00344B29"/>
    <w:rsid w:val="003518E9"/>
    <w:rsid w:val="0035416A"/>
    <w:rsid w:val="00356010"/>
    <w:rsid w:val="00357578"/>
    <w:rsid w:val="00360B01"/>
    <w:rsid w:val="00362C59"/>
    <w:rsid w:val="00363BE4"/>
    <w:rsid w:val="00364D87"/>
    <w:rsid w:val="00365018"/>
    <w:rsid w:val="0037011B"/>
    <w:rsid w:val="00370E78"/>
    <w:rsid w:val="00372474"/>
    <w:rsid w:val="00372DA8"/>
    <w:rsid w:val="003745D7"/>
    <w:rsid w:val="003769C5"/>
    <w:rsid w:val="003809E1"/>
    <w:rsid w:val="003811E3"/>
    <w:rsid w:val="003848DB"/>
    <w:rsid w:val="00384CFB"/>
    <w:rsid w:val="00385163"/>
    <w:rsid w:val="00386145"/>
    <w:rsid w:val="00386F90"/>
    <w:rsid w:val="00390DAA"/>
    <w:rsid w:val="00393BF4"/>
    <w:rsid w:val="003947DE"/>
    <w:rsid w:val="00394C4C"/>
    <w:rsid w:val="00396AD4"/>
    <w:rsid w:val="00396EDA"/>
    <w:rsid w:val="003A1AC8"/>
    <w:rsid w:val="003A1B7D"/>
    <w:rsid w:val="003A48B6"/>
    <w:rsid w:val="003A5A9A"/>
    <w:rsid w:val="003A61F9"/>
    <w:rsid w:val="003A66B4"/>
    <w:rsid w:val="003B035A"/>
    <w:rsid w:val="003B0873"/>
    <w:rsid w:val="003B08C7"/>
    <w:rsid w:val="003B08DE"/>
    <w:rsid w:val="003B79D8"/>
    <w:rsid w:val="003C0320"/>
    <w:rsid w:val="003C149D"/>
    <w:rsid w:val="003C7468"/>
    <w:rsid w:val="003C77EF"/>
    <w:rsid w:val="003C7A05"/>
    <w:rsid w:val="003D022F"/>
    <w:rsid w:val="003D18A1"/>
    <w:rsid w:val="003D1EA0"/>
    <w:rsid w:val="003D25B8"/>
    <w:rsid w:val="003D4464"/>
    <w:rsid w:val="003D4D0B"/>
    <w:rsid w:val="003D5DDF"/>
    <w:rsid w:val="003D6AA7"/>
    <w:rsid w:val="003D7264"/>
    <w:rsid w:val="003E10D7"/>
    <w:rsid w:val="003E633A"/>
    <w:rsid w:val="003E6609"/>
    <w:rsid w:val="003F1DF7"/>
    <w:rsid w:val="003F1F79"/>
    <w:rsid w:val="003F293E"/>
    <w:rsid w:val="003F4A8E"/>
    <w:rsid w:val="00402A55"/>
    <w:rsid w:val="0040392F"/>
    <w:rsid w:val="00404BF5"/>
    <w:rsid w:val="004055BD"/>
    <w:rsid w:val="0040585B"/>
    <w:rsid w:val="00406442"/>
    <w:rsid w:val="0041043A"/>
    <w:rsid w:val="004110E6"/>
    <w:rsid w:val="00412C67"/>
    <w:rsid w:val="004208DF"/>
    <w:rsid w:val="00420C2B"/>
    <w:rsid w:val="0042231C"/>
    <w:rsid w:val="00422BFD"/>
    <w:rsid w:val="00425D15"/>
    <w:rsid w:val="00426C98"/>
    <w:rsid w:val="004301E7"/>
    <w:rsid w:val="0043348F"/>
    <w:rsid w:val="00435063"/>
    <w:rsid w:val="004362DA"/>
    <w:rsid w:val="0043748F"/>
    <w:rsid w:val="004374DE"/>
    <w:rsid w:val="00441B92"/>
    <w:rsid w:val="00444B72"/>
    <w:rsid w:val="00444E27"/>
    <w:rsid w:val="0044566B"/>
    <w:rsid w:val="004457F2"/>
    <w:rsid w:val="00447154"/>
    <w:rsid w:val="00454C29"/>
    <w:rsid w:val="00455152"/>
    <w:rsid w:val="0045675E"/>
    <w:rsid w:val="00457DF7"/>
    <w:rsid w:val="00460606"/>
    <w:rsid w:val="0046193C"/>
    <w:rsid w:val="0046268C"/>
    <w:rsid w:val="00463AE2"/>
    <w:rsid w:val="0046434B"/>
    <w:rsid w:val="00470F88"/>
    <w:rsid w:val="00472031"/>
    <w:rsid w:val="00472D2A"/>
    <w:rsid w:val="00477557"/>
    <w:rsid w:val="00477718"/>
    <w:rsid w:val="00477F32"/>
    <w:rsid w:val="0048026A"/>
    <w:rsid w:val="004814CD"/>
    <w:rsid w:val="00481D51"/>
    <w:rsid w:val="00482F42"/>
    <w:rsid w:val="00484AAF"/>
    <w:rsid w:val="00486138"/>
    <w:rsid w:val="00487485"/>
    <w:rsid w:val="00490F4F"/>
    <w:rsid w:val="00492085"/>
    <w:rsid w:val="004920E2"/>
    <w:rsid w:val="004938FF"/>
    <w:rsid w:val="0049620F"/>
    <w:rsid w:val="00496A53"/>
    <w:rsid w:val="00497A04"/>
    <w:rsid w:val="004A6374"/>
    <w:rsid w:val="004B28A9"/>
    <w:rsid w:val="004B36ED"/>
    <w:rsid w:val="004B3A30"/>
    <w:rsid w:val="004B3D87"/>
    <w:rsid w:val="004B4A83"/>
    <w:rsid w:val="004B4F98"/>
    <w:rsid w:val="004B7242"/>
    <w:rsid w:val="004C0C5D"/>
    <w:rsid w:val="004C2683"/>
    <w:rsid w:val="004C345B"/>
    <w:rsid w:val="004C3F3A"/>
    <w:rsid w:val="004C4652"/>
    <w:rsid w:val="004C6397"/>
    <w:rsid w:val="004D1C5E"/>
    <w:rsid w:val="004D65FC"/>
    <w:rsid w:val="004E0945"/>
    <w:rsid w:val="004E17C3"/>
    <w:rsid w:val="004E4FEF"/>
    <w:rsid w:val="004E7097"/>
    <w:rsid w:val="004F03F0"/>
    <w:rsid w:val="004F0B9E"/>
    <w:rsid w:val="004F1A60"/>
    <w:rsid w:val="004F64FD"/>
    <w:rsid w:val="004F65F9"/>
    <w:rsid w:val="004F77DC"/>
    <w:rsid w:val="004F7E3D"/>
    <w:rsid w:val="00501346"/>
    <w:rsid w:val="00502022"/>
    <w:rsid w:val="005048C5"/>
    <w:rsid w:val="00505FAF"/>
    <w:rsid w:val="00506363"/>
    <w:rsid w:val="00506819"/>
    <w:rsid w:val="0051100D"/>
    <w:rsid w:val="00511B96"/>
    <w:rsid w:val="00512323"/>
    <w:rsid w:val="00514F24"/>
    <w:rsid w:val="005172B3"/>
    <w:rsid w:val="00517F04"/>
    <w:rsid w:val="005205BE"/>
    <w:rsid w:val="00520B31"/>
    <w:rsid w:val="00521C8D"/>
    <w:rsid w:val="00524511"/>
    <w:rsid w:val="00524C39"/>
    <w:rsid w:val="00524C57"/>
    <w:rsid w:val="00524FE9"/>
    <w:rsid w:val="0052792D"/>
    <w:rsid w:val="00527E1D"/>
    <w:rsid w:val="005308CC"/>
    <w:rsid w:val="00532AB1"/>
    <w:rsid w:val="005332A7"/>
    <w:rsid w:val="00533B3E"/>
    <w:rsid w:val="00536348"/>
    <w:rsid w:val="005378B0"/>
    <w:rsid w:val="00540CE3"/>
    <w:rsid w:val="0054110C"/>
    <w:rsid w:val="00542EB4"/>
    <w:rsid w:val="00542F28"/>
    <w:rsid w:val="005442C9"/>
    <w:rsid w:val="00545CD9"/>
    <w:rsid w:val="005466AA"/>
    <w:rsid w:val="00547295"/>
    <w:rsid w:val="0055115A"/>
    <w:rsid w:val="00551FB2"/>
    <w:rsid w:val="00552915"/>
    <w:rsid w:val="005537D2"/>
    <w:rsid w:val="005550DA"/>
    <w:rsid w:val="00557557"/>
    <w:rsid w:val="0056132B"/>
    <w:rsid w:val="00561ACE"/>
    <w:rsid w:val="00564272"/>
    <w:rsid w:val="00564B74"/>
    <w:rsid w:val="00567F63"/>
    <w:rsid w:val="005711CD"/>
    <w:rsid w:val="005731D9"/>
    <w:rsid w:val="00573BDA"/>
    <w:rsid w:val="0057686F"/>
    <w:rsid w:val="005771F1"/>
    <w:rsid w:val="005833FF"/>
    <w:rsid w:val="0058386C"/>
    <w:rsid w:val="00584E6D"/>
    <w:rsid w:val="005866C6"/>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313F"/>
    <w:rsid w:val="005B3C64"/>
    <w:rsid w:val="005B4711"/>
    <w:rsid w:val="005B6BDE"/>
    <w:rsid w:val="005C524B"/>
    <w:rsid w:val="005C52EE"/>
    <w:rsid w:val="005C7F9B"/>
    <w:rsid w:val="005D2C1E"/>
    <w:rsid w:val="005D3F29"/>
    <w:rsid w:val="005D4C53"/>
    <w:rsid w:val="005E02A1"/>
    <w:rsid w:val="005E07E1"/>
    <w:rsid w:val="005E13F1"/>
    <w:rsid w:val="005E2552"/>
    <w:rsid w:val="005E5A05"/>
    <w:rsid w:val="005E64C6"/>
    <w:rsid w:val="005F3115"/>
    <w:rsid w:val="005F38CA"/>
    <w:rsid w:val="005F3F03"/>
    <w:rsid w:val="005F4AF3"/>
    <w:rsid w:val="005F4B4B"/>
    <w:rsid w:val="005F5175"/>
    <w:rsid w:val="005F548B"/>
    <w:rsid w:val="005F6274"/>
    <w:rsid w:val="005F6F0F"/>
    <w:rsid w:val="005F7604"/>
    <w:rsid w:val="005F77CB"/>
    <w:rsid w:val="005F7CDF"/>
    <w:rsid w:val="00600BA2"/>
    <w:rsid w:val="00602D43"/>
    <w:rsid w:val="0060463B"/>
    <w:rsid w:val="00606988"/>
    <w:rsid w:val="00607077"/>
    <w:rsid w:val="006108A1"/>
    <w:rsid w:val="00613930"/>
    <w:rsid w:val="006159D1"/>
    <w:rsid w:val="00616C96"/>
    <w:rsid w:val="00616FCF"/>
    <w:rsid w:val="006217E1"/>
    <w:rsid w:val="00623D68"/>
    <w:rsid w:val="00625561"/>
    <w:rsid w:val="00625AF2"/>
    <w:rsid w:val="00625EE0"/>
    <w:rsid w:val="006265D0"/>
    <w:rsid w:val="006268DB"/>
    <w:rsid w:val="00627D3F"/>
    <w:rsid w:val="00630395"/>
    <w:rsid w:val="0063215F"/>
    <w:rsid w:val="006345F9"/>
    <w:rsid w:val="00640F93"/>
    <w:rsid w:val="00640FA0"/>
    <w:rsid w:val="00641605"/>
    <w:rsid w:val="00642A76"/>
    <w:rsid w:val="00644692"/>
    <w:rsid w:val="00647AAF"/>
    <w:rsid w:val="0065070D"/>
    <w:rsid w:val="006526D5"/>
    <w:rsid w:val="00654D20"/>
    <w:rsid w:val="00654E7E"/>
    <w:rsid w:val="00655C40"/>
    <w:rsid w:val="006568F7"/>
    <w:rsid w:val="0065786B"/>
    <w:rsid w:val="00662587"/>
    <w:rsid w:val="006631E9"/>
    <w:rsid w:val="00664BF5"/>
    <w:rsid w:val="00666CC8"/>
    <w:rsid w:val="006679AD"/>
    <w:rsid w:val="00667B33"/>
    <w:rsid w:val="006714AA"/>
    <w:rsid w:val="00673A4B"/>
    <w:rsid w:val="00674E8B"/>
    <w:rsid w:val="00675E69"/>
    <w:rsid w:val="00676C55"/>
    <w:rsid w:val="00676F4B"/>
    <w:rsid w:val="00677388"/>
    <w:rsid w:val="006813F5"/>
    <w:rsid w:val="00683B2A"/>
    <w:rsid w:val="00683C92"/>
    <w:rsid w:val="00685386"/>
    <w:rsid w:val="006915F5"/>
    <w:rsid w:val="00691A09"/>
    <w:rsid w:val="00691BBC"/>
    <w:rsid w:val="00694BA3"/>
    <w:rsid w:val="00695A5A"/>
    <w:rsid w:val="00696623"/>
    <w:rsid w:val="006976CD"/>
    <w:rsid w:val="006A1154"/>
    <w:rsid w:val="006A2838"/>
    <w:rsid w:val="006A32ED"/>
    <w:rsid w:val="006A5ED6"/>
    <w:rsid w:val="006A61C2"/>
    <w:rsid w:val="006A7839"/>
    <w:rsid w:val="006A7F88"/>
    <w:rsid w:val="006B5856"/>
    <w:rsid w:val="006B6528"/>
    <w:rsid w:val="006C07D9"/>
    <w:rsid w:val="006C3760"/>
    <w:rsid w:val="006C4178"/>
    <w:rsid w:val="006C4FEB"/>
    <w:rsid w:val="006C56E7"/>
    <w:rsid w:val="006C58D7"/>
    <w:rsid w:val="006C67B6"/>
    <w:rsid w:val="006C693B"/>
    <w:rsid w:val="006C7EA4"/>
    <w:rsid w:val="006D0EF2"/>
    <w:rsid w:val="006D2ED3"/>
    <w:rsid w:val="006D6AC3"/>
    <w:rsid w:val="006D6F03"/>
    <w:rsid w:val="006E0ECB"/>
    <w:rsid w:val="006E1B81"/>
    <w:rsid w:val="006E222B"/>
    <w:rsid w:val="006E3190"/>
    <w:rsid w:val="006E36AC"/>
    <w:rsid w:val="006E3B47"/>
    <w:rsid w:val="006E4678"/>
    <w:rsid w:val="006E53C5"/>
    <w:rsid w:val="006E6343"/>
    <w:rsid w:val="006E6499"/>
    <w:rsid w:val="006E7B8E"/>
    <w:rsid w:val="006E7D50"/>
    <w:rsid w:val="006F3C13"/>
    <w:rsid w:val="006F47EC"/>
    <w:rsid w:val="006F4C5A"/>
    <w:rsid w:val="006F6FC7"/>
    <w:rsid w:val="006F7A75"/>
    <w:rsid w:val="00701749"/>
    <w:rsid w:val="00703E64"/>
    <w:rsid w:val="007046E9"/>
    <w:rsid w:val="00707788"/>
    <w:rsid w:val="00707B78"/>
    <w:rsid w:val="007100C6"/>
    <w:rsid w:val="0071305A"/>
    <w:rsid w:val="007149BB"/>
    <w:rsid w:val="00714BF8"/>
    <w:rsid w:val="007171CF"/>
    <w:rsid w:val="007172A3"/>
    <w:rsid w:val="007173C2"/>
    <w:rsid w:val="00720311"/>
    <w:rsid w:val="007205A7"/>
    <w:rsid w:val="00723C1D"/>
    <w:rsid w:val="00725947"/>
    <w:rsid w:val="00727B35"/>
    <w:rsid w:val="00730204"/>
    <w:rsid w:val="00733B06"/>
    <w:rsid w:val="00737023"/>
    <w:rsid w:val="00737792"/>
    <w:rsid w:val="00742B61"/>
    <w:rsid w:val="00742D59"/>
    <w:rsid w:val="00744368"/>
    <w:rsid w:val="00747B53"/>
    <w:rsid w:val="00747C17"/>
    <w:rsid w:val="00747DB7"/>
    <w:rsid w:val="0075479D"/>
    <w:rsid w:val="00754ADD"/>
    <w:rsid w:val="00755BF1"/>
    <w:rsid w:val="00755F57"/>
    <w:rsid w:val="00757C6F"/>
    <w:rsid w:val="007615D9"/>
    <w:rsid w:val="00765AFD"/>
    <w:rsid w:val="0076626B"/>
    <w:rsid w:val="00766317"/>
    <w:rsid w:val="00766873"/>
    <w:rsid w:val="007706D2"/>
    <w:rsid w:val="007722FC"/>
    <w:rsid w:val="00774C7E"/>
    <w:rsid w:val="0077585B"/>
    <w:rsid w:val="00775F8E"/>
    <w:rsid w:val="00775F8F"/>
    <w:rsid w:val="00776DBC"/>
    <w:rsid w:val="00780777"/>
    <w:rsid w:val="00785506"/>
    <w:rsid w:val="00787E17"/>
    <w:rsid w:val="00790090"/>
    <w:rsid w:val="007908AA"/>
    <w:rsid w:val="0079142B"/>
    <w:rsid w:val="0079399A"/>
    <w:rsid w:val="00794CA7"/>
    <w:rsid w:val="007952B9"/>
    <w:rsid w:val="007965BC"/>
    <w:rsid w:val="00797077"/>
    <w:rsid w:val="007A0A60"/>
    <w:rsid w:val="007A0B39"/>
    <w:rsid w:val="007A16EE"/>
    <w:rsid w:val="007A1712"/>
    <w:rsid w:val="007A1841"/>
    <w:rsid w:val="007A4014"/>
    <w:rsid w:val="007A5ED2"/>
    <w:rsid w:val="007A73F2"/>
    <w:rsid w:val="007A7E83"/>
    <w:rsid w:val="007B149B"/>
    <w:rsid w:val="007B2EE3"/>
    <w:rsid w:val="007B43A6"/>
    <w:rsid w:val="007B5CBE"/>
    <w:rsid w:val="007B7E4C"/>
    <w:rsid w:val="007C05A4"/>
    <w:rsid w:val="007C08A4"/>
    <w:rsid w:val="007C2D12"/>
    <w:rsid w:val="007C343C"/>
    <w:rsid w:val="007C7393"/>
    <w:rsid w:val="007D0122"/>
    <w:rsid w:val="007D1105"/>
    <w:rsid w:val="007D1BC1"/>
    <w:rsid w:val="007D2114"/>
    <w:rsid w:val="007D4BBF"/>
    <w:rsid w:val="007D677E"/>
    <w:rsid w:val="007D7829"/>
    <w:rsid w:val="007E0186"/>
    <w:rsid w:val="007E0BEF"/>
    <w:rsid w:val="007E1603"/>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2471"/>
    <w:rsid w:val="008032E1"/>
    <w:rsid w:val="008047DC"/>
    <w:rsid w:val="00805582"/>
    <w:rsid w:val="00805BC9"/>
    <w:rsid w:val="00812655"/>
    <w:rsid w:val="00814481"/>
    <w:rsid w:val="008149DC"/>
    <w:rsid w:val="00815B84"/>
    <w:rsid w:val="0082062A"/>
    <w:rsid w:val="00820A86"/>
    <w:rsid w:val="00820B4B"/>
    <w:rsid w:val="00830208"/>
    <w:rsid w:val="00830ACF"/>
    <w:rsid w:val="00830EE4"/>
    <w:rsid w:val="00831F29"/>
    <w:rsid w:val="0083217D"/>
    <w:rsid w:val="008335AD"/>
    <w:rsid w:val="00833C5F"/>
    <w:rsid w:val="0083556B"/>
    <w:rsid w:val="008433F3"/>
    <w:rsid w:val="00844C31"/>
    <w:rsid w:val="008451BF"/>
    <w:rsid w:val="00847376"/>
    <w:rsid w:val="00850657"/>
    <w:rsid w:val="00850939"/>
    <w:rsid w:val="00850D3F"/>
    <w:rsid w:val="008522A8"/>
    <w:rsid w:val="00852F9C"/>
    <w:rsid w:val="0085321E"/>
    <w:rsid w:val="00853766"/>
    <w:rsid w:val="00854D6D"/>
    <w:rsid w:val="008577D8"/>
    <w:rsid w:val="00860CCD"/>
    <w:rsid w:val="00861151"/>
    <w:rsid w:val="00862445"/>
    <w:rsid w:val="00864434"/>
    <w:rsid w:val="008655A4"/>
    <w:rsid w:val="00865B92"/>
    <w:rsid w:val="00865C5A"/>
    <w:rsid w:val="00867BDA"/>
    <w:rsid w:val="00867D24"/>
    <w:rsid w:val="00867F70"/>
    <w:rsid w:val="00871289"/>
    <w:rsid w:val="008718DC"/>
    <w:rsid w:val="00872AA8"/>
    <w:rsid w:val="00872B19"/>
    <w:rsid w:val="008740E7"/>
    <w:rsid w:val="008815B1"/>
    <w:rsid w:val="008819AD"/>
    <w:rsid w:val="00886F75"/>
    <w:rsid w:val="008959D5"/>
    <w:rsid w:val="00897C09"/>
    <w:rsid w:val="008A0DB9"/>
    <w:rsid w:val="008A0F01"/>
    <w:rsid w:val="008A339A"/>
    <w:rsid w:val="008A383E"/>
    <w:rsid w:val="008A62E1"/>
    <w:rsid w:val="008A721F"/>
    <w:rsid w:val="008B1AA5"/>
    <w:rsid w:val="008B25B7"/>
    <w:rsid w:val="008B2BC2"/>
    <w:rsid w:val="008B5071"/>
    <w:rsid w:val="008C0725"/>
    <w:rsid w:val="008C0B47"/>
    <w:rsid w:val="008C4249"/>
    <w:rsid w:val="008C5399"/>
    <w:rsid w:val="008C637F"/>
    <w:rsid w:val="008C6946"/>
    <w:rsid w:val="008C6956"/>
    <w:rsid w:val="008D58AF"/>
    <w:rsid w:val="008D6A23"/>
    <w:rsid w:val="008E209D"/>
    <w:rsid w:val="008E4C05"/>
    <w:rsid w:val="008E5A37"/>
    <w:rsid w:val="008E6E00"/>
    <w:rsid w:val="008F1280"/>
    <w:rsid w:val="008F367E"/>
    <w:rsid w:val="008F501C"/>
    <w:rsid w:val="008F542B"/>
    <w:rsid w:val="008F588E"/>
    <w:rsid w:val="009025C3"/>
    <w:rsid w:val="00902918"/>
    <w:rsid w:val="00902F53"/>
    <w:rsid w:val="00903643"/>
    <w:rsid w:val="00903D31"/>
    <w:rsid w:val="0090505A"/>
    <w:rsid w:val="00906D28"/>
    <w:rsid w:val="00910FE0"/>
    <w:rsid w:val="009117A5"/>
    <w:rsid w:val="009122B7"/>
    <w:rsid w:val="009131E4"/>
    <w:rsid w:val="0091369C"/>
    <w:rsid w:val="0091461A"/>
    <w:rsid w:val="00915B4A"/>
    <w:rsid w:val="0092081B"/>
    <w:rsid w:val="0092172E"/>
    <w:rsid w:val="00922FE1"/>
    <w:rsid w:val="009243B7"/>
    <w:rsid w:val="009300E5"/>
    <w:rsid w:val="009306BA"/>
    <w:rsid w:val="009311AC"/>
    <w:rsid w:val="00932246"/>
    <w:rsid w:val="00932CBC"/>
    <w:rsid w:val="00934556"/>
    <w:rsid w:val="00935075"/>
    <w:rsid w:val="00935ED3"/>
    <w:rsid w:val="00940434"/>
    <w:rsid w:val="009422B1"/>
    <w:rsid w:val="0094559A"/>
    <w:rsid w:val="00950432"/>
    <w:rsid w:val="00954979"/>
    <w:rsid w:val="00954B1E"/>
    <w:rsid w:val="00955DED"/>
    <w:rsid w:val="00956E95"/>
    <w:rsid w:val="009608C8"/>
    <w:rsid w:val="0096171B"/>
    <w:rsid w:val="009617B7"/>
    <w:rsid w:val="00962511"/>
    <w:rsid w:val="00963C32"/>
    <w:rsid w:val="00963C70"/>
    <w:rsid w:val="00971D4D"/>
    <w:rsid w:val="00975544"/>
    <w:rsid w:val="00977FBD"/>
    <w:rsid w:val="00982864"/>
    <w:rsid w:val="00982DA1"/>
    <w:rsid w:val="00983378"/>
    <w:rsid w:val="0099190E"/>
    <w:rsid w:val="009925A2"/>
    <w:rsid w:val="00992AC1"/>
    <w:rsid w:val="00992B0E"/>
    <w:rsid w:val="0099436D"/>
    <w:rsid w:val="00997A7A"/>
    <w:rsid w:val="009A022A"/>
    <w:rsid w:val="009A0BD9"/>
    <w:rsid w:val="009A1708"/>
    <w:rsid w:val="009A3275"/>
    <w:rsid w:val="009A6E6D"/>
    <w:rsid w:val="009A7387"/>
    <w:rsid w:val="009B4901"/>
    <w:rsid w:val="009B5554"/>
    <w:rsid w:val="009B5D74"/>
    <w:rsid w:val="009B6B79"/>
    <w:rsid w:val="009C09E2"/>
    <w:rsid w:val="009C0AC4"/>
    <w:rsid w:val="009C202E"/>
    <w:rsid w:val="009C35FC"/>
    <w:rsid w:val="009C40CE"/>
    <w:rsid w:val="009C53E8"/>
    <w:rsid w:val="009C66EA"/>
    <w:rsid w:val="009C69F0"/>
    <w:rsid w:val="009D0AE0"/>
    <w:rsid w:val="009D2731"/>
    <w:rsid w:val="009D61A4"/>
    <w:rsid w:val="009D641D"/>
    <w:rsid w:val="009D6F60"/>
    <w:rsid w:val="009D7664"/>
    <w:rsid w:val="009D7807"/>
    <w:rsid w:val="009D786E"/>
    <w:rsid w:val="009E08A1"/>
    <w:rsid w:val="009E1B87"/>
    <w:rsid w:val="009E1C1E"/>
    <w:rsid w:val="009E1FBE"/>
    <w:rsid w:val="009E43C9"/>
    <w:rsid w:val="009E47CB"/>
    <w:rsid w:val="009E5E3A"/>
    <w:rsid w:val="009F1847"/>
    <w:rsid w:val="009F4D75"/>
    <w:rsid w:val="009F6157"/>
    <w:rsid w:val="009F616D"/>
    <w:rsid w:val="009F7017"/>
    <w:rsid w:val="00A00263"/>
    <w:rsid w:val="00A027D0"/>
    <w:rsid w:val="00A0284A"/>
    <w:rsid w:val="00A02F32"/>
    <w:rsid w:val="00A03DBA"/>
    <w:rsid w:val="00A0641F"/>
    <w:rsid w:val="00A06FD1"/>
    <w:rsid w:val="00A07845"/>
    <w:rsid w:val="00A10235"/>
    <w:rsid w:val="00A12E6F"/>
    <w:rsid w:val="00A1448A"/>
    <w:rsid w:val="00A1489C"/>
    <w:rsid w:val="00A14CB2"/>
    <w:rsid w:val="00A15B4D"/>
    <w:rsid w:val="00A15B87"/>
    <w:rsid w:val="00A15F0B"/>
    <w:rsid w:val="00A15F68"/>
    <w:rsid w:val="00A24479"/>
    <w:rsid w:val="00A25B71"/>
    <w:rsid w:val="00A26071"/>
    <w:rsid w:val="00A31384"/>
    <w:rsid w:val="00A37FFB"/>
    <w:rsid w:val="00A40A0A"/>
    <w:rsid w:val="00A4230E"/>
    <w:rsid w:val="00A42EFD"/>
    <w:rsid w:val="00A469F3"/>
    <w:rsid w:val="00A51993"/>
    <w:rsid w:val="00A527C4"/>
    <w:rsid w:val="00A53ABE"/>
    <w:rsid w:val="00A5532B"/>
    <w:rsid w:val="00A60323"/>
    <w:rsid w:val="00A61897"/>
    <w:rsid w:val="00A6346B"/>
    <w:rsid w:val="00A63F47"/>
    <w:rsid w:val="00A6405C"/>
    <w:rsid w:val="00A7035A"/>
    <w:rsid w:val="00A7546C"/>
    <w:rsid w:val="00A775A6"/>
    <w:rsid w:val="00A8174A"/>
    <w:rsid w:val="00A81D49"/>
    <w:rsid w:val="00A8275F"/>
    <w:rsid w:val="00A8688A"/>
    <w:rsid w:val="00A90E75"/>
    <w:rsid w:val="00A913DC"/>
    <w:rsid w:val="00A93409"/>
    <w:rsid w:val="00A942D6"/>
    <w:rsid w:val="00A953C8"/>
    <w:rsid w:val="00A96E60"/>
    <w:rsid w:val="00A97C10"/>
    <w:rsid w:val="00AA06FF"/>
    <w:rsid w:val="00AA2689"/>
    <w:rsid w:val="00AA3C58"/>
    <w:rsid w:val="00AA6AD7"/>
    <w:rsid w:val="00AB0E8C"/>
    <w:rsid w:val="00AB47BC"/>
    <w:rsid w:val="00AB61B2"/>
    <w:rsid w:val="00AB7431"/>
    <w:rsid w:val="00AC250C"/>
    <w:rsid w:val="00AC2CFA"/>
    <w:rsid w:val="00AC3B1E"/>
    <w:rsid w:val="00AD0EF3"/>
    <w:rsid w:val="00AD1882"/>
    <w:rsid w:val="00AD3261"/>
    <w:rsid w:val="00AD4D6B"/>
    <w:rsid w:val="00AD6246"/>
    <w:rsid w:val="00AD6C5F"/>
    <w:rsid w:val="00AE174F"/>
    <w:rsid w:val="00AE3215"/>
    <w:rsid w:val="00AE5BC2"/>
    <w:rsid w:val="00AF14AC"/>
    <w:rsid w:val="00AF17E2"/>
    <w:rsid w:val="00AF3973"/>
    <w:rsid w:val="00AF39EF"/>
    <w:rsid w:val="00AF412E"/>
    <w:rsid w:val="00AF7B95"/>
    <w:rsid w:val="00B010EA"/>
    <w:rsid w:val="00B012F3"/>
    <w:rsid w:val="00B02E64"/>
    <w:rsid w:val="00B03035"/>
    <w:rsid w:val="00B05184"/>
    <w:rsid w:val="00B070F4"/>
    <w:rsid w:val="00B148D9"/>
    <w:rsid w:val="00B15F80"/>
    <w:rsid w:val="00B168A7"/>
    <w:rsid w:val="00B208B4"/>
    <w:rsid w:val="00B2172C"/>
    <w:rsid w:val="00B21C82"/>
    <w:rsid w:val="00B22203"/>
    <w:rsid w:val="00B2264B"/>
    <w:rsid w:val="00B23253"/>
    <w:rsid w:val="00B246CA"/>
    <w:rsid w:val="00B24804"/>
    <w:rsid w:val="00B26923"/>
    <w:rsid w:val="00B31DE5"/>
    <w:rsid w:val="00B32BDB"/>
    <w:rsid w:val="00B3455E"/>
    <w:rsid w:val="00B36547"/>
    <w:rsid w:val="00B36886"/>
    <w:rsid w:val="00B377E6"/>
    <w:rsid w:val="00B40E5C"/>
    <w:rsid w:val="00B47368"/>
    <w:rsid w:val="00B479F8"/>
    <w:rsid w:val="00B535B8"/>
    <w:rsid w:val="00B55FD2"/>
    <w:rsid w:val="00B5658C"/>
    <w:rsid w:val="00B56D53"/>
    <w:rsid w:val="00B60008"/>
    <w:rsid w:val="00B60A34"/>
    <w:rsid w:val="00B6537E"/>
    <w:rsid w:val="00B65876"/>
    <w:rsid w:val="00B73C19"/>
    <w:rsid w:val="00B7403B"/>
    <w:rsid w:val="00B7605B"/>
    <w:rsid w:val="00B7681E"/>
    <w:rsid w:val="00B818E5"/>
    <w:rsid w:val="00B81E67"/>
    <w:rsid w:val="00B829C7"/>
    <w:rsid w:val="00B83EFA"/>
    <w:rsid w:val="00B86BDC"/>
    <w:rsid w:val="00B86DAF"/>
    <w:rsid w:val="00B87840"/>
    <w:rsid w:val="00B87E62"/>
    <w:rsid w:val="00B90C3C"/>
    <w:rsid w:val="00B90F9A"/>
    <w:rsid w:val="00B91676"/>
    <w:rsid w:val="00B975CE"/>
    <w:rsid w:val="00B97EAA"/>
    <w:rsid w:val="00BA1BF2"/>
    <w:rsid w:val="00BA3D32"/>
    <w:rsid w:val="00BA53E6"/>
    <w:rsid w:val="00BA5E72"/>
    <w:rsid w:val="00BA78E5"/>
    <w:rsid w:val="00BB095D"/>
    <w:rsid w:val="00BB1681"/>
    <w:rsid w:val="00BB35C0"/>
    <w:rsid w:val="00BB3C54"/>
    <w:rsid w:val="00BB7FE0"/>
    <w:rsid w:val="00BC2C14"/>
    <w:rsid w:val="00BC308F"/>
    <w:rsid w:val="00BC3C28"/>
    <w:rsid w:val="00BC4C32"/>
    <w:rsid w:val="00BC7B99"/>
    <w:rsid w:val="00BD1894"/>
    <w:rsid w:val="00BD2A50"/>
    <w:rsid w:val="00BD6313"/>
    <w:rsid w:val="00BD6521"/>
    <w:rsid w:val="00BD76B1"/>
    <w:rsid w:val="00BD772B"/>
    <w:rsid w:val="00BE2090"/>
    <w:rsid w:val="00BE2490"/>
    <w:rsid w:val="00BE371B"/>
    <w:rsid w:val="00BE45D1"/>
    <w:rsid w:val="00BF151C"/>
    <w:rsid w:val="00BF6444"/>
    <w:rsid w:val="00BF6DA6"/>
    <w:rsid w:val="00C000D2"/>
    <w:rsid w:val="00C006AF"/>
    <w:rsid w:val="00C0162D"/>
    <w:rsid w:val="00C0234E"/>
    <w:rsid w:val="00C03B46"/>
    <w:rsid w:val="00C03CD0"/>
    <w:rsid w:val="00C04054"/>
    <w:rsid w:val="00C04510"/>
    <w:rsid w:val="00C04B85"/>
    <w:rsid w:val="00C0508A"/>
    <w:rsid w:val="00C12B98"/>
    <w:rsid w:val="00C12D5F"/>
    <w:rsid w:val="00C142C1"/>
    <w:rsid w:val="00C152C4"/>
    <w:rsid w:val="00C20A74"/>
    <w:rsid w:val="00C22342"/>
    <w:rsid w:val="00C22F47"/>
    <w:rsid w:val="00C2387A"/>
    <w:rsid w:val="00C24FC8"/>
    <w:rsid w:val="00C252FF"/>
    <w:rsid w:val="00C25F7D"/>
    <w:rsid w:val="00C269AE"/>
    <w:rsid w:val="00C30002"/>
    <w:rsid w:val="00C32060"/>
    <w:rsid w:val="00C32D9D"/>
    <w:rsid w:val="00C3389F"/>
    <w:rsid w:val="00C368E6"/>
    <w:rsid w:val="00C468B6"/>
    <w:rsid w:val="00C50520"/>
    <w:rsid w:val="00C505C9"/>
    <w:rsid w:val="00C507ED"/>
    <w:rsid w:val="00C51753"/>
    <w:rsid w:val="00C51A89"/>
    <w:rsid w:val="00C51FC5"/>
    <w:rsid w:val="00C54663"/>
    <w:rsid w:val="00C56A04"/>
    <w:rsid w:val="00C570FC"/>
    <w:rsid w:val="00C57A42"/>
    <w:rsid w:val="00C6157D"/>
    <w:rsid w:val="00C64E11"/>
    <w:rsid w:val="00C65F9B"/>
    <w:rsid w:val="00C67FE2"/>
    <w:rsid w:val="00C70F0E"/>
    <w:rsid w:val="00C72374"/>
    <w:rsid w:val="00C7270B"/>
    <w:rsid w:val="00C72F59"/>
    <w:rsid w:val="00C73EAB"/>
    <w:rsid w:val="00C808EA"/>
    <w:rsid w:val="00C83E9B"/>
    <w:rsid w:val="00C84DA5"/>
    <w:rsid w:val="00C85E7F"/>
    <w:rsid w:val="00C87DC9"/>
    <w:rsid w:val="00C915B8"/>
    <w:rsid w:val="00C92267"/>
    <w:rsid w:val="00C92792"/>
    <w:rsid w:val="00C92EA6"/>
    <w:rsid w:val="00C93121"/>
    <w:rsid w:val="00C93D10"/>
    <w:rsid w:val="00C94D5D"/>
    <w:rsid w:val="00C955D1"/>
    <w:rsid w:val="00CA1CB8"/>
    <w:rsid w:val="00CA20FE"/>
    <w:rsid w:val="00CA40B1"/>
    <w:rsid w:val="00CA6874"/>
    <w:rsid w:val="00CA6AE5"/>
    <w:rsid w:val="00CB1388"/>
    <w:rsid w:val="00CB1553"/>
    <w:rsid w:val="00CB1F4E"/>
    <w:rsid w:val="00CB2C8C"/>
    <w:rsid w:val="00CB4832"/>
    <w:rsid w:val="00CB7784"/>
    <w:rsid w:val="00CC09B3"/>
    <w:rsid w:val="00CC2435"/>
    <w:rsid w:val="00CC2CEA"/>
    <w:rsid w:val="00CC3967"/>
    <w:rsid w:val="00CC67BD"/>
    <w:rsid w:val="00CD0100"/>
    <w:rsid w:val="00CD084E"/>
    <w:rsid w:val="00CD167A"/>
    <w:rsid w:val="00CD1AA9"/>
    <w:rsid w:val="00CD2610"/>
    <w:rsid w:val="00CD4BA7"/>
    <w:rsid w:val="00CD52DF"/>
    <w:rsid w:val="00CD67FF"/>
    <w:rsid w:val="00CD6FB8"/>
    <w:rsid w:val="00CE2445"/>
    <w:rsid w:val="00CE32F4"/>
    <w:rsid w:val="00CE3626"/>
    <w:rsid w:val="00CE4E78"/>
    <w:rsid w:val="00CE6E67"/>
    <w:rsid w:val="00CF319D"/>
    <w:rsid w:val="00CF31BA"/>
    <w:rsid w:val="00CF46E8"/>
    <w:rsid w:val="00CF6787"/>
    <w:rsid w:val="00D03C35"/>
    <w:rsid w:val="00D04B1B"/>
    <w:rsid w:val="00D05677"/>
    <w:rsid w:val="00D113A7"/>
    <w:rsid w:val="00D1322B"/>
    <w:rsid w:val="00D1372C"/>
    <w:rsid w:val="00D13A28"/>
    <w:rsid w:val="00D16765"/>
    <w:rsid w:val="00D244BD"/>
    <w:rsid w:val="00D24916"/>
    <w:rsid w:val="00D24943"/>
    <w:rsid w:val="00D24965"/>
    <w:rsid w:val="00D26B2D"/>
    <w:rsid w:val="00D31327"/>
    <w:rsid w:val="00D3193A"/>
    <w:rsid w:val="00D328D7"/>
    <w:rsid w:val="00D33CA9"/>
    <w:rsid w:val="00D353C8"/>
    <w:rsid w:val="00D35FD0"/>
    <w:rsid w:val="00D40711"/>
    <w:rsid w:val="00D421F4"/>
    <w:rsid w:val="00D43CFC"/>
    <w:rsid w:val="00D43DED"/>
    <w:rsid w:val="00D447DB"/>
    <w:rsid w:val="00D47F6F"/>
    <w:rsid w:val="00D516EC"/>
    <w:rsid w:val="00D5397E"/>
    <w:rsid w:val="00D53A45"/>
    <w:rsid w:val="00D5441F"/>
    <w:rsid w:val="00D63334"/>
    <w:rsid w:val="00D66157"/>
    <w:rsid w:val="00D6628E"/>
    <w:rsid w:val="00D66D3E"/>
    <w:rsid w:val="00D67FDD"/>
    <w:rsid w:val="00D71E2C"/>
    <w:rsid w:val="00D72AB0"/>
    <w:rsid w:val="00D730A1"/>
    <w:rsid w:val="00D74033"/>
    <w:rsid w:val="00D745A9"/>
    <w:rsid w:val="00D77377"/>
    <w:rsid w:val="00D77443"/>
    <w:rsid w:val="00D77D94"/>
    <w:rsid w:val="00D80676"/>
    <w:rsid w:val="00D832AA"/>
    <w:rsid w:val="00D84447"/>
    <w:rsid w:val="00D8544C"/>
    <w:rsid w:val="00D85A78"/>
    <w:rsid w:val="00D86B1E"/>
    <w:rsid w:val="00D8760A"/>
    <w:rsid w:val="00D87910"/>
    <w:rsid w:val="00D906D7"/>
    <w:rsid w:val="00D918E1"/>
    <w:rsid w:val="00D931F0"/>
    <w:rsid w:val="00D937E1"/>
    <w:rsid w:val="00D96005"/>
    <w:rsid w:val="00D96222"/>
    <w:rsid w:val="00DA479D"/>
    <w:rsid w:val="00DA51F0"/>
    <w:rsid w:val="00DA55C1"/>
    <w:rsid w:val="00DA7239"/>
    <w:rsid w:val="00DA7AF3"/>
    <w:rsid w:val="00DB1051"/>
    <w:rsid w:val="00DB1BBC"/>
    <w:rsid w:val="00DB2A7B"/>
    <w:rsid w:val="00DB64F8"/>
    <w:rsid w:val="00DB6989"/>
    <w:rsid w:val="00DC2C02"/>
    <w:rsid w:val="00DC3339"/>
    <w:rsid w:val="00DC4073"/>
    <w:rsid w:val="00DC7442"/>
    <w:rsid w:val="00DD030B"/>
    <w:rsid w:val="00DD3E1D"/>
    <w:rsid w:val="00DD4C83"/>
    <w:rsid w:val="00DD61E1"/>
    <w:rsid w:val="00DE1E28"/>
    <w:rsid w:val="00DE30A7"/>
    <w:rsid w:val="00DE324B"/>
    <w:rsid w:val="00DE66F9"/>
    <w:rsid w:val="00DE7092"/>
    <w:rsid w:val="00DE7817"/>
    <w:rsid w:val="00DE7B04"/>
    <w:rsid w:val="00DF2548"/>
    <w:rsid w:val="00DF258A"/>
    <w:rsid w:val="00DF2F43"/>
    <w:rsid w:val="00DF2F62"/>
    <w:rsid w:val="00DF37BF"/>
    <w:rsid w:val="00DF4EDE"/>
    <w:rsid w:val="00E027E8"/>
    <w:rsid w:val="00E02869"/>
    <w:rsid w:val="00E02E60"/>
    <w:rsid w:val="00E03AC6"/>
    <w:rsid w:val="00E070D7"/>
    <w:rsid w:val="00E112EA"/>
    <w:rsid w:val="00E13A5C"/>
    <w:rsid w:val="00E153A8"/>
    <w:rsid w:val="00E16AA7"/>
    <w:rsid w:val="00E16FEB"/>
    <w:rsid w:val="00E21500"/>
    <w:rsid w:val="00E21831"/>
    <w:rsid w:val="00E25C84"/>
    <w:rsid w:val="00E31BF5"/>
    <w:rsid w:val="00E320A3"/>
    <w:rsid w:val="00E33E10"/>
    <w:rsid w:val="00E34249"/>
    <w:rsid w:val="00E4514D"/>
    <w:rsid w:val="00E467C7"/>
    <w:rsid w:val="00E50186"/>
    <w:rsid w:val="00E52895"/>
    <w:rsid w:val="00E52923"/>
    <w:rsid w:val="00E52BAD"/>
    <w:rsid w:val="00E531A7"/>
    <w:rsid w:val="00E54E53"/>
    <w:rsid w:val="00E551DF"/>
    <w:rsid w:val="00E557DC"/>
    <w:rsid w:val="00E61DC4"/>
    <w:rsid w:val="00E62329"/>
    <w:rsid w:val="00E63CCE"/>
    <w:rsid w:val="00E6447F"/>
    <w:rsid w:val="00E66E8E"/>
    <w:rsid w:val="00E67E96"/>
    <w:rsid w:val="00E71D89"/>
    <w:rsid w:val="00E71EDF"/>
    <w:rsid w:val="00E74DA7"/>
    <w:rsid w:val="00E7770D"/>
    <w:rsid w:val="00E802D1"/>
    <w:rsid w:val="00E84847"/>
    <w:rsid w:val="00E9035C"/>
    <w:rsid w:val="00E944D4"/>
    <w:rsid w:val="00E96DD2"/>
    <w:rsid w:val="00EA03FD"/>
    <w:rsid w:val="00EA0EBB"/>
    <w:rsid w:val="00EA194B"/>
    <w:rsid w:val="00EA2956"/>
    <w:rsid w:val="00EA2C81"/>
    <w:rsid w:val="00EA34B2"/>
    <w:rsid w:val="00EA5A14"/>
    <w:rsid w:val="00EB145A"/>
    <w:rsid w:val="00EB1BA1"/>
    <w:rsid w:val="00EB38F2"/>
    <w:rsid w:val="00EB3CC3"/>
    <w:rsid w:val="00EB71E9"/>
    <w:rsid w:val="00EC0218"/>
    <w:rsid w:val="00EC3CD3"/>
    <w:rsid w:val="00ED194B"/>
    <w:rsid w:val="00ED215C"/>
    <w:rsid w:val="00ED25C8"/>
    <w:rsid w:val="00ED5B1B"/>
    <w:rsid w:val="00ED6EAF"/>
    <w:rsid w:val="00EE03D2"/>
    <w:rsid w:val="00EE1446"/>
    <w:rsid w:val="00EE150F"/>
    <w:rsid w:val="00EE1FB4"/>
    <w:rsid w:val="00EE61BD"/>
    <w:rsid w:val="00EE72E4"/>
    <w:rsid w:val="00EF0F0F"/>
    <w:rsid w:val="00EF2708"/>
    <w:rsid w:val="00EF51DE"/>
    <w:rsid w:val="00EF681D"/>
    <w:rsid w:val="00EF74E1"/>
    <w:rsid w:val="00F00821"/>
    <w:rsid w:val="00F0278A"/>
    <w:rsid w:val="00F041E3"/>
    <w:rsid w:val="00F04280"/>
    <w:rsid w:val="00F06D9E"/>
    <w:rsid w:val="00F11164"/>
    <w:rsid w:val="00F11432"/>
    <w:rsid w:val="00F1169C"/>
    <w:rsid w:val="00F11DC2"/>
    <w:rsid w:val="00F1252E"/>
    <w:rsid w:val="00F1268A"/>
    <w:rsid w:val="00F13584"/>
    <w:rsid w:val="00F13B88"/>
    <w:rsid w:val="00F14854"/>
    <w:rsid w:val="00F1559E"/>
    <w:rsid w:val="00F16BC9"/>
    <w:rsid w:val="00F20214"/>
    <w:rsid w:val="00F20739"/>
    <w:rsid w:val="00F2075C"/>
    <w:rsid w:val="00F20A30"/>
    <w:rsid w:val="00F20CEA"/>
    <w:rsid w:val="00F21287"/>
    <w:rsid w:val="00F24D92"/>
    <w:rsid w:val="00F25630"/>
    <w:rsid w:val="00F25718"/>
    <w:rsid w:val="00F317F5"/>
    <w:rsid w:val="00F32754"/>
    <w:rsid w:val="00F35796"/>
    <w:rsid w:val="00F35F27"/>
    <w:rsid w:val="00F36846"/>
    <w:rsid w:val="00F3772B"/>
    <w:rsid w:val="00F40F74"/>
    <w:rsid w:val="00F41173"/>
    <w:rsid w:val="00F416C4"/>
    <w:rsid w:val="00F434EA"/>
    <w:rsid w:val="00F436DC"/>
    <w:rsid w:val="00F44DDB"/>
    <w:rsid w:val="00F45391"/>
    <w:rsid w:val="00F4658A"/>
    <w:rsid w:val="00F47F52"/>
    <w:rsid w:val="00F5012B"/>
    <w:rsid w:val="00F50C9F"/>
    <w:rsid w:val="00F515CF"/>
    <w:rsid w:val="00F518E4"/>
    <w:rsid w:val="00F52373"/>
    <w:rsid w:val="00F52CBF"/>
    <w:rsid w:val="00F53325"/>
    <w:rsid w:val="00F539C4"/>
    <w:rsid w:val="00F55CA3"/>
    <w:rsid w:val="00F56A9E"/>
    <w:rsid w:val="00F56FF5"/>
    <w:rsid w:val="00F57FB8"/>
    <w:rsid w:val="00F62B2F"/>
    <w:rsid w:val="00F62E4E"/>
    <w:rsid w:val="00F641A9"/>
    <w:rsid w:val="00F64247"/>
    <w:rsid w:val="00F65B88"/>
    <w:rsid w:val="00F66297"/>
    <w:rsid w:val="00F668E3"/>
    <w:rsid w:val="00F70396"/>
    <w:rsid w:val="00F72D81"/>
    <w:rsid w:val="00F758DC"/>
    <w:rsid w:val="00F75A52"/>
    <w:rsid w:val="00F760FB"/>
    <w:rsid w:val="00F8022D"/>
    <w:rsid w:val="00F80CC4"/>
    <w:rsid w:val="00F80E66"/>
    <w:rsid w:val="00F829CE"/>
    <w:rsid w:val="00F91227"/>
    <w:rsid w:val="00F913B6"/>
    <w:rsid w:val="00F91544"/>
    <w:rsid w:val="00F93C2D"/>
    <w:rsid w:val="00F94F59"/>
    <w:rsid w:val="00F95D0C"/>
    <w:rsid w:val="00F96618"/>
    <w:rsid w:val="00F96D9E"/>
    <w:rsid w:val="00F9769E"/>
    <w:rsid w:val="00FA0E33"/>
    <w:rsid w:val="00FA1214"/>
    <w:rsid w:val="00FA25AF"/>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7917"/>
    <w:rsid w:val="00FD3DEE"/>
    <w:rsid w:val="00FD4261"/>
    <w:rsid w:val="00FD4638"/>
    <w:rsid w:val="00FD5C2A"/>
    <w:rsid w:val="00FD75C4"/>
    <w:rsid w:val="00FD7E40"/>
    <w:rsid w:val="00FE15D8"/>
    <w:rsid w:val="00FE164A"/>
    <w:rsid w:val="00FE1FD8"/>
    <w:rsid w:val="00FE3034"/>
    <w:rsid w:val="00FE519F"/>
    <w:rsid w:val="00FE6D3D"/>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46B8600B-FA79-40B6-83A0-C422100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4"/>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5"/>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7"/>
      </w:numPr>
      <w:suppressAutoHyphens/>
      <w:autoSpaceDN w:val="0"/>
      <w:jc w:val="both"/>
      <w:textAlignment w:val="baseline"/>
    </w:pPr>
    <w:rPr>
      <w:rFonts w:eastAsia="Calibri"/>
      <w:color w:val="auto"/>
      <w:lang w:eastAsia="lt-LT"/>
    </w:rPr>
  </w:style>
  <w:style w:type="numbering" w:customStyle="1" w:styleId="LFO2">
    <w:name w:val="LFO2"/>
    <w:rsid w:val="00794CA7"/>
    <w:pPr>
      <w:numPr>
        <w:numId w:val="13"/>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8"/>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9"/>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Bodytext2NotItalic2">
    <w:name w:val="Body text (2) + Not Italic2"/>
    <w:basedOn w:val="Bodytext2"/>
    <w:rsid w:val="00FE6D3D"/>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FE6D3D"/>
    <w:rPr>
      <w:rFonts w:ascii="Times New Roman" w:hAnsi="Times New Roman" w:cs="Times New Roman"/>
      <w:i/>
      <w:iCs/>
      <w:sz w:val="23"/>
      <w:szCs w:val="23"/>
      <w:shd w:val="clear" w:color="auto" w:fill="FFFFFF"/>
    </w:rPr>
  </w:style>
  <w:style w:type="paragraph" w:customStyle="1" w:styleId="Bodytext10">
    <w:name w:val="Body text1"/>
    <w:basedOn w:val="prastasis"/>
    <w:rsid w:val="00FE6D3D"/>
    <w:pPr>
      <w:shd w:val="clear" w:color="auto" w:fill="FFFFFF"/>
      <w:suppressAutoHyphens/>
      <w:autoSpaceDN w:val="0"/>
      <w:spacing w:before="240" w:after="240" w:line="274" w:lineRule="exact"/>
      <w:ind w:hanging="1060"/>
    </w:pPr>
    <w:rPr>
      <w:rFonts w:eastAsia="Aptos"/>
      <w:color w:val="auto"/>
      <w:kern w:val="3"/>
      <w:sz w:val="23"/>
      <w:szCs w:val="23"/>
    </w:rPr>
  </w:style>
  <w:style w:type="paragraph" w:customStyle="1" w:styleId="elementtoproof">
    <w:name w:val="elementtoproof"/>
    <w:basedOn w:val="prastasis"/>
    <w:rsid w:val="00FE6D3D"/>
    <w:pPr>
      <w:autoSpaceDN w:val="0"/>
    </w:pPr>
    <w:rPr>
      <w:rFonts w:ascii="Aptos" w:eastAsia="Aptos" w:hAnsi="Aptos" w:cs="Aptos"/>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vaidmantas.pabedinskas@kalvarij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ne.daminaitiene@kalvarija.lt" TargetMode="External"/><Relationship Id="rId24"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pirkimai.eviesiejipirkimai.lt" TargetMode="External"/><Relationship Id="rId28"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4627</TotalTime>
  <Pages>34</Pages>
  <Words>57907</Words>
  <Characters>33007</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Ugnė Daminaitienė</cp:lastModifiedBy>
  <cp:revision>34</cp:revision>
  <cp:lastPrinted>2024-02-05T08:07:00Z</cp:lastPrinted>
  <dcterms:created xsi:type="dcterms:W3CDTF">2025-05-10T10:16:00Z</dcterms:created>
  <dcterms:modified xsi:type="dcterms:W3CDTF">2025-05-28T09:38:00Z</dcterms:modified>
</cp:coreProperties>
</file>