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C45BDC" w:rsidP="00D36602">
      <w:pPr>
        <w:jc w:val="center"/>
        <w:rPr>
          <w:rFonts w:ascii="Cambria" w:eastAsia="Times New Roman" w:hAnsi="Cambria" w:cs="Calibri"/>
          <w:b/>
          <w:color w:val="000000"/>
          <w:sz w:val="22"/>
          <w:szCs w:val="22"/>
          <w:bdr w:val="none" w:sz="0" w:space="0" w:color="auto"/>
          <w:lang w:val="lt-LT" w:eastAsia="lt-LT"/>
        </w:rPr>
      </w:pPr>
      <w:r w:rsidRPr="00C45BDC">
        <w:rPr>
          <w:rFonts w:ascii="Cambria" w:eastAsia="Times New Roman" w:hAnsi="Cambria" w:cs="Calibri"/>
          <w:b/>
          <w:color w:val="000000"/>
          <w:sz w:val="22"/>
          <w:szCs w:val="22"/>
          <w:bdr w:val="none" w:sz="0" w:space="0" w:color="auto"/>
          <w:lang w:val="lt-LT" w:eastAsia="lt-LT"/>
        </w:rPr>
        <w:t>TRIJŲ AUKŠTŲ KASEČIŲ STOVAI SU PAPILDOMAIS FIKSAVIMO KABLIUKAIS IR FIKSATORIAIS</w:t>
      </w:r>
    </w:p>
    <w:p w:rsidR="00C45BDC" w:rsidRPr="007750CB" w:rsidRDefault="00C45BDC"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F6328">
        <w:rPr>
          <w:rFonts w:asciiTheme="majorHAnsi" w:hAnsiTheme="majorHAnsi"/>
          <w:b/>
          <w:color w:val="1F497D" w:themeColor="text2"/>
          <w:sz w:val="22"/>
          <w:szCs w:val="22"/>
        </w:rPr>
        <w:t>t</w:t>
      </w:r>
      <w:r w:rsidR="004F6328" w:rsidRPr="004F6328">
        <w:rPr>
          <w:rFonts w:asciiTheme="majorHAnsi" w:hAnsiTheme="majorHAnsi"/>
          <w:b/>
          <w:color w:val="1F497D" w:themeColor="text2"/>
          <w:sz w:val="22"/>
          <w:szCs w:val="22"/>
        </w:rPr>
        <w:t>rijų aukštų kasečių stov</w:t>
      </w:r>
      <w:r w:rsidR="004F6328">
        <w:rPr>
          <w:rFonts w:asciiTheme="majorHAnsi" w:hAnsiTheme="majorHAnsi"/>
          <w:b/>
          <w:color w:val="1F497D" w:themeColor="text2"/>
          <w:sz w:val="22"/>
          <w:szCs w:val="22"/>
        </w:rPr>
        <w:t>us</w:t>
      </w:r>
      <w:r w:rsidR="004F6328" w:rsidRPr="004F6328">
        <w:rPr>
          <w:rFonts w:asciiTheme="majorHAnsi" w:hAnsiTheme="majorHAnsi"/>
          <w:b/>
          <w:color w:val="1F497D" w:themeColor="text2"/>
          <w:sz w:val="22"/>
          <w:szCs w:val="22"/>
        </w:rPr>
        <w:t xml:space="preserve"> su papildomais fiksavimo kabliukais ir fiksatoriais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F6328">
        <w:rPr>
          <w:rFonts w:asciiTheme="majorHAnsi" w:hAnsiTheme="majorHAnsi"/>
          <w:b/>
          <w:color w:val="1F497D" w:themeColor="text2"/>
        </w:rPr>
        <w:t>t</w:t>
      </w:r>
      <w:r w:rsidR="004F6328" w:rsidRPr="004F6328">
        <w:rPr>
          <w:rFonts w:asciiTheme="majorHAnsi" w:hAnsiTheme="majorHAnsi"/>
          <w:b/>
          <w:color w:val="1F497D" w:themeColor="text2"/>
        </w:rPr>
        <w:t>rijų aukštų kasečių stovai su papildomais fiksavimo kabliukais ir fiksatoriais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F6328">
        <w:rPr>
          <w:rFonts w:asciiTheme="majorHAnsi" w:hAnsiTheme="majorHAnsi"/>
          <w:i/>
          <w:color w:val="1F497D" w:themeColor="text2"/>
        </w:rPr>
        <w:t>t</w:t>
      </w:r>
      <w:r w:rsidR="004F6328" w:rsidRPr="004F6328">
        <w:rPr>
          <w:rFonts w:asciiTheme="majorHAnsi" w:hAnsiTheme="majorHAnsi"/>
          <w:i/>
          <w:color w:val="1F497D" w:themeColor="text2"/>
        </w:rPr>
        <w:t>rijų aukštų kasečių stov</w:t>
      </w:r>
      <w:r w:rsidR="004F6328">
        <w:rPr>
          <w:rFonts w:asciiTheme="majorHAnsi" w:hAnsiTheme="majorHAnsi"/>
          <w:i/>
          <w:color w:val="1F497D" w:themeColor="text2"/>
        </w:rPr>
        <w:t>ų</w:t>
      </w:r>
      <w:r w:rsidR="004F6328" w:rsidRPr="004F6328">
        <w:rPr>
          <w:rFonts w:asciiTheme="majorHAnsi" w:hAnsiTheme="majorHAnsi"/>
          <w:i/>
          <w:color w:val="1F497D" w:themeColor="text2"/>
        </w:rPr>
        <w:t xml:space="preserve"> su papildomais fiksavimo kabliukais ir fiksatoriais</w:t>
      </w:r>
      <w:r w:rsidR="004F6328">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F6328">
        <w:rPr>
          <w:rFonts w:asciiTheme="majorHAnsi" w:hAnsiTheme="majorHAnsi" w:cs="Calibri"/>
          <w:i/>
          <w:color w:val="1F497D" w:themeColor="text2"/>
          <w:shd w:val="clear" w:color="auto" w:fill="FFFFFF"/>
        </w:rPr>
        <w:t>2026971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F582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F582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F582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F582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8F582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D97E26">
        <w:rPr>
          <w:rFonts w:asciiTheme="majorHAnsi" w:hAnsiTheme="majorHAnsi" w:cs="Times New Roman"/>
          <w:color w:val="auto"/>
        </w:rPr>
        <w:t xml:space="preserve">5.4. </w:t>
      </w:r>
      <w:r w:rsidRPr="00D97E26">
        <w:rPr>
          <w:rFonts w:asciiTheme="majorHAnsi" w:hAnsiTheme="majorHAnsi" w:cs="Times New Roman"/>
          <w:iCs/>
          <w:color w:val="auto"/>
        </w:rPr>
        <w:t xml:space="preserve">Pasiūlymas turi būti pateiktas iki </w:t>
      </w:r>
      <w:r w:rsidR="00ED05BF" w:rsidRPr="00D97E26">
        <w:rPr>
          <w:rFonts w:asciiTheme="majorHAnsi" w:hAnsiTheme="majorHAnsi" w:cs="Times New Roman"/>
          <w:b/>
          <w:iCs/>
          <w:color w:val="548DD4" w:themeColor="text2" w:themeTint="99"/>
        </w:rPr>
        <w:t xml:space="preserve">2025 m. </w:t>
      </w:r>
      <w:r w:rsidR="00CA5D7E" w:rsidRPr="00D97E26">
        <w:rPr>
          <w:rFonts w:asciiTheme="majorHAnsi" w:hAnsiTheme="majorHAnsi" w:cs="Times New Roman"/>
          <w:b/>
          <w:iCs/>
          <w:color w:val="548DD4" w:themeColor="text2" w:themeTint="99"/>
        </w:rPr>
        <w:t>birželio</w:t>
      </w:r>
      <w:r w:rsidR="0053650B" w:rsidRPr="00D97E26">
        <w:rPr>
          <w:rFonts w:asciiTheme="majorHAnsi" w:hAnsiTheme="majorHAnsi" w:cs="Times New Roman"/>
          <w:b/>
          <w:iCs/>
          <w:color w:val="548DD4" w:themeColor="text2" w:themeTint="99"/>
        </w:rPr>
        <w:t xml:space="preserve"> </w:t>
      </w:r>
      <w:r w:rsidR="00D97E26" w:rsidRPr="00D97E26">
        <w:rPr>
          <w:rFonts w:asciiTheme="majorHAnsi" w:hAnsiTheme="majorHAnsi" w:cs="Times New Roman"/>
          <w:b/>
          <w:iCs/>
          <w:color w:val="548DD4" w:themeColor="text2" w:themeTint="99"/>
        </w:rPr>
        <w:t>10</w:t>
      </w:r>
      <w:r w:rsidR="00F064F2" w:rsidRPr="00D97E26">
        <w:rPr>
          <w:rFonts w:asciiTheme="majorHAnsi" w:hAnsiTheme="majorHAnsi" w:cs="Times New Roman"/>
          <w:b/>
          <w:iCs/>
          <w:color w:val="548DD4" w:themeColor="text2" w:themeTint="99"/>
        </w:rPr>
        <w:t xml:space="preserve"> </w:t>
      </w:r>
      <w:r w:rsidR="00366696" w:rsidRPr="00D97E26">
        <w:rPr>
          <w:rFonts w:asciiTheme="majorHAnsi" w:hAnsiTheme="majorHAnsi" w:cs="Times New Roman"/>
          <w:b/>
          <w:iCs/>
          <w:color w:val="548DD4" w:themeColor="text2" w:themeTint="99"/>
        </w:rPr>
        <w:t>d. 0</w:t>
      </w:r>
      <w:r w:rsidR="00892C2D" w:rsidRPr="00D97E26">
        <w:rPr>
          <w:rFonts w:asciiTheme="majorHAnsi" w:hAnsiTheme="majorHAnsi" w:cs="Times New Roman"/>
          <w:b/>
          <w:iCs/>
          <w:color w:val="548DD4" w:themeColor="text2" w:themeTint="99"/>
        </w:rPr>
        <w:t>9</w:t>
      </w:r>
      <w:r w:rsidRPr="00D97E26">
        <w:rPr>
          <w:rFonts w:asciiTheme="majorHAnsi" w:hAnsiTheme="majorHAnsi" w:cs="Times New Roman"/>
          <w:b/>
          <w:iCs/>
          <w:color w:val="548DD4" w:themeColor="text2" w:themeTint="99"/>
        </w:rPr>
        <w:t xml:space="preserve"> val. </w:t>
      </w:r>
      <w:r w:rsidR="00D97E26" w:rsidRPr="00D97E26">
        <w:rPr>
          <w:rFonts w:asciiTheme="majorHAnsi" w:hAnsiTheme="majorHAnsi" w:cs="Times New Roman"/>
          <w:b/>
          <w:iCs/>
          <w:color w:val="548DD4" w:themeColor="text2" w:themeTint="99"/>
        </w:rPr>
        <w:t>00</w:t>
      </w:r>
      <w:r w:rsidRPr="00D97E26">
        <w:rPr>
          <w:rFonts w:asciiTheme="majorHAnsi" w:hAnsiTheme="majorHAnsi" w:cs="Times New Roman"/>
          <w:b/>
          <w:iCs/>
          <w:color w:val="548DD4" w:themeColor="text2" w:themeTint="99"/>
        </w:rPr>
        <w:t xml:space="preserve"> min.</w:t>
      </w:r>
      <w:r w:rsidRPr="00D97E26">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D97E26">
        <w:rPr>
          <w:rFonts w:asciiTheme="majorHAnsi" w:hAnsiTheme="majorHAnsi" w:cs="Times New Roman"/>
          <w:lang w:val="it-IT"/>
        </w:rPr>
        <w:t xml:space="preserve">trumpiau </w:t>
      </w:r>
      <w:r w:rsidRPr="00D97E26">
        <w:rPr>
          <w:rFonts w:asciiTheme="majorHAnsi" w:hAnsiTheme="majorHAnsi" w:cs="Times New Roman"/>
          <w:lang w:val="lt-LT"/>
        </w:rPr>
        <w:t xml:space="preserve">kaip iki </w:t>
      </w:r>
      <w:r w:rsidR="007B7CB6" w:rsidRPr="00D97E26">
        <w:rPr>
          <w:rFonts w:asciiTheme="majorHAnsi" w:hAnsiTheme="majorHAnsi" w:cs="Times New Roman"/>
          <w:b/>
          <w:color w:val="548DD4" w:themeColor="text2" w:themeTint="99"/>
          <w:lang w:val="lt-LT"/>
        </w:rPr>
        <w:t>2025-</w:t>
      </w:r>
      <w:r w:rsidR="00ED05BF" w:rsidRPr="00D97E26">
        <w:rPr>
          <w:rFonts w:asciiTheme="majorHAnsi" w:hAnsiTheme="majorHAnsi" w:cs="Times New Roman"/>
          <w:b/>
          <w:color w:val="548DD4" w:themeColor="text2" w:themeTint="99"/>
          <w:lang w:val="lt-LT"/>
        </w:rPr>
        <w:t>0</w:t>
      </w:r>
      <w:r w:rsidR="00CA5D7E" w:rsidRPr="00D97E26">
        <w:rPr>
          <w:rFonts w:asciiTheme="majorHAnsi" w:hAnsiTheme="majorHAnsi" w:cs="Times New Roman"/>
          <w:b/>
          <w:color w:val="548DD4" w:themeColor="text2" w:themeTint="99"/>
          <w:lang w:val="lt-LT"/>
        </w:rPr>
        <w:t>9-</w:t>
      </w:r>
      <w:r w:rsidR="00D97E26" w:rsidRPr="00D97E26">
        <w:rPr>
          <w:rFonts w:asciiTheme="majorHAnsi" w:hAnsiTheme="majorHAnsi" w:cs="Times New Roman"/>
          <w:b/>
          <w:color w:val="548DD4" w:themeColor="text2" w:themeTint="99"/>
          <w:lang w:val="lt-LT"/>
        </w:rPr>
        <w:t>10</w:t>
      </w:r>
      <w:r w:rsidR="00B36E1F" w:rsidRPr="00D97E26">
        <w:rPr>
          <w:rFonts w:asciiTheme="majorHAnsi" w:hAnsiTheme="majorHAnsi" w:cs="Times New Roman"/>
          <w:b/>
          <w:color w:val="548DD4" w:themeColor="text2" w:themeTint="99"/>
          <w:lang w:val="lt-LT"/>
        </w:rPr>
        <w:t>.</w:t>
      </w:r>
      <w:r w:rsidRPr="00D97E26">
        <w:rPr>
          <w:rFonts w:asciiTheme="majorHAnsi" w:hAnsiTheme="majorHAnsi" w:cs="Times New Roman"/>
          <w:lang w:val="pt-PT"/>
        </w:rPr>
        <w:t xml:space="preserve"> Jeigu pasi</w:t>
      </w:r>
      <w:r w:rsidRPr="00D97E26">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522176">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8E62AA" w:rsidRPr="004F6328" w:rsidRDefault="003170DA" w:rsidP="008E62AA">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2605C4" w:rsidRPr="00D05B06" w:rsidRDefault="002605C4" w:rsidP="004F6328">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4F6328">
        <w:rPr>
          <w:rFonts w:ascii="Cambria" w:hAnsi="Cambria" w:cs="Times New Roman"/>
          <w:color w:val="auto"/>
          <w:lang w:val="lt-LT"/>
        </w:rPr>
        <w:t>Netaikoma</w:t>
      </w:r>
      <w:r w:rsidRPr="00D05B06">
        <w:rPr>
          <w:rFonts w:ascii="Cambria" w:hAnsi="Cambria" w:cs="Times New Roman"/>
          <w:color w:val="auto"/>
        </w:rPr>
        <w:t>.</w:t>
      </w:r>
    </w:p>
    <w:p w:rsidR="009A42B2" w:rsidRDefault="009A42B2" w:rsidP="00522176">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97E26">
        <w:rPr>
          <w:rFonts w:asciiTheme="majorHAnsi" w:hAnsiTheme="majorHAnsi"/>
          <w:b/>
          <w:iCs/>
          <w:color w:val="548DD4" w:themeColor="text2" w:themeTint="99"/>
          <w:sz w:val="22"/>
          <w:szCs w:val="22"/>
        </w:rPr>
        <w:t xml:space="preserve">2025 m. </w:t>
      </w:r>
      <w:r w:rsidR="00CA5D7E" w:rsidRPr="00D97E26">
        <w:rPr>
          <w:rFonts w:asciiTheme="majorHAnsi" w:hAnsiTheme="majorHAnsi"/>
          <w:b/>
          <w:iCs/>
          <w:color w:val="548DD4" w:themeColor="text2" w:themeTint="99"/>
          <w:sz w:val="22"/>
          <w:szCs w:val="22"/>
        </w:rPr>
        <w:t>birželio</w:t>
      </w:r>
      <w:r w:rsidR="0053650B" w:rsidRPr="00D97E26">
        <w:rPr>
          <w:rFonts w:asciiTheme="majorHAnsi" w:hAnsiTheme="majorHAnsi"/>
          <w:b/>
          <w:iCs/>
          <w:color w:val="548DD4" w:themeColor="text2" w:themeTint="99"/>
          <w:sz w:val="22"/>
          <w:szCs w:val="22"/>
        </w:rPr>
        <w:t xml:space="preserve"> </w:t>
      </w:r>
      <w:r w:rsidR="00D97E26" w:rsidRPr="00D97E26">
        <w:rPr>
          <w:rFonts w:asciiTheme="majorHAnsi" w:hAnsiTheme="majorHAnsi"/>
          <w:b/>
          <w:iCs/>
          <w:color w:val="548DD4" w:themeColor="text2" w:themeTint="99"/>
          <w:sz w:val="22"/>
          <w:szCs w:val="22"/>
        </w:rPr>
        <w:t>10</w:t>
      </w:r>
      <w:r w:rsidR="00366696" w:rsidRPr="00D97E26">
        <w:rPr>
          <w:rFonts w:asciiTheme="majorHAnsi" w:hAnsiTheme="majorHAnsi"/>
          <w:b/>
          <w:iCs/>
          <w:color w:val="548DD4" w:themeColor="text2" w:themeTint="99"/>
          <w:sz w:val="22"/>
          <w:szCs w:val="22"/>
        </w:rPr>
        <w:t xml:space="preserve"> d. 0</w:t>
      </w:r>
      <w:r w:rsidR="00892C2D" w:rsidRPr="00D97E26">
        <w:rPr>
          <w:rFonts w:asciiTheme="majorHAnsi" w:hAnsiTheme="majorHAnsi"/>
          <w:b/>
          <w:iCs/>
          <w:color w:val="548DD4" w:themeColor="text2" w:themeTint="99"/>
          <w:sz w:val="22"/>
          <w:szCs w:val="22"/>
        </w:rPr>
        <w:t>9</w:t>
      </w:r>
      <w:r w:rsidR="00AF7788" w:rsidRPr="00D97E26">
        <w:rPr>
          <w:rFonts w:asciiTheme="majorHAnsi" w:hAnsiTheme="majorHAnsi"/>
          <w:b/>
          <w:iCs/>
          <w:color w:val="548DD4" w:themeColor="text2" w:themeTint="99"/>
          <w:sz w:val="22"/>
          <w:szCs w:val="22"/>
        </w:rPr>
        <w:t xml:space="preserve"> val. </w:t>
      </w:r>
      <w:r w:rsidR="00D97E26" w:rsidRPr="00D97E26">
        <w:rPr>
          <w:rFonts w:asciiTheme="majorHAnsi" w:hAnsiTheme="majorHAnsi"/>
          <w:b/>
          <w:iCs/>
          <w:color w:val="548DD4" w:themeColor="text2" w:themeTint="99"/>
          <w:sz w:val="22"/>
          <w:szCs w:val="22"/>
        </w:rPr>
        <w:t>30</w:t>
      </w:r>
      <w:r w:rsidR="00AF7788" w:rsidRPr="00D97E26">
        <w:rPr>
          <w:rFonts w:asciiTheme="majorHAnsi" w:hAnsiTheme="majorHAnsi"/>
          <w:b/>
          <w:iCs/>
          <w:color w:val="548DD4" w:themeColor="text2" w:themeTint="99"/>
          <w:sz w:val="22"/>
          <w:szCs w:val="22"/>
        </w:rPr>
        <w:t xml:space="preserve"> min</w:t>
      </w:r>
      <w:r w:rsidR="00AF7788" w:rsidRPr="00D97E26">
        <w:rPr>
          <w:rFonts w:asciiTheme="majorHAnsi" w:hAnsiTheme="majorHAnsi"/>
          <w:b/>
          <w:iCs/>
          <w:sz w:val="22"/>
          <w:szCs w:val="22"/>
        </w:rPr>
        <w:t>.</w:t>
      </w:r>
      <w:r w:rsidR="00AF7788" w:rsidRPr="00D97E26">
        <w:rPr>
          <w:rFonts w:asciiTheme="majorHAnsi" w:hAnsiTheme="majorHAnsi"/>
          <w:iCs/>
          <w:sz w:val="22"/>
          <w:szCs w:val="22"/>
        </w:rPr>
        <w:t xml:space="preserve"> </w:t>
      </w:r>
      <w:r w:rsidR="00AF7788" w:rsidRPr="00D97E26">
        <w:rPr>
          <w:rFonts w:asciiTheme="majorHAnsi" w:hAnsiTheme="majorHAnsi"/>
          <w:iCs/>
          <w:sz w:val="22"/>
          <w:szCs w:val="22"/>
          <w:u w:val="single"/>
        </w:rPr>
        <w:t xml:space="preserve">Jei pasiūlymas teikiamas šifruotas, slaptažodis turi būti pateiktas </w:t>
      </w:r>
      <w:r w:rsidR="00AF7788" w:rsidRPr="00D97E26">
        <w:rPr>
          <w:rFonts w:asciiTheme="majorHAnsi" w:hAnsiTheme="majorHAnsi"/>
          <w:b/>
          <w:iCs/>
          <w:color w:val="548DD4" w:themeColor="text2" w:themeTint="99"/>
          <w:sz w:val="22"/>
          <w:szCs w:val="22"/>
          <w:u w:val="single"/>
        </w:rPr>
        <w:t xml:space="preserve">2025 m. </w:t>
      </w:r>
      <w:r w:rsidR="00CA5D7E" w:rsidRPr="00D97E26">
        <w:rPr>
          <w:rFonts w:asciiTheme="majorHAnsi" w:hAnsiTheme="majorHAnsi"/>
          <w:b/>
          <w:iCs/>
          <w:color w:val="548DD4" w:themeColor="text2" w:themeTint="99"/>
          <w:sz w:val="22"/>
          <w:szCs w:val="22"/>
          <w:u w:val="single"/>
        </w:rPr>
        <w:t>birželio</w:t>
      </w:r>
      <w:r w:rsidR="00AF7788" w:rsidRPr="00D97E26">
        <w:rPr>
          <w:rFonts w:asciiTheme="majorHAnsi" w:hAnsiTheme="majorHAnsi"/>
          <w:b/>
          <w:iCs/>
          <w:color w:val="548DD4" w:themeColor="text2" w:themeTint="99"/>
          <w:sz w:val="22"/>
          <w:szCs w:val="22"/>
          <w:u w:val="single"/>
        </w:rPr>
        <w:t xml:space="preserve"> </w:t>
      </w:r>
      <w:r w:rsidR="00D97E26" w:rsidRPr="00D97E26">
        <w:rPr>
          <w:rFonts w:asciiTheme="majorHAnsi" w:hAnsiTheme="majorHAnsi"/>
          <w:b/>
          <w:iCs/>
          <w:color w:val="548DD4" w:themeColor="text2" w:themeTint="99"/>
          <w:sz w:val="22"/>
          <w:szCs w:val="22"/>
          <w:u w:val="single"/>
        </w:rPr>
        <w:t>10</w:t>
      </w:r>
      <w:r w:rsidR="0053650B" w:rsidRPr="00D97E26">
        <w:rPr>
          <w:rFonts w:asciiTheme="majorHAnsi" w:hAnsiTheme="majorHAnsi"/>
          <w:b/>
          <w:iCs/>
          <w:color w:val="548DD4" w:themeColor="text2" w:themeTint="99"/>
          <w:sz w:val="22"/>
          <w:szCs w:val="22"/>
          <w:u w:val="single"/>
        </w:rPr>
        <w:t xml:space="preserve"> </w:t>
      </w:r>
      <w:r w:rsidR="00AF7788" w:rsidRPr="00D97E26">
        <w:rPr>
          <w:rFonts w:asciiTheme="majorHAnsi" w:hAnsiTheme="majorHAnsi"/>
          <w:b/>
          <w:iCs/>
          <w:color w:val="548DD4" w:themeColor="text2" w:themeTint="99"/>
          <w:sz w:val="22"/>
          <w:szCs w:val="22"/>
          <w:u w:val="single"/>
        </w:rPr>
        <w:t>d.</w:t>
      </w:r>
      <w:r w:rsidR="00AF7788" w:rsidRPr="00D97E26">
        <w:rPr>
          <w:rFonts w:asciiTheme="majorHAnsi" w:hAnsiTheme="majorHAnsi"/>
          <w:iCs/>
          <w:color w:val="548DD4" w:themeColor="text2" w:themeTint="99"/>
          <w:sz w:val="22"/>
          <w:szCs w:val="22"/>
          <w:u w:val="single"/>
        </w:rPr>
        <w:t xml:space="preserve"> intervale </w:t>
      </w:r>
      <w:r w:rsidR="0053650B" w:rsidRPr="00D97E26">
        <w:rPr>
          <w:rFonts w:asciiTheme="majorHAnsi" w:hAnsiTheme="majorHAnsi"/>
          <w:b/>
          <w:iCs/>
          <w:color w:val="548DD4" w:themeColor="text2" w:themeTint="99"/>
          <w:sz w:val="22"/>
          <w:szCs w:val="22"/>
          <w:u w:val="single"/>
        </w:rPr>
        <w:t>0</w:t>
      </w:r>
      <w:r w:rsidR="00892C2D" w:rsidRPr="00D97E26">
        <w:rPr>
          <w:rFonts w:asciiTheme="majorHAnsi" w:hAnsiTheme="majorHAnsi"/>
          <w:b/>
          <w:iCs/>
          <w:color w:val="548DD4" w:themeColor="text2" w:themeTint="99"/>
          <w:sz w:val="22"/>
          <w:szCs w:val="22"/>
          <w:u w:val="single"/>
        </w:rPr>
        <w:t>9</w:t>
      </w:r>
      <w:r w:rsidR="00366696" w:rsidRPr="00D97E26">
        <w:rPr>
          <w:rFonts w:asciiTheme="majorHAnsi" w:hAnsiTheme="majorHAnsi"/>
          <w:b/>
          <w:iCs/>
          <w:color w:val="548DD4" w:themeColor="text2" w:themeTint="99"/>
          <w:sz w:val="22"/>
          <w:szCs w:val="22"/>
          <w:u w:val="single"/>
        </w:rPr>
        <w:t>.</w:t>
      </w:r>
      <w:r w:rsidR="00D97E26" w:rsidRPr="00D97E26">
        <w:rPr>
          <w:rFonts w:asciiTheme="majorHAnsi" w:hAnsiTheme="majorHAnsi"/>
          <w:b/>
          <w:iCs/>
          <w:color w:val="548DD4" w:themeColor="text2" w:themeTint="99"/>
          <w:sz w:val="22"/>
          <w:szCs w:val="22"/>
          <w:u w:val="single"/>
        </w:rPr>
        <w:t>00</w:t>
      </w:r>
      <w:r w:rsidR="00366696" w:rsidRPr="00D97E26">
        <w:rPr>
          <w:rFonts w:asciiTheme="majorHAnsi" w:hAnsiTheme="majorHAnsi"/>
          <w:b/>
          <w:iCs/>
          <w:color w:val="548DD4" w:themeColor="text2" w:themeTint="99"/>
          <w:sz w:val="22"/>
          <w:szCs w:val="22"/>
          <w:u w:val="single"/>
        </w:rPr>
        <w:t xml:space="preserve"> – 0</w:t>
      </w:r>
      <w:r w:rsidR="00892C2D" w:rsidRPr="00D97E26">
        <w:rPr>
          <w:rFonts w:asciiTheme="majorHAnsi" w:hAnsiTheme="majorHAnsi"/>
          <w:b/>
          <w:iCs/>
          <w:color w:val="548DD4" w:themeColor="text2" w:themeTint="99"/>
          <w:sz w:val="22"/>
          <w:szCs w:val="22"/>
          <w:u w:val="single"/>
        </w:rPr>
        <w:t>9</w:t>
      </w:r>
      <w:r w:rsidR="00AF7788" w:rsidRPr="00D97E26">
        <w:rPr>
          <w:rFonts w:asciiTheme="majorHAnsi" w:hAnsiTheme="majorHAnsi"/>
          <w:b/>
          <w:iCs/>
          <w:color w:val="548DD4" w:themeColor="text2" w:themeTint="99"/>
          <w:sz w:val="22"/>
          <w:szCs w:val="22"/>
          <w:u w:val="single"/>
        </w:rPr>
        <w:t>.</w:t>
      </w:r>
      <w:r w:rsidR="00D97E26" w:rsidRPr="00D97E26">
        <w:rPr>
          <w:rFonts w:asciiTheme="majorHAnsi" w:hAnsiTheme="majorHAnsi"/>
          <w:b/>
          <w:iCs/>
          <w:color w:val="548DD4" w:themeColor="text2" w:themeTint="99"/>
          <w:sz w:val="22"/>
          <w:szCs w:val="22"/>
          <w:u w:val="single"/>
        </w:rPr>
        <w:t>30</w:t>
      </w:r>
      <w:r w:rsidR="00AF7788" w:rsidRPr="00D97E26">
        <w:rPr>
          <w:rFonts w:asciiTheme="majorHAnsi" w:hAnsiTheme="majorHAnsi"/>
          <w:b/>
          <w:iCs/>
          <w:color w:val="548DD4" w:themeColor="text2" w:themeTint="99"/>
          <w:sz w:val="22"/>
          <w:szCs w:val="22"/>
          <w:u w:val="single"/>
        </w:rPr>
        <w:t xml:space="preserve"> val.</w:t>
      </w:r>
      <w:r w:rsidR="00AF7788" w:rsidRPr="00D97E26">
        <w:rPr>
          <w:rFonts w:asciiTheme="majorHAnsi" w:hAnsiTheme="majorHAnsi"/>
          <w:iCs/>
          <w:color w:val="548DD4" w:themeColor="text2" w:themeTint="99"/>
          <w:sz w:val="22"/>
          <w:szCs w:val="22"/>
          <w:u w:val="single"/>
        </w:rPr>
        <w:t xml:space="preserve"> </w:t>
      </w:r>
      <w:r w:rsidR="00AF7788" w:rsidRPr="00D97E26">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B2237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F6328"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Pr="004F6328">
        <w:rPr>
          <w:rFonts w:asciiTheme="majorHAnsi" w:hAnsiTheme="majorHAnsi"/>
          <w:b/>
          <w:bCs/>
          <w:sz w:val="22"/>
          <w:szCs w:val="22"/>
        </w:rPr>
        <w:t>TRIJŲ AUKŠTŲ KASEČIŲ STOV</w:t>
      </w:r>
      <w:r>
        <w:rPr>
          <w:rFonts w:asciiTheme="majorHAnsi" w:hAnsiTheme="majorHAnsi"/>
          <w:b/>
          <w:bCs/>
          <w:sz w:val="22"/>
          <w:szCs w:val="22"/>
        </w:rPr>
        <w:t>Ų</w:t>
      </w:r>
      <w:r w:rsidRPr="004F6328">
        <w:rPr>
          <w:rFonts w:asciiTheme="majorHAnsi" w:hAnsiTheme="majorHAnsi"/>
          <w:b/>
          <w:bCs/>
          <w:sz w:val="22"/>
          <w:szCs w:val="22"/>
        </w:rPr>
        <w:t xml:space="preserve"> SU PAPILDOMAIS FIKSAVIMO KABLIUKAIS IR FIKSATORIAIS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lastRenderedPageBreak/>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820" w:rsidRDefault="008F5820" w:rsidP="006670D4">
      <w:r>
        <w:separator/>
      </w:r>
    </w:p>
  </w:endnote>
  <w:endnote w:type="continuationSeparator" w:id="0">
    <w:p w:rsidR="008F5820" w:rsidRDefault="008F582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820" w:rsidRDefault="008F5820" w:rsidP="006670D4">
      <w:r>
        <w:separator/>
      </w:r>
    </w:p>
  </w:footnote>
  <w:footnote w:type="continuationSeparator" w:id="0">
    <w:p w:rsidR="008F5820" w:rsidRDefault="008F5820"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6FAA"/>
    <w:rsid w:val="001E7D51"/>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4F6328"/>
    <w:rsid w:val="00500D63"/>
    <w:rsid w:val="0050464E"/>
    <w:rsid w:val="0050636C"/>
    <w:rsid w:val="005121A0"/>
    <w:rsid w:val="00513A8C"/>
    <w:rsid w:val="00513FDD"/>
    <w:rsid w:val="00514C3D"/>
    <w:rsid w:val="00516900"/>
    <w:rsid w:val="00522176"/>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820"/>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37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31CE"/>
    <w:rsid w:val="00C252B3"/>
    <w:rsid w:val="00C25DB2"/>
    <w:rsid w:val="00C32965"/>
    <w:rsid w:val="00C34574"/>
    <w:rsid w:val="00C355F7"/>
    <w:rsid w:val="00C36264"/>
    <w:rsid w:val="00C41758"/>
    <w:rsid w:val="00C432D4"/>
    <w:rsid w:val="00C451AC"/>
    <w:rsid w:val="00C45BD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97E26"/>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843"/>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8AB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5186A-0DE4-440F-B622-FD8B9A0E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21</Pages>
  <Words>41784</Words>
  <Characters>23818</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154</cp:revision>
  <cp:lastPrinted>2021-08-13T13:16:00Z</cp:lastPrinted>
  <dcterms:created xsi:type="dcterms:W3CDTF">2023-12-08T12:01:00Z</dcterms:created>
  <dcterms:modified xsi:type="dcterms:W3CDTF">2025-05-28T11:55:00Z</dcterms:modified>
</cp:coreProperties>
</file>