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B44A1E"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STERILUS VAMZDELIŲ SUJUNGIMO APARATAS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44A1E">
        <w:rPr>
          <w:rFonts w:asciiTheme="majorHAnsi" w:hAnsiTheme="majorHAnsi"/>
          <w:b/>
          <w:color w:val="1F497D" w:themeColor="text2"/>
          <w:sz w:val="22"/>
          <w:szCs w:val="22"/>
        </w:rPr>
        <w:t>sterilų vamzdelių susjungimo aparatą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B44A1E">
        <w:rPr>
          <w:rFonts w:asciiTheme="majorHAnsi" w:hAnsiTheme="majorHAnsi"/>
          <w:b/>
          <w:color w:val="1F497D" w:themeColor="text2"/>
        </w:rPr>
        <w:t>sterilus vamzdelių sujungimo aparatas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44A1E">
        <w:rPr>
          <w:rFonts w:asciiTheme="majorHAnsi" w:hAnsiTheme="majorHAnsi"/>
          <w:i/>
          <w:color w:val="1F497D" w:themeColor="text2"/>
        </w:rPr>
        <w:t>sterilaus vamzdelių sujungimo aparato</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B44A1E">
        <w:rPr>
          <w:rFonts w:asciiTheme="majorHAnsi" w:hAnsiTheme="majorHAnsi" w:cs="Calibri"/>
          <w:i/>
          <w:color w:val="1F497D" w:themeColor="text2"/>
          <w:shd w:val="clear" w:color="auto" w:fill="FFFFFF"/>
        </w:rPr>
        <w:t>2049909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00C5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00C5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00C5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00C5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900C5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607E93">
        <w:rPr>
          <w:rFonts w:asciiTheme="majorHAnsi" w:hAnsiTheme="majorHAnsi" w:cs="Times New Roman"/>
          <w:color w:val="auto"/>
        </w:rPr>
        <w:t xml:space="preserve">5.4. </w:t>
      </w:r>
      <w:r w:rsidRPr="00607E93">
        <w:rPr>
          <w:rFonts w:asciiTheme="majorHAnsi" w:hAnsiTheme="majorHAnsi" w:cs="Times New Roman"/>
          <w:iCs/>
          <w:color w:val="auto"/>
        </w:rPr>
        <w:t xml:space="preserve">Pasiūlymas turi būti pateiktas iki </w:t>
      </w:r>
      <w:r w:rsidR="00ED05BF" w:rsidRPr="00607E93">
        <w:rPr>
          <w:rFonts w:asciiTheme="majorHAnsi" w:hAnsiTheme="majorHAnsi" w:cs="Times New Roman"/>
          <w:b/>
          <w:iCs/>
          <w:color w:val="548DD4" w:themeColor="text2" w:themeTint="99"/>
        </w:rPr>
        <w:t xml:space="preserve">2025 m. </w:t>
      </w:r>
      <w:r w:rsidR="00CA5D7E" w:rsidRPr="00607E93">
        <w:rPr>
          <w:rFonts w:asciiTheme="majorHAnsi" w:hAnsiTheme="majorHAnsi" w:cs="Times New Roman"/>
          <w:b/>
          <w:iCs/>
          <w:color w:val="548DD4" w:themeColor="text2" w:themeTint="99"/>
        </w:rPr>
        <w:t>birželio</w:t>
      </w:r>
      <w:r w:rsidR="0053650B" w:rsidRPr="00607E93">
        <w:rPr>
          <w:rFonts w:asciiTheme="majorHAnsi" w:hAnsiTheme="majorHAnsi" w:cs="Times New Roman"/>
          <w:b/>
          <w:iCs/>
          <w:color w:val="548DD4" w:themeColor="text2" w:themeTint="99"/>
        </w:rPr>
        <w:t xml:space="preserve"> </w:t>
      </w:r>
      <w:r w:rsidR="00607E93" w:rsidRPr="00607E93">
        <w:rPr>
          <w:rFonts w:asciiTheme="majorHAnsi" w:hAnsiTheme="majorHAnsi" w:cs="Times New Roman"/>
          <w:b/>
          <w:iCs/>
          <w:color w:val="548DD4" w:themeColor="text2" w:themeTint="99"/>
        </w:rPr>
        <w:t>13</w:t>
      </w:r>
      <w:r w:rsidR="00F064F2" w:rsidRPr="00607E93">
        <w:rPr>
          <w:rFonts w:asciiTheme="majorHAnsi" w:hAnsiTheme="majorHAnsi" w:cs="Times New Roman"/>
          <w:b/>
          <w:iCs/>
          <w:color w:val="548DD4" w:themeColor="text2" w:themeTint="99"/>
        </w:rPr>
        <w:t xml:space="preserve"> </w:t>
      </w:r>
      <w:r w:rsidR="00366696" w:rsidRPr="00607E93">
        <w:rPr>
          <w:rFonts w:asciiTheme="majorHAnsi" w:hAnsiTheme="majorHAnsi" w:cs="Times New Roman"/>
          <w:b/>
          <w:iCs/>
          <w:color w:val="548DD4" w:themeColor="text2" w:themeTint="99"/>
        </w:rPr>
        <w:t>d. 0</w:t>
      </w:r>
      <w:r w:rsidR="00892C2D" w:rsidRPr="00607E93">
        <w:rPr>
          <w:rFonts w:asciiTheme="majorHAnsi" w:hAnsiTheme="majorHAnsi" w:cs="Times New Roman"/>
          <w:b/>
          <w:iCs/>
          <w:color w:val="548DD4" w:themeColor="text2" w:themeTint="99"/>
        </w:rPr>
        <w:t>9</w:t>
      </w:r>
      <w:r w:rsidRPr="00607E93">
        <w:rPr>
          <w:rFonts w:asciiTheme="majorHAnsi" w:hAnsiTheme="majorHAnsi" w:cs="Times New Roman"/>
          <w:b/>
          <w:iCs/>
          <w:color w:val="548DD4" w:themeColor="text2" w:themeTint="99"/>
        </w:rPr>
        <w:t xml:space="preserve"> val. </w:t>
      </w:r>
      <w:r w:rsidR="00892C2D" w:rsidRPr="00607E93">
        <w:rPr>
          <w:rFonts w:asciiTheme="majorHAnsi" w:hAnsiTheme="majorHAnsi" w:cs="Times New Roman"/>
          <w:b/>
          <w:iCs/>
          <w:color w:val="548DD4" w:themeColor="text2" w:themeTint="99"/>
        </w:rPr>
        <w:t>15</w:t>
      </w:r>
      <w:r w:rsidRPr="00607E93">
        <w:rPr>
          <w:rFonts w:asciiTheme="majorHAnsi" w:hAnsiTheme="majorHAnsi" w:cs="Times New Roman"/>
          <w:b/>
          <w:iCs/>
          <w:color w:val="548DD4" w:themeColor="text2" w:themeTint="99"/>
        </w:rPr>
        <w:t xml:space="preserve"> min.</w:t>
      </w:r>
      <w:r w:rsidRPr="00607E93">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607E93">
        <w:rPr>
          <w:rFonts w:asciiTheme="majorHAnsi" w:hAnsiTheme="majorHAnsi" w:cs="Times New Roman"/>
          <w:lang w:val="it-IT"/>
        </w:rPr>
        <w:t xml:space="preserve">trumpiau </w:t>
      </w:r>
      <w:r w:rsidRPr="00607E93">
        <w:rPr>
          <w:rFonts w:asciiTheme="majorHAnsi" w:hAnsiTheme="majorHAnsi" w:cs="Times New Roman"/>
          <w:lang w:val="lt-LT"/>
        </w:rPr>
        <w:t xml:space="preserve">kaip iki </w:t>
      </w:r>
      <w:r w:rsidR="007B7CB6" w:rsidRPr="00607E93">
        <w:rPr>
          <w:rFonts w:asciiTheme="majorHAnsi" w:hAnsiTheme="majorHAnsi" w:cs="Times New Roman"/>
          <w:b/>
          <w:color w:val="548DD4" w:themeColor="text2" w:themeTint="99"/>
          <w:lang w:val="lt-LT"/>
        </w:rPr>
        <w:t>2025-</w:t>
      </w:r>
      <w:r w:rsidR="00ED05BF" w:rsidRPr="00607E93">
        <w:rPr>
          <w:rFonts w:asciiTheme="majorHAnsi" w:hAnsiTheme="majorHAnsi" w:cs="Times New Roman"/>
          <w:b/>
          <w:color w:val="548DD4" w:themeColor="text2" w:themeTint="99"/>
          <w:lang w:val="lt-LT"/>
        </w:rPr>
        <w:t>0</w:t>
      </w:r>
      <w:r w:rsidR="00CA5D7E" w:rsidRPr="00607E93">
        <w:rPr>
          <w:rFonts w:asciiTheme="majorHAnsi" w:hAnsiTheme="majorHAnsi" w:cs="Times New Roman"/>
          <w:b/>
          <w:color w:val="548DD4" w:themeColor="text2" w:themeTint="99"/>
          <w:lang w:val="lt-LT"/>
        </w:rPr>
        <w:t>9-</w:t>
      </w:r>
      <w:r w:rsidR="00607E93" w:rsidRPr="00607E93">
        <w:rPr>
          <w:rFonts w:asciiTheme="majorHAnsi" w:hAnsiTheme="majorHAnsi" w:cs="Times New Roman"/>
          <w:b/>
          <w:color w:val="548DD4" w:themeColor="text2" w:themeTint="99"/>
          <w:lang w:val="lt-LT"/>
        </w:rPr>
        <w:t>13</w:t>
      </w:r>
      <w:r w:rsidR="00B36E1F" w:rsidRPr="00607E93">
        <w:rPr>
          <w:rFonts w:asciiTheme="majorHAnsi" w:hAnsiTheme="majorHAnsi" w:cs="Times New Roman"/>
          <w:b/>
          <w:color w:val="548DD4" w:themeColor="text2" w:themeTint="99"/>
          <w:lang w:val="lt-LT"/>
        </w:rPr>
        <w:t>.</w:t>
      </w:r>
      <w:r w:rsidRPr="00607E93">
        <w:rPr>
          <w:rFonts w:asciiTheme="majorHAnsi" w:hAnsiTheme="majorHAnsi" w:cs="Times New Roman"/>
          <w:lang w:val="pt-PT"/>
        </w:rPr>
        <w:t xml:space="preserve"> Jeigu pasi</w:t>
      </w:r>
      <w:r w:rsidRPr="00607E93">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EE5745" w:rsidRPr="008E62AA" w:rsidRDefault="00EE5745" w:rsidP="00EE5745">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EE5745" w:rsidRPr="00E67A39" w:rsidRDefault="00EE5745" w:rsidP="00EE5745">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Default="00953763" w:rsidP="003170DA">
      <w:pPr>
        <w:pStyle w:val="Body2"/>
        <w:spacing w:after="0"/>
        <w:ind w:firstLine="1152"/>
        <w:rPr>
          <w:rFonts w:asciiTheme="majorHAnsi" w:hAnsiTheme="majorHAnsi" w:cs="Times New Roman"/>
          <w:color w:val="auto"/>
        </w:rPr>
      </w:pPr>
    </w:p>
    <w:p w:rsidR="009A42B2" w:rsidRDefault="009A42B2"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607E93">
        <w:rPr>
          <w:rFonts w:asciiTheme="majorHAnsi" w:hAnsiTheme="majorHAnsi"/>
          <w:b/>
          <w:iCs/>
          <w:color w:val="548DD4" w:themeColor="text2" w:themeTint="99"/>
          <w:sz w:val="22"/>
          <w:szCs w:val="22"/>
        </w:rPr>
        <w:t xml:space="preserve">2025 m. </w:t>
      </w:r>
      <w:r w:rsidR="00CA5D7E" w:rsidRPr="00607E93">
        <w:rPr>
          <w:rFonts w:asciiTheme="majorHAnsi" w:hAnsiTheme="majorHAnsi"/>
          <w:b/>
          <w:iCs/>
          <w:color w:val="548DD4" w:themeColor="text2" w:themeTint="99"/>
          <w:sz w:val="22"/>
          <w:szCs w:val="22"/>
        </w:rPr>
        <w:t>birželio</w:t>
      </w:r>
      <w:r w:rsidR="0053650B" w:rsidRPr="00607E93">
        <w:rPr>
          <w:rFonts w:asciiTheme="majorHAnsi" w:hAnsiTheme="majorHAnsi"/>
          <w:b/>
          <w:iCs/>
          <w:color w:val="548DD4" w:themeColor="text2" w:themeTint="99"/>
          <w:sz w:val="22"/>
          <w:szCs w:val="22"/>
        </w:rPr>
        <w:t xml:space="preserve"> </w:t>
      </w:r>
      <w:r w:rsidR="00607E93" w:rsidRPr="00607E93">
        <w:rPr>
          <w:rFonts w:asciiTheme="majorHAnsi" w:hAnsiTheme="majorHAnsi"/>
          <w:b/>
          <w:iCs/>
          <w:color w:val="548DD4" w:themeColor="text2" w:themeTint="99"/>
          <w:sz w:val="22"/>
          <w:szCs w:val="22"/>
        </w:rPr>
        <w:t>13</w:t>
      </w:r>
      <w:r w:rsidR="00366696" w:rsidRPr="00607E93">
        <w:rPr>
          <w:rFonts w:asciiTheme="majorHAnsi" w:hAnsiTheme="majorHAnsi"/>
          <w:b/>
          <w:iCs/>
          <w:color w:val="548DD4" w:themeColor="text2" w:themeTint="99"/>
          <w:sz w:val="22"/>
          <w:szCs w:val="22"/>
        </w:rPr>
        <w:t xml:space="preserve"> d. 0</w:t>
      </w:r>
      <w:r w:rsidR="00892C2D" w:rsidRPr="00607E93">
        <w:rPr>
          <w:rFonts w:asciiTheme="majorHAnsi" w:hAnsiTheme="majorHAnsi"/>
          <w:b/>
          <w:iCs/>
          <w:color w:val="548DD4" w:themeColor="text2" w:themeTint="99"/>
          <w:sz w:val="22"/>
          <w:szCs w:val="22"/>
        </w:rPr>
        <w:t>9</w:t>
      </w:r>
      <w:r w:rsidR="00AF7788" w:rsidRPr="00607E93">
        <w:rPr>
          <w:rFonts w:asciiTheme="majorHAnsi" w:hAnsiTheme="majorHAnsi"/>
          <w:b/>
          <w:iCs/>
          <w:color w:val="548DD4" w:themeColor="text2" w:themeTint="99"/>
          <w:sz w:val="22"/>
          <w:szCs w:val="22"/>
        </w:rPr>
        <w:t xml:space="preserve"> val. </w:t>
      </w:r>
      <w:r w:rsidR="00892C2D" w:rsidRPr="00607E93">
        <w:rPr>
          <w:rFonts w:asciiTheme="majorHAnsi" w:hAnsiTheme="majorHAnsi"/>
          <w:b/>
          <w:iCs/>
          <w:color w:val="548DD4" w:themeColor="text2" w:themeTint="99"/>
          <w:sz w:val="22"/>
          <w:szCs w:val="22"/>
        </w:rPr>
        <w:t>45</w:t>
      </w:r>
      <w:r w:rsidR="00AF7788" w:rsidRPr="00607E93">
        <w:rPr>
          <w:rFonts w:asciiTheme="majorHAnsi" w:hAnsiTheme="majorHAnsi"/>
          <w:b/>
          <w:iCs/>
          <w:color w:val="548DD4" w:themeColor="text2" w:themeTint="99"/>
          <w:sz w:val="22"/>
          <w:szCs w:val="22"/>
        </w:rPr>
        <w:t xml:space="preserve"> min</w:t>
      </w:r>
      <w:r w:rsidR="00AF7788" w:rsidRPr="00607E93">
        <w:rPr>
          <w:rFonts w:asciiTheme="majorHAnsi" w:hAnsiTheme="majorHAnsi"/>
          <w:b/>
          <w:iCs/>
          <w:sz w:val="22"/>
          <w:szCs w:val="22"/>
        </w:rPr>
        <w:t>.</w:t>
      </w:r>
      <w:r w:rsidR="00AF7788" w:rsidRPr="00607E93">
        <w:rPr>
          <w:rFonts w:asciiTheme="majorHAnsi" w:hAnsiTheme="majorHAnsi"/>
          <w:iCs/>
          <w:sz w:val="22"/>
          <w:szCs w:val="22"/>
        </w:rPr>
        <w:t xml:space="preserve"> </w:t>
      </w:r>
      <w:r w:rsidR="00AF7788" w:rsidRPr="00607E93">
        <w:rPr>
          <w:rFonts w:asciiTheme="majorHAnsi" w:hAnsiTheme="majorHAnsi"/>
          <w:iCs/>
          <w:sz w:val="22"/>
          <w:szCs w:val="22"/>
          <w:u w:val="single"/>
        </w:rPr>
        <w:t xml:space="preserve">Jei pasiūlymas teikiamas šifruotas, slaptažodis turi būti pateiktas </w:t>
      </w:r>
      <w:r w:rsidR="00AF7788" w:rsidRPr="00607E93">
        <w:rPr>
          <w:rFonts w:asciiTheme="majorHAnsi" w:hAnsiTheme="majorHAnsi"/>
          <w:b/>
          <w:iCs/>
          <w:color w:val="548DD4" w:themeColor="text2" w:themeTint="99"/>
          <w:sz w:val="22"/>
          <w:szCs w:val="22"/>
          <w:u w:val="single"/>
        </w:rPr>
        <w:t xml:space="preserve">2025 m. </w:t>
      </w:r>
      <w:r w:rsidR="00CA5D7E" w:rsidRPr="00607E93">
        <w:rPr>
          <w:rFonts w:asciiTheme="majorHAnsi" w:hAnsiTheme="majorHAnsi"/>
          <w:b/>
          <w:iCs/>
          <w:color w:val="548DD4" w:themeColor="text2" w:themeTint="99"/>
          <w:sz w:val="22"/>
          <w:szCs w:val="22"/>
          <w:u w:val="single"/>
        </w:rPr>
        <w:t>birželio</w:t>
      </w:r>
      <w:r w:rsidR="00AF7788" w:rsidRPr="00607E93">
        <w:rPr>
          <w:rFonts w:asciiTheme="majorHAnsi" w:hAnsiTheme="majorHAnsi"/>
          <w:b/>
          <w:iCs/>
          <w:color w:val="548DD4" w:themeColor="text2" w:themeTint="99"/>
          <w:sz w:val="22"/>
          <w:szCs w:val="22"/>
          <w:u w:val="single"/>
        </w:rPr>
        <w:t xml:space="preserve"> </w:t>
      </w:r>
      <w:r w:rsidR="00607E93" w:rsidRPr="00607E93">
        <w:rPr>
          <w:rFonts w:asciiTheme="majorHAnsi" w:hAnsiTheme="majorHAnsi"/>
          <w:b/>
          <w:iCs/>
          <w:color w:val="548DD4" w:themeColor="text2" w:themeTint="99"/>
          <w:sz w:val="22"/>
          <w:szCs w:val="22"/>
          <w:u w:val="single"/>
        </w:rPr>
        <w:t>13</w:t>
      </w:r>
      <w:r w:rsidR="0053650B" w:rsidRPr="00607E93">
        <w:rPr>
          <w:rFonts w:asciiTheme="majorHAnsi" w:hAnsiTheme="majorHAnsi"/>
          <w:b/>
          <w:iCs/>
          <w:color w:val="548DD4" w:themeColor="text2" w:themeTint="99"/>
          <w:sz w:val="22"/>
          <w:szCs w:val="22"/>
          <w:u w:val="single"/>
        </w:rPr>
        <w:t xml:space="preserve"> </w:t>
      </w:r>
      <w:r w:rsidR="00AF7788" w:rsidRPr="00607E93">
        <w:rPr>
          <w:rFonts w:asciiTheme="majorHAnsi" w:hAnsiTheme="majorHAnsi"/>
          <w:b/>
          <w:iCs/>
          <w:color w:val="548DD4" w:themeColor="text2" w:themeTint="99"/>
          <w:sz w:val="22"/>
          <w:szCs w:val="22"/>
          <w:u w:val="single"/>
        </w:rPr>
        <w:t>d.</w:t>
      </w:r>
      <w:r w:rsidR="00AF7788" w:rsidRPr="00607E93">
        <w:rPr>
          <w:rFonts w:asciiTheme="majorHAnsi" w:hAnsiTheme="majorHAnsi"/>
          <w:iCs/>
          <w:color w:val="548DD4" w:themeColor="text2" w:themeTint="99"/>
          <w:sz w:val="22"/>
          <w:szCs w:val="22"/>
          <w:u w:val="single"/>
        </w:rPr>
        <w:t xml:space="preserve"> intervale </w:t>
      </w:r>
      <w:r w:rsidR="0053650B" w:rsidRPr="00607E93">
        <w:rPr>
          <w:rFonts w:asciiTheme="majorHAnsi" w:hAnsiTheme="majorHAnsi"/>
          <w:b/>
          <w:iCs/>
          <w:color w:val="548DD4" w:themeColor="text2" w:themeTint="99"/>
          <w:sz w:val="22"/>
          <w:szCs w:val="22"/>
          <w:u w:val="single"/>
        </w:rPr>
        <w:t>0</w:t>
      </w:r>
      <w:r w:rsidR="00892C2D" w:rsidRPr="00607E93">
        <w:rPr>
          <w:rFonts w:asciiTheme="majorHAnsi" w:hAnsiTheme="majorHAnsi"/>
          <w:b/>
          <w:iCs/>
          <w:color w:val="548DD4" w:themeColor="text2" w:themeTint="99"/>
          <w:sz w:val="22"/>
          <w:szCs w:val="22"/>
          <w:u w:val="single"/>
        </w:rPr>
        <w:t>9</w:t>
      </w:r>
      <w:r w:rsidR="00366696" w:rsidRPr="00607E93">
        <w:rPr>
          <w:rFonts w:asciiTheme="majorHAnsi" w:hAnsiTheme="majorHAnsi"/>
          <w:b/>
          <w:iCs/>
          <w:color w:val="548DD4" w:themeColor="text2" w:themeTint="99"/>
          <w:sz w:val="22"/>
          <w:szCs w:val="22"/>
          <w:u w:val="single"/>
        </w:rPr>
        <w:t>.</w:t>
      </w:r>
      <w:r w:rsidR="00892C2D" w:rsidRPr="00607E93">
        <w:rPr>
          <w:rFonts w:asciiTheme="majorHAnsi" w:hAnsiTheme="majorHAnsi"/>
          <w:b/>
          <w:iCs/>
          <w:color w:val="548DD4" w:themeColor="text2" w:themeTint="99"/>
          <w:sz w:val="22"/>
          <w:szCs w:val="22"/>
          <w:u w:val="single"/>
        </w:rPr>
        <w:t>15</w:t>
      </w:r>
      <w:r w:rsidR="00366696" w:rsidRPr="00607E93">
        <w:rPr>
          <w:rFonts w:asciiTheme="majorHAnsi" w:hAnsiTheme="majorHAnsi"/>
          <w:b/>
          <w:iCs/>
          <w:color w:val="548DD4" w:themeColor="text2" w:themeTint="99"/>
          <w:sz w:val="22"/>
          <w:szCs w:val="22"/>
          <w:u w:val="single"/>
        </w:rPr>
        <w:t xml:space="preserve"> – 0</w:t>
      </w:r>
      <w:r w:rsidR="00892C2D" w:rsidRPr="00607E93">
        <w:rPr>
          <w:rFonts w:asciiTheme="majorHAnsi" w:hAnsiTheme="majorHAnsi"/>
          <w:b/>
          <w:iCs/>
          <w:color w:val="548DD4" w:themeColor="text2" w:themeTint="99"/>
          <w:sz w:val="22"/>
          <w:szCs w:val="22"/>
          <w:u w:val="single"/>
        </w:rPr>
        <w:t>9</w:t>
      </w:r>
      <w:r w:rsidR="00AF7788" w:rsidRPr="00607E93">
        <w:rPr>
          <w:rFonts w:asciiTheme="majorHAnsi" w:hAnsiTheme="majorHAnsi"/>
          <w:b/>
          <w:iCs/>
          <w:color w:val="548DD4" w:themeColor="text2" w:themeTint="99"/>
          <w:sz w:val="22"/>
          <w:szCs w:val="22"/>
          <w:u w:val="single"/>
        </w:rPr>
        <w:t>.</w:t>
      </w:r>
      <w:r w:rsidR="00892C2D" w:rsidRPr="00607E93">
        <w:rPr>
          <w:rFonts w:asciiTheme="majorHAnsi" w:hAnsiTheme="majorHAnsi"/>
          <w:b/>
          <w:iCs/>
          <w:color w:val="548DD4" w:themeColor="text2" w:themeTint="99"/>
          <w:sz w:val="22"/>
          <w:szCs w:val="22"/>
          <w:u w:val="single"/>
        </w:rPr>
        <w:t>45</w:t>
      </w:r>
      <w:r w:rsidR="00AF7788" w:rsidRPr="00607E93">
        <w:rPr>
          <w:rFonts w:asciiTheme="majorHAnsi" w:hAnsiTheme="majorHAnsi"/>
          <w:b/>
          <w:iCs/>
          <w:color w:val="548DD4" w:themeColor="text2" w:themeTint="99"/>
          <w:sz w:val="22"/>
          <w:szCs w:val="22"/>
          <w:u w:val="single"/>
        </w:rPr>
        <w:t xml:space="preserve"> val.</w:t>
      </w:r>
      <w:r w:rsidR="00AF7788" w:rsidRPr="00607E93">
        <w:rPr>
          <w:rFonts w:asciiTheme="majorHAnsi" w:hAnsiTheme="majorHAnsi"/>
          <w:iCs/>
          <w:color w:val="548DD4" w:themeColor="text2" w:themeTint="99"/>
          <w:sz w:val="22"/>
          <w:szCs w:val="22"/>
          <w:u w:val="single"/>
        </w:rPr>
        <w:t xml:space="preserve"> </w:t>
      </w:r>
      <w:r w:rsidR="00AF7788" w:rsidRPr="00607E93">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856338">
        <w:rPr>
          <w:rFonts w:asciiTheme="majorHAnsi" w:hAnsiTheme="majorHAnsi"/>
          <w:b/>
          <w:bCs/>
          <w:sz w:val="22"/>
          <w:szCs w:val="22"/>
        </w:rPr>
        <w:t>STERILAUS VAMZDELIŲ SUJUNGIMO APARATO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C54" w:rsidRDefault="00900C54" w:rsidP="006670D4">
      <w:r>
        <w:separator/>
      </w:r>
    </w:p>
  </w:endnote>
  <w:endnote w:type="continuationSeparator" w:id="0">
    <w:p w:rsidR="00900C54" w:rsidRDefault="00900C5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C54" w:rsidRDefault="00900C54" w:rsidP="006670D4">
      <w:r>
        <w:separator/>
      </w:r>
    </w:p>
  </w:footnote>
  <w:footnote w:type="continuationSeparator" w:id="0">
    <w:p w:rsidR="00900C54" w:rsidRDefault="00900C54"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07E93"/>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5633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0C54"/>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C2B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099FA-86F7-47DF-AF8E-BB003863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21</Pages>
  <Words>41890</Words>
  <Characters>23878</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154</cp:revision>
  <cp:lastPrinted>2021-08-13T13:16:00Z</cp:lastPrinted>
  <dcterms:created xsi:type="dcterms:W3CDTF">2023-12-08T12:01:00Z</dcterms:created>
  <dcterms:modified xsi:type="dcterms:W3CDTF">2025-05-28T12:33:00Z</dcterms:modified>
</cp:coreProperties>
</file>