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641EF" w14:textId="460A93F0" w:rsidR="001F684D" w:rsidRPr="000B6C67" w:rsidRDefault="002D0C22" w:rsidP="009A27AE">
      <w:pPr>
        <w:spacing w:after="0" w:line="240" w:lineRule="auto"/>
        <w:jc w:val="right"/>
        <w:rPr>
          <w:rFonts w:cs="Times New Roman"/>
          <w:noProof w:val="0"/>
        </w:rPr>
      </w:pPr>
      <w:r w:rsidRPr="000B6C67">
        <w:rPr>
          <w:rFonts w:cs="Times New Roman"/>
          <w:noProof w:val="0"/>
        </w:rPr>
        <w:t>TSD-</w:t>
      </w:r>
      <w:r w:rsidR="008F458C" w:rsidRPr="008F458C">
        <w:rPr>
          <w:rFonts w:cs="Times New Roman"/>
          <w:noProof w:val="0"/>
        </w:rPr>
        <w:t>333</w:t>
      </w:r>
      <w:r w:rsidRPr="000B6C67">
        <w:rPr>
          <w:rFonts w:cs="Times New Roman"/>
          <w:noProof w:val="0"/>
        </w:rPr>
        <w:t xml:space="preserve">, </w:t>
      </w:r>
      <w:r w:rsidR="002D43D5" w:rsidRPr="000B6C67">
        <w:rPr>
          <w:rFonts w:cs="Times New Roman"/>
          <w:noProof w:val="0"/>
        </w:rPr>
        <w:t>VPP-</w:t>
      </w:r>
      <w:r w:rsidR="001A42E2" w:rsidRPr="000B6C67">
        <w:rPr>
          <w:rFonts w:cs="Times New Roman"/>
          <w:noProof w:val="0"/>
        </w:rPr>
        <w:t>1755</w:t>
      </w:r>
    </w:p>
    <w:p w14:paraId="1B01DC95" w14:textId="77777777" w:rsidR="00615556" w:rsidRPr="000B6C67" w:rsidRDefault="00615556" w:rsidP="009A27AE">
      <w:pPr>
        <w:spacing w:after="0" w:line="240" w:lineRule="auto"/>
        <w:jc w:val="right"/>
        <w:rPr>
          <w:rFonts w:cs="Times New Roman"/>
          <w:noProof w:val="0"/>
        </w:rPr>
      </w:pPr>
    </w:p>
    <w:p w14:paraId="0489B1F4" w14:textId="2D3D757B" w:rsidR="002D43D5" w:rsidRPr="000B6C67" w:rsidRDefault="001A42E2" w:rsidP="009A27AE">
      <w:pPr>
        <w:spacing w:after="0" w:line="240" w:lineRule="auto"/>
        <w:jc w:val="center"/>
        <w:rPr>
          <w:rFonts w:cs="Times New Roman"/>
          <w:b/>
          <w:noProof w:val="0"/>
        </w:rPr>
      </w:pPr>
      <w:r w:rsidRPr="000B6C67">
        <w:rPr>
          <w:rFonts w:cs="Times New Roman"/>
          <w:b/>
          <w:noProof w:val="0"/>
        </w:rPr>
        <w:t xml:space="preserve">Greitos fiksacijos gręžimo antgalių </w:t>
      </w:r>
      <w:r w:rsidR="00007915" w:rsidRPr="000B6C67">
        <w:rPr>
          <w:rFonts w:cs="Times New Roman"/>
          <w:b/>
          <w:noProof w:val="0"/>
        </w:rPr>
        <w:t>techninė specifikacija</w:t>
      </w:r>
      <w:r w:rsidRPr="000B6C67">
        <w:rPr>
          <w:rFonts w:cs="Times New Roman"/>
          <w:b/>
          <w:noProof w:val="0"/>
        </w:rPr>
        <w:br/>
      </w:r>
      <w:r w:rsidR="00DD1FB6" w:rsidRPr="000B6C67">
        <w:rPr>
          <w:rFonts w:cs="Times New Roman"/>
          <w:b/>
          <w:noProof w:val="0"/>
        </w:rPr>
        <w:t>(</w:t>
      </w:r>
      <w:r w:rsidR="009376B0" w:rsidRPr="000B6C67">
        <w:rPr>
          <w:rFonts w:cs="Times New Roman"/>
          <w:b/>
          <w:noProof w:val="0"/>
        </w:rPr>
        <w:t>kiekis 1</w:t>
      </w:r>
      <w:r w:rsidR="007A283F" w:rsidRPr="000B6C67">
        <w:rPr>
          <w:rFonts w:cs="Times New Roman"/>
          <w:b/>
          <w:noProof w:val="0"/>
        </w:rPr>
        <w:t xml:space="preserve"> </w:t>
      </w:r>
      <w:r w:rsidR="00A82402" w:rsidRPr="000B6C67">
        <w:rPr>
          <w:rFonts w:cs="Times New Roman"/>
          <w:b/>
          <w:noProof w:val="0"/>
        </w:rPr>
        <w:t>komplektas</w:t>
      </w:r>
      <w:r w:rsidR="00DD1FB6" w:rsidRPr="000B6C67">
        <w:rPr>
          <w:rFonts w:cs="Times New Roman"/>
          <w:b/>
          <w:noProof w:val="0"/>
        </w:rPr>
        <w:t>)</w:t>
      </w:r>
    </w:p>
    <w:p w14:paraId="5C4E3543" w14:textId="77777777" w:rsidR="00615556" w:rsidRPr="000B6C67" w:rsidRDefault="00615556" w:rsidP="009A27AE">
      <w:pPr>
        <w:spacing w:after="0" w:line="240" w:lineRule="auto"/>
        <w:jc w:val="center"/>
        <w:rPr>
          <w:rFonts w:cs="Times New Roman"/>
          <w:b/>
          <w:noProof w:val="0"/>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1886"/>
        <w:gridCol w:w="4394"/>
        <w:gridCol w:w="3245"/>
      </w:tblGrid>
      <w:tr w:rsidR="0036127C" w:rsidRPr="000B6C67" w14:paraId="7D5A97FB" w14:textId="1135826A" w:rsidTr="00E54EA1">
        <w:trPr>
          <w:trHeight w:val="680"/>
        </w:trPr>
        <w:tc>
          <w:tcPr>
            <w:tcW w:w="324" w:type="pct"/>
            <w:tcBorders>
              <w:top w:val="single" w:sz="4" w:space="0" w:color="auto"/>
              <w:left w:val="single" w:sz="4" w:space="0" w:color="auto"/>
              <w:bottom w:val="single" w:sz="4" w:space="0" w:color="auto"/>
              <w:right w:val="single" w:sz="4" w:space="0" w:color="auto"/>
            </w:tcBorders>
            <w:vAlign w:val="center"/>
          </w:tcPr>
          <w:p w14:paraId="32FBBE7F" w14:textId="77777777" w:rsidR="00635A72" w:rsidRPr="000B6C67" w:rsidRDefault="00635A72" w:rsidP="009A27AE">
            <w:pPr>
              <w:spacing w:after="0" w:line="240" w:lineRule="auto"/>
              <w:jc w:val="center"/>
              <w:rPr>
                <w:rFonts w:eastAsia="Times New Roman" w:cs="Times New Roman"/>
                <w:b/>
                <w:noProof w:val="0"/>
              </w:rPr>
            </w:pPr>
            <w:r w:rsidRPr="000B6C67">
              <w:rPr>
                <w:rFonts w:eastAsia="Times New Roman" w:cs="Times New Roman"/>
                <w:b/>
                <w:noProof w:val="0"/>
              </w:rPr>
              <w:t>Eil.</w:t>
            </w:r>
            <w:r w:rsidRPr="000B6C67">
              <w:rPr>
                <w:rFonts w:eastAsia="Times New Roman" w:cs="Times New Roman"/>
                <w:b/>
                <w:noProof w:val="0"/>
              </w:rPr>
              <w:br/>
              <w:t>Nr.</w:t>
            </w:r>
          </w:p>
        </w:tc>
        <w:tc>
          <w:tcPr>
            <w:tcW w:w="926" w:type="pct"/>
            <w:tcBorders>
              <w:top w:val="single" w:sz="4" w:space="0" w:color="auto"/>
              <w:left w:val="single" w:sz="4" w:space="0" w:color="auto"/>
              <w:bottom w:val="single" w:sz="4" w:space="0" w:color="auto"/>
              <w:right w:val="single" w:sz="4" w:space="0" w:color="auto"/>
            </w:tcBorders>
            <w:vAlign w:val="center"/>
          </w:tcPr>
          <w:p w14:paraId="7EC7CA00" w14:textId="77777777" w:rsidR="00635A72" w:rsidRPr="000B6C67" w:rsidRDefault="00635A72" w:rsidP="009A27AE">
            <w:pPr>
              <w:spacing w:after="0" w:line="240" w:lineRule="auto"/>
              <w:jc w:val="center"/>
              <w:rPr>
                <w:rFonts w:eastAsia="Times New Roman" w:cs="Times New Roman"/>
                <w:b/>
                <w:noProof w:val="0"/>
              </w:rPr>
            </w:pPr>
            <w:r w:rsidRPr="000B6C67">
              <w:rPr>
                <w:rFonts w:eastAsia="Times New Roman" w:cs="Times New Roman"/>
                <w:b/>
                <w:noProof w:val="0"/>
              </w:rPr>
              <w:t>Parametrai</w:t>
            </w:r>
            <w:r w:rsidRPr="000B6C67">
              <w:rPr>
                <w:rFonts w:eastAsia="Times New Roman" w:cs="Times New Roman"/>
                <w:b/>
                <w:noProof w:val="0"/>
              </w:rPr>
              <w:br/>
              <w:t>(specifikacija)</w:t>
            </w:r>
          </w:p>
        </w:tc>
        <w:tc>
          <w:tcPr>
            <w:tcW w:w="2157" w:type="pct"/>
            <w:tcBorders>
              <w:top w:val="single" w:sz="4" w:space="0" w:color="auto"/>
              <w:left w:val="single" w:sz="4" w:space="0" w:color="auto"/>
              <w:bottom w:val="single" w:sz="4" w:space="0" w:color="auto"/>
              <w:right w:val="single" w:sz="4" w:space="0" w:color="auto"/>
            </w:tcBorders>
            <w:vAlign w:val="center"/>
          </w:tcPr>
          <w:p w14:paraId="519D6739" w14:textId="57537C46" w:rsidR="00635A72" w:rsidRPr="000B6C67" w:rsidRDefault="00635A72" w:rsidP="009A27AE">
            <w:pPr>
              <w:spacing w:after="0" w:line="240" w:lineRule="auto"/>
              <w:jc w:val="center"/>
              <w:rPr>
                <w:rFonts w:eastAsia="Times New Roman" w:cs="Times New Roman"/>
                <w:b/>
                <w:noProof w:val="0"/>
              </w:rPr>
            </w:pPr>
            <w:r w:rsidRPr="000B6C67">
              <w:rPr>
                <w:rFonts w:eastAsia="Times New Roman" w:cs="Times New Roman"/>
                <w:b/>
                <w:noProof w:val="0"/>
              </w:rPr>
              <w:t xml:space="preserve">Reikalaujamos </w:t>
            </w:r>
            <w:r w:rsidRPr="000B6C67">
              <w:rPr>
                <w:rFonts w:eastAsia="Times New Roman" w:cs="Times New Roman"/>
                <w:b/>
                <w:noProof w:val="0"/>
              </w:rPr>
              <w:br/>
              <w:t>parametrų reikšmės</w:t>
            </w:r>
          </w:p>
        </w:tc>
        <w:tc>
          <w:tcPr>
            <w:tcW w:w="1593" w:type="pct"/>
            <w:tcBorders>
              <w:top w:val="single" w:sz="4" w:space="0" w:color="auto"/>
              <w:left w:val="single" w:sz="4" w:space="0" w:color="auto"/>
              <w:bottom w:val="single" w:sz="4" w:space="0" w:color="auto"/>
              <w:right w:val="single" w:sz="4" w:space="0" w:color="auto"/>
            </w:tcBorders>
            <w:vAlign w:val="center"/>
          </w:tcPr>
          <w:p w14:paraId="1E8DCE0D" w14:textId="77777777" w:rsidR="00635A72" w:rsidRPr="000B6C67" w:rsidRDefault="00635A72" w:rsidP="009A27AE">
            <w:pPr>
              <w:spacing w:after="0" w:line="240" w:lineRule="auto"/>
              <w:jc w:val="center"/>
              <w:rPr>
                <w:rFonts w:eastAsia="Times New Roman" w:cs="Times New Roman"/>
                <w:b/>
                <w:noProof w:val="0"/>
              </w:rPr>
            </w:pPr>
            <w:r w:rsidRPr="000B6C67">
              <w:rPr>
                <w:rFonts w:eastAsia="Times New Roman" w:cs="Times New Roman"/>
                <w:b/>
                <w:noProof w:val="0"/>
              </w:rPr>
              <w:t xml:space="preserve">Siūlomos </w:t>
            </w:r>
          </w:p>
          <w:p w14:paraId="4126821E" w14:textId="77777777" w:rsidR="00635A72" w:rsidRPr="000B6C67" w:rsidRDefault="00635A72" w:rsidP="009A27AE">
            <w:pPr>
              <w:spacing w:after="0" w:line="240" w:lineRule="auto"/>
              <w:jc w:val="center"/>
              <w:rPr>
                <w:rFonts w:eastAsia="Times New Roman" w:cs="Times New Roman"/>
                <w:b/>
                <w:noProof w:val="0"/>
              </w:rPr>
            </w:pPr>
            <w:r w:rsidRPr="000B6C67">
              <w:rPr>
                <w:rFonts w:eastAsia="Times New Roman" w:cs="Times New Roman"/>
                <w:b/>
                <w:noProof w:val="0"/>
              </w:rPr>
              <w:t>parametrų reikšmės</w:t>
            </w:r>
          </w:p>
        </w:tc>
      </w:tr>
      <w:tr w:rsidR="0036127C" w:rsidRPr="000B6C67" w14:paraId="0E29BCEE" w14:textId="352B62A9" w:rsidTr="00E54EA1">
        <w:trPr>
          <w:trHeight w:val="680"/>
        </w:trPr>
        <w:tc>
          <w:tcPr>
            <w:tcW w:w="324" w:type="pct"/>
            <w:tcBorders>
              <w:top w:val="single" w:sz="4" w:space="0" w:color="auto"/>
              <w:left w:val="single" w:sz="4" w:space="0" w:color="auto"/>
              <w:bottom w:val="single" w:sz="4" w:space="0" w:color="auto"/>
              <w:right w:val="single" w:sz="4" w:space="0" w:color="auto"/>
            </w:tcBorders>
          </w:tcPr>
          <w:p w14:paraId="68840BF1" w14:textId="4F542C54" w:rsidR="00635A72" w:rsidRPr="000B6C67" w:rsidRDefault="00635A72" w:rsidP="009A27AE">
            <w:pPr>
              <w:spacing w:after="0" w:line="240" w:lineRule="auto"/>
              <w:jc w:val="center"/>
              <w:rPr>
                <w:rFonts w:eastAsia="Times New Roman" w:cs="Times New Roman"/>
                <w:bCs/>
                <w:noProof w:val="0"/>
              </w:rPr>
            </w:pPr>
            <w:r w:rsidRPr="000B6C67">
              <w:rPr>
                <w:rFonts w:eastAsia="Times New Roman" w:cs="Times New Roman"/>
                <w:bCs/>
                <w:noProof w:val="0"/>
              </w:rPr>
              <w:t>1.</w:t>
            </w:r>
          </w:p>
        </w:tc>
        <w:tc>
          <w:tcPr>
            <w:tcW w:w="926" w:type="pct"/>
            <w:tcBorders>
              <w:top w:val="single" w:sz="4" w:space="0" w:color="auto"/>
              <w:left w:val="single" w:sz="4" w:space="0" w:color="auto"/>
              <w:bottom w:val="single" w:sz="4" w:space="0" w:color="auto"/>
              <w:right w:val="single" w:sz="4" w:space="0" w:color="auto"/>
            </w:tcBorders>
          </w:tcPr>
          <w:p w14:paraId="2CCB084D" w14:textId="176E8FE1" w:rsidR="00635A72" w:rsidRPr="000B6C67" w:rsidRDefault="001A42E2" w:rsidP="00DA7818">
            <w:pPr>
              <w:spacing w:after="0" w:line="240" w:lineRule="auto"/>
              <w:rPr>
                <w:rFonts w:eastAsia="Times New Roman" w:cs="Times New Roman"/>
                <w:noProof w:val="0"/>
              </w:rPr>
            </w:pPr>
            <w:r w:rsidRPr="000B6C67">
              <w:rPr>
                <w:rFonts w:eastAsia="Times New Roman" w:cs="Times New Roman"/>
                <w:noProof w:val="0"/>
              </w:rPr>
              <w:t xml:space="preserve">Greitos fiksacijos gręžimo antgalis </w:t>
            </w:r>
            <w:r w:rsidR="00311828" w:rsidRPr="000B6C67">
              <w:rPr>
                <w:rFonts w:eastAsia="Times New Roman" w:cs="Times New Roman"/>
                <w:noProof w:val="0"/>
              </w:rPr>
              <w:t xml:space="preserve">(kiekis </w:t>
            </w:r>
            <w:r w:rsidRPr="000B6C67">
              <w:rPr>
                <w:rFonts w:eastAsia="Times New Roman" w:cs="Times New Roman"/>
                <w:noProof w:val="0"/>
              </w:rPr>
              <w:t>4</w:t>
            </w:r>
            <w:r w:rsidR="00311828" w:rsidRPr="000B6C67">
              <w:rPr>
                <w:rFonts w:eastAsia="Times New Roman" w:cs="Times New Roman"/>
                <w:noProof w:val="0"/>
              </w:rPr>
              <w:t xml:space="preserve"> vnt.)</w:t>
            </w:r>
          </w:p>
        </w:tc>
        <w:tc>
          <w:tcPr>
            <w:tcW w:w="2157" w:type="pct"/>
            <w:tcBorders>
              <w:top w:val="single" w:sz="4" w:space="0" w:color="auto"/>
              <w:left w:val="single" w:sz="4" w:space="0" w:color="auto"/>
              <w:bottom w:val="single" w:sz="4" w:space="0" w:color="auto"/>
              <w:right w:val="single" w:sz="4" w:space="0" w:color="auto"/>
            </w:tcBorders>
          </w:tcPr>
          <w:p w14:paraId="7FAFEDAC" w14:textId="4BACBDCD" w:rsidR="00DB1ACA" w:rsidRPr="003D7525" w:rsidRDefault="001A42E2" w:rsidP="003D7525">
            <w:pPr>
              <w:pStyle w:val="Sraopastraipa"/>
              <w:numPr>
                <w:ilvl w:val="0"/>
                <w:numId w:val="2"/>
              </w:numPr>
              <w:spacing w:before="20" w:after="20"/>
              <w:ind w:right="-106"/>
              <w:rPr>
                <w:rFonts w:cs="Times New Roman"/>
                <w:noProof w:val="0"/>
              </w:rPr>
            </w:pPr>
            <w:r w:rsidRPr="000B6C67">
              <w:rPr>
                <w:rFonts w:cs="Times New Roman"/>
                <w:noProof w:val="0"/>
              </w:rPr>
              <w:t>Siūlomas greitos fiksacijos gręžimo antgalis turi būti techniškai suderinamas su LSMU ligoninėje Kauno klinikose naudojamu gamintojo „</w:t>
            </w:r>
            <w:r w:rsidR="002F0D5A" w:rsidRPr="000B6C67">
              <w:rPr>
                <w:rFonts w:cs="Times New Roman"/>
                <w:noProof w:val="0"/>
              </w:rPr>
              <w:t>De Soutter Medical</w:t>
            </w:r>
            <w:r w:rsidRPr="000B6C67">
              <w:rPr>
                <w:rFonts w:cs="Times New Roman"/>
                <w:noProof w:val="0"/>
              </w:rPr>
              <w:t>“ jėgos instrumentu „Orthodrive Lite MBQ-708“;</w:t>
            </w:r>
          </w:p>
          <w:p w14:paraId="758D36FF" w14:textId="7E66CB45" w:rsidR="00561A89" w:rsidRPr="000B6C67" w:rsidRDefault="00E54EA1" w:rsidP="00A120F6">
            <w:pPr>
              <w:pStyle w:val="Sraopastraipa"/>
              <w:numPr>
                <w:ilvl w:val="0"/>
                <w:numId w:val="2"/>
              </w:numPr>
              <w:spacing w:after="0" w:line="240" w:lineRule="auto"/>
              <w:rPr>
                <w:rFonts w:eastAsia="Times New Roman" w:cs="Times New Roman"/>
                <w:noProof w:val="0"/>
              </w:rPr>
            </w:pPr>
            <w:r w:rsidRPr="000B6C67">
              <w:rPr>
                <w:rFonts w:eastAsia="Times New Roman" w:cs="Times New Roman"/>
                <w:noProof w:val="0"/>
              </w:rPr>
              <w:t xml:space="preserve">Griebtuvo tipas: </w:t>
            </w:r>
            <w:r w:rsidR="00561A89" w:rsidRPr="000B6C67">
              <w:rPr>
                <w:rFonts w:eastAsia="Times New Roman" w:cs="Times New Roman"/>
                <w:noProof w:val="0"/>
              </w:rPr>
              <w:t xml:space="preserve">„Small A.O. Synthes/ASIF“ </w:t>
            </w:r>
            <w:r w:rsidRPr="000B6C67">
              <w:rPr>
                <w:rFonts w:eastAsia="Times New Roman" w:cs="Times New Roman"/>
                <w:noProof w:val="0"/>
              </w:rPr>
              <w:t>(arba lygiavertis)</w:t>
            </w:r>
            <w:r w:rsidR="00561A89" w:rsidRPr="000B6C67">
              <w:rPr>
                <w:rFonts w:eastAsia="Times New Roman" w:cs="Times New Roman"/>
                <w:noProof w:val="0"/>
              </w:rPr>
              <w:t>;</w:t>
            </w:r>
          </w:p>
          <w:p w14:paraId="2B827FBF" w14:textId="606B201B" w:rsidR="00DB1ACA" w:rsidRPr="000B6C67" w:rsidRDefault="00DB1ACA" w:rsidP="00A120F6">
            <w:pPr>
              <w:pStyle w:val="Sraopastraipa"/>
              <w:numPr>
                <w:ilvl w:val="0"/>
                <w:numId w:val="2"/>
              </w:numPr>
              <w:spacing w:after="0" w:line="240" w:lineRule="auto"/>
              <w:rPr>
                <w:rFonts w:eastAsia="Times New Roman" w:cs="Times New Roman"/>
                <w:noProof w:val="0"/>
              </w:rPr>
            </w:pPr>
            <w:r w:rsidRPr="000B6C67">
              <w:rPr>
                <w:rFonts w:eastAsia="Times New Roman" w:cs="Times New Roman"/>
                <w:noProof w:val="0"/>
              </w:rPr>
              <w:t>Sukimosi  greitis reguliuojamas ne siauresnėse ribose kaip</w:t>
            </w:r>
            <w:r w:rsidR="00E54EA1" w:rsidRPr="000B6C67">
              <w:rPr>
                <w:rFonts w:eastAsia="Times New Roman" w:cs="Times New Roman"/>
                <w:noProof w:val="0"/>
              </w:rPr>
              <w:t xml:space="preserve"> </w:t>
            </w:r>
            <w:r w:rsidRPr="000B6C67">
              <w:rPr>
                <w:rFonts w:eastAsia="Times New Roman" w:cs="Times New Roman"/>
                <w:noProof w:val="0"/>
              </w:rPr>
              <w:t>0–1350 aps./min;</w:t>
            </w:r>
          </w:p>
          <w:p w14:paraId="264B5071" w14:textId="09F255AB" w:rsidR="00561A89" w:rsidRPr="000B6C67" w:rsidRDefault="00A120F6" w:rsidP="00A120F6">
            <w:pPr>
              <w:pStyle w:val="Sraopastraipa"/>
              <w:numPr>
                <w:ilvl w:val="0"/>
                <w:numId w:val="2"/>
              </w:numPr>
              <w:spacing w:before="20" w:after="20"/>
              <w:rPr>
                <w:rFonts w:cs="Times New Roman"/>
                <w:noProof w:val="0"/>
              </w:rPr>
            </w:pPr>
            <w:r w:rsidRPr="000B6C67">
              <w:rPr>
                <w:rFonts w:cs="Times New Roman"/>
                <w:noProof w:val="0"/>
              </w:rPr>
              <w:t xml:space="preserve">Skirta grąžtams, kurių </w:t>
            </w:r>
            <w:r w:rsidRPr="000B6C67">
              <w:rPr>
                <w:rFonts w:eastAsia="Times New Roman" w:cs="Times New Roman"/>
                <w:noProof w:val="0"/>
              </w:rPr>
              <w:t>Ø</w:t>
            </w:r>
            <w:r w:rsidRPr="000B6C67">
              <w:rPr>
                <w:rFonts w:cs="Times New Roman"/>
                <w:noProof w:val="0"/>
              </w:rPr>
              <w:t xml:space="preserve">2,3 ± 0,3 </w:t>
            </w:r>
            <w:r w:rsidR="00CB10B4" w:rsidRPr="000B6C67">
              <w:rPr>
                <w:rFonts w:cs="Times New Roman"/>
                <w:noProof w:val="0"/>
              </w:rPr>
              <w:t>mm;</w:t>
            </w:r>
          </w:p>
          <w:p w14:paraId="30CD4828" w14:textId="00286BFA" w:rsidR="00CB10B4" w:rsidRPr="000B6C67" w:rsidRDefault="00CB10B4" w:rsidP="00CB10B4">
            <w:pPr>
              <w:pStyle w:val="Sraopastraipa"/>
              <w:numPr>
                <w:ilvl w:val="0"/>
                <w:numId w:val="2"/>
              </w:numPr>
              <w:spacing w:before="20" w:after="20"/>
              <w:rPr>
                <w:rFonts w:cs="Times New Roman"/>
                <w:noProof w:val="0"/>
              </w:rPr>
            </w:pPr>
            <w:r w:rsidRPr="000B6C67">
              <w:rPr>
                <w:rFonts w:cs="Times New Roman"/>
                <w:noProof w:val="0"/>
              </w:rPr>
              <w:t>Autoklavuojamas.</w:t>
            </w:r>
          </w:p>
          <w:p w14:paraId="6D6D583D" w14:textId="77777777" w:rsidR="004C1F6E" w:rsidRPr="000B6C67" w:rsidRDefault="004C1F6E" w:rsidP="009A27AE">
            <w:pPr>
              <w:spacing w:after="0" w:line="240" w:lineRule="auto"/>
              <w:rPr>
                <w:rFonts w:eastAsia="Times New Roman" w:cs="Times New Roman"/>
                <w:noProof w:val="0"/>
              </w:rPr>
            </w:pPr>
          </w:p>
          <w:p w14:paraId="69D2C387" w14:textId="39A23114" w:rsidR="0002689C" w:rsidRPr="000B6C67" w:rsidRDefault="0002689C" w:rsidP="00E54EA1">
            <w:pPr>
              <w:spacing w:after="0" w:line="240" w:lineRule="auto"/>
              <w:ind w:right="36"/>
              <w:rPr>
                <w:rFonts w:eastAsia="Times New Roman" w:cs="Times New Roman"/>
                <w:noProof w:val="0"/>
              </w:rPr>
            </w:pPr>
            <w:r w:rsidRPr="000B6C67">
              <w:rPr>
                <w:rFonts w:cs="Times New Roman"/>
                <w:noProof w:val="0"/>
              </w:rPr>
              <w:t>(</w:t>
            </w:r>
            <w:r w:rsidRPr="000B6C67">
              <w:rPr>
                <w:rFonts w:cs="Times New Roman"/>
                <w:i/>
                <w:iCs/>
                <w:noProof w:val="0"/>
              </w:rPr>
              <w:t xml:space="preserve">kodas </w:t>
            </w:r>
            <w:r w:rsidR="00DB1ACA" w:rsidRPr="000B6C67">
              <w:rPr>
                <w:rFonts w:cs="Times New Roman"/>
                <w:i/>
                <w:iCs/>
                <w:noProof w:val="0"/>
              </w:rPr>
              <w:t>17610</w:t>
            </w:r>
            <w:r w:rsidRPr="000B6C67">
              <w:rPr>
                <w:rFonts w:cs="Times New Roman"/>
                <w:i/>
                <w:iCs/>
                <w:noProof w:val="0"/>
              </w:rPr>
              <w:t xml:space="preserve"> arba lygiavertis</w:t>
            </w:r>
            <w:r w:rsidRPr="000B6C67">
              <w:rPr>
                <w:rFonts w:cs="Times New Roman"/>
                <w:noProof w:val="0"/>
              </w:rPr>
              <w:t>)</w:t>
            </w:r>
          </w:p>
        </w:tc>
        <w:tc>
          <w:tcPr>
            <w:tcW w:w="1593" w:type="pct"/>
            <w:tcBorders>
              <w:top w:val="single" w:sz="4" w:space="0" w:color="auto"/>
              <w:left w:val="single" w:sz="4" w:space="0" w:color="auto"/>
              <w:bottom w:val="single" w:sz="4" w:space="0" w:color="auto"/>
              <w:right w:val="single" w:sz="4" w:space="0" w:color="auto"/>
            </w:tcBorders>
          </w:tcPr>
          <w:p w14:paraId="55A3F639" w14:textId="3DA215C3" w:rsidR="004978F0" w:rsidRPr="000B6C67" w:rsidRDefault="004978F0" w:rsidP="009A27AE">
            <w:pPr>
              <w:spacing w:after="0" w:line="240" w:lineRule="auto"/>
              <w:rPr>
                <w:rFonts w:eastAsia="Times New Roman" w:cs="Times New Roman"/>
                <w:noProof w:val="0"/>
              </w:rPr>
            </w:pPr>
          </w:p>
        </w:tc>
      </w:tr>
      <w:tr w:rsidR="0036127C" w:rsidRPr="000B6C67" w14:paraId="1D167F1D" w14:textId="036BA43F" w:rsidTr="00E54EA1">
        <w:trPr>
          <w:trHeight w:val="510"/>
        </w:trPr>
        <w:tc>
          <w:tcPr>
            <w:tcW w:w="324" w:type="pct"/>
            <w:tcBorders>
              <w:top w:val="single" w:sz="4" w:space="0" w:color="auto"/>
              <w:left w:val="single" w:sz="4" w:space="0" w:color="auto"/>
              <w:bottom w:val="single" w:sz="4" w:space="0" w:color="auto"/>
              <w:right w:val="single" w:sz="4" w:space="0" w:color="auto"/>
            </w:tcBorders>
          </w:tcPr>
          <w:p w14:paraId="1F1A6596" w14:textId="6027FE54" w:rsidR="00635A72" w:rsidRPr="000B6C67" w:rsidRDefault="00635A72" w:rsidP="009A27AE">
            <w:pPr>
              <w:spacing w:after="0" w:line="240" w:lineRule="auto"/>
              <w:jc w:val="center"/>
              <w:rPr>
                <w:rFonts w:eastAsia="Times New Roman" w:cs="Times New Roman"/>
                <w:bCs/>
                <w:noProof w:val="0"/>
              </w:rPr>
            </w:pPr>
            <w:r w:rsidRPr="000B6C67">
              <w:rPr>
                <w:rFonts w:eastAsia="Times New Roman" w:cs="Times New Roman"/>
                <w:bCs/>
                <w:noProof w:val="0"/>
              </w:rPr>
              <w:t>2.</w:t>
            </w:r>
          </w:p>
        </w:tc>
        <w:tc>
          <w:tcPr>
            <w:tcW w:w="926" w:type="pct"/>
            <w:tcBorders>
              <w:top w:val="single" w:sz="4" w:space="0" w:color="auto"/>
              <w:left w:val="single" w:sz="4" w:space="0" w:color="auto"/>
              <w:bottom w:val="single" w:sz="4" w:space="0" w:color="auto"/>
              <w:right w:val="single" w:sz="4" w:space="0" w:color="auto"/>
            </w:tcBorders>
          </w:tcPr>
          <w:p w14:paraId="52B7F9CB" w14:textId="7184D335" w:rsidR="00635A72" w:rsidRPr="000B6C67" w:rsidRDefault="001A42E2" w:rsidP="009A27AE">
            <w:pPr>
              <w:spacing w:after="0" w:line="240" w:lineRule="auto"/>
              <w:rPr>
                <w:rFonts w:eastAsia="Times New Roman" w:cs="Times New Roman"/>
                <w:noProof w:val="0"/>
              </w:rPr>
            </w:pPr>
            <w:r w:rsidRPr="000B6C67">
              <w:rPr>
                <w:rFonts w:eastAsia="Times New Roman" w:cs="Times New Roman"/>
                <w:noProof w:val="0"/>
              </w:rPr>
              <w:t xml:space="preserve">Greitos fiksacijos gręžimo antgalis </w:t>
            </w:r>
            <w:r w:rsidR="00DA7818" w:rsidRPr="000B6C67">
              <w:rPr>
                <w:rFonts w:eastAsia="Times New Roman" w:cs="Times New Roman"/>
                <w:noProof w:val="0"/>
              </w:rPr>
              <w:t>(kiekis 2</w:t>
            </w:r>
            <w:r w:rsidR="00311828" w:rsidRPr="000B6C67">
              <w:rPr>
                <w:rFonts w:eastAsia="Times New Roman" w:cs="Times New Roman"/>
                <w:noProof w:val="0"/>
              </w:rPr>
              <w:t xml:space="preserve"> vnt</w:t>
            </w:r>
            <w:r w:rsidR="001428C2" w:rsidRPr="000B6C67">
              <w:rPr>
                <w:rFonts w:eastAsia="Times New Roman" w:cs="Times New Roman"/>
                <w:noProof w:val="0"/>
              </w:rPr>
              <w:t>.</w:t>
            </w:r>
            <w:r w:rsidR="00311828" w:rsidRPr="000B6C67">
              <w:rPr>
                <w:rFonts w:eastAsia="Times New Roman" w:cs="Times New Roman"/>
                <w:noProof w:val="0"/>
              </w:rPr>
              <w:t>)</w:t>
            </w:r>
          </w:p>
        </w:tc>
        <w:tc>
          <w:tcPr>
            <w:tcW w:w="2157" w:type="pct"/>
            <w:tcBorders>
              <w:top w:val="single" w:sz="4" w:space="0" w:color="auto"/>
              <w:left w:val="single" w:sz="4" w:space="0" w:color="auto"/>
              <w:bottom w:val="single" w:sz="4" w:space="0" w:color="auto"/>
              <w:right w:val="single" w:sz="4" w:space="0" w:color="auto"/>
            </w:tcBorders>
          </w:tcPr>
          <w:p w14:paraId="35DBF14D" w14:textId="166E695D" w:rsidR="00561A89" w:rsidRPr="003D7525" w:rsidRDefault="001A42E2" w:rsidP="003D7525">
            <w:pPr>
              <w:pStyle w:val="Sraopastraipa"/>
              <w:numPr>
                <w:ilvl w:val="0"/>
                <w:numId w:val="3"/>
              </w:numPr>
              <w:spacing w:before="20" w:after="20"/>
              <w:ind w:right="-106"/>
              <w:rPr>
                <w:rFonts w:cs="Times New Roman"/>
                <w:noProof w:val="0"/>
              </w:rPr>
            </w:pPr>
            <w:r w:rsidRPr="000B6C67">
              <w:rPr>
                <w:rFonts w:cs="Times New Roman"/>
                <w:noProof w:val="0"/>
              </w:rPr>
              <w:t>Siūlomas greitos fiksacijos gręžimo antgalis turi būti techniškai suderinamas su LSMU ligoninėje Kauno klinikose naudojamu gamintojo „</w:t>
            </w:r>
            <w:r w:rsidR="002F0D5A" w:rsidRPr="000B6C67">
              <w:rPr>
                <w:rFonts w:cs="Times New Roman"/>
                <w:noProof w:val="0"/>
              </w:rPr>
              <w:t>De Soutter Medical</w:t>
            </w:r>
            <w:r w:rsidRPr="000B6C67">
              <w:rPr>
                <w:rFonts w:cs="Times New Roman"/>
                <w:noProof w:val="0"/>
              </w:rPr>
              <w:t>“ jėgos instrumentu „Traumadrive MBU-</w:t>
            </w:r>
            <w:r w:rsidR="002949EA">
              <w:rPr>
                <w:rFonts w:cs="Times New Roman"/>
                <w:noProof w:val="0"/>
              </w:rPr>
              <w:t>470</w:t>
            </w:r>
            <w:r w:rsidRPr="000B6C67">
              <w:rPr>
                <w:rFonts w:cs="Times New Roman"/>
                <w:noProof w:val="0"/>
              </w:rPr>
              <w:t>“;</w:t>
            </w:r>
          </w:p>
          <w:p w14:paraId="63298F06" w14:textId="229A2956" w:rsidR="004C1F6E" w:rsidRPr="000B6C67" w:rsidRDefault="00E54EA1" w:rsidP="00CB10B4">
            <w:pPr>
              <w:pStyle w:val="Sraopastraipa"/>
              <w:numPr>
                <w:ilvl w:val="0"/>
                <w:numId w:val="3"/>
              </w:numPr>
              <w:spacing w:after="0" w:line="240" w:lineRule="auto"/>
              <w:rPr>
                <w:rFonts w:cs="Times New Roman"/>
                <w:noProof w:val="0"/>
              </w:rPr>
            </w:pPr>
            <w:r w:rsidRPr="000B6C67">
              <w:rPr>
                <w:rFonts w:cs="Times New Roman"/>
                <w:noProof w:val="0"/>
              </w:rPr>
              <w:t xml:space="preserve">Griebtuvo tipas: </w:t>
            </w:r>
            <w:r w:rsidR="00561A89" w:rsidRPr="000B6C67">
              <w:rPr>
                <w:rFonts w:cs="Times New Roman"/>
                <w:noProof w:val="0"/>
              </w:rPr>
              <w:t>„</w:t>
            </w:r>
            <w:r w:rsidR="001A42E2" w:rsidRPr="000B6C67">
              <w:rPr>
                <w:rFonts w:cs="Times New Roman"/>
                <w:noProof w:val="0"/>
              </w:rPr>
              <w:t>A.O. Synthes/ASIF</w:t>
            </w:r>
            <w:r w:rsidR="00561A89" w:rsidRPr="000B6C67">
              <w:rPr>
                <w:rFonts w:cs="Times New Roman"/>
                <w:noProof w:val="0"/>
              </w:rPr>
              <w:t>“</w:t>
            </w:r>
            <w:r w:rsidRPr="000B6C67">
              <w:rPr>
                <w:rFonts w:cs="Times New Roman"/>
                <w:noProof w:val="0"/>
              </w:rPr>
              <w:t xml:space="preserve"> (arba lygiavertis)</w:t>
            </w:r>
            <w:r w:rsidR="00561A89" w:rsidRPr="000B6C67">
              <w:rPr>
                <w:rFonts w:cs="Times New Roman"/>
                <w:noProof w:val="0"/>
              </w:rPr>
              <w:t>;</w:t>
            </w:r>
          </w:p>
          <w:p w14:paraId="1FCA09A6" w14:textId="21D0BE26" w:rsidR="00561A89" w:rsidRPr="000B6C67" w:rsidRDefault="00561A89" w:rsidP="00CB10B4">
            <w:pPr>
              <w:pStyle w:val="Sraopastraipa"/>
              <w:numPr>
                <w:ilvl w:val="0"/>
                <w:numId w:val="3"/>
              </w:numPr>
              <w:spacing w:after="0" w:line="240" w:lineRule="auto"/>
              <w:rPr>
                <w:rFonts w:eastAsia="Times New Roman" w:cs="Times New Roman"/>
                <w:noProof w:val="0"/>
              </w:rPr>
            </w:pPr>
            <w:r w:rsidRPr="000B6C67">
              <w:rPr>
                <w:rFonts w:eastAsia="Times New Roman" w:cs="Times New Roman"/>
                <w:noProof w:val="0"/>
              </w:rPr>
              <w:t>Sukimosi  greitis reguliuojamas ne siauresnėse ribose kaip</w:t>
            </w:r>
            <w:r w:rsidR="00E54EA1" w:rsidRPr="000B6C67">
              <w:rPr>
                <w:rFonts w:eastAsia="Times New Roman" w:cs="Times New Roman"/>
                <w:noProof w:val="0"/>
              </w:rPr>
              <w:t xml:space="preserve"> </w:t>
            </w:r>
            <w:r w:rsidRPr="000B6C67">
              <w:rPr>
                <w:rFonts w:eastAsia="Times New Roman" w:cs="Times New Roman"/>
                <w:noProof w:val="0"/>
              </w:rPr>
              <w:t>0–1350 aps./min;</w:t>
            </w:r>
          </w:p>
          <w:p w14:paraId="0153468D" w14:textId="5F2ABEBB" w:rsidR="00561A89" w:rsidRPr="000B6C67" w:rsidRDefault="00A120F6" w:rsidP="00CB10B4">
            <w:pPr>
              <w:pStyle w:val="Sraopastraipa"/>
              <w:numPr>
                <w:ilvl w:val="0"/>
                <w:numId w:val="3"/>
              </w:numPr>
              <w:spacing w:after="0" w:line="240" w:lineRule="auto"/>
              <w:ind w:right="36"/>
              <w:rPr>
                <w:rFonts w:eastAsia="Times New Roman" w:cs="Times New Roman"/>
                <w:noProof w:val="0"/>
              </w:rPr>
            </w:pPr>
            <w:r w:rsidRPr="000B6C67">
              <w:rPr>
                <w:rFonts w:cs="Times New Roman"/>
                <w:noProof w:val="0"/>
              </w:rPr>
              <w:t>Skirta grąžtams, kurių</w:t>
            </w:r>
            <w:r w:rsidR="00561A89" w:rsidRPr="000B6C67">
              <w:rPr>
                <w:rFonts w:eastAsia="Times New Roman" w:cs="Times New Roman"/>
                <w:noProof w:val="0"/>
              </w:rPr>
              <w:t xml:space="preserve"> Ø2,3 ± 0,3 </w:t>
            </w:r>
            <w:r w:rsidR="00CB10B4" w:rsidRPr="000B6C67">
              <w:rPr>
                <w:rFonts w:eastAsia="Times New Roman" w:cs="Times New Roman"/>
                <w:noProof w:val="0"/>
              </w:rPr>
              <w:t>mm;</w:t>
            </w:r>
          </w:p>
          <w:p w14:paraId="05E3F49D" w14:textId="3E51594C" w:rsidR="00CB10B4" w:rsidRPr="000B6C67" w:rsidRDefault="00CB10B4" w:rsidP="00CB10B4">
            <w:pPr>
              <w:pStyle w:val="Sraopastraipa"/>
              <w:numPr>
                <w:ilvl w:val="0"/>
                <w:numId w:val="3"/>
              </w:numPr>
              <w:spacing w:before="20" w:after="20"/>
              <w:rPr>
                <w:rFonts w:cs="Times New Roman"/>
                <w:noProof w:val="0"/>
              </w:rPr>
            </w:pPr>
            <w:r w:rsidRPr="000B6C67">
              <w:rPr>
                <w:rFonts w:cs="Times New Roman"/>
                <w:noProof w:val="0"/>
              </w:rPr>
              <w:t>Autoklavuojamas.</w:t>
            </w:r>
          </w:p>
          <w:p w14:paraId="1406AE57" w14:textId="77777777" w:rsidR="004C1F6E" w:rsidRPr="000B6C67" w:rsidRDefault="004C1F6E" w:rsidP="009A27AE">
            <w:pPr>
              <w:spacing w:after="0" w:line="240" w:lineRule="auto"/>
              <w:rPr>
                <w:rFonts w:eastAsia="Times New Roman" w:cs="Times New Roman"/>
                <w:noProof w:val="0"/>
              </w:rPr>
            </w:pPr>
          </w:p>
          <w:p w14:paraId="76F6B377" w14:textId="052C20CE" w:rsidR="0002689C" w:rsidRPr="000B6C67" w:rsidRDefault="0002689C" w:rsidP="00561A89">
            <w:pPr>
              <w:spacing w:after="0" w:line="240" w:lineRule="auto"/>
              <w:rPr>
                <w:rFonts w:cs="Times New Roman"/>
                <w:noProof w:val="0"/>
              </w:rPr>
            </w:pPr>
            <w:r w:rsidRPr="000B6C67">
              <w:rPr>
                <w:rFonts w:cs="Times New Roman"/>
                <w:noProof w:val="0"/>
              </w:rPr>
              <w:t>(</w:t>
            </w:r>
            <w:r w:rsidRPr="000B6C67">
              <w:rPr>
                <w:rFonts w:cs="Times New Roman"/>
                <w:i/>
                <w:iCs/>
                <w:noProof w:val="0"/>
              </w:rPr>
              <w:t xml:space="preserve">kodas </w:t>
            </w:r>
            <w:r w:rsidR="00561A89" w:rsidRPr="000B6C67">
              <w:rPr>
                <w:rFonts w:cs="Times New Roman"/>
                <w:i/>
                <w:iCs/>
                <w:noProof w:val="0"/>
              </w:rPr>
              <w:t>20860</w:t>
            </w:r>
            <w:r w:rsidRPr="000B6C67">
              <w:rPr>
                <w:rFonts w:cs="Times New Roman"/>
                <w:i/>
                <w:iCs/>
                <w:noProof w:val="0"/>
              </w:rPr>
              <w:t xml:space="preserve"> arba lygiavertis</w:t>
            </w:r>
            <w:r w:rsidRPr="000B6C67">
              <w:rPr>
                <w:rFonts w:cs="Times New Roman"/>
                <w:noProof w:val="0"/>
              </w:rPr>
              <w:t>)</w:t>
            </w:r>
          </w:p>
        </w:tc>
        <w:tc>
          <w:tcPr>
            <w:tcW w:w="1593" w:type="pct"/>
            <w:tcBorders>
              <w:top w:val="single" w:sz="4" w:space="0" w:color="auto"/>
              <w:left w:val="single" w:sz="4" w:space="0" w:color="auto"/>
              <w:bottom w:val="single" w:sz="4" w:space="0" w:color="auto"/>
              <w:right w:val="single" w:sz="4" w:space="0" w:color="auto"/>
            </w:tcBorders>
          </w:tcPr>
          <w:p w14:paraId="714FCA73" w14:textId="77777777" w:rsidR="00635A72" w:rsidRPr="000B6C67" w:rsidRDefault="00635A72" w:rsidP="009A27AE">
            <w:pPr>
              <w:spacing w:after="0" w:line="240" w:lineRule="auto"/>
              <w:rPr>
                <w:rFonts w:eastAsia="Times New Roman" w:cs="Times New Roman"/>
                <w:noProof w:val="0"/>
              </w:rPr>
            </w:pPr>
          </w:p>
        </w:tc>
      </w:tr>
      <w:tr w:rsidR="0078687B" w:rsidRPr="000B6C67" w14:paraId="4133447D" w14:textId="77777777" w:rsidTr="00E54EA1">
        <w:trPr>
          <w:trHeight w:val="134"/>
        </w:trPr>
        <w:tc>
          <w:tcPr>
            <w:tcW w:w="324" w:type="pct"/>
            <w:tcBorders>
              <w:top w:val="single" w:sz="4" w:space="0" w:color="auto"/>
              <w:left w:val="single" w:sz="4" w:space="0" w:color="auto"/>
              <w:bottom w:val="single" w:sz="4" w:space="0" w:color="auto"/>
              <w:right w:val="single" w:sz="4" w:space="0" w:color="auto"/>
            </w:tcBorders>
          </w:tcPr>
          <w:p w14:paraId="4DC90210" w14:textId="0642FA9A" w:rsidR="0078687B" w:rsidRPr="000B6C67" w:rsidRDefault="00BF0240" w:rsidP="009A27AE">
            <w:pPr>
              <w:spacing w:after="0" w:line="240" w:lineRule="auto"/>
              <w:jc w:val="center"/>
              <w:rPr>
                <w:rFonts w:eastAsia="Times New Roman" w:cs="Times New Roman"/>
                <w:bCs/>
                <w:noProof w:val="0"/>
              </w:rPr>
            </w:pPr>
            <w:r w:rsidRPr="000B6C67">
              <w:rPr>
                <w:rFonts w:eastAsia="Times New Roman" w:cs="Times New Roman"/>
                <w:bCs/>
                <w:noProof w:val="0"/>
              </w:rPr>
              <w:t>3</w:t>
            </w:r>
            <w:r w:rsidR="0078687B" w:rsidRPr="000B6C67">
              <w:rPr>
                <w:rFonts w:eastAsia="Times New Roman" w:cs="Times New Roman"/>
                <w:bCs/>
                <w:noProof w:val="0"/>
              </w:rPr>
              <w:t>.</w:t>
            </w:r>
          </w:p>
        </w:tc>
        <w:tc>
          <w:tcPr>
            <w:tcW w:w="926" w:type="pct"/>
            <w:tcBorders>
              <w:top w:val="single" w:sz="4" w:space="0" w:color="auto"/>
              <w:left w:val="single" w:sz="4" w:space="0" w:color="auto"/>
              <w:bottom w:val="single" w:sz="4" w:space="0" w:color="auto"/>
              <w:right w:val="single" w:sz="4" w:space="0" w:color="auto"/>
            </w:tcBorders>
          </w:tcPr>
          <w:p w14:paraId="3360FFCC" w14:textId="4DDA5452" w:rsidR="0078687B" w:rsidRPr="000B6C67" w:rsidRDefault="0078687B" w:rsidP="002F0D5A">
            <w:pPr>
              <w:spacing w:after="0" w:line="240" w:lineRule="auto"/>
              <w:rPr>
                <w:rFonts w:eastAsia="Times New Roman" w:cs="Times New Roman"/>
                <w:noProof w:val="0"/>
              </w:rPr>
            </w:pPr>
            <w:r w:rsidRPr="000B6C67">
              <w:rPr>
                <w:rFonts w:eastAsia="Times New Roman" w:cs="Times New Roman"/>
                <w:noProof w:val="0"/>
              </w:rPr>
              <w:t>Garantinis</w:t>
            </w:r>
            <w:r w:rsidR="002F0D5A" w:rsidRPr="000B6C67">
              <w:rPr>
                <w:rFonts w:eastAsia="Times New Roman" w:cs="Times New Roman"/>
                <w:noProof w:val="0"/>
              </w:rPr>
              <w:t xml:space="preserve"> laikotarpis</w:t>
            </w:r>
            <w:r w:rsidRPr="000B6C67">
              <w:rPr>
                <w:rFonts w:eastAsia="Times New Roman" w:cs="Times New Roman"/>
                <w:noProof w:val="0"/>
              </w:rPr>
              <w:t xml:space="preserve"> </w:t>
            </w:r>
          </w:p>
        </w:tc>
        <w:tc>
          <w:tcPr>
            <w:tcW w:w="2157" w:type="pct"/>
            <w:tcBorders>
              <w:top w:val="single" w:sz="4" w:space="0" w:color="auto"/>
              <w:left w:val="single" w:sz="4" w:space="0" w:color="auto"/>
              <w:bottom w:val="single" w:sz="4" w:space="0" w:color="auto"/>
              <w:right w:val="single" w:sz="4" w:space="0" w:color="auto"/>
            </w:tcBorders>
          </w:tcPr>
          <w:p w14:paraId="6640374F" w14:textId="25ECDF3C" w:rsidR="001A42E2" w:rsidRPr="000B6C67" w:rsidRDefault="002F0D5A" w:rsidP="001A42E2">
            <w:pPr>
              <w:pStyle w:val="Sraopastraipa"/>
              <w:numPr>
                <w:ilvl w:val="0"/>
                <w:numId w:val="30"/>
              </w:numPr>
              <w:spacing w:after="0" w:line="240" w:lineRule="auto"/>
              <w:rPr>
                <w:rFonts w:eastAsia="Times New Roman" w:cs="Times New Roman"/>
                <w:noProof w:val="0"/>
              </w:rPr>
            </w:pPr>
            <w:r w:rsidRPr="000B6C67">
              <w:rPr>
                <w:rFonts w:eastAsia="Times New Roman" w:cs="Times New Roman"/>
                <w:noProof w:val="0"/>
              </w:rPr>
              <w:t>A</w:t>
            </w:r>
            <w:r w:rsidR="001A42E2" w:rsidRPr="000B6C67">
              <w:rPr>
                <w:rFonts w:eastAsia="Times New Roman" w:cs="Times New Roman"/>
                <w:noProof w:val="0"/>
              </w:rPr>
              <w:t>ntgaliams su</w:t>
            </w:r>
            <w:r w:rsidRPr="000B6C67">
              <w:rPr>
                <w:rFonts w:eastAsia="Times New Roman" w:cs="Times New Roman"/>
                <w:noProof w:val="0"/>
              </w:rPr>
              <w:t xml:space="preserve">teikiama garantija </w:t>
            </w:r>
            <w:r w:rsidR="005F1665">
              <w:rPr>
                <w:rFonts w:eastAsia="Times New Roman" w:cs="Times New Roman"/>
                <w:noProof w:val="0"/>
              </w:rPr>
              <w:br/>
            </w:r>
            <w:r w:rsidRPr="000B6C67">
              <w:rPr>
                <w:rFonts w:eastAsia="Times New Roman" w:cs="Times New Roman"/>
                <w:noProof w:val="0"/>
              </w:rPr>
              <w:t>≥ </w:t>
            </w:r>
            <w:r w:rsidR="001A42E2" w:rsidRPr="000B6C67">
              <w:rPr>
                <w:rFonts w:eastAsia="Times New Roman" w:cs="Times New Roman"/>
                <w:noProof w:val="0"/>
              </w:rPr>
              <w:t>12 mėnesių;</w:t>
            </w:r>
          </w:p>
          <w:p w14:paraId="2B4202BD" w14:textId="001D00E1" w:rsidR="0078687B" w:rsidRPr="000B6C67" w:rsidRDefault="001A42E2" w:rsidP="002F0D5A">
            <w:pPr>
              <w:pStyle w:val="Sraopastraipa"/>
              <w:numPr>
                <w:ilvl w:val="0"/>
                <w:numId w:val="30"/>
              </w:numPr>
              <w:spacing w:after="0" w:line="240" w:lineRule="auto"/>
              <w:rPr>
                <w:rFonts w:cs="Times New Roman"/>
                <w:noProof w:val="0"/>
              </w:rPr>
            </w:pPr>
            <w:r w:rsidRPr="000B6C67">
              <w:rPr>
                <w:rFonts w:eastAsia="Times New Roman" w:cs="Times New Roman"/>
                <w:noProof w:val="0"/>
              </w:rPr>
              <w:t>Garantiniu metu antgaliai gali būti keičiami į naujus arba garantinio remonto metu suteikiami pakaitiniai.</w:t>
            </w:r>
          </w:p>
        </w:tc>
        <w:tc>
          <w:tcPr>
            <w:tcW w:w="1593" w:type="pct"/>
            <w:tcBorders>
              <w:top w:val="single" w:sz="4" w:space="0" w:color="auto"/>
              <w:left w:val="single" w:sz="4" w:space="0" w:color="auto"/>
              <w:bottom w:val="single" w:sz="4" w:space="0" w:color="auto"/>
              <w:right w:val="single" w:sz="4" w:space="0" w:color="auto"/>
            </w:tcBorders>
          </w:tcPr>
          <w:p w14:paraId="1E6FC708" w14:textId="77777777" w:rsidR="0078687B" w:rsidRPr="000B6C67" w:rsidRDefault="0078687B" w:rsidP="009A27AE">
            <w:pPr>
              <w:spacing w:after="0" w:line="240" w:lineRule="auto"/>
              <w:rPr>
                <w:rFonts w:eastAsia="Times New Roman" w:cs="Times New Roman"/>
                <w:noProof w:val="0"/>
              </w:rPr>
            </w:pPr>
          </w:p>
        </w:tc>
      </w:tr>
      <w:tr w:rsidR="0078687B" w:rsidRPr="000B6C67" w14:paraId="589684B7" w14:textId="77777777" w:rsidTr="00E54EA1">
        <w:trPr>
          <w:trHeight w:val="510"/>
        </w:trPr>
        <w:tc>
          <w:tcPr>
            <w:tcW w:w="324" w:type="pct"/>
            <w:tcBorders>
              <w:top w:val="single" w:sz="4" w:space="0" w:color="auto"/>
              <w:left w:val="single" w:sz="4" w:space="0" w:color="auto"/>
              <w:bottom w:val="single" w:sz="4" w:space="0" w:color="auto"/>
              <w:right w:val="single" w:sz="4" w:space="0" w:color="auto"/>
            </w:tcBorders>
          </w:tcPr>
          <w:p w14:paraId="7D355693" w14:textId="4C6F02B3" w:rsidR="0078687B" w:rsidRPr="000B6C67" w:rsidRDefault="00BF0240" w:rsidP="009A27AE">
            <w:pPr>
              <w:spacing w:after="0" w:line="240" w:lineRule="auto"/>
              <w:jc w:val="center"/>
              <w:rPr>
                <w:rFonts w:eastAsia="Times New Roman" w:cs="Times New Roman"/>
                <w:bCs/>
                <w:noProof w:val="0"/>
              </w:rPr>
            </w:pPr>
            <w:r w:rsidRPr="000B6C67">
              <w:rPr>
                <w:rFonts w:eastAsia="Times New Roman" w:cs="Times New Roman"/>
                <w:bCs/>
                <w:noProof w:val="0"/>
              </w:rPr>
              <w:t>4</w:t>
            </w:r>
            <w:r w:rsidR="0078687B" w:rsidRPr="000B6C67">
              <w:rPr>
                <w:rFonts w:eastAsia="Times New Roman" w:cs="Times New Roman"/>
                <w:bCs/>
                <w:noProof w:val="0"/>
              </w:rPr>
              <w:t>.</w:t>
            </w:r>
          </w:p>
        </w:tc>
        <w:tc>
          <w:tcPr>
            <w:tcW w:w="926" w:type="pct"/>
            <w:tcBorders>
              <w:top w:val="single" w:sz="4" w:space="0" w:color="auto"/>
              <w:left w:val="single" w:sz="4" w:space="0" w:color="auto"/>
              <w:bottom w:val="single" w:sz="4" w:space="0" w:color="auto"/>
              <w:right w:val="single" w:sz="4" w:space="0" w:color="auto"/>
            </w:tcBorders>
          </w:tcPr>
          <w:p w14:paraId="0247356D" w14:textId="6FAD9D46" w:rsidR="0078687B" w:rsidRPr="000B6C67" w:rsidRDefault="0078687B" w:rsidP="009A27AE">
            <w:pPr>
              <w:spacing w:after="0" w:line="240" w:lineRule="auto"/>
              <w:rPr>
                <w:rFonts w:eastAsia="Times New Roman" w:cs="Times New Roman"/>
                <w:noProof w:val="0"/>
              </w:rPr>
            </w:pPr>
            <w:r w:rsidRPr="000B6C67">
              <w:rPr>
                <w:rFonts w:eastAsia="Times New Roman" w:cs="Times New Roman"/>
                <w:noProof w:val="0"/>
              </w:rPr>
              <w:t>Žymėjimas CE ženklu</w:t>
            </w:r>
          </w:p>
        </w:tc>
        <w:tc>
          <w:tcPr>
            <w:tcW w:w="2157" w:type="pct"/>
            <w:tcBorders>
              <w:top w:val="single" w:sz="4" w:space="0" w:color="auto"/>
              <w:left w:val="single" w:sz="4" w:space="0" w:color="auto"/>
              <w:bottom w:val="single" w:sz="4" w:space="0" w:color="auto"/>
              <w:right w:val="single" w:sz="4" w:space="0" w:color="auto"/>
            </w:tcBorders>
          </w:tcPr>
          <w:p w14:paraId="00D938FE" w14:textId="7277741F" w:rsidR="0078687B" w:rsidRPr="000B6C67" w:rsidRDefault="0078687B" w:rsidP="009A27AE">
            <w:pPr>
              <w:spacing w:after="0" w:line="240" w:lineRule="auto"/>
              <w:jc w:val="both"/>
              <w:rPr>
                <w:rFonts w:cs="Times New Roman"/>
                <w:noProof w:val="0"/>
              </w:rPr>
            </w:pPr>
            <w:r w:rsidRPr="000B6C67">
              <w:rPr>
                <w:rFonts w:eastAsia="Times New Roman" w:cs="Times New Roman"/>
                <w:noProof w:val="0"/>
              </w:rPr>
              <w:t>Būtinas (</w:t>
            </w:r>
            <w:r w:rsidRPr="000B6C67">
              <w:rPr>
                <w:rFonts w:eastAsia="Times New Roman" w:cs="Times New Roman"/>
                <w:i/>
                <w:noProof w:val="0"/>
              </w:rPr>
              <w:t>kartu su pasiūlymu privaloma pateikti žymėjimą CE ženklu liudijančio galiojančio dokumento (CE sertifikato arba EB atitikties deklaracijos) kopiją</w:t>
            </w:r>
            <w:r w:rsidRPr="000B6C67">
              <w:rPr>
                <w:rFonts w:eastAsia="Times New Roman" w:cs="Times New Roman"/>
                <w:noProof w:val="0"/>
              </w:rPr>
              <w:t>)</w:t>
            </w:r>
          </w:p>
        </w:tc>
        <w:tc>
          <w:tcPr>
            <w:tcW w:w="1593" w:type="pct"/>
            <w:tcBorders>
              <w:top w:val="single" w:sz="4" w:space="0" w:color="auto"/>
              <w:left w:val="single" w:sz="4" w:space="0" w:color="auto"/>
              <w:bottom w:val="single" w:sz="4" w:space="0" w:color="auto"/>
              <w:right w:val="single" w:sz="4" w:space="0" w:color="auto"/>
            </w:tcBorders>
          </w:tcPr>
          <w:p w14:paraId="286C2A11" w14:textId="77777777" w:rsidR="0078687B" w:rsidRPr="000B6C67" w:rsidRDefault="0078687B" w:rsidP="009A27AE">
            <w:pPr>
              <w:spacing w:after="0" w:line="240" w:lineRule="auto"/>
              <w:rPr>
                <w:rFonts w:eastAsia="Times New Roman" w:cs="Times New Roman"/>
                <w:noProof w:val="0"/>
              </w:rPr>
            </w:pPr>
          </w:p>
        </w:tc>
      </w:tr>
      <w:tr w:rsidR="0078687B" w:rsidRPr="000B6C67" w14:paraId="30241C0F" w14:textId="77777777" w:rsidTr="00E54EA1">
        <w:trPr>
          <w:trHeight w:val="510"/>
        </w:trPr>
        <w:tc>
          <w:tcPr>
            <w:tcW w:w="324" w:type="pct"/>
            <w:tcBorders>
              <w:top w:val="single" w:sz="4" w:space="0" w:color="auto"/>
              <w:left w:val="single" w:sz="4" w:space="0" w:color="auto"/>
              <w:bottom w:val="single" w:sz="4" w:space="0" w:color="auto"/>
              <w:right w:val="single" w:sz="4" w:space="0" w:color="auto"/>
            </w:tcBorders>
          </w:tcPr>
          <w:p w14:paraId="2ED81B49" w14:textId="7A89D7E3" w:rsidR="0078687B" w:rsidRPr="000B6C67" w:rsidRDefault="00BF0240" w:rsidP="009A27AE">
            <w:pPr>
              <w:spacing w:after="0" w:line="240" w:lineRule="auto"/>
              <w:jc w:val="center"/>
              <w:rPr>
                <w:rFonts w:eastAsia="Times New Roman" w:cs="Times New Roman"/>
                <w:bCs/>
                <w:noProof w:val="0"/>
              </w:rPr>
            </w:pPr>
            <w:r w:rsidRPr="000B6C67">
              <w:rPr>
                <w:rFonts w:eastAsia="Times New Roman" w:cs="Times New Roman"/>
                <w:bCs/>
                <w:noProof w:val="0"/>
              </w:rPr>
              <w:t>5</w:t>
            </w:r>
            <w:r w:rsidR="0078687B" w:rsidRPr="000B6C67">
              <w:rPr>
                <w:rFonts w:eastAsia="Times New Roman" w:cs="Times New Roman"/>
                <w:bCs/>
                <w:noProof w:val="0"/>
              </w:rPr>
              <w:t>.</w:t>
            </w:r>
          </w:p>
        </w:tc>
        <w:tc>
          <w:tcPr>
            <w:tcW w:w="926" w:type="pct"/>
            <w:tcBorders>
              <w:top w:val="single" w:sz="4" w:space="0" w:color="auto"/>
              <w:left w:val="single" w:sz="4" w:space="0" w:color="auto"/>
              <w:bottom w:val="single" w:sz="4" w:space="0" w:color="auto"/>
              <w:right w:val="single" w:sz="4" w:space="0" w:color="auto"/>
            </w:tcBorders>
          </w:tcPr>
          <w:p w14:paraId="339B8E1F" w14:textId="633C16BA" w:rsidR="0078687B" w:rsidRPr="000B6C67" w:rsidRDefault="0078687B" w:rsidP="009A27AE">
            <w:pPr>
              <w:spacing w:after="0" w:line="240" w:lineRule="auto"/>
              <w:rPr>
                <w:rFonts w:eastAsia="Times New Roman" w:cs="Times New Roman"/>
                <w:noProof w:val="0"/>
              </w:rPr>
            </w:pPr>
            <w:r w:rsidRPr="000B6C67">
              <w:rPr>
                <w:rFonts w:cs="Times New Roman"/>
                <w:noProof w:val="0"/>
              </w:rPr>
              <w:t>Vartotojų apmokymas</w:t>
            </w:r>
          </w:p>
        </w:tc>
        <w:tc>
          <w:tcPr>
            <w:tcW w:w="2157" w:type="pct"/>
            <w:tcBorders>
              <w:top w:val="single" w:sz="4" w:space="0" w:color="auto"/>
              <w:left w:val="single" w:sz="4" w:space="0" w:color="auto"/>
              <w:bottom w:val="single" w:sz="4" w:space="0" w:color="auto"/>
              <w:right w:val="single" w:sz="4" w:space="0" w:color="auto"/>
            </w:tcBorders>
          </w:tcPr>
          <w:p w14:paraId="71A8037D" w14:textId="1340BD7B" w:rsidR="0078687B" w:rsidRPr="000B6C67" w:rsidRDefault="0078687B" w:rsidP="009A27AE">
            <w:pPr>
              <w:spacing w:after="0" w:line="240" w:lineRule="auto"/>
              <w:rPr>
                <w:rFonts w:eastAsia="Times New Roman" w:cs="Times New Roman"/>
                <w:noProof w:val="0"/>
              </w:rPr>
            </w:pPr>
            <w:r w:rsidRPr="000B6C67">
              <w:rPr>
                <w:rFonts w:cs="Times New Roman"/>
                <w:noProof w:val="0"/>
              </w:rPr>
              <w:t>Vartotojų apmokymas naudoti įrangą įskaičiuotas į pasiūlymo kainą</w:t>
            </w:r>
          </w:p>
        </w:tc>
        <w:tc>
          <w:tcPr>
            <w:tcW w:w="1593" w:type="pct"/>
            <w:tcBorders>
              <w:top w:val="single" w:sz="4" w:space="0" w:color="auto"/>
              <w:left w:val="single" w:sz="4" w:space="0" w:color="auto"/>
              <w:bottom w:val="single" w:sz="4" w:space="0" w:color="auto"/>
              <w:right w:val="single" w:sz="4" w:space="0" w:color="auto"/>
            </w:tcBorders>
          </w:tcPr>
          <w:p w14:paraId="559AD682" w14:textId="77777777" w:rsidR="0078687B" w:rsidRPr="000B6C67" w:rsidRDefault="0078687B" w:rsidP="009A27AE">
            <w:pPr>
              <w:spacing w:after="0" w:line="240" w:lineRule="auto"/>
              <w:rPr>
                <w:rFonts w:eastAsia="Times New Roman" w:cs="Times New Roman"/>
                <w:noProof w:val="0"/>
              </w:rPr>
            </w:pPr>
          </w:p>
        </w:tc>
      </w:tr>
      <w:tr w:rsidR="0078687B" w:rsidRPr="000B6C67" w14:paraId="2A885B6E" w14:textId="77777777" w:rsidTr="00E54EA1">
        <w:trPr>
          <w:trHeight w:val="510"/>
        </w:trPr>
        <w:tc>
          <w:tcPr>
            <w:tcW w:w="324" w:type="pct"/>
            <w:tcBorders>
              <w:top w:val="single" w:sz="4" w:space="0" w:color="auto"/>
              <w:left w:val="single" w:sz="4" w:space="0" w:color="auto"/>
              <w:bottom w:val="single" w:sz="4" w:space="0" w:color="auto"/>
              <w:right w:val="single" w:sz="4" w:space="0" w:color="auto"/>
            </w:tcBorders>
          </w:tcPr>
          <w:p w14:paraId="5BA0EE02" w14:textId="4DC56083" w:rsidR="0078687B" w:rsidRPr="000B6C67" w:rsidRDefault="00BF0240" w:rsidP="009A27AE">
            <w:pPr>
              <w:spacing w:after="0" w:line="240" w:lineRule="auto"/>
              <w:jc w:val="center"/>
              <w:rPr>
                <w:rFonts w:eastAsia="Times New Roman" w:cs="Times New Roman"/>
                <w:bCs/>
                <w:noProof w:val="0"/>
              </w:rPr>
            </w:pPr>
            <w:r w:rsidRPr="000B6C67">
              <w:rPr>
                <w:rFonts w:cs="Times New Roman"/>
                <w:noProof w:val="0"/>
              </w:rPr>
              <w:t>6</w:t>
            </w:r>
            <w:r w:rsidR="0078687B" w:rsidRPr="000B6C67">
              <w:rPr>
                <w:rFonts w:cs="Times New Roman"/>
                <w:noProof w:val="0"/>
              </w:rPr>
              <w:t>.</w:t>
            </w:r>
          </w:p>
        </w:tc>
        <w:tc>
          <w:tcPr>
            <w:tcW w:w="926" w:type="pct"/>
            <w:tcBorders>
              <w:top w:val="single" w:sz="4" w:space="0" w:color="auto"/>
              <w:left w:val="single" w:sz="4" w:space="0" w:color="auto"/>
              <w:bottom w:val="single" w:sz="4" w:space="0" w:color="auto"/>
              <w:right w:val="single" w:sz="4" w:space="0" w:color="auto"/>
            </w:tcBorders>
          </w:tcPr>
          <w:p w14:paraId="47D7B78A" w14:textId="0EFE703B" w:rsidR="0078687B" w:rsidRPr="000B6C67" w:rsidRDefault="0078687B" w:rsidP="009A27AE">
            <w:pPr>
              <w:spacing w:after="0" w:line="240" w:lineRule="auto"/>
              <w:rPr>
                <w:rFonts w:eastAsia="Times New Roman" w:cs="Times New Roman"/>
                <w:noProof w:val="0"/>
              </w:rPr>
            </w:pPr>
            <w:r w:rsidRPr="000B6C67">
              <w:rPr>
                <w:rFonts w:cs="Times New Roman"/>
                <w:noProof w:val="0"/>
              </w:rPr>
              <w:t>Prekių pristatymas</w:t>
            </w:r>
          </w:p>
        </w:tc>
        <w:tc>
          <w:tcPr>
            <w:tcW w:w="2157" w:type="pct"/>
            <w:tcBorders>
              <w:top w:val="single" w:sz="4" w:space="0" w:color="auto"/>
              <w:left w:val="single" w:sz="4" w:space="0" w:color="auto"/>
              <w:bottom w:val="single" w:sz="4" w:space="0" w:color="auto"/>
              <w:right w:val="single" w:sz="4" w:space="0" w:color="auto"/>
            </w:tcBorders>
          </w:tcPr>
          <w:p w14:paraId="39A909CB" w14:textId="52242E3F" w:rsidR="0078687B" w:rsidRPr="000B6C67" w:rsidRDefault="0078687B" w:rsidP="00532884">
            <w:pPr>
              <w:spacing w:after="0" w:line="240" w:lineRule="auto"/>
              <w:rPr>
                <w:rFonts w:eastAsia="Times New Roman" w:cs="Times New Roman"/>
                <w:noProof w:val="0"/>
              </w:rPr>
            </w:pPr>
            <w:r w:rsidRPr="000B6C67">
              <w:rPr>
                <w:rFonts w:cs="Times New Roman"/>
                <w:noProof w:val="0"/>
              </w:rPr>
              <w:t>Į pasiūlymo kainą įskaičiuotos prekių pristatymo išlaidos</w:t>
            </w:r>
          </w:p>
        </w:tc>
        <w:tc>
          <w:tcPr>
            <w:tcW w:w="1593" w:type="pct"/>
            <w:tcBorders>
              <w:top w:val="single" w:sz="4" w:space="0" w:color="auto"/>
              <w:left w:val="single" w:sz="4" w:space="0" w:color="auto"/>
              <w:bottom w:val="single" w:sz="4" w:space="0" w:color="auto"/>
              <w:right w:val="single" w:sz="4" w:space="0" w:color="auto"/>
            </w:tcBorders>
          </w:tcPr>
          <w:p w14:paraId="24E9705D" w14:textId="77777777" w:rsidR="0078687B" w:rsidRPr="000B6C67" w:rsidRDefault="0078687B" w:rsidP="009A27AE">
            <w:pPr>
              <w:spacing w:after="0" w:line="240" w:lineRule="auto"/>
              <w:rPr>
                <w:rFonts w:eastAsia="Times New Roman" w:cs="Times New Roman"/>
                <w:noProof w:val="0"/>
              </w:rPr>
            </w:pPr>
          </w:p>
        </w:tc>
      </w:tr>
    </w:tbl>
    <w:p w14:paraId="60CA496B" w14:textId="77777777" w:rsidR="009A4B4E" w:rsidRPr="000B6C67" w:rsidRDefault="009A4B4E" w:rsidP="009A27AE">
      <w:pPr>
        <w:spacing w:line="240" w:lineRule="auto"/>
        <w:rPr>
          <w:rFonts w:cs="Times New Roman"/>
          <w:b/>
          <w:bCs/>
          <w:noProof w:val="0"/>
        </w:rPr>
      </w:pPr>
    </w:p>
    <w:p w14:paraId="72244379" w14:textId="77777777" w:rsidR="004B4AB1" w:rsidRPr="000B6C67" w:rsidRDefault="004B4AB1" w:rsidP="009A27AE">
      <w:pPr>
        <w:spacing w:after="0" w:line="240" w:lineRule="auto"/>
        <w:rPr>
          <w:rFonts w:cs="Times New Roman"/>
          <w:b/>
          <w:noProof w:val="0"/>
        </w:rPr>
      </w:pPr>
      <w:r w:rsidRPr="000B6C67">
        <w:rPr>
          <w:rFonts w:cs="Times New Roman"/>
          <w:b/>
          <w:noProof w:val="0"/>
        </w:rPr>
        <w:t xml:space="preserve">Pastabos, papildomi reikalavimai: </w:t>
      </w:r>
    </w:p>
    <w:p w14:paraId="08BA2336" w14:textId="36675787" w:rsidR="004B4AB1" w:rsidRPr="000B6C67" w:rsidRDefault="004B4AB1" w:rsidP="00BF0240">
      <w:pPr>
        <w:pStyle w:val="Sraopastraipa"/>
        <w:numPr>
          <w:ilvl w:val="0"/>
          <w:numId w:val="28"/>
        </w:numPr>
        <w:spacing w:after="0" w:line="240" w:lineRule="auto"/>
        <w:contextualSpacing w:val="0"/>
        <w:jc w:val="both"/>
        <w:rPr>
          <w:rFonts w:cs="Times New Roman"/>
          <w:noProof w:val="0"/>
        </w:rPr>
      </w:pPr>
      <w:r w:rsidRPr="000B6C67">
        <w:rPr>
          <w:rFonts w:cs="Times New Roman"/>
          <w:noProof w:val="0"/>
        </w:rPr>
        <w:t>Lentelėje nurodytas gamintojo pavadinimas ir kataloginiai numeriai (kodai) jokios komercinės reikšmės neturi, tik nurodo perkamų prekių technines charakteristikas aprašantį informacijos šaltinį. Gali būti siūlomos nurodyto gamintojo konkrečiais katalogo numeriais įvardintos prekės arba joms lygiaverčiai, atitinkantys lentelėje pateiktus reikalavimus, kitų firmų gaminiai.</w:t>
      </w:r>
    </w:p>
    <w:p w14:paraId="6B8BABB1" w14:textId="6A23AB6A" w:rsidR="004B4AB1" w:rsidRPr="000B6C67" w:rsidRDefault="004B4AB1" w:rsidP="00BF0240">
      <w:pPr>
        <w:pStyle w:val="Sraopastraipa"/>
        <w:numPr>
          <w:ilvl w:val="0"/>
          <w:numId w:val="28"/>
        </w:numPr>
        <w:spacing w:after="200" w:line="240" w:lineRule="auto"/>
        <w:jc w:val="both"/>
        <w:rPr>
          <w:rFonts w:cs="Times New Roman"/>
          <w:noProof w:val="0"/>
        </w:rPr>
      </w:pPr>
      <w:r w:rsidRPr="000B6C67">
        <w:rPr>
          <w:rFonts w:cs="Times New Roman"/>
          <w:noProof w:val="0"/>
        </w:rPr>
        <w:t>Perkamas su LSMU ligoninėje Kauno klinikose naudojama įranga techniškai derinamų</w:t>
      </w:r>
      <w:r w:rsidR="004E5CFD" w:rsidRPr="000B6C67">
        <w:rPr>
          <w:rFonts w:cs="Times New Roman"/>
          <w:noProof w:val="0"/>
        </w:rPr>
        <w:t xml:space="preserve"> greitos fiksacijos gręžimo antgalių </w:t>
      </w:r>
      <w:r w:rsidRPr="000B6C67">
        <w:rPr>
          <w:rFonts w:cs="Times New Roman"/>
          <w:noProof w:val="0"/>
        </w:rPr>
        <w:t xml:space="preserve">komplektas, todėl šis pirkimas į atskiras pirkimo dalis neskaidomas. </w:t>
      </w:r>
    </w:p>
    <w:p w14:paraId="0F71B1E7" w14:textId="21D9BFA7" w:rsidR="00595AD7" w:rsidRDefault="004B4AB1" w:rsidP="00BF0240">
      <w:pPr>
        <w:pStyle w:val="Sraopastraipa"/>
        <w:numPr>
          <w:ilvl w:val="0"/>
          <w:numId w:val="28"/>
        </w:numPr>
        <w:spacing w:after="200" w:line="240" w:lineRule="auto"/>
        <w:jc w:val="both"/>
        <w:rPr>
          <w:rFonts w:cs="Times New Roman"/>
          <w:noProof w:val="0"/>
        </w:rPr>
      </w:pPr>
      <w:r w:rsidRPr="000B6C67">
        <w:rPr>
          <w:rFonts w:cs="Times New Roman"/>
          <w:noProof w:val="0"/>
        </w:rPr>
        <w:lastRenderedPageBreak/>
        <w:t>Viešojo pirkimo komisijai pareikalavus, techninių parametrų atitikimo įvertinimui, turi būti pateikti siūlomų prekių pavyzdžiai.</w:t>
      </w:r>
    </w:p>
    <w:p w14:paraId="399A2516" w14:textId="1A6D6037" w:rsidR="005F1665" w:rsidRDefault="005F1665" w:rsidP="005F1665">
      <w:pPr>
        <w:spacing w:after="200" w:line="240" w:lineRule="auto"/>
        <w:jc w:val="both"/>
        <w:rPr>
          <w:rFonts w:cs="Times New Roman"/>
          <w:noProof w:val="0"/>
        </w:rPr>
      </w:pPr>
      <w:bookmarkStart w:id="0" w:name="_GoBack"/>
      <w:bookmarkEnd w:id="0"/>
    </w:p>
    <w:sectPr w:rsidR="005F1665" w:rsidSect="002D43D5">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20A82" w14:textId="77777777" w:rsidR="004E3A11" w:rsidRDefault="004E3A11" w:rsidP="00635A72">
      <w:pPr>
        <w:spacing w:after="0" w:line="240" w:lineRule="auto"/>
      </w:pPr>
      <w:r>
        <w:separator/>
      </w:r>
    </w:p>
  </w:endnote>
  <w:endnote w:type="continuationSeparator" w:id="0">
    <w:p w14:paraId="50308CF3" w14:textId="77777777" w:rsidR="004E3A11" w:rsidRDefault="004E3A11" w:rsidP="0063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87AC2" w14:textId="77777777" w:rsidR="00151CE1" w:rsidRDefault="00151CE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6241743"/>
      <w:docPartObj>
        <w:docPartGallery w:val="Page Numbers (Bottom of Page)"/>
        <w:docPartUnique/>
      </w:docPartObj>
    </w:sdtPr>
    <w:sdtEndPr/>
    <w:sdtContent>
      <w:p w14:paraId="60384C50" w14:textId="2E891D4E" w:rsidR="00151CE1" w:rsidRDefault="00151CE1" w:rsidP="00635A72">
        <w:pPr>
          <w:pStyle w:val="Porat"/>
          <w:jc w:val="right"/>
        </w:pPr>
        <w:r>
          <w:fldChar w:fldCharType="begin"/>
        </w:r>
        <w:r>
          <w:instrText>PAGE   \* MERGEFORMAT</w:instrText>
        </w:r>
        <w:r>
          <w:fldChar w:fldCharType="separate"/>
        </w:r>
        <w:r w:rsidR="008300C5">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D00D2" w14:textId="77777777" w:rsidR="00151CE1" w:rsidRDefault="00151CE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6BD0B" w14:textId="77777777" w:rsidR="004E3A11" w:rsidRDefault="004E3A11" w:rsidP="00635A72">
      <w:pPr>
        <w:spacing w:after="0" w:line="240" w:lineRule="auto"/>
      </w:pPr>
      <w:r>
        <w:separator/>
      </w:r>
    </w:p>
  </w:footnote>
  <w:footnote w:type="continuationSeparator" w:id="0">
    <w:p w14:paraId="1F9336A7" w14:textId="77777777" w:rsidR="004E3A11" w:rsidRDefault="004E3A11" w:rsidP="00635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72A55" w14:textId="77777777" w:rsidR="00151CE1" w:rsidRDefault="00151CE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B685C" w14:textId="77777777" w:rsidR="00151CE1" w:rsidRDefault="00151CE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DFBD8" w14:textId="77777777" w:rsidR="00151CE1" w:rsidRDefault="00151C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6623"/>
    <w:multiLevelType w:val="hybridMultilevel"/>
    <w:tmpl w:val="B1DC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CD5148"/>
    <w:multiLevelType w:val="hybridMultilevel"/>
    <w:tmpl w:val="F2FC4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E420F0"/>
    <w:multiLevelType w:val="hybridMultilevel"/>
    <w:tmpl w:val="87C4ED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140FE1"/>
    <w:multiLevelType w:val="hybridMultilevel"/>
    <w:tmpl w:val="071AD0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56524A"/>
    <w:multiLevelType w:val="hybridMultilevel"/>
    <w:tmpl w:val="370C3D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DD6B4A"/>
    <w:multiLevelType w:val="hybridMultilevel"/>
    <w:tmpl w:val="27429D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7D3024"/>
    <w:multiLevelType w:val="hybridMultilevel"/>
    <w:tmpl w:val="84DEB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482A63"/>
    <w:multiLevelType w:val="hybridMultilevel"/>
    <w:tmpl w:val="80EA3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0F4B2D"/>
    <w:multiLevelType w:val="hybridMultilevel"/>
    <w:tmpl w:val="D4AAF4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C46F33"/>
    <w:multiLevelType w:val="hybridMultilevel"/>
    <w:tmpl w:val="9120E2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F03548"/>
    <w:multiLevelType w:val="hybridMultilevel"/>
    <w:tmpl w:val="AB26452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AFC165D"/>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F9503E3"/>
    <w:multiLevelType w:val="hybridMultilevel"/>
    <w:tmpl w:val="A4E0D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00256BF"/>
    <w:multiLevelType w:val="hybridMultilevel"/>
    <w:tmpl w:val="7130AAF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82E5837"/>
    <w:multiLevelType w:val="hybridMultilevel"/>
    <w:tmpl w:val="5C742A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8470FCB"/>
    <w:multiLevelType w:val="hybridMultilevel"/>
    <w:tmpl w:val="16BEBD7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4B8A2A2F"/>
    <w:multiLevelType w:val="hybridMultilevel"/>
    <w:tmpl w:val="0E44AA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EEF5C7B"/>
    <w:multiLevelType w:val="hybridMultilevel"/>
    <w:tmpl w:val="69B0F35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4FA7075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1FE4170"/>
    <w:multiLevelType w:val="hybridMultilevel"/>
    <w:tmpl w:val="41FE04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2234C5B"/>
    <w:multiLevelType w:val="hybridMultilevel"/>
    <w:tmpl w:val="1208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C160D8"/>
    <w:multiLevelType w:val="hybridMultilevel"/>
    <w:tmpl w:val="4CEED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0D31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B1D2AA1"/>
    <w:multiLevelType w:val="hybridMultilevel"/>
    <w:tmpl w:val="2A00A2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77379EE"/>
    <w:multiLevelType w:val="hybridMultilevel"/>
    <w:tmpl w:val="16B45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97E5B81"/>
    <w:multiLevelType w:val="hybridMultilevel"/>
    <w:tmpl w:val="5504E2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CC7654B"/>
    <w:multiLevelType w:val="hybridMultilevel"/>
    <w:tmpl w:val="796C900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29" w15:restartNumberingAfterBreak="0">
    <w:nsid w:val="7ECE6C1E"/>
    <w:multiLevelType w:val="hybridMultilevel"/>
    <w:tmpl w:val="D638CB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3"/>
  </w:num>
  <w:num w:numId="4">
    <w:abstractNumId w:val="29"/>
  </w:num>
  <w:num w:numId="5">
    <w:abstractNumId w:val="3"/>
  </w:num>
  <w:num w:numId="6">
    <w:abstractNumId w:val="21"/>
  </w:num>
  <w:num w:numId="7">
    <w:abstractNumId w:val="7"/>
  </w:num>
  <w:num w:numId="8">
    <w:abstractNumId w:val="6"/>
  </w:num>
  <w:num w:numId="9">
    <w:abstractNumId w:val="0"/>
  </w:num>
  <w:num w:numId="10">
    <w:abstractNumId w:val="22"/>
  </w:num>
  <w:num w:numId="11">
    <w:abstractNumId w:val="24"/>
  </w:num>
  <w:num w:numId="12">
    <w:abstractNumId w:val="5"/>
  </w:num>
  <w:num w:numId="13">
    <w:abstractNumId w:val="14"/>
  </w:num>
  <w:num w:numId="14">
    <w:abstractNumId w:val="25"/>
  </w:num>
  <w:num w:numId="15">
    <w:abstractNumId w:val="23"/>
  </w:num>
  <w:num w:numId="16">
    <w:abstractNumId w:val="19"/>
  </w:num>
  <w:num w:numId="17">
    <w:abstractNumId w:val="1"/>
  </w:num>
  <w:num w:numId="18">
    <w:abstractNumId w:val="9"/>
  </w:num>
  <w:num w:numId="19">
    <w:abstractNumId w:val="20"/>
  </w:num>
  <w:num w:numId="20">
    <w:abstractNumId w:val="4"/>
  </w:num>
  <w:num w:numId="21">
    <w:abstractNumId w:val="17"/>
  </w:num>
  <w:num w:numId="22">
    <w:abstractNumId w:val="12"/>
  </w:num>
  <w:num w:numId="23">
    <w:abstractNumId w:val="2"/>
  </w:num>
  <w:num w:numId="24">
    <w:abstractNumId w:val="15"/>
  </w:num>
  <w:num w:numId="25">
    <w:abstractNumId w:val="26"/>
  </w:num>
  <w:num w:numId="26">
    <w:abstractNumId w:val="18"/>
  </w:num>
  <w:num w:numId="27">
    <w:abstractNumId w:val="8"/>
  </w:num>
  <w:num w:numId="28">
    <w:abstractNumId w:val="16"/>
  </w:num>
  <w:num w:numId="29">
    <w:abstractNumId w:val="27"/>
  </w:num>
  <w:num w:numId="30">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C80"/>
    <w:rsid w:val="000019B0"/>
    <w:rsid w:val="00005A71"/>
    <w:rsid w:val="00007915"/>
    <w:rsid w:val="000138E1"/>
    <w:rsid w:val="00017429"/>
    <w:rsid w:val="00025804"/>
    <w:rsid w:val="0002689C"/>
    <w:rsid w:val="000456A4"/>
    <w:rsid w:val="000601D4"/>
    <w:rsid w:val="00063022"/>
    <w:rsid w:val="0006729A"/>
    <w:rsid w:val="00070F67"/>
    <w:rsid w:val="00097838"/>
    <w:rsid w:val="000A4F83"/>
    <w:rsid w:val="000A79AB"/>
    <w:rsid w:val="000B0555"/>
    <w:rsid w:val="000B3EB4"/>
    <w:rsid w:val="000B6C67"/>
    <w:rsid w:val="000D6629"/>
    <w:rsid w:val="000D77C3"/>
    <w:rsid w:val="000D7DFE"/>
    <w:rsid w:val="000E40F6"/>
    <w:rsid w:val="00101A34"/>
    <w:rsid w:val="001201A0"/>
    <w:rsid w:val="001236AD"/>
    <w:rsid w:val="001428C2"/>
    <w:rsid w:val="00151CE1"/>
    <w:rsid w:val="001752D4"/>
    <w:rsid w:val="00195F14"/>
    <w:rsid w:val="001A42E2"/>
    <w:rsid w:val="001A7258"/>
    <w:rsid w:val="001B0D04"/>
    <w:rsid w:val="001C4B01"/>
    <w:rsid w:val="001D5D0C"/>
    <w:rsid w:val="001F124A"/>
    <w:rsid w:val="001F3F39"/>
    <w:rsid w:val="001F684D"/>
    <w:rsid w:val="00203F03"/>
    <w:rsid w:val="002231D0"/>
    <w:rsid w:val="0022503C"/>
    <w:rsid w:val="00226E50"/>
    <w:rsid w:val="00227A55"/>
    <w:rsid w:val="0023117A"/>
    <w:rsid w:val="002324C8"/>
    <w:rsid w:val="0026700C"/>
    <w:rsid w:val="00276BC7"/>
    <w:rsid w:val="0027791E"/>
    <w:rsid w:val="0028346D"/>
    <w:rsid w:val="002949EA"/>
    <w:rsid w:val="002A6C45"/>
    <w:rsid w:val="002B0731"/>
    <w:rsid w:val="002B654A"/>
    <w:rsid w:val="002C6024"/>
    <w:rsid w:val="002D0C22"/>
    <w:rsid w:val="002D22B8"/>
    <w:rsid w:val="002D43D5"/>
    <w:rsid w:val="002D47CA"/>
    <w:rsid w:val="002F0D5A"/>
    <w:rsid w:val="002F6B0A"/>
    <w:rsid w:val="002F7DF7"/>
    <w:rsid w:val="00304DFE"/>
    <w:rsid w:val="003058ED"/>
    <w:rsid w:val="00311259"/>
    <w:rsid w:val="00311828"/>
    <w:rsid w:val="00313DA2"/>
    <w:rsid w:val="00320EBC"/>
    <w:rsid w:val="003272E2"/>
    <w:rsid w:val="00335D20"/>
    <w:rsid w:val="003404B1"/>
    <w:rsid w:val="00360577"/>
    <w:rsid w:val="0036127C"/>
    <w:rsid w:val="00370BBC"/>
    <w:rsid w:val="003858F9"/>
    <w:rsid w:val="00385B87"/>
    <w:rsid w:val="003948A4"/>
    <w:rsid w:val="003A5397"/>
    <w:rsid w:val="003D2D00"/>
    <w:rsid w:val="003D6819"/>
    <w:rsid w:val="003D7525"/>
    <w:rsid w:val="003E2C92"/>
    <w:rsid w:val="003F4830"/>
    <w:rsid w:val="00435011"/>
    <w:rsid w:val="004353BD"/>
    <w:rsid w:val="00446510"/>
    <w:rsid w:val="0046075D"/>
    <w:rsid w:val="00472FD8"/>
    <w:rsid w:val="00477873"/>
    <w:rsid w:val="004933B9"/>
    <w:rsid w:val="00493A2D"/>
    <w:rsid w:val="004978F0"/>
    <w:rsid w:val="004B4AB1"/>
    <w:rsid w:val="004C1F6E"/>
    <w:rsid w:val="004C49AD"/>
    <w:rsid w:val="004E3A11"/>
    <w:rsid w:val="004E5796"/>
    <w:rsid w:val="004E5CFD"/>
    <w:rsid w:val="004F6D2D"/>
    <w:rsid w:val="00510755"/>
    <w:rsid w:val="00520DF0"/>
    <w:rsid w:val="005227DF"/>
    <w:rsid w:val="00532884"/>
    <w:rsid w:val="00534DC3"/>
    <w:rsid w:val="00551AAA"/>
    <w:rsid w:val="005541F8"/>
    <w:rsid w:val="00561A89"/>
    <w:rsid w:val="00584944"/>
    <w:rsid w:val="005914A9"/>
    <w:rsid w:val="00595AD7"/>
    <w:rsid w:val="00596666"/>
    <w:rsid w:val="005A399E"/>
    <w:rsid w:val="005A442C"/>
    <w:rsid w:val="005B3C80"/>
    <w:rsid w:val="005B4125"/>
    <w:rsid w:val="005C3A2B"/>
    <w:rsid w:val="005C6629"/>
    <w:rsid w:val="005D27C1"/>
    <w:rsid w:val="005F1665"/>
    <w:rsid w:val="005F7138"/>
    <w:rsid w:val="00615556"/>
    <w:rsid w:val="006230D4"/>
    <w:rsid w:val="006265A8"/>
    <w:rsid w:val="0062795B"/>
    <w:rsid w:val="00627F5A"/>
    <w:rsid w:val="00631D6A"/>
    <w:rsid w:val="00635A72"/>
    <w:rsid w:val="00640F84"/>
    <w:rsid w:val="00642D3D"/>
    <w:rsid w:val="00643D84"/>
    <w:rsid w:val="006531CC"/>
    <w:rsid w:val="0065604E"/>
    <w:rsid w:val="00663735"/>
    <w:rsid w:val="006700C2"/>
    <w:rsid w:val="006720C9"/>
    <w:rsid w:val="00680EB6"/>
    <w:rsid w:val="00682061"/>
    <w:rsid w:val="00691150"/>
    <w:rsid w:val="006A1666"/>
    <w:rsid w:val="006E553A"/>
    <w:rsid w:val="006F0418"/>
    <w:rsid w:val="0070092B"/>
    <w:rsid w:val="00705A07"/>
    <w:rsid w:val="0072116E"/>
    <w:rsid w:val="00736E23"/>
    <w:rsid w:val="00741DF6"/>
    <w:rsid w:val="00741EF2"/>
    <w:rsid w:val="007426AA"/>
    <w:rsid w:val="007503AF"/>
    <w:rsid w:val="0075751A"/>
    <w:rsid w:val="00762ABF"/>
    <w:rsid w:val="00765250"/>
    <w:rsid w:val="00765742"/>
    <w:rsid w:val="0078687B"/>
    <w:rsid w:val="00791E1E"/>
    <w:rsid w:val="007A1F5E"/>
    <w:rsid w:val="007A283F"/>
    <w:rsid w:val="007A2E24"/>
    <w:rsid w:val="007A5A11"/>
    <w:rsid w:val="007A6AD0"/>
    <w:rsid w:val="007D1B3B"/>
    <w:rsid w:val="007D4AE2"/>
    <w:rsid w:val="007F1C38"/>
    <w:rsid w:val="008030D4"/>
    <w:rsid w:val="00806B86"/>
    <w:rsid w:val="00824967"/>
    <w:rsid w:val="008300C5"/>
    <w:rsid w:val="00831AD8"/>
    <w:rsid w:val="008402D6"/>
    <w:rsid w:val="00867606"/>
    <w:rsid w:val="00873C5A"/>
    <w:rsid w:val="00892611"/>
    <w:rsid w:val="008C16DC"/>
    <w:rsid w:val="008C64B4"/>
    <w:rsid w:val="008C6660"/>
    <w:rsid w:val="008D4566"/>
    <w:rsid w:val="008D7C97"/>
    <w:rsid w:val="008F458C"/>
    <w:rsid w:val="008F5D28"/>
    <w:rsid w:val="008F7A19"/>
    <w:rsid w:val="00911FAB"/>
    <w:rsid w:val="00924441"/>
    <w:rsid w:val="00927772"/>
    <w:rsid w:val="0093063B"/>
    <w:rsid w:val="009334BA"/>
    <w:rsid w:val="009376B0"/>
    <w:rsid w:val="009438D2"/>
    <w:rsid w:val="0095083B"/>
    <w:rsid w:val="00960F57"/>
    <w:rsid w:val="00963990"/>
    <w:rsid w:val="0096497D"/>
    <w:rsid w:val="009653EA"/>
    <w:rsid w:val="0096607C"/>
    <w:rsid w:val="009846B4"/>
    <w:rsid w:val="00994B34"/>
    <w:rsid w:val="009A27AE"/>
    <w:rsid w:val="009A4B4E"/>
    <w:rsid w:val="009A55E4"/>
    <w:rsid w:val="009A71FD"/>
    <w:rsid w:val="009A7722"/>
    <w:rsid w:val="009B1CD1"/>
    <w:rsid w:val="009C0F8E"/>
    <w:rsid w:val="009D569F"/>
    <w:rsid w:val="009E150F"/>
    <w:rsid w:val="009E287C"/>
    <w:rsid w:val="009E407E"/>
    <w:rsid w:val="009E617D"/>
    <w:rsid w:val="009E7705"/>
    <w:rsid w:val="009F41CF"/>
    <w:rsid w:val="00A120F6"/>
    <w:rsid w:val="00A12431"/>
    <w:rsid w:val="00A13A2C"/>
    <w:rsid w:val="00A31DF2"/>
    <w:rsid w:val="00A35FC8"/>
    <w:rsid w:val="00A73405"/>
    <w:rsid w:val="00A77ED5"/>
    <w:rsid w:val="00A80A2A"/>
    <w:rsid w:val="00A82402"/>
    <w:rsid w:val="00A97D98"/>
    <w:rsid w:val="00AA71EB"/>
    <w:rsid w:val="00AE234F"/>
    <w:rsid w:val="00AE2A6C"/>
    <w:rsid w:val="00AE432B"/>
    <w:rsid w:val="00B21DD6"/>
    <w:rsid w:val="00B22638"/>
    <w:rsid w:val="00B352AE"/>
    <w:rsid w:val="00B5735B"/>
    <w:rsid w:val="00B62D07"/>
    <w:rsid w:val="00B74D03"/>
    <w:rsid w:val="00B863AC"/>
    <w:rsid w:val="00B86E92"/>
    <w:rsid w:val="00B96191"/>
    <w:rsid w:val="00BC2E7D"/>
    <w:rsid w:val="00BC5F51"/>
    <w:rsid w:val="00BC7FDD"/>
    <w:rsid w:val="00BD51B8"/>
    <w:rsid w:val="00BF0240"/>
    <w:rsid w:val="00BF077D"/>
    <w:rsid w:val="00BF43CF"/>
    <w:rsid w:val="00C02E5D"/>
    <w:rsid w:val="00C03433"/>
    <w:rsid w:val="00C146A5"/>
    <w:rsid w:val="00C21319"/>
    <w:rsid w:val="00C21802"/>
    <w:rsid w:val="00C30EB0"/>
    <w:rsid w:val="00C3261F"/>
    <w:rsid w:val="00C36BEB"/>
    <w:rsid w:val="00C3738F"/>
    <w:rsid w:val="00C3796C"/>
    <w:rsid w:val="00C6359C"/>
    <w:rsid w:val="00C712F0"/>
    <w:rsid w:val="00C80AF5"/>
    <w:rsid w:val="00C87713"/>
    <w:rsid w:val="00CB10B4"/>
    <w:rsid w:val="00CC5AB0"/>
    <w:rsid w:val="00CD1917"/>
    <w:rsid w:val="00CD3609"/>
    <w:rsid w:val="00CD4BD8"/>
    <w:rsid w:val="00CD7DE5"/>
    <w:rsid w:val="00D02BB6"/>
    <w:rsid w:val="00D1710B"/>
    <w:rsid w:val="00D25D8C"/>
    <w:rsid w:val="00D32F82"/>
    <w:rsid w:val="00D416BF"/>
    <w:rsid w:val="00D457E8"/>
    <w:rsid w:val="00D52E5A"/>
    <w:rsid w:val="00D56C67"/>
    <w:rsid w:val="00D649B4"/>
    <w:rsid w:val="00D81719"/>
    <w:rsid w:val="00D86B21"/>
    <w:rsid w:val="00D93219"/>
    <w:rsid w:val="00DA084D"/>
    <w:rsid w:val="00DA57AD"/>
    <w:rsid w:val="00DA7818"/>
    <w:rsid w:val="00DB0E83"/>
    <w:rsid w:val="00DB1ACA"/>
    <w:rsid w:val="00DB6834"/>
    <w:rsid w:val="00DC5619"/>
    <w:rsid w:val="00DC7B61"/>
    <w:rsid w:val="00DD1FB6"/>
    <w:rsid w:val="00DD2070"/>
    <w:rsid w:val="00DD5248"/>
    <w:rsid w:val="00DE1E2E"/>
    <w:rsid w:val="00DE70A9"/>
    <w:rsid w:val="00DF194A"/>
    <w:rsid w:val="00DF2419"/>
    <w:rsid w:val="00DF32A5"/>
    <w:rsid w:val="00DF4AE5"/>
    <w:rsid w:val="00DF76A8"/>
    <w:rsid w:val="00E12570"/>
    <w:rsid w:val="00E1341A"/>
    <w:rsid w:val="00E134ED"/>
    <w:rsid w:val="00E355E0"/>
    <w:rsid w:val="00E54EA1"/>
    <w:rsid w:val="00E577A5"/>
    <w:rsid w:val="00E6481D"/>
    <w:rsid w:val="00E64D88"/>
    <w:rsid w:val="00E67F4D"/>
    <w:rsid w:val="00E87673"/>
    <w:rsid w:val="00EA34FD"/>
    <w:rsid w:val="00EA6A1B"/>
    <w:rsid w:val="00EB55C5"/>
    <w:rsid w:val="00EB60A6"/>
    <w:rsid w:val="00EB6D5B"/>
    <w:rsid w:val="00EB7B2A"/>
    <w:rsid w:val="00EC25CC"/>
    <w:rsid w:val="00ED673B"/>
    <w:rsid w:val="00EE46BF"/>
    <w:rsid w:val="00EF60C1"/>
    <w:rsid w:val="00F07F2E"/>
    <w:rsid w:val="00F11C68"/>
    <w:rsid w:val="00F15465"/>
    <w:rsid w:val="00F41F67"/>
    <w:rsid w:val="00F45C67"/>
    <w:rsid w:val="00F46FDE"/>
    <w:rsid w:val="00F66A1B"/>
    <w:rsid w:val="00F72ED0"/>
    <w:rsid w:val="00F94410"/>
    <w:rsid w:val="00F9599F"/>
    <w:rsid w:val="00FA4C1E"/>
    <w:rsid w:val="00FA679D"/>
    <w:rsid w:val="00FA7D25"/>
    <w:rsid w:val="00FB01B4"/>
    <w:rsid w:val="00FB39F6"/>
    <w:rsid w:val="00FB5413"/>
    <w:rsid w:val="00FB61F6"/>
    <w:rsid w:val="00FC1181"/>
    <w:rsid w:val="00FD28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6F5"/>
  <w15:chartTrackingRefBased/>
  <w15:docId w15:val="{FE19D52E-03A4-4C7C-9EDF-C0F77BDB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F077D"/>
    <w:rPr>
      <w:rFonts w:ascii="Times New Roman" w:hAnsi="Times New Roman"/>
      <w:noProof/>
    </w:rPr>
  </w:style>
  <w:style w:type="paragraph" w:styleId="Antrat1">
    <w:name w:val="heading 1"/>
    <w:basedOn w:val="prastasis"/>
    <w:next w:val="prastasis"/>
    <w:link w:val="Antrat1Diagrama"/>
    <w:uiPriority w:val="9"/>
    <w:qFormat/>
    <w:rsid w:val="00551AAA"/>
    <w:pPr>
      <w:keepNext/>
      <w:numPr>
        <w:numId w:val="1"/>
      </w:numPr>
      <w:spacing w:before="360" w:after="360" w:line="240" w:lineRule="auto"/>
      <w:jc w:val="center"/>
      <w:outlineLvl w:val="0"/>
    </w:pPr>
    <w:rPr>
      <w:rFonts w:eastAsia="Times New Roman" w:cs="Times New Roman"/>
      <w:noProof w:val="0"/>
      <w:sz w:val="28"/>
      <w:lang w:eastAsia="lt-LT"/>
    </w:rPr>
  </w:style>
  <w:style w:type="paragraph" w:styleId="Antrat2">
    <w:name w:val="heading 2"/>
    <w:basedOn w:val="prastasis"/>
    <w:next w:val="prastasis"/>
    <w:link w:val="Antrat2Diagrama"/>
    <w:uiPriority w:val="9"/>
    <w:qFormat/>
    <w:rsid w:val="00551AAA"/>
    <w:pPr>
      <w:numPr>
        <w:ilvl w:val="1"/>
        <w:numId w:val="1"/>
      </w:numPr>
      <w:spacing w:after="0" w:line="240" w:lineRule="auto"/>
      <w:jc w:val="both"/>
      <w:outlineLvl w:val="1"/>
    </w:pPr>
    <w:rPr>
      <w:rFonts w:eastAsia="Times New Roman" w:cs="Times New Roman"/>
      <w:noProof w:val="0"/>
      <w:sz w:val="24"/>
      <w:szCs w:val="20"/>
      <w:lang w:eastAsia="lt-LT"/>
    </w:rPr>
  </w:style>
  <w:style w:type="paragraph" w:styleId="Antrat3">
    <w:name w:val="heading 3"/>
    <w:basedOn w:val="prastasis"/>
    <w:next w:val="prastasis"/>
    <w:link w:val="Antrat3Diagrama"/>
    <w:uiPriority w:val="9"/>
    <w:qFormat/>
    <w:rsid w:val="00551AAA"/>
    <w:pPr>
      <w:keepNext/>
      <w:numPr>
        <w:ilvl w:val="2"/>
        <w:numId w:val="1"/>
      </w:numPr>
      <w:spacing w:after="0" w:line="240" w:lineRule="auto"/>
      <w:jc w:val="both"/>
      <w:outlineLvl w:val="2"/>
    </w:pPr>
    <w:rPr>
      <w:rFonts w:eastAsia="Times New Roman" w:cs="Times New Roman"/>
      <w:noProof w:val="0"/>
      <w:sz w:val="24"/>
      <w:szCs w:val="20"/>
      <w:lang w:eastAsia="lt-LT"/>
    </w:rPr>
  </w:style>
  <w:style w:type="paragraph" w:styleId="Antrat4">
    <w:name w:val="heading 4"/>
    <w:basedOn w:val="prastasis"/>
    <w:next w:val="prastasis"/>
    <w:link w:val="Antrat4Diagrama"/>
    <w:uiPriority w:val="9"/>
    <w:qFormat/>
    <w:rsid w:val="00551AAA"/>
    <w:pPr>
      <w:keepNext/>
      <w:numPr>
        <w:ilvl w:val="3"/>
        <w:numId w:val="1"/>
      </w:numPr>
      <w:spacing w:after="0" w:line="240" w:lineRule="auto"/>
      <w:outlineLvl w:val="3"/>
    </w:pPr>
    <w:rPr>
      <w:rFonts w:eastAsia="Times New Roman" w:cs="Times New Roman"/>
      <w:b/>
      <w:noProof w:val="0"/>
      <w:sz w:val="44"/>
      <w:szCs w:val="20"/>
      <w:lang w:eastAsia="lt-LT"/>
    </w:rPr>
  </w:style>
  <w:style w:type="paragraph" w:styleId="Antrat5">
    <w:name w:val="heading 5"/>
    <w:basedOn w:val="prastasis"/>
    <w:next w:val="prastasis"/>
    <w:link w:val="Antrat5Diagrama"/>
    <w:uiPriority w:val="9"/>
    <w:qFormat/>
    <w:rsid w:val="00551AAA"/>
    <w:pPr>
      <w:keepNext/>
      <w:numPr>
        <w:ilvl w:val="4"/>
        <w:numId w:val="1"/>
      </w:numPr>
      <w:spacing w:after="0" w:line="240" w:lineRule="auto"/>
      <w:outlineLvl w:val="4"/>
    </w:pPr>
    <w:rPr>
      <w:rFonts w:eastAsia="Times New Roman" w:cs="Times New Roman"/>
      <w:b/>
      <w:noProof w:val="0"/>
      <w:sz w:val="40"/>
      <w:szCs w:val="20"/>
      <w:lang w:eastAsia="lt-LT"/>
    </w:rPr>
  </w:style>
  <w:style w:type="paragraph" w:styleId="Antrat6">
    <w:name w:val="heading 6"/>
    <w:basedOn w:val="prastasis"/>
    <w:next w:val="prastasis"/>
    <w:link w:val="Antrat6Diagrama"/>
    <w:uiPriority w:val="9"/>
    <w:qFormat/>
    <w:rsid w:val="00551AAA"/>
    <w:pPr>
      <w:keepNext/>
      <w:numPr>
        <w:ilvl w:val="5"/>
        <w:numId w:val="1"/>
      </w:numPr>
      <w:spacing w:after="0" w:line="240" w:lineRule="auto"/>
      <w:outlineLvl w:val="5"/>
    </w:pPr>
    <w:rPr>
      <w:rFonts w:eastAsia="Times New Roman" w:cs="Times New Roman"/>
      <w:b/>
      <w:noProof w:val="0"/>
      <w:sz w:val="36"/>
      <w:szCs w:val="20"/>
      <w:lang w:eastAsia="lt-LT"/>
    </w:rPr>
  </w:style>
  <w:style w:type="paragraph" w:styleId="Antrat7">
    <w:name w:val="heading 7"/>
    <w:basedOn w:val="prastasis"/>
    <w:next w:val="prastasis"/>
    <w:link w:val="Antrat7Diagrama"/>
    <w:qFormat/>
    <w:rsid w:val="00551AAA"/>
    <w:pPr>
      <w:keepNext/>
      <w:numPr>
        <w:ilvl w:val="6"/>
        <w:numId w:val="1"/>
      </w:numPr>
      <w:spacing w:after="0" w:line="240" w:lineRule="auto"/>
      <w:outlineLvl w:val="6"/>
    </w:pPr>
    <w:rPr>
      <w:rFonts w:eastAsia="Times New Roman" w:cs="Times New Roman"/>
      <w:noProof w:val="0"/>
      <w:sz w:val="48"/>
      <w:szCs w:val="20"/>
      <w:lang w:eastAsia="lt-LT"/>
    </w:rPr>
  </w:style>
  <w:style w:type="paragraph" w:styleId="Antrat8">
    <w:name w:val="heading 8"/>
    <w:basedOn w:val="prastasis"/>
    <w:next w:val="prastasis"/>
    <w:link w:val="Antrat8Diagrama"/>
    <w:qFormat/>
    <w:rsid w:val="00551AAA"/>
    <w:pPr>
      <w:keepNext/>
      <w:numPr>
        <w:ilvl w:val="7"/>
        <w:numId w:val="1"/>
      </w:numPr>
      <w:spacing w:after="0" w:line="240" w:lineRule="auto"/>
      <w:outlineLvl w:val="7"/>
    </w:pPr>
    <w:rPr>
      <w:rFonts w:eastAsia="Times New Roman" w:cs="Times New Roman"/>
      <w:b/>
      <w:noProof w:val="0"/>
      <w:sz w:val="18"/>
      <w:szCs w:val="20"/>
      <w:lang w:eastAsia="lt-LT"/>
    </w:rPr>
  </w:style>
  <w:style w:type="paragraph" w:styleId="Antrat9">
    <w:name w:val="heading 9"/>
    <w:basedOn w:val="prastasis"/>
    <w:next w:val="prastasis"/>
    <w:link w:val="Antrat9Diagrama"/>
    <w:qFormat/>
    <w:rsid w:val="00551AAA"/>
    <w:pPr>
      <w:keepNext/>
      <w:numPr>
        <w:ilvl w:val="8"/>
        <w:numId w:val="1"/>
      </w:numPr>
      <w:spacing w:after="0" w:line="240" w:lineRule="auto"/>
      <w:outlineLvl w:val="8"/>
    </w:pPr>
    <w:rPr>
      <w:rFonts w:eastAsia="Times New Roman" w:cs="Times New Roman"/>
      <w:noProof w:val="0"/>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3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
    <w:basedOn w:val="prastasis"/>
    <w:link w:val="SraopastraipaDiagrama"/>
    <w:uiPriority w:val="34"/>
    <w:qFormat/>
    <w:rsid w:val="00C3738F"/>
    <w:pPr>
      <w:ind w:left="720"/>
      <w:contextualSpacing/>
    </w:pPr>
  </w:style>
  <w:style w:type="paragraph" w:styleId="Betarp">
    <w:name w:val="No Spacing"/>
    <w:uiPriority w:val="1"/>
    <w:qFormat/>
    <w:rsid w:val="004F6D2D"/>
    <w:pPr>
      <w:spacing w:after="0" w:line="240" w:lineRule="auto"/>
    </w:pPr>
    <w:rPr>
      <w:rFonts w:ascii="Calibri" w:eastAsia="Calibri" w:hAnsi="Calibri" w:cs="Times New Roman"/>
    </w:rPr>
  </w:style>
  <w:style w:type="paragraph" w:styleId="prastasiniatinklio">
    <w:name w:val="Normal (Web)"/>
    <w:basedOn w:val="prastasis"/>
    <w:uiPriority w:val="99"/>
    <w:unhideWhenUsed/>
    <w:rsid w:val="00F15465"/>
    <w:pPr>
      <w:spacing w:after="0" w:line="240" w:lineRule="auto"/>
    </w:pPr>
    <w:rPr>
      <w:rFonts w:cs="Times New Roman"/>
      <w:noProof w:val="0"/>
      <w:sz w:val="24"/>
      <w:szCs w:val="24"/>
      <w:lang w:eastAsia="lt-LT"/>
    </w:rPr>
  </w:style>
  <w:style w:type="character" w:styleId="Grietas">
    <w:name w:val="Strong"/>
    <w:basedOn w:val="Numatytasispastraiposriftas"/>
    <w:uiPriority w:val="22"/>
    <w:qFormat/>
    <w:rsid w:val="00F15465"/>
    <w:rPr>
      <w:b/>
      <w:bCs/>
    </w:rPr>
  </w:style>
  <w:style w:type="paragraph" w:styleId="Pagrindinistekstas">
    <w:name w:val="Body Text"/>
    <w:basedOn w:val="prastasis"/>
    <w:link w:val="PagrindinistekstasDiagrama"/>
    <w:semiHidden/>
    <w:rsid w:val="001A7258"/>
    <w:pPr>
      <w:spacing w:after="0" w:line="240" w:lineRule="auto"/>
      <w:jc w:val="both"/>
    </w:pPr>
    <w:rPr>
      <w:rFonts w:eastAsia="Times New Roman" w:cs="Times New Roman"/>
      <w:szCs w:val="24"/>
    </w:rPr>
  </w:style>
  <w:style w:type="character" w:customStyle="1" w:styleId="PagrindinistekstasDiagrama">
    <w:name w:val="Pagrindinis tekstas Diagrama"/>
    <w:basedOn w:val="Numatytasispastraiposriftas"/>
    <w:link w:val="Pagrindinistekstas"/>
    <w:semiHidden/>
    <w:rsid w:val="001A7258"/>
    <w:rPr>
      <w:rFonts w:ascii="Times New Roman" w:eastAsia="Times New Roman" w:hAnsi="Times New Roman" w:cs="Times New Roman"/>
      <w:noProof/>
      <w:szCs w:val="24"/>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D1710B"/>
    <w:rPr>
      <w:noProof/>
    </w:rPr>
  </w:style>
  <w:style w:type="character" w:customStyle="1" w:styleId="Antrat1Diagrama">
    <w:name w:val="Antraštė 1 Diagrama"/>
    <w:basedOn w:val="Numatytasispastraiposriftas"/>
    <w:link w:val="Antrat1"/>
    <w:uiPriority w:val="9"/>
    <w:rsid w:val="00551AAA"/>
    <w:rPr>
      <w:rFonts w:ascii="Times New Roman" w:eastAsia="Times New Roman" w:hAnsi="Times New Roman" w:cs="Times New Roman"/>
      <w:sz w:val="28"/>
      <w:lang w:eastAsia="lt-LT"/>
    </w:rPr>
  </w:style>
  <w:style w:type="character" w:customStyle="1" w:styleId="Antrat2Diagrama">
    <w:name w:val="Antraštė 2 Diagrama"/>
    <w:basedOn w:val="Numatytasispastraiposriftas"/>
    <w:link w:val="Antrat2"/>
    <w:uiPriority w:val="9"/>
    <w:rsid w:val="00551AA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uiPriority w:val="9"/>
    <w:rsid w:val="00551AA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uiPriority w:val="9"/>
    <w:rsid w:val="00551AA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
    <w:rsid w:val="00551AA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
    <w:rsid w:val="00551AA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551AA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551AA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551AAA"/>
    <w:rPr>
      <w:rFonts w:ascii="Times New Roman" w:eastAsia="Times New Roman" w:hAnsi="Times New Roman" w:cs="Times New Roman"/>
      <w:sz w:val="40"/>
      <w:szCs w:val="20"/>
      <w:lang w:eastAsia="lt-LT"/>
    </w:rPr>
  </w:style>
  <w:style w:type="character" w:styleId="Hipersaitas">
    <w:name w:val="Hyperlink"/>
    <w:basedOn w:val="Numatytasispastraiposriftas"/>
    <w:uiPriority w:val="99"/>
    <w:unhideWhenUsed/>
    <w:rsid w:val="00CD3609"/>
    <w:rPr>
      <w:color w:val="0563C1" w:themeColor="hyperlink"/>
      <w:u w:val="single"/>
    </w:rPr>
  </w:style>
  <w:style w:type="paragraph" w:customStyle="1" w:styleId="Default">
    <w:name w:val="Default"/>
    <w:rsid w:val="000A4F83"/>
    <w:pPr>
      <w:autoSpaceDE w:val="0"/>
      <w:autoSpaceDN w:val="0"/>
      <w:adjustRightInd w:val="0"/>
      <w:spacing w:after="0" w:line="240" w:lineRule="auto"/>
    </w:pPr>
    <w:rPr>
      <w:rFonts w:ascii="Tahoma" w:hAnsi="Tahoma" w:cs="Tahoma"/>
      <w:color w:val="000000"/>
      <w:sz w:val="24"/>
      <w:szCs w:val="24"/>
    </w:rPr>
  </w:style>
  <w:style w:type="paragraph" w:styleId="Antrats">
    <w:name w:val="header"/>
    <w:basedOn w:val="prastasis"/>
    <w:link w:val="AntratsDiagrama"/>
    <w:uiPriority w:val="99"/>
    <w:unhideWhenUsed/>
    <w:rsid w:val="00635A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5A72"/>
    <w:rPr>
      <w:rFonts w:ascii="Times New Roman" w:hAnsi="Times New Roman"/>
      <w:noProof/>
    </w:rPr>
  </w:style>
  <w:style w:type="paragraph" w:styleId="Porat">
    <w:name w:val="footer"/>
    <w:basedOn w:val="prastasis"/>
    <w:link w:val="PoratDiagrama"/>
    <w:uiPriority w:val="99"/>
    <w:unhideWhenUsed/>
    <w:rsid w:val="00635A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5A72"/>
    <w:rPr>
      <w:rFonts w:ascii="Times New Roman" w:hAnsi="Times New Roman"/>
      <w:noProof/>
    </w:rPr>
  </w:style>
  <w:style w:type="paragraph" w:customStyle="1" w:styleId="Bodytext61">
    <w:name w:val="Body text (6)1"/>
    <w:basedOn w:val="prastasis"/>
    <w:rsid w:val="009A4B4E"/>
    <w:pPr>
      <w:shd w:val="clear" w:color="auto" w:fill="FFFFFF"/>
      <w:spacing w:after="0" w:line="240" w:lineRule="atLeast"/>
    </w:pPr>
    <w:rPr>
      <w:rFonts w:eastAsia="Times New Roman" w:cs="Times New Roman"/>
      <w:b/>
      <w:bCs/>
      <w:noProof w:val="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581305">
      <w:bodyDiv w:val="1"/>
      <w:marLeft w:val="0"/>
      <w:marRight w:val="0"/>
      <w:marTop w:val="0"/>
      <w:marBottom w:val="0"/>
      <w:divBdr>
        <w:top w:val="none" w:sz="0" w:space="0" w:color="auto"/>
        <w:left w:val="none" w:sz="0" w:space="0" w:color="auto"/>
        <w:bottom w:val="none" w:sz="0" w:space="0" w:color="auto"/>
        <w:right w:val="none" w:sz="0" w:space="0" w:color="auto"/>
      </w:divBdr>
    </w:div>
    <w:div w:id="614556544">
      <w:bodyDiv w:val="1"/>
      <w:marLeft w:val="0"/>
      <w:marRight w:val="0"/>
      <w:marTop w:val="0"/>
      <w:marBottom w:val="0"/>
      <w:divBdr>
        <w:top w:val="none" w:sz="0" w:space="0" w:color="auto"/>
        <w:left w:val="none" w:sz="0" w:space="0" w:color="auto"/>
        <w:bottom w:val="none" w:sz="0" w:space="0" w:color="auto"/>
        <w:right w:val="none" w:sz="0" w:space="0" w:color="auto"/>
      </w:divBdr>
    </w:div>
    <w:div w:id="737896171">
      <w:bodyDiv w:val="1"/>
      <w:marLeft w:val="0"/>
      <w:marRight w:val="0"/>
      <w:marTop w:val="0"/>
      <w:marBottom w:val="0"/>
      <w:divBdr>
        <w:top w:val="none" w:sz="0" w:space="0" w:color="auto"/>
        <w:left w:val="none" w:sz="0" w:space="0" w:color="auto"/>
        <w:bottom w:val="none" w:sz="0" w:space="0" w:color="auto"/>
        <w:right w:val="none" w:sz="0" w:space="0" w:color="auto"/>
      </w:divBdr>
    </w:div>
    <w:div w:id="1009677041">
      <w:bodyDiv w:val="1"/>
      <w:marLeft w:val="0"/>
      <w:marRight w:val="0"/>
      <w:marTop w:val="0"/>
      <w:marBottom w:val="0"/>
      <w:divBdr>
        <w:top w:val="none" w:sz="0" w:space="0" w:color="auto"/>
        <w:left w:val="none" w:sz="0" w:space="0" w:color="auto"/>
        <w:bottom w:val="none" w:sz="0" w:space="0" w:color="auto"/>
        <w:right w:val="none" w:sz="0" w:space="0" w:color="auto"/>
      </w:divBdr>
    </w:div>
    <w:div w:id="1190527455">
      <w:bodyDiv w:val="1"/>
      <w:marLeft w:val="0"/>
      <w:marRight w:val="0"/>
      <w:marTop w:val="0"/>
      <w:marBottom w:val="0"/>
      <w:divBdr>
        <w:top w:val="none" w:sz="0" w:space="0" w:color="auto"/>
        <w:left w:val="none" w:sz="0" w:space="0" w:color="auto"/>
        <w:bottom w:val="none" w:sz="0" w:space="0" w:color="auto"/>
        <w:right w:val="none" w:sz="0" w:space="0" w:color="auto"/>
      </w:divBdr>
    </w:div>
    <w:div w:id="1278829242">
      <w:bodyDiv w:val="1"/>
      <w:marLeft w:val="0"/>
      <w:marRight w:val="0"/>
      <w:marTop w:val="0"/>
      <w:marBottom w:val="0"/>
      <w:divBdr>
        <w:top w:val="none" w:sz="0" w:space="0" w:color="auto"/>
        <w:left w:val="none" w:sz="0" w:space="0" w:color="auto"/>
        <w:bottom w:val="none" w:sz="0" w:space="0" w:color="auto"/>
        <w:right w:val="none" w:sz="0" w:space="0" w:color="auto"/>
      </w:divBdr>
    </w:div>
    <w:div w:id="1721981148">
      <w:bodyDiv w:val="1"/>
      <w:marLeft w:val="0"/>
      <w:marRight w:val="0"/>
      <w:marTop w:val="0"/>
      <w:marBottom w:val="0"/>
      <w:divBdr>
        <w:top w:val="none" w:sz="0" w:space="0" w:color="auto"/>
        <w:left w:val="none" w:sz="0" w:space="0" w:color="auto"/>
        <w:bottom w:val="none" w:sz="0" w:space="0" w:color="auto"/>
        <w:right w:val="none" w:sz="0" w:space="0" w:color="auto"/>
      </w:divBdr>
    </w:div>
    <w:div w:id="1893229745">
      <w:bodyDiv w:val="1"/>
      <w:marLeft w:val="0"/>
      <w:marRight w:val="0"/>
      <w:marTop w:val="0"/>
      <w:marBottom w:val="0"/>
      <w:divBdr>
        <w:top w:val="none" w:sz="0" w:space="0" w:color="auto"/>
        <w:left w:val="none" w:sz="0" w:space="0" w:color="auto"/>
        <w:bottom w:val="none" w:sz="0" w:space="0" w:color="auto"/>
        <w:right w:val="none" w:sz="0" w:space="0" w:color="auto"/>
      </w:divBdr>
    </w:div>
    <w:div w:id="202558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8BDB83-EC70-47A3-B178-61FBE291E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1EA61C0-D2D9-4168-ABF3-0DF6475E32AB}">
  <ds:schemaRef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 ds:uri="http://purl.org/dc/terms/"/>
    <ds:schemaRef ds:uri="http://purl.org/dc/elements/1.1/"/>
  </ds:schemaRefs>
</ds:datastoreItem>
</file>

<file path=customXml/itemProps3.xml><?xml version="1.0" encoding="utf-8"?>
<ds:datastoreItem xmlns:ds="http://schemas.openxmlformats.org/officeDocument/2006/customXml" ds:itemID="{F5A9B0FD-4189-4817-A10B-01F90744B5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1541</Words>
  <Characters>879</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2025-04-03T19:31:00Z</cp:lastPrinted>
  <dcterms:created xsi:type="dcterms:W3CDTF">2025-04-03T19:31:00Z</dcterms:created>
  <dcterms:modified xsi:type="dcterms:W3CDTF">2025-04-03T19:31:00Z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