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74D6B" w14:textId="77777777" w:rsidR="00F50EBB" w:rsidRPr="001F0459" w:rsidRDefault="00697605">
      <w:pPr>
        <w:rPr>
          <w:rFonts w:ascii="Arial" w:hAnsi="Arial" w:cs="Arial"/>
          <w:sz w:val="20"/>
          <w:szCs w:val="20"/>
          <w:lang w:val="lt-LT"/>
        </w:rPr>
      </w:pPr>
      <w:r w:rsidRPr="001F0459">
        <w:rPr>
          <w:rFonts w:ascii="Arial" w:hAnsi="Arial" w:cs="Arial"/>
          <w:sz w:val="20"/>
          <w:szCs w:val="20"/>
          <w:lang w:val="lt-LT"/>
        </w:rPr>
        <w:t>Dėl Techninės specifikacijos patikslinimo.</w:t>
      </w:r>
    </w:p>
    <w:p w14:paraId="7731BEC9" w14:textId="77777777" w:rsidR="001F0459" w:rsidRPr="001F0459" w:rsidRDefault="001F0459">
      <w:pPr>
        <w:rPr>
          <w:rFonts w:ascii="Arial" w:hAnsi="Arial" w:cs="Arial"/>
          <w:sz w:val="20"/>
          <w:szCs w:val="20"/>
          <w:lang w:val="lt-LT"/>
        </w:rPr>
      </w:pPr>
    </w:p>
    <w:p w14:paraId="4A712FB6" w14:textId="77777777" w:rsidR="001F0459" w:rsidRPr="001F0459" w:rsidRDefault="001F0459">
      <w:pPr>
        <w:rPr>
          <w:rFonts w:ascii="Arial" w:hAnsi="Arial" w:cs="Arial"/>
          <w:sz w:val="20"/>
          <w:szCs w:val="20"/>
          <w:lang w:val="lt-LT"/>
        </w:rPr>
      </w:pPr>
      <w:r w:rsidRPr="001F0459">
        <w:rPr>
          <w:rFonts w:ascii="Arial" w:hAnsi="Arial" w:cs="Arial"/>
          <w:sz w:val="20"/>
          <w:szCs w:val="20"/>
          <w:lang w:val="lt-LT"/>
        </w:rPr>
        <w:t>Prašome patikslinti sekančias pozicijas:</w:t>
      </w:r>
    </w:p>
    <w:p w14:paraId="73403B58" w14:textId="77777777" w:rsidR="001F0459" w:rsidRPr="001F0459" w:rsidRDefault="001F0459" w:rsidP="001F0459">
      <w:pPr>
        <w:pStyle w:val="Sraopastraip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u w:val="single"/>
          <w:lang w:val="lt-LT"/>
        </w:rPr>
      </w:pPr>
      <w:r w:rsidRPr="001F0459">
        <w:rPr>
          <w:rFonts w:ascii="Arial" w:hAnsi="Arial" w:cs="Arial"/>
          <w:b/>
          <w:bCs/>
          <w:sz w:val="20"/>
          <w:szCs w:val="20"/>
          <w:u w:val="single"/>
          <w:lang w:val="lt-LT"/>
        </w:rPr>
        <w:t>5 poz. “Sodo žirklės su ašmenų užraktu, bendras žirklių ilgis 188 mm; pjovimo skersmuo ne mažiau 18 mm“</w:t>
      </w:r>
    </w:p>
    <w:p w14:paraId="0231A432" w14:textId="77777777" w:rsidR="001F0459" w:rsidRDefault="001F0459">
      <w:pPr>
        <w:rPr>
          <w:rStyle w:val="Grietas"/>
          <w:rFonts w:ascii="Arial" w:hAnsi="Arial" w:cs="Arial"/>
          <w:sz w:val="20"/>
          <w:szCs w:val="20"/>
          <w:lang w:val="lt-LT"/>
        </w:rPr>
      </w:pPr>
      <w:r w:rsidRPr="001F0459">
        <w:rPr>
          <w:rFonts w:ascii="Arial" w:hAnsi="Arial" w:cs="Arial"/>
          <w:sz w:val="20"/>
          <w:szCs w:val="20"/>
          <w:lang w:val="lt-LT"/>
        </w:rPr>
        <w:t xml:space="preserve">Šiuo metu nėra nustatyta leistina paklaida, o tai riboja konkurenciją. Siekiant užtikrinti platesnį tiekėjų dalyvavimą ir racionalų tiekimą, prašome leisti taikyti leistiną nuokrypį: </w:t>
      </w:r>
      <w:r w:rsidRPr="001F0459">
        <w:rPr>
          <w:rStyle w:val="Grietas"/>
          <w:rFonts w:ascii="Arial" w:hAnsi="Arial" w:cs="Arial"/>
          <w:sz w:val="20"/>
          <w:szCs w:val="20"/>
          <w:lang w:val="lt-LT"/>
        </w:rPr>
        <w:t>bendram žirklių ilgiui taikyti paklaidą ±5 mm.</w:t>
      </w:r>
    </w:p>
    <w:p w14:paraId="08E033A8" w14:textId="419B0A60" w:rsidR="00BF5727" w:rsidRPr="001F0459" w:rsidRDefault="00BF5727">
      <w:pPr>
        <w:rPr>
          <w:rStyle w:val="Grietas"/>
          <w:rFonts w:ascii="Arial" w:hAnsi="Arial" w:cs="Arial"/>
          <w:sz w:val="20"/>
          <w:szCs w:val="20"/>
          <w:lang w:val="lt-LT"/>
        </w:rPr>
      </w:pPr>
      <w:bookmarkStart w:id="0" w:name="_Hlk199166215"/>
      <w:r>
        <w:rPr>
          <w:rStyle w:val="Grietas"/>
          <w:rFonts w:ascii="Arial" w:hAnsi="Arial" w:cs="Arial"/>
          <w:sz w:val="20"/>
          <w:szCs w:val="20"/>
          <w:lang w:val="lt-LT"/>
        </w:rPr>
        <w:t>Atsakymas.</w:t>
      </w:r>
      <w:r w:rsidRPr="00BF5727">
        <w:t xml:space="preserve"> </w:t>
      </w:r>
      <w:r w:rsidRPr="00BF5727">
        <w:rPr>
          <w:rStyle w:val="Grietas"/>
          <w:rFonts w:ascii="Arial" w:hAnsi="Arial" w:cs="Arial"/>
          <w:b w:val="0"/>
          <w:bCs w:val="0"/>
          <w:sz w:val="20"/>
          <w:szCs w:val="20"/>
          <w:lang w:val="lt-LT"/>
        </w:rPr>
        <w:t>Patiksliname pirkimo sąlygų 4 priedo 1 priedą</w:t>
      </w:r>
      <w:r>
        <w:rPr>
          <w:rStyle w:val="Grietas"/>
          <w:rFonts w:ascii="Arial" w:hAnsi="Arial" w:cs="Arial"/>
          <w:b w:val="0"/>
          <w:bCs w:val="0"/>
          <w:sz w:val="20"/>
          <w:szCs w:val="20"/>
          <w:lang w:val="lt-LT"/>
        </w:rPr>
        <w:t>.</w:t>
      </w:r>
    </w:p>
    <w:bookmarkEnd w:id="0"/>
    <w:p w14:paraId="4574C424" w14:textId="77777777" w:rsidR="001F0459" w:rsidRPr="001F0459" w:rsidRDefault="001F0459" w:rsidP="001F0459">
      <w:pPr>
        <w:pStyle w:val="Sraopastraip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u w:val="single"/>
          <w:lang w:val="lt-LT"/>
        </w:rPr>
      </w:pPr>
      <w:r w:rsidRPr="001F0459">
        <w:rPr>
          <w:rFonts w:ascii="Arial" w:hAnsi="Arial" w:cs="Arial"/>
          <w:b/>
          <w:bCs/>
          <w:sz w:val="20"/>
          <w:szCs w:val="20"/>
          <w:u w:val="single"/>
          <w:lang w:val="lt-LT"/>
        </w:rPr>
        <w:t>6 poz. “Vinys statybinės DIN 1151 (DIN-EN 10230) 150 mm x 5 mm, forma A, be padengimo“</w:t>
      </w:r>
    </w:p>
    <w:p w14:paraId="2B9578D7" w14:textId="77777777" w:rsidR="00697605" w:rsidRPr="001F0459" w:rsidRDefault="001F0459">
      <w:pPr>
        <w:rPr>
          <w:rFonts w:ascii="Arial" w:hAnsi="Arial" w:cs="Arial"/>
          <w:sz w:val="20"/>
          <w:szCs w:val="20"/>
          <w:lang w:val="lt-LT"/>
        </w:rPr>
      </w:pPr>
      <w:r w:rsidRPr="001F0459">
        <w:rPr>
          <w:rFonts w:ascii="Arial" w:hAnsi="Arial" w:cs="Arial"/>
          <w:sz w:val="20"/>
          <w:szCs w:val="20"/>
          <w:lang w:val="lt-LT"/>
        </w:rPr>
        <w:t>Informuojame, kad tokio dydžio (150 mm x 5 mm) A formos vinių pagal nurodytą standartą Europos rinkoje rasti nepavyksta. Rinkoje prieinamos B formos vinys. Atsižvelgiant į tai, prašome leisti siūlyti B formos vinis.</w:t>
      </w:r>
    </w:p>
    <w:p w14:paraId="1B7CAB5E" w14:textId="169500AE" w:rsidR="00BF5727" w:rsidRPr="00BF5727" w:rsidRDefault="00BF5727" w:rsidP="00BF5727">
      <w:pPr>
        <w:rPr>
          <w:rFonts w:ascii="Arial" w:hAnsi="Arial" w:cs="Arial"/>
          <w:b/>
          <w:bCs/>
          <w:sz w:val="20"/>
          <w:szCs w:val="20"/>
          <w:u w:val="single"/>
          <w:lang w:val="lt-LT"/>
        </w:rPr>
      </w:pPr>
      <w:r w:rsidRPr="00BF5727">
        <w:rPr>
          <w:rFonts w:ascii="Arial" w:hAnsi="Arial" w:cs="Arial"/>
          <w:b/>
          <w:bCs/>
          <w:sz w:val="20"/>
          <w:szCs w:val="20"/>
          <w:lang w:val="lt-LT"/>
        </w:rPr>
        <w:t xml:space="preserve">Atsakymas. </w:t>
      </w:r>
      <w:r w:rsidRPr="00BF5727">
        <w:rPr>
          <w:rFonts w:ascii="Arial" w:hAnsi="Arial" w:cs="Arial"/>
          <w:sz w:val="20"/>
          <w:szCs w:val="20"/>
          <w:lang w:val="lt-LT"/>
        </w:rPr>
        <w:t>Patiksliname pirkimo sąlygų 4 priedo 1 priedą.</w:t>
      </w:r>
    </w:p>
    <w:p w14:paraId="43856C0C" w14:textId="25F74E1E" w:rsidR="001F0459" w:rsidRPr="001F0459" w:rsidRDefault="001F0459" w:rsidP="001F0459">
      <w:pPr>
        <w:pStyle w:val="Sraopastraip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u w:val="single"/>
          <w:lang w:val="lt-LT"/>
        </w:rPr>
      </w:pPr>
      <w:r w:rsidRPr="001F0459">
        <w:rPr>
          <w:rFonts w:ascii="Arial" w:hAnsi="Arial" w:cs="Arial"/>
          <w:b/>
          <w:bCs/>
          <w:sz w:val="20"/>
          <w:szCs w:val="20"/>
          <w:u w:val="single"/>
          <w:lang w:val="lt-LT"/>
        </w:rPr>
        <w:t xml:space="preserve">8 </w:t>
      </w:r>
      <w:proofErr w:type="spellStart"/>
      <w:r w:rsidRPr="001F0459">
        <w:rPr>
          <w:rFonts w:ascii="Arial" w:hAnsi="Arial" w:cs="Arial"/>
          <w:b/>
          <w:bCs/>
          <w:sz w:val="20"/>
          <w:szCs w:val="20"/>
          <w:u w:val="single"/>
          <w:lang w:val="lt-LT"/>
        </w:rPr>
        <w:t>poz</w:t>
      </w:r>
      <w:proofErr w:type="spellEnd"/>
      <w:r w:rsidRPr="001F0459">
        <w:rPr>
          <w:rFonts w:ascii="Arial" w:hAnsi="Arial" w:cs="Arial"/>
          <w:b/>
          <w:bCs/>
          <w:sz w:val="20"/>
          <w:szCs w:val="20"/>
          <w:u w:val="single"/>
          <w:lang w:val="lt-LT"/>
        </w:rPr>
        <w:t>. “Pakabinama spyna žalvario spalvos, aukštis 30 mm, raktų ne mažiau 3 vnt.“</w:t>
      </w:r>
    </w:p>
    <w:p w14:paraId="708ECEA4" w14:textId="77777777" w:rsidR="001F0459" w:rsidRPr="001F0459" w:rsidRDefault="001F0459">
      <w:pPr>
        <w:rPr>
          <w:rFonts w:ascii="Arial" w:hAnsi="Arial" w:cs="Arial"/>
          <w:b/>
          <w:bCs/>
          <w:sz w:val="20"/>
          <w:szCs w:val="20"/>
          <w:lang w:val="lt-LT"/>
        </w:rPr>
      </w:pPr>
      <w:r w:rsidRPr="001F0459">
        <w:rPr>
          <w:rFonts w:ascii="Arial" w:hAnsi="Arial" w:cs="Arial"/>
          <w:sz w:val="20"/>
          <w:szCs w:val="20"/>
          <w:lang w:val="lt-LT"/>
        </w:rPr>
        <w:t xml:space="preserve">Šiuo metu nėra nustatyta leistina paklaida spynos aukščiui, o tai riboja konkurenciją. Atsižvelgiant į tai, </w:t>
      </w:r>
      <w:r w:rsidRPr="001F0459">
        <w:rPr>
          <w:rFonts w:ascii="Arial" w:hAnsi="Arial" w:cs="Arial"/>
          <w:b/>
          <w:bCs/>
          <w:sz w:val="20"/>
          <w:szCs w:val="20"/>
          <w:lang w:val="lt-LT"/>
        </w:rPr>
        <w:t>prašome leisti taikyti paklaidą ±5 mm spynos aukščiui.</w:t>
      </w:r>
    </w:p>
    <w:p w14:paraId="319A51F4" w14:textId="1147EB84" w:rsidR="001F0459" w:rsidRPr="00BF5727" w:rsidRDefault="00BF5727">
      <w:pPr>
        <w:rPr>
          <w:rFonts w:ascii="Arial" w:hAnsi="Arial" w:cs="Arial"/>
          <w:b/>
          <w:bCs/>
          <w:sz w:val="20"/>
          <w:szCs w:val="20"/>
          <w:lang w:val="lt-LT"/>
        </w:rPr>
      </w:pPr>
      <w:r w:rsidRPr="00BF5727">
        <w:rPr>
          <w:rFonts w:ascii="Arial" w:hAnsi="Arial" w:cs="Arial"/>
          <w:b/>
          <w:bCs/>
          <w:sz w:val="20"/>
          <w:szCs w:val="20"/>
          <w:lang w:val="lt-LT"/>
        </w:rPr>
        <w:t xml:space="preserve">Atsakymas. </w:t>
      </w:r>
      <w:bookmarkStart w:id="1" w:name="_Hlk199166421"/>
      <w:r w:rsidRPr="00BF5727">
        <w:rPr>
          <w:rFonts w:ascii="Arial" w:hAnsi="Arial" w:cs="Arial"/>
          <w:sz w:val="20"/>
          <w:szCs w:val="20"/>
          <w:lang w:val="lt-LT"/>
        </w:rPr>
        <w:t xml:space="preserve">Patiksliname pirkimo sąlygų </w:t>
      </w:r>
      <w:r w:rsidRPr="00BF5727">
        <w:rPr>
          <w:rFonts w:ascii="Arial" w:hAnsi="Arial" w:cs="Arial"/>
          <w:sz w:val="20"/>
          <w:szCs w:val="20"/>
          <w:lang w:val="en-US"/>
        </w:rPr>
        <w:t xml:space="preserve">4 </w:t>
      </w:r>
      <w:proofErr w:type="spellStart"/>
      <w:r w:rsidRPr="00BF5727">
        <w:rPr>
          <w:rFonts w:ascii="Arial" w:hAnsi="Arial" w:cs="Arial"/>
          <w:sz w:val="20"/>
          <w:szCs w:val="20"/>
          <w:lang w:val="en-US"/>
        </w:rPr>
        <w:t>priedo</w:t>
      </w:r>
      <w:proofErr w:type="spellEnd"/>
      <w:r w:rsidRPr="00BF5727">
        <w:rPr>
          <w:rFonts w:ascii="Arial" w:hAnsi="Arial" w:cs="Arial"/>
          <w:sz w:val="20"/>
          <w:szCs w:val="20"/>
          <w:lang w:val="en-US"/>
        </w:rPr>
        <w:t xml:space="preserve"> 1 pried</w:t>
      </w:r>
      <w:r w:rsidRPr="00BF5727">
        <w:rPr>
          <w:rFonts w:ascii="Arial" w:hAnsi="Arial" w:cs="Arial"/>
          <w:sz w:val="20"/>
          <w:szCs w:val="20"/>
          <w:lang w:val="lt-LT"/>
        </w:rPr>
        <w:t>ą.</w:t>
      </w:r>
      <w:r>
        <w:rPr>
          <w:rFonts w:ascii="Arial" w:hAnsi="Arial" w:cs="Arial"/>
          <w:b/>
          <w:bCs/>
          <w:sz w:val="20"/>
          <w:szCs w:val="20"/>
          <w:lang w:val="lt-LT"/>
        </w:rPr>
        <w:t xml:space="preserve"> </w:t>
      </w:r>
      <w:bookmarkEnd w:id="1"/>
    </w:p>
    <w:p w14:paraId="0846D888" w14:textId="77777777" w:rsidR="004B5FCB" w:rsidRDefault="004B5FCB" w:rsidP="001F0459">
      <w:pPr>
        <w:pStyle w:val="Sraopastraipa"/>
        <w:numPr>
          <w:ilvl w:val="0"/>
          <w:numId w:val="1"/>
        </w:numPr>
        <w:rPr>
          <w:rFonts w:ascii="Arial" w:hAnsi="Arial" w:cs="Arial"/>
          <w:sz w:val="20"/>
          <w:szCs w:val="20"/>
          <w:lang w:val="lt-LT"/>
        </w:rPr>
      </w:pPr>
      <w:r w:rsidRPr="001F0459">
        <w:rPr>
          <w:rFonts w:ascii="Arial" w:hAnsi="Arial" w:cs="Arial"/>
          <w:sz w:val="20"/>
          <w:szCs w:val="20"/>
          <w:lang w:val="lt-LT"/>
        </w:rPr>
        <w:t>Prašome patikslinti, kuria sąlyga vadovautis p</w:t>
      </w:r>
      <w:r w:rsidR="001F0459">
        <w:rPr>
          <w:rFonts w:ascii="Arial" w:hAnsi="Arial" w:cs="Arial"/>
          <w:sz w:val="20"/>
          <w:szCs w:val="20"/>
          <w:lang w:val="lt-LT"/>
        </w:rPr>
        <w:t>ateikiant</w:t>
      </w:r>
      <w:r w:rsidRPr="001F0459">
        <w:rPr>
          <w:rFonts w:ascii="Arial" w:hAnsi="Arial" w:cs="Arial"/>
          <w:sz w:val="20"/>
          <w:szCs w:val="20"/>
          <w:lang w:val="lt-LT"/>
        </w:rPr>
        <w:t xml:space="preserve"> pasiūlymą – ar </w:t>
      </w:r>
      <w:r w:rsidRPr="001F0459">
        <w:rPr>
          <w:rFonts w:ascii="Arial" w:hAnsi="Arial" w:cs="Arial"/>
          <w:b/>
          <w:bCs/>
          <w:sz w:val="20"/>
          <w:szCs w:val="20"/>
          <w:lang w:val="lt-LT"/>
        </w:rPr>
        <w:t>10 km</w:t>
      </w:r>
      <w:r w:rsidRPr="001F0459">
        <w:rPr>
          <w:rFonts w:ascii="Arial" w:hAnsi="Arial" w:cs="Arial"/>
          <w:sz w:val="20"/>
          <w:szCs w:val="20"/>
          <w:lang w:val="lt-LT"/>
        </w:rPr>
        <w:t xml:space="preserve"> atstumu nuo Pirkėjo nurodytų buveinių adresų, kaip nurodyta Pasiūlymo formos (Priedas Nr. 4.4) 3 skyriuje „Pasiūlymo kokybiniai parametrai“, ar </w:t>
      </w:r>
      <w:r w:rsidRPr="001F0459">
        <w:rPr>
          <w:rFonts w:ascii="Arial" w:hAnsi="Arial" w:cs="Arial"/>
          <w:b/>
          <w:bCs/>
          <w:sz w:val="20"/>
          <w:szCs w:val="20"/>
          <w:lang w:val="lt-LT"/>
        </w:rPr>
        <w:t>25 km</w:t>
      </w:r>
      <w:r w:rsidRPr="001F0459">
        <w:rPr>
          <w:rFonts w:ascii="Arial" w:hAnsi="Arial" w:cs="Arial"/>
          <w:sz w:val="20"/>
          <w:szCs w:val="20"/>
          <w:lang w:val="lt-LT"/>
        </w:rPr>
        <w:t xml:space="preserve"> atstumu, kaip nurodyta Pirkimo sąlygų 5 priedo „Pasiūlymų vertinimo tvarka“ kriterijuje dėl fizinių parduotuvių skaičiaus?</w:t>
      </w:r>
    </w:p>
    <w:p w14:paraId="20ED998C" w14:textId="546FCDE0" w:rsidR="00A84ED8" w:rsidRPr="00BF5727" w:rsidRDefault="00BF5727" w:rsidP="00BF5727">
      <w:pPr>
        <w:rPr>
          <w:rFonts w:ascii="Arial" w:hAnsi="Arial" w:cs="Arial"/>
          <w:sz w:val="20"/>
          <w:szCs w:val="20"/>
          <w:lang w:val="lt-LT"/>
        </w:rPr>
      </w:pPr>
      <w:r w:rsidRPr="00BF5727">
        <w:rPr>
          <w:rFonts w:ascii="Arial" w:hAnsi="Arial" w:cs="Arial"/>
          <w:b/>
          <w:bCs/>
          <w:sz w:val="20"/>
          <w:szCs w:val="20"/>
          <w:lang w:val="lt-LT"/>
        </w:rPr>
        <w:t xml:space="preserve">Atsakymas. </w:t>
      </w:r>
      <w:r w:rsidRPr="00BF5727">
        <w:rPr>
          <w:rFonts w:ascii="Arial" w:hAnsi="Arial" w:cs="Arial"/>
          <w:sz w:val="20"/>
          <w:szCs w:val="20"/>
          <w:lang w:val="lt-LT"/>
        </w:rPr>
        <w:t xml:space="preserve">Patiksliname pirkimo sąlygų 4 priedą ,,Pasiūlymo forma‘‘. </w:t>
      </w:r>
    </w:p>
    <w:p w14:paraId="3BDB856C" w14:textId="77777777" w:rsidR="00697605" w:rsidRDefault="00697605">
      <w:pPr>
        <w:rPr>
          <w:lang w:val="lt-LT"/>
        </w:rPr>
      </w:pPr>
    </w:p>
    <w:p w14:paraId="6F9A446B" w14:textId="77777777" w:rsidR="00697605" w:rsidRDefault="00697605">
      <w:pPr>
        <w:rPr>
          <w:lang w:val="lt-LT"/>
        </w:rPr>
      </w:pPr>
    </w:p>
    <w:p w14:paraId="0C3FA1F4" w14:textId="77777777" w:rsidR="00697605" w:rsidRDefault="00697605">
      <w:pPr>
        <w:rPr>
          <w:lang w:val="lt-LT"/>
        </w:rPr>
      </w:pPr>
    </w:p>
    <w:p w14:paraId="0034C278" w14:textId="77777777" w:rsidR="00697605" w:rsidRPr="00697605" w:rsidRDefault="00697605">
      <w:pPr>
        <w:rPr>
          <w:lang w:val="lt-LT"/>
        </w:rPr>
      </w:pPr>
    </w:p>
    <w:sectPr w:rsidR="00697605" w:rsidRPr="006976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A27835"/>
    <w:multiLevelType w:val="hybridMultilevel"/>
    <w:tmpl w:val="0974F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6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605"/>
    <w:rsid w:val="001C3681"/>
    <w:rsid w:val="001F0459"/>
    <w:rsid w:val="004B5FCB"/>
    <w:rsid w:val="00697605"/>
    <w:rsid w:val="00850E7C"/>
    <w:rsid w:val="00A84ED8"/>
    <w:rsid w:val="00A9732F"/>
    <w:rsid w:val="00B95706"/>
    <w:rsid w:val="00BF5727"/>
    <w:rsid w:val="00CE72B7"/>
    <w:rsid w:val="00DE2A24"/>
    <w:rsid w:val="00E0052F"/>
    <w:rsid w:val="00F5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C2335"/>
  <w15:chartTrackingRefBased/>
  <w15:docId w15:val="{CC7BEF7F-FA11-4D64-B0F0-419C2474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97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97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976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97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976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97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97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97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97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97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97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976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9760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9760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9760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9760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9760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9760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97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97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97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97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97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9760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9760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9760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97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9760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97605"/>
    <w:rPr>
      <w:b/>
      <w:bCs/>
      <w:smallCaps/>
      <w:color w:val="2F5496" w:themeColor="accent1" w:themeShade="BF"/>
      <w:spacing w:val="5"/>
    </w:rPr>
  </w:style>
  <w:style w:type="character" w:styleId="Grietas">
    <w:name w:val="Strong"/>
    <w:basedOn w:val="Numatytasispastraiposriftas"/>
    <w:uiPriority w:val="22"/>
    <w:qFormat/>
    <w:rsid w:val="001F0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. .</cp:lastModifiedBy>
  <cp:revision>5</cp:revision>
  <dcterms:created xsi:type="dcterms:W3CDTF">2025-05-26T09:06:00Z</dcterms:created>
  <dcterms:modified xsi:type="dcterms:W3CDTF">2025-05-28T14:04:00Z</dcterms:modified>
</cp:coreProperties>
</file>