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B0A04F5" w14:textId="6F145E2E" w:rsidR="008D7115" w:rsidRDefault="008D7115" w:rsidP="00AC63F7">
          <w:pPr>
            <w:spacing w:after="120"/>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2C8ADB2D" w14:textId="5B63A35A" w:rsidR="00AE079F" w:rsidRPr="00AC63F7"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AC63F7">
            <w:rPr>
              <w:rFonts w:ascii="Times New Roman" w:eastAsia="Times New Roman" w:hAnsi="Times New Roman" w:cs="Times New Roman"/>
              <w:sz w:val="20"/>
              <w:szCs w:val="20"/>
              <w:lang w:eastAsia="ar-SA"/>
            </w:rPr>
            <w:t>Biudžetinė įstaiga. Laisvės a. 70, LT-30122 Ignalina, tel. (</w:t>
          </w:r>
          <w:r w:rsidR="00FF2E1E" w:rsidRPr="00AC63F7">
            <w:rPr>
              <w:rFonts w:ascii="Times New Roman" w:eastAsia="Times New Roman" w:hAnsi="Times New Roman" w:cs="Times New Roman"/>
              <w:sz w:val="20"/>
              <w:szCs w:val="20"/>
              <w:lang w:eastAsia="ar-SA"/>
            </w:rPr>
            <w:t>0</w:t>
          </w:r>
          <w:r w:rsidRPr="00AC63F7">
            <w:rPr>
              <w:rFonts w:ascii="Times New Roman" w:eastAsia="Times New Roman" w:hAnsi="Times New Roman" w:cs="Times New Roman"/>
              <w:sz w:val="20"/>
              <w:szCs w:val="20"/>
              <w:lang w:eastAsia="ar-SA"/>
            </w:rPr>
            <w:t xml:space="preserve"> 386) 52 233,</w:t>
          </w:r>
        </w:p>
        <w:p w14:paraId="660718B9" w14:textId="378547A6" w:rsidR="00AE079F" w:rsidRPr="00AC63F7"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AC63F7">
            <w:rPr>
              <w:rFonts w:ascii="Times New Roman" w:eastAsia="Times New Roman" w:hAnsi="Times New Roman" w:cs="Times New Roman"/>
              <w:sz w:val="20"/>
              <w:szCs w:val="20"/>
              <w:lang w:eastAsia="ar-SA"/>
            </w:rPr>
            <w:t xml:space="preserve">el. p. </w:t>
          </w:r>
          <w:hyperlink r:id="rId11" w:history="1">
            <w:r w:rsidRPr="00AC63F7">
              <w:rPr>
                <w:rFonts w:ascii="Times New Roman" w:eastAsia="Times New Roman" w:hAnsi="Times New Roman" w:cs="Times New Roman"/>
                <w:color w:val="0000FF"/>
                <w:sz w:val="20"/>
                <w:szCs w:val="20"/>
                <w:u w:val="single"/>
                <w:lang w:eastAsia="ar-SA"/>
              </w:rPr>
              <w:t>info@ignalina.lt</w:t>
            </w:r>
          </w:hyperlink>
          <w:r w:rsidRPr="00AC63F7">
            <w:rPr>
              <w:rFonts w:ascii="Times New Roman" w:eastAsia="Times New Roman" w:hAnsi="Times New Roman" w:cs="Times New Roman"/>
              <w:sz w:val="20"/>
              <w:szCs w:val="20"/>
              <w:lang w:eastAsia="ar-SA"/>
            </w:rPr>
            <w:t xml:space="preserve">, </w:t>
          </w:r>
          <w:r w:rsidR="00AE1C0E" w:rsidRPr="00AC63F7">
            <w:rPr>
              <w:rFonts w:ascii="Times New Roman" w:eastAsia="Times New Roman" w:hAnsi="Times New Roman" w:cs="Times New Roman"/>
              <w:sz w:val="20"/>
              <w:szCs w:val="20"/>
              <w:lang w:eastAsia="ar-SA"/>
            </w:rPr>
            <w:t xml:space="preserve">e. pristatymo dėžutė 288768350, </w:t>
          </w:r>
          <w:r w:rsidRPr="00AC63F7">
            <w:rPr>
              <w:rFonts w:ascii="Times New Roman" w:eastAsia="Times New Roman" w:hAnsi="Times New Roman" w:cs="Times New Roman"/>
              <w:sz w:val="20"/>
              <w:szCs w:val="20"/>
              <w:lang w:eastAsia="ar-SA"/>
            </w:rPr>
            <w:t xml:space="preserve">puslapis internete </w:t>
          </w:r>
          <w:hyperlink r:id="rId12" w:history="1">
            <w:r w:rsidRPr="00AC63F7">
              <w:rPr>
                <w:rFonts w:ascii="Times New Roman" w:eastAsia="Times New Roman" w:hAnsi="Times New Roman" w:cs="Times New Roman"/>
                <w:sz w:val="20"/>
                <w:szCs w:val="20"/>
                <w:lang w:eastAsia="ar-SA"/>
              </w:rPr>
              <w:t>www.ignalina.lt</w:t>
            </w:r>
          </w:hyperlink>
          <w:r w:rsidRPr="00AC63F7">
            <w:rPr>
              <w:rFonts w:ascii="Times New Roman" w:eastAsia="Times New Roman" w:hAnsi="Times New Roman" w:cs="Times New Roman"/>
              <w:sz w:val="20"/>
              <w:szCs w:val="20"/>
              <w:lang w:eastAsia="ar-SA"/>
            </w:rPr>
            <w:t>,</w:t>
          </w:r>
        </w:p>
        <w:p w14:paraId="394C6712" w14:textId="77777777" w:rsidR="00AE079F" w:rsidRPr="00AC63F7"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AC63F7">
            <w:rPr>
              <w:rFonts w:ascii="Times New Roman" w:eastAsia="Times New Roman" w:hAnsi="Times New Roman" w:cs="Times New Roman"/>
              <w:sz w:val="20"/>
              <w:szCs w:val="20"/>
              <w:lang w:eastAsia="ar-SA"/>
            </w:rPr>
            <w:t>a. s. Nr. LT067182200001130990, AB Šiaulių bankas, kodas 71822.</w:t>
          </w:r>
        </w:p>
        <w:p w14:paraId="431AECAA" w14:textId="77777777" w:rsidR="00AE079F" w:rsidRPr="00AC63F7" w:rsidRDefault="00AE079F" w:rsidP="00AE079F">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AC63F7">
            <w:rPr>
              <w:rFonts w:ascii="Times New Roman" w:eastAsia="Times New Roman" w:hAnsi="Times New Roman" w:cs="Times New Roman"/>
              <w:sz w:val="20"/>
              <w:szCs w:val="20"/>
              <w:lang w:eastAsia="ar-SA"/>
            </w:rPr>
            <w:t>Duomenys kaupiami ir saugomi Juridinių asmenų registre, kodas 288768350</w:t>
          </w:r>
        </w:p>
        <w:p w14:paraId="7AF60867" w14:textId="77777777" w:rsidR="00AE079F"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3D04FC34" w14:textId="77777777" w:rsidR="00AC63F7" w:rsidRPr="00627E0E" w:rsidRDefault="00AC63F7"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047A7BE2" w14:textId="77777777" w:rsidR="00E61FF8" w:rsidRDefault="00E61FF8" w:rsidP="00E61FF8">
          <w:pPr>
            <w:ind w:left="567"/>
            <w:contextualSpacing/>
            <w:jc w:val="center"/>
            <w:rPr>
              <w:rFonts w:ascii="Times New Roman" w:hAnsi="Times New Roman" w:cs="Times New Roman"/>
              <w:b/>
              <w:bCs/>
              <w:sz w:val="24"/>
              <w:szCs w:val="24"/>
            </w:rPr>
          </w:pPr>
          <w:r w:rsidRPr="00FC3E47">
            <w:rPr>
              <w:rFonts w:ascii="Times New Roman" w:hAnsi="Times New Roman" w:cs="Times New Roman"/>
              <w:b/>
              <w:bCs/>
              <w:sz w:val="24"/>
              <w:szCs w:val="24"/>
            </w:rPr>
            <w:t xml:space="preserve">PERKANČIOJI ORGANIZACIJA </w:t>
          </w:r>
        </w:p>
        <w:p w14:paraId="4C1E286C" w14:textId="26F10F3C" w:rsidR="00395BF7" w:rsidRPr="00AC63F7" w:rsidRDefault="00A84400" w:rsidP="00395BF7">
          <w:pPr>
            <w:spacing w:line="240" w:lineRule="auto"/>
            <w:ind w:left="567"/>
            <w:contextualSpacing/>
            <w:jc w:val="center"/>
            <w:rPr>
              <w:rFonts w:ascii="Times New Roman" w:hAnsi="Times New Roman" w:cs="Times New Roman"/>
              <w:sz w:val="20"/>
              <w:szCs w:val="20"/>
            </w:rPr>
          </w:pPr>
          <w:bookmarkStart w:id="0" w:name="_Hlk199337948"/>
          <w:r w:rsidRPr="00AC63F7">
            <w:rPr>
              <w:rFonts w:ascii="Times New Roman" w:hAnsi="Times New Roman" w:cs="Times New Roman"/>
              <w:sz w:val="20"/>
              <w:szCs w:val="20"/>
            </w:rPr>
            <w:t>Biudžetinė įstaiga</w:t>
          </w:r>
          <w:r w:rsidR="00395BF7" w:rsidRPr="00AC63F7">
            <w:rPr>
              <w:rFonts w:ascii="Times New Roman" w:hAnsi="Times New Roman" w:cs="Times New Roman"/>
              <w:sz w:val="20"/>
              <w:szCs w:val="20"/>
            </w:rPr>
            <w:t xml:space="preserve"> </w:t>
          </w:r>
          <w:r w:rsidR="00722808" w:rsidRPr="00AC63F7">
            <w:rPr>
              <w:rFonts w:ascii="Times New Roman" w:hAnsi="Times New Roman" w:cs="Times New Roman"/>
              <w:sz w:val="20"/>
              <w:szCs w:val="20"/>
            </w:rPr>
            <w:t>Ignalinos Miko Petrausko muzikos mokykla</w:t>
          </w:r>
        </w:p>
        <w:bookmarkEnd w:id="0"/>
        <w:p w14:paraId="3C018DB4" w14:textId="040E307A" w:rsidR="00395BF7" w:rsidRPr="00AC63F7" w:rsidRDefault="00F25775" w:rsidP="00395BF7">
          <w:pPr>
            <w:autoSpaceDE w:val="0"/>
            <w:autoSpaceDN w:val="0"/>
            <w:adjustRightInd w:val="0"/>
            <w:spacing w:line="240" w:lineRule="auto"/>
            <w:jc w:val="center"/>
            <w:rPr>
              <w:rFonts w:ascii="Times New Roman" w:eastAsia="Times New Roman" w:hAnsi="Times New Roman" w:cs="Times New Roman"/>
              <w:sz w:val="20"/>
              <w:szCs w:val="20"/>
              <w:lang w:eastAsia="ar-SA"/>
            </w:rPr>
          </w:pPr>
          <w:r w:rsidRPr="00AC63F7">
            <w:rPr>
              <w:rFonts w:ascii="Times New Roman" w:hAnsi="Times New Roman" w:cs="Times New Roman"/>
              <w:sz w:val="20"/>
              <w:szCs w:val="20"/>
            </w:rPr>
            <w:t>Atgimimo g. 30, Ignalina LT-30119</w:t>
          </w:r>
          <w:r w:rsidR="00366FBA" w:rsidRPr="00AC63F7">
            <w:rPr>
              <w:rFonts w:ascii="Times New Roman" w:hAnsi="Times New Roman" w:cs="Times New Roman"/>
              <w:sz w:val="20"/>
              <w:szCs w:val="20"/>
            </w:rPr>
            <w:t>,</w:t>
          </w:r>
          <w:r w:rsidR="00395BF7" w:rsidRPr="00AC63F7">
            <w:rPr>
              <w:rFonts w:ascii="Times New Roman" w:eastAsia="Times New Roman" w:hAnsi="Times New Roman" w:cs="Times New Roman"/>
              <w:sz w:val="20"/>
              <w:szCs w:val="20"/>
              <w:lang w:eastAsia="ar-SA"/>
            </w:rPr>
            <w:t xml:space="preserve"> </w:t>
          </w:r>
          <w:r w:rsidR="00366FBA" w:rsidRPr="00AC63F7">
            <w:rPr>
              <w:rFonts w:ascii="Times New Roman" w:eastAsia="Times New Roman" w:hAnsi="Times New Roman" w:cs="Times New Roman"/>
              <w:sz w:val="20"/>
              <w:szCs w:val="20"/>
              <w:lang w:eastAsia="ar-SA"/>
            </w:rPr>
            <w:t>t</w:t>
          </w:r>
          <w:r w:rsidR="00395BF7" w:rsidRPr="00AC63F7">
            <w:rPr>
              <w:rFonts w:ascii="Times New Roman" w:eastAsia="Times New Roman" w:hAnsi="Times New Roman" w:cs="Times New Roman"/>
              <w:sz w:val="20"/>
              <w:szCs w:val="20"/>
              <w:lang w:eastAsia="ar-SA"/>
            </w:rPr>
            <w:t>el. (</w:t>
          </w:r>
          <w:r w:rsidR="00FF2E1E" w:rsidRPr="00AC63F7">
            <w:rPr>
              <w:rFonts w:ascii="Times New Roman" w:eastAsia="Times New Roman" w:hAnsi="Times New Roman" w:cs="Times New Roman"/>
              <w:sz w:val="20"/>
              <w:szCs w:val="20"/>
              <w:lang w:eastAsia="ar-SA"/>
            </w:rPr>
            <w:t>0</w:t>
          </w:r>
          <w:r w:rsidR="00395BF7" w:rsidRPr="00AC63F7">
            <w:rPr>
              <w:rFonts w:ascii="Times New Roman" w:eastAsia="Times New Roman" w:hAnsi="Times New Roman" w:cs="Times New Roman"/>
              <w:sz w:val="20"/>
              <w:szCs w:val="20"/>
              <w:lang w:eastAsia="ar-SA"/>
            </w:rPr>
            <w:t xml:space="preserve"> 386) </w:t>
          </w:r>
          <w:r w:rsidR="003A6A36" w:rsidRPr="00AC63F7">
            <w:rPr>
              <w:rFonts w:ascii="Times New Roman" w:eastAsia="Times New Roman" w:hAnsi="Times New Roman" w:cs="Times New Roman"/>
              <w:sz w:val="20"/>
              <w:szCs w:val="20"/>
              <w:lang w:eastAsia="ar-SA"/>
            </w:rPr>
            <w:t>36 729</w:t>
          </w:r>
          <w:r w:rsidR="00395BF7" w:rsidRPr="00AC63F7">
            <w:rPr>
              <w:rFonts w:ascii="Times New Roman" w:eastAsia="Times New Roman" w:hAnsi="Times New Roman" w:cs="Times New Roman"/>
              <w:sz w:val="20"/>
              <w:szCs w:val="20"/>
              <w:lang w:eastAsia="ar-SA"/>
            </w:rPr>
            <w:t xml:space="preserve"> . el. p. </w:t>
          </w:r>
          <w:r w:rsidR="0067320C" w:rsidRPr="00AC63F7">
            <w:rPr>
              <w:rFonts w:ascii="Times New Roman" w:eastAsia="Times New Roman" w:hAnsi="Times New Roman" w:cs="Times New Roman"/>
              <w:sz w:val="20"/>
              <w:szCs w:val="20"/>
              <w:lang w:eastAsia="ar-SA"/>
            </w:rPr>
            <w:t>muzika@ignalina.lt</w:t>
          </w:r>
        </w:p>
        <w:p w14:paraId="22A5FD65" w14:textId="33B94E48" w:rsidR="00395BF7" w:rsidRPr="00AC63F7" w:rsidRDefault="00395BF7" w:rsidP="00395BF7">
          <w:pPr>
            <w:spacing w:line="240" w:lineRule="auto"/>
            <w:ind w:left="567"/>
            <w:contextualSpacing/>
            <w:jc w:val="center"/>
            <w:rPr>
              <w:rFonts w:ascii="Times New Roman" w:eastAsia="Times New Roman" w:hAnsi="Times New Roman" w:cs="Times New Roman"/>
              <w:sz w:val="20"/>
              <w:szCs w:val="20"/>
              <w:lang w:eastAsia="ar-SA"/>
            </w:rPr>
          </w:pPr>
          <w:r w:rsidRPr="00AC63F7">
            <w:rPr>
              <w:rFonts w:ascii="Times New Roman" w:eastAsia="Times New Roman" w:hAnsi="Times New Roman" w:cs="Times New Roman"/>
              <w:sz w:val="20"/>
              <w:szCs w:val="20"/>
              <w:lang w:eastAsia="ar-SA"/>
            </w:rPr>
            <w:t xml:space="preserve">Duomenys kaupiami ir saugomi Juridinių asmenų registre, kodas </w:t>
          </w:r>
          <w:r w:rsidR="00432F17" w:rsidRPr="00AC63F7">
            <w:rPr>
              <w:rFonts w:ascii="Times New Roman" w:eastAsia="Times New Roman" w:hAnsi="Times New Roman" w:cs="Times New Roman"/>
              <w:sz w:val="20"/>
              <w:szCs w:val="20"/>
              <w:lang w:eastAsia="ar-SA"/>
            </w:rPr>
            <w:t>190243661</w:t>
          </w: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AE95548" w14:textId="7DB61BAD"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Ignalinos rajono savivaldybės administracijos viešųjų pirkimo komisijos 2025 m. </w:t>
          </w:r>
          <w:r w:rsidR="00432F17">
            <w:rPr>
              <w:rFonts w:ascii="Times New Roman" w:eastAsia="Times New Roman" w:hAnsi="Times New Roman" w:cs="Times New Roman"/>
              <w:sz w:val="24"/>
              <w:szCs w:val="24"/>
              <w:lang w:eastAsia="ar-SA"/>
            </w:rPr>
            <w:t>gegužės</w:t>
          </w:r>
          <w:r>
            <w:rPr>
              <w:rFonts w:ascii="Times New Roman" w:eastAsia="Times New Roman" w:hAnsi="Times New Roman" w:cs="Times New Roman"/>
              <w:sz w:val="24"/>
              <w:szCs w:val="24"/>
              <w:lang w:eastAsia="ar-SA"/>
            </w:rPr>
            <w:t xml:space="preserve"> 28 d. protokolu</w:t>
          </w:r>
        </w:p>
        <w:p w14:paraId="7B120914" w14:textId="0ACE970B" w:rsidR="00E9791B"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Nr. S4 -</w:t>
          </w:r>
          <w:r w:rsidR="00432F17">
            <w:rPr>
              <w:rFonts w:ascii="Times New Roman" w:eastAsia="Times New Roman" w:hAnsi="Times New Roman" w:cs="Times New Roman"/>
              <w:sz w:val="24"/>
              <w:szCs w:val="24"/>
              <w:lang w:eastAsia="ar-SA"/>
            </w:rPr>
            <w:t>00</w:t>
          </w:r>
        </w:p>
        <w:p w14:paraId="43ADBDDD" w14:textId="77777777" w:rsidR="00AE079F" w:rsidRDefault="00AE079F" w:rsidP="00AE079F">
          <w:pPr>
            <w:spacing w:after="120"/>
            <w:ind w:left="567" w:firstLine="0"/>
            <w:contextualSpacing/>
            <w:jc w:val="center"/>
            <w:rPr>
              <w:rFonts w:ascii="Times New Roman" w:hAnsi="Times New Roman" w:cs="Times New Roman"/>
            </w:rPr>
          </w:pPr>
        </w:p>
        <w:p w14:paraId="0C4B8E42" w14:textId="77777777" w:rsidR="00AE1C0E" w:rsidRPr="00627E0E" w:rsidRDefault="00AE1C0E"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135D39A3" w:rsidR="00AE079F" w:rsidRPr="00F70648"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 xml:space="preserve">MAŽOS VERTĖS VIEŠOJO PIRKIMO </w:t>
          </w:r>
          <w:r w:rsidR="00815B92" w:rsidRPr="00627E0E">
            <w:rPr>
              <w:rFonts w:ascii="Times New Roman" w:hAnsi="Times New Roman" w:cs="Times New Roman"/>
              <w:b/>
              <w:bCs/>
              <w:sz w:val="28"/>
              <w:szCs w:val="28"/>
            </w:rPr>
            <w:t>„</w:t>
          </w:r>
          <w:r w:rsidR="00815B92" w:rsidRPr="00815B92">
            <w:rPr>
              <w:rFonts w:ascii="Times New Roman" w:hAnsi="Times New Roman" w:cs="Times New Roman"/>
              <w:b/>
              <w:bCs/>
              <w:sz w:val="28"/>
              <w:szCs w:val="28"/>
            </w:rPr>
            <w:t>IGNALINOS MIKO PETRAUSKO MUZIKOS MOKYKLOS PATALPŲ PAPRASTASIS REMONTAS</w:t>
          </w:r>
          <w:r w:rsidR="00F70648" w:rsidRPr="00627E0E">
            <w:rPr>
              <w:rFonts w:ascii="Times New Roman" w:hAnsi="Times New Roman" w:cs="Times New Roman"/>
              <w:b/>
              <w:bCs/>
              <w:sz w:val="28"/>
              <w:szCs w:val="28"/>
            </w:rPr>
            <w:t>“</w:t>
          </w:r>
        </w:p>
        <w:p w14:paraId="175B5928" w14:textId="77777777" w:rsidR="00AE079F" w:rsidRPr="00627E0E"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517C01D9" w14:textId="77A3EAC0"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w:t>
          </w:r>
          <w:r w:rsidR="00F70648">
            <w:rPr>
              <w:rFonts w:ascii="Times New Roman" w:hAnsi="Times New Roman" w:cs="Times New Roman"/>
              <w:b/>
              <w:bCs/>
              <w:sz w:val="28"/>
              <w:szCs w:val="28"/>
            </w:rPr>
            <w:t>1</w:t>
          </w:r>
          <w:r w:rsidRPr="00627E0E">
            <w:rPr>
              <w:rFonts w:ascii="Times New Roman"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323174" w:rsidRDefault="00173FBA" w:rsidP="00581B14">
              <w:pPr>
                <w:pStyle w:val="Turinioantrat"/>
                <w:tabs>
                  <w:tab w:val="left" w:pos="6555"/>
                </w:tabs>
                <w:rPr>
                  <w:rFonts w:ascii="Times New Roman" w:hAnsi="Times New Roman" w:cs="Times New Roman"/>
                  <w:sz w:val="24"/>
                  <w:szCs w:val="24"/>
                </w:rPr>
              </w:pPr>
              <w:r w:rsidRPr="00323174">
                <w:rPr>
                  <w:rFonts w:ascii="Times New Roman" w:hAnsi="Times New Roman" w:cs="Times New Roman"/>
                  <w:sz w:val="24"/>
                  <w:szCs w:val="24"/>
                </w:rPr>
                <w:t>T</w:t>
              </w:r>
              <w:r w:rsidR="00F42EC8" w:rsidRPr="00323174">
                <w:rPr>
                  <w:rFonts w:ascii="Times New Roman" w:hAnsi="Times New Roman" w:cs="Times New Roman"/>
                  <w:sz w:val="24"/>
                  <w:szCs w:val="24"/>
                </w:rPr>
                <w:t>URINYS</w:t>
              </w:r>
              <w:r w:rsidR="00581B14" w:rsidRPr="00323174">
                <w:rPr>
                  <w:rFonts w:ascii="Times New Roman" w:hAnsi="Times New Roman" w:cs="Times New Roman"/>
                  <w:sz w:val="24"/>
                  <w:szCs w:val="24"/>
                </w:rPr>
                <w:tab/>
              </w:r>
            </w:p>
            <w:p w14:paraId="2C9DAD76" w14:textId="6CDE2FDB" w:rsidR="00594CAA" w:rsidRDefault="00173FBA">
              <w:pPr>
                <w:pStyle w:val="Turinys1"/>
                <w:rPr>
                  <w:noProof/>
                  <w:sz w:val="22"/>
                  <w:szCs w:val="22"/>
                </w:rPr>
              </w:pPr>
              <w:r w:rsidRPr="00323174">
                <w:rPr>
                  <w:rFonts w:ascii="Times New Roman" w:hAnsi="Times New Roman" w:cs="Times New Roman"/>
                  <w:sz w:val="24"/>
                  <w:szCs w:val="24"/>
                </w:rPr>
                <w:fldChar w:fldCharType="begin"/>
              </w:r>
              <w:r w:rsidRPr="00323174">
                <w:rPr>
                  <w:rFonts w:ascii="Times New Roman" w:hAnsi="Times New Roman" w:cs="Times New Roman"/>
                  <w:sz w:val="24"/>
                  <w:szCs w:val="24"/>
                </w:rPr>
                <w:instrText xml:space="preserve"> TOC \o "1-3" \h \z \u </w:instrText>
              </w:r>
              <w:r w:rsidRPr="00323174">
                <w:rPr>
                  <w:rFonts w:ascii="Times New Roman" w:hAnsi="Times New Roman" w:cs="Times New Roman"/>
                  <w:sz w:val="24"/>
                  <w:szCs w:val="24"/>
                </w:rPr>
                <w:fldChar w:fldCharType="separate"/>
              </w:r>
              <w:hyperlink w:anchor="_Toc194061327" w:history="1">
                <w:r w:rsidR="00594CAA" w:rsidRPr="001868E4">
                  <w:rPr>
                    <w:rStyle w:val="Hipersaitas"/>
                    <w:rFonts w:cstheme="minorHAnsi"/>
                    <w:b/>
                    <w:bCs/>
                    <w:noProof/>
                  </w:rPr>
                  <w:t>1.</w:t>
                </w:r>
                <w:r w:rsidR="00594CAA">
                  <w:rPr>
                    <w:noProof/>
                    <w:sz w:val="22"/>
                    <w:szCs w:val="22"/>
                  </w:rPr>
                  <w:tab/>
                </w:r>
                <w:r w:rsidR="00594CAA" w:rsidRPr="001868E4">
                  <w:rPr>
                    <w:rStyle w:val="Hipersaitas"/>
                    <w:rFonts w:cstheme="minorHAnsi"/>
                    <w:b/>
                    <w:bCs/>
                    <w:noProof/>
                  </w:rPr>
                  <w:t>Bendra informacija</w:t>
                </w:r>
                <w:r w:rsidR="00594CAA">
                  <w:rPr>
                    <w:noProof/>
                    <w:webHidden/>
                  </w:rPr>
                  <w:tab/>
                </w:r>
                <w:r w:rsidR="00594CAA">
                  <w:rPr>
                    <w:noProof/>
                    <w:webHidden/>
                  </w:rPr>
                  <w:fldChar w:fldCharType="begin"/>
                </w:r>
                <w:r w:rsidR="00594CAA">
                  <w:rPr>
                    <w:noProof/>
                    <w:webHidden/>
                  </w:rPr>
                  <w:instrText xml:space="preserve"> PAGEREF _Toc194061327 \h </w:instrText>
                </w:r>
                <w:r w:rsidR="00594CAA">
                  <w:rPr>
                    <w:noProof/>
                    <w:webHidden/>
                  </w:rPr>
                </w:r>
                <w:r w:rsidR="00594CAA">
                  <w:rPr>
                    <w:noProof/>
                    <w:webHidden/>
                  </w:rPr>
                  <w:fldChar w:fldCharType="separate"/>
                </w:r>
                <w:r w:rsidR="00594CAA">
                  <w:rPr>
                    <w:noProof/>
                    <w:webHidden/>
                  </w:rPr>
                  <w:t>2</w:t>
                </w:r>
                <w:r w:rsidR="00594CAA">
                  <w:rPr>
                    <w:noProof/>
                    <w:webHidden/>
                  </w:rPr>
                  <w:fldChar w:fldCharType="end"/>
                </w:r>
              </w:hyperlink>
            </w:p>
            <w:p w14:paraId="381447C8" w14:textId="115A5AF3" w:rsidR="00594CAA" w:rsidRDefault="00000000">
              <w:pPr>
                <w:pStyle w:val="Turinys1"/>
                <w:rPr>
                  <w:noProof/>
                  <w:sz w:val="22"/>
                  <w:szCs w:val="22"/>
                </w:rPr>
              </w:pPr>
              <w:hyperlink w:anchor="_Toc194061328" w:history="1">
                <w:r w:rsidR="00594CAA" w:rsidRPr="001868E4">
                  <w:rPr>
                    <w:rStyle w:val="Hipersaitas"/>
                    <w:rFonts w:eastAsia="Calibri" w:cstheme="minorHAnsi"/>
                    <w:b/>
                    <w:bCs/>
                    <w:noProof/>
                  </w:rPr>
                  <w:t>2.</w:t>
                </w:r>
                <w:r w:rsidR="00594CAA">
                  <w:rPr>
                    <w:noProof/>
                    <w:sz w:val="22"/>
                    <w:szCs w:val="22"/>
                  </w:rPr>
                  <w:tab/>
                </w:r>
                <w:r w:rsidR="00594CAA" w:rsidRPr="001868E4">
                  <w:rPr>
                    <w:rStyle w:val="Hipersaitas"/>
                    <w:rFonts w:cstheme="minorHAnsi"/>
                    <w:b/>
                    <w:bCs/>
                    <w:noProof/>
                  </w:rPr>
                  <w:t>Pirkimo objektas</w:t>
                </w:r>
                <w:r w:rsidR="00594CAA">
                  <w:rPr>
                    <w:noProof/>
                    <w:webHidden/>
                  </w:rPr>
                  <w:tab/>
                </w:r>
                <w:r w:rsidR="00594CAA">
                  <w:rPr>
                    <w:noProof/>
                    <w:webHidden/>
                  </w:rPr>
                  <w:fldChar w:fldCharType="begin"/>
                </w:r>
                <w:r w:rsidR="00594CAA">
                  <w:rPr>
                    <w:noProof/>
                    <w:webHidden/>
                  </w:rPr>
                  <w:instrText xml:space="preserve"> PAGEREF _Toc194061328 \h </w:instrText>
                </w:r>
                <w:r w:rsidR="00594CAA">
                  <w:rPr>
                    <w:noProof/>
                    <w:webHidden/>
                  </w:rPr>
                </w:r>
                <w:r w:rsidR="00594CAA">
                  <w:rPr>
                    <w:noProof/>
                    <w:webHidden/>
                  </w:rPr>
                  <w:fldChar w:fldCharType="separate"/>
                </w:r>
                <w:r w:rsidR="00594CAA">
                  <w:rPr>
                    <w:noProof/>
                    <w:webHidden/>
                  </w:rPr>
                  <w:t>2</w:t>
                </w:r>
                <w:r w:rsidR="00594CAA">
                  <w:rPr>
                    <w:noProof/>
                    <w:webHidden/>
                  </w:rPr>
                  <w:fldChar w:fldCharType="end"/>
                </w:r>
              </w:hyperlink>
            </w:p>
            <w:p w14:paraId="7D129B2B" w14:textId="109A4695" w:rsidR="00594CAA" w:rsidRDefault="00000000">
              <w:pPr>
                <w:pStyle w:val="Turinys1"/>
                <w:rPr>
                  <w:noProof/>
                  <w:sz w:val="22"/>
                  <w:szCs w:val="22"/>
                </w:rPr>
              </w:pPr>
              <w:hyperlink w:anchor="_Toc194061329" w:history="1">
                <w:r w:rsidR="00594CAA" w:rsidRPr="001868E4">
                  <w:rPr>
                    <w:rStyle w:val="Hipersaitas"/>
                    <w:rFonts w:ascii="Times New Roman" w:eastAsia="Calibri" w:hAnsi="Times New Roman" w:cs="Times New Roman"/>
                    <w:b/>
                    <w:bCs/>
                    <w:noProof/>
                  </w:rPr>
                  <w:t>3.</w:t>
                </w:r>
                <w:r w:rsidR="00594CAA">
                  <w:rPr>
                    <w:noProof/>
                    <w:sz w:val="22"/>
                    <w:szCs w:val="22"/>
                  </w:rPr>
                  <w:tab/>
                </w:r>
                <w:r w:rsidR="00594CAA" w:rsidRPr="001868E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594CAA">
                  <w:rPr>
                    <w:noProof/>
                    <w:webHidden/>
                  </w:rPr>
                  <w:tab/>
                </w:r>
                <w:r w:rsidR="00594CAA">
                  <w:rPr>
                    <w:noProof/>
                    <w:webHidden/>
                  </w:rPr>
                  <w:fldChar w:fldCharType="begin"/>
                </w:r>
                <w:r w:rsidR="00594CAA">
                  <w:rPr>
                    <w:noProof/>
                    <w:webHidden/>
                  </w:rPr>
                  <w:instrText xml:space="preserve"> PAGEREF _Toc194061329 \h </w:instrText>
                </w:r>
                <w:r w:rsidR="00594CAA">
                  <w:rPr>
                    <w:noProof/>
                    <w:webHidden/>
                  </w:rPr>
                </w:r>
                <w:r w:rsidR="00594CAA">
                  <w:rPr>
                    <w:noProof/>
                    <w:webHidden/>
                  </w:rPr>
                  <w:fldChar w:fldCharType="separate"/>
                </w:r>
                <w:r w:rsidR="00594CAA">
                  <w:rPr>
                    <w:noProof/>
                    <w:webHidden/>
                  </w:rPr>
                  <w:t>3</w:t>
                </w:r>
                <w:r w:rsidR="00594CAA">
                  <w:rPr>
                    <w:noProof/>
                    <w:webHidden/>
                  </w:rPr>
                  <w:fldChar w:fldCharType="end"/>
                </w:r>
              </w:hyperlink>
            </w:p>
            <w:p w14:paraId="4DD7C6D1" w14:textId="0D057450" w:rsidR="00594CAA" w:rsidRDefault="00000000">
              <w:pPr>
                <w:pStyle w:val="Turinys1"/>
                <w:rPr>
                  <w:noProof/>
                  <w:sz w:val="22"/>
                  <w:szCs w:val="22"/>
                </w:rPr>
              </w:pPr>
              <w:hyperlink w:anchor="_Toc194061330" w:history="1">
                <w:r w:rsidR="00594CAA" w:rsidRPr="001868E4">
                  <w:rPr>
                    <w:rStyle w:val="Hipersaitas"/>
                    <w:rFonts w:ascii="Times New Roman" w:eastAsia="Calibri" w:hAnsi="Times New Roman" w:cs="Times New Roman"/>
                    <w:b/>
                    <w:bCs/>
                    <w:noProof/>
                  </w:rPr>
                  <w:t>4.</w:t>
                </w:r>
                <w:r w:rsidR="00594CAA">
                  <w:rPr>
                    <w:noProof/>
                    <w:sz w:val="22"/>
                    <w:szCs w:val="22"/>
                  </w:rPr>
                  <w:tab/>
                </w:r>
                <w:r w:rsidR="00594CAA" w:rsidRPr="001868E4">
                  <w:rPr>
                    <w:rStyle w:val="Hipersaitas"/>
                    <w:rFonts w:ascii="Times New Roman" w:hAnsi="Times New Roman" w:cs="Times New Roman"/>
                    <w:b/>
                    <w:bCs/>
                    <w:noProof/>
                  </w:rPr>
                  <w:t>Specialieji reikalavimai pasiūlymų rengimui ir pateikimui</w:t>
                </w:r>
                <w:r w:rsidR="00594CAA">
                  <w:rPr>
                    <w:noProof/>
                    <w:webHidden/>
                  </w:rPr>
                  <w:tab/>
                </w:r>
                <w:r w:rsidR="00594CAA">
                  <w:rPr>
                    <w:noProof/>
                    <w:webHidden/>
                  </w:rPr>
                  <w:fldChar w:fldCharType="begin"/>
                </w:r>
                <w:r w:rsidR="00594CAA">
                  <w:rPr>
                    <w:noProof/>
                    <w:webHidden/>
                  </w:rPr>
                  <w:instrText xml:space="preserve"> PAGEREF _Toc194061330 \h </w:instrText>
                </w:r>
                <w:r w:rsidR="00594CAA">
                  <w:rPr>
                    <w:noProof/>
                    <w:webHidden/>
                  </w:rPr>
                </w:r>
                <w:r w:rsidR="00594CAA">
                  <w:rPr>
                    <w:noProof/>
                    <w:webHidden/>
                  </w:rPr>
                  <w:fldChar w:fldCharType="separate"/>
                </w:r>
                <w:r w:rsidR="00594CAA">
                  <w:rPr>
                    <w:noProof/>
                    <w:webHidden/>
                  </w:rPr>
                  <w:t>3</w:t>
                </w:r>
                <w:r w:rsidR="00594CAA">
                  <w:rPr>
                    <w:noProof/>
                    <w:webHidden/>
                  </w:rPr>
                  <w:fldChar w:fldCharType="end"/>
                </w:r>
              </w:hyperlink>
            </w:p>
            <w:p w14:paraId="69F3260D" w14:textId="1A3EDADB" w:rsidR="00594CAA" w:rsidRDefault="00000000">
              <w:pPr>
                <w:pStyle w:val="Turinys1"/>
                <w:rPr>
                  <w:noProof/>
                  <w:sz w:val="22"/>
                  <w:szCs w:val="22"/>
                </w:rPr>
              </w:pPr>
              <w:hyperlink w:anchor="_Toc194061331" w:history="1">
                <w:r w:rsidR="00594CAA" w:rsidRPr="001868E4">
                  <w:rPr>
                    <w:rStyle w:val="Hipersaitas"/>
                    <w:rFonts w:ascii="Times New Roman" w:hAnsi="Times New Roman" w:cs="Times New Roman"/>
                    <w:b/>
                    <w:bCs/>
                    <w:noProof/>
                  </w:rPr>
                  <w:t>5</w:t>
                </w:r>
                <w:r w:rsidR="00594CAA" w:rsidRPr="001868E4">
                  <w:rPr>
                    <w:rStyle w:val="Hipersaitas"/>
                    <w:rFonts w:ascii="Times New Roman" w:hAnsi="Times New Roman" w:cs="Times New Roman"/>
                    <w:noProof/>
                  </w:rPr>
                  <w:t xml:space="preserve">. </w:t>
                </w:r>
                <w:r w:rsidR="00594CAA" w:rsidRPr="001868E4">
                  <w:rPr>
                    <w:rStyle w:val="Hipersaitas"/>
                    <w:rFonts w:ascii="Times New Roman" w:hAnsi="Times New Roman" w:cs="Times New Roman"/>
                    <w:b/>
                    <w:bCs/>
                    <w:noProof/>
                  </w:rPr>
                  <w:t>Pasiūlymo galiojimo užtikrinimas</w:t>
                </w:r>
                <w:r w:rsidR="00594CAA">
                  <w:rPr>
                    <w:noProof/>
                    <w:webHidden/>
                  </w:rPr>
                  <w:tab/>
                </w:r>
                <w:r w:rsidR="00594CAA">
                  <w:rPr>
                    <w:noProof/>
                    <w:webHidden/>
                  </w:rPr>
                  <w:fldChar w:fldCharType="begin"/>
                </w:r>
                <w:r w:rsidR="00594CAA">
                  <w:rPr>
                    <w:noProof/>
                    <w:webHidden/>
                  </w:rPr>
                  <w:instrText xml:space="preserve"> PAGEREF _Toc194061331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3007B0AB" w14:textId="646B8518" w:rsidR="00594CAA" w:rsidRDefault="00000000">
              <w:pPr>
                <w:pStyle w:val="Turinys1"/>
                <w:rPr>
                  <w:noProof/>
                  <w:sz w:val="22"/>
                  <w:szCs w:val="22"/>
                </w:rPr>
              </w:pPr>
              <w:hyperlink w:anchor="_Toc194061332" w:history="1">
                <w:r w:rsidR="00594CAA" w:rsidRPr="001868E4">
                  <w:rPr>
                    <w:rStyle w:val="Hipersaitas"/>
                    <w:rFonts w:ascii="Times New Roman" w:hAnsi="Times New Roman" w:cs="Times New Roman"/>
                    <w:b/>
                    <w:bCs/>
                    <w:noProof/>
                  </w:rPr>
                  <w:t>6. Pasiūlymų vertinimas</w:t>
                </w:r>
                <w:r w:rsidR="00594CAA">
                  <w:rPr>
                    <w:noProof/>
                    <w:webHidden/>
                  </w:rPr>
                  <w:tab/>
                </w:r>
                <w:r w:rsidR="00594CAA">
                  <w:rPr>
                    <w:noProof/>
                    <w:webHidden/>
                  </w:rPr>
                  <w:fldChar w:fldCharType="begin"/>
                </w:r>
                <w:r w:rsidR="00594CAA">
                  <w:rPr>
                    <w:noProof/>
                    <w:webHidden/>
                  </w:rPr>
                  <w:instrText xml:space="preserve"> PAGEREF _Toc194061332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321151D6" w14:textId="49DA1754" w:rsidR="00594CAA" w:rsidRDefault="00000000">
              <w:pPr>
                <w:pStyle w:val="Turinys1"/>
                <w:rPr>
                  <w:noProof/>
                  <w:sz w:val="22"/>
                  <w:szCs w:val="22"/>
                </w:rPr>
              </w:pPr>
              <w:hyperlink w:anchor="_Toc194061333" w:history="1">
                <w:r w:rsidR="00594CAA" w:rsidRPr="001868E4">
                  <w:rPr>
                    <w:rStyle w:val="Hipersaitas"/>
                    <w:rFonts w:ascii="Times New Roman" w:hAnsi="Times New Roman" w:cs="Times New Roman"/>
                    <w:b/>
                    <w:bCs/>
                    <w:noProof/>
                  </w:rPr>
                  <w:t>7. Sutarties sudarymas</w:t>
                </w:r>
                <w:r w:rsidR="00594CAA">
                  <w:rPr>
                    <w:noProof/>
                    <w:webHidden/>
                  </w:rPr>
                  <w:tab/>
                </w:r>
                <w:r w:rsidR="00594CAA">
                  <w:rPr>
                    <w:noProof/>
                    <w:webHidden/>
                  </w:rPr>
                  <w:fldChar w:fldCharType="begin"/>
                </w:r>
                <w:r w:rsidR="00594CAA">
                  <w:rPr>
                    <w:noProof/>
                    <w:webHidden/>
                  </w:rPr>
                  <w:instrText xml:space="preserve"> PAGEREF _Toc194061333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5D7D3DAE" w14:textId="08959E25" w:rsidR="00594CAA" w:rsidRDefault="00000000">
              <w:pPr>
                <w:pStyle w:val="Turinys1"/>
                <w:rPr>
                  <w:noProof/>
                  <w:sz w:val="22"/>
                  <w:szCs w:val="22"/>
                </w:rPr>
              </w:pPr>
              <w:hyperlink w:anchor="_Toc194061334" w:history="1">
                <w:r w:rsidR="00594CAA" w:rsidRPr="001868E4">
                  <w:rPr>
                    <w:rStyle w:val="Hipersaitas"/>
                    <w:rFonts w:ascii="Times New Roman" w:hAnsi="Times New Roman" w:cs="Times New Roman"/>
                    <w:b/>
                    <w:bCs/>
                    <w:noProof/>
                  </w:rPr>
                  <w:t>8. Kitos sąlygos</w:t>
                </w:r>
                <w:r w:rsidR="00594CAA">
                  <w:rPr>
                    <w:noProof/>
                    <w:webHidden/>
                  </w:rPr>
                  <w:tab/>
                </w:r>
                <w:r w:rsidR="00594CAA">
                  <w:rPr>
                    <w:noProof/>
                    <w:webHidden/>
                  </w:rPr>
                  <w:fldChar w:fldCharType="begin"/>
                </w:r>
                <w:r w:rsidR="00594CAA">
                  <w:rPr>
                    <w:noProof/>
                    <w:webHidden/>
                  </w:rPr>
                  <w:instrText xml:space="preserve"> PAGEREF _Toc194061334 \h </w:instrText>
                </w:r>
                <w:r w:rsidR="00594CAA">
                  <w:rPr>
                    <w:noProof/>
                    <w:webHidden/>
                  </w:rPr>
                </w:r>
                <w:r w:rsidR="00594CAA">
                  <w:rPr>
                    <w:noProof/>
                    <w:webHidden/>
                  </w:rPr>
                  <w:fldChar w:fldCharType="separate"/>
                </w:r>
                <w:r w:rsidR="00594CAA">
                  <w:rPr>
                    <w:noProof/>
                    <w:webHidden/>
                  </w:rPr>
                  <w:t>4</w:t>
                </w:r>
                <w:r w:rsidR="00594CAA">
                  <w:rPr>
                    <w:noProof/>
                    <w:webHidden/>
                  </w:rPr>
                  <w:fldChar w:fldCharType="end"/>
                </w:r>
              </w:hyperlink>
            </w:p>
            <w:p w14:paraId="28B42C3B" w14:textId="5260BA7A" w:rsidR="00594CAA" w:rsidRDefault="00000000">
              <w:pPr>
                <w:pStyle w:val="Turinys2"/>
                <w:rPr>
                  <w:noProof/>
                  <w:sz w:val="22"/>
                  <w:szCs w:val="22"/>
                </w:rPr>
              </w:pPr>
              <w:hyperlink w:anchor="_Toc194061335" w:history="1">
                <w:r w:rsidR="00594CAA" w:rsidRPr="001868E4">
                  <w:rPr>
                    <w:rStyle w:val="Hipersaitas"/>
                    <w:rFonts w:ascii="Times New Roman" w:hAnsi="Times New Roman" w:cs="Times New Roman"/>
                    <w:noProof/>
                  </w:rPr>
                  <w:t>Pirkimo sąlygų 1 priedas „Tiekėjų pašalinimo pagrindai“</w:t>
                </w:r>
                <w:r w:rsidR="00594CAA">
                  <w:rPr>
                    <w:noProof/>
                    <w:webHidden/>
                  </w:rPr>
                  <w:tab/>
                </w:r>
                <w:r w:rsidR="00594CAA">
                  <w:rPr>
                    <w:noProof/>
                    <w:webHidden/>
                  </w:rPr>
                  <w:fldChar w:fldCharType="begin"/>
                </w:r>
                <w:r w:rsidR="00594CAA">
                  <w:rPr>
                    <w:noProof/>
                    <w:webHidden/>
                  </w:rPr>
                  <w:instrText xml:space="preserve"> PAGEREF _Toc194061335 \h </w:instrText>
                </w:r>
                <w:r w:rsidR="00594CAA">
                  <w:rPr>
                    <w:noProof/>
                    <w:webHidden/>
                  </w:rPr>
                </w:r>
                <w:r w:rsidR="00594CAA">
                  <w:rPr>
                    <w:noProof/>
                    <w:webHidden/>
                  </w:rPr>
                  <w:fldChar w:fldCharType="separate"/>
                </w:r>
                <w:r w:rsidR="00594CAA">
                  <w:rPr>
                    <w:noProof/>
                    <w:webHidden/>
                  </w:rPr>
                  <w:t>5</w:t>
                </w:r>
                <w:r w:rsidR="00594CAA">
                  <w:rPr>
                    <w:noProof/>
                    <w:webHidden/>
                  </w:rPr>
                  <w:fldChar w:fldCharType="end"/>
                </w:r>
              </w:hyperlink>
            </w:p>
            <w:p w14:paraId="23119C1E" w14:textId="67A09AEF" w:rsidR="00594CAA" w:rsidRDefault="00000000">
              <w:pPr>
                <w:pStyle w:val="Turinys2"/>
                <w:rPr>
                  <w:noProof/>
                  <w:sz w:val="22"/>
                  <w:szCs w:val="22"/>
                </w:rPr>
              </w:pPr>
              <w:hyperlink w:anchor="_Toc194061336" w:history="1">
                <w:r w:rsidR="00594CAA" w:rsidRPr="001868E4">
                  <w:rPr>
                    <w:rStyle w:val="Hipersaitas"/>
                    <w:rFonts w:ascii="Times New Roman" w:hAnsi="Times New Roman" w:cs="Times New Roman"/>
                    <w:noProof/>
                  </w:rPr>
                  <w:t>Pirkimo sąlygų 2 priedas „Tiekėjų kvalifikacijos reikalavimai ir reikalaujami kokybės bei aplinkos apsaugos vadybos sistemų standartai“</w:t>
                </w:r>
                <w:r w:rsidR="00594CAA">
                  <w:rPr>
                    <w:noProof/>
                    <w:webHidden/>
                  </w:rPr>
                  <w:tab/>
                </w:r>
                <w:r w:rsidR="00594CAA">
                  <w:rPr>
                    <w:noProof/>
                    <w:webHidden/>
                  </w:rPr>
                  <w:fldChar w:fldCharType="begin"/>
                </w:r>
                <w:r w:rsidR="00594CAA">
                  <w:rPr>
                    <w:noProof/>
                    <w:webHidden/>
                  </w:rPr>
                  <w:instrText xml:space="preserve"> PAGEREF _Toc194061336 \h </w:instrText>
                </w:r>
                <w:r w:rsidR="00594CAA">
                  <w:rPr>
                    <w:noProof/>
                    <w:webHidden/>
                  </w:rPr>
                </w:r>
                <w:r w:rsidR="00594CAA">
                  <w:rPr>
                    <w:noProof/>
                    <w:webHidden/>
                  </w:rPr>
                  <w:fldChar w:fldCharType="separate"/>
                </w:r>
                <w:r w:rsidR="00594CAA">
                  <w:rPr>
                    <w:noProof/>
                    <w:webHidden/>
                  </w:rPr>
                  <w:t>6</w:t>
                </w:r>
                <w:r w:rsidR="00594CAA">
                  <w:rPr>
                    <w:noProof/>
                    <w:webHidden/>
                  </w:rPr>
                  <w:fldChar w:fldCharType="end"/>
                </w:r>
              </w:hyperlink>
            </w:p>
            <w:p w14:paraId="759EE5B7" w14:textId="6CBE0B9C" w:rsidR="00594CAA" w:rsidRDefault="00000000">
              <w:pPr>
                <w:pStyle w:val="Turinys2"/>
                <w:rPr>
                  <w:noProof/>
                  <w:sz w:val="22"/>
                  <w:szCs w:val="22"/>
                </w:rPr>
              </w:pPr>
              <w:hyperlink w:anchor="_Toc194061337" w:history="1">
                <w:r w:rsidR="00594CAA" w:rsidRPr="001868E4">
                  <w:rPr>
                    <w:rStyle w:val="Hipersaitas"/>
                    <w:rFonts w:ascii="Times New Roman" w:hAnsi="Times New Roman" w:cs="Times New Roman"/>
                    <w:noProof/>
                  </w:rPr>
                  <w:t>Pirkimo sąlygų 3 priedas „Techninis darbo projektas“</w:t>
                </w:r>
                <w:r w:rsidR="00594CAA">
                  <w:rPr>
                    <w:noProof/>
                    <w:webHidden/>
                  </w:rPr>
                  <w:tab/>
                </w:r>
                <w:r w:rsidR="00594CAA">
                  <w:rPr>
                    <w:noProof/>
                    <w:webHidden/>
                  </w:rPr>
                  <w:fldChar w:fldCharType="begin"/>
                </w:r>
                <w:r w:rsidR="00594CAA">
                  <w:rPr>
                    <w:noProof/>
                    <w:webHidden/>
                  </w:rPr>
                  <w:instrText xml:space="preserve"> PAGEREF _Toc194061337 \h </w:instrText>
                </w:r>
                <w:r w:rsidR="00594CAA">
                  <w:rPr>
                    <w:noProof/>
                    <w:webHidden/>
                  </w:rPr>
                </w:r>
                <w:r w:rsidR="00594CAA">
                  <w:rPr>
                    <w:noProof/>
                    <w:webHidden/>
                  </w:rPr>
                  <w:fldChar w:fldCharType="separate"/>
                </w:r>
                <w:r w:rsidR="00594CAA">
                  <w:rPr>
                    <w:noProof/>
                    <w:webHidden/>
                  </w:rPr>
                  <w:t>12</w:t>
                </w:r>
                <w:r w:rsidR="00594CAA">
                  <w:rPr>
                    <w:noProof/>
                    <w:webHidden/>
                  </w:rPr>
                  <w:fldChar w:fldCharType="end"/>
                </w:r>
              </w:hyperlink>
            </w:p>
            <w:p w14:paraId="6BDF8DDF" w14:textId="1451A6F4" w:rsidR="00594CAA" w:rsidRDefault="00000000">
              <w:pPr>
                <w:pStyle w:val="Turinys2"/>
                <w:rPr>
                  <w:noProof/>
                  <w:sz w:val="22"/>
                  <w:szCs w:val="22"/>
                </w:rPr>
              </w:pPr>
              <w:hyperlink w:anchor="_Toc194061338" w:history="1">
                <w:r w:rsidR="00594CAA" w:rsidRPr="001868E4">
                  <w:rPr>
                    <w:rStyle w:val="Hipersaitas"/>
                    <w:rFonts w:ascii="Times New Roman" w:hAnsi="Times New Roman" w:cs="Times New Roman"/>
                    <w:noProof/>
                  </w:rPr>
                  <w:t>Pirkimo sąlygų 4 priedas „Pasiūlymo forma“</w:t>
                </w:r>
                <w:r w:rsidR="00594CAA">
                  <w:rPr>
                    <w:noProof/>
                    <w:webHidden/>
                  </w:rPr>
                  <w:tab/>
                </w:r>
                <w:r w:rsidR="00594CAA">
                  <w:rPr>
                    <w:noProof/>
                    <w:webHidden/>
                  </w:rPr>
                  <w:fldChar w:fldCharType="begin"/>
                </w:r>
                <w:r w:rsidR="00594CAA">
                  <w:rPr>
                    <w:noProof/>
                    <w:webHidden/>
                  </w:rPr>
                  <w:instrText xml:space="preserve"> PAGEREF _Toc194061338 \h </w:instrText>
                </w:r>
                <w:r w:rsidR="00594CAA">
                  <w:rPr>
                    <w:noProof/>
                    <w:webHidden/>
                  </w:rPr>
                </w:r>
                <w:r w:rsidR="00594CAA">
                  <w:rPr>
                    <w:noProof/>
                    <w:webHidden/>
                  </w:rPr>
                  <w:fldChar w:fldCharType="separate"/>
                </w:r>
                <w:r w:rsidR="00594CAA">
                  <w:rPr>
                    <w:noProof/>
                    <w:webHidden/>
                  </w:rPr>
                  <w:t>13</w:t>
                </w:r>
                <w:r w:rsidR="00594CAA">
                  <w:rPr>
                    <w:noProof/>
                    <w:webHidden/>
                  </w:rPr>
                  <w:fldChar w:fldCharType="end"/>
                </w:r>
              </w:hyperlink>
            </w:p>
            <w:p w14:paraId="7A528F88" w14:textId="0F885769" w:rsidR="00594CAA" w:rsidRDefault="00000000">
              <w:pPr>
                <w:pStyle w:val="Turinys2"/>
                <w:rPr>
                  <w:noProof/>
                  <w:sz w:val="22"/>
                  <w:szCs w:val="22"/>
                </w:rPr>
              </w:pPr>
              <w:hyperlink w:anchor="_Toc194061339" w:history="1">
                <w:r w:rsidR="00594CAA" w:rsidRPr="001868E4">
                  <w:rPr>
                    <w:rStyle w:val="Hipersaitas"/>
                    <w:rFonts w:ascii="Times New Roman" w:hAnsi="Times New Roman" w:cs="Times New Roman"/>
                    <w:noProof/>
                  </w:rPr>
                  <w:t>Pirkimo sąlygų 5 priedas „Pasiūlymų vertinimo kriterijai ir sąlygos“</w:t>
                </w:r>
                <w:r w:rsidR="00594CAA">
                  <w:rPr>
                    <w:noProof/>
                    <w:webHidden/>
                  </w:rPr>
                  <w:tab/>
                </w:r>
                <w:r w:rsidR="00594CAA">
                  <w:rPr>
                    <w:noProof/>
                    <w:webHidden/>
                  </w:rPr>
                  <w:fldChar w:fldCharType="begin"/>
                </w:r>
                <w:r w:rsidR="00594CAA">
                  <w:rPr>
                    <w:noProof/>
                    <w:webHidden/>
                  </w:rPr>
                  <w:instrText xml:space="preserve"> PAGEREF _Toc194061339 \h </w:instrText>
                </w:r>
                <w:r w:rsidR="00594CAA">
                  <w:rPr>
                    <w:noProof/>
                    <w:webHidden/>
                  </w:rPr>
                </w:r>
                <w:r w:rsidR="00594CAA">
                  <w:rPr>
                    <w:noProof/>
                    <w:webHidden/>
                  </w:rPr>
                  <w:fldChar w:fldCharType="separate"/>
                </w:r>
                <w:r w:rsidR="00594CAA">
                  <w:rPr>
                    <w:noProof/>
                    <w:webHidden/>
                  </w:rPr>
                  <w:t>17</w:t>
                </w:r>
                <w:r w:rsidR="00594CAA">
                  <w:rPr>
                    <w:noProof/>
                    <w:webHidden/>
                  </w:rPr>
                  <w:fldChar w:fldCharType="end"/>
                </w:r>
              </w:hyperlink>
            </w:p>
            <w:p w14:paraId="4C59476C" w14:textId="1BDE309A" w:rsidR="00594CAA" w:rsidRDefault="00000000">
              <w:pPr>
                <w:pStyle w:val="Turinys2"/>
                <w:rPr>
                  <w:noProof/>
                  <w:sz w:val="22"/>
                  <w:szCs w:val="22"/>
                </w:rPr>
              </w:pPr>
              <w:hyperlink w:anchor="_Toc194061340" w:history="1">
                <w:r w:rsidR="00594CAA" w:rsidRPr="001868E4">
                  <w:rPr>
                    <w:rStyle w:val="Hipersaitas"/>
                    <w:rFonts w:ascii="Times New Roman" w:hAnsi="Times New Roman" w:cs="Times New Roman"/>
                    <w:noProof/>
                  </w:rPr>
                  <w:t>Pirkimo sąlygų 6 priedas „Sutarties projektas“</w:t>
                </w:r>
                <w:r w:rsidR="00594CAA">
                  <w:rPr>
                    <w:noProof/>
                    <w:webHidden/>
                  </w:rPr>
                  <w:tab/>
                </w:r>
                <w:r w:rsidR="00594CAA">
                  <w:rPr>
                    <w:noProof/>
                    <w:webHidden/>
                  </w:rPr>
                  <w:fldChar w:fldCharType="begin"/>
                </w:r>
                <w:r w:rsidR="00594CAA">
                  <w:rPr>
                    <w:noProof/>
                    <w:webHidden/>
                  </w:rPr>
                  <w:instrText xml:space="preserve"> PAGEREF _Toc194061340 \h </w:instrText>
                </w:r>
                <w:r w:rsidR="00594CAA">
                  <w:rPr>
                    <w:noProof/>
                    <w:webHidden/>
                  </w:rPr>
                </w:r>
                <w:r w:rsidR="00594CAA">
                  <w:rPr>
                    <w:noProof/>
                    <w:webHidden/>
                  </w:rPr>
                  <w:fldChar w:fldCharType="separate"/>
                </w:r>
                <w:r w:rsidR="00594CAA">
                  <w:rPr>
                    <w:noProof/>
                    <w:webHidden/>
                  </w:rPr>
                  <w:t>18</w:t>
                </w:r>
                <w:r w:rsidR="00594CAA">
                  <w:rPr>
                    <w:noProof/>
                    <w:webHidden/>
                  </w:rPr>
                  <w:fldChar w:fldCharType="end"/>
                </w:r>
              </w:hyperlink>
            </w:p>
            <w:p w14:paraId="1815CD2F" w14:textId="2185CA55" w:rsidR="00594CAA" w:rsidRDefault="00000000">
              <w:pPr>
                <w:pStyle w:val="Turinys2"/>
                <w:rPr>
                  <w:noProof/>
                  <w:sz w:val="22"/>
                  <w:szCs w:val="22"/>
                </w:rPr>
              </w:pPr>
              <w:hyperlink w:anchor="_Toc194061341" w:history="1">
                <w:r w:rsidR="00594CAA" w:rsidRPr="001868E4">
                  <w:rPr>
                    <w:rStyle w:val="Hipersaitas"/>
                    <w:rFonts w:ascii="Times New Roman" w:hAnsi="Times New Roman" w:cs="Times New Roman"/>
                    <w:noProof/>
                  </w:rPr>
                  <w:t>Pirkimo sąlygų 7 priedas „Kvalifikacinių reikalavimų</w:t>
                </w:r>
                <w:r w:rsidR="00594CAA">
                  <w:rPr>
                    <w:noProof/>
                    <w:webHidden/>
                  </w:rPr>
                  <w:tab/>
                </w:r>
                <w:r w:rsidR="00594CAA">
                  <w:rPr>
                    <w:noProof/>
                    <w:webHidden/>
                  </w:rPr>
                  <w:fldChar w:fldCharType="begin"/>
                </w:r>
                <w:r w:rsidR="00594CAA">
                  <w:rPr>
                    <w:noProof/>
                    <w:webHidden/>
                  </w:rPr>
                  <w:instrText xml:space="preserve"> PAGEREF _Toc194061341 \h </w:instrText>
                </w:r>
                <w:r w:rsidR="00594CAA">
                  <w:rPr>
                    <w:noProof/>
                    <w:webHidden/>
                  </w:rPr>
                </w:r>
                <w:r w:rsidR="00594CAA">
                  <w:rPr>
                    <w:noProof/>
                    <w:webHidden/>
                  </w:rPr>
                  <w:fldChar w:fldCharType="separate"/>
                </w:r>
                <w:r w:rsidR="00594CAA">
                  <w:rPr>
                    <w:noProof/>
                    <w:webHidden/>
                  </w:rPr>
                  <w:t>19</w:t>
                </w:r>
                <w:r w:rsidR="00594CAA">
                  <w:rPr>
                    <w:noProof/>
                    <w:webHidden/>
                  </w:rPr>
                  <w:fldChar w:fldCharType="end"/>
                </w:r>
              </w:hyperlink>
            </w:p>
            <w:p w14:paraId="176D3A7A" w14:textId="55A734DC" w:rsidR="00594CAA" w:rsidRDefault="00000000">
              <w:pPr>
                <w:pStyle w:val="Turinys2"/>
                <w:rPr>
                  <w:noProof/>
                  <w:sz w:val="22"/>
                  <w:szCs w:val="22"/>
                </w:rPr>
              </w:pPr>
              <w:hyperlink w:anchor="_Toc194061342" w:history="1">
                <w:r w:rsidR="00594CAA" w:rsidRPr="001868E4">
                  <w:rPr>
                    <w:rStyle w:val="Hipersaitas"/>
                    <w:rFonts w:ascii="Times New Roman" w:hAnsi="Times New Roman" w:cs="Times New Roman"/>
                    <w:noProof/>
                  </w:rPr>
                  <w:t>Pirkimo sąlygų 8 priedas „Terminai“</w:t>
                </w:r>
                <w:r w:rsidR="00594CAA">
                  <w:rPr>
                    <w:noProof/>
                    <w:webHidden/>
                  </w:rPr>
                  <w:tab/>
                </w:r>
                <w:r w:rsidR="00594CAA">
                  <w:rPr>
                    <w:noProof/>
                    <w:webHidden/>
                  </w:rPr>
                  <w:fldChar w:fldCharType="begin"/>
                </w:r>
                <w:r w:rsidR="00594CAA">
                  <w:rPr>
                    <w:noProof/>
                    <w:webHidden/>
                  </w:rPr>
                  <w:instrText xml:space="preserve"> PAGEREF _Toc194061342 \h </w:instrText>
                </w:r>
                <w:r w:rsidR="00594CAA">
                  <w:rPr>
                    <w:noProof/>
                    <w:webHidden/>
                  </w:rPr>
                </w:r>
                <w:r w:rsidR="00594CAA">
                  <w:rPr>
                    <w:noProof/>
                    <w:webHidden/>
                  </w:rPr>
                  <w:fldChar w:fldCharType="separate"/>
                </w:r>
                <w:r w:rsidR="00594CAA">
                  <w:rPr>
                    <w:noProof/>
                    <w:webHidden/>
                  </w:rPr>
                  <w:t>21</w:t>
                </w:r>
                <w:r w:rsidR="00594CAA">
                  <w:rPr>
                    <w:noProof/>
                    <w:webHidden/>
                  </w:rPr>
                  <w:fldChar w:fldCharType="end"/>
                </w:r>
              </w:hyperlink>
            </w:p>
            <w:p w14:paraId="7ACF4EEF" w14:textId="546908DA" w:rsidR="00173FBA" w:rsidRDefault="00173FBA">
              <w:r w:rsidRPr="0032317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381CB9"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4061327"/>
      <w:bookmarkStart w:id="7" w:name="_Ref39666794"/>
      <w:bookmarkStart w:id="8" w:name="_Ref39666796"/>
      <w:bookmarkStart w:id="9" w:name="_Toc48053171"/>
      <w:bookmarkStart w:id="10" w:name="_Toc147739116"/>
      <w:bookmarkEnd w:id="1"/>
      <w:bookmarkEnd w:id="2"/>
      <w:bookmarkEnd w:id="3"/>
      <w:bookmarkEnd w:id="4"/>
      <w:bookmarkEnd w:id="5"/>
      <w:r w:rsidRPr="00381CB9">
        <w:rPr>
          <w:rFonts w:ascii="Times New Roman" w:hAnsi="Times New Roman" w:cs="Times New Roman"/>
          <w:b/>
          <w:bCs/>
          <w:color w:val="auto"/>
          <w:sz w:val="28"/>
          <w:szCs w:val="28"/>
        </w:rPr>
        <w:t>Bendra informacij</w:t>
      </w:r>
      <w:r w:rsidR="00B076FD" w:rsidRPr="00381CB9">
        <w:rPr>
          <w:rFonts w:ascii="Times New Roman" w:hAnsi="Times New Roman" w:cs="Times New Roman"/>
          <w:b/>
          <w:bCs/>
          <w:color w:val="auto"/>
          <w:sz w:val="28"/>
          <w:szCs w:val="28"/>
        </w:rPr>
        <w:t>a</w:t>
      </w:r>
      <w:bookmarkEnd w:id="6"/>
      <w:r w:rsidR="6B81CCAC" w:rsidRPr="00381CB9">
        <w:rPr>
          <w:rFonts w:ascii="Times New Roman" w:hAnsi="Times New Roman" w:cs="Times New Roman"/>
          <w:b/>
          <w:bCs/>
          <w:color w:val="auto"/>
          <w:sz w:val="28"/>
          <w:szCs w:val="28"/>
        </w:rPr>
        <w:t xml:space="preserve"> </w:t>
      </w:r>
    </w:p>
    <w:p w14:paraId="698C5E70" w14:textId="490FD0EB" w:rsidR="00746BAF" w:rsidRDefault="00746BAF" w:rsidP="00746BAF">
      <w:pPr>
        <w:ind w:firstLine="0"/>
      </w:pPr>
    </w:p>
    <w:p w14:paraId="14E70346" w14:textId="0E21EC15" w:rsidR="00366FBA" w:rsidRPr="00366FBA" w:rsidRDefault="00366FBA" w:rsidP="00366FBA">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366FBA">
        <w:rPr>
          <w:rFonts w:ascii="Times New Roman" w:hAnsi="Times New Roman" w:cs="Times New Roman"/>
          <w:color w:val="000000" w:themeColor="text1"/>
          <w:sz w:val="24"/>
          <w:szCs w:val="24"/>
        </w:rPr>
        <w:t xml:space="preserve">Perkančioji organizacija – Biudžetinė įstaiga Ignalinos Miko Petrausko muzikos mokykla, juridinio asmens kodas </w:t>
      </w:r>
      <w:r w:rsidRPr="00432F17">
        <w:rPr>
          <w:rFonts w:ascii="Times New Roman" w:eastAsia="Times New Roman" w:hAnsi="Times New Roman" w:cs="Times New Roman"/>
          <w:sz w:val="24"/>
          <w:szCs w:val="24"/>
          <w:lang w:eastAsia="ar-SA"/>
        </w:rPr>
        <w:t>190243661</w:t>
      </w:r>
      <w:r w:rsidRPr="00366FBA">
        <w:rPr>
          <w:rFonts w:ascii="Times New Roman" w:hAnsi="Times New Roman" w:cs="Times New Roman"/>
          <w:color w:val="000000" w:themeColor="text1"/>
          <w:sz w:val="24"/>
          <w:szCs w:val="24"/>
        </w:rPr>
        <w:t xml:space="preserve">, adresas </w:t>
      </w:r>
      <w:r w:rsidRPr="00F25775">
        <w:rPr>
          <w:rFonts w:ascii="Times New Roman" w:hAnsi="Times New Roman" w:cs="Times New Roman"/>
          <w:sz w:val="24"/>
          <w:szCs w:val="24"/>
        </w:rPr>
        <w:t>Atgimimo g. 30, Ignalina LT-30119</w:t>
      </w:r>
      <w:r w:rsidRPr="00366FBA">
        <w:rPr>
          <w:rFonts w:ascii="Times New Roman" w:hAnsi="Times New Roman" w:cs="Times New Roman"/>
          <w:color w:val="000000" w:themeColor="text1"/>
          <w:sz w:val="24"/>
          <w:szCs w:val="24"/>
        </w:rPr>
        <w:t>. Perkančioji organizacija nėra PVM mokėtoja.</w:t>
      </w:r>
    </w:p>
    <w:p w14:paraId="7D755756" w14:textId="77777777" w:rsidR="00366FBA" w:rsidRPr="00366FBA" w:rsidRDefault="00366FBA" w:rsidP="00366FBA">
      <w:pPr>
        <w:pStyle w:val="Sraopastraipa"/>
        <w:numPr>
          <w:ilvl w:val="1"/>
          <w:numId w:val="7"/>
        </w:numPr>
        <w:spacing w:line="240" w:lineRule="auto"/>
        <w:ind w:left="0" w:firstLine="710"/>
        <w:rPr>
          <w:rFonts w:ascii="Times New Roman" w:hAnsi="Times New Roman" w:cs="Times New Roman"/>
          <w:color w:val="000000" w:themeColor="text1"/>
          <w:sz w:val="24"/>
          <w:szCs w:val="24"/>
        </w:rPr>
      </w:pPr>
      <w:r w:rsidRPr="00366FBA">
        <w:rPr>
          <w:rFonts w:ascii="Times New Roman" w:hAnsi="Times New Roman" w:cs="Times New Roman"/>
          <w:color w:val="000000" w:themeColor="text1"/>
          <w:sz w:val="24"/>
          <w:szCs w:val="24"/>
        </w:rPr>
        <w:t xml:space="preserve"> Pirkimą perkančiosios organizacijos vardu atlieka centrinė perkančioji organizacija: Ignalinos rajono centrinė perkančioji organizacija( toliau – Ignalinos rajono CPO) , juridinio asmens kodas 288768350, adresas Laisvės a. 70, Ignalina. Sutartį su laimėtoju pasirašys perkančioji organizacija.</w:t>
      </w:r>
    </w:p>
    <w:p w14:paraId="53E28E32" w14:textId="30C98A8E" w:rsidR="00AE079F" w:rsidRPr="00627E0E" w:rsidRDefault="00AE079F">
      <w:pPr>
        <w:pStyle w:val="Sraopastraipa"/>
        <w:numPr>
          <w:ilvl w:val="1"/>
          <w:numId w:val="7"/>
        </w:numPr>
        <w:spacing w:line="240" w:lineRule="auto"/>
        <w:ind w:left="0" w:firstLine="710"/>
        <w:rPr>
          <w:rFonts w:ascii="Times New Roman" w:hAnsi="Times New Roman" w:cs="Times New Roman"/>
          <w:sz w:val="24"/>
          <w:szCs w:val="24"/>
        </w:rPr>
      </w:pPr>
      <w:r w:rsidRPr="00627E0E">
        <w:rPr>
          <w:rFonts w:ascii="Times New Roman" w:hAnsi="Times New Roman" w:cs="Times New Roman"/>
          <w:color w:val="000000" w:themeColor="text1"/>
          <w:sz w:val="24"/>
          <w:szCs w:val="24"/>
        </w:rPr>
        <w:t xml:space="preserve">Pirkimas neatliekamas naudojantis centralizuotų pirkimų katalogu, nes </w:t>
      </w:r>
      <w:r w:rsidRPr="00627E0E">
        <w:rPr>
          <w:rFonts w:ascii="Times New Roman" w:hAnsi="Times New Roman" w:cs="Times New Roman"/>
          <w:sz w:val="24"/>
          <w:szCs w:val="24"/>
        </w:rPr>
        <w:t>pageidauja</w:t>
      </w:r>
      <w:r w:rsidR="00962E05">
        <w:rPr>
          <w:rFonts w:ascii="Times New Roman" w:hAnsi="Times New Roman" w:cs="Times New Roman"/>
          <w:sz w:val="24"/>
          <w:szCs w:val="24"/>
        </w:rPr>
        <w:t>m</w:t>
      </w:r>
      <w:r w:rsidRPr="00627E0E">
        <w:rPr>
          <w:rFonts w:ascii="Times New Roman" w:hAnsi="Times New Roman" w:cs="Times New Roman"/>
          <w:sz w:val="24"/>
          <w:szCs w:val="24"/>
        </w:rPr>
        <w:t xml:space="preserve">ų įsigyti </w:t>
      </w:r>
      <w:r w:rsidR="00F626D5">
        <w:rPr>
          <w:rFonts w:ascii="Times New Roman" w:hAnsi="Times New Roman" w:cs="Times New Roman"/>
          <w:sz w:val="24"/>
          <w:szCs w:val="24"/>
        </w:rPr>
        <w:t>darbų atlikimo</w:t>
      </w:r>
      <w:r w:rsidRPr="00627E0E">
        <w:rPr>
          <w:rFonts w:ascii="Times New Roman" w:hAnsi="Times New Roman" w:cs="Times New Roman"/>
          <w:sz w:val="24"/>
          <w:szCs w:val="24"/>
        </w:rPr>
        <w:t xml:space="preserve"> CPO.lt katalog</w:t>
      </w:r>
      <w:r w:rsidR="00B27D26">
        <w:rPr>
          <w:rFonts w:ascii="Times New Roman" w:hAnsi="Times New Roman" w:cs="Times New Roman"/>
          <w:sz w:val="24"/>
          <w:szCs w:val="24"/>
        </w:rPr>
        <w:t>u nepavyko</w:t>
      </w:r>
      <w:r w:rsidRPr="00627E0E">
        <w:rPr>
          <w:rFonts w:ascii="Times New Roman" w:hAnsi="Times New Roman" w:cs="Times New Roman"/>
          <w:sz w:val="24"/>
          <w:szCs w:val="24"/>
        </w:rPr>
        <w:t xml:space="preserve">.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264684A4" w14:textId="665BDC35" w:rsidR="0053530C" w:rsidRPr="001A4326" w:rsidRDefault="00AE079F" w:rsidP="0053530C">
      <w:pPr>
        <w:spacing w:line="240" w:lineRule="auto"/>
        <w:ind w:firstLine="709"/>
        <w:rPr>
          <w:rFonts w:ascii="Times New Roman" w:eastAsia="Times New Roman" w:hAnsi="Times New Roman" w:cs="Times New Roman"/>
          <w:sz w:val="24"/>
          <w:szCs w:val="24"/>
        </w:rPr>
      </w:pPr>
      <w:r w:rsidRPr="00AE079F">
        <w:rPr>
          <w:rFonts w:ascii="Times New Roman" w:hAnsi="Times New Roman" w:cs="Times New Roman"/>
          <w:sz w:val="24"/>
          <w:szCs w:val="24"/>
        </w:rPr>
        <w:t>1.4</w:t>
      </w:r>
      <w:r w:rsidR="001054A6" w:rsidRPr="001054A6">
        <w:rPr>
          <w:rFonts w:ascii="Times New Roman" w:hAnsi="Times New Roman" w:cs="Times New Roman"/>
          <w:sz w:val="24"/>
          <w:szCs w:val="24"/>
        </w:rPr>
        <w:t xml:space="preserve"> </w:t>
      </w:r>
      <w:bookmarkStart w:id="11" w:name="_Hlk158207502"/>
      <w:r w:rsidR="0053530C" w:rsidRPr="001A4326">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1A4326">
        <w:rPr>
          <w:rFonts w:ascii="Times New Roman" w:eastAsia="Times New Roman" w:hAnsi="Times New Roman" w:cs="Times New Roman"/>
          <w:sz w:val="24"/>
          <w:szCs w:val="24"/>
        </w:rPr>
        <w:t>D1-508 „</w:t>
      </w:r>
      <w:hyperlink r:id="rId13" w:history="1">
        <w:r w:rsidR="0053530C" w:rsidRPr="001A4326">
          <w:rPr>
            <w:rFonts w:ascii="Times New Roman" w:eastAsia="Times New Roman" w:hAnsi="Times New Roman" w:cs="Times New Roman"/>
            <w:sz w:val="24"/>
            <w:szCs w:val="24"/>
          </w:rPr>
          <w:t>Dėl Aplinkos apsaugos kriterijų taikymo, vykdant žaliuosius pirkimus, tvarkos aprašo patvirtinimo</w:t>
        </w:r>
      </w:hyperlink>
      <w:r w:rsidR="0053530C" w:rsidRPr="001A4326">
        <w:rPr>
          <w:rFonts w:ascii="Times New Roman" w:eastAsia="Times New Roman" w:hAnsi="Times New Roman" w:cs="Times New Roman"/>
          <w:sz w:val="24"/>
          <w:szCs w:val="24"/>
        </w:rPr>
        <w:t xml:space="preserve">“ 4.1. papunkčiu, kai perkami darbai yra Produktų, kurių viešiesiems pirkimams taikytini minimalūs aplinkos apsaugos kriterijai </w:t>
      </w:r>
      <w:r w:rsidR="00916772">
        <w:rPr>
          <w:rFonts w:ascii="Times New Roman" w:eastAsia="Times New Roman" w:hAnsi="Times New Roman" w:cs="Times New Roman"/>
          <w:sz w:val="24"/>
          <w:szCs w:val="24"/>
        </w:rPr>
        <w:t xml:space="preserve">nurodyti </w:t>
      </w:r>
      <w:r w:rsidR="0053530C" w:rsidRPr="001A4326">
        <w:rPr>
          <w:rFonts w:ascii="Times New Roman" w:eastAsia="Times New Roman" w:hAnsi="Times New Roman" w:cs="Times New Roman"/>
          <w:sz w:val="24"/>
          <w:szCs w:val="24"/>
        </w:rPr>
        <w:t>Tvarkos aprašo</w:t>
      </w:r>
      <w:r w:rsidR="00916772">
        <w:rPr>
          <w:rFonts w:ascii="Times New Roman" w:eastAsia="Times New Roman" w:hAnsi="Times New Roman" w:cs="Times New Roman"/>
          <w:sz w:val="24"/>
          <w:szCs w:val="24"/>
        </w:rPr>
        <w:t>:</w:t>
      </w:r>
      <w:r w:rsidR="0053530C" w:rsidRPr="001A4326">
        <w:rPr>
          <w:rFonts w:ascii="Times New Roman" w:eastAsia="Times New Roman" w:hAnsi="Times New Roman" w:cs="Times New Roman"/>
          <w:sz w:val="24"/>
          <w:szCs w:val="24"/>
        </w:rPr>
        <w:t xml:space="preserve"> 2 priedo 26.1 papunktyje</w:t>
      </w:r>
      <w:r w:rsidR="00D33714">
        <w:rPr>
          <w:rFonts w:ascii="Times New Roman" w:eastAsia="Times New Roman" w:hAnsi="Times New Roman" w:cs="Times New Roman"/>
          <w:sz w:val="24"/>
          <w:szCs w:val="24"/>
        </w:rPr>
        <w:t>.</w:t>
      </w:r>
      <w:r w:rsidR="00A922FB">
        <w:rPr>
          <w:rFonts w:ascii="Times New Roman" w:eastAsia="Times New Roman" w:hAnsi="Times New Roman" w:cs="Times New Roman"/>
          <w:sz w:val="24"/>
          <w:szCs w:val="24"/>
        </w:rPr>
        <w:t xml:space="preserve"> </w:t>
      </w:r>
      <w:r w:rsidR="0053530C" w:rsidRPr="001A4326">
        <w:rPr>
          <w:rFonts w:ascii="Times New Roman" w:eastAsia="Times New Roman" w:hAnsi="Times New Roman" w:cs="Times New Roman"/>
          <w:sz w:val="24"/>
          <w:szCs w:val="24"/>
        </w:rPr>
        <w:t>Aplinkos ap</w:t>
      </w:r>
      <w:r w:rsidR="0053530C">
        <w:rPr>
          <w:rFonts w:ascii="Times New Roman" w:eastAsia="Times New Roman" w:hAnsi="Times New Roman" w:cs="Times New Roman"/>
          <w:sz w:val="24"/>
          <w:szCs w:val="24"/>
        </w:rPr>
        <w:t>s</w:t>
      </w:r>
      <w:r w:rsidR="0053530C" w:rsidRPr="001A4326">
        <w:rPr>
          <w:rFonts w:ascii="Times New Roman" w:eastAsia="Times New Roman" w:hAnsi="Times New Roman" w:cs="Times New Roman"/>
          <w:sz w:val="24"/>
          <w:szCs w:val="24"/>
        </w:rPr>
        <w:t xml:space="preserve">augos kriterijai nustatyti specialiųjų Pirkimo </w:t>
      </w:r>
      <w:r w:rsidR="0053530C" w:rsidRPr="00FF6D98">
        <w:rPr>
          <w:rFonts w:ascii="Times New Roman" w:eastAsia="Times New Roman" w:hAnsi="Times New Roman" w:cs="Times New Roman"/>
          <w:sz w:val="24"/>
          <w:szCs w:val="24"/>
        </w:rPr>
        <w:t>sąlygų 4</w:t>
      </w:r>
      <w:r w:rsidR="0053530C" w:rsidRPr="001A4326">
        <w:rPr>
          <w:rFonts w:ascii="Times New Roman" w:eastAsia="Times New Roman" w:hAnsi="Times New Roman" w:cs="Times New Roman"/>
          <w:sz w:val="24"/>
          <w:szCs w:val="24"/>
        </w:rPr>
        <w:t xml:space="preserve"> priede ir </w:t>
      </w:r>
      <w:r w:rsidR="0053530C" w:rsidRPr="00FF6D98">
        <w:rPr>
          <w:rFonts w:ascii="Times New Roman" w:eastAsia="Times New Roman" w:hAnsi="Times New Roman" w:cs="Times New Roman"/>
          <w:sz w:val="24"/>
          <w:szCs w:val="24"/>
        </w:rPr>
        <w:t>Sutarties projekte 8</w:t>
      </w:r>
      <w:r w:rsidR="0053530C" w:rsidRPr="001A4326">
        <w:rPr>
          <w:rFonts w:ascii="Times New Roman" w:eastAsia="Times New Roman" w:hAnsi="Times New Roman" w:cs="Times New Roman"/>
          <w:sz w:val="24"/>
          <w:szCs w:val="24"/>
        </w:rPr>
        <w:t xml:space="preserve"> priede.</w:t>
      </w:r>
    </w:p>
    <w:p w14:paraId="2017B4FC" w14:textId="61E7B91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1"/>
      <w:r w:rsidRPr="001054A6">
        <w:rPr>
          <w:rFonts w:ascii="Times New Roman" w:hAnsi="Times New Roman" w:cs="Times New Roman"/>
          <w:sz w:val="24"/>
          <w:szCs w:val="24"/>
        </w:rPr>
        <w:t>Išankstinis skelbimas apie pirkimą nebuvo paskelbtas.</w:t>
      </w:r>
    </w:p>
    <w:p w14:paraId="4886E896" w14:textId="3C1C2939"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3353E3B2"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8A658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381CB9"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2" w:name="_Toc194061328"/>
      <w:r w:rsidRPr="00381CB9">
        <w:rPr>
          <w:rFonts w:ascii="Times New Roman" w:hAnsi="Times New Roman" w:cs="Times New Roman"/>
          <w:b/>
          <w:bCs/>
          <w:color w:val="auto"/>
          <w:sz w:val="28"/>
          <w:szCs w:val="28"/>
        </w:rPr>
        <w:t>Pirkimo objektas</w:t>
      </w:r>
      <w:bookmarkEnd w:id="12"/>
    </w:p>
    <w:p w14:paraId="7D847502" w14:textId="77777777" w:rsidR="00FB3C75" w:rsidRDefault="00FB3C75" w:rsidP="00E62E95">
      <w:pPr>
        <w:spacing w:line="240" w:lineRule="auto"/>
        <w:ind w:firstLine="0"/>
      </w:pPr>
    </w:p>
    <w:p w14:paraId="67A8ADAB" w14:textId="0A585EE9" w:rsidR="0072194B" w:rsidRPr="00CB1C8B" w:rsidRDefault="00A76FBC"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Pr>
          <w:rFonts w:ascii="Times New Roman" w:hAnsi="Times New Roman" w:cs="Times New Roman"/>
          <w:sz w:val="24"/>
          <w:szCs w:val="24"/>
        </w:rPr>
        <w:t xml:space="preserve">Ignalinos rajono CPO </w:t>
      </w:r>
      <w:r w:rsidRPr="00A35AD3">
        <w:rPr>
          <w:rFonts w:ascii="Times New Roman" w:hAnsi="Times New Roman" w:cs="Times New Roman"/>
          <w:sz w:val="24"/>
          <w:szCs w:val="24"/>
        </w:rPr>
        <w:t xml:space="preserve"> </w:t>
      </w:r>
      <w:r w:rsidR="0072194B" w:rsidRPr="00CB1C8B">
        <w:rPr>
          <w:rFonts w:ascii="Times New Roman" w:eastAsia="Calibri" w:hAnsi="Times New Roman" w:cs="Times New Roman"/>
          <w:sz w:val="24"/>
          <w:szCs w:val="24"/>
        </w:rPr>
        <w:t xml:space="preserve">numato </w:t>
      </w:r>
      <w:r w:rsidR="0072194B" w:rsidRPr="008106D3">
        <w:rPr>
          <w:rFonts w:ascii="Times New Roman" w:hAnsi="Times New Roman" w:cs="Times New Roman"/>
          <w:sz w:val="24"/>
          <w:szCs w:val="24"/>
        </w:rPr>
        <w:t>įsigyti</w:t>
      </w:r>
      <w:r w:rsidR="008106D3">
        <w:rPr>
          <w:rFonts w:ascii="Times New Roman" w:hAnsi="Times New Roman" w:cs="Times New Roman"/>
          <w:sz w:val="24"/>
          <w:szCs w:val="24"/>
        </w:rPr>
        <w:t xml:space="preserve"> </w:t>
      </w:r>
      <w:r>
        <w:rPr>
          <w:rFonts w:ascii="Times New Roman" w:hAnsi="Times New Roman" w:cs="Times New Roman"/>
          <w:sz w:val="24"/>
          <w:szCs w:val="24"/>
        </w:rPr>
        <w:t>Ignalinos Miko Petrausko muzikos mokyklos paprastojo remonto</w:t>
      </w:r>
      <w:r w:rsidR="008106D3" w:rsidRPr="008106D3">
        <w:rPr>
          <w:rFonts w:ascii="Times New Roman" w:hAnsi="Times New Roman" w:cs="Times New Roman"/>
          <w:sz w:val="24"/>
          <w:szCs w:val="24"/>
        </w:rPr>
        <w:t xml:space="preserve"> darb</w:t>
      </w:r>
      <w:r w:rsidR="008106D3">
        <w:rPr>
          <w:rFonts w:ascii="Times New Roman" w:hAnsi="Times New Roman" w:cs="Times New Roman"/>
          <w:sz w:val="24"/>
          <w:szCs w:val="24"/>
        </w:rPr>
        <w:t>us (toliau – Darbai)</w:t>
      </w:r>
      <w:r w:rsidR="00A132CF" w:rsidRPr="008106D3">
        <w:rPr>
          <w:rFonts w:ascii="Times New Roman" w:hAnsi="Times New Roman" w:cs="Times New Roman"/>
          <w:sz w:val="24"/>
          <w:szCs w:val="24"/>
        </w:rPr>
        <w:t>.</w:t>
      </w:r>
      <w:r w:rsidR="00EF7354" w:rsidRPr="008106D3">
        <w:rPr>
          <w:rFonts w:ascii="Times New Roman" w:hAnsi="Times New Roman" w:cs="Times New Roman"/>
          <w:sz w:val="24"/>
          <w:szCs w:val="24"/>
        </w:rPr>
        <w:t xml:space="preserve"> </w:t>
      </w:r>
      <w:r w:rsidR="0072194B" w:rsidRPr="00CB1C8B">
        <w:rPr>
          <w:rFonts w:ascii="Times New Roman" w:hAnsi="Times New Roman" w:cs="Times New Roman"/>
          <w:sz w:val="24"/>
          <w:szCs w:val="24"/>
        </w:rPr>
        <w:t xml:space="preserve">Reikalavimai pirkimo objektui nustatyti specialiųjų pirkimo sąlygų </w:t>
      </w:r>
      <w:r w:rsidR="00F24371" w:rsidRPr="00AF335A">
        <w:rPr>
          <w:rFonts w:ascii="Times New Roman" w:hAnsi="Times New Roman" w:cs="Times New Roman"/>
          <w:sz w:val="24"/>
          <w:szCs w:val="24"/>
        </w:rPr>
        <w:t>3</w:t>
      </w:r>
      <w:r w:rsidR="0072194B"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AF335A">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D79E04D" w14:textId="7BB6338E" w:rsidR="0072194B" w:rsidRDefault="0072194B" w:rsidP="0072194B">
      <w:pPr>
        <w:spacing w:line="240" w:lineRule="auto"/>
        <w:rPr>
          <w:rFonts w:ascii="Times New Roman" w:hAnsi="Times New Roman" w:cs="Times New Roman"/>
          <w:sz w:val="24"/>
          <w:szCs w:val="24"/>
        </w:rPr>
      </w:pPr>
      <w:r w:rsidRPr="00C450F7">
        <w:rPr>
          <w:rFonts w:ascii="Times New Roman" w:hAnsi="Times New Roman" w:cs="Times New Roman"/>
          <w:sz w:val="24"/>
          <w:szCs w:val="24"/>
        </w:rPr>
        <w:t xml:space="preserve">2.5. Maksimali pirkimo vertė – </w:t>
      </w:r>
      <w:r w:rsidR="001478EC">
        <w:rPr>
          <w:rFonts w:ascii="Times New Roman" w:hAnsi="Times New Roman" w:cs="Times New Roman"/>
          <w:sz w:val="24"/>
          <w:szCs w:val="24"/>
        </w:rPr>
        <w:t xml:space="preserve">15702,48 </w:t>
      </w:r>
      <w:r w:rsidRPr="00C450F7">
        <w:rPr>
          <w:rFonts w:ascii="Times New Roman" w:hAnsi="Times New Roman" w:cs="Times New Roman"/>
          <w:sz w:val="24"/>
          <w:szCs w:val="24"/>
        </w:rPr>
        <w:t xml:space="preserve">Eur be PVM. </w:t>
      </w:r>
    </w:p>
    <w:p w14:paraId="21016777" w14:textId="4B81F43E" w:rsidR="0072194B" w:rsidRDefault="0072194B"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884C6E">
        <w:rPr>
          <w:rFonts w:ascii="Times New Roman" w:hAnsi="Times New Roman" w:cs="Times New Roman"/>
          <w:sz w:val="24"/>
          <w:szCs w:val="24"/>
        </w:rPr>
        <w:t>Darbų atlikimo terminas</w:t>
      </w:r>
      <w:r>
        <w:rPr>
          <w:rFonts w:ascii="Times New Roman" w:hAnsi="Times New Roman" w:cs="Times New Roman"/>
          <w:sz w:val="24"/>
          <w:szCs w:val="24"/>
        </w:rPr>
        <w:t xml:space="preserve"> </w:t>
      </w:r>
      <w:r w:rsidR="002440F3">
        <w:rPr>
          <w:rFonts w:ascii="Times New Roman" w:hAnsi="Times New Roman" w:cs="Times New Roman"/>
          <w:sz w:val="24"/>
          <w:szCs w:val="24"/>
        </w:rPr>
        <w:t>–</w:t>
      </w:r>
      <w:r w:rsidR="00432C24">
        <w:rPr>
          <w:rFonts w:ascii="Times New Roman" w:hAnsi="Times New Roman" w:cs="Times New Roman"/>
          <w:sz w:val="24"/>
          <w:szCs w:val="24"/>
        </w:rPr>
        <w:t>iki 2025 m. rugsėjo 1 d.</w:t>
      </w:r>
      <w:r w:rsidRPr="006D5075">
        <w:rPr>
          <w:rFonts w:ascii="Times New Roman" w:hAnsi="Times New Roman" w:cs="Times New Roman"/>
          <w:sz w:val="24"/>
          <w:szCs w:val="24"/>
        </w:rPr>
        <w:t>.</w:t>
      </w:r>
      <w:r>
        <w:rPr>
          <w:rFonts w:ascii="Times New Roman" w:hAnsi="Times New Roman" w:cs="Times New Roman"/>
          <w:sz w:val="24"/>
          <w:szCs w:val="24"/>
        </w:rPr>
        <w:t xml:space="preserve"> </w:t>
      </w:r>
      <w:r w:rsidRPr="002D2027">
        <w:rPr>
          <w:rFonts w:ascii="Times New Roman" w:hAnsi="Times New Roman" w:cs="Times New Roman"/>
          <w:sz w:val="24"/>
          <w:szCs w:val="24"/>
        </w:rPr>
        <w:t xml:space="preserve">Darbų atlikimo </w:t>
      </w:r>
      <w:r w:rsidR="001E6797">
        <w:rPr>
          <w:rFonts w:ascii="Times New Roman" w:hAnsi="Times New Roman" w:cs="Times New Roman"/>
          <w:sz w:val="24"/>
          <w:szCs w:val="24"/>
        </w:rPr>
        <w:t xml:space="preserve">terminas gali būti pratęstas </w:t>
      </w:r>
      <w:r w:rsidR="00363AE5">
        <w:rPr>
          <w:rFonts w:ascii="Times New Roman" w:hAnsi="Times New Roman" w:cs="Times New Roman"/>
          <w:sz w:val="24"/>
          <w:szCs w:val="24"/>
        </w:rPr>
        <w:t>1</w:t>
      </w:r>
      <w:r w:rsidR="001E6797">
        <w:rPr>
          <w:rFonts w:ascii="Times New Roman" w:hAnsi="Times New Roman" w:cs="Times New Roman"/>
          <w:sz w:val="24"/>
          <w:szCs w:val="24"/>
        </w:rPr>
        <w:t>0</w:t>
      </w:r>
      <w:r w:rsidR="00363AE5">
        <w:rPr>
          <w:rFonts w:ascii="Times New Roman" w:hAnsi="Times New Roman" w:cs="Times New Roman"/>
          <w:sz w:val="24"/>
          <w:szCs w:val="24"/>
        </w:rPr>
        <w:t xml:space="preserve"> (dešimt)</w:t>
      </w:r>
      <w:r w:rsidR="001E6797">
        <w:rPr>
          <w:rFonts w:ascii="Times New Roman" w:hAnsi="Times New Roman" w:cs="Times New Roman"/>
          <w:sz w:val="24"/>
          <w:szCs w:val="24"/>
        </w:rPr>
        <w:t xml:space="preserve"> kalendorinių dienų.</w:t>
      </w:r>
    </w:p>
    <w:p w14:paraId="4C26C4E7" w14:textId="77777777" w:rsidR="001E6797" w:rsidRPr="003943EC"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3" w:name="_Toc194061329"/>
      <w:r w:rsidRPr="0072194B">
        <w:rPr>
          <w:rFonts w:ascii="Times New Roman" w:hAnsi="Times New Roman" w:cs="Times New Roman"/>
          <w:b/>
          <w:bCs/>
          <w:color w:val="auto"/>
          <w:sz w:val="28"/>
          <w:szCs w:val="28"/>
        </w:rPr>
        <w:lastRenderedPageBreak/>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3"/>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4" w:name="_Hlk41039660"/>
      <w:r w:rsidRPr="002750CB">
        <w:rPr>
          <w:rFonts w:ascii="Times New Roman" w:hAnsi="Times New Roman" w:cs="Times New Roman"/>
          <w:sz w:val="24"/>
          <w:szCs w:val="24"/>
        </w:rPr>
        <w:t xml:space="preserve"> subtiekėjų (jei taikoma), ūkio subjektų, kurių pajėgumais tiekėjas remiasi, </w:t>
      </w:r>
      <w:bookmarkEnd w:id="14"/>
      <w:r w:rsidRPr="002750CB">
        <w:rPr>
          <w:rFonts w:ascii="Times New Roman" w:hAnsi="Times New Roman" w:cs="Times New Roman"/>
          <w:sz w:val="24"/>
          <w:szCs w:val="24"/>
        </w:rPr>
        <w:t xml:space="preserve">pašalinimo pagrindų nebuvimo bei jų nebuvimą patvirtinantys dokumentai nurodyti specialiųjų </w:t>
      </w:r>
      <w:bookmarkStart w:id="15" w:name="_Hlk158880390"/>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 xml:space="preserve">. </w:t>
      </w:r>
    </w:p>
    <w:p w14:paraId="477A111F" w14:textId="218559DD"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reikalavimai dėl aplinkos apsaugos vadybos sistemos standartų laikymosi ir jų atitiktį patvirtinantys dokumentai nurodyti specialiųjų </w:t>
      </w:r>
      <w:bookmarkStart w:id="16" w:name="_Hlk158880473"/>
      <w:r w:rsidRPr="002750CB">
        <w:rPr>
          <w:rFonts w:ascii="Times New Roman" w:hAnsi="Times New Roman" w:cs="Times New Roman"/>
          <w:sz w:val="24"/>
          <w:szCs w:val="24"/>
        </w:rPr>
        <w:t xml:space="preserve">Pirkimo sąlygų </w:t>
      </w:r>
      <w:r w:rsidR="00B11B6B">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6"/>
      <w:r w:rsidRPr="002750CB">
        <w:rPr>
          <w:rFonts w:ascii="Times New Roman" w:hAnsi="Times New Roman" w:cs="Times New Roman"/>
          <w:sz w:val="24"/>
          <w:szCs w:val="24"/>
        </w:rPr>
        <w:t>.</w:t>
      </w:r>
    </w:p>
    <w:p w14:paraId="30EFAAFA" w14:textId="5C5ED821"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B11B6B">
        <w:rPr>
          <w:rFonts w:ascii="Times New Roman" w:hAnsi="Times New Roman" w:cs="Times New Roman"/>
          <w:sz w:val="24"/>
          <w:szCs w:val="24"/>
        </w:rPr>
        <w:t>6</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7" w:name="_Toc194061330"/>
      <w:r w:rsidRPr="00AF1D1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8" w:name="_Toc526949169"/>
      <w:bookmarkStart w:id="19" w:name="_Toc527019679"/>
    </w:p>
    <w:bookmarkEnd w:id="18"/>
    <w:bookmarkEnd w:id="19"/>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B11B6B">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777A5247"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priede</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B11B6B" w:rsidRDefault="00B11B6B" w:rsidP="00B11B6B">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pasiūlymo galiojimą užtikrinantis dokumentas (jeigu reikalaujama);</w:t>
      </w:r>
    </w:p>
    <w:p w14:paraId="6056EAAA" w14:textId="19554188"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4.1.6.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0F84249A" w14:textId="77777777" w:rsidR="00E95EDD" w:rsidRPr="00E95EDD" w:rsidRDefault="00AF1D16" w:rsidP="00E95EDD">
      <w:pPr>
        <w:pStyle w:val="Sraopastraipa"/>
        <w:spacing w:line="240" w:lineRule="auto"/>
        <w:ind w:left="0"/>
        <w:rPr>
          <w:rFonts w:ascii="Times New Roman" w:hAnsi="Times New Roman" w:cs="Times New Roman"/>
          <w:sz w:val="24"/>
          <w:szCs w:val="24"/>
        </w:rPr>
      </w:pPr>
      <w:r w:rsidRPr="0028726F">
        <w:rPr>
          <w:rFonts w:ascii="Times New Roman" w:eastAsia="Calibri" w:hAnsi="Times New Roman" w:cs="Times New Roman"/>
          <w:iCs/>
          <w:sz w:val="24"/>
          <w:szCs w:val="24"/>
        </w:rPr>
        <w:t>4.</w:t>
      </w:r>
      <w:r w:rsidRPr="00E95EDD">
        <w:rPr>
          <w:rFonts w:ascii="Times New Roman" w:hAnsi="Times New Roman" w:cs="Times New Roman"/>
          <w:sz w:val="24"/>
          <w:szCs w:val="24"/>
        </w:rPr>
        <w:t xml:space="preserve">2. </w:t>
      </w:r>
      <w:r w:rsidR="00E95EDD" w:rsidRPr="00E95EDD">
        <w:rPr>
          <w:rFonts w:ascii="Times New Roman" w:hAnsi="Times New Roman" w:cs="Times New Roman"/>
          <w:sz w:val="24"/>
          <w:szCs w:val="24"/>
        </w:rPr>
        <w:t>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B7CE11D" w14:textId="7552DEE1" w:rsidR="00E95EDD" w:rsidRPr="00E95EDD" w:rsidRDefault="00E95EDD" w:rsidP="00E95EDD">
      <w:pPr>
        <w:spacing w:line="240" w:lineRule="auto"/>
        <w:ind w:firstLine="709"/>
        <w:rPr>
          <w:rFonts w:ascii="Times New Roman" w:hAnsi="Times New Roman" w:cs="Times New Roman"/>
          <w:sz w:val="24"/>
          <w:szCs w:val="24"/>
        </w:rPr>
      </w:pPr>
      <w:r w:rsidRPr="00E95EDD">
        <w:rPr>
          <w:rFonts w:ascii="Times New Roman" w:hAnsi="Times New Roman" w:cs="Times New Roman"/>
          <w:sz w:val="24"/>
          <w:szCs w:val="24"/>
        </w:rPr>
        <w:t>4.2.1. pateikiami kvalifikuotu elektroniniu parašu pasirašyti elektroninėmis priemonėmis suformuoti dokumentai;</w:t>
      </w:r>
    </w:p>
    <w:p w14:paraId="60D50613" w14:textId="58F070CC" w:rsidR="00E95EDD" w:rsidRPr="00E95EDD" w:rsidRDefault="00E95EDD" w:rsidP="00E95EDD">
      <w:pPr>
        <w:pStyle w:val="Sraopastraipa"/>
        <w:spacing w:line="240" w:lineRule="auto"/>
        <w:ind w:left="0"/>
        <w:rPr>
          <w:rFonts w:ascii="Times New Roman" w:hAnsi="Times New Roman" w:cs="Times New Roman"/>
          <w:sz w:val="24"/>
          <w:szCs w:val="24"/>
        </w:rPr>
      </w:pPr>
      <w:r w:rsidRPr="00E95EDD">
        <w:rPr>
          <w:rFonts w:ascii="Times New Roman" w:hAnsi="Times New Roman" w:cs="Times New Roman"/>
          <w:sz w:val="24"/>
          <w:szCs w:val="24"/>
        </w:rPr>
        <w:t>4.2.2. skaitmeninės dokumentų kopijos (fiziniu parašu tvirtinami dokumentai turi būti pateikiami pasirašyti ir nuskenuoti).</w:t>
      </w:r>
    </w:p>
    <w:p w14:paraId="778DE76C" w14:textId="6757005C" w:rsidR="00AF1D16" w:rsidRPr="0028726F" w:rsidRDefault="00AF1D16" w:rsidP="00E95EDD">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lastRenderedPageBreak/>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28726F"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20" w:name="_Toc194061331"/>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20"/>
    </w:p>
    <w:p w14:paraId="7A210472" w14:textId="77777777" w:rsidR="003D73C2" w:rsidRPr="000261FD" w:rsidRDefault="003D73C2" w:rsidP="00C17335">
      <w:pPr>
        <w:ind w:firstLine="0"/>
        <w:rPr>
          <w:rFonts w:ascii="Arial" w:hAnsi="Arial" w:cs="Arial"/>
          <w:i/>
          <w:iCs/>
          <w:color w:val="7030A0"/>
        </w:rPr>
      </w:pPr>
    </w:p>
    <w:p w14:paraId="6CBF9811" w14:textId="5FF137EF"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00B86B4A">
        <w:rPr>
          <w:rFonts w:ascii="Times New Roman" w:hAnsi="Times New Roman" w:cs="Times New Roman"/>
          <w:sz w:val="24"/>
          <w:szCs w:val="24"/>
        </w:rPr>
        <w:t>Ignalinos rajono CPO</w:t>
      </w:r>
      <w:r w:rsidR="00B86B4A" w:rsidRPr="001A4326">
        <w:rPr>
          <w:rFonts w:ascii="Times New Roman" w:eastAsia="Calibri" w:hAnsi="Times New Roman" w:cs="Times New Roman"/>
          <w:sz w:val="24"/>
          <w:szCs w:val="24"/>
        </w:rPr>
        <w:t xml:space="preserve"> </w:t>
      </w:r>
      <w:r w:rsidRPr="0028726F">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1" w:name="_Toc15392775"/>
      <w:bookmarkStart w:id="22" w:name="_Toc194061332"/>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1"/>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2"/>
    </w:p>
    <w:p w14:paraId="0C1B0E3A" w14:textId="77777777" w:rsidR="00E85882" w:rsidRPr="00A84437" w:rsidRDefault="00E85882" w:rsidP="00A84437">
      <w:pPr>
        <w:spacing w:line="240" w:lineRule="auto"/>
        <w:ind w:firstLine="0"/>
        <w:rPr>
          <w:rFonts w:cstheme="minorHAnsi"/>
          <w:vanish/>
        </w:rPr>
      </w:pPr>
    </w:p>
    <w:p w14:paraId="174E271E" w14:textId="13A44B43"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sidR="00B86B4A">
        <w:rPr>
          <w:rFonts w:ascii="Times New Roman" w:hAnsi="Times New Roman" w:cs="Times New Roman"/>
          <w:sz w:val="24"/>
          <w:szCs w:val="24"/>
        </w:rPr>
        <w:t>Ignalinos rajono CPO</w:t>
      </w:r>
      <w:r w:rsidR="00B86B4A" w:rsidRPr="001A4326">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Pr>
          <w:rFonts w:ascii="Times New Roman" w:eastAsia="Calibri" w:hAnsi="Times New Roman" w:cs="Times New Roman"/>
          <w:sz w:val="24"/>
          <w:szCs w:val="24"/>
        </w:rPr>
        <w:t>4</w:t>
      </w:r>
      <w:r w:rsidRPr="001B28C7">
        <w:rPr>
          <w:rFonts w:ascii="Times New Roman" w:eastAsia="Calibri" w:hAnsi="Times New Roman" w:cs="Times New Roman"/>
          <w:sz w:val="24"/>
          <w:szCs w:val="24"/>
        </w:rPr>
        <w:t xml:space="preserve"> 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3" w:name="_Ref39425999"/>
      <w:bookmarkStart w:id="24" w:name="_Ref39426005"/>
      <w:bookmarkStart w:id="25" w:name="_Toc126333937"/>
      <w:bookmarkStart w:id="26" w:name="_Toc194061333"/>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7" w:name="_Toc194061334"/>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7"/>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DC0241"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4D72EB">
        <w:rPr>
          <w:rFonts w:ascii="Times New Roman" w:hAnsi="Times New Roman" w:cs="Times New Roman"/>
          <w:sz w:val="24"/>
          <w:szCs w:val="24"/>
        </w:rPr>
        <w:t>Ignalinos rajono CPO</w:t>
      </w:r>
      <w:r w:rsidR="004D72EB" w:rsidRPr="001A4326">
        <w:rPr>
          <w:rFonts w:ascii="Times New Roman" w:eastAsia="Calibri"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85882" w:rsidRPr="00A84437">
        <w:rPr>
          <w:rFonts w:eastAsia="Times New Roman" w:cstheme="minorHAnsi"/>
          <w:i/>
          <w:iCs/>
          <w:color w:val="7030A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8" w:name="_Toc194061335"/>
      <w:r w:rsidRPr="007D30E0">
        <w:rPr>
          <w:rFonts w:ascii="Times New Roman" w:hAnsi="Times New Roman" w:cs="Times New Roman"/>
        </w:rPr>
        <w:t>Pirkimo sąlygų 1 priedas „Tiekėjų pašalinimo pagrindai“</w:t>
      </w:r>
      <w:bookmarkEnd w:id="28"/>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134A7165" w:rsidR="00CF4B8C" w:rsidRPr="007D30E0" w:rsidRDefault="004D72EB" w:rsidP="008E50AC">
      <w:pPr>
        <w:ind w:firstLine="720"/>
        <w:rPr>
          <w:rFonts w:ascii="Times New Roman" w:eastAsia="Arial" w:hAnsi="Times New Roman" w:cs="Times New Roman"/>
          <w:sz w:val="24"/>
          <w:szCs w:val="24"/>
        </w:rPr>
      </w:pPr>
      <w:r>
        <w:rPr>
          <w:rFonts w:ascii="Times New Roman" w:hAnsi="Times New Roman" w:cs="Times New Roman"/>
          <w:sz w:val="24"/>
          <w:szCs w:val="24"/>
        </w:rPr>
        <w:t>Ignalinos rajono CPO</w:t>
      </w:r>
      <w:r w:rsidRPr="001A4326">
        <w:rPr>
          <w:rFonts w:ascii="Times New Roman" w:eastAsia="Calibri" w:hAnsi="Times New Roman" w:cs="Times New Roman"/>
          <w:sz w:val="24"/>
          <w:szCs w:val="24"/>
        </w:rPr>
        <w:t xml:space="preserve"> </w:t>
      </w:r>
      <w:r w:rsidR="00440E78" w:rsidRPr="007D30E0">
        <w:rPr>
          <w:rFonts w:ascii="Times New Roman" w:eastAsia="Arial" w:hAnsi="Times New Roman" w:cs="Times New Roman"/>
          <w:sz w:val="24"/>
          <w:szCs w:val="24"/>
        </w:rPr>
        <w:t>atmeta tiekėjo pasiūlym</w:t>
      </w:r>
      <w:r w:rsidR="00CB237B" w:rsidRPr="007D30E0">
        <w:rPr>
          <w:rFonts w:ascii="Times New Roman" w:eastAsia="Arial" w:hAnsi="Times New Roman" w:cs="Times New Roman"/>
          <w:sz w:val="24"/>
          <w:szCs w:val="24"/>
        </w:rPr>
        <w:t>ą</w:t>
      </w:r>
      <w:r w:rsidR="00440E78"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D30E0">
        <w:rPr>
          <w:rFonts w:ascii="Times New Roman" w:eastAsia="Yu Mincho" w:hAnsi="Times New Roman" w:cs="Times New Roman"/>
          <w:sz w:val="24"/>
          <w:szCs w:val="24"/>
        </w:rPr>
        <w:t>VPĮ 46 straipsnio 4 dalies 1 punktas</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D30E0">
        <w:rPr>
          <w:rFonts w:ascii="Times New Roman" w:eastAsia="Yu Mincho" w:hAnsi="Times New Roman" w:cs="Times New Roman"/>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Pažeista konkurencija, kaip nustatyta VPĮ 27 straipsnio 3 ir 4 dalyse, ir atitinkamos padėties negalima ištaisyti (</w:t>
      </w:r>
      <w:r w:rsidR="003878F0" w:rsidRPr="007D30E0">
        <w:rPr>
          <w:rFonts w:ascii="Times New Roman" w:eastAsia="Yu Mincho" w:hAnsi="Times New Roman" w:cs="Times New Roman"/>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30E0">
        <w:rPr>
          <w:rFonts w:ascii="Times New Roman" w:hAnsi="Times New Roman" w:cs="Times New Roman"/>
          <w:sz w:val="24"/>
          <w:szCs w:val="24"/>
        </w:rPr>
        <w:t>(</w:t>
      </w:r>
      <w:r w:rsidR="00E405E7" w:rsidRPr="007D30E0">
        <w:rPr>
          <w:rFonts w:ascii="Times New Roman" w:eastAsia="Yu Mincho" w:hAnsi="Times New Roman" w:cs="Times New Roman"/>
          <w:sz w:val="24"/>
          <w:szCs w:val="24"/>
        </w:rPr>
        <w:t>VPĮ 46 straipsnio 4 dalies 5 punktas).</w:t>
      </w:r>
    </w:p>
    <w:p w14:paraId="4E582C14" w14:textId="77777777" w:rsidR="00DA17B7" w:rsidRPr="00F83860" w:rsidRDefault="00DA17B7" w:rsidP="00DA17B7">
      <w:pPr>
        <w:spacing w:line="240" w:lineRule="auto"/>
        <w:rPr>
          <w:rFonts w:ascii="Times New Roman" w:hAnsi="Times New Roman" w:cs="Times New Roman"/>
          <w:sz w:val="24"/>
          <w:szCs w:val="24"/>
        </w:rPr>
      </w:pPr>
      <w:r w:rsidRPr="00F83860">
        <w:rPr>
          <w:rFonts w:ascii="Times New Roman" w:hAnsi="Times New Roman" w:cs="Times New Roman"/>
          <w:sz w:val="24"/>
          <w:szCs w:val="24"/>
        </w:rPr>
        <w:t xml:space="preserve">6. </w:t>
      </w:r>
      <w:r>
        <w:rPr>
          <w:rFonts w:ascii="Times New Roman" w:hAnsi="Times New Roman" w:cs="Times New Roman"/>
          <w:sz w:val="24"/>
          <w:szCs w:val="24"/>
        </w:rPr>
        <w:t>T</w:t>
      </w:r>
      <w:r w:rsidRPr="00F83860">
        <w:rPr>
          <w:rFonts w:ascii="Times New Roman" w:hAnsi="Times New Roman" w:cs="Times New Roman"/>
          <w:sz w:val="24"/>
          <w:szCs w:val="24"/>
        </w:rPr>
        <w:t xml:space="preserve">iekėjas yra neatlikęs jam paskirtos baudžiamojo poveikio priemonės –uždraudimo juridiniam asmeniui </w:t>
      </w:r>
      <w:r>
        <w:rPr>
          <w:rFonts w:ascii="Times New Roman" w:hAnsi="Times New Roman" w:cs="Times New Roman"/>
          <w:sz w:val="24"/>
          <w:szCs w:val="24"/>
        </w:rPr>
        <w:t>d</w:t>
      </w:r>
      <w:r w:rsidRPr="00F83860">
        <w:rPr>
          <w:rFonts w:ascii="Times New Roman" w:hAnsi="Times New Roman" w:cs="Times New Roman"/>
          <w:sz w:val="24"/>
          <w:szCs w:val="24"/>
        </w:rPr>
        <w:t>alyvauti viešuosiuose pirkimuose</w:t>
      </w:r>
      <w:r>
        <w:rPr>
          <w:rFonts w:ascii="Times New Roman" w:hAnsi="Times New Roman" w:cs="Times New Roman"/>
          <w:sz w:val="24"/>
          <w:szCs w:val="24"/>
        </w:rPr>
        <w:t xml:space="preserve"> (VPĮ 46 straipsnio 2</w:t>
      </w:r>
      <w:r w:rsidRPr="00E45705">
        <w:rPr>
          <w:rFonts w:ascii="Times New Roman" w:hAnsi="Times New Roman" w:cs="Times New Roman"/>
          <w:sz w:val="24"/>
          <w:szCs w:val="24"/>
          <w:vertAlign w:val="superscript"/>
        </w:rPr>
        <w:t>1</w:t>
      </w:r>
      <w:r>
        <w:rPr>
          <w:rFonts w:ascii="Times New Roman" w:hAnsi="Times New Roman" w:cs="Times New Roman"/>
          <w:sz w:val="24"/>
          <w:szCs w:val="24"/>
        </w:rPr>
        <w:t xml:space="preserve"> dalis)</w:t>
      </w:r>
      <w:r w:rsidRPr="00F83860">
        <w:rPr>
          <w:rFonts w:ascii="Times New Roman" w:hAnsi="Times New Roman" w:cs="Times New Roman"/>
          <w:sz w:val="24"/>
          <w:szCs w:val="24"/>
        </w:rPr>
        <w:t>.</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9" w:name="_Toc194061336"/>
      <w:r w:rsidRPr="00DF10C5">
        <w:rPr>
          <w:rFonts w:ascii="Times New Roman" w:hAnsi="Times New Roman" w:cs="Times New Roman"/>
        </w:rPr>
        <w:lastRenderedPageBreak/>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9"/>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158673BB"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REIKALAVIMAI LAIKYTIS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506985AE" w14:textId="77777777" w:rsidR="004D21B6" w:rsidRDefault="00C1062E" w:rsidP="009C6082">
      <w:pPr>
        <w:spacing w:line="240" w:lineRule="auto"/>
        <w:rPr>
          <w:rFonts w:ascii="Times New Roman" w:eastAsia="Arial" w:hAnsi="Times New Roman" w:cs="Times New Roman"/>
          <w:sz w:val="24"/>
          <w:szCs w:val="24"/>
        </w:rPr>
      </w:pPr>
      <w:bookmarkStart w:id="30" w:name="_heading=h.3rdcrjn" w:colFirst="0" w:colLast="0"/>
      <w:bookmarkEnd w:id="30"/>
      <w:r w:rsidRPr="009C6082">
        <w:rPr>
          <w:rFonts w:ascii="Times New Roman" w:eastAsia="Arial" w:hAnsi="Times New Roman" w:cs="Times New Roman"/>
          <w:sz w:val="24"/>
          <w:szCs w:val="24"/>
        </w:rPr>
        <w:t>Tiekėjo kvalifikacija turi atitikti šiame priede nustatytus aplinkos apsaugos vadybos sistemos standartus, kuriuos jis privalo būti įsigijęs iki pasiūlymų pateikimo termino pabaigos</w:t>
      </w:r>
      <w:r w:rsidR="001D42A7" w:rsidRPr="009C6082">
        <w:rPr>
          <w:rFonts w:ascii="Times New Roman" w:eastAsia="Arial" w:hAnsi="Times New Roman" w:cs="Times New Roman"/>
          <w:sz w:val="24"/>
          <w:szCs w:val="24"/>
        </w:rPr>
        <w:t>.</w:t>
      </w:r>
      <w:r w:rsidR="00411E80">
        <w:rPr>
          <w:rFonts w:ascii="Times New Roman" w:eastAsia="Arial" w:hAnsi="Times New Roman" w:cs="Times New Roman"/>
          <w:sz w:val="24"/>
          <w:szCs w:val="24"/>
        </w:rPr>
        <w:t xml:space="preserve"> </w:t>
      </w:r>
    </w:p>
    <w:p w14:paraId="1D167AA3" w14:textId="10B6D080" w:rsidR="00112F92" w:rsidRPr="009C6082" w:rsidRDefault="004D21B6" w:rsidP="009C6082">
      <w:pPr>
        <w:spacing w:line="240" w:lineRule="auto"/>
        <w:rPr>
          <w:rFonts w:ascii="Times New Roman" w:eastAsia="Arial" w:hAnsi="Times New Roman" w:cs="Times New Roman"/>
          <w:sz w:val="24"/>
          <w:szCs w:val="24"/>
        </w:rPr>
      </w:pPr>
      <w:r w:rsidRPr="004D21B6">
        <w:rPr>
          <w:rFonts w:ascii="Times New Roman" w:eastAsia="Arial"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9B44A6C" w14:textId="77777777" w:rsidR="001D42A7" w:rsidRPr="009C6082" w:rsidRDefault="001D42A7" w:rsidP="00D75609">
      <w:pPr>
        <w:spacing w:line="240" w:lineRule="auto"/>
        <w:ind w:left="567"/>
        <w:rPr>
          <w:rFonts w:ascii="Times New Roman" w:eastAsia="Arial" w:hAnsi="Times New Roman" w:cs="Times New Roman"/>
          <w:sz w:val="24"/>
          <w:szCs w:val="24"/>
        </w:rPr>
      </w:pPr>
    </w:p>
    <w:p w14:paraId="5F5132FD" w14:textId="78E6C190" w:rsidR="00677F0D" w:rsidRPr="00677F0D" w:rsidRDefault="003A2713" w:rsidP="008B63CD">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1</w:t>
      </w:r>
      <w:r w:rsidR="003467BB" w:rsidRPr="00677F0D">
        <w:rPr>
          <w:rFonts w:ascii="Times New Roman" w:hAnsi="Times New Roman" w:cs="Times New Roman"/>
          <w:b/>
          <w:bCs/>
          <w:sz w:val="24"/>
          <w:szCs w:val="24"/>
        </w:rPr>
        <w:t xml:space="preserve"> lentelė.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4E5E12" w:rsidRDefault="00EA2FE6" w:rsidP="00733D5A">
            <w:pPr>
              <w:spacing w:before="60" w:after="60" w:line="256" w:lineRule="auto"/>
              <w:ind w:firstLine="0"/>
              <w:rPr>
                <w:rFonts w:eastAsiaTheme="minorHAnsi"/>
                <w:sz w:val="24"/>
                <w:szCs w:val="24"/>
              </w:rPr>
            </w:pPr>
            <w:r>
              <w:rPr>
                <w:rFonts w:eastAsiaTheme="minorHAnsi"/>
                <w:sz w:val="24"/>
                <w:szCs w:val="24"/>
              </w:rPr>
              <w:t>1</w:t>
            </w:r>
            <w:r w:rsidR="00EA074C" w:rsidRPr="004E5E12">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EA074C"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F33A2B" w:rsidRDefault="0065068E" w:rsidP="00733D5A">
            <w:pPr>
              <w:spacing w:before="60" w:after="60" w:line="256" w:lineRule="auto"/>
              <w:ind w:firstLine="0"/>
              <w:jc w:val="right"/>
              <w:rPr>
                <w:rFonts w:eastAsiaTheme="minorHAnsi"/>
                <w:sz w:val="21"/>
                <w:szCs w:val="21"/>
              </w:rPr>
            </w:pPr>
            <w:r>
              <w:rPr>
                <w:rFonts w:eastAsiaTheme="minorHAnsi"/>
                <w:sz w:val="21"/>
                <w:szCs w:val="21"/>
              </w:rPr>
              <w:t>1</w:t>
            </w:r>
            <w:r w:rsidR="00EA074C" w:rsidRPr="00F33A2B">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F33A2B" w:rsidRDefault="00EA074C" w:rsidP="00733D5A">
            <w:pPr>
              <w:autoSpaceDE w:val="0"/>
              <w:autoSpaceDN w:val="0"/>
              <w:adjustRightInd w:val="0"/>
              <w:ind w:firstLine="0"/>
              <w:rPr>
                <w:color w:val="000000"/>
                <w:sz w:val="21"/>
                <w:szCs w:val="21"/>
              </w:rPr>
            </w:pPr>
            <w:r w:rsidRPr="00CE64FE">
              <w:rPr>
                <w:bCs/>
                <w:color w:val="000000"/>
                <w:sz w:val="24"/>
                <w:szCs w:val="24"/>
              </w:rPr>
              <w:t>Tiekėjas vykdydamas</w:t>
            </w:r>
            <w:r w:rsidR="007E7AE5">
              <w:rPr>
                <w:bCs/>
                <w:color w:val="000000"/>
                <w:sz w:val="24"/>
                <w:szCs w:val="24"/>
              </w:rPr>
              <w:t xml:space="preserve"> </w:t>
            </w:r>
            <w:r w:rsidRPr="00CE64FE">
              <w:rPr>
                <w:bCs/>
                <w:color w:val="000000"/>
                <w:sz w:val="24"/>
                <w:szCs w:val="24"/>
              </w:rPr>
              <w:t>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2B3F33" w:rsidRDefault="00EA074C" w:rsidP="002B3F33">
            <w:pPr>
              <w:ind w:firstLine="0"/>
              <w:rPr>
                <w:bCs/>
                <w:color w:val="000000"/>
                <w:sz w:val="24"/>
                <w:szCs w:val="24"/>
              </w:rPr>
            </w:pPr>
            <w:r w:rsidRPr="002B3F33">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2B3F33">
              <w:rPr>
                <w:bCs/>
                <w:color w:val="000000"/>
                <w:sz w:val="24"/>
                <w:szCs w:val="24"/>
              </w:rPr>
              <w:lastRenderedPageBreak/>
              <w:t>patvirtinimo“ Aplinkos apsaugos kriterijų, kuriuos perkančiosios organizacijos ir perkantieji subjektai turi taikyti pirkdami prekes, paslaugas ar darbus, taikymo tvarkos aprašo reikalavimus, arba kitus lygiaverčius įrodymus.</w:t>
            </w:r>
            <w:r w:rsidR="002B3F33" w:rsidRPr="002B3F33">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2B3F33" w:rsidRDefault="002B3F33" w:rsidP="002B3F33">
            <w:pPr>
              <w:ind w:firstLine="0"/>
              <w:rPr>
                <w:bCs/>
                <w:color w:val="000000"/>
                <w:sz w:val="24"/>
                <w:szCs w:val="24"/>
              </w:rPr>
            </w:pPr>
            <w:r w:rsidRPr="002B3F33">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2B3F33" w:rsidRDefault="002B3F33" w:rsidP="002B3F33">
            <w:pPr>
              <w:ind w:firstLine="0"/>
              <w:rPr>
                <w:bCs/>
                <w:color w:val="000000"/>
                <w:sz w:val="24"/>
                <w:szCs w:val="24"/>
              </w:rPr>
            </w:pPr>
            <w:r w:rsidRPr="002B3F33">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2B3F33" w:rsidRDefault="002B3F33" w:rsidP="002B3F33">
            <w:pPr>
              <w:ind w:firstLine="0"/>
              <w:rPr>
                <w:bCs/>
                <w:color w:val="000000"/>
                <w:sz w:val="24"/>
                <w:szCs w:val="24"/>
              </w:rPr>
            </w:pPr>
            <w:r w:rsidRPr="002B3F33">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2B3F33" w:rsidRDefault="002B3F33" w:rsidP="002B3F33">
            <w:pPr>
              <w:ind w:firstLine="0"/>
              <w:rPr>
                <w:bCs/>
                <w:color w:val="000000"/>
                <w:sz w:val="24"/>
                <w:szCs w:val="24"/>
              </w:rPr>
            </w:pPr>
            <w:r w:rsidRPr="002B3F33">
              <w:rPr>
                <w:bCs/>
                <w:color w:val="000000"/>
                <w:sz w:val="24"/>
                <w:szCs w:val="24"/>
              </w:rPr>
              <w:t xml:space="preserve">10.2. nustatyti reikšmingiausi aplinkos apsaugos aspektai, </w:t>
            </w:r>
            <w:r w:rsidRPr="002B3F33">
              <w:rPr>
                <w:bCs/>
                <w:color w:val="000000"/>
                <w:sz w:val="24"/>
                <w:szCs w:val="24"/>
              </w:rPr>
              <w:lastRenderedPageBreak/>
              <w:t xml:space="preserve">kuriems poveikį daro arba gali daryti įmonės ar įstaigos vykdoma veikla, ir šiuos aplinkos apsaugos aspektus reglamentuojantys teisės aktai; </w:t>
            </w:r>
          </w:p>
          <w:p w14:paraId="071775DA" w14:textId="77777777" w:rsidR="002B3F33" w:rsidRPr="002B3F33" w:rsidRDefault="002B3F33" w:rsidP="002B3F33">
            <w:pPr>
              <w:tabs>
                <w:tab w:val="left" w:pos="598"/>
              </w:tabs>
              <w:ind w:firstLine="0"/>
              <w:rPr>
                <w:bCs/>
                <w:color w:val="000000"/>
                <w:sz w:val="24"/>
                <w:szCs w:val="24"/>
              </w:rPr>
            </w:pPr>
            <w:r w:rsidRPr="002B3F33">
              <w:rPr>
                <w:bCs/>
                <w:color w:val="000000"/>
                <w:sz w:val="24"/>
                <w:szCs w:val="24"/>
              </w:rPr>
              <w:t xml:space="preserve">10.3. nustatyti aplinkosauginiai tikslai, uždaviniai ir priemonės šiems tikslams pasiekti; </w:t>
            </w:r>
          </w:p>
          <w:p w14:paraId="2A10E644" w14:textId="77777777" w:rsidR="002B3F33" w:rsidRPr="002B3F33" w:rsidRDefault="002B3F33" w:rsidP="002B3F33">
            <w:pPr>
              <w:tabs>
                <w:tab w:val="left" w:pos="600"/>
              </w:tabs>
              <w:ind w:firstLine="0"/>
              <w:rPr>
                <w:bCs/>
                <w:color w:val="000000"/>
                <w:sz w:val="24"/>
                <w:szCs w:val="24"/>
              </w:rPr>
            </w:pPr>
            <w:r w:rsidRPr="002B3F33">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2B3F33" w:rsidRDefault="002B3F33" w:rsidP="002B3F33">
            <w:pPr>
              <w:ind w:firstLine="0"/>
              <w:rPr>
                <w:bCs/>
                <w:color w:val="000000"/>
                <w:sz w:val="24"/>
                <w:szCs w:val="24"/>
              </w:rPr>
            </w:pPr>
            <w:r w:rsidRPr="002B3F33">
              <w:rPr>
                <w:bCs/>
                <w:color w:val="000000"/>
                <w:sz w:val="24"/>
                <w:szCs w:val="24"/>
              </w:rPr>
              <w:t xml:space="preserve">10.5. parengtas aplinkosauginių ir avarinių situacijų valdymo planas; </w:t>
            </w:r>
          </w:p>
          <w:p w14:paraId="5EAC62EF" w14:textId="77BE8D4C" w:rsidR="00EA074C" w:rsidRPr="002B3F33" w:rsidRDefault="002B3F33" w:rsidP="002B3F33">
            <w:pPr>
              <w:autoSpaceDE w:val="0"/>
              <w:autoSpaceDN w:val="0"/>
              <w:adjustRightInd w:val="0"/>
              <w:ind w:firstLine="0"/>
              <w:rPr>
                <w:bCs/>
                <w:color w:val="000000"/>
                <w:sz w:val="24"/>
                <w:szCs w:val="24"/>
              </w:rPr>
            </w:pPr>
            <w:r w:rsidRPr="002B3F33">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Default="00EA2FE6" w:rsidP="00EA2FE6">
            <w:pPr>
              <w:ind w:firstLine="0"/>
              <w:rPr>
                <w:i/>
                <w:sz w:val="24"/>
                <w:szCs w:val="24"/>
              </w:rPr>
            </w:pPr>
            <w:r>
              <w:rPr>
                <w:i/>
                <w:sz w:val="24"/>
                <w:szCs w:val="24"/>
              </w:rPr>
              <w:lastRenderedPageBreak/>
              <w:t xml:space="preserve">- </w:t>
            </w:r>
            <w:r w:rsidR="00EA074C" w:rsidRPr="007D30E0">
              <w:rPr>
                <w:i/>
                <w:sz w:val="24"/>
                <w:szCs w:val="24"/>
              </w:rPr>
              <w:t>jeigu pasiūlymą teikia ūkio subjektų grupė – reikalavimą turi atitikti ūkio subjektų grupės narys (-iai), atsižvelgiant į jų prisiimamus įsipareigojimus pirkimo sutarčiai vykdyti;</w:t>
            </w:r>
          </w:p>
          <w:p w14:paraId="6EEAE699" w14:textId="77777777" w:rsidR="00EA074C" w:rsidRPr="007D30E0" w:rsidRDefault="00EA074C" w:rsidP="00733D5A">
            <w:pPr>
              <w:ind w:firstLine="388"/>
              <w:rPr>
                <w:i/>
                <w:sz w:val="24"/>
                <w:szCs w:val="24"/>
              </w:rPr>
            </w:pPr>
          </w:p>
          <w:p w14:paraId="449D635C" w14:textId="613517DB" w:rsidR="00EA074C" w:rsidRDefault="00EA2FE6" w:rsidP="00EA2FE6">
            <w:pPr>
              <w:ind w:firstLine="0"/>
              <w:rPr>
                <w:i/>
                <w:sz w:val="24"/>
                <w:szCs w:val="24"/>
              </w:rPr>
            </w:pPr>
            <w:r>
              <w:rPr>
                <w:i/>
                <w:sz w:val="24"/>
                <w:szCs w:val="24"/>
              </w:rPr>
              <w:t xml:space="preserve">- </w:t>
            </w:r>
            <w:r w:rsidR="00EA074C" w:rsidRPr="007D30E0">
              <w:rPr>
                <w:i/>
                <w:sz w:val="24"/>
                <w:szCs w:val="24"/>
              </w:rPr>
              <w:t>tiekėjas gali remtis kitų ūkio subjektų pajėgumais atsižvelgiant į jų prisiimamus įsipareigojimus pirkimo sutarčiai vykdyti;</w:t>
            </w:r>
          </w:p>
          <w:p w14:paraId="64F989ED" w14:textId="77777777" w:rsidR="00EA074C" w:rsidRPr="007D30E0" w:rsidRDefault="00EA074C" w:rsidP="00733D5A">
            <w:pPr>
              <w:ind w:firstLine="388"/>
              <w:rPr>
                <w:i/>
                <w:sz w:val="24"/>
                <w:szCs w:val="24"/>
              </w:rPr>
            </w:pPr>
          </w:p>
          <w:p w14:paraId="542D2A34" w14:textId="37D161FE" w:rsidR="00EA074C" w:rsidRPr="00F33A2B" w:rsidRDefault="00114126" w:rsidP="00733D5A">
            <w:pPr>
              <w:autoSpaceDE w:val="0"/>
              <w:autoSpaceDN w:val="0"/>
              <w:adjustRightInd w:val="0"/>
              <w:ind w:firstLine="0"/>
              <w:rPr>
                <w:color w:val="000000"/>
                <w:sz w:val="21"/>
                <w:szCs w:val="21"/>
              </w:rPr>
            </w:pPr>
            <w:r>
              <w:rPr>
                <w:i/>
                <w:sz w:val="24"/>
                <w:szCs w:val="24"/>
              </w:rPr>
              <w:t xml:space="preserve">- </w:t>
            </w:r>
            <w:r w:rsidR="00EA074C" w:rsidRPr="007D30E0">
              <w:rPr>
                <w:i/>
                <w:sz w:val="24"/>
                <w:szCs w:val="24"/>
              </w:rPr>
              <w:t>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26204F1B" w14:textId="7092BE17" w:rsidR="0080256B" w:rsidRPr="00114126" w:rsidRDefault="0080256B" w:rsidP="0080256B">
      <w:pPr>
        <w:spacing w:line="240" w:lineRule="auto"/>
        <w:rPr>
          <w:rFonts w:ascii="Times New Roman" w:hAnsi="Times New Roman" w:cs="Times New Roman"/>
          <w:sz w:val="24"/>
          <w:szCs w:val="24"/>
        </w:rPr>
      </w:pPr>
      <w:r w:rsidRPr="00114126">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10688D3F" w14:textId="77777777" w:rsidR="00112F92" w:rsidRDefault="00112F92" w:rsidP="00112F92">
      <w:pPr>
        <w:jc w:val="center"/>
        <w:rPr>
          <w:rFonts w:ascii="Arial" w:eastAsia="Arial" w:hAnsi="Arial" w:cs="Arial"/>
        </w:rPr>
      </w:pPr>
    </w:p>
    <w:p w14:paraId="3DB23246" w14:textId="0862F3FD"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1" w:name="_heading=h.26in1rg" w:colFirst="0" w:colLast="0"/>
      <w:bookmarkEnd w:id="31"/>
      <w:r>
        <w:br w:type="page"/>
      </w: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6BCC2113" w14:textId="53CB9D0E" w:rsidR="00CB5907" w:rsidRDefault="00DE051B" w:rsidP="0080256B">
      <w:pPr>
        <w:spacing w:line="240" w:lineRule="auto"/>
        <w:ind w:left="7314" w:firstLine="0"/>
        <w:outlineLvl w:val="1"/>
        <w:rPr>
          <w:rFonts w:ascii="Times New Roman" w:hAnsi="Times New Roman" w:cs="Times New Roman"/>
        </w:rPr>
      </w:pPr>
      <w:bookmarkStart w:id="39" w:name="_Toc194061337"/>
      <w:r w:rsidRPr="00AF1D16">
        <w:rPr>
          <w:rFonts w:ascii="Times New Roman" w:hAnsi="Times New Roman" w:cs="Times New Roman"/>
        </w:rPr>
        <w:lastRenderedPageBreak/>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w:t>
      </w:r>
      <w:r w:rsidR="00CA6DE3">
        <w:rPr>
          <w:rFonts w:ascii="Times New Roman" w:hAnsi="Times New Roman" w:cs="Times New Roman"/>
        </w:rPr>
        <w:t>is darbo projektas</w:t>
      </w:r>
      <w:r w:rsidR="00CB5907" w:rsidRPr="00AF1D16">
        <w:rPr>
          <w:rFonts w:ascii="Times New Roman" w:hAnsi="Times New Roman" w:cs="Times New Roman"/>
        </w:rPr>
        <w:t>“</w:t>
      </w:r>
      <w:bookmarkEnd w:id="32"/>
      <w:bookmarkEnd w:id="33"/>
      <w:bookmarkEnd w:id="34"/>
      <w:bookmarkEnd w:id="35"/>
      <w:bookmarkEnd w:id="36"/>
      <w:bookmarkEnd w:id="37"/>
      <w:bookmarkEnd w:id="39"/>
    </w:p>
    <w:p w14:paraId="00C530A4" w14:textId="77777777" w:rsidR="0039093C" w:rsidRPr="00AF1D16" w:rsidRDefault="0039093C" w:rsidP="0080256B">
      <w:pPr>
        <w:spacing w:line="240" w:lineRule="auto"/>
        <w:ind w:left="7314" w:firstLine="0"/>
        <w:outlineLvl w:val="1"/>
        <w:rPr>
          <w:rFonts w:ascii="Times New Roman" w:hAnsi="Times New Roman" w:cs="Times New Roman"/>
        </w:rPr>
      </w:pPr>
    </w:p>
    <w:bookmarkEnd w:id="38"/>
    <w:p w14:paraId="5D4CF94E" w14:textId="3393FEBA" w:rsidR="00CB5907" w:rsidRDefault="00B46BF9" w:rsidP="00CB5907">
      <w:pPr>
        <w:jc w:val="center"/>
        <w:rPr>
          <w:rFonts w:ascii="Times New Roman" w:hAnsi="Times New Roman"/>
          <w:b/>
          <w:bCs/>
          <w:sz w:val="24"/>
          <w:szCs w:val="24"/>
        </w:rPr>
      </w:pPr>
      <w:r>
        <w:rPr>
          <w:rFonts w:ascii="Times New Roman" w:hAnsi="Times New Roman"/>
          <w:b/>
          <w:bCs/>
          <w:sz w:val="24"/>
          <w:szCs w:val="24"/>
        </w:rPr>
        <w:t>TECHNIN</w:t>
      </w:r>
      <w:r w:rsidR="004D21B6">
        <w:rPr>
          <w:rFonts w:ascii="Times New Roman" w:hAnsi="Times New Roman"/>
          <w:b/>
          <w:bCs/>
          <w:sz w:val="24"/>
          <w:szCs w:val="24"/>
        </w:rPr>
        <w:t>Ė SPECIFIKACIJA</w:t>
      </w:r>
    </w:p>
    <w:p w14:paraId="435DF60C" w14:textId="77777777" w:rsidR="00B46BF9" w:rsidRDefault="00B46BF9" w:rsidP="00CB5907">
      <w:pPr>
        <w:jc w:val="center"/>
        <w:rPr>
          <w:rFonts w:ascii="Times New Roman" w:hAnsi="Times New Roman"/>
          <w:b/>
          <w:bCs/>
          <w:sz w:val="24"/>
          <w:szCs w:val="24"/>
        </w:rPr>
      </w:pPr>
    </w:p>
    <w:p w14:paraId="66724C99" w14:textId="4F47656B" w:rsidR="00B46BF9" w:rsidRPr="002E0380" w:rsidRDefault="002E0380" w:rsidP="002E0380">
      <w:pPr>
        <w:jc w:val="left"/>
        <w:rPr>
          <w:rFonts w:ascii="Arial" w:hAnsi="Arial" w:cs="Arial"/>
        </w:rPr>
      </w:pPr>
      <w:r>
        <w:rPr>
          <w:rFonts w:ascii="Times New Roman" w:hAnsi="Times New Roman"/>
          <w:sz w:val="24"/>
          <w:szCs w:val="24"/>
        </w:rPr>
        <w:t>Pridedama atskiru failu.</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072F26BB" w:rsidR="00506996" w:rsidRPr="00AF1D16" w:rsidRDefault="00506996" w:rsidP="00757CB1">
      <w:pPr>
        <w:spacing w:line="240" w:lineRule="auto"/>
        <w:ind w:left="7314" w:firstLine="0"/>
        <w:outlineLvl w:val="1"/>
        <w:rPr>
          <w:rFonts w:ascii="Times New Roman" w:hAnsi="Times New Roman" w:cs="Times New Roman"/>
        </w:rPr>
      </w:pPr>
      <w:bookmarkStart w:id="40" w:name="_Toc194061338"/>
      <w:bookmarkStart w:id="41" w:name="_Hlk86825377"/>
      <w:bookmarkStart w:id="42" w:name="_Ref38540913"/>
      <w:bookmarkStart w:id="43" w:name="_Ref38898051"/>
      <w:bookmarkStart w:id="44" w:name="_Ref38901392"/>
      <w:bookmarkStart w:id="45" w:name="_Toc48053189"/>
      <w:bookmarkStart w:id="46" w:name="_Toc85706892"/>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4</w:t>
      </w:r>
      <w:r w:rsidRPr="00AF1D16">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02BDD29E" w14:textId="77777777" w:rsidR="00CB5907" w:rsidRPr="003277FD" w:rsidRDefault="00CB5907" w:rsidP="00DF10C5">
      <w:pPr>
        <w:spacing w:line="240" w:lineRule="auto"/>
        <w:rPr>
          <w:rFonts w:ascii="Arial" w:hAnsi="Arial" w:cs="Arial"/>
          <w:b/>
          <w:bCs/>
          <w:smallCaps/>
          <w:sz w:val="22"/>
          <w:szCs w:val="22"/>
        </w:rPr>
      </w:pPr>
    </w:p>
    <w:p w14:paraId="2BBB30F4"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bookmarkStart w:id="47" w:name="_Pirkimo_sąlygų_3"/>
      <w:bookmarkEnd w:id="47"/>
      <w:r w:rsidRPr="00DF10C5">
        <w:rPr>
          <w:rFonts w:ascii="Times New Roman" w:hAnsi="Times New Roman" w:cs="Times New Roman"/>
          <w:sz w:val="24"/>
          <w:szCs w:val="24"/>
        </w:rPr>
        <w:t>Herbas arba prekių ženklas</w:t>
      </w:r>
    </w:p>
    <w:p w14:paraId="4751BBC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r w:rsidRPr="00DF10C5">
        <w:rPr>
          <w:rFonts w:ascii="Times New Roman" w:hAnsi="Times New Roman" w:cs="Times New Roman"/>
          <w:sz w:val="24"/>
          <w:szCs w:val="24"/>
        </w:rPr>
        <w:t>(Tiekėjo pavadinimas)</w:t>
      </w:r>
    </w:p>
    <w:p w14:paraId="0F654F4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Default="00DF10C5" w:rsidP="00DF10C5">
      <w:pPr>
        <w:spacing w:line="240" w:lineRule="auto"/>
        <w:jc w:val="center"/>
        <w:rPr>
          <w:rFonts w:ascii="Times New Roman" w:hAnsi="Times New Roman" w:cs="Times New Roman"/>
          <w:sz w:val="24"/>
          <w:szCs w:val="24"/>
        </w:rPr>
      </w:pPr>
      <w:r w:rsidRPr="00DF10C5">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C65FCE" w14:textId="77777777" w:rsidR="001C2115" w:rsidRPr="00DF10C5" w:rsidRDefault="001C2115" w:rsidP="00DF10C5">
      <w:pPr>
        <w:spacing w:line="240" w:lineRule="auto"/>
        <w:jc w:val="center"/>
        <w:rPr>
          <w:rFonts w:ascii="Times New Roman" w:hAnsi="Times New Roman" w:cs="Times New Roman"/>
          <w:sz w:val="24"/>
          <w:szCs w:val="24"/>
        </w:rPr>
      </w:pPr>
    </w:p>
    <w:p w14:paraId="5FB1D3A8" w14:textId="77777777" w:rsidR="00E4183B" w:rsidRPr="001A4326" w:rsidRDefault="00E4183B" w:rsidP="00E4183B">
      <w:pPr>
        <w:pStyle w:val="Betarp"/>
        <w:rPr>
          <w:rFonts w:ascii="Times New Roman" w:hAnsi="Times New Roman" w:cs="Times New Roman"/>
          <w:sz w:val="22"/>
          <w:szCs w:val="22"/>
          <w:u w:val="single"/>
        </w:rPr>
      </w:pPr>
      <w:r w:rsidRPr="001A4326">
        <w:rPr>
          <w:rFonts w:ascii="Times New Roman" w:hAnsi="Times New Roman" w:cs="Times New Roman"/>
          <w:sz w:val="22"/>
          <w:szCs w:val="22"/>
          <w:u w:val="single"/>
        </w:rPr>
        <w:t xml:space="preserve">Ignalinos  rajono </w:t>
      </w:r>
      <w:r>
        <w:rPr>
          <w:rFonts w:ascii="Times New Roman" w:hAnsi="Times New Roman" w:cs="Times New Roman"/>
          <w:sz w:val="22"/>
          <w:szCs w:val="22"/>
          <w:u w:val="single"/>
        </w:rPr>
        <w:t>CPO</w:t>
      </w:r>
    </w:p>
    <w:p w14:paraId="4768653C" w14:textId="77777777" w:rsidR="00DF10C5" w:rsidRPr="00DF10C5"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DF10C5" w:rsidRDefault="00DF10C5" w:rsidP="00DF10C5">
      <w:pPr>
        <w:spacing w:line="240" w:lineRule="auto"/>
        <w:ind w:right="-1"/>
        <w:jc w:val="center"/>
        <w:rPr>
          <w:rFonts w:ascii="Times New Roman" w:hAnsi="Times New Roman" w:cs="Times New Roman"/>
          <w:b/>
          <w:sz w:val="24"/>
          <w:szCs w:val="24"/>
        </w:rPr>
      </w:pPr>
      <w:r w:rsidRPr="00DF10C5">
        <w:rPr>
          <w:rFonts w:ascii="Times New Roman" w:hAnsi="Times New Roman" w:cs="Times New Roman"/>
          <w:b/>
          <w:sz w:val="24"/>
          <w:szCs w:val="24"/>
        </w:rPr>
        <w:t xml:space="preserve">PASIŪLYMAS </w:t>
      </w:r>
    </w:p>
    <w:p w14:paraId="46593E0B" w14:textId="4DFE038F" w:rsidR="00784202" w:rsidRPr="001E5A4E" w:rsidRDefault="002271E8" w:rsidP="00784202">
      <w:pPr>
        <w:spacing w:line="240" w:lineRule="auto"/>
        <w:jc w:val="center"/>
        <w:rPr>
          <w:rFonts w:ascii="Times New Roman" w:hAnsi="Times New Roman" w:cs="Times New Roman"/>
          <w:b/>
          <w:sz w:val="24"/>
          <w:szCs w:val="24"/>
        </w:rPr>
      </w:pPr>
      <w:r w:rsidRPr="001E5A4E">
        <w:rPr>
          <w:rFonts w:ascii="Times New Roman" w:hAnsi="Times New Roman" w:cs="Times New Roman"/>
          <w:b/>
          <w:sz w:val="24"/>
          <w:szCs w:val="24"/>
        </w:rPr>
        <w:t xml:space="preserve">DĖL </w:t>
      </w:r>
      <w:r w:rsidR="00E4183B" w:rsidRPr="00E4183B">
        <w:rPr>
          <w:rFonts w:ascii="Times New Roman" w:hAnsi="Times New Roman" w:cs="Times New Roman"/>
          <w:b/>
          <w:sz w:val="24"/>
          <w:szCs w:val="24"/>
        </w:rPr>
        <w:t xml:space="preserve">IGNALINOS MIKO PETRAUSKO MUZIKOS MOKYKLOS PATALPŲ PAPRASTOJO REMONTO </w:t>
      </w:r>
      <w:r w:rsidR="001E5A4E" w:rsidRPr="001E5A4E">
        <w:rPr>
          <w:rFonts w:ascii="Times New Roman" w:hAnsi="Times New Roman" w:cs="Times New Roman"/>
          <w:b/>
          <w:sz w:val="24"/>
          <w:szCs w:val="24"/>
        </w:rPr>
        <w:t xml:space="preserve">DARBŲ </w:t>
      </w:r>
      <w:r w:rsidR="00784202" w:rsidRPr="001E5A4E">
        <w:rPr>
          <w:rFonts w:ascii="Times New Roman" w:hAnsi="Times New Roman" w:cs="Times New Roman"/>
          <w:b/>
          <w:sz w:val="24"/>
          <w:szCs w:val="24"/>
        </w:rPr>
        <w:t>PIRKIMO</w:t>
      </w:r>
    </w:p>
    <w:p w14:paraId="2DD7EAAC" w14:textId="68AE0E00" w:rsidR="00DF10C5" w:rsidRPr="00DF10C5" w:rsidRDefault="00DF10C5" w:rsidP="00DF10C5">
      <w:pPr>
        <w:spacing w:line="240" w:lineRule="auto"/>
        <w:jc w:val="center"/>
        <w:rPr>
          <w:rFonts w:ascii="Times New Roman" w:hAnsi="Times New Roman" w:cs="Times New Roman"/>
          <w:b/>
          <w:caps/>
          <w:sz w:val="24"/>
          <w:szCs w:val="24"/>
        </w:rPr>
      </w:pPr>
    </w:p>
    <w:p w14:paraId="4F528FD1" w14:textId="77777777" w:rsidR="00DF10C5" w:rsidRPr="00DF10C5"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DF10C5">
        <w:rPr>
          <w:rFonts w:ascii="Times New Roman" w:hAnsi="Times New Roman" w:cs="Times New Roman"/>
          <w:sz w:val="24"/>
          <w:szCs w:val="24"/>
        </w:rPr>
        <w:t>___________Nr. ____</w:t>
      </w:r>
    </w:p>
    <w:p w14:paraId="2D641BC5"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(Data)</w:t>
      </w:r>
    </w:p>
    <w:p w14:paraId="748A1C0C"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 xml:space="preserve">___________ </w:t>
      </w:r>
    </w:p>
    <w:p w14:paraId="7162DD23" w14:textId="77777777" w:rsidR="00DF10C5" w:rsidRPr="00DF10C5"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DF10C5">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DB559C"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DB559C" w:rsidRDefault="00F87560" w:rsidP="00E4183B">
            <w:pPr>
              <w:tabs>
                <w:tab w:val="left" w:pos="4033"/>
              </w:tabs>
              <w:snapToGrid w:val="0"/>
              <w:spacing w:line="240" w:lineRule="auto"/>
              <w:ind w:firstLine="0"/>
              <w:rPr>
                <w:rFonts w:ascii="Times New Roman" w:hAnsi="Times New Roman" w:cs="Times New Roman"/>
                <w:i/>
                <w:color w:val="000000" w:themeColor="text1"/>
                <w:sz w:val="24"/>
                <w:szCs w:val="24"/>
              </w:rPr>
            </w:pPr>
            <w:r w:rsidRPr="00F87560">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w:t>
            </w:r>
            <w:r w:rsidR="0097585E" w:rsidRPr="00DB559C">
              <w:rPr>
                <w:rFonts w:ascii="Times New Roman" w:hAnsi="Times New Roman" w:cs="Times New Roman"/>
                <w:color w:val="000000" w:themeColor="text1"/>
                <w:sz w:val="24"/>
                <w:szCs w:val="24"/>
              </w:rPr>
              <w:t xml:space="preserve">Tiekėjo pavadinimas </w:t>
            </w:r>
            <w:r w:rsidR="0097585E" w:rsidRPr="00DB559C">
              <w:rPr>
                <w:rFonts w:ascii="Times New Roman" w:hAnsi="Times New Roman" w:cs="Times New Roman"/>
                <w:i/>
                <w:color w:val="000000" w:themeColor="text1"/>
                <w:sz w:val="24"/>
                <w:szCs w:val="24"/>
              </w:rPr>
              <w:t xml:space="preserve">/Jeigu dalyvauja ūkio subjektų grupė, </w:t>
            </w:r>
            <w:r w:rsidR="0097585E" w:rsidRPr="00DB559C">
              <w:rPr>
                <w:rFonts w:ascii="Times New Roman" w:hAnsi="Times New Roman" w:cs="Times New Roman"/>
                <w:i/>
                <w:iCs/>
                <w:sz w:val="24"/>
                <w:szCs w:val="24"/>
              </w:rPr>
              <w:t>veikianti pagal jungtinės veiklos (partnerystės) sutartį,</w:t>
            </w:r>
            <w:r w:rsidR="0097585E" w:rsidRPr="00DB559C">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DB559C" w:rsidRDefault="0097585E" w:rsidP="00E4183B">
            <w:pPr>
              <w:tabs>
                <w:tab w:val="left" w:pos="4033"/>
              </w:tabs>
              <w:snapToGrid w:val="0"/>
              <w:spacing w:line="240" w:lineRule="auto"/>
              <w:ind w:firstLine="0"/>
              <w:rPr>
                <w:rFonts w:ascii="Times New Roman" w:hAnsi="Times New Roman" w:cs="Times New Roman"/>
                <w:i/>
                <w:color w:val="000000" w:themeColor="text1"/>
                <w:sz w:val="24"/>
                <w:szCs w:val="24"/>
              </w:rPr>
            </w:pPr>
            <w:r w:rsidRPr="00DB559C">
              <w:rPr>
                <w:rFonts w:ascii="Times New Roman" w:hAnsi="Times New Roman" w:cs="Times New Roman"/>
                <w:color w:val="000000" w:themeColor="text1"/>
                <w:sz w:val="24"/>
                <w:szCs w:val="24"/>
              </w:rPr>
              <w:t xml:space="preserve">Tiekėjo adresas </w:t>
            </w:r>
            <w:r w:rsidRPr="00DB559C">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DB559C"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DB559C" w:rsidRDefault="0097585E" w:rsidP="00733D5A">
            <w:pPr>
              <w:spacing w:line="240" w:lineRule="auto"/>
              <w:ind w:right="566"/>
              <w:rPr>
                <w:rFonts w:ascii="Times New Roman" w:hAnsi="Times New Roman" w:cs="Times New Roman"/>
                <w:color w:val="000000" w:themeColor="text1"/>
                <w:sz w:val="24"/>
                <w:szCs w:val="24"/>
              </w:rPr>
            </w:pPr>
          </w:p>
        </w:tc>
      </w:tr>
      <w:tr w:rsidR="0097585E" w:rsidRPr="00DB559C"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z w:val="24"/>
                <w:szCs w:val="24"/>
              </w:rPr>
            </w:pPr>
            <w:r w:rsidRPr="00DB559C">
              <w:rPr>
                <w:rFonts w:ascii="Times New Roman" w:hAnsi="Times New Roman" w:cs="Times New Roman"/>
                <w:i/>
                <w:color w:val="000000"/>
                <w:sz w:val="24"/>
                <w:szCs w:val="24"/>
              </w:rPr>
              <w:t xml:space="preserve">2 lentelė. </w:t>
            </w:r>
            <w:r w:rsidRPr="00DB559C">
              <w:rPr>
                <w:rFonts w:ascii="Times New Roman" w:hAnsi="Times New Roman" w:cs="Times New Roman"/>
                <w:i/>
                <w:color w:val="000000"/>
                <w:spacing w:val="-4"/>
                <w:sz w:val="24"/>
                <w:szCs w:val="24"/>
              </w:rPr>
              <w:t>/</w:t>
            </w:r>
            <w:r w:rsidRPr="00DB559C">
              <w:rPr>
                <w:rFonts w:ascii="Times New Roman" w:hAnsi="Times New Roman" w:cs="Times New Roman"/>
                <w:color w:val="000000" w:themeColor="text1"/>
                <w:spacing w:val="-4"/>
                <w:sz w:val="24"/>
                <w:szCs w:val="24"/>
              </w:rPr>
              <w:t xml:space="preserve"> 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pavadinimas (-ai)</w:t>
            </w:r>
          </w:p>
          <w:p w14:paraId="4FEE1CF2"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pacing w:val="-4"/>
                <w:sz w:val="24"/>
                <w:szCs w:val="24"/>
              </w:rPr>
            </w:pPr>
            <w:r w:rsidRPr="00DB559C">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pacing w:val="-4"/>
                <w:sz w:val="24"/>
                <w:szCs w:val="24"/>
              </w:rPr>
              <w:t>Jei žinomas - subrangovo (-ų), subtiekėjo (-ų), subteikėjo  (</w:t>
            </w:r>
            <w:r w:rsidRPr="00DB559C">
              <w:rPr>
                <w:rFonts w:ascii="Times New Roman" w:hAnsi="Times New Roman" w:cs="Times New Roman"/>
                <w:color w:val="000000" w:themeColor="text1"/>
                <w:spacing w:val="-4"/>
                <w:sz w:val="24"/>
                <w:szCs w:val="24"/>
              </w:rPr>
              <w:noBreakHyphen/>
              <w:t>ų),</w:t>
            </w:r>
            <w:r w:rsidRPr="00DB559C">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DB559C" w:rsidRDefault="0097585E" w:rsidP="00E4183B">
            <w:pPr>
              <w:tabs>
                <w:tab w:val="left" w:pos="4033"/>
              </w:tabs>
              <w:snapToGrid w:val="0"/>
              <w:spacing w:line="240" w:lineRule="auto"/>
              <w:ind w:firstLine="0"/>
              <w:rPr>
                <w:rFonts w:ascii="Times New Roman" w:hAnsi="Times New Roman" w:cs="Times New Roman"/>
                <w:color w:val="000000" w:themeColor="text1"/>
                <w:sz w:val="24"/>
                <w:szCs w:val="24"/>
                <w:lang w:eastAsia="zh-CN"/>
              </w:rPr>
            </w:pPr>
            <w:r w:rsidRPr="00DB559C">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DB559C" w:rsidRDefault="0097585E" w:rsidP="00E4183B">
            <w:pPr>
              <w:tabs>
                <w:tab w:val="left" w:pos="4033"/>
              </w:tabs>
              <w:snapToGrid w:val="0"/>
              <w:spacing w:line="240" w:lineRule="auto"/>
              <w:ind w:firstLine="64"/>
              <w:rPr>
                <w:rFonts w:ascii="Times New Roman" w:hAnsi="Times New Roman" w:cs="Times New Roman"/>
                <w:i/>
                <w:color w:val="000000" w:themeColor="text1"/>
                <w:sz w:val="24"/>
                <w:szCs w:val="24"/>
              </w:rPr>
            </w:pPr>
            <w:r w:rsidRPr="00DB559C">
              <w:rPr>
                <w:rFonts w:ascii="Times New Roman" w:hAnsi="Times New Roman" w:cs="Times New Roman"/>
                <w:i/>
                <w:color w:val="000000" w:themeColor="text1"/>
                <w:sz w:val="24"/>
                <w:szCs w:val="24"/>
              </w:rPr>
              <w:t xml:space="preserve">3 lentelė </w:t>
            </w:r>
            <w:r w:rsidRPr="00DB559C">
              <w:rPr>
                <w:rFonts w:ascii="Times New Roman" w:hAnsi="Times New Roman" w:cs="Times New Roman"/>
                <w:bCs/>
                <w:color w:val="000000" w:themeColor="text1"/>
                <w:sz w:val="24"/>
                <w:szCs w:val="24"/>
              </w:rPr>
              <w:t>Kito ūkio subjekto, kurio pajėgumais (t. y. kvalifikacija) remiamasi,</w:t>
            </w:r>
            <w:r w:rsidRPr="00DB559C">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DB559C" w:rsidRDefault="0097585E" w:rsidP="00E4183B">
            <w:pPr>
              <w:tabs>
                <w:tab w:val="left" w:pos="4033"/>
              </w:tabs>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DB559C" w:rsidRDefault="0097585E" w:rsidP="00E4183B">
            <w:pPr>
              <w:tabs>
                <w:tab w:val="left" w:pos="4033"/>
              </w:tabs>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DB559C" w:rsidRDefault="0097585E" w:rsidP="00E4183B">
            <w:pPr>
              <w:tabs>
                <w:tab w:val="left" w:pos="4033"/>
              </w:tabs>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lastRenderedPageBreak/>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5085164" w14:textId="77777777" w:rsidTr="00733D5A">
        <w:tc>
          <w:tcPr>
            <w:tcW w:w="5131" w:type="dxa"/>
            <w:tcBorders>
              <w:top w:val="single" w:sz="4" w:space="0" w:color="000000"/>
              <w:left w:val="single" w:sz="4" w:space="0" w:color="000000"/>
              <w:bottom w:val="single" w:sz="4" w:space="0" w:color="000000"/>
              <w:right w:val="nil"/>
            </w:tcBorders>
          </w:tcPr>
          <w:p w14:paraId="0DF47BCA" w14:textId="77777777" w:rsidR="0097585E" w:rsidRPr="00DB559C" w:rsidRDefault="0097585E" w:rsidP="00E4183B">
            <w:pPr>
              <w:tabs>
                <w:tab w:val="left" w:pos="4033"/>
              </w:tabs>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i/>
                <w:color w:val="000000" w:themeColor="text1"/>
                <w:sz w:val="24"/>
                <w:szCs w:val="24"/>
              </w:rPr>
              <w:t xml:space="preserve">4 lentelė </w:t>
            </w:r>
            <w:r w:rsidRPr="00DB559C">
              <w:rPr>
                <w:rFonts w:ascii="Times New Roman" w:hAnsi="Times New Roman" w:cs="Times New Roman"/>
                <w:bCs/>
                <w:color w:val="000000" w:themeColor="text1"/>
                <w:sz w:val="24"/>
                <w:szCs w:val="24"/>
              </w:rPr>
              <w:t>Kvazisubtiekėjas  (t.y.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773DB2FB"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4F6A6A97" w14:textId="77777777" w:rsidTr="00733D5A">
        <w:tc>
          <w:tcPr>
            <w:tcW w:w="5131" w:type="dxa"/>
            <w:tcBorders>
              <w:top w:val="single" w:sz="4" w:space="0" w:color="000000"/>
              <w:left w:val="single" w:sz="4" w:space="0" w:color="000000"/>
              <w:bottom w:val="single" w:sz="4" w:space="0" w:color="000000"/>
              <w:right w:val="nil"/>
            </w:tcBorders>
          </w:tcPr>
          <w:p w14:paraId="7B27317B" w14:textId="77777777" w:rsidR="0097585E" w:rsidRPr="00DB559C" w:rsidRDefault="0097585E" w:rsidP="00E4183B">
            <w:pPr>
              <w:tabs>
                <w:tab w:val="left" w:pos="4033"/>
              </w:tabs>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Įsipareigojimų dalis (procentais), kuriai ketinama pasitelkti kvazisubtiekėją</w:t>
            </w:r>
          </w:p>
        </w:tc>
        <w:tc>
          <w:tcPr>
            <w:tcW w:w="4253" w:type="dxa"/>
            <w:tcBorders>
              <w:top w:val="single" w:sz="4" w:space="0" w:color="000000"/>
              <w:left w:val="single" w:sz="4" w:space="0" w:color="000000"/>
              <w:bottom w:val="single" w:sz="4" w:space="0" w:color="000000"/>
              <w:right w:val="single" w:sz="4" w:space="0" w:color="000000"/>
            </w:tcBorders>
          </w:tcPr>
          <w:p w14:paraId="29A238D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DB559C" w14:paraId="1095AA4D" w14:textId="77777777" w:rsidTr="00733D5A">
        <w:tc>
          <w:tcPr>
            <w:tcW w:w="5131" w:type="dxa"/>
            <w:tcBorders>
              <w:top w:val="single" w:sz="4" w:space="0" w:color="000000"/>
              <w:left w:val="single" w:sz="4" w:space="0" w:color="000000"/>
              <w:bottom w:val="single" w:sz="4" w:space="0" w:color="000000"/>
              <w:right w:val="nil"/>
            </w:tcBorders>
          </w:tcPr>
          <w:p w14:paraId="4087F354" w14:textId="77777777" w:rsidR="0097585E" w:rsidRPr="00DB559C" w:rsidRDefault="0097585E" w:rsidP="00E4183B">
            <w:pPr>
              <w:tabs>
                <w:tab w:val="left" w:pos="4033"/>
              </w:tabs>
              <w:spacing w:line="240" w:lineRule="auto"/>
              <w:ind w:firstLine="64"/>
              <w:rPr>
                <w:rFonts w:ascii="Times New Roman" w:hAnsi="Times New Roman" w:cs="Times New Roman"/>
                <w:color w:val="000000" w:themeColor="text1"/>
                <w:sz w:val="24"/>
                <w:szCs w:val="24"/>
              </w:rPr>
            </w:pPr>
            <w:r w:rsidRPr="00DB559C">
              <w:rPr>
                <w:rFonts w:ascii="Times New Roman" w:hAnsi="Times New Roman" w:cs="Times New Roman"/>
                <w:color w:val="000000" w:themeColor="text1"/>
                <w:sz w:val="24"/>
                <w:szCs w:val="24"/>
              </w:rPr>
              <w:t>Įsipareigojimai, kuriuos numatoma perduoti kitam kvazisubtiekėjui</w:t>
            </w:r>
          </w:p>
        </w:tc>
        <w:tc>
          <w:tcPr>
            <w:tcW w:w="4253" w:type="dxa"/>
            <w:tcBorders>
              <w:top w:val="single" w:sz="4" w:space="0" w:color="000000"/>
              <w:left w:val="single" w:sz="4" w:space="0" w:color="000000"/>
              <w:bottom w:val="single" w:sz="4" w:space="0" w:color="000000"/>
              <w:right w:val="single" w:sz="4" w:space="0" w:color="000000"/>
            </w:tcBorders>
          </w:tcPr>
          <w:p w14:paraId="3A8EBA81" w14:textId="77777777" w:rsidR="0097585E" w:rsidRPr="00DB559C"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DF10C5" w:rsidRDefault="00DF10C5" w:rsidP="00DF10C5">
      <w:pPr>
        <w:spacing w:line="240" w:lineRule="auto"/>
        <w:ind w:left="-142" w:right="-2" w:firstLine="710"/>
        <w:rPr>
          <w:rFonts w:ascii="Times New Roman" w:hAnsi="Times New Roman" w:cs="Times New Roman"/>
          <w:sz w:val="24"/>
          <w:szCs w:val="24"/>
        </w:rPr>
      </w:pPr>
      <w:r w:rsidRPr="00DF10C5">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DF10C5" w:rsidRDefault="00DF10C5" w:rsidP="00DF10C5">
      <w:pPr>
        <w:spacing w:line="240" w:lineRule="auto"/>
        <w:ind w:left="-142" w:right="-143" w:firstLine="709"/>
        <w:rPr>
          <w:rFonts w:ascii="Times New Roman" w:hAnsi="Times New Roman" w:cs="Times New Roman"/>
          <w:sz w:val="24"/>
          <w:szCs w:val="24"/>
        </w:rPr>
      </w:pPr>
      <w:r w:rsidRPr="00DF10C5">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DC5DB7F" w14:textId="77777777" w:rsidR="00B901BF" w:rsidRPr="001A4326" w:rsidRDefault="00DF10C5" w:rsidP="00B901BF">
      <w:pPr>
        <w:spacing w:line="240" w:lineRule="auto"/>
        <w:ind w:right="-143" w:firstLine="710"/>
        <w:rPr>
          <w:rFonts w:ascii="Times New Roman" w:hAnsi="Times New Roman" w:cs="Times New Roman"/>
          <w:b/>
          <w:sz w:val="22"/>
          <w:szCs w:val="22"/>
        </w:rPr>
      </w:pPr>
      <w:r w:rsidRPr="00DF10C5">
        <w:rPr>
          <w:rFonts w:ascii="Times New Roman" w:hAnsi="Times New Roman" w:cs="Times New Roman"/>
          <w:sz w:val="24"/>
          <w:szCs w:val="24"/>
        </w:rPr>
        <w:t xml:space="preserve">3. Mūsų siūloma kaina apima visus mokesčius ir visas išlaidas, </w:t>
      </w:r>
      <w:r w:rsidR="00B901BF" w:rsidRPr="001A4326">
        <w:rPr>
          <w:rFonts w:ascii="Times New Roman" w:hAnsi="Times New Roman" w:cs="Times New Roman"/>
          <w:sz w:val="22"/>
          <w:szCs w:val="22"/>
        </w:rPr>
        <w:t xml:space="preserve">, </w:t>
      </w:r>
      <w:r w:rsidR="00B901BF" w:rsidRPr="001A4326">
        <w:rPr>
          <w:rFonts w:ascii="Times New Roman" w:hAnsi="Times New Roman" w:cs="Times New Roman"/>
          <w:b/>
          <w:sz w:val="22"/>
          <w:szCs w:val="22"/>
        </w:rPr>
        <w:t>įskaitant PVM sąskaitų faktūrų pateikimo išlaidas perkančiajai organizacijai per Sąskaitų administravimo bendrąją informacinę sistemą (SABIS).</w:t>
      </w:r>
    </w:p>
    <w:p w14:paraId="2E2D5F47" w14:textId="6A827DA3" w:rsidR="00DF10C5" w:rsidRDefault="00DF10C5" w:rsidP="00B901BF">
      <w:pPr>
        <w:spacing w:line="240" w:lineRule="auto"/>
        <w:ind w:left="-142" w:right="-143" w:firstLine="710"/>
        <w:rPr>
          <w:rFonts w:ascii="Times New Roman" w:hAnsi="Times New Roman" w:cs="Times New Roman"/>
          <w:sz w:val="24"/>
          <w:szCs w:val="24"/>
        </w:rPr>
      </w:pPr>
      <w:r w:rsidRPr="00DF10C5">
        <w:rPr>
          <w:rFonts w:ascii="Times New Roman" w:hAnsi="Times New Roman" w:cs="Times New Roman"/>
          <w:sz w:val="24"/>
          <w:szCs w:val="24"/>
        </w:rPr>
        <w:t xml:space="preserve">4. Atsižvelgdami į pirkimo dokumentuose išdėstytas sąlygas, siūlome: </w:t>
      </w:r>
    </w:p>
    <w:tbl>
      <w:tblPr>
        <w:tblW w:w="10158" w:type="dxa"/>
        <w:tblLayout w:type="fixed"/>
        <w:tblCellMar>
          <w:left w:w="10" w:type="dxa"/>
          <w:right w:w="10" w:type="dxa"/>
        </w:tblCellMar>
        <w:tblLook w:val="04A0" w:firstRow="1" w:lastRow="0" w:firstColumn="1" w:lastColumn="0" w:noHBand="0" w:noVBand="1"/>
      </w:tblPr>
      <w:tblGrid>
        <w:gridCol w:w="906"/>
        <w:gridCol w:w="7240"/>
        <w:gridCol w:w="2012"/>
      </w:tblGrid>
      <w:tr w:rsidR="003F5977" w:rsidRPr="006D345F" w14:paraId="51F5A208" w14:textId="77777777" w:rsidTr="002215DD">
        <w:trPr>
          <w:trHeight w:val="20"/>
        </w:trPr>
        <w:tc>
          <w:tcPr>
            <w:tcW w:w="906"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3F5977" w:rsidRPr="00220B5E" w:rsidRDefault="003F597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220B5E">
              <w:rPr>
                <w:rFonts w:ascii="Times New Roman" w:hAnsi="Times New Roman" w:cs="Times New Roman"/>
                <w:b/>
                <w:sz w:val="24"/>
                <w:szCs w:val="24"/>
              </w:rPr>
              <w:t>Eil. Nr.</w:t>
            </w:r>
          </w:p>
        </w:tc>
        <w:tc>
          <w:tcPr>
            <w:tcW w:w="7240"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3F5977" w:rsidRPr="00220B5E" w:rsidRDefault="003F597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220B5E">
              <w:rPr>
                <w:rFonts w:ascii="Times New Roman" w:hAnsi="Times New Roman" w:cs="Times New Roman"/>
                <w:b/>
                <w:sz w:val="24"/>
                <w:szCs w:val="24"/>
              </w:rPr>
              <w:t>Darbų pavadinimas</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6F1B691" w14:textId="7DA5A2F6" w:rsidR="003F5977" w:rsidRPr="006D345F" w:rsidRDefault="00A77B84"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Kaina Eur</w:t>
            </w:r>
            <w:r w:rsidR="003F5977" w:rsidRPr="006D345F">
              <w:rPr>
                <w:rFonts w:ascii="Times New Roman" w:hAnsi="Times New Roman" w:cs="Times New Roman"/>
                <w:b/>
                <w:sz w:val="24"/>
                <w:szCs w:val="24"/>
              </w:rPr>
              <w:t xml:space="preserve"> be PVM</w:t>
            </w:r>
          </w:p>
        </w:tc>
      </w:tr>
      <w:tr w:rsidR="002215DD" w:rsidRPr="006D345F" w14:paraId="25051349" w14:textId="77777777" w:rsidTr="002215DD">
        <w:trPr>
          <w:trHeight w:val="20"/>
        </w:trPr>
        <w:tc>
          <w:tcPr>
            <w:tcW w:w="906"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2215DD" w:rsidRPr="00220B5E" w:rsidRDefault="002215DD" w:rsidP="002215D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1.</w:t>
            </w:r>
          </w:p>
        </w:tc>
        <w:tc>
          <w:tcPr>
            <w:tcW w:w="7240" w:type="dxa"/>
            <w:tcBorders>
              <w:top w:val="single" w:sz="4" w:space="0" w:color="auto"/>
              <w:left w:val="single" w:sz="4" w:space="0" w:color="auto"/>
              <w:bottom w:val="single" w:sz="4" w:space="0" w:color="auto"/>
              <w:right w:val="single" w:sz="4" w:space="0" w:color="auto"/>
            </w:tcBorders>
            <w:shd w:val="clear" w:color="auto" w:fill="auto"/>
            <w:vAlign w:val="center"/>
          </w:tcPr>
          <w:p w14:paraId="14822A92" w14:textId="1008C0D0" w:rsidR="002215DD" w:rsidRPr="002215DD" w:rsidRDefault="002215DD" w:rsidP="002215DD">
            <w:pPr>
              <w:widowControl w:val="0"/>
              <w:ind w:hanging="18"/>
            </w:pPr>
            <w:r w:rsidRPr="002215DD">
              <w:rPr>
                <w:rFonts w:ascii="Times New Roman" w:hAnsi="Times New Roman" w:cs="Times New Roman"/>
                <w:sz w:val="24"/>
                <w:szCs w:val="24"/>
              </w:rPr>
              <w:t>Demontavimo darbai</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60A7EB91" w14:textId="77777777" w:rsidR="002215DD" w:rsidRPr="003F5977" w:rsidRDefault="002215DD" w:rsidP="002215DD">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2215DD" w:rsidRPr="006D345F" w14:paraId="643DEDEA" w14:textId="77777777" w:rsidTr="002215DD">
        <w:trPr>
          <w:trHeight w:val="20"/>
        </w:trPr>
        <w:tc>
          <w:tcPr>
            <w:tcW w:w="906" w:type="dxa"/>
            <w:tcBorders>
              <w:top w:val="single" w:sz="4" w:space="0" w:color="auto"/>
              <w:left w:val="single" w:sz="4" w:space="0" w:color="auto"/>
              <w:bottom w:val="single" w:sz="4" w:space="0" w:color="auto"/>
              <w:right w:val="single" w:sz="4" w:space="0" w:color="auto"/>
            </w:tcBorders>
            <w:shd w:val="clear" w:color="auto" w:fill="auto"/>
          </w:tcPr>
          <w:p w14:paraId="4EC1A9CA" w14:textId="77777777" w:rsidR="002215DD" w:rsidRPr="00220B5E" w:rsidRDefault="002215DD" w:rsidP="002215D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220B5E">
              <w:rPr>
                <w:rFonts w:ascii="Times New Roman" w:hAnsi="Times New Roman" w:cs="Times New Roman"/>
                <w:sz w:val="24"/>
                <w:szCs w:val="24"/>
              </w:rPr>
              <w:t>2.</w:t>
            </w:r>
          </w:p>
        </w:tc>
        <w:tc>
          <w:tcPr>
            <w:tcW w:w="7240" w:type="dxa"/>
            <w:tcBorders>
              <w:top w:val="single" w:sz="4" w:space="0" w:color="auto"/>
              <w:left w:val="single" w:sz="4" w:space="0" w:color="auto"/>
              <w:bottom w:val="single" w:sz="4" w:space="0" w:color="auto"/>
              <w:right w:val="single" w:sz="4" w:space="0" w:color="auto"/>
            </w:tcBorders>
            <w:shd w:val="clear" w:color="auto" w:fill="auto"/>
          </w:tcPr>
          <w:p w14:paraId="769B9527" w14:textId="4C26D83E" w:rsidR="002215DD" w:rsidRPr="002215DD" w:rsidRDefault="002215DD" w:rsidP="002215DD">
            <w:pPr>
              <w:widowControl w:val="0"/>
              <w:ind w:hanging="18"/>
            </w:pPr>
            <w:r w:rsidRPr="002215DD">
              <w:rPr>
                <w:rFonts w:ascii="Times New Roman" w:hAnsi="Times New Roman" w:cs="Times New Roman"/>
                <w:sz w:val="24"/>
                <w:szCs w:val="24"/>
              </w:rPr>
              <w:t>Paruošiamieji darbai</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49B5F327" w14:textId="77777777" w:rsidR="002215DD" w:rsidRPr="003F5977" w:rsidRDefault="002215DD" w:rsidP="002215DD">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2215DD" w:rsidRPr="006D345F" w14:paraId="00868F23" w14:textId="77777777" w:rsidTr="002215DD">
        <w:trPr>
          <w:trHeight w:val="20"/>
        </w:trPr>
        <w:tc>
          <w:tcPr>
            <w:tcW w:w="906" w:type="dxa"/>
            <w:tcBorders>
              <w:top w:val="single" w:sz="4" w:space="0" w:color="auto"/>
              <w:left w:val="single" w:sz="4" w:space="0" w:color="auto"/>
              <w:bottom w:val="single" w:sz="4" w:space="0" w:color="auto"/>
              <w:right w:val="single" w:sz="4" w:space="0" w:color="auto"/>
            </w:tcBorders>
            <w:shd w:val="clear" w:color="auto" w:fill="auto"/>
          </w:tcPr>
          <w:p w14:paraId="37FA67C0" w14:textId="0715A493" w:rsidR="002215DD" w:rsidRPr="00220B5E" w:rsidRDefault="002215DD" w:rsidP="002215DD">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3</w:t>
            </w:r>
          </w:p>
        </w:tc>
        <w:tc>
          <w:tcPr>
            <w:tcW w:w="7240" w:type="dxa"/>
            <w:tcBorders>
              <w:top w:val="single" w:sz="4" w:space="0" w:color="auto"/>
              <w:left w:val="single" w:sz="4" w:space="0" w:color="auto"/>
              <w:bottom w:val="single" w:sz="4" w:space="0" w:color="auto"/>
              <w:right w:val="single" w:sz="4" w:space="0" w:color="auto"/>
            </w:tcBorders>
            <w:shd w:val="clear" w:color="auto" w:fill="auto"/>
          </w:tcPr>
          <w:p w14:paraId="1C6B075F" w14:textId="09429001" w:rsidR="002215DD" w:rsidRPr="002215DD" w:rsidRDefault="002215DD" w:rsidP="002215DD">
            <w:pPr>
              <w:widowControl w:val="0"/>
              <w:ind w:hanging="18"/>
            </w:pPr>
            <w:r w:rsidRPr="002215DD">
              <w:rPr>
                <w:rFonts w:ascii="Times New Roman" w:hAnsi="Times New Roman" w:cs="Times New Roman"/>
                <w:sz w:val="24"/>
                <w:szCs w:val="24"/>
              </w:rPr>
              <w:t>Apdailos darbai</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51067A16" w14:textId="2F9EEDE3" w:rsidR="002215DD" w:rsidRPr="003F5977" w:rsidRDefault="002215DD" w:rsidP="002215DD">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22744AA2" w14:textId="77777777" w:rsidTr="002215DD">
        <w:trPr>
          <w:trHeight w:val="20"/>
        </w:trPr>
        <w:tc>
          <w:tcPr>
            <w:tcW w:w="8146" w:type="dxa"/>
            <w:gridSpan w:val="2"/>
            <w:tcBorders>
              <w:top w:val="single" w:sz="4" w:space="0" w:color="auto"/>
              <w:left w:val="single" w:sz="4" w:space="0" w:color="auto"/>
              <w:bottom w:val="single" w:sz="4" w:space="0" w:color="auto"/>
              <w:right w:val="single" w:sz="4" w:space="0" w:color="auto"/>
            </w:tcBorders>
            <w:shd w:val="clear" w:color="auto" w:fill="auto"/>
          </w:tcPr>
          <w:p w14:paraId="36DD268A" w14:textId="78BF7A43" w:rsidR="003F5977" w:rsidRPr="006D345F" w:rsidRDefault="00D05C50" w:rsidP="00EC72E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Viso pasiūlymo</w:t>
            </w:r>
            <w:r w:rsidR="003F5977" w:rsidRPr="006D345F">
              <w:rPr>
                <w:rFonts w:ascii="Times New Roman" w:hAnsi="Times New Roman" w:cs="Times New Roman"/>
                <w:b/>
                <w:sz w:val="24"/>
                <w:szCs w:val="24"/>
              </w:rPr>
              <w:t xml:space="preserve"> kaina</w:t>
            </w:r>
            <w:r>
              <w:rPr>
                <w:rFonts w:ascii="Times New Roman" w:hAnsi="Times New Roman" w:cs="Times New Roman"/>
                <w:b/>
                <w:sz w:val="24"/>
                <w:szCs w:val="24"/>
              </w:rPr>
              <w:t xml:space="preserve"> Eur</w:t>
            </w:r>
            <w:r w:rsidR="003F5977" w:rsidRPr="006D345F">
              <w:rPr>
                <w:rFonts w:ascii="Times New Roman" w:hAnsi="Times New Roman" w:cs="Times New Roman"/>
                <w:b/>
                <w:sz w:val="24"/>
                <w:szCs w:val="24"/>
              </w:rPr>
              <w:t xml:space="preserve"> be PVM</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5D1C51A0"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1E3CE295" w14:textId="77777777" w:rsidTr="002215DD">
        <w:trPr>
          <w:trHeight w:val="20"/>
        </w:trPr>
        <w:tc>
          <w:tcPr>
            <w:tcW w:w="8146" w:type="dxa"/>
            <w:gridSpan w:val="2"/>
            <w:tcBorders>
              <w:top w:val="single" w:sz="4" w:space="0" w:color="auto"/>
              <w:left w:val="single" w:sz="4" w:space="0" w:color="auto"/>
              <w:bottom w:val="single" w:sz="4" w:space="0" w:color="auto"/>
              <w:right w:val="single" w:sz="4" w:space="0" w:color="auto"/>
            </w:tcBorders>
            <w:shd w:val="clear" w:color="auto" w:fill="auto"/>
          </w:tcPr>
          <w:p w14:paraId="625FE4B8" w14:textId="11834375" w:rsidR="003F5977" w:rsidRPr="006D345F" w:rsidRDefault="003F5977" w:rsidP="00EC72E4">
            <w:pPr>
              <w:widowControl w:val="0"/>
              <w:jc w:val="right"/>
              <w:rPr>
                <w:b/>
                <w:szCs w:val="24"/>
              </w:rPr>
            </w:pPr>
            <w:r w:rsidRPr="006D345F">
              <w:rPr>
                <w:rStyle w:val="Pagrindinistekstas4Nekursyvas"/>
                <w:rFonts w:eastAsiaTheme="minorEastAsia"/>
                <w:b/>
                <w:szCs w:val="24"/>
              </w:rPr>
              <w:t>PVM</w:t>
            </w:r>
            <w:r w:rsidRPr="006D345F">
              <w:rPr>
                <w:b/>
                <w:i/>
                <w:szCs w:val="24"/>
              </w:rPr>
              <w:t xml:space="preserve"> </w:t>
            </w:r>
            <w:r w:rsidRPr="006D345F">
              <w:rPr>
                <w:b/>
                <w:color w:val="FF0000"/>
                <w:szCs w:val="24"/>
              </w:rPr>
              <w:t>(</w:t>
            </w:r>
            <w:r w:rsidRPr="006D345F">
              <w:rPr>
                <w:rStyle w:val="Pagrindinistekstas4"/>
                <w:rFonts w:eastAsiaTheme="minorEastAsia"/>
                <w:b/>
                <w:color w:val="FF0000"/>
                <w:sz w:val="24"/>
                <w:szCs w:val="24"/>
              </w:rPr>
              <w:t>įrašykite tarifą</w:t>
            </w:r>
            <w:r w:rsidRPr="006D345F">
              <w:rPr>
                <w:rStyle w:val="Pagrindinistekstas4Nekursyvas"/>
                <w:rFonts w:eastAsiaTheme="minorEastAsia"/>
                <w:b/>
                <w:color w:val="FF0000"/>
                <w:szCs w:val="24"/>
              </w:rPr>
              <w:t>)</w:t>
            </w:r>
            <w:r w:rsidRPr="006D345F">
              <w:rPr>
                <w:rStyle w:val="Pagrindinistekstas4Nekursyvas"/>
                <w:rFonts w:eastAsiaTheme="minorEastAsia"/>
                <w:b/>
                <w:szCs w:val="24"/>
              </w:rPr>
              <w:t xml:space="preserve"> kaina</w:t>
            </w:r>
            <w:r w:rsidR="00CF7BD2">
              <w:rPr>
                <w:rStyle w:val="Pagrindinistekstas4Nekursyvas"/>
                <w:rFonts w:eastAsiaTheme="minorEastAsia"/>
                <w:b/>
                <w:szCs w:val="24"/>
              </w:rPr>
              <w:t>, Eur</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3D645B5"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6AEBDDE5" w14:textId="77777777" w:rsidTr="002215DD">
        <w:trPr>
          <w:trHeight w:val="265"/>
        </w:trPr>
        <w:tc>
          <w:tcPr>
            <w:tcW w:w="8146" w:type="dxa"/>
            <w:gridSpan w:val="2"/>
            <w:tcBorders>
              <w:top w:val="single" w:sz="4" w:space="0" w:color="auto"/>
              <w:left w:val="single" w:sz="4" w:space="0" w:color="auto"/>
              <w:bottom w:val="single" w:sz="4" w:space="0" w:color="auto"/>
              <w:right w:val="single" w:sz="4" w:space="0" w:color="auto"/>
            </w:tcBorders>
            <w:shd w:val="clear" w:color="auto" w:fill="auto"/>
          </w:tcPr>
          <w:p w14:paraId="20CD3FF4" w14:textId="1FC78400" w:rsidR="003F5977" w:rsidRPr="006D345F" w:rsidRDefault="00D05C50" w:rsidP="00EC72E4">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Pr>
                <w:rFonts w:ascii="Times New Roman" w:hAnsi="Times New Roman" w:cs="Times New Roman"/>
                <w:b/>
                <w:sz w:val="24"/>
                <w:szCs w:val="24"/>
              </w:rPr>
              <w:t>Viso pasiūlymo</w:t>
            </w:r>
            <w:r w:rsidR="003F5977" w:rsidRPr="006D345F">
              <w:rPr>
                <w:rFonts w:ascii="Times New Roman" w:hAnsi="Times New Roman" w:cs="Times New Roman"/>
                <w:b/>
                <w:sz w:val="24"/>
                <w:szCs w:val="24"/>
              </w:rPr>
              <w:t xml:space="preserve"> kaina </w:t>
            </w:r>
            <w:r>
              <w:rPr>
                <w:rFonts w:ascii="Times New Roman" w:hAnsi="Times New Roman" w:cs="Times New Roman"/>
                <w:b/>
                <w:sz w:val="24"/>
                <w:szCs w:val="24"/>
              </w:rPr>
              <w:t xml:space="preserve">Eur </w:t>
            </w:r>
            <w:r w:rsidR="003F5977" w:rsidRPr="006D345F">
              <w:rPr>
                <w:rFonts w:ascii="Times New Roman" w:hAnsi="Times New Roman" w:cs="Times New Roman"/>
                <w:b/>
                <w:sz w:val="24"/>
                <w:szCs w:val="24"/>
              </w:rPr>
              <w:t>su PVM</w:t>
            </w:r>
          </w:p>
          <w:p w14:paraId="7D1B349A" w14:textId="77777777" w:rsidR="003F5977" w:rsidRPr="006D345F" w:rsidRDefault="003F5977" w:rsidP="00EC72E4">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7BDE44B" w14:textId="77777777" w:rsidR="003F5977" w:rsidRPr="003F5977" w:rsidRDefault="003F5977" w:rsidP="00EC72E4">
            <w:pPr>
              <w:widowControl w:val="0"/>
              <w:rPr>
                <w:rFonts w:ascii="Times New Roman" w:hAnsi="Times New Roman" w:cs="Times New Roman"/>
                <w:color w:val="FF0000"/>
                <w:sz w:val="24"/>
                <w:szCs w:val="24"/>
              </w:rPr>
            </w:pPr>
            <w:r w:rsidRPr="003F5977">
              <w:rPr>
                <w:rFonts w:ascii="Times New Roman" w:hAnsi="Times New Roman" w:cs="Times New Roman"/>
                <w:color w:val="FF0000"/>
                <w:sz w:val="24"/>
                <w:szCs w:val="24"/>
              </w:rPr>
              <w:t>įrašyti</w:t>
            </w:r>
          </w:p>
        </w:tc>
      </w:tr>
      <w:tr w:rsidR="003F5977" w:rsidRPr="006D345F" w14:paraId="78A0928A" w14:textId="77777777" w:rsidTr="00B901BF">
        <w:trPr>
          <w:trHeight w:val="20"/>
        </w:trPr>
        <w:tc>
          <w:tcPr>
            <w:tcW w:w="10158" w:type="dxa"/>
            <w:gridSpan w:val="3"/>
            <w:tcBorders>
              <w:top w:val="single" w:sz="4" w:space="0" w:color="auto"/>
              <w:left w:val="single" w:sz="4" w:space="0" w:color="auto"/>
              <w:bottom w:val="single" w:sz="4" w:space="0" w:color="auto"/>
              <w:right w:val="single" w:sz="4" w:space="0" w:color="auto"/>
            </w:tcBorders>
            <w:shd w:val="clear" w:color="auto" w:fill="auto"/>
          </w:tcPr>
          <w:p w14:paraId="75AC936C" w14:textId="0F7034E2" w:rsidR="003F5977" w:rsidRPr="006D345F" w:rsidRDefault="003F597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6D345F">
              <w:rPr>
                <w:rFonts w:ascii="Times New Roman" w:hAnsi="Times New Roman" w:cs="Times New Roman"/>
                <w:b/>
                <w:sz w:val="24"/>
                <w:szCs w:val="24"/>
              </w:rPr>
              <w:t>Bendra</w:t>
            </w:r>
            <w:r w:rsidR="00D05C50">
              <w:rPr>
                <w:rFonts w:ascii="Times New Roman" w:hAnsi="Times New Roman" w:cs="Times New Roman"/>
                <w:b/>
                <w:sz w:val="24"/>
                <w:szCs w:val="24"/>
              </w:rPr>
              <w:t xml:space="preserve"> pasiūlymo</w:t>
            </w:r>
            <w:r w:rsidRPr="006D345F">
              <w:rPr>
                <w:rFonts w:ascii="Times New Roman" w:hAnsi="Times New Roman" w:cs="Times New Roman"/>
                <w:b/>
                <w:sz w:val="24"/>
                <w:szCs w:val="24"/>
              </w:rPr>
              <w:t xml:space="preserve"> kaina su PVM žodžiais:</w:t>
            </w:r>
            <w:r w:rsidRPr="006D345F">
              <w:rPr>
                <w:rFonts w:ascii="Times New Roman" w:hAnsi="Times New Roman" w:cs="Times New Roman"/>
                <w:b/>
                <w:i/>
                <w:sz w:val="24"/>
                <w:szCs w:val="24"/>
              </w:rPr>
              <w:t xml:space="preserve"> </w:t>
            </w:r>
            <w:r w:rsidRPr="006D345F">
              <w:rPr>
                <w:rFonts w:ascii="Times New Roman" w:hAnsi="Times New Roman" w:cs="Times New Roman"/>
                <w:b/>
                <w:color w:val="FF0000"/>
                <w:sz w:val="24"/>
                <w:szCs w:val="24"/>
              </w:rPr>
              <w:t>įrašyti</w:t>
            </w:r>
          </w:p>
        </w:tc>
      </w:tr>
    </w:tbl>
    <w:p w14:paraId="7BBBE149" w14:textId="02E52E8F" w:rsidR="00EE2B7E" w:rsidRDefault="00EE2B7E" w:rsidP="008A2E10">
      <w:pPr>
        <w:spacing w:line="240" w:lineRule="auto"/>
        <w:ind w:right="142" w:firstLine="0"/>
        <w:rPr>
          <w:rFonts w:ascii="Times New Roman" w:hAnsi="Times New Roman" w:cs="Times New Roman"/>
          <w:sz w:val="24"/>
          <w:szCs w:val="24"/>
        </w:rPr>
      </w:pPr>
    </w:p>
    <w:p w14:paraId="48EE6236" w14:textId="4A519CAD"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Teikdami šį pasiūlymą, mes patvirtiname, kad į mūsų siūlomą kainą įskaičiuoti visi reikiami tiekėjo įrengimai bei mechanizmai Darbams atlikti, montavimas, tiekėjo personalo darbas, medžiagos, montažinės – tvirtinimo medžiagos, priežiūra, paleidimas, derinimas, baigiamieji bandymai (jei tokie reikalingi), netiesioginės išlaidos, tiekėjo mokami mokesčiai, pelnas kartu su galimai numatoma tiekėjo rizika, prievolės ir įsipareigojimai apibrėžti sutartyje ar atsirandantys ją vykdant, darbas nakties metu (jei toks pasitaikytų) bei kitos išlaidos, kurias, teikdami pasiūlymą ir laikydamiesi pirkimo dokumentuose nustatytų reikalavimų, privalėjo</w:t>
      </w:r>
      <w:r w:rsidR="007A2BA9">
        <w:rPr>
          <w:rStyle w:val="Lentelsuraas2"/>
          <w:bCs/>
          <w:sz w:val="24"/>
          <w:szCs w:val="24"/>
        </w:rPr>
        <w:t>t</w:t>
      </w:r>
      <w:r w:rsidRPr="00DF10C5">
        <w:rPr>
          <w:rStyle w:val="Lentelsuraas2"/>
          <w:bCs/>
          <w:sz w:val="24"/>
          <w:szCs w:val="24"/>
        </w:rPr>
        <w:t>e įskaičiuoti į pasiūlymą.</w:t>
      </w:r>
    </w:p>
    <w:p w14:paraId="7C3A8F33"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6D9492B5"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r w:rsidRPr="00DF10C5">
        <w:rPr>
          <w:rStyle w:val="Lentelsuraas2"/>
          <w:bCs/>
          <w:sz w:val="24"/>
          <w:szCs w:val="24"/>
        </w:rPr>
        <w:t>Taip pat mes patvirtiname, kad visa pasiūlyme pateikta informacija yra teisinga, atitinka tikrovę ir apima viską, ko reikia visiškam ir tinkamam sutarties vykdymui.</w:t>
      </w:r>
    </w:p>
    <w:p w14:paraId="77CD1B44" w14:textId="77777777" w:rsidR="00DF10C5" w:rsidRPr="00DF10C5" w:rsidRDefault="00DF10C5" w:rsidP="00DF10C5">
      <w:pPr>
        <w:tabs>
          <w:tab w:val="left" w:leader="underscore" w:pos="6293"/>
          <w:tab w:val="left" w:leader="underscore" w:pos="8453"/>
        </w:tabs>
        <w:spacing w:line="240" w:lineRule="auto"/>
        <w:rPr>
          <w:rStyle w:val="Lentelsuraas2"/>
          <w:bCs/>
          <w:sz w:val="24"/>
          <w:szCs w:val="24"/>
        </w:rPr>
      </w:pPr>
    </w:p>
    <w:p w14:paraId="129C071A" w14:textId="5CC20775" w:rsidR="00DF10C5" w:rsidRDefault="00DF10C5" w:rsidP="00DF10C5">
      <w:pPr>
        <w:tabs>
          <w:tab w:val="left" w:leader="underscore" w:pos="6293"/>
          <w:tab w:val="left" w:leader="underscore" w:pos="8453"/>
        </w:tabs>
        <w:spacing w:line="240" w:lineRule="auto"/>
        <w:rPr>
          <w:rStyle w:val="Lentelsuraas2"/>
          <w:b/>
          <w:sz w:val="24"/>
          <w:szCs w:val="24"/>
        </w:rPr>
      </w:pPr>
      <w:r w:rsidRPr="00DF10C5">
        <w:rPr>
          <w:rStyle w:val="Lentelsuraas2"/>
          <w:b/>
          <w:sz w:val="24"/>
          <w:szCs w:val="24"/>
        </w:rPr>
        <w:t>Siūlomi darbai ir paslaugos visiškai atitinka pirkimo dokumentuose nurodytus reikalavimus.</w:t>
      </w:r>
    </w:p>
    <w:p w14:paraId="4617E4C9" w14:textId="77777777" w:rsidR="002175EB" w:rsidRDefault="002175EB" w:rsidP="00DF10C5">
      <w:pPr>
        <w:tabs>
          <w:tab w:val="left" w:leader="underscore" w:pos="6293"/>
          <w:tab w:val="left" w:leader="underscore" w:pos="8453"/>
        </w:tabs>
        <w:spacing w:line="240" w:lineRule="auto"/>
        <w:rPr>
          <w:rStyle w:val="Lentelsuraas2"/>
          <w:b/>
          <w:sz w:val="24"/>
          <w:szCs w:val="24"/>
        </w:rPr>
      </w:pPr>
    </w:p>
    <w:p w14:paraId="4641265D" w14:textId="340E6E2E" w:rsidR="00DF10C5" w:rsidRPr="00DF10C5" w:rsidRDefault="002215DD" w:rsidP="00DF10C5">
      <w:pPr>
        <w:pStyle w:val="Komentarotekstas"/>
        <w:spacing w:line="240" w:lineRule="auto"/>
        <w:rPr>
          <w:rFonts w:ascii="Times New Roman" w:hAnsi="Times New Roman" w:cs="Times New Roman"/>
          <w:b/>
          <w:sz w:val="24"/>
          <w:szCs w:val="24"/>
        </w:rPr>
      </w:pPr>
      <w:r>
        <w:rPr>
          <w:rFonts w:ascii="Times New Roman" w:hAnsi="Times New Roman" w:cs="Times New Roman"/>
          <w:b/>
          <w:sz w:val="24"/>
          <w:szCs w:val="24"/>
        </w:rPr>
        <w:t>5</w:t>
      </w:r>
      <w:r w:rsidR="00DF10C5" w:rsidRPr="00DF10C5">
        <w:rPr>
          <w:rFonts w:ascii="Times New Roman" w:hAnsi="Times New Roman" w:cs="Times New Roman"/>
          <w:b/>
          <w:sz w:val="24"/>
          <w:szCs w:val="24"/>
        </w:rPr>
        <w:t xml:space="preserve">. Ryšiams su </w:t>
      </w:r>
      <w:r w:rsidR="000C3175">
        <w:rPr>
          <w:rFonts w:ascii="Times New Roman" w:hAnsi="Times New Roman" w:cs="Times New Roman"/>
          <w:b/>
          <w:sz w:val="24"/>
          <w:szCs w:val="24"/>
        </w:rPr>
        <w:t>Ignalinos rajono CPO</w:t>
      </w:r>
      <w:r w:rsidR="00DF10C5" w:rsidRPr="00DF10C5">
        <w:rPr>
          <w:rFonts w:ascii="Times New Roman" w:hAnsi="Times New Roman" w:cs="Times New Roman"/>
          <w:b/>
          <w:sz w:val="24"/>
          <w:szCs w:val="24"/>
        </w:rPr>
        <w:t xml:space="preserve">  palaikyti skiriame ___________________ (nurodyti asmens vardą, pavardę, pareigas, kontaktinius telefonus). </w:t>
      </w:r>
    </w:p>
    <w:p w14:paraId="4C699F0B" w14:textId="77777777" w:rsidR="00DF10C5" w:rsidRPr="00DF10C5"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DBA8058" w:rsidR="00DF10C5" w:rsidRPr="00DF10C5" w:rsidRDefault="002215DD"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Pr>
          <w:rFonts w:ascii="Times New Roman" w:eastAsia="Lucida Sans Unicode" w:hAnsi="Times New Roman" w:cs="Times New Roman"/>
          <w:b/>
          <w:kern w:val="2"/>
          <w:sz w:val="24"/>
          <w:szCs w:val="24"/>
          <w:lang w:eastAsia="hi-IN" w:bidi="hi-IN"/>
        </w:rPr>
        <w:t>6</w:t>
      </w:r>
      <w:r w:rsidR="00DF10C5" w:rsidRPr="00DF10C5">
        <w:rPr>
          <w:rFonts w:ascii="Times New Roman" w:eastAsia="Lucida Sans Unicode" w:hAnsi="Times New Roman" w:cs="Times New Roman"/>
          <w:b/>
          <w:kern w:val="2"/>
          <w:sz w:val="24"/>
          <w:szCs w:val="24"/>
          <w:lang w:eastAsia="hi-IN" w:bidi="hi-IN"/>
        </w:rPr>
        <w:t>.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DF10C5"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DF10C5"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DF10C5"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eastAsia="Lucida Sans Unicode" w:hAnsi="Times New Roman" w:cs="Times New Roman"/>
                <w:kern w:val="2"/>
                <w:sz w:val="24"/>
                <w:szCs w:val="24"/>
                <w:lang w:eastAsia="hi-IN" w:bidi="hi-IN"/>
              </w:rPr>
              <w:t>Dokumento puslapių skaičius</w:t>
            </w:r>
          </w:p>
        </w:tc>
      </w:tr>
      <w:tr w:rsidR="00DF10C5" w:rsidRPr="00DF10C5"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DF10C5"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DF10C5"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DF10C5"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16D50858" w:rsidR="00DF10C5" w:rsidRPr="00DF10C5" w:rsidRDefault="002215DD" w:rsidP="00DF10C5">
      <w:pPr>
        <w:spacing w:line="240" w:lineRule="auto"/>
        <w:rPr>
          <w:rFonts w:ascii="Times New Roman" w:eastAsia="Lucida Sans Unicode" w:hAnsi="Times New Roman" w:cs="Times New Roman"/>
          <w:b/>
          <w:kern w:val="2"/>
          <w:sz w:val="24"/>
          <w:szCs w:val="24"/>
          <w:lang w:eastAsia="hi-IN" w:bidi="hi-IN"/>
        </w:rPr>
      </w:pPr>
      <w:r>
        <w:rPr>
          <w:rFonts w:ascii="Times New Roman" w:hAnsi="Times New Roman" w:cs="Times New Roman"/>
          <w:b/>
          <w:sz w:val="24"/>
          <w:szCs w:val="24"/>
        </w:rPr>
        <w:t>7</w:t>
      </w:r>
      <w:r w:rsidR="00DF10C5" w:rsidRPr="00DF10C5">
        <w:rPr>
          <w:rFonts w:ascii="Times New Roman" w:hAnsi="Times New Roman" w:cs="Times New Roman"/>
          <w:b/>
          <w:sz w:val="24"/>
          <w:szCs w:val="24"/>
        </w:rPr>
        <w:t xml:space="preserve">. Ši pasiūlyme nurodyta informacija yra konfidenciali </w:t>
      </w:r>
      <w:r w:rsidR="00DF10C5" w:rsidRPr="00DF10C5">
        <w:rPr>
          <w:rFonts w:ascii="Times New Roman" w:hAnsi="Times New Roman" w:cs="Times New Roman"/>
          <w:b/>
          <w:i/>
          <w:sz w:val="24"/>
          <w:szCs w:val="24"/>
        </w:rPr>
        <w:t>/</w:t>
      </w:r>
      <w:r w:rsidR="00BD3D22">
        <w:rPr>
          <w:rFonts w:ascii="Times New Roman" w:hAnsi="Times New Roman" w:cs="Times New Roman"/>
          <w:b/>
          <w:i/>
          <w:sz w:val="24"/>
          <w:szCs w:val="24"/>
        </w:rPr>
        <w:t>Ignalinos rajono CPO</w:t>
      </w:r>
      <w:r w:rsidR="00DF10C5" w:rsidRPr="00DF10C5">
        <w:rPr>
          <w:rFonts w:ascii="Times New Roman" w:hAnsi="Times New Roman" w:cs="Times New Roman"/>
          <w:b/>
          <w:i/>
          <w:sz w:val="24"/>
          <w:szCs w:val="24"/>
        </w:rPr>
        <w:t xml:space="preserve"> šios informacijos negali atskleisti tretiesiems asmenims/</w:t>
      </w:r>
      <w:r w:rsidR="00DF10C5" w:rsidRPr="00DF10C5">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DF10C5"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DF10C5"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Eil.</w:t>
            </w:r>
          </w:p>
          <w:p w14:paraId="69D21440" w14:textId="77777777" w:rsidR="00DF10C5" w:rsidRPr="00DF10C5"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DF10C5">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DF10C5" w:rsidRDefault="00DF10C5" w:rsidP="00DF10C5">
            <w:pPr>
              <w:snapToGrid w:val="0"/>
              <w:spacing w:line="240" w:lineRule="auto"/>
              <w:jc w:val="center"/>
              <w:rPr>
                <w:rFonts w:ascii="Times New Roman" w:hAnsi="Times New Roman" w:cs="Times New Roman"/>
                <w:kern w:val="2"/>
                <w:sz w:val="24"/>
                <w:szCs w:val="24"/>
                <w:lang w:eastAsia="hi-IN" w:bidi="hi-IN"/>
              </w:rPr>
            </w:pPr>
            <w:r w:rsidRPr="00DF10C5">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DF10C5" w:rsidRDefault="00DF10C5" w:rsidP="00DF10C5">
            <w:pPr>
              <w:snapToGrid w:val="0"/>
              <w:spacing w:line="240" w:lineRule="auto"/>
              <w:jc w:val="center"/>
              <w:rPr>
                <w:rFonts w:ascii="Times New Roman" w:hAnsi="Times New Roman" w:cs="Times New Roman"/>
                <w:sz w:val="24"/>
                <w:szCs w:val="24"/>
              </w:rPr>
            </w:pPr>
            <w:r w:rsidRPr="00DF10C5">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DF10C5"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DF10C5"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DF10C5"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DF10C5"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DF10C5" w:rsidRDefault="00DF10C5" w:rsidP="00DF10C5">
      <w:pPr>
        <w:spacing w:line="240" w:lineRule="auto"/>
        <w:ind w:firstLine="851"/>
        <w:rPr>
          <w:rFonts w:ascii="Times New Roman" w:hAnsi="Times New Roman" w:cs="Times New Roman"/>
          <w:sz w:val="24"/>
          <w:szCs w:val="24"/>
        </w:rPr>
      </w:pPr>
      <w:r w:rsidRPr="00DF10C5">
        <w:rPr>
          <w:rFonts w:ascii="Times New Roman" w:eastAsia="Lucida Sans Unicode" w:hAnsi="Times New Roman" w:cs="Times New Roman"/>
          <w:kern w:val="2"/>
          <w:sz w:val="24"/>
          <w:szCs w:val="24"/>
          <w:u w:val="single"/>
          <w:lang w:eastAsia="hi-IN" w:bidi="hi-IN"/>
        </w:rPr>
        <w:t>Pastaba</w:t>
      </w:r>
      <w:r w:rsidRPr="00DF10C5">
        <w:rPr>
          <w:rFonts w:ascii="Times New Roman" w:eastAsia="Lucida Sans Unicode" w:hAnsi="Times New Roman" w:cs="Times New Roman"/>
          <w:kern w:val="2"/>
          <w:sz w:val="24"/>
          <w:szCs w:val="24"/>
          <w:lang w:eastAsia="hi-IN" w:bidi="hi-IN"/>
        </w:rPr>
        <w:t>. T</w:t>
      </w:r>
      <w:r w:rsidRPr="00DF10C5">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DF10C5"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DF10C5" w:rsidRDefault="00DF10C5" w:rsidP="00DF10C5">
      <w:pPr>
        <w:spacing w:line="240" w:lineRule="auto"/>
        <w:ind w:firstLine="720"/>
        <w:rPr>
          <w:rFonts w:ascii="Times New Roman" w:hAnsi="Times New Roman" w:cs="Times New Roman"/>
          <w:bCs/>
          <w:i/>
          <w:iCs/>
          <w:sz w:val="24"/>
          <w:szCs w:val="24"/>
        </w:rPr>
      </w:pPr>
      <w:r w:rsidRPr="00DF10C5">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65DAFCD1" w14:textId="77777777" w:rsidR="00DF10C5" w:rsidRPr="00DF10C5"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DF10C5">
        <w:rPr>
          <w:rFonts w:ascii="Times New Roman" w:hAnsi="Times New Roman" w:cs="Times New Roman"/>
          <w:b/>
          <w:sz w:val="24"/>
          <w:szCs w:val="24"/>
        </w:rPr>
        <w:t>9.</w:t>
      </w:r>
      <w:r w:rsidRPr="00DF10C5">
        <w:rPr>
          <w:rFonts w:ascii="Times New Roman" w:hAnsi="Times New Roman" w:cs="Times New Roman"/>
          <w:sz w:val="24"/>
          <w:szCs w:val="24"/>
        </w:rPr>
        <w:t xml:space="preserve"> P</w:t>
      </w:r>
      <w:r w:rsidRPr="00DF10C5">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DF10C5"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DF10C5" w:rsidRDefault="00DF10C5" w:rsidP="00DF10C5">
      <w:pPr>
        <w:spacing w:line="240" w:lineRule="auto"/>
        <w:rPr>
          <w:rFonts w:ascii="Times New Roman" w:hAnsi="Times New Roman" w:cs="Times New Roman"/>
          <w:i/>
          <w:sz w:val="24"/>
          <w:szCs w:val="24"/>
        </w:rPr>
      </w:pPr>
      <w:r w:rsidRPr="00DF10C5">
        <w:rPr>
          <w:rFonts w:ascii="Times New Roman" w:hAnsi="Times New Roman" w:cs="Times New Roman"/>
          <w:i/>
          <w:sz w:val="24"/>
          <w:szCs w:val="24"/>
          <w:u w:val="single"/>
        </w:rPr>
        <w:t>Pastaba</w:t>
      </w:r>
      <w:r w:rsidRPr="00DF10C5">
        <w:rPr>
          <w:rFonts w:ascii="Times New Roman" w:hAnsi="Times New Roman" w:cs="Times New Roman"/>
          <w:sz w:val="24"/>
          <w:szCs w:val="24"/>
        </w:rPr>
        <w:t xml:space="preserve">. Jeigu pasiūlymas pasirašomas tiekėjo įgalioto asmens, kartu su pasiūlymu </w:t>
      </w:r>
      <w:r w:rsidRPr="00DF10C5">
        <w:rPr>
          <w:rFonts w:ascii="Times New Roman" w:hAnsi="Times New Roman" w:cs="Times New Roman"/>
          <w:sz w:val="24"/>
          <w:szCs w:val="24"/>
          <w:u w:val="single"/>
        </w:rPr>
        <w:t>turi būti pateiktas įgaliojimas</w:t>
      </w:r>
      <w:r w:rsidRPr="00DF10C5">
        <w:rPr>
          <w:rFonts w:ascii="Times New Roman" w:hAnsi="Times New Roman" w:cs="Times New Roman"/>
          <w:sz w:val="24"/>
          <w:szCs w:val="24"/>
        </w:rPr>
        <w:t xml:space="preserve"> (originalas arba tinkamai patvirtinta kopija)asmeniui pasirašyti pasiūlymą (ir kitus su pirkimu </w:t>
      </w:r>
      <w:r w:rsidRPr="00DF10C5">
        <w:rPr>
          <w:rFonts w:ascii="Times New Roman" w:hAnsi="Times New Roman" w:cs="Times New Roman"/>
          <w:i/>
          <w:sz w:val="24"/>
          <w:szCs w:val="24"/>
        </w:rPr>
        <w:t>susijusius dokumentus).</w:t>
      </w:r>
    </w:p>
    <w:p w14:paraId="351A774C" w14:textId="77777777" w:rsidR="00DF10C5" w:rsidRPr="00DF10C5" w:rsidRDefault="00DF10C5" w:rsidP="00DF10C5">
      <w:pPr>
        <w:spacing w:line="240" w:lineRule="auto"/>
        <w:rPr>
          <w:rFonts w:ascii="Times New Roman" w:hAnsi="Times New Roman" w:cs="Times New Roman"/>
          <w:i/>
          <w:sz w:val="24"/>
          <w:szCs w:val="24"/>
        </w:rPr>
      </w:pPr>
    </w:p>
    <w:p w14:paraId="535F6292" w14:textId="77777777" w:rsidR="00DF10C5" w:rsidRPr="00DF10C5" w:rsidRDefault="00DF10C5" w:rsidP="00DF10C5">
      <w:pPr>
        <w:spacing w:line="240" w:lineRule="auto"/>
        <w:rPr>
          <w:rFonts w:ascii="Times New Roman" w:hAnsi="Times New Roman" w:cs="Times New Roman"/>
          <w:i/>
          <w:sz w:val="24"/>
          <w:szCs w:val="24"/>
        </w:rPr>
      </w:pPr>
    </w:p>
    <w:p w14:paraId="0D554B37" w14:textId="77777777" w:rsidR="00DF10C5" w:rsidRPr="00DF10C5" w:rsidRDefault="00DF10C5" w:rsidP="00DF10C5">
      <w:pPr>
        <w:spacing w:line="240" w:lineRule="auto"/>
        <w:rPr>
          <w:rFonts w:ascii="Times New Roman" w:hAnsi="Times New Roman" w:cs="Times New Roman"/>
          <w:i/>
          <w:position w:val="7"/>
          <w:sz w:val="24"/>
          <w:szCs w:val="24"/>
        </w:rPr>
      </w:pPr>
    </w:p>
    <w:p w14:paraId="1C333E18" w14:textId="77777777" w:rsidR="00DF10C5" w:rsidRPr="00DF10C5"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DF10C5"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DF10C5"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DF10C5" w:rsidRDefault="00DF10C5" w:rsidP="00DF10C5">
                  <w:pPr>
                    <w:pStyle w:val="Pagrindinistekstas1"/>
                    <w:ind w:firstLine="0"/>
                    <w:rPr>
                      <w:rFonts w:ascii="Times New Roman" w:hAnsi="Times New Roman"/>
                      <w:position w:val="6"/>
                      <w:sz w:val="24"/>
                      <w:szCs w:val="24"/>
                      <w:lang w:val="lt-LT"/>
                    </w:rPr>
                  </w:pPr>
                  <w:r w:rsidRPr="00DF10C5">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DF10C5"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DF10C5" w:rsidRDefault="00DF10C5" w:rsidP="00DF10C5">
                  <w:pPr>
                    <w:spacing w:line="240" w:lineRule="auto"/>
                    <w:ind w:right="-1"/>
                    <w:jc w:val="center"/>
                    <w:rPr>
                      <w:rFonts w:ascii="Times New Roman" w:hAnsi="Times New Roman" w:cs="Times New Roman"/>
                      <w:sz w:val="24"/>
                      <w:szCs w:val="24"/>
                    </w:rPr>
                  </w:pPr>
                  <w:r w:rsidRPr="00DF10C5">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DF10C5"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DF10C5"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(parašas)</w:t>
            </w:r>
          </w:p>
        </w:tc>
        <w:tc>
          <w:tcPr>
            <w:tcW w:w="703" w:type="dxa"/>
          </w:tcPr>
          <w:p w14:paraId="1D0078C0"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r w:rsidRPr="00DF10C5">
              <w:rPr>
                <w:rFonts w:ascii="Times New Roman" w:hAnsi="Times New Roman" w:cs="Times New Roman"/>
                <w:sz w:val="24"/>
                <w:szCs w:val="24"/>
              </w:rPr>
              <w:t>(vardas, pavardė)</w:t>
            </w:r>
          </w:p>
        </w:tc>
        <w:tc>
          <w:tcPr>
            <w:tcW w:w="648" w:type="dxa"/>
          </w:tcPr>
          <w:p w14:paraId="466077C3" w14:textId="77777777" w:rsidR="00DF10C5" w:rsidRPr="00DF10C5"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Default="00F77DCB">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22E3608" w14:textId="4614A18C" w:rsidR="00F53BB9" w:rsidRPr="00F53BB9"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Pasiūlymo </w:t>
      </w:r>
      <w:r w:rsidR="00E25E7E">
        <w:rPr>
          <w:rFonts w:ascii="Times New Roman" w:eastAsia="Calibri" w:hAnsi="Times New Roman" w:cs="Times New Roman"/>
          <w:sz w:val="24"/>
          <w:szCs w:val="24"/>
          <w:lang w:eastAsia="en-US"/>
        </w:rPr>
        <w:t>pr</w:t>
      </w:r>
      <w:r>
        <w:rPr>
          <w:rFonts w:ascii="Times New Roman" w:eastAsia="Calibri" w:hAnsi="Times New Roman" w:cs="Times New Roman"/>
          <w:sz w:val="24"/>
          <w:szCs w:val="24"/>
          <w:lang w:eastAsia="en-US"/>
        </w:rPr>
        <w:t>iedas</w:t>
      </w:r>
    </w:p>
    <w:p w14:paraId="61DB9311" w14:textId="77777777" w:rsidR="00F53BB9" w:rsidRPr="00F53BB9"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3FA5DBED" w14:textId="77777777" w:rsidR="00F53BB9" w:rsidRPr="00F53BB9" w:rsidRDefault="00F53BB9" w:rsidP="00F53BB9">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p>
    <w:p w14:paraId="58F2EA63" w14:textId="77777777" w:rsidR="00F53BB9" w:rsidRDefault="00F53BB9" w:rsidP="00594CAA">
      <w:pPr>
        <w:widowControl w:val="0"/>
        <w:suppressAutoHyphens/>
        <w:spacing w:after="200" w:line="276" w:lineRule="auto"/>
        <w:ind w:firstLine="0"/>
        <w:jc w:val="center"/>
        <w:rPr>
          <w:rFonts w:ascii="Times New Roman" w:eastAsia="Times New Roman" w:hAnsi="Times New Roman" w:cs="Times New Roman"/>
          <w:b/>
          <w:sz w:val="24"/>
          <w:szCs w:val="24"/>
          <w:lang w:eastAsia="en-US"/>
        </w:rPr>
      </w:pPr>
      <w:r w:rsidRPr="00F53BB9">
        <w:rPr>
          <w:rFonts w:ascii="Times New Roman" w:eastAsia="Times New Roman" w:hAnsi="Times New Roman" w:cs="Times New Roman"/>
          <w:b/>
          <w:sz w:val="24"/>
          <w:szCs w:val="24"/>
          <w:lang w:eastAsia="en-US"/>
        </w:rPr>
        <w:t>Veiklų sąrašas</w:t>
      </w:r>
    </w:p>
    <w:p w14:paraId="0614733D" w14:textId="77777777" w:rsidR="00BD2663" w:rsidRDefault="00BD2663" w:rsidP="00594CAA">
      <w:pPr>
        <w:widowControl w:val="0"/>
        <w:suppressAutoHyphens/>
        <w:spacing w:after="200" w:line="276" w:lineRule="auto"/>
        <w:ind w:firstLine="0"/>
        <w:jc w:val="center"/>
        <w:rPr>
          <w:rFonts w:ascii="Times New Roman" w:eastAsia="Times New Roman" w:hAnsi="Times New Roman" w:cs="Times New Roman"/>
          <w:b/>
          <w:i/>
          <w:sz w:val="24"/>
          <w:szCs w:val="24"/>
          <w:lang w:eastAsia="en-US"/>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3048"/>
        <w:gridCol w:w="1640"/>
        <w:gridCol w:w="1416"/>
        <w:gridCol w:w="1472"/>
        <w:gridCol w:w="1470"/>
      </w:tblGrid>
      <w:tr w:rsidR="00805279" w:rsidRPr="00805279" w14:paraId="35BC8B3C" w14:textId="77777777" w:rsidTr="00844F18">
        <w:trPr>
          <w:trHeight w:val="355"/>
        </w:trPr>
        <w:tc>
          <w:tcPr>
            <w:tcW w:w="439" w:type="pct"/>
            <w:vMerge w:val="restart"/>
            <w:vAlign w:val="center"/>
          </w:tcPr>
          <w:p w14:paraId="4FE1C5B3" w14:textId="77777777" w:rsidR="00805279" w:rsidRPr="00805279" w:rsidRDefault="00805279" w:rsidP="00805279">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0"/>
                <w:lang w:val="en-GB" w:eastAsia="en-US"/>
              </w:rPr>
            </w:pPr>
            <w:r w:rsidRPr="00805279">
              <w:rPr>
                <w:rFonts w:ascii="Times New Roman" w:eastAsia="Times New Roman" w:hAnsi="Times New Roman" w:cs="Times New Roman"/>
                <w:b/>
                <w:sz w:val="24"/>
                <w:szCs w:val="20"/>
                <w:lang w:val="en-GB" w:eastAsia="en-US"/>
              </w:rPr>
              <w:t>Eil. Nr.</w:t>
            </w:r>
          </w:p>
        </w:tc>
        <w:tc>
          <w:tcPr>
            <w:tcW w:w="1537" w:type="pct"/>
            <w:vMerge w:val="restart"/>
            <w:vAlign w:val="center"/>
          </w:tcPr>
          <w:p w14:paraId="236A3900" w14:textId="77777777" w:rsidR="00805279" w:rsidRPr="00805279" w:rsidRDefault="00805279" w:rsidP="0080527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3D1967BA" w14:textId="77777777" w:rsidR="00805279" w:rsidRPr="00805279" w:rsidRDefault="00805279" w:rsidP="0080527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12AD234A" w14:textId="77777777" w:rsidR="00805279" w:rsidRPr="00805279" w:rsidRDefault="00805279" w:rsidP="0080527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p>
          <w:p w14:paraId="172F83C2" w14:textId="77777777" w:rsidR="00805279" w:rsidRPr="00805279" w:rsidRDefault="00805279" w:rsidP="00805279">
            <w:pPr>
              <w:widowControl w:val="0"/>
              <w:suppressAutoHyphens/>
              <w:spacing w:line="240" w:lineRule="auto"/>
              <w:ind w:left="73" w:firstLine="0"/>
              <w:jc w:val="center"/>
              <w:outlineLvl w:val="4"/>
              <w:rPr>
                <w:rFonts w:ascii="Times New Roman" w:eastAsia="Times New Roman" w:hAnsi="Times New Roman" w:cs="Times New Roman"/>
                <w:b/>
                <w:sz w:val="24"/>
                <w:szCs w:val="24"/>
                <w:lang w:eastAsia="en-US"/>
              </w:rPr>
            </w:pPr>
            <w:r w:rsidRPr="00805279">
              <w:rPr>
                <w:rFonts w:ascii="Times New Roman" w:eastAsia="Times New Roman" w:hAnsi="Times New Roman" w:cs="Times New Roman"/>
                <w:b/>
                <w:sz w:val="24"/>
                <w:szCs w:val="24"/>
                <w:lang w:eastAsia="en-US"/>
              </w:rPr>
              <w:t>Darbų gupių (etapų) pavadinimai</w:t>
            </w:r>
          </w:p>
          <w:p w14:paraId="14DE73F5" w14:textId="77777777" w:rsidR="00805279" w:rsidRPr="00805279" w:rsidRDefault="00805279" w:rsidP="00805279">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p w14:paraId="3513469C" w14:textId="77777777" w:rsidR="00805279" w:rsidRPr="00805279" w:rsidRDefault="00805279" w:rsidP="00805279">
            <w:pPr>
              <w:widowControl w:val="0"/>
              <w:tabs>
                <w:tab w:val="left" w:pos="1293"/>
              </w:tabs>
              <w:suppressAutoHyphens/>
              <w:spacing w:line="240" w:lineRule="auto"/>
              <w:ind w:left="73" w:firstLine="0"/>
              <w:jc w:val="center"/>
              <w:textAlignment w:val="baseline"/>
              <w:rPr>
                <w:rFonts w:ascii="Times New Roman" w:eastAsia="Times New Roman" w:hAnsi="Times New Roman" w:cs="Times New Roman"/>
                <w:sz w:val="24"/>
                <w:szCs w:val="20"/>
                <w:lang w:val="en-GB" w:eastAsia="en-US"/>
              </w:rPr>
            </w:pPr>
          </w:p>
        </w:tc>
        <w:tc>
          <w:tcPr>
            <w:tcW w:w="2283" w:type="pct"/>
            <w:gridSpan w:val="3"/>
            <w:vAlign w:val="center"/>
          </w:tcPr>
          <w:p w14:paraId="3F88A8E3" w14:textId="77777777" w:rsidR="00805279" w:rsidRPr="00805279" w:rsidRDefault="00805279" w:rsidP="00805279">
            <w:pPr>
              <w:widowControl w:val="0"/>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eastAsia="en-US"/>
              </w:rPr>
            </w:pPr>
            <w:r w:rsidRPr="00805279">
              <w:rPr>
                <w:rFonts w:ascii="Times New Roman" w:eastAsia="Times New Roman" w:hAnsi="Times New Roman" w:cs="Times New Roman"/>
                <w:b/>
                <w:i/>
                <w:sz w:val="24"/>
                <w:szCs w:val="20"/>
                <w:lang w:val="en-GB" w:eastAsia="en-US"/>
              </w:rPr>
              <w:t>Darbų grupės (etapo) kainos mėnesinis išskaidymas procentais pagal Rangovo planuojamą Darbų grupės (etapo) įvykdymą</w:t>
            </w:r>
          </w:p>
        </w:tc>
        <w:tc>
          <w:tcPr>
            <w:tcW w:w="741" w:type="pct"/>
            <w:vMerge w:val="restart"/>
            <w:vAlign w:val="center"/>
          </w:tcPr>
          <w:p w14:paraId="78C3DA9D" w14:textId="77777777" w:rsidR="00805279" w:rsidRPr="00805279" w:rsidRDefault="00805279" w:rsidP="00805279">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bookmarkStart w:id="48" w:name="_Toc73434231"/>
            <w:bookmarkStart w:id="49" w:name="_Toc73434344"/>
            <w:bookmarkStart w:id="50" w:name="_Toc76448822"/>
            <w:bookmarkStart w:id="51" w:name="_Toc112567501"/>
          </w:p>
          <w:p w14:paraId="0CA6A430" w14:textId="77777777" w:rsidR="00805279" w:rsidRPr="00805279" w:rsidRDefault="00805279" w:rsidP="00805279">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0"/>
                <w:lang w:val="en-GB" w:eastAsia="en-US"/>
              </w:rPr>
            </w:pPr>
            <w:r w:rsidRPr="00805279">
              <w:rPr>
                <w:rFonts w:ascii="Times New Roman" w:eastAsia="Times New Roman" w:hAnsi="Times New Roman" w:cs="Times New Roman"/>
                <w:b/>
                <w:i/>
                <w:sz w:val="24"/>
                <w:szCs w:val="20"/>
                <w:lang w:val="en-GB" w:eastAsia="en-US"/>
              </w:rPr>
              <w:t xml:space="preserve">Kaina </w:t>
            </w:r>
            <w:bookmarkStart w:id="52" w:name="_Toc42509141"/>
            <w:r w:rsidRPr="00805279">
              <w:rPr>
                <w:rFonts w:ascii="Times New Roman" w:eastAsia="Times New Roman" w:hAnsi="Times New Roman" w:cs="Times New Roman"/>
                <w:b/>
                <w:i/>
                <w:sz w:val="24"/>
                <w:szCs w:val="20"/>
                <w:lang w:val="en-GB" w:eastAsia="en-US"/>
              </w:rPr>
              <w:t>(Eur) be PVM</w:t>
            </w:r>
            <w:bookmarkEnd w:id="48"/>
            <w:bookmarkEnd w:id="49"/>
            <w:bookmarkEnd w:id="50"/>
            <w:bookmarkEnd w:id="51"/>
            <w:bookmarkEnd w:id="52"/>
            <w:r w:rsidRPr="00805279">
              <w:rPr>
                <w:rFonts w:ascii="Times New Roman" w:eastAsia="Times New Roman" w:hAnsi="Times New Roman" w:cs="Times New Roman"/>
                <w:b/>
                <w:i/>
                <w:sz w:val="24"/>
                <w:szCs w:val="20"/>
                <w:lang w:val="en-GB" w:eastAsia="en-US"/>
              </w:rPr>
              <w:t xml:space="preserve"> </w:t>
            </w:r>
          </w:p>
          <w:p w14:paraId="6FF56F52" w14:textId="77777777" w:rsidR="00805279" w:rsidRPr="00805279" w:rsidRDefault="00805279" w:rsidP="00805279">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0"/>
                <w:lang w:val="en-GB" w:eastAsia="en-US"/>
              </w:rPr>
            </w:pPr>
          </w:p>
        </w:tc>
      </w:tr>
      <w:tr w:rsidR="00AA52AE" w:rsidRPr="00805279" w14:paraId="3C8C6BEE" w14:textId="77777777" w:rsidTr="00AA52AE">
        <w:trPr>
          <w:trHeight w:val="1220"/>
        </w:trPr>
        <w:tc>
          <w:tcPr>
            <w:tcW w:w="439" w:type="pct"/>
            <w:vMerge/>
          </w:tcPr>
          <w:p w14:paraId="1D364CBF" w14:textId="77777777" w:rsidR="00AA52AE" w:rsidRPr="00805279" w:rsidRDefault="00AA52AE" w:rsidP="00805279">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0"/>
                <w:lang w:val="en-GB" w:eastAsia="en-US"/>
              </w:rPr>
            </w:pPr>
          </w:p>
        </w:tc>
        <w:tc>
          <w:tcPr>
            <w:tcW w:w="1537" w:type="pct"/>
            <w:vMerge/>
          </w:tcPr>
          <w:p w14:paraId="472B0DF5"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c>
          <w:tcPr>
            <w:tcW w:w="827" w:type="pct"/>
            <w:textDirection w:val="btLr"/>
            <w:vAlign w:val="center"/>
          </w:tcPr>
          <w:p w14:paraId="59C35049" w14:textId="77777777" w:rsidR="00AA52AE" w:rsidRPr="00805279" w:rsidRDefault="00AA52AE" w:rsidP="00805279">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805279">
              <w:rPr>
                <w:rFonts w:ascii="Times New Roman" w:eastAsia="Times New Roman" w:hAnsi="Times New Roman" w:cs="Times New Roman"/>
                <w:sz w:val="24"/>
                <w:szCs w:val="20"/>
                <w:lang w:val="en-GB" w:eastAsia="en-US"/>
              </w:rPr>
              <w:t>I mėnuo</w:t>
            </w:r>
          </w:p>
        </w:tc>
        <w:tc>
          <w:tcPr>
            <w:tcW w:w="714" w:type="pct"/>
            <w:textDirection w:val="btLr"/>
            <w:vAlign w:val="center"/>
          </w:tcPr>
          <w:p w14:paraId="34EBEA05" w14:textId="77777777" w:rsidR="00AA52AE" w:rsidRPr="00805279" w:rsidRDefault="00AA52AE" w:rsidP="00805279">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805279">
              <w:rPr>
                <w:rFonts w:ascii="Times New Roman" w:eastAsia="Times New Roman" w:hAnsi="Times New Roman" w:cs="Times New Roman"/>
                <w:sz w:val="24"/>
                <w:szCs w:val="20"/>
                <w:lang w:val="en-GB" w:eastAsia="en-US"/>
              </w:rPr>
              <w:t>II mėnuo</w:t>
            </w:r>
          </w:p>
        </w:tc>
        <w:tc>
          <w:tcPr>
            <w:tcW w:w="742" w:type="pct"/>
            <w:textDirection w:val="btLr"/>
            <w:vAlign w:val="center"/>
          </w:tcPr>
          <w:p w14:paraId="70ECDBE1" w14:textId="77777777" w:rsidR="00AA52AE" w:rsidRPr="00805279" w:rsidRDefault="00AA52AE" w:rsidP="00805279">
            <w:pPr>
              <w:widowControl w:val="0"/>
              <w:tabs>
                <w:tab w:val="left" w:pos="1293"/>
              </w:tabs>
              <w:suppressAutoHyphens/>
              <w:spacing w:line="240" w:lineRule="auto"/>
              <w:ind w:left="113" w:right="113" w:firstLine="0"/>
              <w:jc w:val="left"/>
              <w:textAlignment w:val="baseline"/>
              <w:rPr>
                <w:rFonts w:ascii="Times New Roman" w:eastAsia="Times New Roman" w:hAnsi="Times New Roman" w:cs="Times New Roman"/>
                <w:sz w:val="24"/>
                <w:szCs w:val="20"/>
                <w:lang w:val="en-GB" w:eastAsia="en-US"/>
              </w:rPr>
            </w:pPr>
            <w:r w:rsidRPr="00805279">
              <w:rPr>
                <w:rFonts w:ascii="Times New Roman" w:eastAsia="Times New Roman" w:hAnsi="Times New Roman" w:cs="Times New Roman"/>
                <w:sz w:val="24"/>
                <w:szCs w:val="20"/>
                <w:lang w:val="en-GB" w:eastAsia="en-US"/>
              </w:rPr>
              <w:t>III mėnuo</w:t>
            </w:r>
          </w:p>
          <w:p w14:paraId="41595E42" w14:textId="7C31C0FF"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r w:rsidRPr="00805279">
              <w:rPr>
                <w:rFonts w:ascii="Times New Roman" w:eastAsia="Times New Roman" w:hAnsi="Times New Roman" w:cs="Times New Roman"/>
                <w:b/>
                <w:sz w:val="24"/>
                <w:szCs w:val="20"/>
                <w:lang w:val="en-GB" w:eastAsia="en-US"/>
              </w:rPr>
              <w:t>.</w:t>
            </w:r>
          </w:p>
        </w:tc>
        <w:tc>
          <w:tcPr>
            <w:tcW w:w="741" w:type="pct"/>
            <w:vMerge/>
          </w:tcPr>
          <w:p w14:paraId="1C81D9C7"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0"/>
                <w:lang w:val="en-GB" w:eastAsia="en-US"/>
              </w:rPr>
            </w:pPr>
          </w:p>
        </w:tc>
      </w:tr>
      <w:tr w:rsidR="00AA52AE" w:rsidRPr="00805279" w14:paraId="344927D6" w14:textId="77777777" w:rsidTr="00AA52AE">
        <w:tc>
          <w:tcPr>
            <w:tcW w:w="439" w:type="pct"/>
          </w:tcPr>
          <w:p w14:paraId="72154B9F"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iCs/>
                <w:color w:val="000000"/>
                <w:sz w:val="24"/>
                <w:szCs w:val="20"/>
                <w:lang w:val="en-GB" w:eastAsia="en-US"/>
              </w:rPr>
            </w:pPr>
            <w:r w:rsidRPr="00805279">
              <w:rPr>
                <w:rFonts w:ascii="Times New Roman" w:eastAsia="Times New Roman" w:hAnsi="Times New Roman" w:cs="Times New Roman"/>
                <w:iCs/>
                <w:color w:val="000000"/>
                <w:sz w:val="24"/>
                <w:szCs w:val="20"/>
                <w:lang w:val="en-GB" w:eastAsia="en-US"/>
              </w:rPr>
              <w:t>1.</w:t>
            </w:r>
          </w:p>
        </w:tc>
        <w:tc>
          <w:tcPr>
            <w:tcW w:w="1537" w:type="pct"/>
            <w:vAlign w:val="center"/>
          </w:tcPr>
          <w:p w14:paraId="3602FB83"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iCs/>
                <w:color w:val="000000"/>
                <w:sz w:val="24"/>
                <w:szCs w:val="20"/>
                <w:lang w:val="en-GB" w:eastAsia="en-US"/>
              </w:rPr>
            </w:pPr>
            <w:r w:rsidRPr="00805279">
              <w:rPr>
                <w:rFonts w:ascii="Times New Roman" w:eastAsia="Times New Roman" w:hAnsi="Times New Roman" w:cs="Times New Roman"/>
                <w:iCs/>
                <w:color w:val="000000"/>
                <w:sz w:val="24"/>
                <w:szCs w:val="20"/>
                <w:lang w:val="en-GB" w:eastAsia="en-US"/>
              </w:rPr>
              <w:t>Demontavimo darbai</w:t>
            </w:r>
          </w:p>
        </w:tc>
        <w:tc>
          <w:tcPr>
            <w:tcW w:w="827" w:type="pct"/>
          </w:tcPr>
          <w:p w14:paraId="2B77A808" w14:textId="77777777" w:rsidR="00AA52AE" w:rsidRPr="00805279" w:rsidRDefault="00AA52AE" w:rsidP="00805279">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714" w:type="pct"/>
          </w:tcPr>
          <w:p w14:paraId="287613C6" w14:textId="77777777" w:rsidR="00AA52AE" w:rsidRPr="00805279" w:rsidRDefault="00AA52AE" w:rsidP="00805279">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742" w:type="pct"/>
          </w:tcPr>
          <w:p w14:paraId="63C97942" w14:textId="77777777" w:rsidR="00AA52AE" w:rsidRPr="00805279" w:rsidRDefault="00AA52AE" w:rsidP="0080527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1" w:type="pct"/>
          </w:tcPr>
          <w:p w14:paraId="433DC8B2" w14:textId="77777777" w:rsidR="00AA52AE" w:rsidRPr="00805279" w:rsidRDefault="00AA52AE" w:rsidP="0080527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AA52AE" w:rsidRPr="00805279" w14:paraId="60DAF78B" w14:textId="77777777" w:rsidTr="00AA52AE">
        <w:tc>
          <w:tcPr>
            <w:tcW w:w="439" w:type="pct"/>
          </w:tcPr>
          <w:p w14:paraId="758A080B"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iCs/>
                <w:color w:val="000000"/>
                <w:sz w:val="24"/>
                <w:szCs w:val="20"/>
                <w:lang w:val="en-GB" w:eastAsia="en-US"/>
              </w:rPr>
            </w:pPr>
            <w:r w:rsidRPr="00805279">
              <w:rPr>
                <w:rFonts w:ascii="Times New Roman" w:eastAsia="Times New Roman" w:hAnsi="Times New Roman" w:cs="Times New Roman"/>
                <w:iCs/>
                <w:color w:val="000000"/>
                <w:sz w:val="24"/>
                <w:szCs w:val="20"/>
                <w:lang w:val="en-GB" w:eastAsia="en-US"/>
              </w:rPr>
              <w:t>2.</w:t>
            </w:r>
          </w:p>
        </w:tc>
        <w:tc>
          <w:tcPr>
            <w:tcW w:w="1537" w:type="pct"/>
          </w:tcPr>
          <w:p w14:paraId="4B637CE4"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iCs/>
                <w:color w:val="000000"/>
                <w:sz w:val="24"/>
                <w:szCs w:val="20"/>
                <w:lang w:val="en-GB" w:eastAsia="en-US"/>
              </w:rPr>
            </w:pPr>
            <w:r w:rsidRPr="00805279">
              <w:rPr>
                <w:rFonts w:ascii="Times New Roman" w:eastAsia="Times New Roman" w:hAnsi="Times New Roman" w:cs="Times New Roman"/>
                <w:iCs/>
                <w:color w:val="000000"/>
                <w:sz w:val="24"/>
                <w:szCs w:val="20"/>
                <w:lang w:val="en-GB" w:eastAsia="en-US"/>
              </w:rPr>
              <w:t>Paruošiamieji darbai</w:t>
            </w:r>
          </w:p>
        </w:tc>
        <w:tc>
          <w:tcPr>
            <w:tcW w:w="827" w:type="pct"/>
          </w:tcPr>
          <w:p w14:paraId="42BB0A13" w14:textId="77777777" w:rsidR="00AA52AE" w:rsidRPr="00805279" w:rsidRDefault="00AA52AE" w:rsidP="00805279">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714" w:type="pct"/>
          </w:tcPr>
          <w:p w14:paraId="1C7E4D2D" w14:textId="77777777" w:rsidR="00AA52AE" w:rsidRPr="00805279" w:rsidRDefault="00AA52AE" w:rsidP="00805279">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742" w:type="pct"/>
          </w:tcPr>
          <w:p w14:paraId="678F9518" w14:textId="77777777" w:rsidR="00AA52AE" w:rsidRPr="00805279" w:rsidRDefault="00AA52AE" w:rsidP="0080527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1" w:type="pct"/>
          </w:tcPr>
          <w:p w14:paraId="0A57AED6" w14:textId="77777777" w:rsidR="00AA52AE" w:rsidRPr="00805279" w:rsidRDefault="00AA52AE" w:rsidP="0080527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AA52AE" w:rsidRPr="00805279" w14:paraId="170DBDCB" w14:textId="77777777" w:rsidTr="00AA52AE">
        <w:tc>
          <w:tcPr>
            <w:tcW w:w="439" w:type="pct"/>
          </w:tcPr>
          <w:p w14:paraId="4B578B5A"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iCs/>
                <w:color w:val="000000"/>
                <w:sz w:val="24"/>
                <w:szCs w:val="20"/>
                <w:lang w:val="en-GB" w:eastAsia="en-US"/>
              </w:rPr>
            </w:pPr>
            <w:r w:rsidRPr="00805279">
              <w:rPr>
                <w:rFonts w:ascii="Times New Roman" w:eastAsia="Times New Roman" w:hAnsi="Times New Roman" w:cs="Times New Roman"/>
                <w:iCs/>
                <w:color w:val="000000"/>
                <w:sz w:val="24"/>
                <w:szCs w:val="20"/>
                <w:lang w:val="en-GB" w:eastAsia="en-US"/>
              </w:rPr>
              <w:t xml:space="preserve">3. </w:t>
            </w:r>
          </w:p>
        </w:tc>
        <w:tc>
          <w:tcPr>
            <w:tcW w:w="1537" w:type="pct"/>
          </w:tcPr>
          <w:p w14:paraId="7889DF32" w14:textId="77777777" w:rsidR="00AA52AE" w:rsidRPr="00805279" w:rsidRDefault="00AA52AE" w:rsidP="00805279">
            <w:pPr>
              <w:widowControl w:val="0"/>
              <w:tabs>
                <w:tab w:val="left" w:pos="1293"/>
              </w:tabs>
              <w:suppressAutoHyphens/>
              <w:spacing w:line="240" w:lineRule="auto"/>
              <w:ind w:firstLine="0"/>
              <w:jc w:val="left"/>
              <w:textAlignment w:val="baseline"/>
              <w:rPr>
                <w:rFonts w:ascii="Times New Roman" w:eastAsia="Times New Roman" w:hAnsi="Times New Roman" w:cs="Times New Roman"/>
                <w:iCs/>
                <w:color w:val="000000"/>
                <w:sz w:val="24"/>
                <w:szCs w:val="20"/>
                <w:lang w:val="en-GB" w:eastAsia="en-US"/>
              </w:rPr>
            </w:pPr>
            <w:r w:rsidRPr="00805279">
              <w:rPr>
                <w:rFonts w:ascii="Times New Roman" w:eastAsia="Times New Roman" w:hAnsi="Times New Roman" w:cs="Times New Roman"/>
                <w:iCs/>
                <w:color w:val="000000"/>
                <w:sz w:val="24"/>
                <w:szCs w:val="20"/>
                <w:lang w:val="en-GB" w:eastAsia="en-US"/>
              </w:rPr>
              <w:t>Apdailos darbai</w:t>
            </w:r>
          </w:p>
        </w:tc>
        <w:tc>
          <w:tcPr>
            <w:tcW w:w="827" w:type="pct"/>
          </w:tcPr>
          <w:p w14:paraId="5C4489C2" w14:textId="77777777" w:rsidR="00AA52AE" w:rsidRPr="00805279" w:rsidRDefault="00AA52AE" w:rsidP="00805279">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714" w:type="pct"/>
          </w:tcPr>
          <w:p w14:paraId="4C65B669" w14:textId="77777777" w:rsidR="00AA52AE" w:rsidRPr="00805279" w:rsidRDefault="00AA52AE" w:rsidP="00805279">
            <w:pPr>
              <w:widowControl w:val="0"/>
              <w:tabs>
                <w:tab w:val="left" w:pos="1293"/>
              </w:tabs>
              <w:suppressAutoHyphens/>
              <w:spacing w:before="120" w:line="240" w:lineRule="auto"/>
              <w:ind w:firstLine="0"/>
              <w:jc w:val="left"/>
              <w:textAlignment w:val="baseline"/>
              <w:rPr>
                <w:rFonts w:ascii="Times New Roman" w:eastAsia="Times New Roman" w:hAnsi="Times New Roman" w:cs="Times New Roman"/>
                <w:sz w:val="24"/>
                <w:szCs w:val="20"/>
                <w:lang w:val="en-GB" w:eastAsia="en-US"/>
              </w:rPr>
            </w:pPr>
          </w:p>
        </w:tc>
        <w:tc>
          <w:tcPr>
            <w:tcW w:w="742" w:type="pct"/>
          </w:tcPr>
          <w:p w14:paraId="10B8B30A" w14:textId="77777777" w:rsidR="00AA52AE" w:rsidRPr="00805279" w:rsidRDefault="00AA52AE" w:rsidP="0080527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c>
          <w:tcPr>
            <w:tcW w:w="741" w:type="pct"/>
          </w:tcPr>
          <w:p w14:paraId="18B9480C" w14:textId="77777777" w:rsidR="00AA52AE" w:rsidRPr="00805279" w:rsidRDefault="00AA52AE" w:rsidP="00805279">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0"/>
                <w:lang w:val="en-GB" w:eastAsia="en-US"/>
              </w:rPr>
            </w:pPr>
          </w:p>
        </w:tc>
      </w:tr>
      <w:tr w:rsidR="00805279" w:rsidRPr="00805279" w14:paraId="184A7E31" w14:textId="77777777" w:rsidTr="00844F18">
        <w:trPr>
          <w:trHeight w:val="277"/>
        </w:trPr>
        <w:tc>
          <w:tcPr>
            <w:tcW w:w="4259" w:type="pct"/>
            <w:gridSpan w:val="5"/>
          </w:tcPr>
          <w:p w14:paraId="0536C887" w14:textId="77777777" w:rsidR="00805279" w:rsidRPr="00805279" w:rsidRDefault="00805279" w:rsidP="00805279">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805279">
              <w:rPr>
                <w:rFonts w:ascii="Times New Roman" w:eastAsia="Times New Roman" w:hAnsi="Times New Roman" w:cs="Times New Roman"/>
                <w:b/>
                <w:sz w:val="24"/>
                <w:szCs w:val="20"/>
                <w:lang w:val="en-GB" w:eastAsia="en-US"/>
              </w:rPr>
              <w:t xml:space="preserve">Suma </w:t>
            </w:r>
            <w:r w:rsidRPr="00805279">
              <w:rPr>
                <w:rFonts w:ascii="Times New Roman" w:eastAsia="Times New Roman" w:hAnsi="Times New Roman" w:cs="Times New Roman"/>
                <w:b/>
                <w:bCs/>
                <w:sz w:val="24"/>
                <w:szCs w:val="20"/>
                <w:lang w:val="en-GB" w:eastAsia="en-US"/>
              </w:rPr>
              <w:t>be PVM (Eur):</w:t>
            </w:r>
          </w:p>
        </w:tc>
        <w:tc>
          <w:tcPr>
            <w:tcW w:w="741" w:type="pct"/>
          </w:tcPr>
          <w:p w14:paraId="21B783DD" w14:textId="77777777" w:rsidR="00805279" w:rsidRPr="00805279" w:rsidRDefault="00805279" w:rsidP="00805279">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0"/>
                <w:lang w:val="en-GB" w:eastAsia="en-US"/>
              </w:rPr>
            </w:pPr>
          </w:p>
        </w:tc>
      </w:tr>
      <w:tr w:rsidR="00805279" w:rsidRPr="00805279" w14:paraId="1D74397A" w14:textId="77777777" w:rsidTr="00844F18">
        <w:trPr>
          <w:trHeight w:val="147"/>
        </w:trPr>
        <w:tc>
          <w:tcPr>
            <w:tcW w:w="4259" w:type="pct"/>
            <w:gridSpan w:val="5"/>
          </w:tcPr>
          <w:p w14:paraId="7CD7ED85" w14:textId="77777777" w:rsidR="00805279" w:rsidRPr="00805279" w:rsidRDefault="00805279" w:rsidP="00805279">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805279">
              <w:rPr>
                <w:rFonts w:ascii="Times New Roman" w:eastAsia="Times New Roman" w:hAnsi="Times New Roman" w:cs="Times New Roman"/>
                <w:b/>
                <w:sz w:val="24"/>
                <w:szCs w:val="20"/>
                <w:lang w:val="en-GB" w:eastAsia="en-US"/>
              </w:rPr>
              <w:t xml:space="preserve">PVM </w:t>
            </w:r>
            <w:r w:rsidRPr="00805279">
              <w:rPr>
                <w:rFonts w:ascii="Times New Roman" w:eastAsia="Times New Roman" w:hAnsi="Times New Roman" w:cs="Times New Roman"/>
                <w:b/>
                <w:i/>
                <w:color w:val="000000"/>
                <w:sz w:val="24"/>
                <w:szCs w:val="20"/>
                <w:lang w:val="en-GB" w:eastAsia="en-US"/>
              </w:rPr>
              <w:t>[tarifas]</w:t>
            </w:r>
            <w:r w:rsidRPr="00805279">
              <w:rPr>
                <w:rFonts w:ascii="Times New Roman" w:eastAsia="Times New Roman" w:hAnsi="Times New Roman" w:cs="Times New Roman"/>
                <w:b/>
                <w:sz w:val="24"/>
                <w:szCs w:val="20"/>
                <w:lang w:val="en-GB" w:eastAsia="en-US"/>
              </w:rPr>
              <w:t>:</w:t>
            </w:r>
          </w:p>
        </w:tc>
        <w:tc>
          <w:tcPr>
            <w:tcW w:w="741" w:type="pct"/>
          </w:tcPr>
          <w:p w14:paraId="02C011B7" w14:textId="77777777" w:rsidR="00805279" w:rsidRPr="00805279" w:rsidRDefault="00805279" w:rsidP="00805279">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r w:rsidR="00805279" w:rsidRPr="00805279" w14:paraId="597227F6" w14:textId="77777777" w:rsidTr="00844F18">
        <w:trPr>
          <w:trHeight w:val="147"/>
        </w:trPr>
        <w:tc>
          <w:tcPr>
            <w:tcW w:w="4259" w:type="pct"/>
            <w:gridSpan w:val="5"/>
          </w:tcPr>
          <w:p w14:paraId="0ECDC64E" w14:textId="77777777" w:rsidR="00805279" w:rsidRPr="00805279" w:rsidRDefault="00805279" w:rsidP="00805279">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0"/>
                <w:lang w:val="en-GB" w:eastAsia="en-US"/>
              </w:rPr>
            </w:pPr>
            <w:r w:rsidRPr="00805279">
              <w:rPr>
                <w:rFonts w:ascii="Times New Roman" w:eastAsia="Times New Roman" w:hAnsi="Times New Roman" w:cs="Times New Roman"/>
                <w:b/>
                <w:sz w:val="24"/>
                <w:szCs w:val="20"/>
                <w:lang w:val="en-GB" w:eastAsia="en-US"/>
              </w:rPr>
              <w:t xml:space="preserve">Bendra suma su PVM </w:t>
            </w:r>
            <w:r w:rsidRPr="00805279">
              <w:rPr>
                <w:rFonts w:ascii="Times New Roman" w:eastAsia="Times New Roman" w:hAnsi="Times New Roman" w:cs="Times New Roman"/>
                <w:b/>
                <w:bCs/>
                <w:sz w:val="24"/>
                <w:szCs w:val="20"/>
                <w:lang w:val="en-GB" w:eastAsia="en-US"/>
              </w:rPr>
              <w:t>(Eur):</w:t>
            </w:r>
          </w:p>
        </w:tc>
        <w:tc>
          <w:tcPr>
            <w:tcW w:w="741" w:type="pct"/>
          </w:tcPr>
          <w:p w14:paraId="073D65AC" w14:textId="77777777" w:rsidR="00805279" w:rsidRPr="00805279" w:rsidRDefault="00805279" w:rsidP="00805279">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0"/>
                <w:lang w:val="en-GB" w:eastAsia="en-US"/>
              </w:rPr>
            </w:pPr>
          </w:p>
        </w:tc>
      </w:tr>
    </w:tbl>
    <w:p w14:paraId="5BEDE525" w14:textId="77777777" w:rsidR="00BD2663" w:rsidRPr="00F53BB9" w:rsidRDefault="00BD2663" w:rsidP="00594CAA">
      <w:pPr>
        <w:widowControl w:val="0"/>
        <w:suppressAutoHyphens/>
        <w:spacing w:after="200" w:line="276" w:lineRule="auto"/>
        <w:ind w:firstLine="0"/>
        <w:jc w:val="center"/>
        <w:rPr>
          <w:rFonts w:ascii="Times New Roman" w:eastAsia="Times New Roman" w:hAnsi="Times New Roman" w:cs="Times New Roman"/>
          <w:b/>
          <w:i/>
          <w:sz w:val="24"/>
          <w:szCs w:val="24"/>
          <w:lang w:eastAsia="en-US"/>
        </w:rPr>
      </w:pPr>
    </w:p>
    <w:p w14:paraId="5E9B808E" w14:textId="6A0DB709" w:rsidR="00F53BB9" w:rsidRDefault="00F53BB9" w:rsidP="00F53BB9">
      <w:pPr>
        <w:ind w:firstLine="0"/>
        <w:rPr>
          <w:rFonts w:ascii="Times New Roman" w:eastAsiaTheme="minorHAnsi" w:hAnsi="Times New Roman" w:cs="Times New Roman"/>
          <w:bCs/>
          <w:iCs/>
          <w:sz w:val="24"/>
          <w:szCs w:val="24"/>
        </w:rPr>
      </w:pPr>
    </w:p>
    <w:p w14:paraId="0611C18E" w14:textId="2DC6273D" w:rsidR="00A96801" w:rsidRDefault="00A96801">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25DC28B4" w14:textId="77777777" w:rsidR="00F77DCB" w:rsidRDefault="00F77DCB">
      <w:pPr>
        <w:rPr>
          <w:rFonts w:ascii="Times New Roman" w:eastAsiaTheme="minorHAnsi" w:hAnsi="Times New Roman" w:cs="Times New Roman"/>
          <w:bCs/>
          <w:iCs/>
          <w:sz w:val="24"/>
          <w:szCs w:val="24"/>
        </w:rPr>
      </w:pPr>
    </w:p>
    <w:p w14:paraId="77DC164F" w14:textId="77777777" w:rsidR="00A96801" w:rsidRDefault="00A96801">
      <w:pPr>
        <w:rPr>
          <w:rFonts w:ascii="Times New Roman" w:eastAsiaTheme="minorHAnsi" w:hAnsi="Times New Roman" w:cs="Times New Roman"/>
          <w:bCs/>
          <w:iCs/>
          <w:sz w:val="24"/>
          <w:szCs w:val="24"/>
        </w:rPr>
      </w:pPr>
    </w:p>
    <w:p w14:paraId="5707BE58" w14:textId="425AA9C3" w:rsidR="007D6542" w:rsidRPr="00AF1D16" w:rsidRDefault="007D6542" w:rsidP="00BE69A6">
      <w:pPr>
        <w:spacing w:line="240" w:lineRule="auto"/>
        <w:ind w:left="7314" w:firstLine="0"/>
        <w:outlineLvl w:val="1"/>
        <w:rPr>
          <w:rFonts w:ascii="Times New Roman" w:hAnsi="Times New Roman" w:cs="Times New Roman"/>
        </w:rPr>
      </w:pPr>
      <w:bookmarkStart w:id="53" w:name="_Toc194061339"/>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53"/>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25BFAC14" w:rsidR="00AF1D16" w:rsidRDefault="00BD3D22" w:rsidP="00AF1D16">
      <w:pPr>
        <w:pStyle w:val="Body2"/>
        <w:spacing w:after="0"/>
        <w:ind w:firstLine="1134"/>
        <w:rPr>
          <w:rFonts w:cs="Times New Roman"/>
          <w:color w:val="auto"/>
          <w:sz w:val="24"/>
          <w:szCs w:val="24"/>
          <w:lang w:val="lt-LT"/>
        </w:rPr>
      </w:pPr>
      <w:r>
        <w:rPr>
          <w:rFonts w:cs="Times New Roman"/>
          <w:color w:val="auto"/>
          <w:sz w:val="24"/>
          <w:szCs w:val="24"/>
        </w:rPr>
        <w:t>Ignalinos rajono CPO</w:t>
      </w:r>
      <w:r w:rsidR="00AF1D16" w:rsidRPr="004D6E1D">
        <w:rPr>
          <w:rFonts w:cs="Times New Roman"/>
          <w:color w:val="auto"/>
        </w:rPr>
        <w:t xml:space="preserve"> </w:t>
      </w:r>
      <w:r w:rsidR="00AF1D16"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69A5FF24" w:rsidR="009B4090" w:rsidRDefault="009B4090">
      <w:pPr>
        <w:rPr>
          <w:rFonts w:ascii="Arial" w:eastAsiaTheme="minorHAnsi" w:hAnsi="Arial" w:cs="Arial"/>
          <w:bCs/>
          <w:iCs/>
        </w:rPr>
      </w:pPr>
      <w:r>
        <w:rPr>
          <w:rFonts w:ascii="Arial" w:eastAsiaTheme="minorHAnsi" w:hAnsi="Arial" w:cs="Arial"/>
          <w:bCs/>
          <w:iCs/>
        </w:rPr>
        <w:br w:type="page"/>
      </w:r>
    </w:p>
    <w:p w14:paraId="282BAFD3" w14:textId="57CCD759" w:rsidR="00506996" w:rsidRPr="00AF1D16" w:rsidRDefault="00506996" w:rsidP="00691A4A">
      <w:pPr>
        <w:spacing w:line="240" w:lineRule="auto"/>
        <w:ind w:left="7314" w:firstLine="0"/>
        <w:outlineLvl w:val="1"/>
        <w:rPr>
          <w:rFonts w:ascii="Times New Roman" w:hAnsi="Times New Roman" w:cs="Times New Roman"/>
        </w:rPr>
      </w:pPr>
      <w:bookmarkStart w:id="54" w:name="_Toc194061340"/>
      <w:r w:rsidRPr="00AF1D16">
        <w:rPr>
          <w:rFonts w:ascii="Times New Roman" w:hAnsi="Times New Roman" w:cs="Times New Roman"/>
        </w:rPr>
        <w:lastRenderedPageBreak/>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54"/>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55" w:name="_Toc160524725"/>
      <w:bookmarkStart w:id="56" w:name="_Toc194061341"/>
      <w:r w:rsidRPr="00DE5219">
        <w:rPr>
          <w:rFonts w:ascii="Times New Roman" w:hAnsi="Times New Roman" w:cs="Times New Roman"/>
          <w:sz w:val="20"/>
          <w:szCs w:val="20"/>
        </w:rPr>
        <w:lastRenderedPageBreak/>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55"/>
      <w:bookmarkEnd w:id="56"/>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p>
    <w:p w14:paraId="41342EC2"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w:t>
      </w:r>
      <w:r w:rsidRPr="000D2FDB">
        <w:rPr>
          <w:rFonts w:ascii="Times New Roman" w:hAnsi="Times New Roman" w:cs="Times New Roman"/>
          <w:i/>
          <w:sz w:val="24"/>
          <w:szCs w:val="24"/>
        </w:rPr>
        <w:t>perkančiosios organizacijos / perkančiojo subjekto teisinė forma, buveinė, kontaktinė informacija, juridinio asmens koda</w:t>
      </w:r>
      <w:r w:rsidRPr="000D2FDB">
        <w:rPr>
          <w:rFonts w:ascii="Times New Roman" w:hAnsi="Times New Roman" w:cs="Times New Roman"/>
          <w:i/>
          <w:color w:val="000000"/>
          <w:sz w:val="24"/>
          <w:szCs w:val="24"/>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3E019B50" w14:textId="77777777" w:rsidR="00027F8D" w:rsidRPr="000D2FDB" w:rsidRDefault="00027F8D" w:rsidP="00544538">
      <w:pPr>
        <w:spacing w:line="240" w:lineRule="auto"/>
        <w:ind w:right="6250"/>
        <w:rPr>
          <w:rFonts w:ascii="Times New Roman" w:hAnsi="Times New Roman" w:cs="Times New Roman"/>
          <w:color w:val="000000"/>
          <w:sz w:val="24"/>
          <w:szCs w:val="24"/>
        </w:rPr>
      </w:pPr>
      <w:r w:rsidRPr="000D2FDB">
        <w:rPr>
          <w:rFonts w:ascii="Times New Roman" w:hAnsi="Times New Roman" w:cs="Times New Roman"/>
          <w:i/>
          <w:color w:val="000000"/>
          <w:sz w:val="24"/>
          <w:szCs w:val="24"/>
        </w:rPr>
        <w:t>(adresatas (perkančiosios organizacijos/ perkančiojo subjekto pavadinimas))</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KVALIFIKACINIŲ REIKALAVIMŲ 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354B482D" w14:textId="77777777"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___________________________________________________________________ ,</w:t>
      </w:r>
    </w:p>
    <w:p w14:paraId="241CB6BF" w14:textId="77777777" w:rsidR="00027F8D" w:rsidRPr="000D2FDB" w:rsidRDefault="00027F8D" w:rsidP="00544538">
      <w:pPr>
        <w:spacing w:line="240" w:lineRule="auto"/>
        <w:ind w:left="960" w:firstLine="318"/>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 ,</w:t>
      </w:r>
    </w:p>
    <w:p w14:paraId="7772C456" w14:textId="77777777" w:rsidR="00027F8D" w:rsidRPr="000D2FDB" w:rsidRDefault="00027F8D" w:rsidP="00A07B64">
      <w:pPr>
        <w:spacing w:line="240" w:lineRule="auto"/>
        <w:ind w:left="56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 xml:space="preserve">(tiekėjo pavadinimas)    </w:t>
      </w:r>
    </w:p>
    <w:p w14:paraId="08E30311" w14:textId="77777777"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p>
    <w:p w14:paraId="07F96557" w14:textId="77777777" w:rsidR="00027F8D" w:rsidRPr="000D2FDB" w:rsidRDefault="00027F8D" w:rsidP="00A07B64">
      <w:pPr>
        <w:spacing w:line="240" w:lineRule="auto"/>
        <w:ind w:left="2040"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(perkančiosios organizacijos / perkančiojo subjekto pavadinimas)</w:t>
      </w:r>
    </w:p>
    <w:p w14:paraId="05B17CFF"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vykdomame _____________________________________, 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p>
    <w:p w14:paraId="0514F392" w14:textId="77777777"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i/>
          <w:iCs/>
          <w:color w:val="000000"/>
          <w:sz w:val="24"/>
          <w:szCs w:val="24"/>
        </w:rPr>
        <w:t>(pirkimo objekto pavadinimas, pirkimo numeris, pirkimo paskelbimo CVP IS data</w:t>
      </w:r>
      <w:r w:rsidRPr="000D2FDB">
        <w:rPr>
          <w:rFonts w:ascii="Times New Roman" w:hAnsi="Times New Roman" w:cs="Times New Roman"/>
          <w:color w:val="000000"/>
          <w:sz w:val="24"/>
          <w:szCs w:val="24"/>
        </w:rPr>
        <w:t>)</w:t>
      </w:r>
    </w:p>
    <w:p w14:paraId="0FD0CC9B" w14:textId="77777777"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698CCA98" w14:textId="37840178" w:rsidR="00C370F9"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AA52AE">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2F7E3689"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 xml:space="preserve">Suprantu, kad jei pagal vertinimo rezultatus pasiūlymas gali būti pripažintas laimėjusiu (iki pasiūlymų eilės nustatymo), turės būti pateikti </w:t>
      </w:r>
      <w:r w:rsidR="00BD3D22">
        <w:rPr>
          <w:rFonts w:ascii="Times New Roman" w:hAnsi="Times New Roman" w:cs="Times New Roman"/>
          <w:sz w:val="24"/>
          <w:szCs w:val="24"/>
        </w:rPr>
        <w:t>Ignalinos rajono CPO</w:t>
      </w:r>
      <w:r w:rsidRPr="00E768F6">
        <w:rPr>
          <w:rFonts w:ascii="Times New Roman" w:hAnsi="Times New Roman" w:cs="Times New Roman"/>
          <w:sz w:val="24"/>
          <w:szCs w:val="24"/>
        </w:rPr>
        <w:t xml:space="preserve"> nurodyti atitiktį pirkimo dokumentuose nustatytiems kvalifikaciniams reikalavimams patvirtinantys dokumentai</w:t>
      </w:r>
      <w:r w:rsidR="00D016CA">
        <w:rPr>
          <w:rFonts w:ascii="Times New Roman" w:hAnsi="Times New Roman" w:cs="Times New Roman"/>
          <w:sz w:val="24"/>
          <w:szCs w:val="24"/>
        </w:rPr>
        <w:t>.</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189D2A6E"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w:t>
      </w:r>
      <w:r w:rsidR="00BD3D22">
        <w:rPr>
          <w:rFonts w:ascii="Times New Roman" w:hAnsi="Times New Roman" w:cs="Times New Roman"/>
          <w:sz w:val="24"/>
          <w:szCs w:val="24"/>
        </w:rPr>
        <w:t>Ignalinos rajono CPO</w:t>
      </w:r>
      <w:r w:rsidRPr="00E768F6">
        <w:rPr>
          <w:rFonts w:ascii="Times New Roman" w:hAnsi="Times New Roman" w:cs="Times New Roman"/>
          <w:sz w:val="24"/>
          <w:szCs w:val="24"/>
        </w:rPr>
        <w:t xml:space="preserve">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0D2FDB"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57" w:name="_Toc194061342"/>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57"/>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7A2BA9" w14:paraId="555CDB78" w14:textId="77777777" w:rsidTr="00F77DCB">
        <w:trPr>
          <w:trHeight w:val="20"/>
        </w:trPr>
        <w:tc>
          <w:tcPr>
            <w:tcW w:w="553" w:type="dxa"/>
          </w:tcPr>
          <w:p w14:paraId="5159A1ED" w14:textId="77777777" w:rsidR="009B4090" w:rsidRPr="007A2BA9" w:rsidRDefault="009B4090" w:rsidP="006B0550">
            <w:pPr>
              <w:ind w:firstLine="0"/>
              <w:rPr>
                <w:sz w:val="24"/>
                <w:szCs w:val="24"/>
              </w:rPr>
            </w:pPr>
            <w:r w:rsidRPr="007A2BA9">
              <w:rPr>
                <w:sz w:val="24"/>
                <w:szCs w:val="24"/>
              </w:rPr>
              <w:t>Eil.</w:t>
            </w:r>
          </w:p>
          <w:p w14:paraId="76A5D3AA" w14:textId="77777777" w:rsidR="009B4090" w:rsidRPr="007A2BA9" w:rsidRDefault="009B4090" w:rsidP="006B0550">
            <w:pPr>
              <w:ind w:firstLine="0"/>
              <w:rPr>
                <w:sz w:val="24"/>
                <w:szCs w:val="24"/>
              </w:rPr>
            </w:pPr>
            <w:r w:rsidRPr="007A2BA9">
              <w:rPr>
                <w:sz w:val="24"/>
                <w:szCs w:val="24"/>
              </w:rPr>
              <w:t>Nr.</w:t>
            </w:r>
          </w:p>
        </w:tc>
        <w:tc>
          <w:tcPr>
            <w:tcW w:w="2452" w:type="dxa"/>
          </w:tcPr>
          <w:p w14:paraId="52B62767" w14:textId="77777777" w:rsidR="009B4090" w:rsidRPr="007A2BA9" w:rsidRDefault="009B4090" w:rsidP="006B0550">
            <w:pPr>
              <w:ind w:firstLine="0"/>
              <w:rPr>
                <w:sz w:val="24"/>
                <w:szCs w:val="24"/>
              </w:rPr>
            </w:pPr>
            <w:r w:rsidRPr="007A2BA9">
              <w:rPr>
                <w:b/>
                <w:sz w:val="24"/>
                <w:szCs w:val="24"/>
              </w:rPr>
              <w:t xml:space="preserve">VEIKSMAS </w:t>
            </w:r>
          </w:p>
        </w:tc>
        <w:tc>
          <w:tcPr>
            <w:tcW w:w="3397" w:type="dxa"/>
            <w:hideMark/>
          </w:tcPr>
          <w:p w14:paraId="311283FE" w14:textId="77777777" w:rsidR="009B4090" w:rsidRPr="007A2BA9" w:rsidRDefault="009B4090" w:rsidP="006B0550">
            <w:pPr>
              <w:ind w:firstLine="34"/>
              <w:rPr>
                <w:b/>
                <w:sz w:val="24"/>
                <w:szCs w:val="24"/>
              </w:rPr>
            </w:pPr>
            <w:r w:rsidRPr="007A2BA9">
              <w:rPr>
                <w:b/>
                <w:sz w:val="24"/>
                <w:szCs w:val="24"/>
              </w:rPr>
              <w:t>DATA/DIENŲ SKAIČIUS/ LAIKAS</w:t>
            </w:r>
          </w:p>
          <w:p w14:paraId="2E5E7E7E" w14:textId="77777777" w:rsidR="009B4090" w:rsidRPr="007A2BA9" w:rsidRDefault="009B4090" w:rsidP="006B0550">
            <w:pPr>
              <w:ind w:firstLine="34"/>
              <w:rPr>
                <w:sz w:val="24"/>
                <w:szCs w:val="24"/>
              </w:rPr>
            </w:pPr>
            <w:r w:rsidRPr="007A2BA9">
              <w:rPr>
                <w:sz w:val="24"/>
                <w:szCs w:val="24"/>
              </w:rPr>
              <w:t>(Lietuvos laiku)</w:t>
            </w:r>
          </w:p>
        </w:tc>
        <w:tc>
          <w:tcPr>
            <w:tcW w:w="3156" w:type="dxa"/>
            <w:hideMark/>
          </w:tcPr>
          <w:p w14:paraId="7A276BBB" w14:textId="77777777" w:rsidR="009B4090" w:rsidRPr="007A2BA9" w:rsidRDefault="009B4090" w:rsidP="006B0550">
            <w:pPr>
              <w:ind w:firstLine="34"/>
              <w:rPr>
                <w:b/>
                <w:sz w:val="24"/>
                <w:szCs w:val="24"/>
              </w:rPr>
            </w:pPr>
            <w:r w:rsidRPr="007A2BA9">
              <w:rPr>
                <w:b/>
                <w:sz w:val="24"/>
                <w:szCs w:val="24"/>
              </w:rPr>
              <w:t>PASTABOS</w:t>
            </w:r>
          </w:p>
        </w:tc>
      </w:tr>
      <w:tr w:rsidR="009B4090" w:rsidRPr="007A2BA9" w14:paraId="71291966" w14:textId="77777777" w:rsidTr="00F77DCB">
        <w:trPr>
          <w:trHeight w:val="20"/>
        </w:trPr>
        <w:tc>
          <w:tcPr>
            <w:tcW w:w="553" w:type="dxa"/>
          </w:tcPr>
          <w:p w14:paraId="36FA22B3" w14:textId="08E10A71" w:rsidR="009B4090" w:rsidRPr="007A2BA9" w:rsidRDefault="00517008" w:rsidP="006B0550">
            <w:pPr>
              <w:ind w:firstLine="0"/>
              <w:rPr>
                <w:bCs/>
                <w:sz w:val="24"/>
                <w:szCs w:val="24"/>
              </w:rPr>
            </w:pPr>
            <w:r w:rsidRPr="007A2BA9">
              <w:rPr>
                <w:bCs/>
                <w:sz w:val="24"/>
                <w:szCs w:val="24"/>
              </w:rPr>
              <w:t>1</w:t>
            </w:r>
          </w:p>
        </w:tc>
        <w:tc>
          <w:tcPr>
            <w:tcW w:w="2452"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0A75318C" w:rsidR="00115BB9" w:rsidRPr="007A2BA9" w:rsidRDefault="00B841B5" w:rsidP="00115BB9">
            <w:pPr>
              <w:ind w:firstLine="0"/>
              <w:rPr>
                <w:sz w:val="24"/>
                <w:szCs w:val="24"/>
              </w:rPr>
            </w:pPr>
            <w:r>
              <w:rPr>
                <w:rFonts w:eastAsia="Arial"/>
                <w:sz w:val="24"/>
                <w:szCs w:val="24"/>
              </w:rPr>
              <w:t>Ignalinos rajono CPO</w:t>
            </w:r>
            <w:r w:rsidRPr="007A2BA9">
              <w:rPr>
                <w:rFonts w:eastAsia="Arial"/>
                <w:sz w:val="24"/>
                <w:szCs w:val="24"/>
              </w:rPr>
              <w:t xml:space="preserve"> </w:t>
            </w:r>
            <w:r w:rsidR="00115BB9" w:rsidRPr="007A2BA9">
              <w:rPr>
                <w:sz w:val="24"/>
                <w:szCs w:val="24"/>
              </w:rPr>
              <w:t>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F77DCB">
        <w:trPr>
          <w:trHeight w:val="20"/>
        </w:trPr>
        <w:tc>
          <w:tcPr>
            <w:tcW w:w="553" w:type="dxa"/>
          </w:tcPr>
          <w:p w14:paraId="50C060F4" w14:textId="6C77128F" w:rsidR="009B4090" w:rsidRPr="007A2BA9" w:rsidRDefault="00517008" w:rsidP="006B0550">
            <w:pPr>
              <w:ind w:firstLine="0"/>
              <w:rPr>
                <w:bCs/>
                <w:sz w:val="24"/>
                <w:szCs w:val="24"/>
              </w:rPr>
            </w:pPr>
            <w:r w:rsidRPr="007A2BA9">
              <w:rPr>
                <w:bCs/>
                <w:sz w:val="24"/>
                <w:szCs w:val="24"/>
              </w:rPr>
              <w:t>2</w:t>
            </w:r>
          </w:p>
        </w:tc>
        <w:tc>
          <w:tcPr>
            <w:tcW w:w="2452"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F77DCB">
        <w:trPr>
          <w:trHeight w:val="20"/>
        </w:trPr>
        <w:tc>
          <w:tcPr>
            <w:tcW w:w="553" w:type="dxa"/>
          </w:tcPr>
          <w:p w14:paraId="64FA8AD2" w14:textId="119BCE55" w:rsidR="009B4090" w:rsidRPr="007A2BA9" w:rsidRDefault="00517008" w:rsidP="006B0550">
            <w:pPr>
              <w:ind w:firstLine="0"/>
              <w:rPr>
                <w:bCs/>
                <w:sz w:val="24"/>
                <w:szCs w:val="24"/>
              </w:rPr>
            </w:pPr>
            <w:r w:rsidRPr="007A2BA9">
              <w:rPr>
                <w:bCs/>
                <w:sz w:val="24"/>
                <w:szCs w:val="24"/>
              </w:rPr>
              <w:t>3</w:t>
            </w:r>
          </w:p>
        </w:tc>
        <w:tc>
          <w:tcPr>
            <w:tcW w:w="2452" w:type="dxa"/>
          </w:tcPr>
          <w:p w14:paraId="7AAC8941" w14:textId="39E4C81A" w:rsidR="009B4090" w:rsidRPr="007A2BA9" w:rsidRDefault="005154BC" w:rsidP="3EEF2E65">
            <w:pPr>
              <w:ind w:firstLine="0"/>
              <w:rPr>
                <w:sz w:val="24"/>
                <w:szCs w:val="24"/>
              </w:rPr>
            </w:pPr>
            <w:r>
              <w:rPr>
                <w:rFonts w:eastAsia="Arial"/>
                <w:sz w:val="24"/>
                <w:szCs w:val="24"/>
              </w:rPr>
              <w:t>Ignalinos rajono CPO</w:t>
            </w:r>
            <w:r w:rsidR="004F1A11" w:rsidRPr="007A2BA9">
              <w:rPr>
                <w:rFonts w:eastAsia="Arial"/>
                <w:sz w:val="24"/>
                <w:szCs w:val="24"/>
              </w:rPr>
              <w:t xml:space="preserve"> </w:t>
            </w:r>
            <w:r w:rsidR="004F1A11" w:rsidRPr="007A2BA9">
              <w:rPr>
                <w:sz w:val="24"/>
                <w:szCs w:val="24"/>
              </w:rPr>
              <w:t>p</w:t>
            </w:r>
            <w:r w:rsidR="009B4090" w:rsidRPr="007A2BA9">
              <w:rPr>
                <w:sz w:val="24"/>
                <w:szCs w:val="24"/>
              </w:rPr>
              <w:t xml:space="preserve">irkimo dokumentų paaiškinimą, patikslinimą pateikia visiems </w:t>
            </w:r>
            <w:r w:rsidR="004F1A11"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6D082F84"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B841B5">
              <w:rPr>
                <w:rFonts w:eastAsia="Arial"/>
                <w:sz w:val="24"/>
                <w:szCs w:val="24"/>
              </w:rPr>
              <w:t>Ignalinos rajono CPO</w:t>
            </w:r>
            <w:r w:rsidR="00B841B5" w:rsidRPr="007A2BA9">
              <w:rPr>
                <w:rFonts w:eastAsia="Arial"/>
                <w:sz w:val="24"/>
                <w:szCs w:val="24"/>
              </w:rPr>
              <w:t xml:space="preserve">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F77DCB">
        <w:trPr>
          <w:trHeight w:val="1058"/>
        </w:trPr>
        <w:tc>
          <w:tcPr>
            <w:tcW w:w="553" w:type="dxa"/>
          </w:tcPr>
          <w:p w14:paraId="461822DB" w14:textId="4928E2C9" w:rsidR="009B4090" w:rsidRPr="007A2BA9" w:rsidRDefault="00517008" w:rsidP="006B0550">
            <w:pPr>
              <w:ind w:firstLine="0"/>
              <w:rPr>
                <w:bCs/>
                <w:sz w:val="24"/>
                <w:szCs w:val="24"/>
              </w:rPr>
            </w:pPr>
            <w:r w:rsidRPr="007A2BA9">
              <w:rPr>
                <w:bCs/>
                <w:sz w:val="24"/>
                <w:szCs w:val="24"/>
              </w:rPr>
              <w:t>4</w:t>
            </w:r>
          </w:p>
        </w:tc>
        <w:tc>
          <w:tcPr>
            <w:tcW w:w="2452"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38839993"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FF6D98">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F77DCB">
        <w:trPr>
          <w:trHeight w:val="20"/>
        </w:trPr>
        <w:tc>
          <w:tcPr>
            <w:tcW w:w="553" w:type="dxa"/>
          </w:tcPr>
          <w:p w14:paraId="0074A593" w14:textId="5EE32822" w:rsidR="009B4090" w:rsidRPr="007A2BA9" w:rsidRDefault="00517008" w:rsidP="006B0550">
            <w:pPr>
              <w:ind w:firstLine="0"/>
              <w:rPr>
                <w:bCs/>
                <w:sz w:val="24"/>
                <w:szCs w:val="24"/>
              </w:rPr>
            </w:pPr>
            <w:r w:rsidRPr="007A2BA9">
              <w:rPr>
                <w:bCs/>
                <w:sz w:val="24"/>
                <w:szCs w:val="24"/>
              </w:rPr>
              <w:t>5</w:t>
            </w:r>
          </w:p>
        </w:tc>
        <w:tc>
          <w:tcPr>
            <w:tcW w:w="2452"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082BC550" w:rsidR="009B4090" w:rsidRPr="007A2BA9" w:rsidRDefault="00F77DCB" w:rsidP="006B0550">
            <w:pPr>
              <w:ind w:firstLine="34"/>
              <w:rPr>
                <w:sz w:val="24"/>
                <w:szCs w:val="24"/>
              </w:rPr>
            </w:pPr>
            <w:r w:rsidRPr="007A2BA9">
              <w:rPr>
                <w:sz w:val="24"/>
                <w:szCs w:val="24"/>
              </w:rPr>
              <w:t>6</w:t>
            </w:r>
            <w:r w:rsidR="009B4090" w:rsidRPr="007A2BA9">
              <w:rPr>
                <w:sz w:val="24"/>
                <w:szCs w:val="24"/>
              </w:rPr>
              <w:t>0 (devyniasdešimt)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F77DCB">
        <w:trPr>
          <w:trHeight w:val="20"/>
        </w:trPr>
        <w:tc>
          <w:tcPr>
            <w:tcW w:w="553" w:type="dxa"/>
          </w:tcPr>
          <w:p w14:paraId="00C23D6A" w14:textId="401EDFE1" w:rsidR="009B4090" w:rsidRPr="007A2BA9" w:rsidRDefault="00517008" w:rsidP="006B0550">
            <w:pPr>
              <w:ind w:firstLine="0"/>
              <w:rPr>
                <w:bCs/>
                <w:sz w:val="24"/>
                <w:szCs w:val="24"/>
              </w:rPr>
            </w:pPr>
            <w:r w:rsidRPr="007A2BA9">
              <w:rPr>
                <w:bCs/>
                <w:sz w:val="24"/>
                <w:szCs w:val="24"/>
              </w:rPr>
              <w:t>6</w:t>
            </w:r>
          </w:p>
        </w:tc>
        <w:tc>
          <w:tcPr>
            <w:tcW w:w="2452" w:type="dxa"/>
          </w:tcPr>
          <w:p w14:paraId="36BAB894" w14:textId="109A379C" w:rsidR="009B4090" w:rsidRPr="007A2BA9" w:rsidRDefault="005154BC" w:rsidP="3EEF2E65">
            <w:pPr>
              <w:ind w:firstLine="0"/>
              <w:rPr>
                <w:sz w:val="24"/>
                <w:szCs w:val="24"/>
              </w:rPr>
            </w:pPr>
            <w:r>
              <w:rPr>
                <w:rFonts w:eastAsia="Arial"/>
                <w:sz w:val="24"/>
                <w:szCs w:val="24"/>
              </w:rPr>
              <w:t>Ignalinos rajono CPO</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F77DCB">
        <w:trPr>
          <w:trHeight w:val="20"/>
        </w:trPr>
        <w:tc>
          <w:tcPr>
            <w:tcW w:w="553" w:type="dxa"/>
          </w:tcPr>
          <w:p w14:paraId="4E8D70B1" w14:textId="503A67C1" w:rsidR="009B4090" w:rsidRPr="007A2BA9" w:rsidRDefault="00517008" w:rsidP="006B0550">
            <w:pPr>
              <w:ind w:firstLine="0"/>
              <w:rPr>
                <w:bCs/>
                <w:sz w:val="24"/>
                <w:szCs w:val="24"/>
              </w:rPr>
            </w:pPr>
            <w:r w:rsidRPr="007A2BA9">
              <w:rPr>
                <w:bCs/>
                <w:sz w:val="24"/>
                <w:szCs w:val="24"/>
              </w:rPr>
              <w:t>7</w:t>
            </w:r>
          </w:p>
        </w:tc>
        <w:tc>
          <w:tcPr>
            <w:tcW w:w="2452"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F77DCB">
        <w:trPr>
          <w:trHeight w:val="20"/>
        </w:trPr>
        <w:tc>
          <w:tcPr>
            <w:tcW w:w="553" w:type="dxa"/>
          </w:tcPr>
          <w:p w14:paraId="652DD56B" w14:textId="5598B459" w:rsidR="009B4090" w:rsidRPr="007A2BA9" w:rsidRDefault="00517008" w:rsidP="006B0550">
            <w:pPr>
              <w:ind w:firstLine="0"/>
              <w:rPr>
                <w:bCs/>
                <w:sz w:val="24"/>
                <w:szCs w:val="24"/>
              </w:rPr>
            </w:pPr>
            <w:r w:rsidRPr="007A2BA9">
              <w:rPr>
                <w:bCs/>
                <w:sz w:val="24"/>
                <w:szCs w:val="24"/>
              </w:rPr>
              <w:lastRenderedPageBreak/>
              <w:t>8</w:t>
            </w:r>
          </w:p>
        </w:tc>
        <w:tc>
          <w:tcPr>
            <w:tcW w:w="2452" w:type="dxa"/>
          </w:tcPr>
          <w:p w14:paraId="2A614F7A" w14:textId="40AD6144" w:rsidR="009B4090" w:rsidRPr="007A2BA9" w:rsidRDefault="005154BC" w:rsidP="3EEF2E65">
            <w:pPr>
              <w:ind w:firstLine="0"/>
              <w:rPr>
                <w:sz w:val="24"/>
                <w:szCs w:val="24"/>
              </w:rPr>
            </w:pPr>
            <w:r>
              <w:rPr>
                <w:rFonts w:eastAsia="Arial"/>
                <w:sz w:val="24"/>
                <w:szCs w:val="24"/>
              </w:rPr>
              <w:t>Ignalinos rajono CPO</w:t>
            </w:r>
            <w:r w:rsidRPr="007A2BA9">
              <w:rPr>
                <w:rFonts w:eastAsia="Arial"/>
                <w:sz w:val="24"/>
                <w:szCs w:val="24"/>
              </w:rPr>
              <w:t xml:space="preserve"> </w:t>
            </w:r>
            <w:r w:rsidR="009B4090" w:rsidRPr="007A2BA9">
              <w:rPr>
                <w:sz w:val="24"/>
                <w:szCs w:val="24"/>
              </w:rPr>
              <w:t>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F77DCB">
        <w:trPr>
          <w:trHeight w:val="20"/>
        </w:trPr>
        <w:tc>
          <w:tcPr>
            <w:tcW w:w="553" w:type="dxa"/>
          </w:tcPr>
          <w:p w14:paraId="4E64A4F5" w14:textId="66D32D59" w:rsidR="009B4090" w:rsidRPr="007A2BA9" w:rsidRDefault="00517008" w:rsidP="006B0550">
            <w:pPr>
              <w:ind w:firstLine="0"/>
              <w:rPr>
                <w:bCs/>
                <w:sz w:val="24"/>
                <w:szCs w:val="24"/>
              </w:rPr>
            </w:pPr>
            <w:r w:rsidRPr="007A2BA9">
              <w:rPr>
                <w:bCs/>
                <w:sz w:val="24"/>
                <w:szCs w:val="24"/>
              </w:rPr>
              <w:t>9</w:t>
            </w:r>
          </w:p>
        </w:tc>
        <w:tc>
          <w:tcPr>
            <w:tcW w:w="2452" w:type="dxa"/>
            <w:hideMark/>
          </w:tcPr>
          <w:p w14:paraId="06192898" w14:textId="07DC989A" w:rsidR="009B4090" w:rsidRPr="007A2BA9" w:rsidRDefault="005154BC" w:rsidP="3EEF2E65">
            <w:pPr>
              <w:ind w:firstLine="0"/>
              <w:rPr>
                <w:sz w:val="24"/>
                <w:szCs w:val="24"/>
              </w:rPr>
            </w:pPr>
            <w:r>
              <w:rPr>
                <w:rFonts w:eastAsia="Arial"/>
                <w:sz w:val="24"/>
                <w:szCs w:val="24"/>
              </w:rPr>
              <w:t>Ignalinos rajono CPO</w:t>
            </w:r>
            <w:r w:rsidRPr="007A2BA9">
              <w:rPr>
                <w:rFonts w:eastAsia="Arial"/>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7A2BA9" w:rsidRDefault="00DE23CA" w:rsidP="006B0550">
            <w:pPr>
              <w:ind w:firstLine="34"/>
              <w:rPr>
                <w:bCs/>
                <w:sz w:val="24"/>
                <w:szCs w:val="24"/>
              </w:rPr>
            </w:pPr>
            <w:r w:rsidRPr="007A2BA9">
              <w:rPr>
                <w:bCs/>
                <w:sz w:val="24"/>
                <w:szCs w:val="24"/>
              </w:rPr>
              <w:t>3</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F77DCB">
        <w:trPr>
          <w:trHeight w:val="20"/>
        </w:trPr>
        <w:tc>
          <w:tcPr>
            <w:tcW w:w="553" w:type="dxa"/>
          </w:tcPr>
          <w:p w14:paraId="78FFD3F0" w14:textId="034ECCC3" w:rsidR="009B4090" w:rsidRPr="007A2BA9" w:rsidRDefault="009B4090" w:rsidP="006B0550">
            <w:pPr>
              <w:ind w:firstLine="0"/>
              <w:rPr>
                <w:bCs/>
                <w:sz w:val="24"/>
                <w:szCs w:val="24"/>
              </w:rPr>
            </w:pPr>
            <w:r w:rsidRPr="007A2BA9">
              <w:rPr>
                <w:bCs/>
                <w:sz w:val="24"/>
                <w:szCs w:val="24"/>
              </w:rPr>
              <w:t>1</w:t>
            </w:r>
            <w:r w:rsidR="0090570A" w:rsidRPr="007A2BA9">
              <w:rPr>
                <w:bCs/>
                <w:sz w:val="24"/>
                <w:szCs w:val="24"/>
              </w:rPr>
              <w:t>0</w:t>
            </w:r>
          </w:p>
        </w:tc>
        <w:tc>
          <w:tcPr>
            <w:tcW w:w="2452" w:type="dxa"/>
            <w:hideMark/>
          </w:tcPr>
          <w:p w14:paraId="09729B52" w14:textId="34A4BFD7"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5154BC">
              <w:rPr>
                <w:rFonts w:eastAsia="Arial"/>
                <w:sz w:val="24"/>
                <w:szCs w:val="24"/>
              </w:rPr>
              <w:t>Ignalinos rajono CPO</w:t>
            </w:r>
            <w:r w:rsidR="005154BC" w:rsidRPr="007A2BA9">
              <w:rPr>
                <w:rFonts w:eastAsia="Arial"/>
                <w:sz w:val="24"/>
                <w:szCs w:val="24"/>
              </w:rPr>
              <w:t xml:space="preserve">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8127AF8"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5154BC">
              <w:rPr>
                <w:rFonts w:eastAsia="Arial"/>
                <w:sz w:val="24"/>
                <w:szCs w:val="24"/>
              </w:rPr>
              <w:t>Ignalinos rajono CPO</w:t>
            </w:r>
            <w:r w:rsidR="005154BC" w:rsidRPr="007A2BA9">
              <w:rPr>
                <w:rFonts w:eastAsia="Arial"/>
                <w:sz w:val="24"/>
                <w:szCs w:val="24"/>
              </w:rPr>
              <w:t xml:space="preserve">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5154BC">
              <w:rPr>
                <w:rFonts w:eastAsia="Arial"/>
                <w:sz w:val="24"/>
                <w:szCs w:val="24"/>
              </w:rPr>
              <w:t>Ignalinos rajono CPO</w:t>
            </w:r>
            <w:r w:rsidR="005154BC" w:rsidRPr="007A2BA9">
              <w:rPr>
                <w:rFonts w:eastAsia="Arial"/>
                <w:sz w:val="24"/>
                <w:szCs w:val="24"/>
              </w:rPr>
              <w:t xml:space="preserve">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5154BC">
              <w:rPr>
                <w:rFonts w:eastAsia="Arial"/>
                <w:sz w:val="24"/>
                <w:szCs w:val="24"/>
              </w:rPr>
              <w:t>Ignalinos rajono CPO</w:t>
            </w:r>
            <w:r w:rsidR="005154BC" w:rsidRPr="007A2BA9">
              <w:rPr>
                <w:rFonts w:eastAsia="Arial"/>
                <w:sz w:val="24"/>
                <w:szCs w:val="24"/>
              </w:rPr>
              <w:t xml:space="preserve">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F77DCB">
        <w:trPr>
          <w:trHeight w:val="20"/>
        </w:trPr>
        <w:tc>
          <w:tcPr>
            <w:tcW w:w="553" w:type="dxa"/>
          </w:tcPr>
          <w:p w14:paraId="1D5C2FAE" w14:textId="39CD16D4" w:rsidR="009B4090" w:rsidRPr="007A2BA9" w:rsidRDefault="009B4090" w:rsidP="006B0550">
            <w:pPr>
              <w:ind w:firstLine="0"/>
              <w:rPr>
                <w:sz w:val="24"/>
                <w:szCs w:val="24"/>
              </w:rPr>
            </w:pPr>
            <w:r w:rsidRPr="007A2BA9">
              <w:rPr>
                <w:sz w:val="24"/>
                <w:szCs w:val="24"/>
              </w:rPr>
              <w:t>1</w:t>
            </w:r>
            <w:r w:rsidR="0012726D" w:rsidRPr="007A2BA9">
              <w:rPr>
                <w:sz w:val="24"/>
                <w:szCs w:val="24"/>
              </w:rPr>
              <w:t>1</w:t>
            </w:r>
          </w:p>
        </w:tc>
        <w:tc>
          <w:tcPr>
            <w:tcW w:w="2452" w:type="dxa"/>
            <w:hideMark/>
          </w:tcPr>
          <w:p w14:paraId="749DF6E8" w14:textId="238CECEA" w:rsidR="009B4090" w:rsidRPr="007A2BA9" w:rsidRDefault="26E058E0" w:rsidP="3EEF2E65">
            <w:pPr>
              <w:ind w:firstLine="0"/>
              <w:rPr>
                <w:sz w:val="24"/>
                <w:szCs w:val="24"/>
              </w:rPr>
            </w:pPr>
            <w:r w:rsidRPr="007A2BA9">
              <w:rPr>
                <w:rFonts w:eastAsia="Arial"/>
                <w:color w:val="0078D4"/>
                <w:sz w:val="24"/>
                <w:szCs w:val="24"/>
              </w:rPr>
              <w:t xml:space="preserve"> </w:t>
            </w:r>
            <w:r w:rsidR="005154BC">
              <w:rPr>
                <w:rFonts w:eastAsia="Arial"/>
                <w:sz w:val="24"/>
                <w:szCs w:val="24"/>
              </w:rPr>
              <w:t>Ignalinos rajono CPO</w:t>
            </w:r>
            <w:r w:rsidR="005154BC" w:rsidRPr="007A2BA9">
              <w:rPr>
                <w:rFonts w:eastAsia="Arial"/>
                <w:sz w:val="24"/>
                <w:szCs w:val="24"/>
              </w:rPr>
              <w:t xml:space="preserve">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p>
        </w:tc>
        <w:tc>
          <w:tcPr>
            <w:tcW w:w="2452" w:type="dxa"/>
            <w:hideMark/>
          </w:tcPr>
          <w:p w14:paraId="1F0C1459" w14:textId="1D194833"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5154BC">
              <w:rPr>
                <w:rFonts w:eastAsia="Arial"/>
                <w:sz w:val="24"/>
                <w:szCs w:val="24"/>
              </w:rPr>
              <w:t>Ignalinos rajono CPO</w:t>
            </w:r>
            <w:r w:rsidR="006178F4" w:rsidRPr="007A2BA9">
              <w:rPr>
                <w:rFonts w:eastAsia="Arial"/>
                <w:sz w:val="24"/>
                <w:szCs w:val="24"/>
              </w:rPr>
              <w:t xml:space="preserve"> </w:t>
            </w:r>
            <w:r w:rsidRPr="007A2BA9">
              <w:rPr>
                <w:sz w:val="24"/>
                <w:szCs w:val="24"/>
              </w:rPr>
              <w:t xml:space="preserve">per nustatytą </w:t>
            </w:r>
            <w:r w:rsidRPr="007A2BA9">
              <w:rPr>
                <w:sz w:val="24"/>
                <w:szCs w:val="24"/>
              </w:rPr>
              <w:lastRenderedPageBreak/>
              <w:t xml:space="preserve">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35314D9E" w:rsidR="009B4090" w:rsidRPr="007A2BA9" w:rsidRDefault="009B4090" w:rsidP="3EEF2E65">
            <w:pPr>
              <w:ind w:firstLine="34"/>
              <w:rPr>
                <w:sz w:val="24"/>
                <w:szCs w:val="24"/>
                <w:highlight w:val="yellow"/>
              </w:rPr>
            </w:pPr>
            <w:r w:rsidRPr="007A2BA9">
              <w:rPr>
                <w:sz w:val="24"/>
                <w:szCs w:val="24"/>
              </w:rPr>
              <w:lastRenderedPageBreak/>
              <w:t xml:space="preserve">per 15 (penkiolika) dienų nuo dienos, kurią </w:t>
            </w:r>
            <w:r w:rsidR="7F122FD6" w:rsidRPr="007A2BA9">
              <w:rPr>
                <w:rFonts w:eastAsia="Arial"/>
                <w:sz w:val="24"/>
                <w:szCs w:val="24"/>
              </w:rPr>
              <w:t xml:space="preserve"> </w:t>
            </w:r>
            <w:r w:rsidR="005154BC">
              <w:rPr>
                <w:rFonts w:eastAsia="Arial"/>
                <w:sz w:val="24"/>
                <w:szCs w:val="24"/>
              </w:rPr>
              <w:t xml:space="preserve">Ignalinos rajono </w:t>
            </w:r>
            <w:r w:rsidR="005154BC">
              <w:rPr>
                <w:rFonts w:eastAsia="Arial"/>
                <w:sz w:val="24"/>
                <w:szCs w:val="24"/>
              </w:rPr>
              <w:lastRenderedPageBreak/>
              <w:t>CPO</w:t>
            </w:r>
            <w:r w:rsidR="006178F4" w:rsidRPr="007A2BA9">
              <w:rPr>
                <w:rFonts w:eastAsia="Arial"/>
                <w:sz w:val="24"/>
                <w:szCs w:val="24"/>
              </w:rPr>
              <w:t xml:space="preserve">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10"/>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DFFC" w14:textId="77777777" w:rsidR="008152FA" w:rsidRDefault="008152FA" w:rsidP="00D05666">
      <w:r>
        <w:separator/>
      </w:r>
    </w:p>
  </w:endnote>
  <w:endnote w:type="continuationSeparator" w:id="0">
    <w:p w14:paraId="2B8A8964" w14:textId="77777777" w:rsidR="008152FA" w:rsidRDefault="008152FA" w:rsidP="00D05666">
      <w:r>
        <w:continuationSeparator/>
      </w:r>
    </w:p>
  </w:endnote>
  <w:endnote w:type="continuationNotice" w:id="1">
    <w:p w14:paraId="4403F09D" w14:textId="77777777" w:rsidR="008152FA" w:rsidRDefault="008152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E71B" w14:textId="77777777" w:rsidR="008152FA" w:rsidRDefault="008152FA" w:rsidP="00D05666">
      <w:r>
        <w:separator/>
      </w:r>
    </w:p>
  </w:footnote>
  <w:footnote w:type="continuationSeparator" w:id="0">
    <w:p w14:paraId="7AB4B0CA" w14:textId="77777777" w:rsidR="008152FA" w:rsidRDefault="008152FA" w:rsidP="00D05666">
      <w:r>
        <w:continuationSeparator/>
      </w:r>
    </w:p>
  </w:footnote>
  <w:footnote w:type="continuationNotice" w:id="1">
    <w:p w14:paraId="732F9583" w14:textId="77777777" w:rsidR="008152FA" w:rsidRDefault="008152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0"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6"/>
  </w:num>
  <w:num w:numId="4" w16cid:durableId="219707255">
    <w:abstractNumId w:val="14"/>
  </w:num>
  <w:num w:numId="5" w16cid:durableId="1652252092">
    <w:abstractNumId w:val="2"/>
  </w:num>
  <w:num w:numId="6" w16cid:durableId="817724215">
    <w:abstractNumId w:val="7"/>
  </w:num>
  <w:num w:numId="7" w16cid:durableId="1476410157">
    <w:abstractNumId w:val="13"/>
  </w:num>
  <w:num w:numId="8" w16cid:durableId="1854420942">
    <w:abstractNumId w:val="8"/>
  </w:num>
  <w:num w:numId="9" w16cid:durableId="320619147">
    <w:abstractNumId w:val="3"/>
  </w:num>
  <w:num w:numId="10" w16cid:durableId="390888795">
    <w:abstractNumId w:val="5"/>
  </w:num>
  <w:num w:numId="11" w16cid:durableId="1380394854">
    <w:abstractNumId w:val="0"/>
  </w:num>
  <w:num w:numId="12" w16cid:durableId="14046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9"/>
  </w:num>
  <w:num w:numId="14" w16cid:durableId="1648246270">
    <w:abstractNumId w:val="10"/>
  </w:num>
  <w:num w:numId="15" w16cid:durableId="101319185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3AD"/>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175"/>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541E"/>
    <w:rsid w:val="00146095"/>
    <w:rsid w:val="00146BC9"/>
    <w:rsid w:val="00147397"/>
    <w:rsid w:val="001478EC"/>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115"/>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E7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5DD"/>
    <w:rsid w:val="00221CC0"/>
    <w:rsid w:val="00222418"/>
    <w:rsid w:val="00223247"/>
    <w:rsid w:val="00223614"/>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3AE5"/>
    <w:rsid w:val="00365384"/>
    <w:rsid w:val="003660B8"/>
    <w:rsid w:val="00366576"/>
    <w:rsid w:val="003667DD"/>
    <w:rsid w:val="00366FB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5BF7"/>
    <w:rsid w:val="00397706"/>
    <w:rsid w:val="00397E1C"/>
    <w:rsid w:val="003A050E"/>
    <w:rsid w:val="003A050F"/>
    <w:rsid w:val="003A1229"/>
    <w:rsid w:val="003A15A3"/>
    <w:rsid w:val="003A20CF"/>
    <w:rsid w:val="003A2713"/>
    <w:rsid w:val="003A2F4F"/>
    <w:rsid w:val="003A30C5"/>
    <w:rsid w:val="003A3C99"/>
    <w:rsid w:val="003A441C"/>
    <w:rsid w:val="003A65F9"/>
    <w:rsid w:val="003A6756"/>
    <w:rsid w:val="003A6A3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1E80"/>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2C24"/>
    <w:rsid w:val="00432F17"/>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1B6"/>
    <w:rsid w:val="004D248A"/>
    <w:rsid w:val="004D2FB8"/>
    <w:rsid w:val="004D459D"/>
    <w:rsid w:val="004D49FC"/>
    <w:rsid w:val="004D59EA"/>
    <w:rsid w:val="004D72E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4BC"/>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AF7"/>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20C"/>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94B"/>
    <w:rsid w:val="00721A8D"/>
    <w:rsid w:val="00721C5B"/>
    <w:rsid w:val="00721E06"/>
    <w:rsid w:val="00722808"/>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F27"/>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5279"/>
    <w:rsid w:val="00806044"/>
    <w:rsid w:val="00807185"/>
    <w:rsid w:val="00807B75"/>
    <w:rsid w:val="00810237"/>
    <w:rsid w:val="008106D3"/>
    <w:rsid w:val="00810AF3"/>
    <w:rsid w:val="00813105"/>
    <w:rsid w:val="00813B3B"/>
    <w:rsid w:val="00814153"/>
    <w:rsid w:val="0081425E"/>
    <w:rsid w:val="008142E7"/>
    <w:rsid w:val="00814F72"/>
    <w:rsid w:val="008150F0"/>
    <w:rsid w:val="008152FA"/>
    <w:rsid w:val="00815B92"/>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D7115"/>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6FBC"/>
    <w:rsid w:val="00A77900"/>
    <w:rsid w:val="00A77B84"/>
    <w:rsid w:val="00A80372"/>
    <w:rsid w:val="00A80545"/>
    <w:rsid w:val="00A8071F"/>
    <w:rsid w:val="00A80C02"/>
    <w:rsid w:val="00A81851"/>
    <w:rsid w:val="00A81AA2"/>
    <w:rsid w:val="00A81FB7"/>
    <w:rsid w:val="00A829C4"/>
    <w:rsid w:val="00A83F3F"/>
    <w:rsid w:val="00A84400"/>
    <w:rsid w:val="00A84437"/>
    <w:rsid w:val="00A84786"/>
    <w:rsid w:val="00A85128"/>
    <w:rsid w:val="00A857C4"/>
    <w:rsid w:val="00A865DA"/>
    <w:rsid w:val="00A90309"/>
    <w:rsid w:val="00A90821"/>
    <w:rsid w:val="00A90C03"/>
    <w:rsid w:val="00A91483"/>
    <w:rsid w:val="00A922FB"/>
    <w:rsid w:val="00A92611"/>
    <w:rsid w:val="00A934E0"/>
    <w:rsid w:val="00A94866"/>
    <w:rsid w:val="00A95620"/>
    <w:rsid w:val="00A96630"/>
    <w:rsid w:val="00A96801"/>
    <w:rsid w:val="00A97192"/>
    <w:rsid w:val="00A97EF0"/>
    <w:rsid w:val="00AA05AD"/>
    <w:rsid w:val="00AA1198"/>
    <w:rsid w:val="00AA2718"/>
    <w:rsid w:val="00AA29DF"/>
    <w:rsid w:val="00AA362E"/>
    <w:rsid w:val="00AA43B7"/>
    <w:rsid w:val="00AA4446"/>
    <w:rsid w:val="00AA4ADC"/>
    <w:rsid w:val="00AA4C18"/>
    <w:rsid w:val="00AA517D"/>
    <w:rsid w:val="00AA52AE"/>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3F7"/>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4544"/>
    <w:rsid w:val="00B15291"/>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694E"/>
    <w:rsid w:val="00B26D34"/>
    <w:rsid w:val="00B27D26"/>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E4A"/>
    <w:rsid w:val="00B82E9C"/>
    <w:rsid w:val="00B83109"/>
    <w:rsid w:val="00B8311D"/>
    <w:rsid w:val="00B831AF"/>
    <w:rsid w:val="00B83AF3"/>
    <w:rsid w:val="00B841B5"/>
    <w:rsid w:val="00B8671F"/>
    <w:rsid w:val="00B86B4A"/>
    <w:rsid w:val="00B87FE9"/>
    <w:rsid w:val="00B901BF"/>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663"/>
    <w:rsid w:val="00BD2E81"/>
    <w:rsid w:val="00BD3D22"/>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278FB"/>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3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F6D"/>
    <w:rsid w:val="00E54BE2"/>
    <w:rsid w:val="00E55E1A"/>
    <w:rsid w:val="00E55E31"/>
    <w:rsid w:val="00E56BA8"/>
    <w:rsid w:val="00E57BC3"/>
    <w:rsid w:val="00E6008D"/>
    <w:rsid w:val="00E6084D"/>
    <w:rsid w:val="00E60B06"/>
    <w:rsid w:val="00E615AD"/>
    <w:rsid w:val="00E61D90"/>
    <w:rsid w:val="00E61FF8"/>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5EDD"/>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B7E"/>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5775"/>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1E"/>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263344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21</Pages>
  <Words>18977</Words>
  <Characters>10818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252</cp:revision>
  <cp:lastPrinted>2021-11-02T20:49:00Z</cp:lastPrinted>
  <dcterms:created xsi:type="dcterms:W3CDTF">2023-05-11T10:23:00Z</dcterms:created>
  <dcterms:modified xsi:type="dcterms:W3CDTF">2025-05-28T13:14:00Z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