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35A" w:rsidRPr="009403C2" w14:paraId="0C6F3F67" w14:textId="77777777" w:rsidTr="00CF0549">
        <w:tc>
          <w:tcPr>
            <w:tcW w:w="9854" w:type="dxa"/>
            <w:shd w:val="clear" w:color="auto" w:fill="1F497D" w:themeFill="text2"/>
          </w:tcPr>
          <w:p w14:paraId="73E3FD09" w14:textId="5A387DE9" w:rsidR="0026235A" w:rsidRPr="009403C2" w:rsidRDefault="00B05836" w:rsidP="004F2B3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953FBC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&gt; PIRKIMO DOKUMENTAI &gt; </w:t>
            </w:r>
            <w:r w:rsidR="0026235A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SPECIALIOSIOS SĄLYGOS</w:t>
            </w:r>
          </w:p>
        </w:tc>
      </w:tr>
    </w:tbl>
    <w:p w14:paraId="22E01315" w14:textId="77777777" w:rsidR="0026235A" w:rsidRPr="009403C2" w:rsidRDefault="0026235A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46D0" w:rsidRPr="009403C2" w14:paraId="4B570B6E" w14:textId="77777777" w:rsidTr="00053B54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8DD1B" w14:textId="3BA46A51" w:rsidR="00B046D0" w:rsidRPr="009403C2" w:rsidRDefault="00B046D0" w:rsidP="00E2122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A37716" w:rsidRPr="00A37716">
              <w:rPr>
                <w:rFonts w:ascii="Calibri Light" w:hAnsi="Calibri Light" w:cs="Calibri Light"/>
                <w:b/>
                <w:sz w:val="22"/>
              </w:rPr>
              <w:t>Rinkliavų surinkimo paslaugos (Mokėjimo terminalo nuoma ir įmokų surinkimo paslauga)</w:t>
            </w:r>
            <w:r w:rsidR="00A37716">
              <w:rPr>
                <w:rFonts w:ascii="Calibri Light" w:hAnsi="Calibri Light" w:cs="Calibri Light"/>
                <w:b/>
                <w:sz w:val="22"/>
              </w:rPr>
              <w:t xml:space="preserve"> (PPR-478)</w:t>
            </w:r>
          </w:p>
        </w:tc>
      </w:tr>
    </w:tbl>
    <w:p w14:paraId="655E64C2" w14:textId="77777777" w:rsidR="00B046D0" w:rsidRPr="009403C2" w:rsidRDefault="00B046D0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B33" w:rsidRPr="009403C2" w14:paraId="1809958B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714C5298" w14:textId="77777777" w:rsidR="00BB1B33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1. </w:t>
            </w:r>
            <w:r w:rsidR="00BB1B33" w:rsidRPr="009403C2">
              <w:rPr>
                <w:rFonts w:ascii="Calibri Light" w:hAnsi="Calibri Light" w:cs="Calibri Light"/>
                <w:b/>
                <w:sz w:val="22"/>
              </w:rPr>
              <w:t xml:space="preserve">Perkančioji organizacija </w:t>
            </w:r>
            <w:r w:rsidR="00BB1B33" w:rsidRPr="009403C2">
              <w:rPr>
                <w:rFonts w:ascii="Calibri Light" w:hAnsi="Calibri Light" w:cs="Calibri Light"/>
                <w:b/>
                <w:sz w:val="22"/>
                <w:vertAlign w:val="subscript"/>
              </w:rPr>
              <w:t>(PO)</w:t>
            </w:r>
          </w:p>
        </w:tc>
      </w:tr>
    </w:tbl>
    <w:p w14:paraId="42BAC6F1" w14:textId="69C00439" w:rsidR="00BB1B33" w:rsidRPr="009403C2" w:rsidRDefault="00BB1B33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42875674" w14:textId="77777777" w:rsidTr="00D02A2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CF811B" w14:textId="77777777" w:rsidR="00E21229" w:rsidRPr="009403C2" w:rsidRDefault="00E21229" w:rsidP="00E21229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Perkančioji organizacija:</w:t>
            </w:r>
          </w:p>
        </w:tc>
        <w:tc>
          <w:tcPr>
            <w:tcW w:w="5664" w:type="dxa"/>
          </w:tcPr>
          <w:p w14:paraId="1498BC95" w14:textId="54419FAD" w:rsidR="00E21229" w:rsidRPr="009403C2" w:rsidRDefault="008B3191" w:rsidP="00E2122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  <w:lang w:val="lt-LT"/>
                </w:rPr>
                <w:id w:val="1020969555"/>
                <w:placeholder>
                  <w:docPart w:val="E26BFA2C9D454E4B8A15733D5700A233"/>
                </w:placeholder>
                <w:comboBox>
                  <w:listItem w:value="Pasirinkite elementą."/>
                  <w:listItem w:displayText="Informatikos ir ryšių departamentas prie Lietuvos Respublikos vidaus reikalų ministerijos (Šventaragio g. 2, LT–01510 Vilnius; kodas 188774822)" w:value="IRD"/>
                  <w:listItem w:displayText="Lietuvos Respublikos vidaus reikalų ministerija (Šventaragio g. 2, LT-01510 Vilnius; kodas 188601464)" w:value="VRM"/>
                  <w:listItem w:displayText="Lietuvos Respublikos vidaus reikalų ministerijos Medicinos centras (Žygimantų g. 8, LT-01102 Vilnius; kodas 300520299)" w:value="MC"/>
                  <w:listItem w:displayText="Migracijos departamentas prie Lietuvos Respublikos vidaus reikalų ministerijos (L.  Sapiegos g. 1, LT–10312 Vilnius; kodas 188610666)" w:value="MD"/>
                  <w:listItem w:displayText="Išteklių agentūra prie Lietuvos Respublikos vidaus reikalų ministerijos, (Šventaragio g. 2, LT–01510 Vilnius; kodas 188729923)" w:value="IA"/>
                </w:comboBox>
              </w:sdtPr>
              <w:sdtContent>
                <w:r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  <w:lang w:val="lt-LT"/>
                  </w:rPr>
                  <w:t>Išteklių agentūra prie Lietuvos Respublikos vidaus reikalų ministerijos, (Šventaragio g. 2, LT–01510 Vilnius; kodas 188729923)</w:t>
                </w:r>
              </w:sdtContent>
            </w:sdt>
          </w:p>
        </w:tc>
      </w:tr>
    </w:tbl>
    <w:p w14:paraId="2E0A2238" w14:textId="77777777" w:rsidR="00E21229" w:rsidRPr="009403C2" w:rsidRDefault="00E21229" w:rsidP="00E21229">
      <w:pPr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6749" w:rsidRPr="009403C2" w14:paraId="45EF81A5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126EF667" w14:textId="77777777" w:rsidR="00D5674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2. </w:t>
            </w:r>
            <w:r w:rsidR="00D56749" w:rsidRPr="009403C2">
              <w:rPr>
                <w:rFonts w:ascii="Calibri Light" w:hAnsi="Calibri Light" w:cs="Calibri Light"/>
                <w:b/>
                <w:sz w:val="22"/>
              </w:rPr>
              <w:t>Pirkimo vykdytojas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</w:tbl>
    <w:p w14:paraId="03A4F496" w14:textId="26D0AEA4" w:rsidR="00F37B43" w:rsidRPr="009403C2" w:rsidRDefault="00F37B43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220CDB73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215EBDCF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2.1. Pirkimo procedūras vykdo:</w:t>
            </w:r>
          </w:p>
        </w:tc>
        <w:tc>
          <w:tcPr>
            <w:tcW w:w="5664" w:type="dxa"/>
          </w:tcPr>
          <w:p w14:paraId="4AA47442" w14:textId="0BF1B0B9" w:rsidR="00E21229" w:rsidRPr="009403C2" w:rsidRDefault="008B3191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D372CF">
              <w:rPr>
                <w:rFonts w:ascii="Calibri Light" w:hAnsi="Calibri Light" w:cs="Calibri Light"/>
                <w:bCs/>
                <w:sz w:val="22"/>
              </w:rPr>
              <w:t>Išteklių agentūros prie Lietuvos Respublikos vidaus reikalų ministerijos pirkimo (toliau – IA)</w:t>
            </w: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pirkimo </w:t>
            </w:r>
            <w:r w:rsidRPr="009403C2">
              <w:rPr>
                <w:rFonts w:ascii="Calibri Light" w:hAnsi="Calibri Light" w:cs="Calibri Light"/>
                <w:b/>
                <w:sz w:val="22"/>
              </w:rPr>
              <w:t>organizatorius</w:t>
            </w:r>
          </w:p>
        </w:tc>
      </w:tr>
      <w:tr w:rsidR="00E21229" w:rsidRPr="009403C2" w14:paraId="63C54B72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624B8B97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2.2. Įgaliotas asmuo palaikyti tiesioginį ryšį su tiekėjais, gauti iš jų (ne tarpininkų) pranešimus, susijusius su pirkimo procedūromis, yra:</w:t>
            </w:r>
          </w:p>
        </w:tc>
        <w:tc>
          <w:tcPr>
            <w:tcW w:w="5664" w:type="dxa"/>
          </w:tcPr>
          <w:p w14:paraId="0736FE45" w14:textId="4CC8B91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Įgaliotas asmuo palaikyti tiesioginį ryšį su tiekėjais, gauti iš jų (ne tarpininkų) pranešimus, susijusius su pirkimo procedūromis, yra </w:t>
            </w:r>
            <w:r w:rsidR="00AC51AF" w:rsidRPr="009403C2">
              <w:rPr>
                <w:rFonts w:ascii="Calibri Light" w:hAnsi="Calibri Light" w:cs="Calibri Light"/>
                <w:bCs/>
                <w:sz w:val="22"/>
              </w:rPr>
              <w:t xml:space="preserve">IA </w:t>
            </w: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Viešųjų pirkimų skyriaus </w:t>
            </w: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id w:val="-1297687115"/>
                <w:placeholder>
                  <w:docPart w:val="659B238DD57A43039C508283C460CADE"/>
                </w:placeholder>
                <w:comboBox>
                  <w:listItem w:value="Pasirinkite elementą."/>
                  <w:listItem w:displayText="vyresnioji specialistė Marina Sosnovskaja (Šventaragio g. 2, Vilnius, 234 kab., tel. +370 5271 8832, el. paštas: marina.sosnovskaja@vrm.lt." w:value="vyresnioji specialistė Marina Sosnovskaja (Šventaragio g. 2, Vilnius, 234 kab., tel. +370 5271 8832, el. paštas: marina.sosnovskaja@vrm.lt."/>
                  <w:listItem w:displayText="prekių ir paslaugų pirkimo specialistė Česlava Grinienė (Šventaragio g. 2, Vilnius, 234 kab., tel. +370 5271 8910, el. paštas: ceslava.griniene@vrm.lt." w:value="prekių ir paslaugų pirkimo specialistė Česlava Grinienė (Šventaragio g. 2, Vilnius, 234 kab., tel. +370 5271 8910, el. paštas: ceslava.griniene@vrm.lt."/>
                  <w:listItem w:displayText="patarėja Dalia Vienažindytė (Šventaragio g. 2, Vilnius, 234  kab., tel. +370 5271 8877,  el. paštas: dalia.vienazindyte@vrm.lt." w:value="patarėja Dalia Vienažindytė (Šventaragio g. 2, Vilnius, 234  kab., tel. +370 5271 8877,  el. paštas: dalia.vienazindyte@vrm.lt."/>
                </w:comboBox>
              </w:sdtPr>
              <w:sdtContent>
                <w:r w:rsidR="008B3191">
                  <w:rPr>
                    <w:rFonts w:ascii="Calibri Light" w:hAnsi="Calibri Light" w:cs="Calibri Light"/>
                    <w:b/>
                    <w:bCs/>
                    <w:sz w:val="22"/>
                  </w:rPr>
                  <w:t>prekių ir paslaugų pirkimo specialistė Česlava Grinienė (Šventaragio g. 2, Vilnius, 234 kab., tel. +370 5271 8910, el. paštas: ceslava.griniene@vrm.lt.</w:t>
                </w:r>
              </w:sdtContent>
            </w:sdt>
          </w:p>
        </w:tc>
      </w:tr>
    </w:tbl>
    <w:p w14:paraId="148B48AA" w14:textId="77777777" w:rsidR="00E21229" w:rsidRPr="009403C2" w:rsidRDefault="00E21229" w:rsidP="00E21229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6B" w:rsidRPr="009403C2" w14:paraId="5F211658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6A47CA19" w14:textId="77777777" w:rsidR="00042C6B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3. 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>Pirkimo objektas</w:t>
            </w:r>
          </w:p>
        </w:tc>
      </w:tr>
    </w:tbl>
    <w:p w14:paraId="375F5557" w14:textId="77777777" w:rsidR="00C40750" w:rsidRPr="009403C2" w:rsidRDefault="00C40750" w:rsidP="00C40750">
      <w:pPr>
        <w:pStyle w:val="ListParagraph"/>
        <w:tabs>
          <w:tab w:val="left" w:pos="567"/>
        </w:tabs>
        <w:ind w:left="0"/>
        <w:contextualSpacing w:val="0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E44B8" w:rsidRPr="009403C2" w14:paraId="142C146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FA0021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Pirkimo objekto rūšis yra:</w:t>
            </w:r>
          </w:p>
        </w:tc>
        <w:tc>
          <w:tcPr>
            <w:tcW w:w="5664" w:type="dxa"/>
            <w:vAlign w:val="center"/>
          </w:tcPr>
          <w:p w14:paraId="4EE3CC93" w14:textId="5D39A40A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3504527"/>
                <w:placeholder>
                  <w:docPart w:val="BE705AB16EBB4227A89DEBE0E6D77115"/>
                </w:placeholder>
                <w:comboBox>
                  <w:listItem w:value="Pasirinkite elementą."/>
                  <w:listItem w:displayText="Prekės" w:value="Prekės"/>
                  <w:listItem w:displayText="Darbai" w:value="Darbai"/>
                  <w:listItem w:displayText="Paslaugos" w:value="Paslaugos"/>
                </w:comboBox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Paslaugos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36186C9E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A173D3B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  <w:szCs w:val="22"/>
                <w:lang w:val="lt-LT"/>
              </w:rPr>
              <w:t>Pirkimo pavadinimas:</w:t>
            </w:r>
            <w:r w:rsidRPr="009403C2"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894F8C4" w14:textId="6B5E50A1" w:rsidR="007E44B8" w:rsidRPr="009403C2" w:rsidRDefault="008B3191" w:rsidP="00DE5651">
            <w:pPr>
              <w:tabs>
                <w:tab w:val="left" w:pos="567"/>
              </w:tabs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A37716">
              <w:rPr>
                <w:rFonts w:ascii="Calibri Light" w:hAnsi="Calibri Light" w:cs="Calibri Light"/>
                <w:b/>
                <w:sz w:val="22"/>
              </w:rPr>
              <w:t>Rinkliavų surinkimo paslaugos (Mokėjimo terminalo nuoma ir įmokų surinkimo paslauga)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(PPR-478)</w:t>
            </w:r>
          </w:p>
        </w:tc>
      </w:tr>
      <w:tr w:rsidR="007E44B8" w:rsidRPr="009403C2" w14:paraId="39B96D58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0BB513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pirkimas skaidomas į dalis</w:t>
            </w:r>
          </w:p>
        </w:tc>
        <w:tc>
          <w:tcPr>
            <w:tcW w:w="5664" w:type="dxa"/>
            <w:vAlign w:val="center"/>
          </w:tcPr>
          <w:p w14:paraId="2F25018E" w14:textId="6BB92E01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78415170"/>
                <w:placeholder>
                  <w:docPart w:val="61978642C99646138ADC4C7FFC2E0DDC"/>
                </w:placeholder>
                <w:comboBox>
                  <w:listItem w:value="Pasirinkite elementą."/>
                  <w:listItem w:displayText="Ne. " w:value="Ne. "/>
                  <w:listItem w:displayText="Taip. Informacija dėl pirkimo objekto dalių:" w:value="Taip. Informacija dėl pirkimo objekto dalių:"/>
                </w:comboBox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 xml:space="preserve">Ne. </w:t>
                </w:r>
              </w:sdtContent>
            </w:sdt>
          </w:p>
        </w:tc>
      </w:tr>
      <w:tr w:rsidR="007E44B8" w:rsidRPr="009403C2" w14:paraId="41716D80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9A48AC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Numatoma rengti susitikimą su tiekėjais dėl pirkimo dokumentų</w:t>
            </w:r>
          </w:p>
        </w:tc>
        <w:tc>
          <w:tcPr>
            <w:tcW w:w="5664" w:type="dxa"/>
            <w:vAlign w:val="center"/>
          </w:tcPr>
          <w:p w14:paraId="586BFA62" w14:textId="7EC9055A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845929409"/>
                <w:placeholder>
                  <w:docPart w:val="BBE82A0D88544E31A7164C13A1758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71CECDA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82908E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Ar Leidžiama apsilankyti paslaugų teikimo ar darbų atlikimo vietoje: </w:t>
            </w:r>
          </w:p>
        </w:tc>
        <w:tc>
          <w:tcPr>
            <w:tcW w:w="5664" w:type="dxa"/>
            <w:vAlign w:val="center"/>
          </w:tcPr>
          <w:sdt>
            <w:sdt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id w:val="828482480"/>
              <w:placeholder>
                <w:docPart w:val="10705810015547938FFB3EB7499CBAAC"/>
              </w:placeholder>
              <w:comboBox>
                <w:listItem w:value="Pasirinkite elementą."/>
                <w:listItem w:displayText="Taip." w:value="Taip."/>
                <w:listItem w:displayText="Ne." w:value="Ne."/>
                <w:listItem w:displayText="Netaikoma." w:value="Netaikoma."/>
              </w:comboBox>
            </w:sdtPr>
            <w:sdtContent>
              <w:p w14:paraId="26F07540" w14:textId="141A3741" w:rsidR="007E44B8" w:rsidRPr="009403C2" w:rsidRDefault="008B3191" w:rsidP="00DE5651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hAnsi="Calibri Light" w:cs="Calibri Light"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p>
            </w:sdtContent>
          </w:sdt>
        </w:tc>
      </w:tr>
      <w:tr w:rsidR="007E44B8" w:rsidRPr="009403C2" w14:paraId="166EAB82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5B52CE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Galimybė šifruoti teikiamus pasiūlymus</w:t>
            </w:r>
          </w:p>
        </w:tc>
        <w:tc>
          <w:tcPr>
            <w:tcW w:w="5664" w:type="dxa"/>
            <w:vAlign w:val="center"/>
          </w:tcPr>
          <w:p w14:paraId="32879512" w14:textId="74206519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930237933"/>
                <w:placeholder>
                  <w:docPart w:val="A81FAD0E0D8E4AFB86A05117BD65E4A1"/>
                </w:placeholder>
                <w:comboBox>
                  <w:listItem w:value="Pasirinkite elementą."/>
                  <w:listItem w:displayText="Ne. " w:value="Ne. "/>
                  <w:listItem w:displayText="Taip." w:value="Taip."/>
                </w:comboBox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  <w:tr w:rsidR="007E44B8" w:rsidRPr="009403C2" w14:paraId="5E49916D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B65725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pirkimo organizatorius su tiekėjais gali derėtis dėl kainos ar kitų pasiūlymų sąlygų:</w:t>
            </w:r>
          </w:p>
        </w:tc>
        <w:tc>
          <w:tcPr>
            <w:tcW w:w="5664" w:type="dxa"/>
            <w:vAlign w:val="center"/>
          </w:tcPr>
          <w:p w14:paraId="2439F3C5" w14:textId="7B04FBC5" w:rsidR="00A54D6F" w:rsidRPr="008B3191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51192004"/>
                <w:placeholder>
                  <w:docPart w:val="9695E2ACAC1B48BB92628871B360C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23DF02D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5CD9AA" w14:textId="6304860B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Taikomi aplinkos apsaugos reikalavimai ir (arba) kriterijai ir jeigu taip, nurodoma kur nustatyta:</w:t>
            </w:r>
          </w:p>
        </w:tc>
        <w:tc>
          <w:tcPr>
            <w:tcW w:w="5664" w:type="dxa"/>
            <w:vAlign w:val="center"/>
          </w:tcPr>
          <w:p w14:paraId="50172B25" w14:textId="6DB81DFB" w:rsidR="007E44B8" w:rsidRPr="009403C2" w:rsidRDefault="00A54D6F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Taip.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4932786"/>
                <w:placeholder>
                  <w:docPart w:val="EEDF50FD89B04C5A9988428AA251B0D0"/>
                </w:placeholder>
                <w:comboBox>
                  <w:listItem w:value="Pasirinkite elementą."/>
                  <w:listItem w:displayText="4.1. p." w:value="4.1. p."/>
                  <w:listItem w:displayText="4.2. p." w:value="4.2. p."/>
                  <w:listItem w:displayText="4.3. p." w:value="4.3. p."/>
                  <w:listItem w:displayText="4.4. p." w:value="4.4. p."/>
                </w:comboBox>
              </w:sdtPr>
              <w:sdtEndPr>
                <w:rPr>
                  <w:highlight w:val="cyan"/>
                </w:rPr>
              </w:sdtEnd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4.4. p.</w:t>
                </w:r>
              </w:sdtContent>
            </w:sdt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vykdomas žaliasis pirkimas</w:t>
            </w:r>
            <w:r w:rsidR="008B3191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(4.4.3)</w:t>
            </w: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6D8E9D2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D724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Perkančiosios organizacijos sprendimas neatlikti pirkimo naudojantis centrinės perkančiosios organizacijos paslaugomis:</w:t>
            </w:r>
          </w:p>
        </w:tc>
        <w:tc>
          <w:tcPr>
            <w:tcW w:w="5664" w:type="dxa"/>
            <w:vAlign w:val="center"/>
          </w:tcPr>
          <w:p w14:paraId="1096357C" w14:textId="5433887C" w:rsidR="007E44B8" w:rsidRPr="009403C2" w:rsidRDefault="00000000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97755888"/>
                <w:placeholder>
                  <w:docPart w:val="1FCA17D9DCDC4774A5761B24D15664D1"/>
                </w:placeholder>
                <w:comboBox>
                  <w:listItem w:value="Pasirinkite elementą."/>
                  <w:listItem w:displayText="Pirkimo objekto negalima įsigyti iš centrinės perkančiosios organizacijos." w:value="Pirkimo objekto negalima įsigyti iš centrinės perkančiosios organizacijos."/>
                  <w:listItem w:displayText="Pirkimo objektą galima įsigyti iš centrinės perkančiosios organizacijos, tačiau neįsigyjama dėl šių motyvų:" w:value="Pirkimo objektą galima įsigyti iš centrinės perkančiosios organizacijos, tačiau neįsigyjama dėl šių motyvų:"/>
                </w:comboBox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Pirkimo objekto negalima įsigyti iš centrinės perkančiosios organizacijos.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7E44B8" w:rsidRPr="009403C2" w14:paraId="56F2B05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32FC97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29" w:hanging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Taikomas BS 98 punkte nurodytas pasiūlymų vertinimo modelis (vertinamas tik galimo laimėtojo pasiūlymas): </w:t>
            </w:r>
          </w:p>
        </w:tc>
        <w:tc>
          <w:tcPr>
            <w:tcW w:w="5664" w:type="dxa"/>
            <w:vAlign w:val="center"/>
          </w:tcPr>
          <w:p w14:paraId="2B50D471" w14:textId="2734E0D2" w:rsidR="00A54D6F" w:rsidRPr="009403C2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58181767"/>
                <w:placeholder>
                  <w:docPart w:val="8350B3C3ACCE4EA0BB0D7C1876AFA90F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</w:tbl>
    <w:p w14:paraId="04215112" w14:textId="77777777" w:rsidR="002865F2" w:rsidRPr="009403C2" w:rsidRDefault="002865F2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5F9" w:rsidRPr="009403C2" w14:paraId="7C1E7062" w14:textId="77777777" w:rsidTr="00053B54">
        <w:trPr>
          <w:trHeight w:val="109"/>
        </w:trPr>
        <w:tc>
          <w:tcPr>
            <w:tcW w:w="9854" w:type="dxa"/>
            <w:shd w:val="clear" w:color="auto" w:fill="FFFFCC"/>
          </w:tcPr>
          <w:p w14:paraId="0D2FC17C" w14:textId="77777777" w:rsidR="002D45F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4. 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Pasiūlymų pateikimas</w:t>
            </w:r>
          </w:p>
        </w:tc>
      </w:tr>
    </w:tbl>
    <w:p w14:paraId="16BD381F" w14:textId="77777777" w:rsidR="00A54D6F" w:rsidRPr="009403C2" w:rsidRDefault="00A54D6F" w:rsidP="00A54D6F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54D6F" w:rsidRPr="009403C2" w14:paraId="0B4E7EE1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BB0FE2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Pasiūlymų pateikimo terminas:</w:t>
            </w:r>
          </w:p>
        </w:tc>
        <w:tc>
          <w:tcPr>
            <w:tcW w:w="5664" w:type="dxa"/>
            <w:vAlign w:val="center"/>
          </w:tcPr>
          <w:p w14:paraId="165D107E" w14:textId="2BAD4E7F" w:rsidR="00A54D6F" w:rsidRPr="009403C2" w:rsidRDefault="00B67DC5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Nurodytas CVP IS</w:t>
            </w:r>
          </w:p>
        </w:tc>
      </w:tr>
      <w:tr w:rsidR="00A54D6F" w:rsidRPr="009403C2" w14:paraId="29825B3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D662DB1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lastRenderedPageBreak/>
              <w:t>Paklausimų ir paaiškinimų pateikimo terminas:</w:t>
            </w:r>
          </w:p>
        </w:tc>
        <w:tc>
          <w:tcPr>
            <w:tcW w:w="5664" w:type="dxa"/>
            <w:vAlign w:val="center"/>
          </w:tcPr>
          <w:p w14:paraId="33F3C2BB" w14:textId="3350C78F" w:rsidR="00A54D6F" w:rsidRPr="009403C2" w:rsidRDefault="00000000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8590169"/>
                <w:placeholder>
                  <w:docPart w:val="E86F6D454B2D4807BBEC49F5AABE643C"/>
                </w:placeholder>
                <w:date w:fullDate="2025-06-04T00:00:00Z"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2025 m. birželio 4 d.</w:t>
                </w:r>
              </w:sdtContent>
            </w:sdt>
            <w:r w:rsidR="00A54D6F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10:00 val.</w:t>
            </w:r>
          </w:p>
        </w:tc>
      </w:tr>
      <w:tr w:rsidR="00A54D6F" w:rsidRPr="009403C2" w14:paraId="00B7A05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8F17026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Jeigu papildomos su pirkimo dokumentais susijusios informacijos paprašoma laiku, perkančioji organizacija ją pateikia visiems tiekėjams ne vėliau kaip likus:</w:t>
            </w:r>
          </w:p>
        </w:tc>
        <w:tc>
          <w:tcPr>
            <w:tcW w:w="5664" w:type="dxa"/>
            <w:vAlign w:val="center"/>
          </w:tcPr>
          <w:p w14:paraId="31681342" w14:textId="77777777" w:rsidR="00A54D6F" w:rsidRPr="009403C2" w:rsidRDefault="00A54D6F" w:rsidP="00DE5651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1 darbo dienai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iki pasiūlymų pateikimo termino pabaigos.</w:t>
            </w:r>
          </w:p>
        </w:tc>
      </w:tr>
    </w:tbl>
    <w:p w14:paraId="5F83125B" w14:textId="5FBFAA6B" w:rsidR="00152F84" w:rsidRPr="009403C2" w:rsidRDefault="00152F84" w:rsidP="004D2848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F5A" w:rsidRPr="009403C2" w14:paraId="14DEFAE8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264174F" w14:textId="77777777" w:rsidR="00951F5A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5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. Susipažinimas su pasiūlymais</w:t>
            </w:r>
          </w:p>
        </w:tc>
      </w:tr>
    </w:tbl>
    <w:p w14:paraId="25FC964F" w14:textId="77777777" w:rsidR="004D2848" w:rsidRPr="009403C2" w:rsidRDefault="004D2848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eastAsia="Times New Roman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1FC6C71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EB4847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Susipažinimas su gautais pasiūlymais vyks:</w:t>
            </w:r>
          </w:p>
        </w:tc>
        <w:tc>
          <w:tcPr>
            <w:tcW w:w="5664" w:type="dxa"/>
            <w:vAlign w:val="center"/>
          </w:tcPr>
          <w:p w14:paraId="224081F8" w14:textId="7496F482" w:rsidR="004D2848" w:rsidRPr="009F5753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eastAsia="Times New Roman" w:hAnsi="Calibri Light" w:cs="Calibri Light"/>
                  <w:b/>
                  <w:bCs/>
                  <w:sz w:val="22"/>
                  <w:szCs w:val="22"/>
                  <w:lang w:val="lt-LT"/>
                </w:rPr>
                <w:alias w:val="viename Komisijos posėdyje."/>
                <w:tag w:val="viename Komisijos posėdyje."/>
                <w:id w:val="809905931"/>
                <w:placeholder>
                  <w:docPart w:val="36672509A908400F90BB741E93785538"/>
                </w:placeholder>
                <w:dropDownList>
                  <w:listItem w:value="Pasirinkite elementą."/>
                  <w:listItem w:displayText="Vienoje procedūroje." w:value="Vienoje procedūroje."/>
                  <w:listItem w:displayText="Dviejose procedūrose." w:value="Dviejose procedūrose."/>
                </w:dropDownList>
              </w:sdtPr>
              <w:sdtEndPr>
                <w:rPr>
                  <w:highlight w:val="cyan"/>
                </w:rPr>
              </w:sdtEndPr>
              <w:sdtContent>
                <w:r w:rsidR="008B3191">
                  <w:rPr>
                    <w:rFonts w:ascii="Calibri Light" w:eastAsia="Times New Roman" w:hAnsi="Calibri Light" w:cs="Calibri Light"/>
                    <w:b/>
                    <w:bCs/>
                    <w:sz w:val="22"/>
                    <w:szCs w:val="22"/>
                    <w:lang w:val="lt-LT"/>
                  </w:rPr>
                  <w:t>Vienoje procedūroje.</w:t>
                </w:r>
              </w:sdtContent>
            </w:sdt>
          </w:p>
        </w:tc>
      </w:tr>
      <w:tr w:rsidR="004D2848" w:rsidRPr="009403C2" w14:paraId="7BEF424F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D04F1E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Susipažinimo su pateiktais pasiūlymais terminas:</w:t>
            </w:r>
          </w:p>
        </w:tc>
        <w:tc>
          <w:tcPr>
            <w:tcW w:w="5664" w:type="dxa"/>
            <w:vAlign w:val="center"/>
          </w:tcPr>
          <w:p w14:paraId="7D77E73E" w14:textId="526EEDF2" w:rsidR="004D2848" w:rsidRPr="009F5753" w:rsidRDefault="009F5753" w:rsidP="004D2848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  <w:r w:rsidRPr="009F57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30 min po nurodyto CVP IS pasiūlymo pateikimo termino</w:t>
            </w:r>
          </w:p>
        </w:tc>
      </w:tr>
    </w:tbl>
    <w:p w14:paraId="1AAA17DD" w14:textId="77777777" w:rsidR="006C52ED" w:rsidRPr="009403C2" w:rsidRDefault="006C52ED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5662ECAF" w14:textId="77777777" w:rsidR="004D2848" w:rsidRPr="009403C2" w:rsidRDefault="004D2848" w:rsidP="00E21229">
      <w:pPr>
        <w:pStyle w:val="ListParagraph"/>
        <w:tabs>
          <w:tab w:val="left" w:pos="567"/>
        </w:tabs>
        <w:spacing w:line="120" w:lineRule="auto"/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2ED" w:rsidRPr="009403C2" w14:paraId="77D413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0A624A96" w14:textId="77777777" w:rsidR="006C52ED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6</w:t>
            </w:r>
            <w:r w:rsidR="006C52ED" w:rsidRPr="009403C2">
              <w:rPr>
                <w:rFonts w:ascii="Calibri Light" w:hAnsi="Calibri Light" w:cs="Calibri Light"/>
                <w:b/>
                <w:sz w:val="22"/>
              </w:rPr>
              <w:t>. Pasiūlymų vertinimas</w:t>
            </w:r>
          </w:p>
        </w:tc>
      </w:tr>
    </w:tbl>
    <w:p w14:paraId="52360530" w14:textId="77777777" w:rsidR="004D2848" w:rsidRPr="009403C2" w:rsidRDefault="004D2848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06A8D93E" w14:textId="77777777" w:rsidTr="00DE5651">
        <w:tc>
          <w:tcPr>
            <w:tcW w:w="3964" w:type="dxa"/>
            <w:shd w:val="clear" w:color="auto" w:fill="F2F2F2" w:themeFill="background1" w:themeFillShade="F2"/>
          </w:tcPr>
          <w:p w14:paraId="00E91200" w14:textId="315B80AE" w:rsidR="004D2848" w:rsidRPr="009403C2" w:rsidRDefault="004D2848" w:rsidP="00B42F06">
            <w:pPr>
              <w:pStyle w:val="ListParagraph"/>
              <w:tabs>
                <w:tab w:val="left" w:pos="599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6</w:t>
            </w:r>
            <w:r w:rsidRPr="009403C2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>.1.</w:t>
            </w:r>
            <w:r w:rsidR="00B42F06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 xml:space="preserve"> </w:t>
            </w:r>
            <w:r w:rsidRPr="00B42F06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Ekonomiškai naudingiausias pasiūlymas išrenkamas pagal</w:t>
            </w:r>
          </w:p>
        </w:tc>
        <w:tc>
          <w:tcPr>
            <w:tcW w:w="5664" w:type="dxa"/>
            <w:vAlign w:val="center"/>
          </w:tcPr>
          <w:p w14:paraId="08643097" w14:textId="1D0C7CE8" w:rsidR="004D284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914075101"/>
                <w:placeholder>
                  <w:docPart w:val="CEF74C2E2A2E4F989F8F91551E4457E7"/>
                </w:placeholder>
                <w:comboBox>
                  <w:listItem w:value="Pasirinkite elementą."/>
                  <w:listItem w:displayText="Kainą." w:value="Kainą."/>
                  <w:listItem w:displayText="sąnaudas." w:value="sąnaudas."/>
                  <w:listItem w:displayText="kainos ar sąnaudų ir kokybės (pasirinktas kokybės vertinimo charakteristikas įvertinamos kiekybiškai) santykį." w:value="kainos ar sąnaudų ir kokybės (pasirinktas kokybės vertinimo charakteristikas įvertinamos kiekybiškai) santykį."/>
                  <w:listItem w:displayText="kainos ar sąnaudų ir kokybės (pasirinktos kokybės vertinimo charakteristikos nėra kiekybiškai įvertinamos) santykį." w:value="kainos ar sąnaudų ir kokybės (pasirinktos kokybės vertinimo charakteristikos nėra kiekybiškai įvertinamos) santykį."/>
                </w:comboBox>
              </w:sdtPr>
              <w:sdtContent>
                <w:r w:rsidR="00733C5C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Kainą.</w:t>
                </w:r>
              </w:sdtContent>
            </w:sdt>
          </w:p>
        </w:tc>
      </w:tr>
    </w:tbl>
    <w:p w14:paraId="76A5E4F6" w14:textId="77777777" w:rsidR="00FB08DD" w:rsidRPr="009403C2" w:rsidRDefault="00FB08DD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8DD" w:rsidRPr="009403C2" w14:paraId="212BF995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554DB52A" w14:textId="77777777" w:rsidR="00FB08DD" w:rsidRPr="009403C2" w:rsidRDefault="00FB08DD" w:rsidP="00E21229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7. Dalyvavimo pirkime sąlygos </w:t>
            </w:r>
          </w:p>
        </w:tc>
      </w:tr>
    </w:tbl>
    <w:p w14:paraId="73573713" w14:textId="77777777" w:rsidR="00C71712" w:rsidRPr="009403C2" w:rsidRDefault="00C71712" w:rsidP="004D2848">
      <w:pPr>
        <w:pStyle w:val="ListParagraph"/>
        <w:ind w:left="0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1FAAEAB1" w14:textId="77777777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7.1. Dalyvavimo pirkime sąlygos:</w:t>
      </w:r>
    </w:p>
    <w:p w14:paraId="7AFA55C6" w14:textId="552929A2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403C2">
        <w:rPr>
          <w:rFonts w:ascii="Calibri Light" w:hAnsi="Calibri Light" w:cs="Calibri Light"/>
          <w:sz w:val="22"/>
        </w:rPr>
        <w:t xml:space="preserve">7.1.1. </w:t>
      </w:r>
      <w:r w:rsidRPr="009403C2">
        <w:rPr>
          <w:rFonts w:ascii="Calibri Light" w:hAnsi="Calibri Light" w:cs="Calibri Light"/>
          <w:b/>
          <w:sz w:val="22"/>
        </w:rPr>
        <w:t>Pašalinimo pagrindai</w:t>
      </w:r>
      <w:r w:rsidR="00DE5651" w:rsidRPr="009403C2">
        <w:rPr>
          <w:rFonts w:ascii="Calibri Light" w:hAnsi="Calibri Light" w:cs="Calibri Light"/>
          <w:b/>
          <w:sz w:val="22"/>
        </w:rPr>
        <w:t xml:space="preserve"> pirkime</w:t>
      </w:r>
      <w:r w:rsidR="0051433D" w:rsidRPr="009403C2">
        <w:rPr>
          <w:rFonts w:ascii="Calibri Light" w:hAnsi="Calibri Light" w:cs="Calibri Light"/>
          <w:b/>
          <w:sz w:val="22"/>
        </w:rPr>
        <w:t xml:space="preserve"> </w:t>
      </w:r>
      <w:sdt>
        <w:sdtPr>
          <w:rPr>
            <w:rFonts w:ascii="Calibri Light" w:hAnsi="Calibri Light" w:cs="Calibri Light"/>
            <w:b/>
            <w:sz w:val="22"/>
          </w:rPr>
          <w:id w:val="448125652"/>
          <w:placeholder>
            <w:docPart w:val="FB2256F316774758920F81D72CF38A92"/>
          </w:placeholder>
          <w:comboBox>
            <w:listItem w:value="Pasirinkite elementą."/>
            <w:listItem w:displayText="netaikomi ir netikrinami." w:value="netaikomi ir netikrinami."/>
            <w:listItem w:displayText="taikomi ir tikrinami:" w:value="taikomi ir tikrinami:"/>
          </w:comboBox>
        </w:sdtPr>
        <w:sdtContent>
          <w:r w:rsidR="009403C2" w:rsidRPr="009403C2">
            <w:rPr>
              <w:rFonts w:ascii="Calibri Light" w:hAnsi="Calibri Light" w:cs="Calibri Light"/>
              <w:b/>
              <w:sz w:val="22"/>
            </w:rPr>
            <w:t>taikomi ir tikrinami:</w:t>
          </w:r>
        </w:sdtContent>
      </w:sdt>
    </w:p>
    <w:p w14:paraId="53503995" w14:textId="77777777" w:rsidR="009403C2" w:rsidRP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671"/>
      </w:tblGrid>
      <w:tr w:rsidR="009403C2" w:rsidRPr="009403C2" w14:paraId="495D5C65" w14:textId="77777777" w:rsidTr="009403C2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DD1F5D" w14:textId="3F7F2D3F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Eil. Nr.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C08F565" w14:textId="7D98F651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Pašalinimo pagrindas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5EBB0FE3" w14:textId="62A39A60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eastAsia="Calibri" w:hAnsi="Calibri Light" w:cs="Calibri Light"/>
                <w:b/>
                <w:sz w:val="22"/>
              </w:rPr>
              <w:t>Tiekėjo pašalinimo pagrindo buvimą ar nebuvimą įrodantys dokumentai</w:t>
            </w:r>
          </w:p>
        </w:tc>
      </w:tr>
      <w:tr w:rsidR="009403C2" w:rsidRPr="009403C2" w14:paraId="06F693FE" w14:textId="77777777" w:rsidTr="009403C2">
        <w:tc>
          <w:tcPr>
            <w:tcW w:w="1271" w:type="dxa"/>
          </w:tcPr>
          <w:p w14:paraId="1DAE5BDF" w14:textId="53B390FA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7.1.1.1</w:t>
            </w:r>
          </w:p>
        </w:tc>
        <w:tc>
          <w:tcPr>
            <w:tcW w:w="3686" w:type="dxa"/>
          </w:tcPr>
          <w:p w14:paraId="450730EF" w14:textId="7FF6E8A3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Perkančioji organizacija pašalina tiekėją iš pirkimo procedūros, jeigu tiekėjas yra neatlikęs jam paskirtos baudžiamojo poveikio priemonės – uždraudimo juridiniam asmeniui dalyvauti viešuosiuose pirkimuose</w:t>
            </w:r>
          </w:p>
        </w:tc>
        <w:tc>
          <w:tcPr>
            <w:tcW w:w="4671" w:type="dxa"/>
          </w:tcPr>
          <w:p w14:paraId="7809081D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Pasiūlymą teikiantis tiekėjas informaciją nurodo pasiūlymo formoje. </w:t>
            </w:r>
          </w:p>
          <w:p w14:paraId="6532083B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</w:p>
          <w:p w14:paraId="3FED2022" w14:textId="0597A0B9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Jungtinės veiklos partneriai [jeigu pasiūlymą teikia ūkio subjektų grupė] ir/ar kiti ūkio subjektai [jeigu jų pajėgumais remiamasi kvalifikacijai]) ir subtiekėjai [jeigu pirkimo dokumentuose jiems atskirai nustatomi tokie reikalavimai] atskirai turi pateikti laisvos formos deklaraciją dėl nurodytų tiekėjo pašalinimo pagrindų.</w:t>
            </w:r>
          </w:p>
        </w:tc>
      </w:tr>
    </w:tbl>
    <w:p w14:paraId="5159DF53" w14:textId="77777777" w:rsidR="00A972EE" w:rsidRPr="009403C2" w:rsidRDefault="00A972EE" w:rsidP="00E21229">
      <w:pPr>
        <w:tabs>
          <w:tab w:val="left" w:pos="426"/>
          <w:tab w:val="left" w:pos="567"/>
          <w:tab w:val="left" w:pos="1134"/>
        </w:tabs>
        <w:spacing w:after="0"/>
        <w:jc w:val="both"/>
        <w:rPr>
          <w:rFonts w:ascii="Calibri Light" w:eastAsia="Calibri" w:hAnsi="Calibri Light" w:cs="Calibri Light"/>
          <w:i/>
          <w:color w:val="FF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E7" w:rsidRPr="009403C2" w14:paraId="2FE8CCC6" w14:textId="77777777" w:rsidTr="00E569E7">
        <w:trPr>
          <w:trHeight w:val="109"/>
        </w:trPr>
        <w:tc>
          <w:tcPr>
            <w:tcW w:w="9854" w:type="dxa"/>
            <w:shd w:val="clear" w:color="auto" w:fill="FFFFCC"/>
          </w:tcPr>
          <w:p w14:paraId="1603EEB1" w14:textId="77777777" w:rsidR="00E569E7" w:rsidRPr="009403C2" w:rsidRDefault="00F80D6B" w:rsidP="00E21229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8</w:t>
            </w:r>
            <w:r w:rsidR="00517BF5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E569E7" w:rsidRPr="009403C2">
              <w:rPr>
                <w:rFonts w:ascii="Calibri Light" w:hAnsi="Calibri Light" w:cs="Calibri Light"/>
                <w:b/>
                <w:sz w:val="22"/>
              </w:rPr>
              <w:t>Kainodara</w:t>
            </w:r>
          </w:p>
        </w:tc>
      </w:tr>
    </w:tbl>
    <w:p w14:paraId="5CF0F39B" w14:textId="77777777" w:rsidR="00C917BD" w:rsidRPr="009403C2" w:rsidRDefault="00C917BD" w:rsidP="00C917BD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917BD" w:rsidRPr="009403C2" w14:paraId="4BF69F78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83E1A8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3331"/>
              </w:tabs>
              <w:ind w:left="0" w:firstLine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Kainodaros būdas: </w:t>
            </w:r>
          </w:p>
        </w:tc>
        <w:tc>
          <w:tcPr>
            <w:tcW w:w="5664" w:type="dxa"/>
            <w:vAlign w:val="center"/>
          </w:tcPr>
          <w:p w14:paraId="3D784A45" w14:textId="77777777" w:rsidR="00C917BD" w:rsidRDefault="00000000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166002"/>
                <w:placeholder>
                  <w:docPart w:val="38A42750F5654A86BCA32868B30FA4BC"/>
                </w:placeholder>
                <w:dropDownList>
                  <w:listItem w:value="Pasirinkite elementą."/>
                  <w:listItem w:displayText="Fiksuotos kainos. Pradinės sutarties vertė yra lygi laimėjusio tiekėjo pasiūlymo kainai be pridėtinės vertės mokesčio (toliau – PVM), nurodytai už visą pirkimo dokumentuose ir sutartyje nurodytą perkamų prekių ir (ar) paslaugų kiekį ir (ar) apimtį." w:value="Fiksuotos kainos. Pradinės sutarties vertė yra lygi laimėjusio tiekėjo pasiūlymo kainai be pridėtinės vertės mokesčio (toliau – PVM), nurodytai už visą pirkimo dokumentuose ir sutartyje nurodytą perkamų prekių ir (ar) paslaugų kiekį ir (ar) apimtį."/>
                  <w:listItem w:displayText="Fiksuoto įkainio." w:value="Fiksuoto įkainio."/>
                  <w:listItem w:displayText="Kintamo įkainio." w:value="Kintamo įkainio."/>
                  <w:listItem w:displayText="Sutarties vykdymo išlaidų atlyginimo." w:value="Sutarties vykdymo išlaidų atlyginimo."/>
                  <w:listItem w:displayText="Kitas nustatas būdas." w:value="Kitas nustatas būdas."/>
                </w:dropDownList>
              </w:sdtPr>
              <w:sdtContent>
                <w:r w:rsidR="008B3191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Fiksuotos kainos. Pradinės sutarties vertė yra lygi laimėjusio tiekėjo pasiūlymo kainai be pridėtinės vertės mokesčio (toliau – PVM), nurodytai už visą pirkimo dokumentuose ir sutartyje nurodytą perkamų prekių ir (ar) paslaugų kiekį ir (ar) apimtį.</w:t>
                </w:r>
              </w:sdtContent>
            </w:sdt>
          </w:p>
          <w:p w14:paraId="2BEFBE88" w14:textId="77777777" w:rsidR="008B3191" w:rsidRDefault="008B3191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</w:p>
          <w:p w14:paraId="187497F7" w14:textId="45782333" w:rsidR="008B3191" w:rsidRPr="009403C2" w:rsidRDefault="008B3191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  <w:t>M</w:t>
            </w:r>
            <w:r w:rsidRPr="008B3191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  <w:t>okėjimai</w:t>
            </w: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  <w:t xml:space="preserve"> atliekami</w:t>
            </w:r>
            <w:r w:rsidRPr="008B3191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  <w:t xml:space="preserve"> dalimis (etapais)</w:t>
            </w:r>
            <w:r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  <w:t xml:space="preserve"> kas menėsį.</w:t>
            </w:r>
          </w:p>
        </w:tc>
      </w:tr>
      <w:tr w:rsidR="00C917BD" w:rsidRPr="009403C2" w14:paraId="781AEEF5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50AD0A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596"/>
              </w:tabs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  <w:t>Taisyklė:</w:t>
            </w:r>
          </w:p>
        </w:tc>
        <w:sdt>
          <w:sdtPr>
            <w:rPr>
              <w:rFonts w:ascii="Calibri Light" w:eastAsia="Times New Roman" w:hAnsi="Calibri Light" w:cs="Calibri Light"/>
              <w:b/>
              <w:sz w:val="22"/>
              <w:szCs w:val="22"/>
              <w:lang w:val="lt-LT"/>
            </w:rPr>
            <w:id w:val="772288610"/>
            <w:placeholder>
              <w:docPart w:val="18C49F58ED7E419C89B0BEFC70B81610"/>
            </w:placeholder>
            <w:comboBox>
              <w:listItem w:value="Pasirinkite elementą."/>
              <w:listItem w:displayText="Jeigu fiksuota prekių ar paslaugų kaina pasirinkti &quot;-&quot;" w:value="Jeigu fiksuota prekių ar paslaugų kaina pasirinkti &quot;-&quot;"/>
              <w:listItem w:displayText="-" w:value="-"/>
              <w:listItem w:displayText="(17.1) Pradinės sutarties vertė yra lygi laimėjusio tiekėjo pasiūlymo kainai be pridėtinės vertės mokesčio (toliau – PVM), nurodytai už visą pirkimo dokumentuose ir sutartyje nurodytą perkamų prekių ir (ar) paslaugų kiekį ir (ar) apimtį." w:value="(17.1) Pradinės sutarties vertė yra lygi laimėjusio tiekėjo pasiūlymo kainai be pridėtinės vertės mokesčio (toliau – PVM), nurodytai už visą pirkimo dokumentuose ir sutartyje nurodytą perkamų prekių ir (ar) paslaugų kiekį ir (ar) apimtį."/>
              <w:listItem w:displayText="(17.2) Pradinės sutarties vertė bus lygi maksimaliai pirkimui skirtai lėšų sumai be PVM pirkimo dokumentuose ir sutartyje nurodytų prekių, paslaugų įsigijimui tiekėjo pasiūlyme nurodytais įkainiais be PVM." w:value="(17.2) Pradinės sutarties vertė bus lygi maksimaliai pirkimui skirtai lėšų sumai be PVM pirkimo dokumentuose ir sutartyje nurodytų prekių, paslaugų įsigijimui tiekėjo pasiūlyme nurodytais įkainiais be PVM."/>
              <w:listItem w:displayText="(17.3) pradinės sutarties vertė bus lygi laimėjusio tiekėjo pasiūlymo kainai be PVM, apskaičiuotai sudauginus maksimalų prekių ir (ar) paslaugų kiekį iš laimėjusio tiekėjo pasiūlyto įkainio (-ių) be PVM arba maksimaliai pirkimui skirtai lėšų sumai be PVM " w:value="(17.3) pradinės sutarties vertė bus lygi laimėjusio tiekėjo pasiūlymo kainai be PVM, apskaičiuotai sudauginus maksimalų prekių ir (ar) paslaugų kiekį iš laimėjusio tiekėjo pasiūlyto įkainio (-ių) be PVM arba maksimaliai pirkimui skirtai lėšų sumai be PVM "/>
              <w:listItem w:displayText="Nustačius sutarties vykdymo išlaidų atlyginimo kainodarą, pradinės sutarties vertė bus lygi maksimaliai pirkimui skirtai lėšų sumai (be PVM) pirkimo dokumentuose ir sutartyje nurodytų prekių, paslaugų įsigijimui." w:value="Nustačius sutarties vykdymo išlaidų atlyginimo kainodarą, pradinės sutarties vertė bus lygi maksimaliai pirkimui skirtai lėšų sumai (be PVM) pirkimo dokumentuose ir sutartyje nurodytų prekių, paslaugų įsigijimui."/>
              <w:listItem w:displayText="(34) Pradinės sutarties vertė yra lygi tiekėjo pasiūlymo kainai be PVM, nurodytai už visą perkamų darbų apimtį." w:value="(34) Pradinės sutarties vertė yra lygi tiekėjo pasiūlymo kainai be PVM, nurodytai už visą perkamų darbų apimtį."/>
              <w:listItem w:displayText="(36.2.3) Pradinės sutarties vertė bus lygi maksimaliai pirkimui skirtai lėšų sumai be PVM pirkimo dokumentuose ir sutartyje nurodytų darbų įsigijimui tiekėjo pasiūlyme nurodytais įkainiais be PVM." w:value="(36.2.3) Pradinės sutarties vertė bus lygi maksimaliai pirkimui skirtai lėšų sumai be PVM pirkimo dokumentuose ir sutartyje nurodytų darbų įsigijimui tiekėjo pasiūlyme nurodytais įkainiais be PVM."/>
              <w:listItem w:displayText="Kita:" w:value="Kita:"/>
            </w:comboBox>
          </w:sdtPr>
          <w:sdtContent>
            <w:tc>
              <w:tcPr>
                <w:tcW w:w="5664" w:type="dxa"/>
              </w:tcPr>
              <w:p w14:paraId="650B286E" w14:textId="5870918A" w:rsidR="00C917BD" w:rsidRPr="009403C2" w:rsidRDefault="008B3191" w:rsidP="00713977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  <w:t>-</w:t>
                </w:r>
              </w:p>
            </w:tc>
          </w:sdtContent>
        </w:sdt>
      </w:tr>
    </w:tbl>
    <w:p w14:paraId="3AC2552C" w14:textId="77777777" w:rsidR="00C917BD" w:rsidRPr="009403C2" w:rsidRDefault="00C917BD" w:rsidP="005C34EA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CE8" w:rsidRPr="009403C2" w14:paraId="658A75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06E60F5" w14:textId="77777777" w:rsidR="001F3CE8" w:rsidRPr="009403C2" w:rsidRDefault="00F80D6B" w:rsidP="00E2122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i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9</w:t>
            </w:r>
            <w:r w:rsidR="001F3CE8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1F3CE8" w:rsidRPr="009403C2">
              <w:rPr>
                <w:rFonts w:ascii="Calibri Light" w:eastAsia="Calibri" w:hAnsi="Calibri Light" w:cs="Calibri Light"/>
                <w:b/>
                <w:sz w:val="22"/>
              </w:rPr>
              <w:t>Pasiūlymo galiojimo užtikrinimas</w:t>
            </w:r>
          </w:p>
        </w:tc>
      </w:tr>
    </w:tbl>
    <w:p w14:paraId="3216A78B" w14:textId="77777777" w:rsidR="009D2230" w:rsidRPr="009403C2" w:rsidRDefault="009D2230" w:rsidP="009D2230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D2230" w:rsidRPr="009403C2" w14:paraId="6C512E74" w14:textId="77777777" w:rsidTr="000378DD">
        <w:tc>
          <w:tcPr>
            <w:tcW w:w="3964" w:type="dxa"/>
            <w:shd w:val="clear" w:color="auto" w:fill="F2F2F2" w:themeFill="background1" w:themeFillShade="F2"/>
          </w:tcPr>
          <w:p w14:paraId="747361F9" w14:textId="77777777" w:rsidR="009D2230" w:rsidRPr="009403C2" w:rsidRDefault="009D2230" w:rsidP="009D2230">
            <w:pPr>
              <w:pStyle w:val="ListParagraph"/>
              <w:numPr>
                <w:ilvl w:val="1"/>
                <w:numId w:val="32"/>
              </w:numPr>
              <w:tabs>
                <w:tab w:val="left" w:pos="567"/>
                <w:tab w:val="left" w:pos="3331"/>
              </w:tabs>
              <w:spacing w:beforeLines="60" w:before="144" w:afterLines="60" w:after="144"/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lastRenderedPageBreak/>
              <w:t xml:space="preserve">Pasiūlymo galiojimo užtikrinimo būdas ir dydis: </w:t>
            </w:r>
          </w:p>
        </w:tc>
        <w:tc>
          <w:tcPr>
            <w:tcW w:w="5664" w:type="dxa"/>
            <w:vAlign w:val="center"/>
          </w:tcPr>
          <w:p w14:paraId="098271B7" w14:textId="77777777" w:rsidR="009D2230" w:rsidRPr="009403C2" w:rsidRDefault="009D2230" w:rsidP="000378DD">
            <w:pPr>
              <w:pStyle w:val="ListParagraph"/>
              <w:tabs>
                <w:tab w:val="left" w:pos="567"/>
                <w:tab w:val="left" w:pos="3331"/>
              </w:tabs>
              <w:spacing w:beforeLines="60" w:before="144" w:afterLines="60" w:after="144"/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Netaikoma.</w:t>
            </w:r>
          </w:p>
        </w:tc>
      </w:tr>
    </w:tbl>
    <w:p w14:paraId="4F290A0D" w14:textId="77777777" w:rsidR="009D2230" w:rsidRPr="009403C2" w:rsidRDefault="009D2230" w:rsidP="0005479B">
      <w:pPr>
        <w:tabs>
          <w:tab w:val="left" w:pos="567"/>
          <w:tab w:val="left" w:pos="3331"/>
        </w:tabs>
        <w:spacing w:after="0"/>
        <w:rPr>
          <w:rFonts w:ascii="Calibri Light" w:hAnsi="Calibri Light" w:cs="Calibri Light"/>
          <w:sz w:val="22"/>
        </w:rPr>
      </w:pPr>
    </w:p>
    <w:p w14:paraId="2D4914BB" w14:textId="77777777" w:rsidR="00EA71F7" w:rsidRPr="009403C2" w:rsidRDefault="00EA71F7" w:rsidP="00E21229">
      <w:pPr>
        <w:spacing w:after="0" w:line="12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17D" w:rsidRPr="009403C2" w14:paraId="7445C282" w14:textId="77777777" w:rsidTr="0099317D">
        <w:trPr>
          <w:trHeight w:val="109"/>
        </w:trPr>
        <w:tc>
          <w:tcPr>
            <w:tcW w:w="9854" w:type="dxa"/>
            <w:shd w:val="clear" w:color="auto" w:fill="FFFFCC"/>
          </w:tcPr>
          <w:p w14:paraId="67AD092C" w14:textId="590B08CB" w:rsidR="0099317D" w:rsidRPr="009403C2" w:rsidRDefault="009D2230" w:rsidP="009D2230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Kiti pasiūlymo reikalavimai nenurodyti BS</w:t>
            </w:r>
          </w:p>
        </w:tc>
      </w:tr>
    </w:tbl>
    <w:p w14:paraId="3343FA27" w14:textId="77777777" w:rsidR="00022118" w:rsidRPr="009403C2" w:rsidRDefault="00022118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73075F05" w14:textId="49A023B9" w:rsidR="009D2230" w:rsidRPr="009403C2" w:rsidRDefault="009D2230" w:rsidP="00453BBE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10.1.</w:t>
      </w:r>
      <w:r w:rsidRPr="009403C2">
        <w:rPr>
          <w:rFonts w:ascii="Calibri Light" w:hAnsi="Calibri Light" w:cs="Calibri Light"/>
          <w:sz w:val="22"/>
        </w:rPr>
        <w:tab/>
        <w:t xml:space="preserve"> Šiame pirkime EBVPD nenaudojamas.</w:t>
      </w:r>
      <w:r w:rsidR="00453BBE" w:rsidRPr="009403C2">
        <w:rPr>
          <w:rFonts w:ascii="Calibri Light" w:hAnsi="Calibri Light" w:cs="Calibri Light"/>
          <w:sz w:val="22"/>
        </w:rPr>
        <w:t xml:space="preserve"> Tiekėjas teikdamas pasiūlymo formą dėl atitikties keliamiems 7.1.1 p. reikalavimams tiekėjui (jei taikoma) deklaruoja, kad atitinka pirkimo dokumentų reikalavimus ir neturi nustatytų pašalinimo pagrindų.</w:t>
      </w:r>
      <w:r w:rsidR="005548C0" w:rsidRPr="009403C2">
        <w:rPr>
          <w:rFonts w:ascii="Calibri Light" w:hAnsi="Calibri Light" w:cs="Calibri Light"/>
          <w:sz w:val="22"/>
        </w:rPr>
        <w:t xml:space="preserve"> Pažymų, patvirtinančių nurodytų tiekėjo pašalinimo pagrindų nebuvimą, pateikti nereikalaujama. Jų perkančioji organizacija reikalaus tik turėdama pagrįstų abejonių dėl tiekėjo patikimumo.</w:t>
      </w:r>
    </w:p>
    <w:p w14:paraId="7CD5250B" w14:textId="77777777" w:rsidR="009D2230" w:rsidRPr="009403C2" w:rsidRDefault="009D2230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2230" w:rsidRPr="009403C2" w14:paraId="03220B8E" w14:textId="77777777" w:rsidTr="000378DD">
        <w:trPr>
          <w:trHeight w:val="109"/>
        </w:trPr>
        <w:tc>
          <w:tcPr>
            <w:tcW w:w="9628" w:type="dxa"/>
            <w:shd w:val="clear" w:color="auto" w:fill="FFFFCC"/>
          </w:tcPr>
          <w:p w14:paraId="0FAD36F5" w14:textId="489BAE8B" w:rsidR="009D2230" w:rsidRPr="009403C2" w:rsidRDefault="009D2230" w:rsidP="000378DD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11. Sutarties projektas  / Sutartinės nuostatos</w:t>
            </w:r>
          </w:p>
        </w:tc>
      </w:tr>
    </w:tbl>
    <w:p w14:paraId="0C3D874F" w14:textId="65EB51C7" w:rsidR="006326C9" w:rsidRPr="009403C2" w:rsidRDefault="006326C9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BC13D85" w14:textId="703F1D06" w:rsidR="009D2230" w:rsidRPr="009403C2" w:rsidRDefault="008B3191" w:rsidP="009D2230">
      <w:pPr>
        <w:spacing w:after="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11.1 Žr. priedą „5_IA_PD_SP-PPR-478“.</w:t>
      </w:r>
    </w:p>
    <w:sectPr w:rsidR="009D2230" w:rsidRPr="009403C2" w:rsidSect="00462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58A0" w14:textId="77777777" w:rsidR="00E27230" w:rsidRDefault="00E27230">
      <w:pPr>
        <w:spacing w:after="0" w:line="240" w:lineRule="auto"/>
      </w:pPr>
      <w:r>
        <w:separator/>
      </w:r>
    </w:p>
  </w:endnote>
  <w:endnote w:type="continuationSeparator" w:id="0">
    <w:p w14:paraId="4E9B7320" w14:textId="77777777" w:rsidR="00E27230" w:rsidRDefault="00E2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4B9E" w14:textId="77777777" w:rsidR="00F9765D" w:rsidRDefault="00F97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5E1004A" w14:textId="77777777" w:rsidR="00DE5651" w:rsidRDefault="00DE5651">
            <w:pPr>
              <w:pStyle w:val="Footer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D4FB4A" w14:textId="77777777" w:rsidR="00DE5651" w:rsidRDefault="00DE5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446B" w14:textId="77777777" w:rsidR="00F9765D" w:rsidRDefault="00F9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BF16" w14:textId="77777777" w:rsidR="00E27230" w:rsidRDefault="00E27230">
      <w:pPr>
        <w:spacing w:after="0" w:line="240" w:lineRule="auto"/>
      </w:pPr>
      <w:r>
        <w:separator/>
      </w:r>
    </w:p>
  </w:footnote>
  <w:footnote w:type="continuationSeparator" w:id="0">
    <w:p w14:paraId="6D8C1177" w14:textId="77777777" w:rsidR="00E27230" w:rsidRDefault="00E2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472B" w14:textId="77777777" w:rsidR="00F9765D" w:rsidRDefault="00F97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945" w14:textId="77777777" w:rsidR="00DE5651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</w:p>
  <w:p w14:paraId="43AE5FCC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139DE5E3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2CFF9FDA" w14:textId="77777777" w:rsidR="004C4322" w:rsidRDefault="00F9765D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IŠTEKLIŲ AGENTŪRA</w:t>
    </w:r>
  </w:p>
  <w:p w14:paraId="2B88E199" w14:textId="1F94DD6F" w:rsidR="00DE5651" w:rsidRPr="00BD1D79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 w:rsidRPr="00BD1D79">
      <w:rPr>
        <w:rFonts w:ascii="Tahoma" w:hAnsi="Tahoma" w:cs="Tahoma"/>
        <w:b/>
        <w:sz w:val="12"/>
        <w:szCs w:val="12"/>
      </w:rPr>
      <w:t xml:space="preserve"> PRIE LIETUVOS RESPUBLIKOS VIDAUS REIKALŲ MINISTERIJOS</w:t>
    </w:r>
  </w:p>
  <w:p w14:paraId="3D4383E6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MAŽOS VERTĖS </w:t>
    </w:r>
    <w:r w:rsidRPr="00BD1D79">
      <w:rPr>
        <w:rFonts w:ascii="Tahoma" w:hAnsi="Tahoma" w:cs="Tahoma"/>
        <w:sz w:val="12"/>
        <w:szCs w:val="12"/>
      </w:rPr>
      <w:t>PIRKIMO DOKUMENTAI</w:t>
    </w:r>
  </w:p>
  <w:p w14:paraId="6227D5CF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SPECIALIOS SĄLYGOS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2CD" w14:textId="77777777" w:rsidR="00F9765D" w:rsidRDefault="00F9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497" w:hanging="360"/>
      </w:pPr>
    </w:lvl>
    <w:lvl w:ilvl="1">
      <w:start w:val="1"/>
      <w:numFmt w:val="lowerLetter"/>
      <w:lvlText w:val="%2."/>
      <w:lvlJc w:val="left"/>
      <w:pPr>
        <w:ind w:left="1217" w:hanging="360"/>
      </w:pPr>
    </w:lvl>
    <w:lvl w:ilvl="2">
      <w:start w:val="1"/>
      <w:numFmt w:val="lowerRoman"/>
      <w:lvlText w:val="%3."/>
      <w:lvlJc w:val="right"/>
      <w:pPr>
        <w:ind w:left="1937" w:hanging="180"/>
      </w:pPr>
    </w:lvl>
    <w:lvl w:ilvl="3">
      <w:start w:val="1"/>
      <w:numFmt w:val="decimal"/>
      <w:lvlText w:val="%4."/>
      <w:lvlJc w:val="left"/>
      <w:pPr>
        <w:ind w:left="2657" w:hanging="360"/>
      </w:pPr>
    </w:lvl>
    <w:lvl w:ilvl="4">
      <w:start w:val="1"/>
      <w:numFmt w:val="lowerLetter"/>
      <w:lvlText w:val="%5."/>
      <w:lvlJc w:val="left"/>
      <w:pPr>
        <w:ind w:left="3377" w:hanging="360"/>
      </w:pPr>
    </w:lvl>
    <w:lvl w:ilvl="5">
      <w:start w:val="1"/>
      <w:numFmt w:val="lowerRoman"/>
      <w:lvlText w:val="%6."/>
      <w:lvlJc w:val="right"/>
      <w:pPr>
        <w:ind w:left="4097" w:hanging="180"/>
      </w:pPr>
    </w:lvl>
    <w:lvl w:ilvl="6">
      <w:start w:val="1"/>
      <w:numFmt w:val="decimal"/>
      <w:lvlText w:val="%7."/>
      <w:lvlJc w:val="left"/>
      <w:pPr>
        <w:ind w:left="4817" w:hanging="360"/>
      </w:pPr>
    </w:lvl>
    <w:lvl w:ilvl="7">
      <w:start w:val="1"/>
      <w:numFmt w:val="lowerLetter"/>
      <w:lvlText w:val="%8."/>
      <w:lvlJc w:val="left"/>
      <w:pPr>
        <w:ind w:left="5537" w:hanging="360"/>
      </w:pPr>
    </w:lvl>
    <w:lvl w:ilvl="8">
      <w:start w:val="1"/>
      <w:numFmt w:val="lowerRoman"/>
      <w:lvlText w:val="%9."/>
      <w:lvlJc w:val="right"/>
      <w:pPr>
        <w:ind w:left="6257" w:hanging="180"/>
      </w:pPr>
    </w:lvl>
  </w:abstractNum>
  <w:abstractNum w:abstractNumId="1" w15:restartNumberingAfterBreak="0">
    <w:nsid w:val="059C66D0"/>
    <w:multiLevelType w:val="hybridMultilevel"/>
    <w:tmpl w:val="EF08B844"/>
    <w:lvl w:ilvl="0" w:tplc="F6BC3E1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B3176EA"/>
    <w:multiLevelType w:val="multilevel"/>
    <w:tmpl w:val="A80C5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C42854"/>
    <w:multiLevelType w:val="hybridMultilevel"/>
    <w:tmpl w:val="F5A68768"/>
    <w:lvl w:ilvl="0" w:tplc="1366B380">
      <w:start w:val="1"/>
      <w:numFmt w:val="decimal"/>
      <w:lvlText w:val="3.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0B66"/>
    <w:multiLevelType w:val="hybridMultilevel"/>
    <w:tmpl w:val="F6A8193E"/>
    <w:lvl w:ilvl="0" w:tplc="C0389452">
      <w:start w:val="1"/>
      <w:numFmt w:val="decimal"/>
      <w:lvlText w:val="7.%1.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E24"/>
    <w:multiLevelType w:val="hybridMultilevel"/>
    <w:tmpl w:val="7C6249F6"/>
    <w:lvl w:ilvl="0" w:tplc="1EBEE6F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4C47"/>
    <w:multiLevelType w:val="hybridMultilevel"/>
    <w:tmpl w:val="4B50D398"/>
    <w:lvl w:ilvl="0" w:tplc="F754E632">
      <w:start w:val="1"/>
      <w:numFmt w:val="decimal"/>
      <w:lvlText w:val="6.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116C11"/>
    <w:multiLevelType w:val="multilevel"/>
    <w:tmpl w:val="F0BE50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199A5612"/>
    <w:multiLevelType w:val="hybridMultilevel"/>
    <w:tmpl w:val="9C62E3D4"/>
    <w:lvl w:ilvl="0" w:tplc="1B340470">
      <w:start w:val="1"/>
      <w:numFmt w:val="decimal"/>
      <w:lvlText w:val="7.3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B2FA1"/>
    <w:multiLevelType w:val="hybridMultilevel"/>
    <w:tmpl w:val="54662C20"/>
    <w:lvl w:ilvl="0" w:tplc="628C0934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70C"/>
    <w:multiLevelType w:val="hybridMultilevel"/>
    <w:tmpl w:val="FF3EB81C"/>
    <w:lvl w:ilvl="0" w:tplc="DF5E989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42D0C"/>
    <w:multiLevelType w:val="hybridMultilevel"/>
    <w:tmpl w:val="E67481F8"/>
    <w:lvl w:ilvl="0" w:tplc="D46E0A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3FAA"/>
    <w:multiLevelType w:val="multilevel"/>
    <w:tmpl w:val="344487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6" w15:restartNumberingAfterBreak="0">
    <w:nsid w:val="23F81A87"/>
    <w:multiLevelType w:val="hybridMultilevel"/>
    <w:tmpl w:val="401A820C"/>
    <w:lvl w:ilvl="0" w:tplc="645EE7E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7926"/>
    <w:multiLevelType w:val="multilevel"/>
    <w:tmpl w:val="673C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443BCD"/>
    <w:multiLevelType w:val="hybridMultilevel"/>
    <w:tmpl w:val="260625F6"/>
    <w:lvl w:ilvl="0" w:tplc="C10455D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7415A"/>
    <w:multiLevelType w:val="hybridMultilevel"/>
    <w:tmpl w:val="2060493E"/>
    <w:lvl w:ilvl="0" w:tplc="0E4A883E">
      <w:start w:val="1"/>
      <w:numFmt w:val="decimal"/>
      <w:lvlText w:val="7.4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3F89"/>
    <w:multiLevelType w:val="hybridMultilevel"/>
    <w:tmpl w:val="C3F8AAE0"/>
    <w:lvl w:ilvl="0" w:tplc="CB94A468">
      <w:start w:val="2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81139"/>
    <w:multiLevelType w:val="hybridMultilevel"/>
    <w:tmpl w:val="CA688A1A"/>
    <w:lvl w:ilvl="0" w:tplc="B5EE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E1AC5"/>
    <w:multiLevelType w:val="hybridMultilevel"/>
    <w:tmpl w:val="1C0AEB6A"/>
    <w:lvl w:ilvl="0" w:tplc="FF120222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32F64"/>
    <w:multiLevelType w:val="hybridMultilevel"/>
    <w:tmpl w:val="D910E3C2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85CA0"/>
    <w:multiLevelType w:val="hybridMultilevel"/>
    <w:tmpl w:val="B7E0AE72"/>
    <w:lvl w:ilvl="0" w:tplc="B9C2E1D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864E6"/>
    <w:multiLevelType w:val="multilevel"/>
    <w:tmpl w:val="41E68C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C96E13"/>
    <w:multiLevelType w:val="hybridMultilevel"/>
    <w:tmpl w:val="4FFA80BC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2CC"/>
    <w:multiLevelType w:val="hybridMultilevel"/>
    <w:tmpl w:val="A8D0BE06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6275B"/>
    <w:multiLevelType w:val="hybridMultilevel"/>
    <w:tmpl w:val="02EE9E84"/>
    <w:lvl w:ilvl="0" w:tplc="198A44B0">
      <w:start w:val="2"/>
      <w:numFmt w:val="decimal"/>
      <w:lvlText w:val="5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71EBC"/>
    <w:multiLevelType w:val="multilevel"/>
    <w:tmpl w:val="1A2EDA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41CD"/>
    <w:multiLevelType w:val="multilevel"/>
    <w:tmpl w:val="308E00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413464"/>
    <w:multiLevelType w:val="multilevel"/>
    <w:tmpl w:val="2B04914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5812038C"/>
    <w:multiLevelType w:val="hybridMultilevel"/>
    <w:tmpl w:val="778A4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94D44"/>
    <w:multiLevelType w:val="hybridMultilevel"/>
    <w:tmpl w:val="E480C69A"/>
    <w:lvl w:ilvl="0" w:tplc="EBE69BD0">
      <w:start w:val="1"/>
      <w:numFmt w:val="decimal"/>
      <w:lvlText w:val="%1."/>
      <w:lvlJc w:val="left"/>
      <w:pPr>
        <w:ind w:left="1154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B3B56"/>
    <w:multiLevelType w:val="hybridMultilevel"/>
    <w:tmpl w:val="897E1C74"/>
    <w:lvl w:ilvl="0" w:tplc="BB10DAD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87B9B"/>
    <w:multiLevelType w:val="multilevel"/>
    <w:tmpl w:val="5B4CC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9A26B1"/>
    <w:multiLevelType w:val="hybridMultilevel"/>
    <w:tmpl w:val="BAC24DD0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070E8"/>
    <w:multiLevelType w:val="hybridMultilevel"/>
    <w:tmpl w:val="15781202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16D"/>
    <w:multiLevelType w:val="hybridMultilevel"/>
    <w:tmpl w:val="D7A6A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7DA8"/>
    <w:multiLevelType w:val="hybridMultilevel"/>
    <w:tmpl w:val="B0A65CAC"/>
    <w:lvl w:ilvl="0" w:tplc="A132A23E">
      <w:start w:val="2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2C59"/>
    <w:multiLevelType w:val="multilevel"/>
    <w:tmpl w:val="5F0CB8F0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" w:hAnsi="Calibri" w:cs="Calibri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3" w15:restartNumberingAfterBreak="0">
    <w:nsid w:val="773C06F2"/>
    <w:multiLevelType w:val="hybridMultilevel"/>
    <w:tmpl w:val="E25ED940"/>
    <w:lvl w:ilvl="0" w:tplc="1A301DE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34A10"/>
    <w:multiLevelType w:val="multilevel"/>
    <w:tmpl w:val="23AAA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C4FAC"/>
    <w:multiLevelType w:val="hybridMultilevel"/>
    <w:tmpl w:val="B406E9BC"/>
    <w:lvl w:ilvl="0" w:tplc="0ED418EE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A2F24"/>
    <w:multiLevelType w:val="hybridMultilevel"/>
    <w:tmpl w:val="176E5286"/>
    <w:lvl w:ilvl="0" w:tplc="7B68BE5A">
      <w:start w:val="1"/>
      <w:numFmt w:val="decimal"/>
      <w:lvlText w:val="7.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4970">
    <w:abstractNumId w:val="0"/>
  </w:num>
  <w:num w:numId="2" w16cid:durableId="426583774">
    <w:abstractNumId w:val="3"/>
  </w:num>
  <w:num w:numId="3" w16cid:durableId="7067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111595">
    <w:abstractNumId w:val="10"/>
  </w:num>
  <w:num w:numId="5" w16cid:durableId="1610508777">
    <w:abstractNumId w:val="18"/>
  </w:num>
  <w:num w:numId="6" w16cid:durableId="1407415468">
    <w:abstractNumId w:val="40"/>
  </w:num>
  <w:num w:numId="7" w16cid:durableId="439253892">
    <w:abstractNumId w:val="7"/>
  </w:num>
  <w:num w:numId="8" w16cid:durableId="1771923496">
    <w:abstractNumId w:val="43"/>
  </w:num>
  <w:num w:numId="9" w16cid:durableId="182405834">
    <w:abstractNumId w:val="19"/>
  </w:num>
  <w:num w:numId="10" w16cid:durableId="1269462266">
    <w:abstractNumId w:val="36"/>
  </w:num>
  <w:num w:numId="11" w16cid:durableId="784543287">
    <w:abstractNumId w:val="25"/>
  </w:num>
  <w:num w:numId="12" w16cid:durableId="2135244809">
    <w:abstractNumId w:val="29"/>
  </w:num>
  <w:num w:numId="13" w16cid:durableId="725252226">
    <w:abstractNumId w:val="21"/>
  </w:num>
  <w:num w:numId="14" w16cid:durableId="1260219317">
    <w:abstractNumId w:val="39"/>
  </w:num>
  <w:num w:numId="15" w16cid:durableId="1860389783">
    <w:abstractNumId w:val="16"/>
  </w:num>
  <w:num w:numId="16" w16cid:durableId="355081969">
    <w:abstractNumId w:val="41"/>
  </w:num>
  <w:num w:numId="17" w16cid:durableId="964774782">
    <w:abstractNumId w:val="2"/>
  </w:num>
  <w:num w:numId="18" w16cid:durableId="629363442">
    <w:abstractNumId w:val="26"/>
  </w:num>
  <w:num w:numId="19" w16cid:durableId="1720393023">
    <w:abstractNumId w:val="33"/>
  </w:num>
  <w:num w:numId="20" w16cid:durableId="1042244576">
    <w:abstractNumId w:val="9"/>
  </w:num>
  <w:num w:numId="21" w16cid:durableId="1118530549">
    <w:abstractNumId w:val="1"/>
  </w:num>
  <w:num w:numId="22" w16cid:durableId="977220949">
    <w:abstractNumId w:val="8"/>
  </w:num>
  <w:num w:numId="23" w16cid:durableId="1205021226">
    <w:abstractNumId w:val="23"/>
  </w:num>
  <w:num w:numId="24" w16cid:durableId="846483027">
    <w:abstractNumId w:val="13"/>
  </w:num>
  <w:num w:numId="25" w16cid:durableId="1024214323">
    <w:abstractNumId w:val="45"/>
  </w:num>
  <w:num w:numId="26" w16cid:durableId="1171946890">
    <w:abstractNumId w:val="12"/>
  </w:num>
  <w:num w:numId="27" w16cid:durableId="66616566">
    <w:abstractNumId w:val="22"/>
  </w:num>
  <w:num w:numId="28" w16cid:durableId="1913268663">
    <w:abstractNumId w:val="27"/>
  </w:num>
  <w:num w:numId="29" w16cid:durableId="1071468443">
    <w:abstractNumId w:val="44"/>
  </w:num>
  <w:num w:numId="30" w16cid:durableId="956913767">
    <w:abstractNumId w:val="4"/>
  </w:num>
  <w:num w:numId="31" w16cid:durableId="1255094113">
    <w:abstractNumId w:val="37"/>
  </w:num>
  <w:num w:numId="32" w16cid:durableId="578370478">
    <w:abstractNumId w:val="32"/>
  </w:num>
  <w:num w:numId="33" w16cid:durableId="2063826178">
    <w:abstractNumId w:val="30"/>
  </w:num>
  <w:num w:numId="34" w16cid:durableId="583104110">
    <w:abstractNumId w:val="11"/>
  </w:num>
  <w:num w:numId="35" w16cid:durableId="2090694153">
    <w:abstractNumId w:val="20"/>
  </w:num>
  <w:num w:numId="36" w16cid:durableId="207230963">
    <w:abstractNumId w:val="31"/>
  </w:num>
  <w:num w:numId="37" w16cid:durableId="1310017708">
    <w:abstractNumId w:val="5"/>
  </w:num>
  <w:num w:numId="38" w16cid:durableId="1014962995">
    <w:abstractNumId w:val="35"/>
  </w:num>
  <w:num w:numId="39" w16cid:durableId="376317028">
    <w:abstractNumId w:val="38"/>
  </w:num>
  <w:num w:numId="40" w16cid:durableId="1788962120">
    <w:abstractNumId w:val="17"/>
  </w:num>
  <w:num w:numId="41" w16cid:durableId="221252017">
    <w:abstractNumId w:val="46"/>
  </w:num>
  <w:num w:numId="42" w16cid:durableId="1296252730">
    <w:abstractNumId w:val="6"/>
  </w:num>
  <w:num w:numId="43" w16cid:durableId="1501970794">
    <w:abstractNumId w:val="28"/>
  </w:num>
  <w:num w:numId="44" w16cid:durableId="467750621">
    <w:abstractNumId w:val="14"/>
  </w:num>
  <w:num w:numId="45" w16cid:durableId="511385383">
    <w:abstractNumId w:val="24"/>
  </w:num>
  <w:num w:numId="46" w16cid:durableId="1436436881">
    <w:abstractNumId w:val="34"/>
  </w:num>
  <w:num w:numId="47" w16cid:durableId="1838301612">
    <w:abstractNumId w:val="42"/>
  </w:num>
  <w:num w:numId="48" w16cid:durableId="105231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NrcwMDawNLI0MbZU0lEKTi0uzszPAykwqgUApjNdLywAAAA="/>
  </w:docVars>
  <w:rsids>
    <w:rsidRoot w:val="00307927"/>
    <w:rsid w:val="00000582"/>
    <w:rsid w:val="000018CD"/>
    <w:rsid w:val="000038D3"/>
    <w:rsid w:val="00004747"/>
    <w:rsid w:val="00004917"/>
    <w:rsid w:val="000054F9"/>
    <w:rsid w:val="00005D1D"/>
    <w:rsid w:val="000100AD"/>
    <w:rsid w:val="00011ABC"/>
    <w:rsid w:val="000148C7"/>
    <w:rsid w:val="00022118"/>
    <w:rsid w:val="00026A0E"/>
    <w:rsid w:val="00027245"/>
    <w:rsid w:val="0003030E"/>
    <w:rsid w:val="00030C5E"/>
    <w:rsid w:val="00042C6B"/>
    <w:rsid w:val="00044A6A"/>
    <w:rsid w:val="00047921"/>
    <w:rsid w:val="0005296A"/>
    <w:rsid w:val="00053414"/>
    <w:rsid w:val="00053B54"/>
    <w:rsid w:val="0005479B"/>
    <w:rsid w:val="0005480F"/>
    <w:rsid w:val="00065990"/>
    <w:rsid w:val="00067A0A"/>
    <w:rsid w:val="00071BBE"/>
    <w:rsid w:val="00073EEF"/>
    <w:rsid w:val="00077203"/>
    <w:rsid w:val="000801D7"/>
    <w:rsid w:val="000827A9"/>
    <w:rsid w:val="0009634C"/>
    <w:rsid w:val="000B53DE"/>
    <w:rsid w:val="000C2135"/>
    <w:rsid w:val="000C56AB"/>
    <w:rsid w:val="000C60AE"/>
    <w:rsid w:val="000C774C"/>
    <w:rsid w:val="000D04AF"/>
    <w:rsid w:val="000D0F9A"/>
    <w:rsid w:val="000D22A4"/>
    <w:rsid w:val="000D3439"/>
    <w:rsid w:val="000D548E"/>
    <w:rsid w:val="000E5A99"/>
    <w:rsid w:val="000F6281"/>
    <w:rsid w:val="00101F48"/>
    <w:rsid w:val="00102441"/>
    <w:rsid w:val="001026E1"/>
    <w:rsid w:val="00106B9E"/>
    <w:rsid w:val="001076D7"/>
    <w:rsid w:val="001076EF"/>
    <w:rsid w:val="00112746"/>
    <w:rsid w:val="00112CF5"/>
    <w:rsid w:val="00117F34"/>
    <w:rsid w:val="00121F78"/>
    <w:rsid w:val="001224EB"/>
    <w:rsid w:val="001316BE"/>
    <w:rsid w:val="001420BB"/>
    <w:rsid w:val="00145E52"/>
    <w:rsid w:val="00145F40"/>
    <w:rsid w:val="0014794D"/>
    <w:rsid w:val="00152F84"/>
    <w:rsid w:val="0015476C"/>
    <w:rsid w:val="00156650"/>
    <w:rsid w:val="001622ED"/>
    <w:rsid w:val="00164511"/>
    <w:rsid w:val="00171198"/>
    <w:rsid w:val="00176139"/>
    <w:rsid w:val="00176404"/>
    <w:rsid w:val="00183818"/>
    <w:rsid w:val="00184B46"/>
    <w:rsid w:val="001865EC"/>
    <w:rsid w:val="00186DEA"/>
    <w:rsid w:val="00191C47"/>
    <w:rsid w:val="001964DE"/>
    <w:rsid w:val="001A3CAA"/>
    <w:rsid w:val="001B0028"/>
    <w:rsid w:val="001B3FC5"/>
    <w:rsid w:val="001B7E97"/>
    <w:rsid w:val="001C32B7"/>
    <w:rsid w:val="001C423E"/>
    <w:rsid w:val="001C5555"/>
    <w:rsid w:val="001D284C"/>
    <w:rsid w:val="001D3082"/>
    <w:rsid w:val="001D7FEB"/>
    <w:rsid w:val="001E0F6A"/>
    <w:rsid w:val="001E1490"/>
    <w:rsid w:val="001E2C4E"/>
    <w:rsid w:val="001E489B"/>
    <w:rsid w:val="001E6484"/>
    <w:rsid w:val="001F3CE8"/>
    <w:rsid w:val="001F57CF"/>
    <w:rsid w:val="001F7BB0"/>
    <w:rsid w:val="002057DC"/>
    <w:rsid w:val="002073AF"/>
    <w:rsid w:val="002133D3"/>
    <w:rsid w:val="002150A4"/>
    <w:rsid w:val="002151B9"/>
    <w:rsid w:val="00227331"/>
    <w:rsid w:val="00227717"/>
    <w:rsid w:val="00243808"/>
    <w:rsid w:val="00244CCB"/>
    <w:rsid w:val="002472F6"/>
    <w:rsid w:val="00250E21"/>
    <w:rsid w:val="002525F6"/>
    <w:rsid w:val="0026235A"/>
    <w:rsid w:val="0026702F"/>
    <w:rsid w:val="00272112"/>
    <w:rsid w:val="002733B3"/>
    <w:rsid w:val="0027593F"/>
    <w:rsid w:val="00276461"/>
    <w:rsid w:val="00277524"/>
    <w:rsid w:val="0028329C"/>
    <w:rsid w:val="00283848"/>
    <w:rsid w:val="002865F2"/>
    <w:rsid w:val="0029027E"/>
    <w:rsid w:val="00292D82"/>
    <w:rsid w:val="00295694"/>
    <w:rsid w:val="00296635"/>
    <w:rsid w:val="002A07C8"/>
    <w:rsid w:val="002A322D"/>
    <w:rsid w:val="002A4E61"/>
    <w:rsid w:val="002B0700"/>
    <w:rsid w:val="002B1C15"/>
    <w:rsid w:val="002B2B4C"/>
    <w:rsid w:val="002B6EB9"/>
    <w:rsid w:val="002B7F1F"/>
    <w:rsid w:val="002C0D23"/>
    <w:rsid w:val="002C1579"/>
    <w:rsid w:val="002C2562"/>
    <w:rsid w:val="002C2B55"/>
    <w:rsid w:val="002C4CDC"/>
    <w:rsid w:val="002C5144"/>
    <w:rsid w:val="002C54BA"/>
    <w:rsid w:val="002C6AE8"/>
    <w:rsid w:val="002D45F9"/>
    <w:rsid w:val="002D5BCB"/>
    <w:rsid w:val="002D6EE5"/>
    <w:rsid w:val="002E459A"/>
    <w:rsid w:val="002F27BB"/>
    <w:rsid w:val="003018BA"/>
    <w:rsid w:val="0030204D"/>
    <w:rsid w:val="00302E47"/>
    <w:rsid w:val="00303404"/>
    <w:rsid w:val="003046E4"/>
    <w:rsid w:val="00307927"/>
    <w:rsid w:val="0031693F"/>
    <w:rsid w:val="0032365E"/>
    <w:rsid w:val="00330453"/>
    <w:rsid w:val="003344E3"/>
    <w:rsid w:val="00334A41"/>
    <w:rsid w:val="00335955"/>
    <w:rsid w:val="00337B22"/>
    <w:rsid w:val="0034128A"/>
    <w:rsid w:val="0034197D"/>
    <w:rsid w:val="00343314"/>
    <w:rsid w:val="00345647"/>
    <w:rsid w:val="00354470"/>
    <w:rsid w:val="00355E3C"/>
    <w:rsid w:val="00371162"/>
    <w:rsid w:val="00371F9B"/>
    <w:rsid w:val="00372B28"/>
    <w:rsid w:val="003746B8"/>
    <w:rsid w:val="00376F4F"/>
    <w:rsid w:val="00383948"/>
    <w:rsid w:val="00394B07"/>
    <w:rsid w:val="003A1985"/>
    <w:rsid w:val="003A2510"/>
    <w:rsid w:val="003A671D"/>
    <w:rsid w:val="003A6759"/>
    <w:rsid w:val="003B51CA"/>
    <w:rsid w:val="003B5AA2"/>
    <w:rsid w:val="003B5AB9"/>
    <w:rsid w:val="003B67E5"/>
    <w:rsid w:val="003B6BF7"/>
    <w:rsid w:val="003B7B7D"/>
    <w:rsid w:val="003C427B"/>
    <w:rsid w:val="003C66E2"/>
    <w:rsid w:val="003C6CD0"/>
    <w:rsid w:val="003D08AF"/>
    <w:rsid w:val="003D08D8"/>
    <w:rsid w:val="003D40D5"/>
    <w:rsid w:val="003D4682"/>
    <w:rsid w:val="003E25E3"/>
    <w:rsid w:val="003F33DD"/>
    <w:rsid w:val="003F4D15"/>
    <w:rsid w:val="00407426"/>
    <w:rsid w:val="004129EF"/>
    <w:rsid w:val="00415590"/>
    <w:rsid w:val="004403A1"/>
    <w:rsid w:val="00440A79"/>
    <w:rsid w:val="00441687"/>
    <w:rsid w:val="0044170C"/>
    <w:rsid w:val="0044172D"/>
    <w:rsid w:val="0044290A"/>
    <w:rsid w:val="00453BBE"/>
    <w:rsid w:val="004550ED"/>
    <w:rsid w:val="00461B6E"/>
    <w:rsid w:val="00462D09"/>
    <w:rsid w:val="00462EB6"/>
    <w:rsid w:val="0046360B"/>
    <w:rsid w:val="00471B45"/>
    <w:rsid w:val="00473670"/>
    <w:rsid w:val="00491E69"/>
    <w:rsid w:val="00497126"/>
    <w:rsid w:val="004A3C71"/>
    <w:rsid w:val="004A7454"/>
    <w:rsid w:val="004B0017"/>
    <w:rsid w:val="004B5109"/>
    <w:rsid w:val="004B658F"/>
    <w:rsid w:val="004C2D76"/>
    <w:rsid w:val="004C33B9"/>
    <w:rsid w:val="004C4322"/>
    <w:rsid w:val="004C69B3"/>
    <w:rsid w:val="004C6CD2"/>
    <w:rsid w:val="004D036F"/>
    <w:rsid w:val="004D07C4"/>
    <w:rsid w:val="004D2848"/>
    <w:rsid w:val="004D3AD3"/>
    <w:rsid w:val="004D489E"/>
    <w:rsid w:val="004E0E39"/>
    <w:rsid w:val="004F2239"/>
    <w:rsid w:val="004F2B38"/>
    <w:rsid w:val="004F4E80"/>
    <w:rsid w:val="004F676A"/>
    <w:rsid w:val="004F6E36"/>
    <w:rsid w:val="004F7BF0"/>
    <w:rsid w:val="00500128"/>
    <w:rsid w:val="00501F5C"/>
    <w:rsid w:val="0051041C"/>
    <w:rsid w:val="005132E4"/>
    <w:rsid w:val="0051433D"/>
    <w:rsid w:val="00517AD4"/>
    <w:rsid w:val="00517B7F"/>
    <w:rsid w:val="00517BF5"/>
    <w:rsid w:val="005238CC"/>
    <w:rsid w:val="00535904"/>
    <w:rsid w:val="00540586"/>
    <w:rsid w:val="00546911"/>
    <w:rsid w:val="00552464"/>
    <w:rsid w:val="005548C0"/>
    <w:rsid w:val="00555291"/>
    <w:rsid w:val="005553C7"/>
    <w:rsid w:val="005570D3"/>
    <w:rsid w:val="005673CA"/>
    <w:rsid w:val="00570B71"/>
    <w:rsid w:val="00572C3D"/>
    <w:rsid w:val="005751BD"/>
    <w:rsid w:val="00580DA4"/>
    <w:rsid w:val="005840A7"/>
    <w:rsid w:val="00586212"/>
    <w:rsid w:val="00586678"/>
    <w:rsid w:val="005866C6"/>
    <w:rsid w:val="0058734F"/>
    <w:rsid w:val="005923F3"/>
    <w:rsid w:val="00593257"/>
    <w:rsid w:val="00594AA4"/>
    <w:rsid w:val="00595C0C"/>
    <w:rsid w:val="0059732A"/>
    <w:rsid w:val="005A0C97"/>
    <w:rsid w:val="005A45A9"/>
    <w:rsid w:val="005B22FD"/>
    <w:rsid w:val="005C25E2"/>
    <w:rsid w:val="005C34EA"/>
    <w:rsid w:val="005C537D"/>
    <w:rsid w:val="005D0D67"/>
    <w:rsid w:val="005D0EE8"/>
    <w:rsid w:val="005D1466"/>
    <w:rsid w:val="005D4114"/>
    <w:rsid w:val="005D51C8"/>
    <w:rsid w:val="005D6D9B"/>
    <w:rsid w:val="005D7BDE"/>
    <w:rsid w:val="005E5751"/>
    <w:rsid w:val="005F24B8"/>
    <w:rsid w:val="005F3BCF"/>
    <w:rsid w:val="00600E2C"/>
    <w:rsid w:val="00611868"/>
    <w:rsid w:val="00620625"/>
    <w:rsid w:val="00627EB3"/>
    <w:rsid w:val="00627FC4"/>
    <w:rsid w:val="006326C9"/>
    <w:rsid w:val="00640737"/>
    <w:rsid w:val="00647354"/>
    <w:rsid w:val="00653675"/>
    <w:rsid w:val="00653686"/>
    <w:rsid w:val="00653F44"/>
    <w:rsid w:val="006633BC"/>
    <w:rsid w:val="006662A4"/>
    <w:rsid w:val="006672B5"/>
    <w:rsid w:val="006721EB"/>
    <w:rsid w:val="00674580"/>
    <w:rsid w:val="00682D70"/>
    <w:rsid w:val="006872A7"/>
    <w:rsid w:val="0069126B"/>
    <w:rsid w:val="0069277A"/>
    <w:rsid w:val="006A3C20"/>
    <w:rsid w:val="006A6012"/>
    <w:rsid w:val="006A6744"/>
    <w:rsid w:val="006C1587"/>
    <w:rsid w:val="006C38E0"/>
    <w:rsid w:val="006C44E0"/>
    <w:rsid w:val="006C5156"/>
    <w:rsid w:val="006C52ED"/>
    <w:rsid w:val="006C59AB"/>
    <w:rsid w:val="006C610E"/>
    <w:rsid w:val="006D100F"/>
    <w:rsid w:val="006D3D6D"/>
    <w:rsid w:val="006D6685"/>
    <w:rsid w:val="006E1BBC"/>
    <w:rsid w:val="006E3642"/>
    <w:rsid w:val="006E4CFF"/>
    <w:rsid w:val="006E7E5A"/>
    <w:rsid w:val="006F3DE4"/>
    <w:rsid w:val="007009DB"/>
    <w:rsid w:val="00701279"/>
    <w:rsid w:val="00703448"/>
    <w:rsid w:val="00705187"/>
    <w:rsid w:val="007107A9"/>
    <w:rsid w:val="00711BF9"/>
    <w:rsid w:val="00714455"/>
    <w:rsid w:val="00717A3F"/>
    <w:rsid w:val="007205AD"/>
    <w:rsid w:val="00721AF3"/>
    <w:rsid w:val="00723C1A"/>
    <w:rsid w:val="00723C6D"/>
    <w:rsid w:val="007313F4"/>
    <w:rsid w:val="0073157E"/>
    <w:rsid w:val="00731F28"/>
    <w:rsid w:val="00733C5C"/>
    <w:rsid w:val="00737B35"/>
    <w:rsid w:val="0074190F"/>
    <w:rsid w:val="007436FB"/>
    <w:rsid w:val="00743751"/>
    <w:rsid w:val="00753AE5"/>
    <w:rsid w:val="00761953"/>
    <w:rsid w:val="007624C4"/>
    <w:rsid w:val="00767497"/>
    <w:rsid w:val="007722D0"/>
    <w:rsid w:val="00773EFA"/>
    <w:rsid w:val="00774B39"/>
    <w:rsid w:val="00777E1D"/>
    <w:rsid w:val="007803DA"/>
    <w:rsid w:val="00784900"/>
    <w:rsid w:val="0078748B"/>
    <w:rsid w:val="00796894"/>
    <w:rsid w:val="007A1B78"/>
    <w:rsid w:val="007A47E8"/>
    <w:rsid w:val="007A6B88"/>
    <w:rsid w:val="007B0E63"/>
    <w:rsid w:val="007B3D63"/>
    <w:rsid w:val="007B555B"/>
    <w:rsid w:val="007B5D8B"/>
    <w:rsid w:val="007B60A3"/>
    <w:rsid w:val="007C1B03"/>
    <w:rsid w:val="007D067D"/>
    <w:rsid w:val="007D4196"/>
    <w:rsid w:val="007D5346"/>
    <w:rsid w:val="007D5633"/>
    <w:rsid w:val="007E023D"/>
    <w:rsid w:val="007E44B8"/>
    <w:rsid w:val="007E65D1"/>
    <w:rsid w:val="007F10C7"/>
    <w:rsid w:val="007F25F8"/>
    <w:rsid w:val="008020B1"/>
    <w:rsid w:val="00806721"/>
    <w:rsid w:val="00826425"/>
    <w:rsid w:val="00826F35"/>
    <w:rsid w:val="008312B0"/>
    <w:rsid w:val="0083202A"/>
    <w:rsid w:val="00833470"/>
    <w:rsid w:val="00833597"/>
    <w:rsid w:val="00835C1B"/>
    <w:rsid w:val="00841F48"/>
    <w:rsid w:val="00843A52"/>
    <w:rsid w:val="00845EB1"/>
    <w:rsid w:val="0085121F"/>
    <w:rsid w:val="0085150E"/>
    <w:rsid w:val="008536E7"/>
    <w:rsid w:val="0086317D"/>
    <w:rsid w:val="00864065"/>
    <w:rsid w:val="008721E8"/>
    <w:rsid w:val="008726FC"/>
    <w:rsid w:val="008735E6"/>
    <w:rsid w:val="00873F2B"/>
    <w:rsid w:val="00880647"/>
    <w:rsid w:val="00885887"/>
    <w:rsid w:val="00891F8C"/>
    <w:rsid w:val="00894055"/>
    <w:rsid w:val="00894ADC"/>
    <w:rsid w:val="008A3E71"/>
    <w:rsid w:val="008B3191"/>
    <w:rsid w:val="008B4CC0"/>
    <w:rsid w:val="008B5330"/>
    <w:rsid w:val="008B673D"/>
    <w:rsid w:val="008C118D"/>
    <w:rsid w:val="008C25BE"/>
    <w:rsid w:val="008C3BB2"/>
    <w:rsid w:val="008C4A1D"/>
    <w:rsid w:val="008D001A"/>
    <w:rsid w:val="008D2631"/>
    <w:rsid w:val="008D5FEA"/>
    <w:rsid w:val="008D615F"/>
    <w:rsid w:val="008D6404"/>
    <w:rsid w:val="008E2D0A"/>
    <w:rsid w:val="008E3306"/>
    <w:rsid w:val="008E75AB"/>
    <w:rsid w:val="008E7FE8"/>
    <w:rsid w:val="008F031C"/>
    <w:rsid w:val="008F2319"/>
    <w:rsid w:val="008F5105"/>
    <w:rsid w:val="008F79CD"/>
    <w:rsid w:val="008F7AC8"/>
    <w:rsid w:val="009047B1"/>
    <w:rsid w:val="0091025D"/>
    <w:rsid w:val="00913959"/>
    <w:rsid w:val="00915BF6"/>
    <w:rsid w:val="009221B6"/>
    <w:rsid w:val="00926DDB"/>
    <w:rsid w:val="009304C4"/>
    <w:rsid w:val="009318D9"/>
    <w:rsid w:val="0093613B"/>
    <w:rsid w:val="009371B2"/>
    <w:rsid w:val="00937902"/>
    <w:rsid w:val="009403C2"/>
    <w:rsid w:val="00951F5A"/>
    <w:rsid w:val="009531B5"/>
    <w:rsid w:val="00953FBC"/>
    <w:rsid w:val="009551E3"/>
    <w:rsid w:val="00956E36"/>
    <w:rsid w:val="00960489"/>
    <w:rsid w:val="00962F7C"/>
    <w:rsid w:val="00965CBF"/>
    <w:rsid w:val="0096689C"/>
    <w:rsid w:val="0097110E"/>
    <w:rsid w:val="0097186D"/>
    <w:rsid w:val="00973EEB"/>
    <w:rsid w:val="00976796"/>
    <w:rsid w:val="00977040"/>
    <w:rsid w:val="0097782F"/>
    <w:rsid w:val="00980F5E"/>
    <w:rsid w:val="0099317D"/>
    <w:rsid w:val="00997D51"/>
    <w:rsid w:val="00997ED2"/>
    <w:rsid w:val="009A16AC"/>
    <w:rsid w:val="009B3D76"/>
    <w:rsid w:val="009B56F4"/>
    <w:rsid w:val="009B6BAB"/>
    <w:rsid w:val="009C3D6D"/>
    <w:rsid w:val="009C5066"/>
    <w:rsid w:val="009C554C"/>
    <w:rsid w:val="009C7577"/>
    <w:rsid w:val="009D2230"/>
    <w:rsid w:val="009E1815"/>
    <w:rsid w:val="009E4EC9"/>
    <w:rsid w:val="009E7666"/>
    <w:rsid w:val="009F53AB"/>
    <w:rsid w:val="009F5753"/>
    <w:rsid w:val="009F77CB"/>
    <w:rsid w:val="00A219DF"/>
    <w:rsid w:val="00A23258"/>
    <w:rsid w:val="00A24371"/>
    <w:rsid w:val="00A31E42"/>
    <w:rsid w:val="00A34E45"/>
    <w:rsid w:val="00A37716"/>
    <w:rsid w:val="00A37D1B"/>
    <w:rsid w:val="00A41770"/>
    <w:rsid w:val="00A427FB"/>
    <w:rsid w:val="00A43FE1"/>
    <w:rsid w:val="00A44292"/>
    <w:rsid w:val="00A45274"/>
    <w:rsid w:val="00A4796A"/>
    <w:rsid w:val="00A53C7B"/>
    <w:rsid w:val="00A542A3"/>
    <w:rsid w:val="00A54D6F"/>
    <w:rsid w:val="00A568FE"/>
    <w:rsid w:val="00A61146"/>
    <w:rsid w:val="00A61304"/>
    <w:rsid w:val="00A62CDE"/>
    <w:rsid w:val="00A7362B"/>
    <w:rsid w:val="00A74F20"/>
    <w:rsid w:val="00A7664A"/>
    <w:rsid w:val="00A76781"/>
    <w:rsid w:val="00A83CB5"/>
    <w:rsid w:val="00A92171"/>
    <w:rsid w:val="00A92A6A"/>
    <w:rsid w:val="00A92F49"/>
    <w:rsid w:val="00A96599"/>
    <w:rsid w:val="00A972EE"/>
    <w:rsid w:val="00A97DE2"/>
    <w:rsid w:val="00AA0184"/>
    <w:rsid w:val="00AA106E"/>
    <w:rsid w:val="00AA5E28"/>
    <w:rsid w:val="00AA5F7E"/>
    <w:rsid w:val="00AB000E"/>
    <w:rsid w:val="00AB287F"/>
    <w:rsid w:val="00AB4941"/>
    <w:rsid w:val="00AB6FF5"/>
    <w:rsid w:val="00AB7686"/>
    <w:rsid w:val="00AC42AB"/>
    <w:rsid w:val="00AC51AF"/>
    <w:rsid w:val="00AC6141"/>
    <w:rsid w:val="00AC6B56"/>
    <w:rsid w:val="00AD5B83"/>
    <w:rsid w:val="00AE0C24"/>
    <w:rsid w:val="00AE294C"/>
    <w:rsid w:val="00AE4FED"/>
    <w:rsid w:val="00AE58D6"/>
    <w:rsid w:val="00AE7A9D"/>
    <w:rsid w:val="00AE7DE3"/>
    <w:rsid w:val="00AF2D70"/>
    <w:rsid w:val="00AF666D"/>
    <w:rsid w:val="00AF6DB4"/>
    <w:rsid w:val="00B01F96"/>
    <w:rsid w:val="00B044CE"/>
    <w:rsid w:val="00B046D0"/>
    <w:rsid w:val="00B05836"/>
    <w:rsid w:val="00B156C8"/>
    <w:rsid w:val="00B16B4D"/>
    <w:rsid w:val="00B279CC"/>
    <w:rsid w:val="00B33CB9"/>
    <w:rsid w:val="00B34914"/>
    <w:rsid w:val="00B421B0"/>
    <w:rsid w:val="00B42F06"/>
    <w:rsid w:val="00B43A77"/>
    <w:rsid w:val="00B4597F"/>
    <w:rsid w:val="00B46994"/>
    <w:rsid w:val="00B5256F"/>
    <w:rsid w:val="00B647C2"/>
    <w:rsid w:val="00B66F1F"/>
    <w:rsid w:val="00B67058"/>
    <w:rsid w:val="00B67DC5"/>
    <w:rsid w:val="00B70383"/>
    <w:rsid w:val="00B8077E"/>
    <w:rsid w:val="00B80B85"/>
    <w:rsid w:val="00B81BD0"/>
    <w:rsid w:val="00B92026"/>
    <w:rsid w:val="00B92594"/>
    <w:rsid w:val="00BA2073"/>
    <w:rsid w:val="00BA62DD"/>
    <w:rsid w:val="00BA68A5"/>
    <w:rsid w:val="00BA75D2"/>
    <w:rsid w:val="00BA7D90"/>
    <w:rsid w:val="00BB0E4B"/>
    <w:rsid w:val="00BB1510"/>
    <w:rsid w:val="00BB1B33"/>
    <w:rsid w:val="00BB1D6C"/>
    <w:rsid w:val="00BB2007"/>
    <w:rsid w:val="00BB277E"/>
    <w:rsid w:val="00BB732F"/>
    <w:rsid w:val="00BC107B"/>
    <w:rsid w:val="00BC2B3A"/>
    <w:rsid w:val="00BD1942"/>
    <w:rsid w:val="00BD1C75"/>
    <w:rsid w:val="00BD5C29"/>
    <w:rsid w:val="00BD653E"/>
    <w:rsid w:val="00BD6F2F"/>
    <w:rsid w:val="00BD753C"/>
    <w:rsid w:val="00BE38EB"/>
    <w:rsid w:val="00BE6E6D"/>
    <w:rsid w:val="00BF1A6E"/>
    <w:rsid w:val="00BF5EA4"/>
    <w:rsid w:val="00BF76D0"/>
    <w:rsid w:val="00BF7873"/>
    <w:rsid w:val="00C046BF"/>
    <w:rsid w:val="00C1313F"/>
    <w:rsid w:val="00C133A0"/>
    <w:rsid w:val="00C218E5"/>
    <w:rsid w:val="00C23A66"/>
    <w:rsid w:val="00C26D17"/>
    <w:rsid w:val="00C32B4F"/>
    <w:rsid w:val="00C355B5"/>
    <w:rsid w:val="00C40750"/>
    <w:rsid w:val="00C4156A"/>
    <w:rsid w:val="00C455BF"/>
    <w:rsid w:val="00C52FDD"/>
    <w:rsid w:val="00C53A62"/>
    <w:rsid w:val="00C562E9"/>
    <w:rsid w:val="00C5646B"/>
    <w:rsid w:val="00C67079"/>
    <w:rsid w:val="00C702BB"/>
    <w:rsid w:val="00C71712"/>
    <w:rsid w:val="00C74958"/>
    <w:rsid w:val="00C80804"/>
    <w:rsid w:val="00C80BD1"/>
    <w:rsid w:val="00C82B03"/>
    <w:rsid w:val="00C91524"/>
    <w:rsid w:val="00C917BD"/>
    <w:rsid w:val="00C9294E"/>
    <w:rsid w:val="00C94115"/>
    <w:rsid w:val="00CA3BF7"/>
    <w:rsid w:val="00CA5A2A"/>
    <w:rsid w:val="00CA637C"/>
    <w:rsid w:val="00CA78E2"/>
    <w:rsid w:val="00CB610F"/>
    <w:rsid w:val="00CB6FF0"/>
    <w:rsid w:val="00CC1696"/>
    <w:rsid w:val="00CC229D"/>
    <w:rsid w:val="00CC3B8E"/>
    <w:rsid w:val="00CC4F86"/>
    <w:rsid w:val="00CC5921"/>
    <w:rsid w:val="00CC65BC"/>
    <w:rsid w:val="00CD0703"/>
    <w:rsid w:val="00CE2E15"/>
    <w:rsid w:val="00CF0549"/>
    <w:rsid w:val="00D016F2"/>
    <w:rsid w:val="00D02A2B"/>
    <w:rsid w:val="00D1436E"/>
    <w:rsid w:val="00D174AA"/>
    <w:rsid w:val="00D25B7A"/>
    <w:rsid w:val="00D3133E"/>
    <w:rsid w:val="00D32A15"/>
    <w:rsid w:val="00D350AD"/>
    <w:rsid w:val="00D40F1F"/>
    <w:rsid w:val="00D44DD0"/>
    <w:rsid w:val="00D52341"/>
    <w:rsid w:val="00D53A52"/>
    <w:rsid w:val="00D56749"/>
    <w:rsid w:val="00D6400E"/>
    <w:rsid w:val="00D72E16"/>
    <w:rsid w:val="00D731A5"/>
    <w:rsid w:val="00D73617"/>
    <w:rsid w:val="00D76584"/>
    <w:rsid w:val="00D7693D"/>
    <w:rsid w:val="00D81C0A"/>
    <w:rsid w:val="00D8507B"/>
    <w:rsid w:val="00D90E70"/>
    <w:rsid w:val="00D94D70"/>
    <w:rsid w:val="00D974E5"/>
    <w:rsid w:val="00DA1BC3"/>
    <w:rsid w:val="00DA2B7C"/>
    <w:rsid w:val="00DB02C9"/>
    <w:rsid w:val="00DB2876"/>
    <w:rsid w:val="00DB3186"/>
    <w:rsid w:val="00DB5704"/>
    <w:rsid w:val="00DD0B3A"/>
    <w:rsid w:val="00DD24BD"/>
    <w:rsid w:val="00DE0D90"/>
    <w:rsid w:val="00DE14C4"/>
    <w:rsid w:val="00DE5651"/>
    <w:rsid w:val="00DE5D10"/>
    <w:rsid w:val="00DE7721"/>
    <w:rsid w:val="00DF6321"/>
    <w:rsid w:val="00E000ED"/>
    <w:rsid w:val="00E04D69"/>
    <w:rsid w:val="00E21229"/>
    <w:rsid w:val="00E250E7"/>
    <w:rsid w:val="00E27230"/>
    <w:rsid w:val="00E31328"/>
    <w:rsid w:val="00E321A5"/>
    <w:rsid w:val="00E3222A"/>
    <w:rsid w:val="00E40E64"/>
    <w:rsid w:val="00E44F85"/>
    <w:rsid w:val="00E47DD7"/>
    <w:rsid w:val="00E53D13"/>
    <w:rsid w:val="00E569E7"/>
    <w:rsid w:val="00E602D0"/>
    <w:rsid w:val="00E60AEF"/>
    <w:rsid w:val="00E62814"/>
    <w:rsid w:val="00E70B0F"/>
    <w:rsid w:val="00E70F4C"/>
    <w:rsid w:val="00E86B08"/>
    <w:rsid w:val="00E86D4B"/>
    <w:rsid w:val="00E9155A"/>
    <w:rsid w:val="00E91B50"/>
    <w:rsid w:val="00EA49AC"/>
    <w:rsid w:val="00EA71F7"/>
    <w:rsid w:val="00EA7FCA"/>
    <w:rsid w:val="00EB4694"/>
    <w:rsid w:val="00EB56A9"/>
    <w:rsid w:val="00EB655C"/>
    <w:rsid w:val="00EB6A21"/>
    <w:rsid w:val="00EC0559"/>
    <w:rsid w:val="00EC24A8"/>
    <w:rsid w:val="00EC560E"/>
    <w:rsid w:val="00ED17ED"/>
    <w:rsid w:val="00ED2AF6"/>
    <w:rsid w:val="00ED309F"/>
    <w:rsid w:val="00ED477D"/>
    <w:rsid w:val="00ED7484"/>
    <w:rsid w:val="00EE2A56"/>
    <w:rsid w:val="00EE3E59"/>
    <w:rsid w:val="00EF48B4"/>
    <w:rsid w:val="00F079AF"/>
    <w:rsid w:val="00F10C65"/>
    <w:rsid w:val="00F1258C"/>
    <w:rsid w:val="00F14A59"/>
    <w:rsid w:val="00F15D34"/>
    <w:rsid w:val="00F23DD5"/>
    <w:rsid w:val="00F26216"/>
    <w:rsid w:val="00F33FB8"/>
    <w:rsid w:val="00F347A7"/>
    <w:rsid w:val="00F37B43"/>
    <w:rsid w:val="00F51334"/>
    <w:rsid w:val="00F57305"/>
    <w:rsid w:val="00F610BE"/>
    <w:rsid w:val="00F618C3"/>
    <w:rsid w:val="00F645C1"/>
    <w:rsid w:val="00F65DC9"/>
    <w:rsid w:val="00F70BD0"/>
    <w:rsid w:val="00F73A22"/>
    <w:rsid w:val="00F7576E"/>
    <w:rsid w:val="00F76B8E"/>
    <w:rsid w:val="00F80D6B"/>
    <w:rsid w:val="00F840FB"/>
    <w:rsid w:val="00F93B2F"/>
    <w:rsid w:val="00F94F33"/>
    <w:rsid w:val="00F9765D"/>
    <w:rsid w:val="00FA22D7"/>
    <w:rsid w:val="00FA3127"/>
    <w:rsid w:val="00FA5680"/>
    <w:rsid w:val="00FB08DD"/>
    <w:rsid w:val="00FB198E"/>
    <w:rsid w:val="00FC0FF8"/>
    <w:rsid w:val="00FC1904"/>
    <w:rsid w:val="00FC2E31"/>
    <w:rsid w:val="00FC4BC8"/>
    <w:rsid w:val="00FC5684"/>
    <w:rsid w:val="00FC7335"/>
    <w:rsid w:val="00FD0B69"/>
    <w:rsid w:val="00FD6EDE"/>
    <w:rsid w:val="00FE2B14"/>
    <w:rsid w:val="00FE2E1F"/>
    <w:rsid w:val="00FE37B4"/>
    <w:rsid w:val="00FE67B9"/>
    <w:rsid w:val="00FE7CCC"/>
    <w:rsid w:val="00FF03D5"/>
    <w:rsid w:val="00FF075F"/>
    <w:rsid w:val="00FF12C0"/>
    <w:rsid w:val="00FF264C"/>
    <w:rsid w:val="00FF380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EC46"/>
  <w15:docId w15:val="{3AA50ABE-3C7A-4060-BA2A-5BD75A7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5A6C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A6C"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sid w:val="006D3D6D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D3D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3D6D"/>
    <w:pPr>
      <w:spacing w:after="140" w:line="288" w:lineRule="auto"/>
    </w:pPr>
  </w:style>
  <w:style w:type="paragraph" w:styleId="List">
    <w:name w:val="List"/>
    <w:basedOn w:val="BodyText"/>
    <w:rsid w:val="006D3D6D"/>
    <w:rPr>
      <w:rFonts w:cs="Arial"/>
    </w:rPr>
  </w:style>
  <w:style w:type="paragraph" w:styleId="Caption">
    <w:name w:val="caption"/>
    <w:basedOn w:val="Normal"/>
    <w:qFormat/>
    <w:rsid w:val="006D3D6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D3D6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5A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1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F78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F78"/>
    <w:rPr>
      <w:rFonts w:ascii="Times New Roman" w:hAnsi="Times New Roman"/>
      <w:b/>
      <w:bCs/>
      <w:szCs w:val="20"/>
    </w:rPr>
  </w:style>
  <w:style w:type="paragraph" w:customStyle="1" w:styleId="Point1">
    <w:name w:val="Point 1"/>
    <w:basedOn w:val="Normal"/>
    <w:uiPriority w:val="99"/>
    <w:qFormat/>
    <w:rsid w:val="00973EEB"/>
    <w:pPr>
      <w:spacing w:before="120" w:after="120" w:line="240" w:lineRule="auto"/>
      <w:ind w:left="1418" w:hanging="567"/>
      <w:jc w:val="both"/>
    </w:pPr>
    <w:rPr>
      <w:rFonts w:cs="Times New Roman"/>
      <w:szCs w:val="20"/>
      <w:lang w:val="en-GB" w:eastAsia="lt-LT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FE7CCC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  <w:lang w:val="en-US"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FE7CCC"/>
    <w:rPr>
      <w:rFonts w:cs="Times New Roman"/>
      <w:sz w:val="24"/>
      <w:szCs w:val="24"/>
      <w:lang w:val="en-US" w:bidi="en-US"/>
    </w:rPr>
  </w:style>
  <w:style w:type="character" w:styleId="Hyperlink">
    <w:name w:val="Hyperlink"/>
    <w:aliases w:val="Alna"/>
    <w:basedOn w:val="DefaultParagraphFont"/>
    <w:uiPriority w:val="99"/>
    <w:rsid w:val="00F37B43"/>
    <w:rPr>
      <w:rFonts w:cs="Times New Roman"/>
      <w:color w:val="0000FF"/>
      <w:u w:val="single"/>
    </w:rPr>
  </w:style>
  <w:style w:type="paragraph" w:customStyle="1" w:styleId="Style4">
    <w:name w:val="Style4"/>
    <w:basedOn w:val="Normal"/>
    <w:link w:val="Style4CharChar"/>
    <w:rsid w:val="00EC055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Style4CharChar">
    <w:name w:val="Style4 Char Char"/>
    <w:link w:val="Style4"/>
    <w:rsid w:val="00EC05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23C6D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96A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96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05AB16EBB4227A89DEBE0E6D77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89AFC-CC27-4657-9348-90831F295AED}"/>
      </w:docPartPr>
      <w:docPartBody>
        <w:p w:rsidR="006A5356" w:rsidRDefault="00C1526F" w:rsidP="00C1526F">
          <w:pPr>
            <w:pStyle w:val="BE705AB16EBB4227A89DEBE0E6D77115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1978642C99646138ADC4C7FFC2E0D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B6C73B-8F49-460D-9A25-09DB4453A8BE}"/>
      </w:docPartPr>
      <w:docPartBody>
        <w:p w:rsidR="006A5356" w:rsidRDefault="00C1526F" w:rsidP="00C1526F">
          <w:pPr>
            <w:pStyle w:val="61978642C99646138ADC4C7FFC2E0DD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BBE82A0D88544E31A7164C13A1758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134631-36B2-439F-BADC-5BD39BF614F6}"/>
      </w:docPartPr>
      <w:docPartBody>
        <w:p w:rsidR="006A5356" w:rsidRDefault="00C1526F" w:rsidP="00C1526F">
          <w:pPr>
            <w:pStyle w:val="BBE82A0D88544E31A7164C13A1758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A81FAD0E0D8E4AFB86A05117BD65E4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75C7EF-B4B4-4A8E-91DE-7DAFE31BE83B}"/>
      </w:docPartPr>
      <w:docPartBody>
        <w:p w:rsidR="006A5356" w:rsidRDefault="00C1526F" w:rsidP="00C1526F">
          <w:pPr>
            <w:pStyle w:val="A81FAD0E0D8E4AFB86A05117BD65E4A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9695E2ACAC1B48BB92628871B360C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5916D-3FBF-4A5C-AEDA-22F42095EA68}"/>
      </w:docPartPr>
      <w:docPartBody>
        <w:p w:rsidR="006A5356" w:rsidRDefault="00C1526F" w:rsidP="00C1526F">
          <w:pPr>
            <w:pStyle w:val="9695E2ACAC1B48BB92628871B360C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FCA17D9DCDC4774A5761B24D15664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EE79A6-C379-4A5C-8347-652F9A0E93F5}"/>
      </w:docPartPr>
      <w:docPartBody>
        <w:p w:rsidR="006A5356" w:rsidRDefault="00C1526F" w:rsidP="00C1526F">
          <w:pPr>
            <w:pStyle w:val="1FCA17D9DCDC4774A5761B24D15664D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</w:t>
          </w:r>
        </w:p>
      </w:docPartBody>
    </w:docPart>
    <w:docPart>
      <w:docPartPr>
        <w:name w:val="8350B3C3ACCE4EA0BB0D7C1876AFA9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EC12A4-BE13-4752-AE75-23F5A5018D1B}"/>
      </w:docPartPr>
      <w:docPartBody>
        <w:p w:rsidR="006A5356" w:rsidRDefault="00C1526F" w:rsidP="00C1526F">
          <w:pPr>
            <w:pStyle w:val="8350B3C3ACCE4EA0BB0D7C1876AFA90F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EDF50FD89B04C5A9988428AA251B0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2CDC3-6585-4238-9B19-413B5E2838C6}"/>
      </w:docPartPr>
      <w:docPartBody>
        <w:p w:rsidR="006A5356" w:rsidRDefault="00C1526F" w:rsidP="00C1526F">
          <w:pPr>
            <w:pStyle w:val="EEDF50FD89B04C5A9988428AA251B0D0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86F6D454B2D4807BBEC49F5AABE64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5A227E-7E6C-4F29-9016-C46224FDBA16}"/>
      </w:docPartPr>
      <w:docPartBody>
        <w:p w:rsidR="006A5356" w:rsidRDefault="00C1526F" w:rsidP="00C1526F">
          <w:pPr>
            <w:pStyle w:val="E86F6D454B2D4807BBEC49F5AABE643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Spustelėkite čia, jei norite įvesti datą.</w:t>
          </w:r>
        </w:p>
      </w:docPartBody>
    </w:docPart>
    <w:docPart>
      <w:docPartPr>
        <w:name w:val="CEF74C2E2A2E4F989F8F91551E445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ECA010-CE63-4F43-8061-8C702B44B817}"/>
      </w:docPartPr>
      <w:docPartBody>
        <w:p w:rsidR="006A5356" w:rsidRDefault="00C1526F" w:rsidP="00C1526F">
          <w:pPr>
            <w:pStyle w:val="CEF74C2E2A2E4F989F8F91551E4457E71"/>
          </w:pPr>
          <w:r w:rsidRPr="00F645C1">
            <w:rPr>
              <w:rStyle w:val="PlaceholderText"/>
              <w:rFonts w:ascii="Arial" w:hAnsi="Arial" w:cs="Arial"/>
              <w:sz w:val="22"/>
              <w:szCs w:val="22"/>
              <w:highlight w:val="cyan"/>
            </w:rPr>
            <w:t>Pasirinkite elementą.</w:t>
          </w:r>
        </w:p>
      </w:docPartBody>
    </w:docPart>
    <w:docPart>
      <w:docPartPr>
        <w:name w:val="38A42750F5654A86BCA32868B30FA4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DD3EE5-450F-428C-8882-21A96FEF48F6}"/>
      </w:docPartPr>
      <w:docPartBody>
        <w:p w:rsidR="00766D03" w:rsidRDefault="00C1526F" w:rsidP="00C1526F">
          <w:pPr>
            <w:pStyle w:val="38A42750F5654A86BCA32868B30FA4B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59B238DD57A43039C508283C460CA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42785-E47B-42AF-850B-B3AE6263818A}"/>
      </w:docPartPr>
      <w:docPartBody>
        <w:p w:rsidR="000644D2" w:rsidRDefault="00C1526F" w:rsidP="00C1526F">
          <w:pPr>
            <w:pStyle w:val="659B238DD57A43039C508283C460CADE4"/>
          </w:pPr>
          <w:r w:rsidRPr="00F645C1">
            <w:rPr>
              <w:rStyle w:val="PlaceholderText"/>
              <w:rFonts w:ascii="Calibri Light" w:hAnsi="Calibri Light" w:cs="Calibri Light"/>
              <w:b/>
              <w:sz w:val="22"/>
              <w:highlight w:val="cyan"/>
            </w:rPr>
            <w:t>Pasirinkite elementą.</w:t>
          </w:r>
        </w:p>
      </w:docPartBody>
    </w:docPart>
    <w:docPart>
      <w:docPartPr>
        <w:name w:val="18C49F58ED7E419C89B0BEFC70B816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D7BBA-D867-412A-A026-2F5FAA99F546}"/>
      </w:docPartPr>
      <w:docPartBody>
        <w:p w:rsidR="000644D2" w:rsidRDefault="00C1526F" w:rsidP="00C1526F">
          <w:pPr>
            <w:pStyle w:val="18C49F58ED7E419C89B0BEFC70B816104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0705810015547938FFB3EB7499CBA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82F767-47D4-4562-BC18-43A70FCA4468}"/>
      </w:docPartPr>
      <w:docPartBody>
        <w:p w:rsidR="000644D2" w:rsidRDefault="00C1526F" w:rsidP="00C1526F">
          <w:pPr>
            <w:pStyle w:val="10705810015547938FFB3EB7499CBAAC3"/>
          </w:pPr>
          <w:r w:rsidRPr="00F645C1">
            <w:rPr>
              <w:rStyle w:val="PlaceholderText"/>
              <w:highlight w:val="cyan"/>
            </w:rPr>
            <w:t>Pasirinkite elementą.</w:t>
          </w:r>
        </w:p>
      </w:docPartBody>
    </w:docPart>
    <w:docPart>
      <w:docPartPr>
        <w:name w:val="FB2256F316774758920F81D72CF3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2585-62EE-4CCA-BF31-DEEE233C804F}"/>
      </w:docPartPr>
      <w:docPartBody>
        <w:p w:rsidR="003965B1" w:rsidRDefault="002D6729" w:rsidP="002D6729">
          <w:pPr>
            <w:pStyle w:val="FB2256F316774758920F81D72CF38A92"/>
          </w:pPr>
          <w:r w:rsidRPr="00F645C1">
            <w:rPr>
              <w:rStyle w:val="PlaceholderText"/>
              <w:rFonts w:ascii="Calibri Light" w:hAnsi="Calibri Light" w:cs="Calibri Light"/>
              <w:sz w:val="22"/>
              <w:highlight w:val="cyan"/>
            </w:rPr>
            <w:t>Pasirinkite elementą</w:t>
          </w:r>
          <w:r w:rsidRPr="009D2230">
            <w:rPr>
              <w:rStyle w:val="PlaceholderText"/>
              <w:rFonts w:ascii="Calibri Light" w:hAnsi="Calibri Light" w:cs="Calibri Light"/>
              <w:sz w:val="22"/>
            </w:rPr>
            <w:t>.</w:t>
          </w:r>
        </w:p>
      </w:docPartBody>
    </w:docPart>
    <w:docPart>
      <w:docPartPr>
        <w:name w:val="36672509A908400F90BB741E9378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0FB9-2CA5-4C1B-81D4-6C7A6F1DE2BE}"/>
      </w:docPartPr>
      <w:docPartBody>
        <w:p w:rsidR="00E879D6" w:rsidRDefault="00F46F49" w:rsidP="00F46F49">
          <w:pPr>
            <w:pStyle w:val="36672509A908400F90BB741E93785538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</w:rPr>
            <w:t>Pasirinkite elementą.</w:t>
          </w:r>
        </w:p>
      </w:docPartBody>
    </w:docPart>
    <w:docPart>
      <w:docPartPr>
        <w:name w:val="E26BFA2C9D454E4B8A15733D5700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29E0-1A6E-417E-86AA-CC85DAD086DA}"/>
      </w:docPartPr>
      <w:docPartBody>
        <w:p w:rsidR="00000000" w:rsidRDefault="002D468D" w:rsidP="002D468D">
          <w:pPr>
            <w:pStyle w:val="E26BFA2C9D454E4B8A15733D5700A233"/>
          </w:pPr>
          <w:r w:rsidRPr="009D2230">
            <w:rPr>
              <w:rStyle w:val="PlaceholderText"/>
              <w:rFonts w:ascii="Calibri Light" w:hAnsi="Calibri Light" w:cs="Calibri Light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9C"/>
    <w:rsid w:val="00000FC1"/>
    <w:rsid w:val="00011D38"/>
    <w:rsid w:val="00012C79"/>
    <w:rsid w:val="00014E6B"/>
    <w:rsid w:val="00045A9C"/>
    <w:rsid w:val="000572CC"/>
    <w:rsid w:val="00062BD0"/>
    <w:rsid w:val="000644D2"/>
    <w:rsid w:val="000860B2"/>
    <w:rsid w:val="00093C6A"/>
    <w:rsid w:val="000A610F"/>
    <w:rsid w:val="000E5CFB"/>
    <w:rsid w:val="000F7BD1"/>
    <w:rsid w:val="000F7D37"/>
    <w:rsid w:val="00150F61"/>
    <w:rsid w:val="0015746F"/>
    <w:rsid w:val="00163C17"/>
    <w:rsid w:val="001704A2"/>
    <w:rsid w:val="00170E31"/>
    <w:rsid w:val="001A5FED"/>
    <w:rsid w:val="001A713C"/>
    <w:rsid w:val="001B456E"/>
    <w:rsid w:val="001C3DA3"/>
    <w:rsid w:val="001C723F"/>
    <w:rsid w:val="001D3082"/>
    <w:rsid w:val="001D7FEB"/>
    <w:rsid w:val="001E6D7E"/>
    <w:rsid w:val="001F6DCD"/>
    <w:rsid w:val="00201E30"/>
    <w:rsid w:val="00212C1C"/>
    <w:rsid w:val="00230E38"/>
    <w:rsid w:val="00241978"/>
    <w:rsid w:val="00250F36"/>
    <w:rsid w:val="002558DE"/>
    <w:rsid w:val="00286218"/>
    <w:rsid w:val="00292687"/>
    <w:rsid w:val="00294913"/>
    <w:rsid w:val="002A4036"/>
    <w:rsid w:val="002C0DEC"/>
    <w:rsid w:val="002D468D"/>
    <w:rsid w:val="002D6729"/>
    <w:rsid w:val="00330A0C"/>
    <w:rsid w:val="00360D7F"/>
    <w:rsid w:val="003830D5"/>
    <w:rsid w:val="003916D3"/>
    <w:rsid w:val="003965B1"/>
    <w:rsid w:val="003B3B81"/>
    <w:rsid w:val="003C03B6"/>
    <w:rsid w:val="003E1EC7"/>
    <w:rsid w:val="00403546"/>
    <w:rsid w:val="004129DB"/>
    <w:rsid w:val="00412C07"/>
    <w:rsid w:val="0048104B"/>
    <w:rsid w:val="00494751"/>
    <w:rsid w:val="00497126"/>
    <w:rsid w:val="004B5BA9"/>
    <w:rsid w:val="004C6C09"/>
    <w:rsid w:val="004E4E5A"/>
    <w:rsid w:val="004F2493"/>
    <w:rsid w:val="005024CD"/>
    <w:rsid w:val="00504300"/>
    <w:rsid w:val="005059D1"/>
    <w:rsid w:val="00517B3F"/>
    <w:rsid w:val="005352C4"/>
    <w:rsid w:val="00540128"/>
    <w:rsid w:val="0055012C"/>
    <w:rsid w:val="005550E6"/>
    <w:rsid w:val="00556DF1"/>
    <w:rsid w:val="00557AC4"/>
    <w:rsid w:val="005610A4"/>
    <w:rsid w:val="005631B4"/>
    <w:rsid w:val="00571358"/>
    <w:rsid w:val="00571FF1"/>
    <w:rsid w:val="00573044"/>
    <w:rsid w:val="00586678"/>
    <w:rsid w:val="005B3F97"/>
    <w:rsid w:val="005D0F71"/>
    <w:rsid w:val="005E5751"/>
    <w:rsid w:val="005E58D1"/>
    <w:rsid w:val="0064390B"/>
    <w:rsid w:val="0064559B"/>
    <w:rsid w:val="0065790E"/>
    <w:rsid w:val="00691FCF"/>
    <w:rsid w:val="006A082A"/>
    <w:rsid w:val="006A474D"/>
    <w:rsid w:val="006A5356"/>
    <w:rsid w:val="006D5F69"/>
    <w:rsid w:val="00702116"/>
    <w:rsid w:val="00751F1D"/>
    <w:rsid w:val="00766D03"/>
    <w:rsid w:val="00770215"/>
    <w:rsid w:val="00794877"/>
    <w:rsid w:val="007C2519"/>
    <w:rsid w:val="007D7928"/>
    <w:rsid w:val="007E21C0"/>
    <w:rsid w:val="007E5BA5"/>
    <w:rsid w:val="007F0CD1"/>
    <w:rsid w:val="007F67CD"/>
    <w:rsid w:val="00832C3D"/>
    <w:rsid w:val="0086096E"/>
    <w:rsid w:val="00862741"/>
    <w:rsid w:val="00864EA0"/>
    <w:rsid w:val="008676ED"/>
    <w:rsid w:val="008873A8"/>
    <w:rsid w:val="00892BFA"/>
    <w:rsid w:val="008A3EF5"/>
    <w:rsid w:val="008A72EF"/>
    <w:rsid w:val="008A7652"/>
    <w:rsid w:val="008B11AB"/>
    <w:rsid w:val="008D37BE"/>
    <w:rsid w:val="008E19F0"/>
    <w:rsid w:val="009053A1"/>
    <w:rsid w:val="00916ADD"/>
    <w:rsid w:val="009254DA"/>
    <w:rsid w:val="009730DA"/>
    <w:rsid w:val="00982680"/>
    <w:rsid w:val="00986E79"/>
    <w:rsid w:val="00994832"/>
    <w:rsid w:val="009B3E69"/>
    <w:rsid w:val="009C344F"/>
    <w:rsid w:val="009D5D0C"/>
    <w:rsid w:val="009F2CE8"/>
    <w:rsid w:val="009F42B6"/>
    <w:rsid w:val="00A14FC4"/>
    <w:rsid w:val="00A30A2C"/>
    <w:rsid w:val="00A41E79"/>
    <w:rsid w:val="00A45274"/>
    <w:rsid w:val="00A60712"/>
    <w:rsid w:val="00A92300"/>
    <w:rsid w:val="00A954EC"/>
    <w:rsid w:val="00AB382C"/>
    <w:rsid w:val="00AD304D"/>
    <w:rsid w:val="00AD488F"/>
    <w:rsid w:val="00AD6E10"/>
    <w:rsid w:val="00AF74C3"/>
    <w:rsid w:val="00AF7818"/>
    <w:rsid w:val="00B00059"/>
    <w:rsid w:val="00B01F87"/>
    <w:rsid w:val="00B03E6B"/>
    <w:rsid w:val="00B34914"/>
    <w:rsid w:val="00B742FE"/>
    <w:rsid w:val="00B83E94"/>
    <w:rsid w:val="00B92E39"/>
    <w:rsid w:val="00BA74D4"/>
    <w:rsid w:val="00BF76D0"/>
    <w:rsid w:val="00C061D0"/>
    <w:rsid w:val="00C07138"/>
    <w:rsid w:val="00C1225B"/>
    <w:rsid w:val="00C1526F"/>
    <w:rsid w:val="00C209E8"/>
    <w:rsid w:val="00C31CE6"/>
    <w:rsid w:val="00C8202F"/>
    <w:rsid w:val="00C9637B"/>
    <w:rsid w:val="00CA0F51"/>
    <w:rsid w:val="00CC4C8B"/>
    <w:rsid w:val="00CD700D"/>
    <w:rsid w:val="00D1070C"/>
    <w:rsid w:val="00D11B2C"/>
    <w:rsid w:val="00D24247"/>
    <w:rsid w:val="00D5573F"/>
    <w:rsid w:val="00D64331"/>
    <w:rsid w:val="00D820FF"/>
    <w:rsid w:val="00D868E8"/>
    <w:rsid w:val="00DA3A27"/>
    <w:rsid w:val="00DC09D8"/>
    <w:rsid w:val="00DC36EC"/>
    <w:rsid w:val="00DE375A"/>
    <w:rsid w:val="00DE41F8"/>
    <w:rsid w:val="00E026A9"/>
    <w:rsid w:val="00E1414D"/>
    <w:rsid w:val="00E142B2"/>
    <w:rsid w:val="00E62F9C"/>
    <w:rsid w:val="00E73A41"/>
    <w:rsid w:val="00E862B2"/>
    <w:rsid w:val="00E879D6"/>
    <w:rsid w:val="00E91C75"/>
    <w:rsid w:val="00EA07FC"/>
    <w:rsid w:val="00EC5ECE"/>
    <w:rsid w:val="00EC636D"/>
    <w:rsid w:val="00F05E80"/>
    <w:rsid w:val="00F15BBB"/>
    <w:rsid w:val="00F32B9B"/>
    <w:rsid w:val="00F46F49"/>
    <w:rsid w:val="00F5420D"/>
    <w:rsid w:val="00F9780F"/>
    <w:rsid w:val="00FB14CC"/>
    <w:rsid w:val="00FE5FA0"/>
    <w:rsid w:val="00FF03D5"/>
    <w:rsid w:val="00FF26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2D468D"/>
    <w:rPr>
      <w:color w:val="808080"/>
    </w:rPr>
  </w:style>
  <w:style w:type="paragraph" w:customStyle="1" w:styleId="F8B32CCEE2D2402BBA27A514EDBDD9BF">
    <w:name w:val="F8B32CCEE2D2402BBA27A514EDBDD9BF"/>
    <w:rsid w:val="00B01F87"/>
  </w:style>
  <w:style w:type="paragraph" w:customStyle="1" w:styleId="A6F69871FB634B35A453F406136ABC3E">
    <w:name w:val="A6F69871FB634B35A453F406136ABC3E"/>
    <w:rsid w:val="006A5356"/>
    <w:pPr>
      <w:spacing w:after="160" w:line="259" w:lineRule="auto"/>
    </w:pPr>
  </w:style>
  <w:style w:type="paragraph" w:customStyle="1" w:styleId="71A5D3B37618495681FD10F42E4FF121">
    <w:name w:val="71A5D3B37618495681FD10F42E4FF121"/>
    <w:rsid w:val="006A5356"/>
    <w:pPr>
      <w:spacing w:after="160" w:line="259" w:lineRule="auto"/>
    </w:pPr>
  </w:style>
  <w:style w:type="paragraph" w:customStyle="1" w:styleId="0F9E50AA52F4497E9E354A54E227E36B">
    <w:name w:val="0F9E50AA52F4497E9E354A54E227E36B"/>
    <w:rsid w:val="006A5356"/>
    <w:pPr>
      <w:spacing w:after="160" w:line="259" w:lineRule="auto"/>
    </w:pPr>
  </w:style>
  <w:style w:type="paragraph" w:customStyle="1" w:styleId="E070B22A2B104FF4B0DD9F6B5BCF0DCE">
    <w:name w:val="E070B22A2B104FF4B0DD9F6B5BCF0DCE"/>
    <w:rsid w:val="006A5356"/>
    <w:pPr>
      <w:spacing w:after="160" w:line="259" w:lineRule="auto"/>
    </w:pPr>
  </w:style>
  <w:style w:type="paragraph" w:customStyle="1" w:styleId="0B2112D8CBB1456083D3586A4ED4FC79">
    <w:name w:val="0B2112D8CBB1456083D3586A4ED4FC79"/>
    <w:rsid w:val="006A5356"/>
    <w:pPr>
      <w:spacing w:after="160" w:line="259" w:lineRule="auto"/>
    </w:pPr>
  </w:style>
  <w:style w:type="paragraph" w:customStyle="1" w:styleId="351966891FBB4C8680E7C1E8BA86FD2E">
    <w:name w:val="351966891FBB4C8680E7C1E8BA86FD2E"/>
    <w:rsid w:val="006A5356"/>
    <w:pPr>
      <w:spacing w:after="160" w:line="259" w:lineRule="auto"/>
    </w:pPr>
  </w:style>
  <w:style w:type="paragraph" w:customStyle="1" w:styleId="391C4C8BB6C64A97BA769F9824EEB941">
    <w:name w:val="391C4C8BB6C64A97BA769F9824EEB941"/>
    <w:rsid w:val="006A5356"/>
    <w:pPr>
      <w:spacing w:after="160" w:line="259" w:lineRule="auto"/>
    </w:pPr>
  </w:style>
  <w:style w:type="paragraph" w:customStyle="1" w:styleId="4EB1BC3874434C72BCCB6167629AF8D6">
    <w:name w:val="4EB1BC3874434C72BCCB6167629AF8D6"/>
    <w:rsid w:val="006A5356"/>
    <w:pPr>
      <w:spacing w:after="160" w:line="259" w:lineRule="auto"/>
    </w:pPr>
  </w:style>
  <w:style w:type="paragraph" w:customStyle="1" w:styleId="258162FCF0924A7BAA2803D006D3AADA">
    <w:name w:val="258162FCF0924A7BAA2803D006D3AADA"/>
    <w:rsid w:val="006A5356"/>
    <w:pPr>
      <w:spacing w:after="160" w:line="259" w:lineRule="auto"/>
    </w:pPr>
  </w:style>
  <w:style w:type="paragraph" w:customStyle="1" w:styleId="D0FBDF7C402A43099A7CBCCCF9FAD57C">
    <w:name w:val="D0FBDF7C402A43099A7CBCCCF9FAD57C"/>
    <w:rsid w:val="006A5356"/>
    <w:pPr>
      <w:spacing w:after="160" w:line="259" w:lineRule="auto"/>
    </w:pPr>
  </w:style>
  <w:style w:type="paragraph" w:customStyle="1" w:styleId="9F98DF5E5EA04839A1DCE827391AFE41">
    <w:name w:val="9F98DF5E5EA04839A1DCE827391AFE41"/>
    <w:rsid w:val="006A5356"/>
    <w:pPr>
      <w:spacing w:after="160" w:line="259" w:lineRule="auto"/>
    </w:pPr>
  </w:style>
  <w:style w:type="paragraph" w:customStyle="1" w:styleId="081FED4DA77D4BC1BBF5B2C47F54A956">
    <w:name w:val="081FED4DA77D4BC1BBF5B2C47F54A956"/>
    <w:rsid w:val="006A5356"/>
    <w:pPr>
      <w:spacing w:after="160" w:line="259" w:lineRule="auto"/>
    </w:pPr>
  </w:style>
  <w:style w:type="paragraph" w:customStyle="1" w:styleId="C83952DAF0EF4F05AEF4BB6627C55191">
    <w:name w:val="C83952DAF0EF4F05AEF4BB6627C55191"/>
    <w:rsid w:val="006A5356"/>
    <w:pPr>
      <w:spacing w:after="160" w:line="259" w:lineRule="auto"/>
    </w:pPr>
  </w:style>
  <w:style w:type="paragraph" w:customStyle="1" w:styleId="0C4246037799402CA8FAD4C471533AB8">
    <w:name w:val="0C4246037799402CA8FAD4C471533AB8"/>
    <w:rsid w:val="006A5356"/>
    <w:pPr>
      <w:spacing w:after="160" w:line="259" w:lineRule="auto"/>
    </w:pPr>
  </w:style>
  <w:style w:type="paragraph" w:customStyle="1" w:styleId="EE09191578BB43AA8F46FFB69CD5342D">
    <w:name w:val="EE09191578BB43AA8F46FFB69CD5342D"/>
    <w:rsid w:val="006A5356"/>
    <w:pPr>
      <w:spacing w:after="160" w:line="259" w:lineRule="auto"/>
    </w:pPr>
  </w:style>
  <w:style w:type="paragraph" w:customStyle="1" w:styleId="7A4BC2600F8C440DACFFAA1063271F55">
    <w:name w:val="7A4BC2600F8C440DACFFAA1063271F55"/>
    <w:rsid w:val="006A5356"/>
    <w:pPr>
      <w:spacing w:after="160" w:line="259" w:lineRule="auto"/>
    </w:pPr>
  </w:style>
  <w:style w:type="paragraph" w:customStyle="1" w:styleId="12E1E326BA474B47825F1E2D668CC939">
    <w:name w:val="12E1E326BA474B47825F1E2D668CC939"/>
    <w:rsid w:val="006A5356"/>
    <w:pPr>
      <w:spacing w:after="160" w:line="259" w:lineRule="auto"/>
    </w:pPr>
  </w:style>
  <w:style w:type="paragraph" w:customStyle="1" w:styleId="F3FDFE5D774440048DF015EF58F995F7">
    <w:name w:val="F3FDFE5D774440048DF015EF58F995F7"/>
    <w:rsid w:val="006A5356"/>
    <w:pPr>
      <w:spacing w:after="160" w:line="259" w:lineRule="auto"/>
    </w:pPr>
  </w:style>
  <w:style w:type="paragraph" w:customStyle="1" w:styleId="9D7A15F93FDF409A8AF09FA4A6F292ED">
    <w:name w:val="9D7A15F93FDF409A8AF09FA4A6F292ED"/>
    <w:rsid w:val="006A5356"/>
    <w:pPr>
      <w:spacing w:after="160" w:line="259" w:lineRule="auto"/>
    </w:pPr>
  </w:style>
  <w:style w:type="paragraph" w:customStyle="1" w:styleId="530235D140894EF98101F0555905E5D3">
    <w:name w:val="530235D140894EF98101F0555905E5D3"/>
    <w:rsid w:val="006A5356"/>
    <w:pPr>
      <w:spacing w:after="160" w:line="259" w:lineRule="auto"/>
    </w:pPr>
  </w:style>
  <w:style w:type="paragraph" w:customStyle="1" w:styleId="FC41DE35CB8D497DA6549525E10F6427">
    <w:name w:val="FC41DE35CB8D497DA6549525E10F6427"/>
    <w:rsid w:val="006A5356"/>
    <w:pPr>
      <w:spacing w:after="160" w:line="259" w:lineRule="auto"/>
    </w:pPr>
  </w:style>
  <w:style w:type="paragraph" w:customStyle="1" w:styleId="CEA5D60257D34EF1AA9F9793FD757D45">
    <w:name w:val="CEA5D60257D34EF1AA9F9793FD757D45"/>
    <w:rsid w:val="006A5356"/>
    <w:pPr>
      <w:spacing w:after="160" w:line="259" w:lineRule="auto"/>
    </w:pPr>
  </w:style>
  <w:style w:type="paragraph" w:customStyle="1" w:styleId="3E129D670BD5416B8EDB22BA81FFB80F">
    <w:name w:val="3E129D670BD5416B8EDB22BA81FFB80F"/>
    <w:rsid w:val="006A5356"/>
    <w:pPr>
      <w:spacing w:after="160" w:line="259" w:lineRule="auto"/>
    </w:pPr>
  </w:style>
  <w:style w:type="paragraph" w:customStyle="1" w:styleId="2ACC6A649299468599A0A11A9D66E455">
    <w:name w:val="2ACC6A649299468599A0A11A9D66E455"/>
    <w:rsid w:val="006A5356"/>
    <w:pPr>
      <w:spacing w:after="160" w:line="259" w:lineRule="auto"/>
    </w:pPr>
  </w:style>
  <w:style w:type="paragraph" w:customStyle="1" w:styleId="73D2C0F72A694656A61926D83575AF7D5">
    <w:name w:val="73D2C0F72A694656A61926D83575AF7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59B238DD57A43039C508283C460CADE4">
    <w:name w:val="659B238DD57A43039C508283C460CADE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BE705AB16EBB4227A89DEBE0E6D771155">
    <w:name w:val="BE705AB16EBB4227A89DEBE0E6D77115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1978642C99646138ADC4C7FFC2E0DDC5">
    <w:name w:val="61978642C99646138ADC4C7FFC2E0DD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BBE82A0D88544E31A7164C13A1758AFA5">
    <w:name w:val="BBE82A0D88544E31A7164C13A1758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0705810015547938FFB3EB7499CBAAC3">
    <w:name w:val="10705810015547938FFB3EB7499CBAAC3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A81FAD0E0D8E4AFB86A05117BD65E4A15">
    <w:name w:val="A81FAD0E0D8E4AFB86A05117BD65E4A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9695E2ACAC1B48BB92628871B360CAFA5">
    <w:name w:val="9695E2ACAC1B48BB92628871B360C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EDF50FD89B04C5A9988428AA251B0D05">
    <w:name w:val="EEDF50FD89B04C5A9988428AA251B0D0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FCA17D9DCDC4774A5761B24D15664D15">
    <w:name w:val="1FCA17D9DCDC4774A5761B24D15664D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8350B3C3ACCE4EA0BB0D7C1876AFA90F5">
    <w:name w:val="8350B3C3ACCE4EA0BB0D7C1876AFA90F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A041F86B08964D1FAC22CDB55D453DC75">
    <w:name w:val="A041F86B08964D1FAC22CDB55D453DC7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86F6D454B2D4807BBEC49F5AABE643C5">
    <w:name w:val="E86F6D454B2D4807BBEC49F5AABE643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5F697544B1F8414F92F7B5305A9FE07D5">
    <w:name w:val="5F697544B1F8414F92F7B5305A9FE07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EF4DBAEDA9B4A2CB03B195D5F843ACD5">
    <w:name w:val="FEF4DBAEDA9B4A2CB03B195D5F843AC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CEF74C2E2A2E4F989F8F91551E4457E71">
    <w:name w:val="CEF74C2E2A2E4F989F8F91551E4457E71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51A3EE33A9A4125ABC8B589C71B96AD4">
    <w:name w:val="651A3EE33A9A4125ABC8B589C71B96AD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2DBEFFCF4CE6451EA7DC90EBD244482F4">
    <w:name w:val="2DBEFFCF4CE6451EA7DC90EBD244482F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F64467BE736742E8B999B9DE350B4ED75">
    <w:name w:val="F64467BE736742E8B999B9DE350B4ED75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D9B8A51D140C460E96670C0C45C09FD55">
    <w:name w:val="D9B8A51D140C460E96670C0C45C09FD55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B17D5AA37CF841A2B7C43A6735C799A95">
    <w:name w:val="B17D5AA37CF841A2B7C43A6735C799A95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2E52AB25F04B41CB977A84E2EF2A9D024">
    <w:name w:val="2E52AB25F04B41CB977A84E2EF2A9D02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38A42750F5654A86BCA32868B30FA4BC5">
    <w:name w:val="38A42750F5654A86BCA32868B30FA4B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8C49F58ED7E419C89B0BEFC70B816104">
    <w:name w:val="18C49F58ED7E419C89B0BEFC70B816104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B2256F316774758920F81D72CF38A92">
    <w:name w:val="FB2256F316774758920F81D72CF38A92"/>
    <w:rsid w:val="002D67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72509A908400F90BB741E93785538">
    <w:name w:val="36672509A908400F90BB741E93785538"/>
    <w:rsid w:val="00F46F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6BFA2C9D454E4B8A15733D5700A233">
    <w:name w:val="E26BFA2C9D454E4B8A15733D5700A233"/>
    <w:rsid w:val="002D468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85CA-3894-438C-A70A-FD90C8FF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27</cp:revision>
  <cp:lastPrinted>2017-07-19T11:49:00Z</cp:lastPrinted>
  <dcterms:created xsi:type="dcterms:W3CDTF">2024-01-30T13:33:00Z</dcterms:created>
  <dcterms:modified xsi:type="dcterms:W3CDTF">2025-05-29T06:25:00Z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