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
        <w:tblW w:w="9781" w:type="dxa"/>
        <w:tblLayout w:type="fixed"/>
        <w:tblLook w:val="0000" w:firstRow="0" w:lastRow="0" w:firstColumn="0" w:lastColumn="0" w:noHBand="0" w:noVBand="0"/>
      </w:tblPr>
      <w:tblGrid>
        <w:gridCol w:w="9781"/>
      </w:tblGrid>
      <w:tr w:rsidR="004E546E" w:rsidRPr="001527E1" w14:paraId="4B38037D" w14:textId="77777777" w:rsidTr="004E546E">
        <w:trPr>
          <w:trHeight w:val="1422"/>
        </w:trPr>
        <w:tc>
          <w:tcPr>
            <w:tcW w:w="9781" w:type="dxa"/>
          </w:tcPr>
          <w:p w14:paraId="779FDEEC" w14:textId="77777777" w:rsidR="004E546E" w:rsidRPr="001527E1" w:rsidRDefault="004E546E" w:rsidP="004E546E">
            <w:pPr>
              <w:pStyle w:val="Antrat"/>
              <w:rPr>
                <w:sz w:val="22"/>
              </w:rPr>
            </w:pPr>
          </w:p>
        </w:tc>
      </w:tr>
      <w:tr w:rsidR="004E546E" w:rsidRPr="00440F43" w14:paraId="7B54DBF5" w14:textId="77777777" w:rsidTr="004E546E">
        <w:trPr>
          <w:trHeight w:val="420"/>
        </w:trPr>
        <w:tc>
          <w:tcPr>
            <w:tcW w:w="9781" w:type="dxa"/>
            <w:tcBorders>
              <w:bottom w:val="single" w:sz="4" w:space="0" w:color="auto"/>
            </w:tcBorders>
            <w:vAlign w:val="center"/>
          </w:tcPr>
          <w:p w14:paraId="3EEAA0B6" w14:textId="55738A34" w:rsidR="004E546E" w:rsidRPr="001527E1" w:rsidRDefault="00667AFA" w:rsidP="004E546E">
            <w:pPr>
              <w:pStyle w:val="Antrats"/>
              <w:tabs>
                <w:tab w:val="center" w:pos="4748"/>
                <w:tab w:val="left" w:pos="7940"/>
              </w:tabs>
              <w:ind w:firstLine="567"/>
              <w:jc w:val="center"/>
              <w:rPr>
                <w:b/>
                <w:lang w:val="lt-LT"/>
              </w:rPr>
            </w:pPr>
            <w:r w:rsidRPr="001527E1">
              <w:rPr>
                <w:noProof/>
                <w:lang w:val="lt-LT"/>
              </w:rPr>
              <w:drawing>
                <wp:anchor distT="0" distB="0" distL="114300" distR="114300" simplePos="0" relativeHeight="251658240" behindDoc="0" locked="0" layoutInCell="1" allowOverlap="1" wp14:anchorId="254750A9" wp14:editId="4F60F3BD">
                  <wp:simplePos x="0" y="0"/>
                  <wp:positionH relativeFrom="margin">
                    <wp:posOffset>2759075</wp:posOffset>
                  </wp:positionH>
                  <wp:positionV relativeFrom="paragraph">
                    <wp:posOffset>-158750</wp:posOffset>
                  </wp:positionV>
                  <wp:extent cx="850900" cy="838200"/>
                  <wp:effectExtent l="0" t="0" r="0" b="0"/>
                  <wp:wrapNone/>
                  <wp:docPr id="8" name="Paveikslėlis 5" descr="C:\Users\ITD_albinas\Desktop\logo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C:\Users\ITD_albinas\Desktop\logob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0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E546E" w:rsidRPr="001527E1">
              <w:rPr>
                <w:color w:val="000000"/>
                <w:lang w:val="lt-LT"/>
              </w:rPr>
              <w:br w:type="textWrapping" w:clear="all"/>
            </w:r>
          </w:p>
          <w:p w14:paraId="4A2438D6" w14:textId="77777777" w:rsidR="004E546E" w:rsidRPr="001527E1" w:rsidRDefault="004E546E" w:rsidP="004E546E">
            <w:pPr>
              <w:pStyle w:val="Antrats"/>
              <w:tabs>
                <w:tab w:val="center" w:pos="4748"/>
                <w:tab w:val="left" w:pos="7940"/>
              </w:tabs>
              <w:ind w:firstLine="567"/>
              <w:jc w:val="center"/>
              <w:rPr>
                <w:b/>
                <w:lang w:val="lt-LT"/>
              </w:rPr>
            </w:pPr>
          </w:p>
          <w:p w14:paraId="6AA557F6" w14:textId="77777777" w:rsidR="004E546E" w:rsidRPr="001527E1" w:rsidRDefault="004E546E" w:rsidP="004E546E">
            <w:pPr>
              <w:pStyle w:val="Antrats"/>
              <w:tabs>
                <w:tab w:val="center" w:pos="4748"/>
                <w:tab w:val="left" w:pos="7940"/>
              </w:tabs>
              <w:ind w:firstLine="567"/>
              <w:jc w:val="center"/>
              <w:rPr>
                <w:b/>
                <w:lang w:val="lt-LT"/>
              </w:rPr>
            </w:pPr>
          </w:p>
          <w:p w14:paraId="642C599F" w14:textId="77777777" w:rsidR="004E546E" w:rsidRPr="001527E1" w:rsidRDefault="004E546E" w:rsidP="004E546E">
            <w:pPr>
              <w:pStyle w:val="Antrats"/>
              <w:tabs>
                <w:tab w:val="center" w:pos="4748"/>
                <w:tab w:val="left" w:pos="7940"/>
              </w:tabs>
              <w:ind w:firstLine="567"/>
              <w:jc w:val="center"/>
              <w:rPr>
                <w:b/>
                <w:lang w:val="lt-LT"/>
              </w:rPr>
            </w:pPr>
            <w:r w:rsidRPr="001527E1">
              <w:rPr>
                <w:b/>
                <w:lang w:val="lt-LT"/>
              </w:rPr>
              <w:t>VIEŠOJI ĮSTAIGA</w:t>
            </w:r>
            <w:r w:rsidRPr="001527E1">
              <w:rPr>
                <w:lang w:val="lt-LT"/>
              </w:rPr>
              <w:t xml:space="preserve"> </w:t>
            </w:r>
            <w:r w:rsidRPr="001527E1">
              <w:rPr>
                <w:b/>
                <w:lang w:val="lt-LT"/>
              </w:rPr>
              <w:t>RESPUBLIKINĖ</w:t>
            </w:r>
            <w:r w:rsidRPr="001527E1">
              <w:rPr>
                <w:lang w:val="lt-LT"/>
              </w:rPr>
              <w:t xml:space="preserve"> </w:t>
            </w:r>
            <w:r w:rsidRPr="001527E1">
              <w:rPr>
                <w:b/>
                <w:lang w:val="lt-LT"/>
              </w:rPr>
              <w:t>ŠIAULIŲ LIGONINĖ</w:t>
            </w:r>
          </w:p>
          <w:p w14:paraId="14772020" w14:textId="77777777" w:rsidR="004E546E" w:rsidRPr="001527E1" w:rsidRDefault="004E546E" w:rsidP="004E546E">
            <w:pPr>
              <w:jc w:val="center"/>
              <w:rPr>
                <w:sz w:val="16"/>
                <w:szCs w:val="16"/>
                <w:lang w:val="lt-LT"/>
              </w:rPr>
            </w:pPr>
            <w:r w:rsidRPr="001527E1">
              <w:rPr>
                <w:sz w:val="16"/>
                <w:szCs w:val="16"/>
                <w:lang w:val="lt-LT"/>
              </w:rPr>
              <w:t>Viešoji įstaiga, V. Kudirkos g. 99, LT-76</w:t>
            </w:r>
            <w:r w:rsidR="00962C3B" w:rsidRPr="001527E1">
              <w:rPr>
                <w:sz w:val="16"/>
                <w:szCs w:val="16"/>
                <w:lang w:val="lt-LT"/>
              </w:rPr>
              <w:t>23</w:t>
            </w:r>
            <w:r w:rsidRPr="001527E1">
              <w:rPr>
                <w:sz w:val="16"/>
                <w:szCs w:val="16"/>
                <w:lang w:val="lt-LT"/>
              </w:rPr>
              <w:t>1 Šiauliai,</w:t>
            </w:r>
          </w:p>
          <w:p w14:paraId="39182CAA" w14:textId="644A1E34" w:rsidR="004E546E" w:rsidRPr="001527E1" w:rsidRDefault="004E546E" w:rsidP="004E546E">
            <w:pPr>
              <w:jc w:val="center"/>
              <w:rPr>
                <w:sz w:val="16"/>
                <w:szCs w:val="16"/>
                <w:lang w:val="lt-LT"/>
              </w:rPr>
            </w:pPr>
            <w:r w:rsidRPr="001527E1">
              <w:rPr>
                <w:sz w:val="16"/>
                <w:szCs w:val="16"/>
                <w:lang w:val="lt-LT"/>
              </w:rPr>
              <w:t>tel. (8 41) 524 2</w:t>
            </w:r>
            <w:r w:rsidR="00962C3B" w:rsidRPr="001527E1">
              <w:rPr>
                <w:sz w:val="16"/>
                <w:szCs w:val="16"/>
                <w:lang w:val="lt-LT"/>
              </w:rPr>
              <w:t>57</w:t>
            </w:r>
            <w:r w:rsidRPr="001527E1">
              <w:rPr>
                <w:sz w:val="16"/>
                <w:szCs w:val="16"/>
                <w:lang w:val="lt-LT"/>
              </w:rPr>
              <w:t xml:space="preserve">, faks. (8 41) 524 295, el. p. </w:t>
            </w:r>
            <w:hyperlink r:id="rId9" w:history="1">
              <w:r w:rsidR="00540D4E" w:rsidRPr="001527E1">
                <w:rPr>
                  <w:rStyle w:val="Hipersaitas"/>
                  <w:sz w:val="16"/>
                  <w:szCs w:val="16"/>
                  <w:lang w:val="lt-LT"/>
                </w:rPr>
                <w:t>info@siauliuligonine.lt</w:t>
              </w:r>
            </w:hyperlink>
            <w:r w:rsidRPr="001527E1">
              <w:rPr>
                <w:sz w:val="16"/>
                <w:szCs w:val="16"/>
                <w:lang w:val="lt-LT"/>
              </w:rPr>
              <w:t>,</w:t>
            </w:r>
            <w:r w:rsidR="00540D4E" w:rsidRPr="001527E1">
              <w:rPr>
                <w:sz w:val="16"/>
                <w:szCs w:val="16"/>
                <w:lang w:val="lt-LT"/>
              </w:rPr>
              <w:t xml:space="preserve"> </w:t>
            </w:r>
            <w:hyperlink r:id="rId10" w:history="1">
              <w:r w:rsidR="00540D4E" w:rsidRPr="001527E1">
                <w:rPr>
                  <w:rStyle w:val="Hipersaitas"/>
                  <w:sz w:val="16"/>
                  <w:szCs w:val="16"/>
                  <w:lang w:val="lt-LT"/>
                </w:rPr>
                <w:t>www.siauliuligonine.lt</w:t>
              </w:r>
            </w:hyperlink>
            <w:r w:rsidRPr="001527E1">
              <w:rPr>
                <w:sz w:val="16"/>
                <w:szCs w:val="16"/>
                <w:lang w:val="lt-LT"/>
              </w:rPr>
              <w:t>.</w:t>
            </w:r>
            <w:r w:rsidR="00540D4E" w:rsidRPr="001527E1">
              <w:rPr>
                <w:sz w:val="16"/>
                <w:szCs w:val="16"/>
                <w:lang w:val="lt-LT"/>
              </w:rPr>
              <w:t xml:space="preserve"> </w:t>
            </w:r>
          </w:p>
          <w:p w14:paraId="6F7642B5" w14:textId="77777777" w:rsidR="004E546E" w:rsidRPr="001527E1" w:rsidRDefault="004E546E" w:rsidP="004E546E">
            <w:pPr>
              <w:tabs>
                <w:tab w:val="center" w:pos="4320"/>
                <w:tab w:val="right" w:pos="8640"/>
              </w:tabs>
              <w:jc w:val="center"/>
              <w:rPr>
                <w:b/>
                <w:sz w:val="16"/>
                <w:szCs w:val="16"/>
                <w:lang w:val="lt-LT"/>
              </w:rPr>
            </w:pPr>
            <w:r w:rsidRPr="001527E1">
              <w:rPr>
                <w:sz w:val="16"/>
                <w:szCs w:val="16"/>
                <w:lang w:val="lt-LT"/>
              </w:rPr>
              <w:t>Duomenys kaupiami ir saugomi Juridinių asmenų registre, kodas 245386220.</w:t>
            </w:r>
          </w:p>
          <w:p w14:paraId="26EA0880" w14:textId="77777777" w:rsidR="004E546E" w:rsidRPr="001527E1" w:rsidRDefault="004E546E" w:rsidP="004E546E">
            <w:pPr>
              <w:tabs>
                <w:tab w:val="center" w:pos="4320"/>
                <w:tab w:val="right" w:pos="8640"/>
              </w:tabs>
              <w:jc w:val="center"/>
              <w:rPr>
                <w:b/>
                <w:bCs/>
                <w:color w:val="000000"/>
                <w:sz w:val="22"/>
                <w:szCs w:val="22"/>
                <w:lang w:val="lt-LT"/>
              </w:rPr>
            </w:pPr>
          </w:p>
        </w:tc>
      </w:tr>
    </w:tbl>
    <w:p w14:paraId="01872E75" w14:textId="77777777" w:rsidR="00AC76FF" w:rsidRPr="001527E1" w:rsidRDefault="00AC76FF" w:rsidP="00AC76FF">
      <w:pPr>
        <w:pStyle w:val="Heading"/>
        <w:rPr>
          <w:rFonts w:cs="Times New Roman"/>
        </w:rPr>
      </w:pPr>
    </w:p>
    <w:p w14:paraId="3A0DFA13" w14:textId="77777777" w:rsidR="004E546E" w:rsidRPr="001527E1" w:rsidRDefault="004E546E" w:rsidP="004E546E">
      <w:pPr>
        <w:jc w:val="center"/>
        <w:rPr>
          <w:b/>
          <w:bCs/>
          <w:caps/>
          <w:szCs w:val="20"/>
          <w:lang w:val="lt-LT" w:eastAsia="ar-SA"/>
        </w:rPr>
      </w:pPr>
      <w:r w:rsidRPr="001527E1">
        <w:rPr>
          <w:b/>
          <w:bCs/>
          <w:lang w:val="lt-LT"/>
        </w:rPr>
        <w:t xml:space="preserve">MAŽOS VERTĖS PIRKIMO </w:t>
      </w:r>
      <w:r w:rsidRPr="001527E1">
        <w:rPr>
          <w:b/>
          <w:bCs/>
          <w:caps/>
          <w:szCs w:val="20"/>
          <w:lang w:val="lt-LT" w:eastAsia="ar-SA"/>
        </w:rPr>
        <w:t>skelbiamos APKLAUSOS BŪDU SĄLYGOS</w:t>
      </w:r>
    </w:p>
    <w:p w14:paraId="453F6DE4" w14:textId="77777777" w:rsidR="00B6559B" w:rsidRPr="001527E1" w:rsidRDefault="00B6559B">
      <w:pPr>
        <w:pStyle w:val="Body2"/>
        <w:rPr>
          <w:rFonts w:cs="Times New Roman"/>
          <w:sz w:val="24"/>
          <w:szCs w:val="24"/>
          <w:lang w:val="lt-LT"/>
        </w:rPr>
      </w:pPr>
    </w:p>
    <w:p w14:paraId="6AB4102B" w14:textId="785C8790" w:rsidR="00CF4530" w:rsidRDefault="0026335D" w:rsidP="00A63A7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lang w:val="lt-LT" w:eastAsia="lt-LT"/>
        </w:rPr>
      </w:pPr>
      <w:r w:rsidRPr="0026335D">
        <w:rPr>
          <w:rFonts w:eastAsia="Times New Roman"/>
          <w:b/>
          <w:bCs/>
          <w:color w:val="000000"/>
          <w:lang w:val="lt-LT" w:eastAsia="lt-LT"/>
        </w:rPr>
        <w:t>SPECIAL</w:t>
      </w:r>
      <w:r w:rsidRPr="0026335D">
        <w:rPr>
          <w:rFonts w:eastAsia="Times New Roman" w:hint="eastAsia"/>
          <w:b/>
          <w:bCs/>
          <w:color w:val="000000"/>
          <w:lang w:val="lt-LT" w:eastAsia="lt-LT"/>
        </w:rPr>
        <w:t>Ū</w:t>
      </w:r>
      <w:r w:rsidRPr="0026335D">
        <w:rPr>
          <w:rFonts w:eastAsia="Times New Roman"/>
          <w:b/>
          <w:bCs/>
          <w:color w:val="000000"/>
          <w:lang w:val="lt-LT" w:eastAsia="lt-LT"/>
        </w:rPr>
        <w:t>S DRABU</w:t>
      </w:r>
      <w:r w:rsidRPr="0026335D">
        <w:rPr>
          <w:rFonts w:eastAsia="Times New Roman" w:hint="eastAsia"/>
          <w:b/>
          <w:bCs/>
          <w:color w:val="000000"/>
          <w:lang w:val="lt-LT" w:eastAsia="lt-LT"/>
        </w:rPr>
        <w:t>Ž</w:t>
      </w:r>
      <w:r w:rsidRPr="0026335D">
        <w:rPr>
          <w:rFonts w:eastAsia="Times New Roman"/>
          <w:b/>
          <w:bCs/>
          <w:color w:val="000000"/>
          <w:lang w:val="lt-LT" w:eastAsia="lt-LT"/>
        </w:rPr>
        <w:t>IAI (MEDICININ</w:t>
      </w:r>
      <w:r w:rsidRPr="0026335D">
        <w:rPr>
          <w:rFonts w:eastAsia="Times New Roman" w:hint="eastAsia"/>
          <w:b/>
          <w:bCs/>
          <w:color w:val="000000"/>
          <w:lang w:val="lt-LT" w:eastAsia="lt-LT"/>
        </w:rPr>
        <w:t>Ė</w:t>
      </w:r>
      <w:r w:rsidRPr="0026335D">
        <w:rPr>
          <w:rFonts w:eastAsia="Times New Roman"/>
          <w:b/>
          <w:bCs/>
          <w:color w:val="000000"/>
          <w:lang w:val="lt-LT" w:eastAsia="lt-LT"/>
        </w:rPr>
        <w:t xml:space="preserve"> APRANGA,CHIRURGINIAI R</w:t>
      </w:r>
      <w:r w:rsidRPr="0026335D">
        <w:rPr>
          <w:rFonts w:eastAsia="Times New Roman" w:hint="eastAsia"/>
          <w:b/>
          <w:bCs/>
          <w:color w:val="000000"/>
          <w:lang w:val="lt-LT" w:eastAsia="lt-LT"/>
        </w:rPr>
        <w:t>Ū</w:t>
      </w:r>
      <w:r w:rsidRPr="0026335D">
        <w:rPr>
          <w:rFonts w:eastAsia="Times New Roman"/>
          <w:b/>
          <w:bCs/>
          <w:color w:val="000000"/>
          <w:lang w:val="lt-LT" w:eastAsia="lt-LT"/>
        </w:rPr>
        <w:t>BAI</w:t>
      </w:r>
      <w:r>
        <w:rPr>
          <w:rFonts w:eastAsia="Times New Roman"/>
          <w:b/>
          <w:bCs/>
          <w:color w:val="000000"/>
          <w:lang w:val="lt-LT" w:eastAsia="lt-LT"/>
        </w:rPr>
        <w:t xml:space="preserve"> IR VIRTUVĖS DARBUOTOJŲ APRANGA</w:t>
      </w:r>
      <w:r w:rsidRPr="0026335D">
        <w:rPr>
          <w:rFonts w:eastAsia="Times New Roman"/>
          <w:b/>
          <w:bCs/>
          <w:color w:val="000000"/>
          <w:lang w:val="lt-LT" w:eastAsia="lt-LT"/>
        </w:rPr>
        <w:t>)</w:t>
      </w:r>
    </w:p>
    <w:p w14:paraId="44BE6F85" w14:textId="77777777" w:rsidR="0026335D" w:rsidRPr="001527E1" w:rsidRDefault="0026335D" w:rsidP="00A63A7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p>
    <w:p w14:paraId="1153774C" w14:textId="77777777" w:rsidR="00B6559B" w:rsidRPr="001527E1" w:rsidRDefault="00A6663D" w:rsidP="0013642E">
      <w:pPr>
        <w:pStyle w:val="Body"/>
        <w:numPr>
          <w:ilvl w:val="0"/>
          <w:numId w:val="14"/>
        </w:numPr>
        <w:jc w:val="center"/>
        <w:rPr>
          <w:rFonts w:ascii="Times New Roman" w:hAnsi="Times New Roman" w:cs="Times New Roman"/>
          <w:b/>
          <w:sz w:val="22"/>
          <w:szCs w:val="22"/>
        </w:rPr>
      </w:pPr>
      <w:r w:rsidRPr="001527E1">
        <w:rPr>
          <w:rFonts w:ascii="Times New Roman" w:hAnsi="Times New Roman" w:cs="Times New Roman"/>
          <w:b/>
          <w:sz w:val="22"/>
          <w:szCs w:val="22"/>
        </w:rPr>
        <w:t>BENDROSIOS NUOSTATOS</w:t>
      </w:r>
    </w:p>
    <w:p w14:paraId="0AFC6C61" w14:textId="3AF697E7" w:rsidR="00B6559B" w:rsidRPr="001527E1" w:rsidRDefault="00A6663D" w:rsidP="00BB236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bdr w:val="none" w:sz="0" w:space="0" w:color="auto"/>
          <w:lang w:val="lt-LT" w:eastAsia="lt-LT"/>
        </w:rPr>
      </w:pPr>
      <w:r w:rsidRPr="001527E1">
        <w:rPr>
          <w:lang w:val="lt-LT"/>
        </w:rPr>
        <w:tab/>
        <w:t xml:space="preserve">1.1. </w:t>
      </w:r>
      <w:r w:rsidR="00AC76FF" w:rsidRPr="001527E1">
        <w:rPr>
          <w:lang w:val="lt-LT"/>
        </w:rPr>
        <w:t>Viešoji įstaiga Respublikinė Šiaulių ligoninė</w:t>
      </w:r>
      <w:r w:rsidRPr="001527E1">
        <w:rPr>
          <w:lang w:val="lt-LT"/>
        </w:rPr>
        <w:t xml:space="preserve">, juridinio asmens kodas </w:t>
      </w:r>
      <w:r w:rsidR="00AC76FF" w:rsidRPr="001527E1">
        <w:rPr>
          <w:lang w:val="lt-LT"/>
        </w:rPr>
        <w:t>245386220</w:t>
      </w:r>
      <w:r w:rsidRPr="001527E1">
        <w:rPr>
          <w:lang w:val="lt-LT"/>
        </w:rPr>
        <w:t>, adresas</w:t>
      </w:r>
      <w:r w:rsidR="001812DA" w:rsidRPr="001527E1">
        <w:rPr>
          <w:lang w:val="lt-LT"/>
        </w:rPr>
        <w:t xml:space="preserve"> </w:t>
      </w:r>
      <w:r w:rsidR="00AC76FF" w:rsidRPr="001527E1">
        <w:rPr>
          <w:lang w:val="lt-LT"/>
        </w:rPr>
        <w:t>V. Kudirkos g. 99,</w:t>
      </w:r>
      <w:r w:rsidR="00E01CCB" w:rsidRPr="001527E1">
        <w:rPr>
          <w:lang w:val="lt-LT"/>
        </w:rPr>
        <w:t xml:space="preserve"> </w:t>
      </w:r>
      <w:r w:rsidR="00D40F6C" w:rsidRPr="001527E1">
        <w:rPr>
          <w:lang w:val="lt-LT"/>
        </w:rPr>
        <w:t>LT-76321</w:t>
      </w:r>
      <w:r w:rsidR="00AC76FF" w:rsidRPr="001527E1">
        <w:rPr>
          <w:lang w:val="lt-LT"/>
        </w:rPr>
        <w:t xml:space="preserve"> Šiauliai</w:t>
      </w:r>
      <w:r w:rsidR="00D40F6C" w:rsidRPr="001527E1">
        <w:rPr>
          <w:lang w:val="lt-LT"/>
        </w:rPr>
        <w:t xml:space="preserve">, </w:t>
      </w:r>
      <w:r w:rsidR="00AC76FF" w:rsidRPr="001527E1">
        <w:rPr>
          <w:lang w:val="lt-LT"/>
        </w:rPr>
        <w:t>tel. (841) 524 291, faks. (841) 524 295, el. p.</w:t>
      </w:r>
      <w:r w:rsidR="00D40F6C" w:rsidRPr="001527E1">
        <w:rPr>
          <w:lang w:val="lt-LT"/>
        </w:rPr>
        <w:t>:</w:t>
      </w:r>
      <w:r w:rsidR="00AC76FF" w:rsidRPr="001527E1">
        <w:rPr>
          <w:lang w:val="lt-LT"/>
        </w:rPr>
        <w:t xml:space="preserve"> </w:t>
      </w:r>
      <w:r w:rsidR="00AC76FF">
        <w:fldChar w:fldCharType="begin"/>
      </w:r>
      <w:r w:rsidR="00AC76FF">
        <w:instrText>HYPERLINK "mailto:info@siauliuligonine.lt"</w:instrText>
      </w:r>
      <w:r w:rsidR="00AC76FF">
        <w:fldChar w:fldCharType="separate"/>
      </w:r>
      <w:r w:rsidR="00AC76FF" w:rsidRPr="001527E1">
        <w:rPr>
          <w:rStyle w:val="Hipersaitas"/>
          <w:lang w:val="lt-LT"/>
        </w:rPr>
        <w:t>info@siauliuligonine.lt</w:t>
      </w:r>
      <w:r w:rsidR="00AC76FF">
        <w:rPr>
          <w:rStyle w:val="Hipersaitas"/>
          <w:lang w:val="lt-LT"/>
        </w:rPr>
        <w:fldChar w:fldCharType="end"/>
      </w:r>
      <w:r w:rsidR="00D40F6C" w:rsidRPr="001527E1">
        <w:rPr>
          <w:lang w:val="lt-LT"/>
        </w:rPr>
        <w:t xml:space="preserve"> (toliau – </w:t>
      </w:r>
      <w:r w:rsidR="00086A18" w:rsidRPr="001527E1">
        <w:rPr>
          <w:lang w:val="lt-LT"/>
        </w:rPr>
        <w:t>p</w:t>
      </w:r>
      <w:r w:rsidR="00D40F6C" w:rsidRPr="001527E1">
        <w:rPr>
          <w:lang w:val="lt-LT"/>
        </w:rPr>
        <w:t xml:space="preserve">erkančioji organizacija arba </w:t>
      </w:r>
      <w:r w:rsidR="00086A18" w:rsidRPr="001527E1">
        <w:rPr>
          <w:lang w:val="lt-LT"/>
        </w:rPr>
        <w:t>l</w:t>
      </w:r>
      <w:r w:rsidR="00AC76FF" w:rsidRPr="001527E1">
        <w:rPr>
          <w:lang w:val="lt-LT"/>
        </w:rPr>
        <w:t>igoninė)</w:t>
      </w:r>
      <w:r w:rsidRPr="001527E1">
        <w:rPr>
          <w:lang w:val="lt-LT"/>
        </w:rPr>
        <w:t>, vykdydama šį viešąjį pirkimą numato įsigyti</w:t>
      </w:r>
      <w:r w:rsidR="00724C85" w:rsidRPr="001527E1">
        <w:rPr>
          <w:lang w:val="lt-LT"/>
        </w:rPr>
        <w:t xml:space="preserve"> </w:t>
      </w:r>
      <w:r w:rsidR="0026335D" w:rsidRPr="0026335D">
        <w:rPr>
          <w:sz w:val="22"/>
          <w:szCs w:val="22"/>
          <w:bdr w:val="none" w:sz="0" w:space="0" w:color="auto"/>
          <w:lang w:val="lt-LT" w:eastAsia="lt-LT"/>
        </w:rPr>
        <w:t>s</w:t>
      </w:r>
      <w:r w:rsidR="0026335D" w:rsidRPr="0026335D">
        <w:rPr>
          <w:sz w:val="22"/>
          <w:szCs w:val="22"/>
          <w:bdr w:val="none" w:sz="0" w:space="0" w:color="auto"/>
          <w:lang w:val="lt-LT" w:eastAsia="lt-LT"/>
        </w:rPr>
        <w:t>pecial</w:t>
      </w:r>
      <w:r w:rsidR="0026335D" w:rsidRPr="0026335D">
        <w:rPr>
          <w:sz w:val="22"/>
          <w:szCs w:val="22"/>
          <w:bdr w:val="none" w:sz="0" w:space="0" w:color="auto"/>
          <w:lang w:val="lt-LT" w:eastAsia="lt-LT"/>
        </w:rPr>
        <w:t>iu</w:t>
      </w:r>
      <w:r w:rsidR="0026335D" w:rsidRPr="0026335D">
        <w:rPr>
          <w:sz w:val="22"/>
          <w:szCs w:val="22"/>
          <w:bdr w:val="none" w:sz="0" w:space="0" w:color="auto"/>
          <w:lang w:val="lt-LT" w:eastAsia="lt-LT"/>
        </w:rPr>
        <w:t>s drabu</w:t>
      </w:r>
      <w:r w:rsidR="0026335D" w:rsidRPr="0026335D">
        <w:rPr>
          <w:rFonts w:hint="eastAsia"/>
          <w:sz w:val="22"/>
          <w:szCs w:val="22"/>
          <w:bdr w:val="none" w:sz="0" w:space="0" w:color="auto"/>
          <w:lang w:val="lt-LT" w:eastAsia="lt-LT"/>
        </w:rPr>
        <w:t>ž</w:t>
      </w:r>
      <w:r w:rsidR="0026335D" w:rsidRPr="0026335D">
        <w:rPr>
          <w:sz w:val="22"/>
          <w:szCs w:val="22"/>
          <w:bdr w:val="none" w:sz="0" w:space="0" w:color="auto"/>
          <w:lang w:val="lt-LT" w:eastAsia="lt-LT"/>
        </w:rPr>
        <w:t>i</w:t>
      </w:r>
      <w:r w:rsidR="0026335D" w:rsidRPr="0026335D">
        <w:rPr>
          <w:sz w:val="22"/>
          <w:szCs w:val="22"/>
          <w:bdr w:val="none" w:sz="0" w:space="0" w:color="auto"/>
          <w:lang w:val="lt-LT" w:eastAsia="lt-LT"/>
        </w:rPr>
        <w:t>us</w:t>
      </w:r>
      <w:r w:rsidR="0026335D" w:rsidRPr="0026335D">
        <w:rPr>
          <w:sz w:val="22"/>
          <w:szCs w:val="22"/>
          <w:bdr w:val="none" w:sz="0" w:space="0" w:color="auto"/>
          <w:lang w:val="lt-LT" w:eastAsia="lt-LT"/>
        </w:rPr>
        <w:t xml:space="preserve"> (medicinin</w:t>
      </w:r>
      <w:r w:rsidR="0026335D" w:rsidRPr="0026335D">
        <w:rPr>
          <w:sz w:val="22"/>
          <w:szCs w:val="22"/>
          <w:bdr w:val="none" w:sz="0" w:space="0" w:color="auto"/>
          <w:lang w:val="lt-LT" w:eastAsia="lt-LT"/>
        </w:rPr>
        <w:t>ę</w:t>
      </w:r>
      <w:r w:rsidR="0026335D" w:rsidRPr="0026335D">
        <w:rPr>
          <w:sz w:val="22"/>
          <w:szCs w:val="22"/>
          <w:bdr w:val="none" w:sz="0" w:space="0" w:color="auto"/>
          <w:lang w:val="lt-LT" w:eastAsia="lt-LT"/>
        </w:rPr>
        <w:t xml:space="preserve"> </w:t>
      </w:r>
      <w:proofErr w:type="spellStart"/>
      <w:r w:rsidR="0026335D" w:rsidRPr="0026335D">
        <w:rPr>
          <w:sz w:val="22"/>
          <w:szCs w:val="22"/>
          <w:bdr w:val="none" w:sz="0" w:space="0" w:color="auto"/>
          <w:lang w:val="lt-LT" w:eastAsia="lt-LT"/>
        </w:rPr>
        <w:t>aprang</w:t>
      </w:r>
      <w:r w:rsidR="0026335D" w:rsidRPr="0026335D">
        <w:rPr>
          <w:sz w:val="22"/>
          <w:szCs w:val="22"/>
          <w:bdr w:val="none" w:sz="0" w:space="0" w:color="auto"/>
          <w:lang w:val="lt-LT" w:eastAsia="lt-LT"/>
        </w:rPr>
        <w:t>ą</w:t>
      </w:r>
      <w:r w:rsidR="0026335D" w:rsidRPr="0026335D">
        <w:rPr>
          <w:sz w:val="22"/>
          <w:szCs w:val="22"/>
          <w:bdr w:val="none" w:sz="0" w:space="0" w:color="auto"/>
          <w:lang w:val="lt-LT" w:eastAsia="lt-LT"/>
        </w:rPr>
        <w:t>,chirurgini</w:t>
      </w:r>
      <w:r w:rsidR="0026335D" w:rsidRPr="0026335D">
        <w:rPr>
          <w:sz w:val="22"/>
          <w:szCs w:val="22"/>
          <w:bdr w:val="none" w:sz="0" w:space="0" w:color="auto"/>
          <w:lang w:val="lt-LT" w:eastAsia="lt-LT"/>
        </w:rPr>
        <w:t>us</w:t>
      </w:r>
      <w:proofErr w:type="spellEnd"/>
      <w:r w:rsidR="0026335D" w:rsidRPr="0026335D">
        <w:rPr>
          <w:sz w:val="22"/>
          <w:szCs w:val="22"/>
          <w:bdr w:val="none" w:sz="0" w:space="0" w:color="auto"/>
          <w:lang w:val="lt-LT" w:eastAsia="lt-LT"/>
        </w:rPr>
        <w:t xml:space="preserve"> r</w:t>
      </w:r>
      <w:r w:rsidR="0026335D" w:rsidRPr="0026335D">
        <w:rPr>
          <w:rFonts w:hint="eastAsia"/>
          <w:sz w:val="22"/>
          <w:szCs w:val="22"/>
          <w:bdr w:val="none" w:sz="0" w:space="0" w:color="auto"/>
          <w:lang w:val="lt-LT" w:eastAsia="lt-LT"/>
        </w:rPr>
        <w:t>ū</w:t>
      </w:r>
      <w:r w:rsidR="0026335D" w:rsidRPr="0026335D">
        <w:rPr>
          <w:sz w:val="22"/>
          <w:szCs w:val="22"/>
          <w:bdr w:val="none" w:sz="0" w:space="0" w:color="auto"/>
          <w:lang w:val="lt-LT" w:eastAsia="lt-LT"/>
        </w:rPr>
        <w:t>b</w:t>
      </w:r>
      <w:r w:rsidR="0026335D" w:rsidRPr="0026335D">
        <w:rPr>
          <w:sz w:val="22"/>
          <w:szCs w:val="22"/>
          <w:bdr w:val="none" w:sz="0" w:space="0" w:color="auto"/>
          <w:lang w:val="lt-LT" w:eastAsia="lt-LT"/>
        </w:rPr>
        <w:t>us ir virtuvės darbuotojų aprangą</w:t>
      </w:r>
      <w:r w:rsidR="0026335D" w:rsidRPr="0026335D">
        <w:rPr>
          <w:sz w:val="22"/>
          <w:szCs w:val="22"/>
          <w:bdr w:val="none" w:sz="0" w:space="0" w:color="auto"/>
          <w:lang w:val="lt-LT" w:eastAsia="lt-LT"/>
        </w:rPr>
        <w:t>)</w:t>
      </w:r>
      <w:r w:rsidR="0026335D" w:rsidRPr="0026335D">
        <w:rPr>
          <w:sz w:val="22"/>
          <w:szCs w:val="22"/>
          <w:bdr w:val="none" w:sz="0" w:space="0" w:color="auto"/>
          <w:lang w:val="lt-LT" w:eastAsia="lt-LT"/>
        </w:rPr>
        <w:t xml:space="preserve"> </w:t>
      </w:r>
      <w:r w:rsidR="00724C85" w:rsidRPr="001527E1">
        <w:rPr>
          <w:lang w:val="lt-LT"/>
        </w:rPr>
        <w:t xml:space="preserve">(toliau – </w:t>
      </w:r>
      <w:r w:rsidR="00CB7696" w:rsidRPr="001527E1">
        <w:rPr>
          <w:lang w:val="lt-LT"/>
        </w:rPr>
        <w:t>prekė</w:t>
      </w:r>
      <w:r w:rsidR="00102426" w:rsidRPr="001527E1">
        <w:rPr>
          <w:lang w:val="lt-LT"/>
        </w:rPr>
        <w:t>s</w:t>
      </w:r>
      <w:r w:rsidR="00724C85" w:rsidRPr="001527E1">
        <w:rPr>
          <w:lang w:val="lt-LT"/>
        </w:rPr>
        <w:t>)</w:t>
      </w:r>
      <w:r w:rsidR="009E5697" w:rsidRPr="001527E1">
        <w:rPr>
          <w:lang w:val="lt-LT"/>
        </w:rPr>
        <w:t>.</w:t>
      </w:r>
    </w:p>
    <w:p w14:paraId="10D68515" w14:textId="77777777" w:rsidR="00B6559B" w:rsidRPr="001527E1" w:rsidRDefault="00A6663D">
      <w:pPr>
        <w:pStyle w:val="Body2"/>
        <w:rPr>
          <w:rFonts w:cs="Times New Roman"/>
          <w:lang w:val="lt-LT"/>
        </w:rPr>
      </w:pPr>
      <w:r w:rsidRPr="001527E1">
        <w:rPr>
          <w:rFonts w:cs="Times New Roman"/>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1527E1">
        <w:rPr>
          <w:rFonts w:cs="Times New Roman"/>
          <w:lang w:val="lt-LT"/>
        </w:rPr>
        <w:t>reglamentuojančiais</w:t>
      </w:r>
      <w:proofErr w:type="spellEnd"/>
      <w:r w:rsidRPr="001527E1">
        <w:rPr>
          <w:rFonts w:cs="Times New Roman"/>
          <w:lang w:val="lt-LT"/>
        </w:rPr>
        <w:t xml:space="preserve"> </w:t>
      </w:r>
      <w:proofErr w:type="spellStart"/>
      <w:r w:rsidRPr="001527E1">
        <w:rPr>
          <w:rFonts w:cs="Times New Roman"/>
          <w:lang w:val="lt-LT"/>
        </w:rPr>
        <w:t>teisės</w:t>
      </w:r>
      <w:proofErr w:type="spellEnd"/>
      <w:r w:rsidRPr="001527E1">
        <w:rPr>
          <w:rFonts w:cs="Times New Roman"/>
          <w:lang w:val="lt-LT"/>
        </w:rPr>
        <w:t xml:space="preserve"> aktais bei šiomis pirkimo </w:t>
      </w:r>
      <w:proofErr w:type="spellStart"/>
      <w:r w:rsidRPr="001527E1">
        <w:rPr>
          <w:rFonts w:cs="Times New Roman"/>
          <w:lang w:val="lt-LT"/>
        </w:rPr>
        <w:t>sąlygomis</w:t>
      </w:r>
      <w:proofErr w:type="spellEnd"/>
      <w:r w:rsidRPr="001527E1">
        <w:rPr>
          <w:rFonts w:cs="Times New Roman"/>
          <w:lang w:val="lt-LT"/>
        </w:rPr>
        <w:t xml:space="preserve">. Vartojamos </w:t>
      </w:r>
      <w:proofErr w:type="spellStart"/>
      <w:r w:rsidRPr="001527E1">
        <w:rPr>
          <w:rFonts w:cs="Times New Roman"/>
          <w:lang w:val="lt-LT"/>
        </w:rPr>
        <w:t>sąvokos</w:t>
      </w:r>
      <w:proofErr w:type="spellEnd"/>
      <w:r w:rsidRPr="001527E1">
        <w:rPr>
          <w:rFonts w:cs="Times New Roman"/>
          <w:lang w:val="lt-LT"/>
        </w:rPr>
        <w:t xml:space="preserve"> </w:t>
      </w:r>
      <w:proofErr w:type="spellStart"/>
      <w:r w:rsidRPr="001527E1">
        <w:rPr>
          <w:rFonts w:cs="Times New Roman"/>
          <w:lang w:val="lt-LT"/>
        </w:rPr>
        <w:t>apibrėžtos</w:t>
      </w:r>
      <w:proofErr w:type="spellEnd"/>
      <w:r w:rsidRPr="001527E1">
        <w:rPr>
          <w:rFonts w:cs="Times New Roman"/>
          <w:lang w:val="lt-LT"/>
        </w:rPr>
        <w:t xml:space="preserve"> </w:t>
      </w:r>
      <w:proofErr w:type="spellStart"/>
      <w:r w:rsidRPr="001527E1">
        <w:rPr>
          <w:rFonts w:cs="Times New Roman"/>
          <w:lang w:val="lt-LT"/>
        </w:rPr>
        <w:t>Viešųju</w:t>
      </w:r>
      <w:proofErr w:type="spellEnd"/>
      <w:r w:rsidRPr="001527E1">
        <w:rPr>
          <w:rFonts w:cs="Times New Roman"/>
          <w:lang w:val="lt-LT"/>
        </w:rPr>
        <w:t xml:space="preserve">̨ pirkimų </w:t>
      </w:r>
      <w:proofErr w:type="spellStart"/>
      <w:r w:rsidRPr="001527E1">
        <w:rPr>
          <w:rFonts w:cs="Times New Roman"/>
          <w:lang w:val="lt-LT"/>
        </w:rPr>
        <w:t>įstatyme</w:t>
      </w:r>
      <w:proofErr w:type="spellEnd"/>
      <w:r w:rsidRPr="001527E1">
        <w:rPr>
          <w:rFonts w:cs="Times New Roman"/>
          <w:lang w:val="lt-LT"/>
        </w:rPr>
        <w:t xml:space="preserve"> ir Apraše.</w:t>
      </w:r>
    </w:p>
    <w:p w14:paraId="10BC20D1" w14:textId="77777777" w:rsidR="00B6559B" w:rsidRPr="001527E1" w:rsidRDefault="00A6663D">
      <w:pPr>
        <w:pStyle w:val="Body2"/>
        <w:rPr>
          <w:rFonts w:cs="Times New Roman"/>
          <w:lang w:val="lt-LT"/>
        </w:rPr>
      </w:pPr>
      <w:r w:rsidRPr="001527E1">
        <w:rPr>
          <w:rFonts w:cs="Times New Roman"/>
          <w:lang w:val="lt-LT"/>
        </w:rPr>
        <w:tab/>
        <w:t>1.3. Pirkimas vykdomas skelbiamos apklausos būdu</w:t>
      </w:r>
      <w:r w:rsidR="00D40F6C" w:rsidRPr="001527E1">
        <w:rPr>
          <w:rFonts w:cs="Times New Roman"/>
          <w:lang w:val="lt-LT"/>
        </w:rPr>
        <w:t>,</w:t>
      </w:r>
      <w:r w:rsidRPr="001527E1">
        <w:rPr>
          <w:rFonts w:cs="Times New Roman"/>
          <w:lang w:val="lt-LT"/>
        </w:rPr>
        <w:t xml:space="preserve"> naudojantis Centrinės viešųjų pirkimų informacinės sistemos priemonėmis (toliau - CVP IS). Pirkimo dokumentai skelbiami CVP IS. Pirkimas atliekamas elektroniniu būdu. Elektroninėmis priemonėmis pasiūlymus gali teikti tik tie tiekėjai</w:t>
      </w:r>
      <w:r w:rsidR="00D40F6C" w:rsidRPr="001527E1">
        <w:rPr>
          <w:rFonts w:cs="Times New Roman"/>
          <w:lang w:val="lt-LT"/>
        </w:rPr>
        <w:t xml:space="preserve"> (pardavėjai)</w:t>
      </w:r>
      <w:r w:rsidRPr="001527E1">
        <w:rPr>
          <w:rFonts w:cs="Times New Roman"/>
          <w:lang w:val="lt-LT"/>
        </w:rPr>
        <w:t>, kurie yra registruoti CVP IS, pasiekiamoje adresu https://pirkimai.eviesiejipirkimai.lt.</w:t>
      </w:r>
    </w:p>
    <w:p w14:paraId="1C43AF85" w14:textId="77777777" w:rsidR="00B6559B" w:rsidRPr="001527E1" w:rsidRDefault="00A6663D">
      <w:pPr>
        <w:pStyle w:val="Body2"/>
        <w:rPr>
          <w:rFonts w:cs="Times New Roman"/>
          <w:lang w:val="lt-LT"/>
        </w:rPr>
      </w:pPr>
      <w:r w:rsidRPr="001527E1">
        <w:rPr>
          <w:rFonts w:cs="Times New Roman"/>
          <w:lang w:val="lt-LT"/>
        </w:rPr>
        <w:tab/>
        <w:t>1.4. Pirkimas atliekamas laikantis lygiateisiškumo, nediskriminavimo, abipusio pripažinimo, proporcingumo ir skaidrumo principų bei konfidencialumo ir nešališkumo reikalavimų.</w:t>
      </w:r>
    </w:p>
    <w:p w14:paraId="751B84EC" w14:textId="0F019DF4" w:rsidR="00A21EC3" w:rsidRPr="004D0615" w:rsidRDefault="00A6663D" w:rsidP="00A21EC3">
      <w:pPr>
        <w:jc w:val="both"/>
        <w:rPr>
          <w:rFonts w:eastAsia="Calibri"/>
          <w:kern w:val="2"/>
          <w:sz w:val="22"/>
          <w:szCs w:val="22"/>
        </w:rPr>
      </w:pPr>
      <w:r w:rsidRPr="001527E1">
        <w:rPr>
          <w:lang w:val="lt-LT"/>
        </w:rPr>
        <w:tab/>
        <w:t xml:space="preserve">1.5. </w:t>
      </w:r>
      <w:r w:rsidR="00724C85" w:rsidRPr="001527E1">
        <w:rPr>
          <w:lang w:val="lt-LT"/>
        </w:rPr>
        <w:t>Perkančiosios organizacijos</w:t>
      </w:r>
      <w:r w:rsidR="00724C85" w:rsidRPr="001527E1">
        <w:rPr>
          <w:i/>
          <w:lang w:val="lt-LT"/>
        </w:rPr>
        <w:t xml:space="preserve"> </w:t>
      </w:r>
      <w:r w:rsidR="00724C85" w:rsidRPr="001527E1">
        <w:rPr>
          <w:lang w:val="lt-LT"/>
        </w:rPr>
        <w:t>įgaliot</w:t>
      </w:r>
      <w:r w:rsidR="00102426" w:rsidRPr="001527E1">
        <w:rPr>
          <w:lang w:val="lt-LT"/>
        </w:rPr>
        <w:t>as</w:t>
      </w:r>
      <w:r w:rsidR="00724C85" w:rsidRPr="001527E1">
        <w:rPr>
          <w:lang w:val="lt-LT"/>
        </w:rPr>
        <w:t xml:space="preserve"> asm</w:t>
      </w:r>
      <w:r w:rsidR="00102426" w:rsidRPr="001527E1">
        <w:rPr>
          <w:lang w:val="lt-LT"/>
        </w:rPr>
        <w:t>uo</w:t>
      </w:r>
      <w:r w:rsidR="00724C85" w:rsidRPr="001527E1">
        <w:rPr>
          <w:lang w:val="lt-LT"/>
        </w:rPr>
        <w:t xml:space="preserve"> palaikyti tiesioginį ryšį su tiekėjais ir gauti iš jų su pirkimo procedūromis susijusius pranešimus iki galutinio</w:t>
      </w:r>
      <w:r w:rsidR="00A32545" w:rsidRPr="001527E1">
        <w:rPr>
          <w:lang w:val="lt-LT"/>
        </w:rPr>
        <w:t xml:space="preserve"> pasiūlymų pateikimo termino </w:t>
      </w:r>
      <w:proofErr w:type="spellStart"/>
      <w:r w:rsidR="00A21EC3">
        <w:rPr>
          <w:color w:val="000000"/>
          <w:sz w:val="22"/>
          <w:szCs w:val="22"/>
        </w:rPr>
        <w:t>Ūkio</w:t>
      </w:r>
      <w:proofErr w:type="spellEnd"/>
      <w:r w:rsidR="00A21EC3">
        <w:rPr>
          <w:color w:val="000000"/>
          <w:sz w:val="22"/>
          <w:szCs w:val="22"/>
        </w:rPr>
        <w:t xml:space="preserve"> </w:t>
      </w:r>
      <w:proofErr w:type="spellStart"/>
      <w:r w:rsidR="00A21EC3">
        <w:rPr>
          <w:color w:val="000000"/>
          <w:sz w:val="22"/>
          <w:szCs w:val="22"/>
        </w:rPr>
        <w:t>skyriaus</w:t>
      </w:r>
      <w:proofErr w:type="spellEnd"/>
      <w:r w:rsidR="00A21EC3" w:rsidRPr="004930FD">
        <w:rPr>
          <w:color w:val="000000"/>
          <w:sz w:val="22"/>
          <w:szCs w:val="22"/>
        </w:rPr>
        <w:t xml:space="preserve"> </w:t>
      </w:r>
      <w:proofErr w:type="spellStart"/>
      <w:r w:rsidR="00A21EC3">
        <w:rPr>
          <w:color w:val="000000"/>
          <w:sz w:val="22"/>
          <w:szCs w:val="22"/>
        </w:rPr>
        <w:t>vyriausioji</w:t>
      </w:r>
      <w:proofErr w:type="spellEnd"/>
      <w:r w:rsidR="00A21EC3">
        <w:rPr>
          <w:color w:val="000000"/>
          <w:sz w:val="22"/>
          <w:szCs w:val="22"/>
        </w:rPr>
        <w:t xml:space="preserve"> </w:t>
      </w:r>
      <w:proofErr w:type="spellStart"/>
      <w:r w:rsidR="00A21EC3">
        <w:rPr>
          <w:color w:val="000000"/>
          <w:sz w:val="22"/>
          <w:szCs w:val="22"/>
        </w:rPr>
        <w:t>specialistė</w:t>
      </w:r>
      <w:proofErr w:type="spellEnd"/>
      <w:r w:rsidR="00A21EC3">
        <w:rPr>
          <w:color w:val="000000"/>
          <w:sz w:val="22"/>
          <w:szCs w:val="22"/>
        </w:rPr>
        <w:t xml:space="preserve"> Rasa </w:t>
      </w:r>
      <w:proofErr w:type="spellStart"/>
      <w:r w:rsidR="00A21EC3">
        <w:rPr>
          <w:color w:val="000000"/>
          <w:sz w:val="22"/>
          <w:szCs w:val="22"/>
        </w:rPr>
        <w:t>Tiškuvienė</w:t>
      </w:r>
      <w:proofErr w:type="spellEnd"/>
      <w:r w:rsidR="00A21EC3" w:rsidRPr="004930FD">
        <w:rPr>
          <w:sz w:val="22"/>
          <w:szCs w:val="22"/>
        </w:rPr>
        <w:t xml:space="preserve">, tel. (8 41) </w:t>
      </w:r>
      <w:r w:rsidR="00A21EC3" w:rsidRPr="0027272F">
        <w:rPr>
          <w:sz w:val="22"/>
          <w:szCs w:val="22"/>
        </w:rPr>
        <w:t>52 4</w:t>
      </w:r>
      <w:r w:rsidR="00A21EC3">
        <w:rPr>
          <w:sz w:val="22"/>
          <w:szCs w:val="22"/>
        </w:rPr>
        <w:t>2</w:t>
      </w:r>
      <w:r w:rsidR="00A21EC3" w:rsidRPr="0027272F">
        <w:rPr>
          <w:sz w:val="22"/>
          <w:szCs w:val="22"/>
        </w:rPr>
        <w:t xml:space="preserve"> </w:t>
      </w:r>
      <w:r w:rsidR="00A21EC3">
        <w:rPr>
          <w:sz w:val="22"/>
          <w:szCs w:val="22"/>
        </w:rPr>
        <w:t>79</w:t>
      </w:r>
      <w:r w:rsidR="00A21EC3" w:rsidRPr="004930FD">
        <w:rPr>
          <w:sz w:val="22"/>
          <w:szCs w:val="22"/>
        </w:rPr>
        <w:t xml:space="preserve">, el. </w:t>
      </w:r>
      <w:r w:rsidR="00A21EC3">
        <w:rPr>
          <w:sz w:val="22"/>
          <w:szCs w:val="22"/>
        </w:rPr>
        <w:t xml:space="preserve">Pastas </w:t>
      </w:r>
      <w:hyperlink r:id="rId11" w:history="1">
        <w:r w:rsidR="00A21EC3" w:rsidRPr="00260040">
          <w:rPr>
            <w:rStyle w:val="Hipersaitas"/>
            <w:sz w:val="22"/>
            <w:szCs w:val="22"/>
          </w:rPr>
          <w:t>rasa.tiskuviene@siauliuligonine.lt</w:t>
        </w:r>
      </w:hyperlink>
      <w:r w:rsidR="00A21EC3" w:rsidRPr="004930FD">
        <w:rPr>
          <w:rStyle w:val="Emfaz"/>
          <w:i w:val="0"/>
          <w:iCs w:val="0"/>
          <w:color w:val="4472C4"/>
          <w:sz w:val="22"/>
          <w:szCs w:val="22"/>
          <w:u w:val="single"/>
        </w:rPr>
        <w:t>.</w:t>
      </w:r>
    </w:p>
    <w:p w14:paraId="0A094CFD" w14:textId="3BC74F64" w:rsidR="00092AC2" w:rsidRPr="001527E1" w:rsidRDefault="00092AC2" w:rsidP="00A21EC3">
      <w:pPr>
        <w:spacing w:line="252" w:lineRule="auto"/>
        <w:jc w:val="both"/>
        <w:rPr>
          <w:lang w:val="lt-LT"/>
        </w:rPr>
      </w:pPr>
    </w:p>
    <w:p w14:paraId="21DB39FD" w14:textId="5F74B0A7" w:rsidR="00102426" w:rsidRPr="001527E1" w:rsidRDefault="00A6663D" w:rsidP="006B2EED">
      <w:pPr>
        <w:pStyle w:val="Heading"/>
        <w:numPr>
          <w:ilvl w:val="0"/>
          <w:numId w:val="14"/>
        </w:numPr>
        <w:jc w:val="center"/>
        <w:rPr>
          <w:rFonts w:cs="Times New Roman"/>
          <w:color w:val="000000"/>
        </w:rPr>
      </w:pPr>
      <w:r w:rsidRPr="001527E1">
        <w:rPr>
          <w:rFonts w:cs="Times New Roman"/>
          <w:color w:val="000000"/>
        </w:rPr>
        <w:t>PIRKIMO OBJEKTAS</w:t>
      </w:r>
    </w:p>
    <w:p w14:paraId="4915AC02" w14:textId="77777777" w:rsidR="006B2EED" w:rsidRPr="001527E1" w:rsidRDefault="006B2EED" w:rsidP="006B2EED">
      <w:pPr>
        <w:pStyle w:val="Body2"/>
        <w:ind w:left="1080"/>
        <w:rPr>
          <w:rFonts w:cs="Times New Roman"/>
          <w:lang w:val="lt-LT"/>
        </w:rPr>
      </w:pPr>
    </w:p>
    <w:p w14:paraId="766301BA" w14:textId="77777777" w:rsidR="00B6559B" w:rsidRPr="001527E1" w:rsidRDefault="00A6663D">
      <w:pPr>
        <w:pStyle w:val="Body2"/>
        <w:rPr>
          <w:rFonts w:cs="Times New Roman"/>
          <w:lang w:val="lt-LT"/>
        </w:rPr>
      </w:pPr>
      <w:r w:rsidRPr="001527E1">
        <w:rPr>
          <w:rFonts w:cs="Times New Roman"/>
          <w:lang w:val="lt-LT"/>
        </w:rPr>
        <w:tab/>
        <w:t>2.1. </w:t>
      </w:r>
      <w:r w:rsidR="00102426" w:rsidRPr="001527E1">
        <w:rPr>
          <w:rFonts w:cs="Times New Roman"/>
          <w:lang w:val="lt-LT"/>
        </w:rPr>
        <w:t xml:space="preserve">Pirkimo objektas </w:t>
      </w:r>
      <w:r w:rsidR="00A8672B" w:rsidRPr="001527E1">
        <w:rPr>
          <w:rFonts w:cs="Times New Roman"/>
          <w:lang w:val="lt-LT"/>
        </w:rPr>
        <w:t>nurodytas 1.1 punkte.</w:t>
      </w:r>
    </w:p>
    <w:p w14:paraId="4F46343B" w14:textId="5D43E0F6" w:rsidR="00B6559B" w:rsidRPr="00594CE3" w:rsidRDefault="00A6663D">
      <w:pPr>
        <w:pStyle w:val="Body2"/>
        <w:rPr>
          <w:rFonts w:cs="Times New Roman"/>
          <w:color w:val="357CA2"/>
          <w:lang w:val="lt-LT"/>
        </w:rPr>
      </w:pPr>
      <w:r w:rsidRPr="001527E1">
        <w:rPr>
          <w:rFonts w:cs="Times New Roman"/>
          <w:color w:val="357CA2"/>
          <w:lang w:val="lt-LT"/>
        </w:rPr>
        <w:tab/>
      </w:r>
      <w:r w:rsidRPr="00594CE3">
        <w:rPr>
          <w:rFonts w:cs="Times New Roman"/>
          <w:color w:val="auto"/>
          <w:lang w:val="lt-LT"/>
        </w:rPr>
        <w:t>2.</w:t>
      </w:r>
      <w:r w:rsidRPr="00594CE3">
        <w:rPr>
          <w:rFonts w:cs="Times New Roman"/>
          <w:lang w:val="lt-LT"/>
        </w:rPr>
        <w:t xml:space="preserve">2. Pirkimas </w:t>
      </w:r>
      <w:r w:rsidR="00A21EC3">
        <w:rPr>
          <w:rFonts w:cs="Times New Roman"/>
          <w:lang w:val="lt-LT"/>
        </w:rPr>
        <w:t>yra</w:t>
      </w:r>
      <w:r w:rsidRPr="00594CE3">
        <w:rPr>
          <w:rFonts w:cs="Times New Roman"/>
          <w:lang w:val="lt-LT"/>
        </w:rPr>
        <w:t xml:space="preserve"> skaidomas į </w:t>
      </w:r>
      <w:r w:rsidR="00FF7308">
        <w:rPr>
          <w:rFonts w:cs="Times New Roman"/>
          <w:lang w:val="lt-LT"/>
        </w:rPr>
        <w:t xml:space="preserve">3 </w:t>
      </w:r>
      <w:r w:rsidRPr="00594CE3">
        <w:rPr>
          <w:rFonts w:cs="Times New Roman"/>
          <w:lang w:val="lt-LT"/>
        </w:rPr>
        <w:t xml:space="preserve">pirkimo dalis. </w:t>
      </w:r>
    </w:p>
    <w:p w14:paraId="534E986B" w14:textId="6953468A" w:rsidR="00B6559B" w:rsidRPr="00594CE3" w:rsidRDefault="00A6663D">
      <w:pPr>
        <w:pStyle w:val="Body2"/>
        <w:rPr>
          <w:rFonts w:cs="Times New Roman"/>
          <w:lang w:val="lt-LT"/>
        </w:rPr>
      </w:pPr>
      <w:r w:rsidRPr="00594CE3">
        <w:rPr>
          <w:rFonts w:cs="Times New Roman"/>
          <w:lang w:val="lt-LT"/>
        </w:rPr>
        <w:tab/>
        <w:t>2.3. Pasiūlymas turi būti pateiktas visa</w:t>
      </w:r>
      <w:r w:rsidR="004C5414" w:rsidRPr="00594CE3">
        <w:rPr>
          <w:rFonts w:cs="Times New Roman"/>
          <w:lang w:val="lt-LT"/>
        </w:rPr>
        <w:t>i pirkimo</w:t>
      </w:r>
      <w:r w:rsidRPr="00594CE3">
        <w:rPr>
          <w:rFonts w:cs="Times New Roman"/>
          <w:lang w:val="lt-LT"/>
        </w:rPr>
        <w:t xml:space="preserve"> </w:t>
      </w:r>
      <w:r w:rsidR="00FF7308">
        <w:rPr>
          <w:rFonts w:cs="Times New Roman"/>
          <w:lang w:val="lt-LT"/>
        </w:rPr>
        <w:t>dalies</w:t>
      </w:r>
      <w:r w:rsidR="00ED262C" w:rsidRPr="00594CE3">
        <w:rPr>
          <w:rFonts w:cs="Times New Roman"/>
          <w:lang w:val="lt-LT"/>
        </w:rPr>
        <w:t xml:space="preserve"> </w:t>
      </w:r>
      <w:r w:rsidRPr="00594CE3">
        <w:rPr>
          <w:rFonts w:cs="Times New Roman"/>
          <w:lang w:val="lt-LT"/>
        </w:rPr>
        <w:t xml:space="preserve">nurodytai apimčiai, neskaidant jos smulkiau. </w:t>
      </w:r>
      <w:r w:rsidR="005B0F9C">
        <w:rPr>
          <w:rFonts w:cs="Times New Roman"/>
          <w:lang w:val="lt-LT"/>
        </w:rPr>
        <w:t xml:space="preserve">Pasiūlymas pateikimas vienai, </w:t>
      </w:r>
      <w:proofErr w:type="spellStart"/>
      <w:r w:rsidR="005B0F9C">
        <w:rPr>
          <w:rFonts w:cs="Times New Roman"/>
          <w:lang w:val="lt-LT"/>
        </w:rPr>
        <w:t>dviems</w:t>
      </w:r>
      <w:proofErr w:type="spellEnd"/>
      <w:r w:rsidR="005B0F9C">
        <w:rPr>
          <w:rFonts w:cs="Times New Roman"/>
          <w:lang w:val="lt-LT"/>
        </w:rPr>
        <w:t xml:space="preserve"> arba visoms pirkimo dalims.</w:t>
      </w:r>
    </w:p>
    <w:p w14:paraId="4470F90F" w14:textId="77777777" w:rsidR="003C4D2C" w:rsidRDefault="00A6663D" w:rsidP="003C4D2C">
      <w:pPr>
        <w:pStyle w:val="Body2"/>
        <w:rPr>
          <w:rFonts w:cs="Times New Roman"/>
          <w:lang w:val="lt-LT"/>
        </w:rPr>
      </w:pPr>
      <w:r w:rsidRPr="001527E1">
        <w:rPr>
          <w:rFonts w:cs="Times New Roman"/>
          <w:lang w:val="lt-LT"/>
        </w:rPr>
        <w:tab/>
        <w:t>2.4. Reikalavimai pirkimo objektui nurodyti pirkimo sąlygų pried</w:t>
      </w:r>
      <w:r w:rsidR="007273A4" w:rsidRPr="001527E1">
        <w:rPr>
          <w:rFonts w:cs="Times New Roman"/>
          <w:lang w:val="lt-LT"/>
        </w:rPr>
        <w:t>uose.</w:t>
      </w:r>
    </w:p>
    <w:p w14:paraId="4DAA3E6D" w14:textId="03544A3C" w:rsidR="00594CE3" w:rsidRPr="001527E1" w:rsidRDefault="003C4D2C">
      <w:pPr>
        <w:pStyle w:val="Body2"/>
        <w:rPr>
          <w:rFonts w:cs="Times New Roman"/>
          <w:lang w:val="lt-LT"/>
        </w:rPr>
      </w:pPr>
      <w:r>
        <w:rPr>
          <w:rFonts w:cs="Times New Roman"/>
          <w:lang w:val="lt-LT"/>
        </w:rPr>
        <w:t xml:space="preserve">             </w:t>
      </w:r>
      <w:r w:rsidR="00594CE3">
        <w:rPr>
          <w:lang w:val="lt-LT"/>
        </w:rPr>
        <w:t>2.5.  Prek</w:t>
      </w:r>
      <w:r w:rsidR="00FF7308">
        <w:rPr>
          <w:lang w:val="lt-LT"/>
        </w:rPr>
        <w:t>ių</w:t>
      </w:r>
      <w:r w:rsidR="00594CE3">
        <w:rPr>
          <w:lang w:val="lt-LT"/>
        </w:rPr>
        <w:t xml:space="preserve"> pristatymo vieta: V. Kudirkos 99, Šiauliai.</w:t>
      </w:r>
      <w:r w:rsidRPr="003C4D2C">
        <w:t xml:space="preserve"> </w:t>
      </w:r>
      <w:proofErr w:type="spellStart"/>
      <w:r w:rsidRPr="003C4D2C">
        <w:t>Tiekėjas</w:t>
      </w:r>
      <w:proofErr w:type="spellEnd"/>
      <w:r w:rsidRPr="003C4D2C">
        <w:t xml:space="preserve"> </w:t>
      </w:r>
      <w:proofErr w:type="spellStart"/>
      <w:r w:rsidRPr="003C4D2C">
        <w:t>prekes</w:t>
      </w:r>
      <w:proofErr w:type="spellEnd"/>
      <w:r w:rsidRPr="003C4D2C">
        <w:t xml:space="preserve"> </w:t>
      </w:r>
      <w:proofErr w:type="spellStart"/>
      <w:r w:rsidRPr="003C4D2C">
        <w:t>pristat</w:t>
      </w:r>
      <w:r>
        <w:t>o</w:t>
      </w:r>
      <w:proofErr w:type="spellEnd"/>
      <w:r w:rsidRPr="003C4D2C">
        <w:t xml:space="preserve"> </w:t>
      </w:r>
      <w:proofErr w:type="spellStart"/>
      <w:r w:rsidRPr="003C4D2C">
        <w:t>savo</w:t>
      </w:r>
      <w:proofErr w:type="spellEnd"/>
      <w:r w:rsidRPr="003C4D2C">
        <w:t xml:space="preserve"> </w:t>
      </w:r>
      <w:proofErr w:type="spellStart"/>
      <w:r w:rsidRPr="003C4D2C">
        <w:t>transportu</w:t>
      </w:r>
      <w:proofErr w:type="spellEnd"/>
      <w:r w:rsidRPr="003C4D2C">
        <w:t xml:space="preserve"> </w:t>
      </w:r>
      <w:proofErr w:type="spellStart"/>
      <w:r w:rsidRPr="003C4D2C">
        <w:t>ir</w:t>
      </w:r>
      <w:proofErr w:type="spellEnd"/>
      <w:r w:rsidRPr="003C4D2C">
        <w:t xml:space="preserve"> savo sąskaita </w:t>
      </w:r>
      <w:proofErr w:type="spellStart"/>
      <w:r w:rsidRPr="003C4D2C">
        <w:t>perkančiajai</w:t>
      </w:r>
      <w:proofErr w:type="spellEnd"/>
      <w:r w:rsidRPr="003C4D2C">
        <w:t xml:space="preserve"> </w:t>
      </w:r>
      <w:proofErr w:type="spellStart"/>
      <w:r w:rsidRPr="003C4D2C">
        <w:t>organizacijai</w:t>
      </w:r>
      <w:proofErr w:type="spellEnd"/>
      <w:r w:rsidRPr="003C4D2C">
        <w:t xml:space="preserve"> </w:t>
      </w:r>
      <w:proofErr w:type="spellStart"/>
      <w:r w:rsidRPr="003C4D2C">
        <w:t>nurodytu</w:t>
      </w:r>
      <w:proofErr w:type="spellEnd"/>
      <w:r w:rsidRPr="003C4D2C">
        <w:t xml:space="preserve"> </w:t>
      </w:r>
      <w:proofErr w:type="spellStart"/>
      <w:r w:rsidRPr="003C4D2C">
        <w:t>adresu</w:t>
      </w:r>
      <w:proofErr w:type="spellEnd"/>
      <w:r w:rsidRPr="003C4D2C">
        <w:t>.</w:t>
      </w:r>
    </w:p>
    <w:p w14:paraId="13DB8278" w14:textId="310B7FA6" w:rsidR="00FF7308" w:rsidRDefault="001E7829" w:rsidP="00FF7308">
      <w:pPr>
        <w:rPr>
          <w:sz w:val="21"/>
          <w:szCs w:val="21"/>
        </w:rPr>
      </w:pPr>
      <w:r w:rsidRPr="001527E1">
        <w:rPr>
          <w:lang w:val="lt-LT"/>
        </w:rPr>
        <w:t xml:space="preserve">           </w:t>
      </w:r>
      <w:r w:rsidR="00594CE3">
        <w:rPr>
          <w:lang w:val="lt-LT"/>
        </w:rPr>
        <w:t xml:space="preserve"> </w:t>
      </w:r>
      <w:r w:rsidR="0040055D" w:rsidRPr="001527E1">
        <w:rPr>
          <w:lang w:val="lt-LT"/>
        </w:rPr>
        <w:t>2.</w:t>
      </w:r>
      <w:r w:rsidR="00594CE3">
        <w:rPr>
          <w:lang w:val="lt-LT"/>
        </w:rPr>
        <w:t>6</w:t>
      </w:r>
      <w:r w:rsidR="0040055D" w:rsidRPr="001527E1">
        <w:rPr>
          <w:lang w:val="lt-LT"/>
        </w:rPr>
        <w:t xml:space="preserve">. </w:t>
      </w:r>
      <w:proofErr w:type="spellStart"/>
      <w:r w:rsidR="00FF7308">
        <w:t>Pirkimui</w:t>
      </w:r>
      <w:proofErr w:type="spellEnd"/>
      <w:r w:rsidR="00FF7308">
        <w:t xml:space="preserve"> </w:t>
      </w:r>
      <w:proofErr w:type="spellStart"/>
      <w:r w:rsidR="00FF7308">
        <w:t>taikomi</w:t>
      </w:r>
      <w:proofErr w:type="spellEnd"/>
      <w:r w:rsidR="00FF7308">
        <w:t xml:space="preserve"> </w:t>
      </w:r>
      <w:proofErr w:type="spellStart"/>
      <w:r w:rsidR="00FF7308">
        <w:t>minimalūs</w:t>
      </w:r>
      <w:proofErr w:type="spellEnd"/>
      <w:r w:rsidR="00FF7308">
        <w:t xml:space="preserve"> </w:t>
      </w:r>
      <w:proofErr w:type="spellStart"/>
      <w:r w:rsidR="00FF7308">
        <w:t>aplinkos</w:t>
      </w:r>
      <w:proofErr w:type="spellEnd"/>
      <w:r w:rsidR="00FF7308">
        <w:t xml:space="preserve"> </w:t>
      </w:r>
      <w:proofErr w:type="spellStart"/>
      <w:r w:rsidR="00FF7308">
        <w:t>apsaugos</w:t>
      </w:r>
      <w:proofErr w:type="spellEnd"/>
      <w:r w:rsidR="00FF7308">
        <w:t xml:space="preserve"> </w:t>
      </w:r>
      <w:proofErr w:type="spellStart"/>
      <w:r w:rsidR="00FF7308">
        <w:t>kriterijai</w:t>
      </w:r>
      <w:proofErr w:type="spellEnd"/>
      <w:r w:rsidR="00FF7308">
        <w:t xml:space="preserve"> </w:t>
      </w:r>
      <w:proofErr w:type="spellStart"/>
      <w:r w:rsidR="00FF7308">
        <w:t>tekstilės</w:t>
      </w:r>
      <w:proofErr w:type="spellEnd"/>
      <w:r w:rsidR="00FF7308">
        <w:t xml:space="preserve"> </w:t>
      </w:r>
      <w:proofErr w:type="spellStart"/>
      <w:r w:rsidR="00FF7308">
        <w:t>gaminiams</w:t>
      </w:r>
      <w:proofErr w:type="spellEnd"/>
      <w:r w:rsidR="00FF7308">
        <w:t>:</w:t>
      </w:r>
    </w:p>
    <w:p w14:paraId="6728E0AD" w14:textId="5DD815F6" w:rsidR="00FF7308" w:rsidRDefault="00F511E0" w:rsidP="00F511E0">
      <w:pPr>
        <w:jc w:val="both"/>
      </w:pPr>
      <w:r>
        <w:t xml:space="preserve">            </w:t>
      </w:r>
      <w:r w:rsidR="000D51ED">
        <w:t>2.6.1.</w:t>
      </w:r>
      <w:r w:rsidR="00C67034">
        <w:t xml:space="preserve"> </w:t>
      </w:r>
      <w:proofErr w:type="spellStart"/>
      <w:r w:rsidR="00FF7308">
        <w:t>tekstilės</w:t>
      </w:r>
      <w:proofErr w:type="spellEnd"/>
      <w:r w:rsidR="00FF7308">
        <w:t xml:space="preserve"> </w:t>
      </w:r>
      <w:proofErr w:type="spellStart"/>
      <w:r w:rsidR="00FF7308">
        <w:t>gaminiuose</w:t>
      </w:r>
      <w:proofErr w:type="spellEnd"/>
      <w:r w:rsidR="00FF7308">
        <w:t xml:space="preserve"> </w:t>
      </w:r>
      <w:proofErr w:type="spellStart"/>
      <w:r w:rsidR="00FF7308">
        <w:t>neturi</w:t>
      </w:r>
      <w:proofErr w:type="spellEnd"/>
      <w:r w:rsidR="00FF7308">
        <w:t xml:space="preserve"> </w:t>
      </w:r>
      <w:proofErr w:type="spellStart"/>
      <w:r w:rsidR="00FF7308">
        <w:t>būti</w:t>
      </w:r>
      <w:proofErr w:type="spellEnd"/>
      <w:r w:rsidR="00FF7308">
        <w:t> </w:t>
      </w:r>
      <w:proofErr w:type="spellStart"/>
      <w:r w:rsidR="00FF7308">
        <w:t>cheminių</w:t>
      </w:r>
      <w:proofErr w:type="spellEnd"/>
      <w:r w:rsidR="00FF7308">
        <w:t xml:space="preserve"> </w:t>
      </w:r>
      <w:proofErr w:type="spellStart"/>
      <w:r w:rsidR="00FF7308">
        <w:t>medžiagų</w:t>
      </w:r>
      <w:proofErr w:type="spellEnd"/>
      <w:r w:rsidR="00FF7308">
        <w:t xml:space="preserve">, </w:t>
      </w:r>
      <w:proofErr w:type="spellStart"/>
      <w:r w:rsidR="00FF7308">
        <w:t>pripažintų</w:t>
      </w:r>
      <w:proofErr w:type="spellEnd"/>
      <w:r w:rsidR="00FF7308">
        <w:t xml:space="preserve"> </w:t>
      </w:r>
      <w:proofErr w:type="spellStart"/>
      <w:r w:rsidR="00FF7308">
        <w:t>didelį</w:t>
      </w:r>
      <w:proofErr w:type="spellEnd"/>
      <w:r w:rsidR="00FF7308">
        <w:t xml:space="preserve"> </w:t>
      </w:r>
      <w:proofErr w:type="spellStart"/>
      <w:r w:rsidR="00FF7308">
        <w:t>susirūpinimą</w:t>
      </w:r>
      <w:proofErr w:type="spellEnd"/>
      <w:r w:rsidR="00FF7308">
        <w:t xml:space="preserve"> </w:t>
      </w:r>
      <w:proofErr w:type="spellStart"/>
      <w:r w:rsidR="00FF7308">
        <w:t>keliančiomis</w:t>
      </w:r>
      <w:proofErr w:type="spellEnd"/>
      <w:r w:rsidR="00FF7308">
        <w:t xml:space="preserve"> </w:t>
      </w:r>
      <w:proofErr w:type="spellStart"/>
      <w:r w:rsidR="00FF7308">
        <w:t>cheminėmis</w:t>
      </w:r>
      <w:proofErr w:type="spellEnd"/>
      <w:r w:rsidR="00FF7308">
        <w:t xml:space="preserve"> </w:t>
      </w:r>
      <w:proofErr w:type="spellStart"/>
      <w:r w:rsidR="00FF7308">
        <w:t>medžiagomis</w:t>
      </w:r>
      <w:proofErr w:type="spellEnd"/>
      <w:r w:rsidR="00FF7308">
        <w:t xml:space="preserve"> </w:t>
      </w:r>
      <w:proofErr w:type="spellStart"/>
      <w:r w:rsidR="00FF7308">
        <w:t>ir</w:t>
      </w:r>
      <w:proofErr w:type="spellEnd"/>
      <w:r w:rsidR="00FF7308">
        <w:t xml:space="preserve"> </w:t>
      </w:r>
      <w:proofErr w:type="spellStart"/>
      <w:r w:rsidR="00FF7308">
        <w:t>įrašytų</w:t>
      </w:r>
      <w:proofErr w:type="spellEnd"/>
      <w:r w:rsidR="00FF7308">
        <w:t xml:space="preserve"> į </w:t>
      </w:r>
      <w:proofErr w:type="spellStart"/>
      <w:r w:rsidR="00FF7308">
        <w:t>kandidatinį</w:t>
      </w:r>
      <w:proofErr w:type="spellEnd"/>
      <w:r w:rsidR="00FF7308">
        <w:t xml:space="preserve"> </w:t>
      </w:r>
      <w:proofErr w:type="spellStart"/>
      <w:r w:rsidR="00FF7308">
        <w:t>autorizuotinų</w:t>
      </w:r>
      <w:proofErr w:type="spellEnd"/>
      <w:r w:rsidR="00FF7308">
        <w:t xml:space="preserve"> </w:t>
      </w:r>
      <w:proofErr w:type="spellStart"/>
      <w:r w:rsidR="00FF7308">
        <w:t>cheminių</w:t>
      </w:r>
      <w:proofErr w:type="spellEnd"/>
      <w:r w:rsidR="00FF7308">
        <w:t xml:space="preserve"> </w:t>
      </w:r>
      <w:proofErr w:type="spellStart"/>
      <w:r w:rsidR="00FF7308">
        <w:t>medžiagų</w:t>
      </w:r>
      <w:proofErr w:type="spellEnd"/>
      <w:r w:rsidR="00FF7308">
        <w:t xml:space="preserve"> </w:t>
      </w:r>
      <w:proofErr w:type="spellStart"/>
      <w:r w:rsidR="00FF7308">
        <w:t>sąrašą</w:t>
      </w:r>
      <w:proofErr w:type="spellEnd"/>
      <w:r w:rsidR="00FF7308">
        <w:t xml:space="preserve"> </w:t>
      </w:r>
      <w:proofErr w:type="spellStart"/>
      <w:r w:rsidR="00FF7308">
        <w:t>pagal</w:t>
      </w:r>
      <w:proofErr w:type="spellEnd"/>
      <w:r w:rsidR="00FF7308">
        <w:t xml:space="preserve"> 2006 m. </w:t>
      </w:r>
      <w:proofErr w:type="spellStart"/>
      <w:r w:rsidR="00FF7308">
        <w:t>gruodžio</w:t>
      </w:r>
      <w:proofErr w:type="spellEnd"/>
      <w:r w:rsidR="00FF7308">
        <w:t xml:space="preserve"> 18 d. Europos </w:t>
      </w:r>
      <w:proofErr w:type="spellStart"/>
      <w:r w:rsidR="00FF7308">
        <w:t>Parlamento</w:t>
      </w:r>
      <w:proofErr w:type="spellEnd"/>
      <w:r w:rsidR="00FF7308">
        <w:t xml:space="preserve"> </w:t>
      </w:r>
      <w:proofErr w:type="spellStart"/>
      <w:r w:rsidR="00FF7308">
        <w:t>ir</w:t>
      </w:r>
      <w:proofErr w:type="spellEnd"/>
      <w:r w:rsidR="00FF7308">
        <w:t xml:space="preserve"> </w:t>
      </w:r>
      <w:proofErr w:type="spellStart"/>
      <w:r w:rsidR="00FF7308">
        <w:t>Tarybos</w:t>
      </w:r>
      <w:proofErr w:type="spellEnd"/>
      <w:r w:rsidR="00FF7308">
        <w:t xml:space="preserve"> </w:t>
      </w:r>
      <w:proofErr w:type="spellStart"/>
      <w:r w:rsidR="00FF7308">
        <w:t>reglamento</w:t>
      </w:r>
      <w:proofErr w:type="spellEnd"/>
      <w:r w:rsidR="00FF7308">
        <w:t xml:space="preserve"> (EB) Nr. 1907/2006 </w:t>
      </w:r>
      <w:proofErr w:type="spellStart"/>
      <w:r w:rsidR="00FF7308">
        <w:t>dėl</w:t>
      </w:r>
      <w:proofErr w:type="spellEnd"/>
      <w:r w:rsidR="00FF7308">
        <w:t xml:space="preserve"> </w:t>
      </w:r>
      <w:proofErr w:type="spellStart"/>
      <w:r w:rsidR="00FF7308">
        <w:t>cheminių</w:t>
      </w:r>
      <w:proofErr w:type="spellEnd"/>
      <w:r w:rsidR="00FF7308">
        <w:t xml:space="preserve"> </w:t>
      </w:r>
      <w:proofErr w:type="spellStart"/>
      <w:r w:rsidR="00FF7308">
        <w:t>medžiagų</w:t>
      </w:r>
      <w:proofErr w:type="spellEnd"/>
      <w:r w:rsidR="00FF7308">
        <w:t xml:space="preserve"> </w:t>
      </w:r>
      <w:proofErr w:type="spellStart"/>
      <w:r w:rsidR="00FF7308">
        <w:t>registracijos</w:t>
      </w:r>
      <w:proofErr w:type="spellEnd"/>
      <w:r w:rsidR="00FF7308">
        <w:t xml:space="preserve">, </w:t>
      </w:r>
      <w:proofErr w:type="spellStart"/>
      <w:r w:rsidR="00FF7308">
        <w:t>įvertinimo</w:t>
      </w:r>
      <w:proofErr w:type="spellEnd"/>
      <w:r w:rsidR="00FF7308">
        <w:t xml:space="preserve">, </w:t>
      </w:r>
      <w:proofErr w:type="spellStart"/>
      <w:r w:rsidR="00FF7308">
        <w:t>autorizacijos</w:t>
      </w:r>
      <w:proofErr w:type="spellEnd"/>
      <w:r w:rsidR="00FF7308">
        <w:t xml:space="preserve"> </w:t>
      </w:r>
      <w:proofErr w:type="spellStart"/>
      <w:r w:rsidR="00FF7308">
        <w:t>ir</w:t>
      </w:r>
      <w:proofErr w:type="spellEnd"/>
      <w:r w:rsidR="00FF7308">
        <w:t xml:space="preserve"> </w:t>
      </w:r>
      <w:proofErr w:type="spellStart"/>
      <w:r w:rsidR="00FF7308">
        <w:t>apribojimų</w:t>
      </w:r>
      <w:proofErr w:type="spellEnd"/>
      <w:r w:rsidR="00FF7308">
        <w:t xml:space="preserve"> (REACH), </w:t>
      </w:r>
      <w:proofErr w:type="spellStart"/>
      <w:r w:rsidR="00FF7308">
        <w:t>įsteigiančio</w:t>
      </w:r>
      <w:proofErr w:type="spellEnd"/>
      <w:r w:rsidR="00FF7308">
        <w:t xml:space="preserve"> </w:t>
      </w:r>
      <w:r w:rsidR="00FF7308">
        <w:lastRenderedPageBreak/>
        <w:t xml:space="preserve">Europos </w:t>
      </w:r>
      <w:proofErr w:type="spellStart"/>
      <w:r w:rsidR="00FF7308">
        <w:t>cheminių</w:t>
      </w:r>
      <w:proofErr w:type="spellEnd"/>
      <w:r w:rsidR="00FF7308">
        <w:t xml:space="preserve"> </w:t>
      </w:r>
      <w:proofErr w:type="spellStart"/>
      <w:r w:rsidR="00FF7308">
        <w:t>medžiagų</w:t>
      </w:r>
      <w:proofErr w:type="spellEnd"/>
      <w:r w:rsidR="00FF7308">
        <w:t xml:space="preserve"> </w:t>
      </w:r>
      <w:proofErr w:type="spellStart"/>
      <w:r w:rsidR="00FF7308">
        <w:t>agentūrą</w:t>
      </w:r>
      <w:proofErr w:type="spellEnd"/>
      <w:r w:rsidR="00FF7308">
        <w:t xml:space="preserve">, </w:t>
      </w:r>
      <w:proofErr w:type="spellStart"/>
      <w:r w:rsidR="00FF7308">
        <w:t>iš</w:t>
      </w:r>
      <w:proofErr w:type="spellEnd"/>
      <w:r w:rsidR="00FF7308">
        <w:t xml:space="preserve"> </w:t>
      </w:r>
      <w:proofErr w:type="spellStart"/>
      <w:r w:rsidR="00FF7308">
        <w:t>dalies</w:t>
      </w:r>
      <w:proofErr w:type="spellEnd"/>
      <w:r w:rsidR="00FF7308">
        <w:t xml:space="preserve"> </w:t>
      </w:r>
      <w:proofErr w:type="spellStart"/>
      <w:r w:rsidR="00FF7308">
        <w:t>keičiančio</w:t>
      </w:r>
      <w:proofErr w:type="spellEnd"/>
      <w:r w:rsidR="00FF7308">
        <w:t xml:space="preserve"> </w:t>
      </w:r>
      <w:proofErr w:type="spellStart"/>
      <w:r w:rsidR="00FF7308">
        <w:t>Direktyvą</w:t>
      </w:r>
      <w:proofErr w:type="spellEnd"/>
      <w:r w:rsidR="00FF7308">
        <w:t xml:space="preserve"> 1999/45/EB </w:t>
      </w:r>
      <w:proofErr w:type="spellStart"/>
      <w:r w:rsidR="00FF7308">
        <w:t>bei</w:t>
      </w:r>
      <w:proofErr w:type="spellEnd"/>
      <w:r w:rsidR="00FF7308">
        <w:t xml:space="preserve"> </w:t>
      </w:r>
      <w:proofErr w:type="spellStart"/>
      <w:r w:rsidR="00FF7308">
        <w:t>panaikinančio</w:t>
      </w:r>
      <w:proofErr w:type="spellEnd"/>
      <w:r w:rsidR="00FF7308">
        <w:t xml:space="preserve"> </w:t>
      </w:r>
      <w:proofErr w:type="spellStart"/>
      <w:r w:rsidR="00FF7308">
        <w:t>Tarybos</w:t>
      </w:r>
      <w:proofErr w:type="spellEnd"/>
      <w:r w:rsidR="00FF7308">
        <w:t xml:space="preserve"> </w:t>
      </w:r>
      <w:proofErr w:type="spellStart"/>
      <w:r w:rsidR="00FF7308">
        <w:t>reglamentą</w:t>
      </w:r>
      <w:proofErr w:type="spellEnd"/>
      <w:r w:rsidR="00FF7308">
        <w:t xml:space="preserve"> (EEB) Nr. 793/93, </w:t>
      </w:r>
      <w:proofErr w:type="spellStart"/>
      <w:r w:rsidR="00FF7308">
        <w:t>Komisijos</w:t>
      </w:r>
      <w:proofErr w:type="spellEnd"/>
      <w:r w:rsidR="00FF7308">
        <w:t xml:space="preserve"> </w:t>
      </w:r>
      <w:proofErr w:type="spellStart"/>
      <w:r w:rsidR="00FF7308">
        <w:t>reglamentą</w:t>
      </w:r>
      <w:proofErr w:type="spellEnd"/>
      <w:r w:rsidR="00FF7308">
        <w:t xml:space="preserve"> (EB) Nr. 1488/94, </w:t>
      </w:r>
      <w:proofErr w:type="spellStart"/>
      <w:r w:rsidR="00FF7308">
        <w:t>Tarybos</w:t>
      </w:r>
      <w:proofErr w:type="spellEnd"/>
      <w:r w:rsidR="00FF7308">
        <w:t xml:space="preserve"> </w:t>
      </w:r>
      <w:proofErr w:type="spellStart"/>
      <w:r w:rsidR="00FF7308">
        <w:t>direktyvą</w:t>
      </w:r>
      <w:proofErr w:type="spellEnd"/>
      <w:r w:rsidR="00FF7308">
        <w:t xml:space="preserve"> 76/769/EEB </w:t>
      </w:r>
      <w:proofErr w:type="spellStart"/>
      <w:r w:rsidR="00FF7308">
        <w:t>ir</w:t>
      </w:r>
      <w:proofErr w:type="spellEnd"/>
      <w:r w:rsidR="00FF7308">
        <w:t xml:space="preserve"> </w:t>
      </w:r>
      <w:proofErr w:type="spellStart"/>
      <w:r w:rsidR="00FF7308">
        <w:t>Komisijos</w:t>
      </w:r>
      <w:proofErr w:type="spellEnd"/>
      <w:r w:rsidR="00FF7308">
        <w:t xml:space="preserve"> </w:t>
      </w:r>
      <w:proofErr w:type="spellStart"/>
      <w:r w:rsidR="00FF7308">
        <w:t>direktyvas</w:t>
      </w:r>
      <w:proofErr w:type="spellEnd"/>
      <w:r w:rsidR="00FF7308">
        <w:t xml:space="preserve"> 91/155/EEB, 93/67/EEB, 93/105/EB </w:t>
      </w:r>
      <w:proofErr w:type="spellStart"/>
      <w:r w:rsidR="00FF7308">
        <w:t>bei</w:t>
      </w:r>
      <w:proofErr w:type="spellEnd"/>
      <w:r w:rsidR="00FF7308">
        <w:t xml:space="preserve"> 2000/21/EB (</w:t>
      </w:r>
      <w:proofErr w:type="spellStart"/>
      <w:r w:rsidR="00FF7308">
        <w:t>toliau</w:t>
      </w:r>
      <w:proofErr w:type="spellEnd"/>
      <w:r w:rsidR="00FF7308">
        <w:t xml:space="preserve"> – REACH </w:t>
      </w:r>
      <w:proofErr w:type="spellStart"/>
      <w:r w:rsidR="00FF7308">
        <w:t>reglamentas</w:t>
      </w:r>
      <w:proofErr w:type="spellEnd"/>
      <w:r w:rsidR="00FF7308">
        <w:t xml:space="preserve">), 59 </w:t>
      </w:r>
      <w:proofErr w:type="spellStart"/>
      <w:r w:rsidR="00FF7308">
        <w:t>straipsnį</w:t>
      </w:r>
      <w:proofErr w:type="spellEnd"/>
      <w:r w:rsidR="00FF7308">
        <w:t xml:space="preserve">, </w:t>
      </w:r>
      <w:proofErr w:type="spellStart"/>
      <w:r w:rsidR="00FF7308">
        <w:t>jeigu</w:t>
      </w:r>
      <w:proofErr w:type="spellEnd"/>
      <w:r w:rsidR="00FF7308">
        <w:t xml:space="preserve"> </w:t>
      </w:r>
      <w:proofErr w:type="spellStart"/>
      <w:r w:rsidR="00FF7308">
        <w:t>jų</w:t>
      </w:r>
      <w:proofErr w:type="spellEnd"/>
      <w:r w:rsidR="00FF7308">
        <w:t xml:space="preserve"> </w:t>
      </w:r>
      <w:proofErr w:type="spellStart"/>
      <w:r w:rsidR="00FF7308">
        <w:t>koncentracija</w:t>
      </w:r>
      <w:proofErr w:type="spellEnd"/>
      <w:r w:rsidR="00FF7308">
        <w:t xml:space="preserve"> </w:t>
      </w:r>
      <w:proofErr w:type="spellStart"/>
      <w:r w:rsidR="00FF7308">
        <w:t>produkte</w:t>
      </w:r>
      <w:proofErr w:type="spellEnd"/>
      <w:r w:rsidR="00FF7308">
        <w:t xml:space="preserve"> </w:t>
      </w:r>
      <w:proofErr w:type="spellStart"/>
      <w:r w:rsidR="00FF7308">
        <w:t>didesnė</w:t>
      </w:r>
      <w:proofErr w:type="spellEnd"/>
      <w:r w:rsidR="00FF7308">
        <w:t xml:space="preserve"> </w:t>
      </w:r>
      <w:proofErr w:type="spellStart"/>
      <w:r w:rsidR="00FF7308">
        <w:t>kaip</w:t>
      </w:r>
      <w:proofErr w:type="spellEnd"/>
      <w:r w:rsidR="00FF7308">
        <w:t xml:space="preserve"> 0,1 proc. </w:t>
      </w:r>
      <w:proofErr w:type="spellStart"/>
      <w:r w:rsidR="00FF7308">
        <w:t>pagal</w:t>
      </w:r>
      <w:proofErr w:type="spellEnd"/>
      <w:r w:rsidR="00FF7308">
        <w:t xml:space="preserve"> </w:t>
      </w:r>
      <w:proofErr w:type="spellStart"/>
      <w:r w:rsidR="00FF7308">
        <w:t>masę</w:t>
      </w:r>
      <w:proofErr w:type="spellEnd"/>
      <w:r w:rsidR="00FF7308">
        <w:t>;</w:t>
      </w:r>
    </w:p>
    <w:p w14:paraId="264037B3" w14:textId="70556C1D" w:rsidR="00FF7308" w:rsidRDefault="000D51ED" w:rsidP="00643A69">
      <w:pPr>
        <w:ind w:firstLine="709"/>
        <w:jc w:val="both"/>
        <w:rPr>
          <w:lang w:eastAsia="lt-LT"/>
        </w:rPr>
      </w:pPr>
      <w:r>
        <w:t>2.6</w:t>
      </w:r>
      <w:r w:rsidR="00FF7308">
        <w:t>.2.</w:t>
      </w:r>
      <w:r w:rsidR="00FF7308" w:rsidRPr="002F7175">
        <w:t xml:space="preserve"> </w:t>
      </w:r>
      <w:proofErr w:type="spellStart"/>
      <w:r w:rsidR="00FF7308" w:rsidRPr="002F7175">
        <w:t>tekstilės</w:t>
      </w:r>
      <w:proofErr w:type="spellEnd"/>
      <w:r w:rsidR="00FF7308" w:rsidRPr="002F7175">
        <w:t xml:space="preserve"> </w:t>
      </w:r>
      <w:proofErr w:type="spellStart"/>
      <w:r w:rsidR="00FF7308" w:rsidRPr="002F7175">
        <w:t>gaminiuose</w:t>
      </w:r>
      <w:proofErr w:type="spellEnd"/>
      <w:r w:rsidR="00FF7308" w:rsidRPr="002F7175">
        <w:t xml:space="preserve"> </w:t>
      </w:r>
      <w:proofErr w:type="spellStart"/>
      <w:r w:rsidR="00FF7308" w:rsidRPr="002F7175">
        <w:t>negali</w:t>
      </w:r>
      <w:proofErr w:type="spellEnd"/>
      <w:r w:rsidR="00FF7308" w:rsidRPr="002F7175">
        <w:t xml:space="preserve"> </w:t>
      </w:r>
      <w:proofErr w:type="spellStart"/>
      <w:r w:rsidR="00FF7308" w:rsidRPr="002F7175">
        <w:t>būti</w:t>
      </w:r>
      <w:proofErr w:type="spellEnd"/>
      <w:r w:rsidR="00FF7308" w:rsidRPr="002F7175">
        <w:t xml:space="preserve"> </w:t>
      </w:r>
      <w:proofErr w:type="spellStart"/>
      <w:r w:rsidR="00FF7308" w:rsidRPr="002F7175">
        <w:t>šių</w:t>
      </w:r>
      <w:proofErr w:type="spellEnd"/>
      <w:r w:rsidR="00FF7308" w:rsidRPr="002F7175">
        <w:t xml:space="preserve"> </w:t>
      </w:r>
      <w:proofErr w:type="spellStart"/>
      <w:r w:rsidR="00FF7308" w:rsidRPr="002F7175">
        <w:t>medžiagų</w:t>
      </w:r>
      <w:proofErr w:type="spellEnd"/>
      <w:r w:rsidR="00FF7308" w:rsidRPr="002F7175">
        <w:t>:</w:t>
      </w:r>
      <w:r w:rsidR="00FF7308" w:rsidRPr="002F7175">
        <w:rPr>
          <w:lang w:eastAsia="lt-LT"/>
        </w:rPr>
        <w:t> </w:t>
      </w:r>
      <w:proofErr w:type="spellStart"/>
      <w:r w:rsidR="00FF7308" w:rsidRPr="002F7175">
        <w:rPr>
          <w:lang w:eastAsia="lt-LT"/>
        </w:rPr>
        <w:t>oktilfenolio</w:t>
      </w:r>
      <w:proofErr w:type="spellEnd"/>
      <w:r w:rsidR="00FF7308" w:rsidRPr="002F7175">
        <w:rPr>
          <w:lang w:eastAsia="lt-LT"/>
        </w:rPr>
        <w:t xml:space="preserve"> </w:t>
      </w:r>
      <w:proofErr w:type="spellStart"/>
      <w:r w:rsidR="00FF7308" w:rsidRPr="002F7175">
        <w:rPr>
          <w:lang w:eastAsia="lt-LT"/>
        </w:rPr>
        <w:t>etoksilatų</w:t>
      </w:r>
      <w:proofErr w:type="spellEnd"/>
      <w:r w:rsidR="00FF7308">
        <w:t>,</w:t>
      </w:r>
      <w:r w:rsidR="00FF7308" w:rsidRPr="002F7175">
        <w:t xml:space="preserve"> </w:t>
      </w:r>
      <w:proofErr w:type="spellStart"/>
      <w:r w:rsidR="00FF7308">
        <w:t>a</w:t>
      </w:r>
      <w:r w:rsidR="00FF7308" w:rsidRPr="002F7175">
        <w:rPr>
          <w:lang w:eastAsia="lt-LT"/>
        </w:rPr>
        <w:t>zodažikl</w:t>
      </w:r>
      <w:r w:rsidR="00FF7308">
        <w:t>ių</w:t>
      </w:r>
      <w:proofErr w:type="spellEnd"/>
      <w:r w:rsidR="00FF7308">
        <w:t xml:space="preserve">, </w:t>
      </w:r>
      <w:proofErr w:type="spellStart"/>
      <w:r w:rsidR="00FF7308">
        <w:t>f</w:t>
      </w:r>
      <w:r w:rsidR="00FF7308" w:rsidRPr="002F7175">
        <w:rPr>
          <w:lang w:eastAsia="lt-LT"/>
        </w:rPr>
        <w:t>ormaldehid</w:t>
      </w:r>
      <w:r w:rsidR="00FF7308">
        <w:t>o</w:t>
      </w:r>
      <w:proofErr w:type="spellEnd"/>
      <w:r w:rsidR="00FF7308">
        <w:t xml:space="preserve">, </w:t>
      </w:r>
      <w:proofErr w:type="spellStart"/>
      <w:r w:rsidR="00FF7308">
        <w:t>p</w:t>
      </w:r>
      <w:r w:rsidR="00FF7308" w:rsidRPr="002F7175">
        <w:rPr>
          <w:lang w:eastAsia="lt-LT"/>
        </w:rPr>
        <w:t>agalbin</w:t>
      </w:r>
      <w:r w:rsidR="00FF7308">
        <w:t>ių</w:t>
      </w:r>
      <w:proofErr w:type="spellEnd"/>
      <w:r w:rsidR="00FF7308" w:rsidRPr="002F7175">
        <w:rPr>
          <w:lang w:eastAsia="lt-LT"/>
        </w:rPr>
        <w:t xml:space="preserve"> </w:t>
      </w:r>
      <w:proofErr w:type="spellStart"/>
      <w:r w:rsidR="00FF7308" w:rsidRPr="002F7175">
        <w:rPr>
          <w:lang w:eastAsia="lt-LT"/>
        </w:rPr>
        <w:t>medžiag</w:t>
      </w:r>
      <w:r w:rsidR="00FF7308">
        <w:t>ų</w:t>
      </w:r>
      <w:proofErr w:type="spellEnd"/>
      <w:r w:rsidR="00FF7308">
        <w:t xml:space="preserve"> (</w:t>
      </w:r>
      <w:proofErr w:type="spellStart"/>
      <w:r w:rsidR="00FF7308" w:rsidRPr="002F7175">
        <w:rPr>
          <w:lang w:eastAsia="lt-LT"/>
        </w:rPr>
        <w:t>nonifenolio</w:t>
      </w:r>
      <w:proofErr w:type="spellEnd"/>
      <w:r w:rsidR="00FF7308" w:rsidRPr="002F7175">
        <w:t xml:space="preserve"> </w:t>
      </w:r>
      <w:proofErr w:type="spellStart"/>
      <w:r w:rsidR="00FF7308" w:rsidRPr="002F7175">
        <w:rPr>
          <w:lang w:eastAsia="lt-LT"/>
        </w:rPr>
        <w:t>oktifenolio</w:t>
      </w:r>
      <w:proofErr w:type="spellEnd"/>
      <w:r w:rsidR="00FF7308" w:rsidRPr="002F7175">
        <w:t xml:space="preserve"> </w:t>
      </w:r>
      <w:proofErr w:type="spellStart"/>
      <w:r w:rsidR="00FF7308" w:rsidRPr="002F7175">
        <w:rPr>
          <w:lang w:eastAsia="lt-LT"/>
        </w:rPr>
        <w:t>nonilfenoletoksilatų</w:t>
      </w:r>
      <w:proofErr w:type="spellEnd"/>
      <w:r w:rsidR="00FF7308">
        <w:t xml:space="preserve">), </w:t>
      </w:r>
      <w:proofErr w:type="spellStart"/>
      <w:r w:rsidR="00FF7308">
        <w:t>d</w:t>
      </w:r>
      <w:r w:rsidR="00FF7308" w:rsidRPr="002F7175">
        <w:rPr>
          <w:lang w:eastAsia="lt-LT"/>
        </w:rPr>
        <w:t>ang</w:t>
      </w:r>
      <w:r w:rsidR="00FF7308">
        <w:t>ų</w:t>
      </w:r>
      <w:proofErr w:type="spellEnd"/>
      <w:r w:rsidR="00FF7308" w:rsidRPr="002F7175">
        <w:rPr>
          <w:lang w:eastAsia="lt-LT"/>
        </w:rPr>
        <w:t xml:space="preserve">, </w:t>
      </w:r>
      <w:proofErr w:type="spellStart"/>
      <w:r w:rsidR="00FF7308" w:rsidRPr="002F7175">
        <w:rPr>
          <w:lang w:eastAsia="lt-LT"/>
        </w:rPr>
        <w:t>lamina</w:t>
      </w:r>
      <w:r w:rsidR="00FF7308">
        <w:t>tų</w:t>
      </w:r>
      <w:proofErr w:type="spellEnd"/>
      <w:r w:rsidR="00FF7308">
        <w:t xml:space="preserve"> </w:t>
      </w:r>
      <w:proofErr w:type="spellStart"/>
      <w:r w:rsidR="00FF7308" w:rsidRPr="002F7175">
        <w:rPr>
          <w:lang w:eastAsia="lt-LT"/>
        </w:rPr>
        <w:t>ir</w:t>
      </w:r>
      <w:proofErr w:type="spellEnd"/>
      <w:r w:rsidR="00FF7308" w:rsidRPr="002F7175">
        <w:rPr>
          <w:lang w:eastAsia="lt-LT"/>
        </w:rPr>
        <w:t xml:space="preserve"> </w:t>
      </w:r>
      <w:proofErr w:type="spellStart"/>
      <w:r w:rsidR="00FF7308" w:rsidRPr="002F7175">
        <w:rPr>
          <w:lang w:eastAsia="lt-LT"/>
        </w:rPr>
        <w:t>membran</w:t>
      </w:r>
      <w:r w:rsidR="00FF7308">
        <w:t>ų</w:t>
      </w:r>
      <w:proofErr w:type="spellEnd"/>
      <w:r w:rsidR="00FF7308">
        <w:t xml:space="preserve"> (</w:t>
      </w:r>
      <w:r w:rsidR="00FF7308" w:rsidRPr="002F7175">
        <w:rPr>
          <w:lang w:eastAsia="lt-LT"/>
        </w:rPr>
        <w:t>DEHP (bis-(</w:t>
      </w:r>
      <w:proofErr w:type="spellStart"/>
      <w:proofErr w:type="gramStart"/>
      <w:r w:rsidR="00FF7308" w:rsidRPr="002F7175">
        <w:rPr>
          <w:lang w:eastAsia="lt-LT"/>
        </w:rPr>
        <w:t>etiheksil</w:t>
      </w:r>
      <w:proofErr w:type="spellEnd"/>
      <w:r w:rsidR="00FF7308" w:rsidRPr="002F7175">
        <w:rPr>
          <w:lang w:eastAsia="lt-LT"/>
        </w:rPr>
        <w:t>)</w:t>
      </w:r>
      <w:proofErr w:type="spellStart"/>
      <w:r w:rsidR="00FF7308" w:rsidRPr="002F7175">
        <w:rPr>
          <w:lang w:eastAsia="lt-LT"/>
        </w:rPr>
        <w:t>ftalato</w:t>
      </w:r>
      <w:proofErr w:type="spellEnd"/>
      <w:proofErr w:type="gramEnd"/>
      <w:r w:rsidR="00FF7308">
        <w:t xml:space="preserve">, </w:t>
      </w:r>
      <w:r w:rsidR="00FF7308" w:rsidRPr="002F7175">
        <w:rPr>
          <w:lang w:eastAsia="lt-LT"/>
        </w:rPr>
        <w:t>BBP (</w:t>
      </w:r>
      <w:proofErr w:type="spellStart"/>
      <w:r w:rsidR="00FF7308" w:rsidRPr="002F7175">
        <w:rPr>
          <w:lang w:eastAsia="lt-LT"/>
        </w:rPr>
        <w:t>butilbenzilftalato</w:t>
      </w:r>
      <w:proofErr w:type="spellEnd"/>
      <w:r w:rsidR="00FF7308">
        <w:t xml:space="preserve">), </w:t>
      </w:r>
      <w:r w:rsidR="00FF7308" w:rsidRPr="002F7175">
        <w:rPr>
          <w:lang w:eastAsia="lt-LT"/>
        </w:rPr>
        <w:t>DBP (</w:t>
      </w:r>
      <w:proofErr w:type="spellStart"/>
      <w:r w:rsidR="00FF7308" w:rsidRPr="002F7175">
        <w:rPr>
          <w:lang w:eastAsia="lt-LT"/>
        </w:rPr>
        <w:t>dibutilftalato</w:t>
      </w:r>
      <w:proofErr w:type="spellEnd"/>
      <w:r w:rsidR="00FF7308">
        <w:t xml:space="preserve">), </w:t>
      </w:r>
      <w:r w:rsidR="00FF7308" w:rsidRPr="002F7175">
        <w:rPr>
          <w:lang w:eastAsia="lt-LT"/>
        </w:rPr>
        <w:t>DMEP (bis-2-metoksietilftalato)</w:t>
      </w:r>
      <w:r w:rsidR="00FF7308">
        <w:t>,</w:t>
      </w:r>
      <w:r w:rsidR="00FF7308" w:rsidRPr="002F7175">
        <w:t xml:space="preserve"> </w:t>
      </w:r>
      <w:r w:rsidR="00FF7308" w:rsidRPr="002F7175">
        <w:rPr>
          <w:lang w:eastAsia="lt-LT"/>
        </w:rPr>
        <w:t>DIBP (</w:t>
      </w:r>
      <w:proofErr w:type="spellStart"/>
      <w:r w:rsidR="00FF7308" w:rsidRPr="002F7175">
        <w:rPr>
          <w:lang w:eastAsia="lt-LT"/>
        </w:rPr>
        <w:t>diizobutilftalato</w:t>
      </w:r>
      <w:proofErr w:type="spellEnd"/>
      <w:r w:rsidR="00FF7308">
        <w:t>)</w:t>
      </w:r>
      <w:r w:rsidR="00FF7308" w:rsidRPr="002F7175">
        <w:rPr>
          <w:lang w:eastAsia="lt-LT"/>
        </w:rPr>
        <w:t xml:space="preserve"> DIHP (Di-C6-8 </w:t>
      </w:r>
      <w:proofErr w:type="spellStart"/>
      <w:r w:rsidR="00FF7308" w:rsidRPr="002F7175">
        <w:rPr>
          <w:lang w:eastAsia="lt-LT"/>
        </w:rPr>
        <w:t>šakotųjų</w:t>
      </w:r>
      <w:proofErr w:type="spellEnd"/>
      <w:r w:rsidR="00FF7308" w:rsidRPr="002F7175">
        <w:rPr>
          <w:lang w:eastAsia="lt-LT"/>
        </w:rPr>
        <w:t xml:space="preserve"> </w:t>
      </w:r>
      <w:proofErr w:type="spellStart"/>
      <w:r w:rsidR="00FF7308" w:rsidRPr="002F7175">
        <w:rPr>
          <w:lang w:eastAsia="lt-LT"/>
        </w:rPr>
        <w:t>alkiftalatų</w:t>
      </w:r>
      <w:proofErr w:type="spellEnd"/>
      <w:r w:rsidR="00FF7308" w:rsidRPr="002F7175">
        <w:rPr>
          <w:lang w:eastAsia="lt-LT"/>
        </w:rPr>
        <w:t xml:space="preserve">) DHNUP (Di-C7-11 </w:t>
      </w:r>
      <w:proofErr w:type="spellStart"/>
      <w:r w:rsidR="00FF7308" w:rsidRPr="002F7175">
        <w:rPr>
          <w:lang w:eastAsia="lt-LT"/>
        </w:rPr>
        <w:t>šakotųjų</w:t>
      </w:r>
      <w:proofErr w:type="spellEnd"/>
      <w:r w:rsidR="00FF7308" w:rsidRPr="002F7175">
        <w:rPr>
          <w:lang w:eastAsia="lt-LT"/>
        </w:rPr>
        <w:t xml:space="preserve"> </w:t>
      </w:r>
      <w:proofErr w:type="spellStart"/>
      <w:r w:rsidR="00FF7308" w:rsidRPr="002F7175">
        <w:rPr>
          <w:lang w:eastAsia="lt-LT"/>
        </w:rPr>
        <w:t>alkilftalatų</w:t>
      </w:r>
      <w:proofErr w:type="spellEnd"/>
      <w:r w:rsidR="00FF7308" w:rsidRPr="002F7175">
        <w:rPr>
          <w:lang w:eastAsia="lt-LT"/>
        </w:rPr>
        <w:t xml:space="preserve">) DHNUP (Di-C7-11 </w:t>
      </w:r>
      <w:proofErr w:type="spellStart"/>
      <w:r w:rsidR="00FF7308" w:rsidRPr="002F7175">
        <w:rPr>
          <w:lang w:eastAsia="lt-LT"/>
        </w:rPr>
        <w:t>šakotųjų</w:t>
      </w:r>
      <w:proofErr w:type="spellEnd"/>
      <w:r w:rsidR="00FF7308" w:rsidRPr="002F7175">
        <w:rPr>
          <w:lang w:eastAsia="lt-LT"/>
        </w:rPr>
        <w:t xml:space="preserve"> </w:t>
      </w:r>
      <w:proofErr w:type="spellStart"/>
      <w:r w:rsidR="00FF7308" w:rsidRPr="002F7175">
        <w:rPr>
          <w:lang w:eastAsia="lt-LT"/>
        </w:rPr>
        <w:t>alkilftalatų</w:t>
      </w:r>
      <w:proofErr w:type="spellEnd"/>
      <w:r w:rsidR="00FF7308" w:rsidRPr="002F7175">
        <w:rPr>
          <w:lang w:eastAsia="lt-LT"/>
        </w:rPr>
        <w:t>)</w:t>
      </w:r>
      <w:r w:rsidR="00FF7308">
        <w:rPr>
          <w:lang w:eastAsia="lt-LT"/>
        </w:rPr>
        <w:t>)</w:t>
      </w:r>
    </w:p>
    <w:p w14:paraId="08A58242" w14:textId="57E7E60A" w:rsidR="00FF7308" w:rsidRDefault="000D51ED" w:rsidP="00643A69">
      <w:pPr>
        <w:ind w:firstLine="709"/>
        <w:jc w:val="both"/>
      </w:pPr>
      <w:r>
        <w:rPr>
          <w:lang w:eastAsia="lt-LT"/>
        </w:rPr>
        <w:t>2.6</w:t>
      </w:r>
      <w:r w:rsidR="00FF7308">
        <w:rPr>
          <w:lang w:eastAsia="lt-LT"/>
        </w:rPr>
        <w:t xml:space="preserve">.3.  </w:t>
      </w:r>
      <w:proofErr w:type="spellStart"/>
      <w:r w:rsidR="00FF7308">
        <w:t>naudojamas</w:t>
      </w:r>
      <w:proofErr w:type="spellEnd"/>
      <w:r w:rsidR="00FF7308">
        <w:t xml:space="preserve"> </w:t>
      </w:r>
      <w:proofErr w:type="spellStart"/>
      <w:r w:rsidR="00FF7308">
        <w:t>poliesterio</w:t>
      </w:r>
      <w:proofErr w:type="spellEnd"/>
      <w:r w:rsidR="00FF7308">
        <w:t xml:space="preserve"> </w:t>
      </w:r>
      <w:proofErr w:type="spellStart"/>
      <w:r w:rsidR="00FF7308">
        <w:t>pluoštas</w:t>
      </w:r>
      <w:proofErr w:type="spellEnd"/>
      <w:r w:rsidR="00FF7308">
        <w:t xml:space="preserve"> </w:t>
      </w:r>
      <w:proofErr w:type="spellStart"/>
      <w:r w:rsidR="00FF7308">
        <w:t>turi</w:t>
      </w:r>
      <w:proofErr w:type="spellEnd"/>
      <w:r w:rsidR="00FF7308">
        <w:t xml:space="preserve"> </w:t>
      </w:r>
      <w:proofErr w:type="spellStart"/>
      <w:r w:rsidR="00FF7308">
        <w:t>būti</w:t>
      </w:r>
      <w:proofErr w:type="spellEnd"/>
      <w:r w:rsidR="00FF7308">
        <w:t xml:space="preserve"> 100 proc. </w:t>
      </w:r>
      <w:proofErr w:type="spellStart"/>
      <w:r w:rsidR="00FF7308">
        <w:t>pagamintas</w:t>
      </w:r>
      <w:proofErr w:type="spellEnd"/>
      <w:r w:rsidR="00FF7308">
        <w:t xml:space="preserve"> </w:t>
      </w:r>
      <w:proofErr w:type="spellStart"/>
      <w:r w:rsidR="00FF7308">
        <w:t>iš</w:t>
      </w:r>
      <w:proofErr w:type="spellEnd"/>
      <w:r w:rsidR="00FF7308">
        <w:t xml:space="preserve"> </w:t>
      </w:r>
      <w:proofErr w:type="spellStart"/>
      <w:r w:rsidR="00FF7308">
        <w:t>perdirbtų</w:t>
      </w:r>
      <w:proofErr w:type="spellEnd"/>
      <w:r w:rsidR="00FF7308">
        <w:t xml:space="preserve"> </w:t>
      </w:r>
      <w:proofErr w:type="spellStart"/>
      <w:r w:rsidR="00FF7308">
        <w:t>atliekų</w:t>
      </w:r>
      <w:proofErr w:type="spellEnd"/>
      <w:r>
        <w:t>.</w:t>
      </w:r>
    </w:p>
    <w:p w14:paraId="5082C23E" w14:textId="58145F30" w:rsidR="00FF7308" w:rsidRDefault="000D51ED" w:rsidP="00643A69">
      <w:pPr>
        <w:ind w:firstLine="709"/>
      </w:pPr>
      <w:r>
        <w:t>2.6</w:t>
      </w:r>
      <w:r w:rsidR="00FF7308">
        <w:t>.4.</w:t>
      </w:r>
      <w:r w:rsidR="00FF7308" w:rsidRPr="00B959E3">
        <w:t xml:space="preserve"> </w:t>
      </w:r>
      <w:proofErr w:type="spellStart"/>
      <w:r w:rsidR="00FF7308">
        <w:t>naudojamas</w:t>
      </w:r>
      <w:proofErr w:type="spellEnd"/>
      <w:r w:rsidR="00FF7308">
        <w:t xml:space="preserve"> </w:t>
      </w:r>
      <w:proofErr w:type="spellStart"/>
      <w:r w:rsidR="00FF7308">
        <w:t>medvilnės</w:t>
      </w:r>
      <w:proofErr w:type="spellEnd"/>
      <w:r w:rsidR="00FF7308">
        <w:t xml:space="preserve"> </w:t>
      </w:r>
      <w:proofErr w:type="spellStart"/>
      <w:r w:rsidR="00FF7308">
        <w:t>pluoštas</w:t>
      </w:r>
      <w:proofErr w:type="spellEnd"/>
      <w:r w:rsidR="00FF7308">
        <w:t xml:space="preserve"> </w:t>
      </w:r>
      <w:proofErr w:type="spellStart"/>
      <w:r w:rsidR="00FF7308">
        <w:t>turi</w:t>
      </w:r>
      <w:proofErr w:type="spellEnd"/>
      <w:r w:rsidR="00FF7308">
        <w:t xml:space="preserve"> </w:t>
      </w:r>
      <w:proofErr w:type="spellStart"/>
      <w:r w:rsidR="00FF7308">
        <w:t>atitikti</w:t>
      </w:r>
      <w:proofErr w:type="spellEnd"/>
      <w:r w:rsidR="00FF7308">
        <w:t xml:space="preserve"> bent </w:t>
      </w:r>
      <w:proofErr w:type="spellStart"/>
      <w:r w:rsidR="00FF7308">
        <w:t>vieną</w:t>
      </w:r>
      <w:proofErr w:type="spellEnd"/>
      <w:r w:rsidR="00FF7308">
        <w:t xml:space="preserve"> </w:t>
      </w:r>
      <w:proofErr w:type="spellStart"/>
      <w:r w:rsidR="00FF7308">
        <w:t>iš</w:t>
      </w:r>
      <w:proofErr w:type="spellEnd"/>
      <w:r w:rsidR="00FF7308">
        <w:t xml:space="preserve"> </w:t>
      </w:r>
      <w:proofErr w:type="spellStart"/>
      <w:r w:rsidR="00FF7308">
        <w:t>šių</w:t>
      </w:r>
      <w:proofErr w:type="spellEnd"/>
      <w:r w:rsidR="00FF7308">
        <w:t xml:space="preserve"> </w:t>
      </w:r>
      <w:proofErr w:type="spellStart"/>
      <w:r w:rsidR="00FF7308">
        <w:t>minimalių</w:t>
      </w:r>
      <w:proofErr w:type="spellEnd"/>
      <w:r w:rsidR="00FF7308">
        <w:t xml:space="preserve"> </w:t>
      </w:r>
      <w:proofErr w:type="spellStart"/>
      <w:r w:rsidR="00FF7308">
        <w:t>aplinkos</w:t>
      </w:r>
      <w:proofErr w:type="spellEnd"/>
      <w:r w:rsidR="00FF7308">
        <w:t xml:space="preserve"> </w:t>
      </w:r>
      <w:proofErr w:type="spellStart"/>
      <w:r w:rsidR="00FF7308">
        <w:t>apsaugos</w:t>
      </w:r>
      <w:proofErr w:type="spellEnd"/>
      <w:r w:rsidR="00FF7308">
        <w:t xml:space="preserve"> </w:t>
      </w:r>
      <w:proofErr w:type="spellStart"/>
      <w:r w:rsidR="00FF7308">
        <w:t>kriterijų</w:t>
      </w:r>
      <w:proofErr w:type="spellEnd"/>
      <w:r w:rsidR="00FF7308">
        <w:t>:</w:t>
      </w:r>
    </w:p>
    <w:p w14:paraId="43629B11" w14:textId="34468E01" w:rsidR="00FF7308" w:rsidRDefault="000D51ED" w:rsidP="00643A69">
      <w:pPr>
        <w:ind w:firstLine="709"/>
        <w:jc w:val="both"/>
      </w:pPr>
      <w:r>
        <w:t>2.6</w:t>
      </w:r>
      <w:r w:rsidR="00FF7308">
        <w:t>.4.1</w:t>
      </w:r>
      <w:r w:rsidR="00FF7308" w:rsidRPr="00B959E3">
        <w:t xml:space="preserve"> </w:t>
      </w:r>
      <w:proofErr w:type="spellStart"/>
      <w:r w:rsidR="00FF7308">
        <w:t>sudarytas</w:t>
      </w:r>
      <w:proofErr w:type="spellEnd"/>
      <w:r w:rsidR="00FF7308">
        <w:t xml:space="preserve"> </w:t>
      </w:r>
      <w:proofErr w:type="spellStart"/>
      <w:r w:rsidR="00FF7308">
        <w:t>iš</w:t>
      </w:r>
      <w:proofErr w:type="spellEnd"/>
      <w:r w:rsidR="00FF7308">
        <w:t xml:space="preserve"> ne </w:t>
      </w:r>
      <w:proofErr w:type="spellStart"/>
      <w:r w:rsidR="00FF7308">
        <w:t>mažiau</w:t>
      </w:r>
      <w:proofErr w:type="spellEnd"/>
      <w:r w:rsidR="00FF7308">
        <w:t xml:space="preserve"> </w:t>
      </w:r>
      <w:proofErr w:type="spellStart"/>
      <w:r w:rsidR="00FF7308">
        <w:t>kaip</w:t>
      </w:r>
      <w:proofErr w:type="spellEnd"/>
      <w:r w:rsidR="00FF7308">
        <w:t xml:space="preserve"> 20 proc. </w:t>
      </w:r>
      <w:proofErr w:type="spellStart"/>
      <w:r w:rsidR="00FF7308">
        <w:t>organiškai</w:t>
      </w:r>
      <w:proofErr w:type="spellEnd"/>
      <w:r w:rsidR="00FF7308">
        <w:t xml:space="preserve"> </w:t>
      </w:r>
      <w:proofErr w:type="spellStart"/>
      <w:r w:rsidR="00FF7308">
        <w:t>išgautos</w:t>
      </w:r>
      <w:proofErr w:type="spellEnd"/>
      <w:r w:rsidR="00FF7308">
        <w:t xml:space="preserve"> </w:t>
      </w:r>
      <w:proofErr w:type="spellStart"/>
      <w:r w:rsidR="00FF7308">
        <w:t>medvilnės</w:t>
      </w:r>
      <w:proofErr w:type="spellEnd"/>
      <w:r w:rsidR="00FF7308">
        <w:t xml:space="preserve"> </w:t>
      </w:r>
      <w:proofErr w:type="spellStart"/>
      <w:r w:rsidR="00FF7308">
        <w:t>pagal</w:t>
      </w:r>
      <w:proofErr w:type="spellEnd"/>
      <w:r w:rsidR="00FF7308">
        <w:t xml:space="preserve"> </w:t>
      </w:r>
      <w:proofErr w:type="spellStart"/>
      <w:r w:rsidR="00FF7308">
        <w:t>nustatytus</w:t>
      </w:r>
      <w:proofErr w:type="spellEnd"/>
      <w:r w:rsidR="00FF7308">
        <w:t xml:space="preserve"> </w:t>
      </w:r>
      <w:proofErr w:type="spellStart"/>
      <w:r w:rsidR="00FF7308">
        <w:t>reikalavimus</w:t>
      </w:r>
      <w:proofErr w:type="spellEnd"/>
      <w:r w:rsidR="00FF7308">
        <w:t xml:space="preserve"> 2007 m. </w:t>
      </w:r>
      <w:proofErr w:type="spellStart"/>
      <w:r w:rsidR="00FF7308">
        <w:t>birželio</w:t>
      </w:r>
      <w:proofErr w:type="spellEnd"/>
      <w:r w:rsidR="00FF7308">
        <w:t xml:space="preserve"> 28 d. </w:t>
      </w:r>
      <w:proofErr w:type="spellStart"/>
      <w:r w:rsidR="00FF7308">
        <w:t>Tarybos</w:t>
      </w:r>
      <w:proofErr w:type="spellEnd"/>
      <w:r w:rsidR="00FF7308">
        <w:t xml:space="preserve"> </w:t>
      </w:r>
      <w:proofErr w:type="spellStart"/>
      <w:r w:rsidR="00FF7308">
        <w:t>reglamentu</w:t>
      </w:r>
      <w:proofErr w:type="spellEnd"/>
      <w:r w:rsidR="00FF7308">
        <w:t xml:space="preserve"> (EB) Nr. 834/2007 </w:t>
      </w:r>
      <w:proofErr w:type="spellStart"/>
      <w:r w:rsidR="00FF7308">
        <w:t>dėl</w:t>
      </w:r>
      <w:proofErr w:type="spellEnd"/>
      <w:r w:rsidR="00FF7308">
        <w:t xml:space="preserve"> </w:t>
      </w:r>
      <w:proofErr w:type="spellStart"/>
      <w:r w:rsidR="00FF7308">
        <w:t>ekologinės</w:t>
      </w:r>
      <w:proofErr w:type="spellEnd"/>
      <w:r w:rsidR="00FF7308">
        <w:t xml:space="preserve"> </w:t>
      </w:r>
      <w:proofErr w:type="spellStart"/>
      <w:r w:rsidR="00FF7308">
        <w:t>gamybos</w:t>
      </w:r>
      <w:proofErr w:type="spellEnd"/>
      <w:r w:rsidR="00FF7308">
        <w:t xml:space="preserve"> </w:t>
      </w:r>
      <w:proofErr w:type="spellStart"/>
      <w:r w:rsidR="00FF7308">
        <w:t>ir</w:t>
      </w:r>
      <w:proofErr w:type="spellEnd"/>
      <w:r w:rsidR="00FF7308">
        <w:t xml:space="preserve"> </w:t>
      </w:r>
      <w:proofErr w:type="spellStart"/>
      <w:r w:rsidR="00FF7308">
        <w:t>ekologiškų</w:t>
      </w:r>
      <w:proofErr w:type="spellEnd"/>
      <w:r w:rsidR="00FF7308">
        <w:t xml:space="preserve"> </w:t>
      </w:r>
      <w:proofErr w:type="spellStart"/>
      <w:r w:rsidR="00FF7308">
        <w:t>produktų</w:t>
      </w:r>
      <w:proofErr w:type="spellEnd"/>
      <w:r w:rsidR="00FF7308">
        <w:t xml:space="preserve"> </w:t>
      </w:r>
      <w:proofErr w:type="spellStart"/>
      <w:r w:rsidR="00FF7308">
        <w:t>ženklinimo</w:t>
      </w:r>
      <w:proofErr w:type="spellEnd"/>
      <w:r w:rsidR="00FF7308">
        <w:t xml:space="preserve"> </w:t>
      </w:r>
      <w:proofErr w:type="spellStart"/>
      <w:r w:rsidR="00FF7308">
        <w:t>ir</w:t>
      </w:r>
      <w:proofErr w:type="spellEnd"/>
      <w:r w:rsidR="00FF7308">
        <w:t xml:space="preserve"> </w:t>
      </w:r>
      <w:proofErr w:type="spellStart"/>
      <w:r w:rsidR="00FF7308">
        <w:t>panaikinantis</w:t>
      </w:r>
      <w:proofErr w:type="spellEnd"/>
      <w:r w:rsidR="00FF7308">
        <w:t xml:space="preserve"> </w:t>
      </w:r>
      <w:proofErr w:type="spellStart"/>
      <w:r w:rsidR="00FF7308">
        <w:t>Reglamentą</w:t>
      </w:r>
      <w:proofErr w:type="spellEnd"/>
      <w:r w:rsidR="00FF7308">
        <w:t xml:space="preserve"> (EEB) Nr. 2092/91;</w:t>
      </w:r>
      <w:r w:rsidR="00FF7308">
        <w:tab/>
      </w:r>
    </w:p>
    <w:p w14:paraId="38E3AD26" w14:textId="7727331C" w:rsidR="00FF7308" w:rsidRDefault="000D51ED" w:rsidP="00643A69">
      <w:pPr>
        <w:ind w:firstLine="709"/>
      </w:pPr>
      <w:r>
        <w:t>2.6</w:t>
      </w:r>
      <w:r w:rsidR="00FF7308">
        <w:t xml:space="preserve">.4.2 </w:t>
      </w:r>
      <w:proofErr w:type="spellStart"/>
      <w:r w:rsidR="00FF7308">
        <w:t>sudarytas</w:t>
      </w:r>
      <w:proofErr w:type="spellEnd"/>
      <w:r w:rsidR="00FF7308">
        <w:t xml:space="preserve"> </w:t>
      </w:r>
      <w:proofErr w:type="spellStart"/>
      <w:r w:rsidR="00FF7308">
        <w:t>iš</w:t>
      </w:r>
      <w:proofErr w:type="spellEnd"/>
      <w:r w:rsidR="00FF7308">
        <w:t xml:space="preserve"> ne </w:t>
      </w:r>
      <w:proofErr w:type="spellStart"/>
      <w:r w:rsidR="00FF7308">
        <w:t>mažiau</w:t>
      </w:r>
      <w:proofErr w:type="spellEnd"/>
      <w:r w:rsidR="00FF7308">
        <w:t xml:space="preserve"> </w:t>
      </w:r>
      <w:proofErr w:type="spellStart"/>
      <w:r w:rsidR="00FF7308">
        <w:t>kaip</w:t>
      </w:r>
      <w:proofErr w:type="spellEnd"/>
      <w:r w:rsidR="00FF7308">
        <w:t xml:space="preserve"> 10 proc. </w:t>
      </w:r>
      <w:proofErr w:type="spellStart"/>
      <w:r w:rsidR="00FF7308">
        <w:t>perdirbtos</w:t>
      </w:r>
      <w:proofErr w:type="spellEnd"/>
      <w:r w:rsidR="00FF7308">
        <w:t xml:space="preserve"> </w:t>
      </w:r>
      <w:proofErr w:type="spellStart"/>
      <w:r w:rsidR="00FF7308">
        <w:t>medvilnės</w:t>
      </w:r>
      <w:proofErr w:type="spellEnd"/>
      <w:r w:rsidR="00FF7308">
        <w:t xml:space="preserve"> </w:t>
      </w:r>
      <w:proofErr w:type="spellStart"/>
      <w:r w:rsidR="00FF7308">
        <w:t>pluošto</w:t>
      </w:r>
      <w:proofErr w:type="spellEnd"/>
      <w:r w:rsidR="00FF7308">
        <w:t>;</w:t>
      </w:r>
    </w:p>
    <w:p w14:paraId="117659B5" w14:textId="7109AD36" w:rsidR="00FF7308" w:rsidRPr="002F7175" w:rsidRDefault="000D51ED" w:rsidP="00643A69">
      <w:pPr>
        <w:ind w:firstLine="709"/>
        <w:rPr>
          <w:lang w:eastAsia="lt-LT"/>
        </w:rPr>
      </w:pPr>
      <w:r>
        <w:t>2.6</w:t>
      </w:r>
      <w:r w:rsidR="00FF7308">
        <w:t xml:space="preserve">.4.3 </w:t>
      </w:r>
      <w:proofErr w:type="spellStart"/>
      <w:r w:rsidR="00FF7308">
        <w:t>sudarytas</w:t>
      </w:r>
      <w:proofErr w:type="spellEnd"/>
      <w:r w:rsidR="00FF7308">
        <w:t xml:space="preserve"> </w:t>
      </w:r>
      <w:proofErr w:type="spellStart"/>
      <w:r w:rsidR="00FF7308">
        <w:t>iš</w:t>
      </w:r>
      <w:proofErr w:type="spellEnd"/>
      <w:r w:rsidR="00FF7308">
        <w:t xml:space="preserve"> ne </w:t>
      </w:r>
      <w:proofErr w:type="spellStart"/>
      <w:r w:rsidR="00FF7308">
        <w:t>mažiau</w:t>
      </w:r>
      <w:proofErr w:type="spellEnd"/>
      <w:r w:rsidR="00FF7308">
        <w:t xml:space="preserve"> </w:t>
      </w:r>
      <w:proofErr w:type="spellStart"/>
      <w:r w:rsidR="00FF7308">
        <w:t>kaip</w:t>
      </w:r>
      <w:proofErr w:type="spellEnd"/>
      <w:r w:rsidR="00FF7308">
        <w:t xml:space="preserve"> 10 proc. </w:t>
      </w:r>
      <w:proofErr w:type="spellStart"/>
      <w:r w:rsidR="00FF7308">
        <w:t>pluoštinių</w:t>
      </w:r>
      <w:proofErr w:type="spellEnd"/>
      <w:r w:rsidR="00FF7308">
        <w:t xml:space="preserve"> </w:t>
      </w:r>
      <w:proofErr w:type="spellStart"/>
      <w:r w:rsidR="00FF7308">
        <w:t>kanapių</w:t>
      </w:r>
      <w:proofErr w:type="spellEnd"/>
      <w:r w:rsidR="00FF7308">
        <w:t xml:space="preserve"> </w:t>
      </w:r>
      <w:proofErr w:type="spellStart"/>
      <w:r w:rsidR="00FF7308">
        <w:t>pluošto</w:t>
      </w:r>
      <w:proofErr w:type="spellEnd"/>
      <w:r w:rsidR="00FF7308">
        <w:t>.</w:t>
      </w:r>
    </w:p>
    <w:p w14:paraId="045C3280" w14:textId="77777777" w:rsidR="00FF7308" w:rsidRPr="004B4967" w:rsidRDefault="00FF7308" w:rsidP="000D51ED">
      <w:pPr>
        <w:jc w:val="both"/>
      </w:pPr>
      <w:proofErr w:type="spellStart"/>
      <w:r w:rsidRPr="00977E25">
        <w:rPr>
          <w:b/>
          <w:bCs/>
          <w:i/>
          <w:iCs/>
          <w:lang w:eastAsia="lt-LT"/>
        </w:rPr>
        <w:t>Pateikti</w:t>
      </w:r>
      <w:proofErr w:type="spellEnd"/>
      <w:r w:rsidRPr="00977E25">
        <w:rPr>
          <w:b/>
          <w:bCs/>
          <w:i/>
          <w:iCs/>
          <w:lang w:eastAsia="lt-LT"/>
        </w:rPr>
        <w:t xml:space="preserve"> </w:t>
      </w:r>
      <w:proofErr w:type="spellStart"/>
      <w:r w:rsidRPr="00977E25">
        <w:rPr>
          <w:b/>
          <w:bCs/>
          <w:i/>
          <w:iCs/>
          <w:lang w:eastAsia="lt-LT"/>
        </w:rPr>
        <w:t>atitiktį</w:t>
      </w:r>
      <w:proofErr w:type="spellEnd"/>
      <w:r w:rsidRPr="00977E25">
        <w:rPr>
          <w:b/>
          <w:bCs/>
          <w:i/>
          <w:iCs/>
          <w:lang w:eastAsia="lt-LT"/>
        </w:rPr>
        <w:t xml:space="preserve"> </w:t>
      </w:r>
      <w:proofErr w:type="spellStart"/>
      <w:r w:rsidRPr="00977E25">
        <w:rPr>
          <w:b/>
          <w:bCs/>
          <w:i/>
          <w:iCs/>
          <w:lang w:eastAsia="lt-LT"/>
        </w:rPr>
        <w:t>įrodančius</w:t>
      </w:r>
      <w:proofErr w:type="spellEnd"/>
      <w:r w:rsidRPr="00977E25">
        <w:rPr>
          <w:b/>
          <w:bCs/>
          <w:i/>
          <w:iCs/>
          <w:lang w:eastAsia="lt-LT"/>
        </w:rPr>
        <w:t xml:space="preserve"> </w:t>
      </w:r>
      <w:proofErr w:type="spellStart"/>
      <w:r w:rsidRPr="00977E25">
        <w:rPr>
          <w:b/>
          <w:bCs/>
          <w:i/>
          <w:iCs/>
          <w:lang w:eastAsia="lt-LT"/>
        </w:rPr>
        <w:t>dokumentus</w:t>
      </w:r>
      <w:proofErr w:type="spellEnd"/>
      <w:r>
        <w:rPr>
          <w:b/>
          <w:bCs/>
          <w:i/>
          <w:iCs/>
          <w:lang w:eastAsia="lt-LT"/>
        </w:rPr>
        <w:t xml:space="preserve"> </w:t>
      </w:r>
      <w:r w:rsidRPr="004B4967">
        <w:rPr>
          <w:i/>
          <w:iCs/>
          <w:color w:val="000000"/>
        </w:rPr>
        <w:t>European Ecolabel </w:t>
      </w:r>
      <w:proofErr w:type="spellStart"/>
      <w:r w:rsidRPr="004B4967">
        <w:rPr>
          <w:color w:val="000000"/>
        </w:rPr>
        <w:t>arba</w:t>
      </w:r>
      <w:proofErr w:type="spellEnd"/>
      <w:r w:rsidRPr="004B4967">
        <w:rPr>
          <w:color w:val="000000"/>
        </w:rPr>
        <w:t xml:space="preserve"> </w:t>
      </w:r>
      <w:proofErr w:type="spellStart"/>
      <w:r w:rsidRPr="004B4967">
        <w:rPr>
          <w:color w:val="000000"/>
        </w:rPr>
        <w:t>Tarptautinės</w:t>
      </w:r>
      <w:proofErr w:type="spellEnd"/>
      <w:r w:rsidRPr="004B4967">
        <w:rPr>
          <w:color w:val="000000"/>
        </w:rPr>
        <w:t xml:space="preserve"> </w:t>
      </w:r>
      <w:proofErr w:type="spellStart"/>
      <w:r w:rsidRPr="004B4967">
        <w:rPr>
          <w:color w:val="000000"/>
        </w:rPr>
        <w:t>tyrimų</w:t>
      </w:r>
      <w:proofErr w:type="spellEnd"/>
      <w:r w:rsidRPr="004B4967">
        <w:rPr>
          <w:color w:val="000000"/>
        </w:rPr>
        <w:t xml:space="preserve"> </w:t>
      </w:r>
      <w:proofErr w:type="spellStart"/>
      <w:r w:rsidRPr="004B4967">
        <w:rPr>
          <w:color w:val="000000"/>
        </w:rPr>
        <w:t>ir</w:t>
      </w:r>
      <w:proofErr w:type="spellEnd"/>
      <w:r w:rsidRPr="004B4967">
        <w:rPr>
          <w:color w:val="000000"/>
        </w:rPr>
        <w:t xml:space="preserve"> </w:t>
      </w:r>
      <w:proofErr w:type="spellStart"/>
      <w:r w:rsidRPr="004B4967">
        <w:rPr>
          <w:color w:val="000000"/>
        </w:rPr>
        <w:t>kontrolės</w:t>
      </w:r>
      <w:proofErr w:type="spellEnd"/>
      <w:r w:rsidRPr="004B4967">
        <w:rPr>
          <w:color w:val="000000"/>
        </w:rPr>
        <w:t xml:space="preserve"> </w:t>
      </w:r>
      <w:proofErr w:type="spellStart"/>
      <w:r w:rsidRPr="004B4967">
        <w:rPr>
          <w:color w:val="000000"/>
        </w:rPr>
        <w:t>tekstilės</w:t>
      </w:r>
      <w:proofErr w:type="spellEnd"/>
      <w:r w:rsidRPr="004B4967">
        <w:rPr>
          <w:color w:val="000000"/>
        </w:rPr>
        <w:t xml:space="preserve"> </w:t>
      </w:r>
      <w:proofErr w:type="spellStart"/>
      <w:r w:rsidRPr="004B4967">
        <w:rPr>
          <w:color w:val="000000"/>
        </w:rPr>
        <w:t>ekologijos</w:t>
      </w:r>
      <w:proofErr w:type="spellEnd"/>
      <w:r w:rsidRPr="004B4967">
        <w:rPr>
          <w:color w:val="000000"/>
        </w:rPr>
        <w:t xml:space="preserve"> </w:t>
      </w:r>
      <w:proofErr w:type="spellStart"/>
      <w:r w:rsidRPr="004B4967">
        <w:rPr>
          <w:color w:val="000000"/>
        </w:rPr>
        <w:t>srityje</w:t>
      </w:r>
      <w:proofErr w:type="spellEnd"/>
      <w:r w:rsidRPr="004B4967">
        <w:rPr>
          <w:color w:val="000000"/>
        </w:rPr>
        <w:t xml:space="preserve"> </w:t>
      </w:r>
      <w:proofErr w:type="spellStart"/>
      <w:r w:rsidRPr="004B4967">
        <w:rPr>
          <w:color w:val="000000"/>
        </w:rPr>
        <w:t>asociacijos</w:t>
      </w:r>
      <w:proofErr w:type="spellEnd"/>
      <w:r w:rsidRPr="004B4967">
        <w:rPr>
          <w:color w:val="000000"/>
        </w:rPr>
        <w:t xml:space="preserve"> </w:t>
      </w:r>
      <w:proofErr w:type="spellStart"/>
      <w:r w:rsidRPr="004B4967">
        <w:rPr>
          <w:color w:val="000000"/>
        </w:rPr>
        <w:t>ekologinis</w:t>
      </w:r>
      <w:proofErr w:type="spellEnd"/>
      <w:r w:rsidRPr="004B4967">
        <w:rPr>
          <w:color w:val="000000"/>
        </w:rPr>
        <w:t xml:space="preserve"> </w:t>
      </w:r>
      <w:proofErr w:type="spellStart"/>
      <w:r w:rsidRPr="004B4967">
        <w:rPr>
          <w:color w:val="000000"/>
        </w:rPr>
        <w:t>ženklas</w:t>
      </w:r>
      <w:proofErr w:type="spellEnd"/>
      <w:r w:rsidRPr="004B4967">
        <w:rPr>
          <w:color w:val="000000"/>
        </w:rPr>
        <w:t> </w:t>
      </w:r>
      <w:proofErr w:type="spellStart"/>
      <w:r w:rsidRPr="004B4967">
        <w:rPr>
          <w:i/>
          <w:iCs/>
          <w:color w:val="000000"/>
        </w:rPr>
        <w:t>Öko</w:t>
      </w:r>
      <w:proofErr w:type="spellEnd"/>
      <w:r w:rsidRPr="004B4967">
        <w:rPr>
          <w:i/>
          <w:iCs/>
          <w:color w:val="000000"/>
        </w:rPr>
        <w:t>-Tex </w:t>
      </w:r>
      <w:r w:rsidRPr="004B4967">
        <w:rPr>
          <w:color w:val="000000"/>
        </w:rPr>
        <w:t>(</w:t>
      </w:r>
      <w:proofErr w:type="spellStart"/>
      <w:r w:rsidRPr="004B4967">
        <w:rPr>
          <w:color w:val="000000"/>
        </w:rPr>
        <w:t>toliau</w:t>
      </w:r>
      <w:proofErr w:type="spellEnd"/>
      <w:r w:rsidRPr="004B4967">
        <w:rPr>
          <w:color w:val="000000"/>
        </w:rPr>
        <w:t xml:space="preserve"> – </w:t>
      </w:r>
      <w:proofErr w:type="spellStart"/>
      <w:r w:rsidRPr="004B4967">
        <w:rPr>
          <w:i/>
          <w:iCs/>
          <w:color w:val="000000"/>
        </w:rPr>
        <w:t>Öko</w:t>
      </w:r>
      <w:proofErr w:type="spellEnd"/>
      <w:r w:rsidRPr="004B4967">
        <w:rPr>
          <w:i/>
          <w:iCs/>
          <w:color w:val="000000"/>
        </w:rPr>
        <w:t>-Tex</w:t>
      </w:r>
      <w:r w:rsidRPr="004B4967">
        <w:rPr>
          <w:color w:val="000000"/>
        </w:rPr>
        <w:t xml:space="preserve">) </w:t>
      </w:r>
      <w:proofErr w:type="spellStart"/>
      <w:r w:rsidRPr="004B4967">
        <w:rPr>
          <w:color w:val="000000"/>
        </w:rPr>
        <w:t>arba</w:t>
      </w:r>
      <w:proofErr w:type="spellEnd"/>
      <w:r w:rsidRPr="004B4967">
        <w:rPr>
          <w:color w:val="000000"/>
        </w:rPr>
        <w:t xml:space="preserve"> </w:t>
      </w:r>
      <w:proofErr w:type="spellStart"/>
      <w:r w:rsidRPr="004B4967">
        <w:rPr>
          <w:color w:val="000000"/>
        </w:rPr>
        <w:t>gamintojo</w:t>
      </w:r>
      <w:proofErr w:type="spellEnd"/>
      <w:r w:rsidRPr="004B4967">
        <w:rPr>
          <w:color w:val="000000"/>
        </w:rPr>
        <w:t xml:space="preserve"> </w:t>
      </w:r>
      <w:proofErr w:type="spellStart"/>
      <w:r w:rsidRPr="004B4967">
        <w:rPr>
          <w:color w:val="000000"/>
        </w:rPr>
        <w:t>technin</w:t>
      </w:r>
      <w:r>
        <w:rPr>
          <w:color w:val="000000"/>
        </w:rPr>
        <w:t>ius</w:t>
      </w:r>
      <w:proofErr w:type="spellEnd"/>
      <w:r w:rsidRPr="004B4967">
        <w:rPr>
          <w:color w:val="000000"/>
        </w:rPr>
        <w:t xml:space="preserve"> </w:t>
      </w:r>
      <w:proofErr w:type="spellStart"/>
      <w:r w:rsidRPr="004B4967">
        <w:rPr>
          <w:color w:val="000000"/>
        </w:rPr>
        <w:t>dokument</w:t>
      </w:r>
      <w:r>
        <w:rPr>
          <w:color w:val="000000"/>
        </w:rPr>
        <w:t>us</w:t>
      </w:r>
      <w:proofErr w:type="spellEnd"/>
      <w:r w:rsidRPr="004B4967">
        <w:rPr>
          <w:color w:val="000000"/>
        </w:rPr>
        <w:t xml:space="preserve">, </w:t>
      </w:r>
      <w:proofErr w:type="spellStart"/>
      <w:r w:rsidRPr="004B4967">
        <w:rPr>
          <w:color w:val="000000"/>
        </w:rPr>
        <w:t>arba</w:t>
      </w:r>
      <w:proofErr w:type="spellEnd"/>
      <w:r w:rsidRPr="004B4967">
        <w:rPr>
          <w:color w:val="000000"/>
        </w:rPr>
        <w:t xml:space="preserve"> </w:t>
      </w:r>
      <w:proofErr w:type="spellStart"/>
      <w:r w:rsidRPr="004B4967">
        <w:rPr>
          <w:color w:val="000000"/>
        </w:rPr>
        <w:t>paskelbtosios</w:t>
      </w:r>
      <w:proofErr w:type="spellEnd"/>
      <w:r w:rsidRPr="004B4967">
        <w:rPr>
          <w:color w:val="000000"/>
        </w:rPr>
        <w:t xml:space="preserve"> (</w:t>
      </w:r>
      <w:proofErr w:type="spellStart"/>
      <w:r w:rsidRPr="004B4967">
        <w:rPr>
          <w:color w:val="000000"/>
        </w:rPr>
        <w:t>notifikuotos</w:t>
      </w:r>
      <w:proofErr w:type="spellEnd"/>
      <w:r w:rsidRPr="004B4967">
        <w:rPr>
          <w:color w:val="000000"/>
        </w:rPr>
        <w:t xml:space="preserve">) </w:t>
      </w:r>
      <w:proofErr w:type="spellStart"/>
      <w:r w:rsidRPr="004B4967">
        <w:rPr>
          <w:color w:val="000000"/>
        </w:rPr>
        <w:t>institucijos</w:t>
      </w:r>
      <w:proofErr w:type="spellEnd"/>
      <w:r w:rsidRPr="004B4967">
        <w:rPr>
          <w:color w:val="000000"/>
        </w:rPr>
        <w:t xml:space="preserve"> </w:t>
      </w:r>
      <w:proofErr w:type="spellStart"/>
      <w:r w:rsidRPr="004B4967">
        <w:rPr>
          <w:color w:val="000000"/>
        </w:rPr>
        <w:t>atlikto</w:t>
      </w:r>
      <w:proofErr w:type="spellEnd"/>
      <w:r w:rsidRPr="004B4967">
        <w:rPr>
          <w:color w:val="000000"/>
        </w:rPr>
        <w:t xml:space="preserve"> </w:t>
      </w:r>
      <w:proofErr w:type="spellStart"/>
      <w:r w:rsidRPr="004B4967">
        <w:rPr>
          <w:color w:val="000000"/>
        </w:rPr>
        <w:t>bandymo</w:t>
      </w:r>
      <w:proofErr w:type="spellEnd"/>
      <w:r w:rsidRPr="004B4967">
        <w:rPr>
          <w:color w:val="000000"/>
        </w:rPr>
        <w:t xml:space="preserve"> </w:t>
      </w:r>
      <w:proofErr w:type="spellStart"/>
      <w:r w:rsidRPr="004B4967">
        <w:rPr>
          <w:color w:val="000000"/>
        </w:rPr>
        <w:t>protokol</w:t>
      </w:r>
      <w:r>
        <w:rPr>
          <w:color w:val="000000"/>
        </w:rPr>
        <w:t>ą</w:t>
      </w:r>
      <w:proofErr w:type="spellEnd"/>
      <w:r w:rsidRPr="004B4967">
        <w:rPr>
          <w:color w:val="000000"/>
        </w:rPr>
        <w:t xml:space="preserve"> </w:t>
      </w:r>
      <w:proofErr w:type="spellStart"/>
      <w:r w:rsidRPr="004B4967">
        <w:rPr>
          <w:color w:val="000000"/>
        </w:rPr>
        <w:t>arba</w:t>
      </w:r>
      <w:proofErr w:type="spellEnd"/>
      <w:r w:rsidRPr="004B4967">
        <w:rPr>
          <w:color w:val="000000"/>
        </w:rPr>
        <w:t xml:space="preserve"> </w:t>
      </w:r>
      <w:proofErr w:type="spellStart"/>
      <w:r w:rsidRPr="004B4967">
        <w:rPr>
          <w:color w:val="000000"/>
        </w:rPr>
        <w:t>kiti</w:t>
      </w:r>
      <w:proofErr w:type="spellEnd"/>
      <w:r w:rsidRPr="004B4967">
        <w:rPr>
          <w:color w:val="000000"/>
        </w:rPr>
        <w:t xml:space="preserve"> </w:t>
      </w:r>
      <w:proofErr w:type="spellStart"/>
      <w:r w:rsidRPr="004B4967">
        <w:rPr>
          <w:color w:val="000000"/>
        </w:rPr>
        <w:t>lygiaverči</w:t>
      </w:r>
      <w:r>
        <w:rPr>
          <w:color w:val="000000"/>
        </w:rPr>
        <w:t>us</w:t>
      </w:r>
      <w:proofErr w:type="spellEnd"/>
      <w:r w:rsidRPr="004B4967">
        <w:rPr>
          <w:color w:val="000000"/>
        </w:rPr>
        <w:t xml:space="preserve"> </w:t>
      </w:r>
      <w:proofErr w:type="spellStart"/>
      <w:r w:rsidRPr="004B4967">
        <w:rPr>
          <w:color w:val="000000"/>
        </w:rPr>
        <w:t>įrodym</w:t>
      </w:r>
      <w:r>
        <w:rPr>
          <w:color w:val="000000"/>
        </w:rPr>
        <w:t>us</w:t>
      </w:r>
      <w:proofErr w:type="spellEnd"/>
      <w:r>
        <w:rPr>
          <w:color w:val="000000"/>
        </w:rPr>
        <w:t>.</w:t>
      </w:r>
    </w:p>
    <w:p w14:paraId="6009FF63" w14:textId="77777777" w:rsidR="00FF7308" w:rsidRDefault="00FF7308" w:rsidP="00FF7308"/>
    <w:p w14:paraId="35DC975A" w14:textId="7131730E" w:rsidR="006B6D84" w:rsidRPr="000D51ED" w:rsidRDefault="006B6D84" w:rsidP="000D5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imesNewRomanPSMT" w:hAnsi="TimesNewRomanPSMT" w:cs="TimesNewRomanPSMT"/>
          <w:sz w:val="22"/>
          <w:szCs w:val="22"/>
          <w:bdr w:val="none" w:sz="0" w:space="0" w:color="auto"/>
          <w:lang w:val="lt-LT" w:eastAsia="lt-LT"/>
        </w:rPr>
      </w:pPr>
    </w:p>
    <w:p w14:paraId="4F1688E1" w14:textId="07612BDE" w:rsidR="00B6559B" w:rsidRDefault="00A6663D" w:rsidP="006B6D84">
      <w:pPr>
        <w:pStyle w:val="Heading"/>
        <w:jc w:val="center"/>
        <w:rPr>
          <w:rFonts w:cs="Times New Roman"/>
          <w:color w:val="auto"/>
        </w:rPr>
      </w:pPr>
      <w:r w:rsidRPr="001527E1">
        <w:rPr>
          <w:rFonts w:cs="Times New Roman"/>
          <w:color w:val="auto"/>
        </w:rPr>
        <w:t>3. REIKALAVIMAI TIEKĖJAMS (KVALIFIKACIJA)</w:t>
      </w:r>
    </w:p>
    <w:p w14:paraId="60466C47" w14:textId="77777777" w:rsidR="009C6C74" w:rsidRPr="009C6C74" w:rsidRDefault="009C6C74" w:rsidP="009C6C74">
      <w:pPr>
        <w:pStyle w:val="Body2"/>
        <w:rPr>
          <w:lang w:val="lt-LT"/>
        </w:rPr>
      </w:pPr>
    </w:p>
    <w:p w14:paraId="190564EC" w14:textId="77777777" w:rsidR="00501D8D" w:rsidRPr="001527E1" w:rsidRDefault="00F97D21" w:rsidP="00501D8D">
      <w:pPr>
        <w:pStyle w:val="Body2"/>
        <w:rPr>
          <w:rFonts w:cs="Times New Roman"/>
          <w:lang w:val="lt-LT"/>
        </w:rPr>
      </w:pPr>
      <w:r w:rsidRPr="001527E1">
        <w:rPr>
          <w:rFonts w:cs="Times New Roman"/>
          <w:lang w:val="lt-LT"/>
        </w:rPr>
        <w:t xml:space="preserve">             3.1. Tiekėjams </w:t>
      </w:r>
      <w:r w:rsidR="00353760" w:rsidRPr="001527E1">
        <w:rPr>
          <w:rFonts w:cs="Times New Roman"/>
          <w:lang w:val="lt-LT"/>
        </w:rPr>
        <w:t>nėra</w:t>
      </w:r>
      <w:r w:rsidRPr="001527E1">
        <w:rPr>
          <w:rFonts w:cs="Times New Roman"/>
          <w:lang w:val="lt-LT"/>
        </w:rPr>
        <w:t xml:space="preserve"> keliama</w:t>
      </w:r>
      <w:r w:rsidR="00353760" w:rsidRPr="001527E1">
        <w:rPr>
          <w:rFonts w:cs="Times New Roman"/>
          <w:lang w:val="lt-LT"/>
        </w:rPr>
        <w:t>i</w:t>
      </w:r>
      <w:r w:rsidRPr="001527E1">
        <w:rPr>
          <w:rFonts w:cs="Times New Roman"/>
          <w:lang w:val="lt-LT"/>
        </w:rPr>
        <w:t xml:space="preserve"> kvalifikacini</w:t>
      </w:r>
      <w:r w:rsidR="00353760" w:rsidRPr="001527E1">
        <w:rPr>
          <w:rFonts w:cs="Times New Roman"/>
          <w:lang w:val="lt-LT"/>
        </w:rPr>
        <w:t>ai</w:t>
      </w:r>
      <w:r w:rsidRPr="001527E1">
        <w:rPr>
          <w:rFonts w:cs="Times New Roman"/>
          <w:lang w:val="lt-LT"/>
        </w:rPr>
        <w:t xml:space="preserve"> reikalavima</w:t>
      </w:r>
      <w:r w:rsidR="00353760" w:rsidRPr="001527E1">
        <w:rPr>
          <w:rFonts w:cs="Times New Roman"/>
          <w:lang w:val="lt-LT"/>
        </w:rPr>
        <w:t>i.</w:t>
      </w:r>
    </w:p>
    <w:p w14:paraId="7EFD68F4" w14:textId="77777777" w:rsidR="00F97D21" w:rsidRPr="001527E1" w:rsidRDefault="009D44AB" w:rsidP="00501D8D">
      <w:pPr>
        <w:pStyle w:val="Body2"/>
        <w:rPr>
          <w:rFonts w:cs="Times New Roman"/>
          <w:color w:val="auto"/>
          <w:lang w:val="lt-LT"/>
        </w:rPr>
      </w:pPr>
      <w:r w:rsidRPr="001527E1">
        <w:rPr>
          <w:rFonts w:cs="Times New Roman"/>
          <w:color w:val="auto"/>
          <w:lang w:val="lt-LT"/>
        </w:rPr>
        <w:tab/>
        <w:t>3.</w:t>
      </w:r>
      <w:r w:rsidR="00F97D21" w:rsidRPr="001527E1">
        <w:rPr>
          <w:rFonts w:cs="Times New Roman"/>
          <w:color w:val="auto"/>
          <w:lang w:val="lt-LT"/>
        </w:rPr>
        <w:t>2</w:t>
      </w:r>
      <w:r w:rsidR="00501D8D" w:rsidRPr="001527E1">
        <w:rPr>
          <w:rFonts w:cs="Times New Roman"/>
          <w:color w:val="auto"/>
          <w:lang w:val="lt-LT"/>
        </w:rPr>
        <w:t>. Savo pasiūlyme tiekėjas turi nurodyti, kokius subtiekėjus jis ketina pasitelkti, jei pasitelks.</w:t>
      </w:r>
    </w:p>
    <w:p w14:paraId="5AB053D2" w14:textId="77777777" w:rsidR="00D65B8E" w:rsidRPr="001527E1" w:rsidRDefault="00F97D21" w:rsidP="00501D8D">
      <w:pPr>
        <w:pStyle w:val="Body2"/>
        <w:rPr>
          <w:rFonts w:cs="Times New Roman"/>
          <w:color w:val="auto"/>
          <w:lang w:val="lt-LT"/>
        </w:rPr>
      </w:pPr>
      <w:r w:rsidRPr="001527E1">
        <w:rPr>
          <w:rFonts w:cs="Times New Roman"/>
          <w:color w:val="auto"/>
          <w:lang w:val="lt-LT"/>
        </w:rPr>
        <w:t xml:space="preserve">             3.3. Europos bendrasis viešojo pirkimo dokumentas (EBVPD) nebus naudojamas. </w:t>
      </w:r>
    </w:p>
    <w:p w14:paraId="398C90CE" w14:textId="77777777" w:rsidR="00501D8D" w:rsidRPr="001527E1" w:rsidRDefault="00D65B8E" w:rsidP="00501D8D">
      <w:pPr>
        <w:pStyle w:val="Body2"/>
        <w:rPr>
          <w:rFonts w:cs="Times New Roman"/>
          <w:color w:val="auto"/>
          <w:lang w:val="lt-LT"/>
        </w:rPr>
      </w:pPr>
      <w:r w:rsidRPr="001527E1">
        <w:rPr>
          <w:rFonts w:cs="Times New Roman"/>
          <w:color w:val="auto"/>
          <w:lang w:val="lt-LT"/>
        </w:rPr>
        <w:t xml:space="preserve">             3.4. Jeigu </w:t>
      </w:r>
      <w:r w:rsidR="00086A18" w:rsidRPr="001527E1">
        <w:rPr>
          <w:rFonts w:cs="Times New Roman"/>
          <w:bCs/>
          <w:color w:val="auto"/>
          <w:lang w:val="lt-LT"/>
        </w:rPr>
        <w:t>t</w:t>
      </w:r>
      <w:r w:rsidRPr="001527E1">
        <w:rPr>
          <w:rFonts w:cs="Times New Roman"/>
          <w:bCs/>
          <w:color w:val="auto"/>
          <w:lang w:val="lt-LT"/>
        </w:rPr>
        <w:t>iekėjo</w:t>
      </w:r>
      <w:r w:rsidRPr="001527E1">
        <w:rPr>
          <w:rFonts w:cs="Times New Roman"/>
          <w:color w:val="auto"/>
          <w:lang w:val="lt-LT"/>
        </w:rPr>
        <w:t xml:space="preserve"> kvalifikacija dėl teisės verstis atitinkama veikla nebuvo tikrinama arba tikrinama ne visa apimtimi, </w:t>
      </w:r>
      <w:r w:rsidR="00086A18" w:rsidRPr="001527E1">
        <w:rPr>
          <w:rFonts w:cs="Times New Roman"/>
          <w:bCs/>
          <w:color w:val="auto"/>
          <w:lang w:val="lt-LT"/>
        </w:rPr>
        <w:t>tiekėjas</w:t>
      </w:r>
      <w:r w:rsidRPr="001527E1">
        <w:rPr>
          <w:rFonts w:cs="Times New Roman"/>
          <w:color w:val="auto"/>
          <w:lang w:val="lt-LT"/>
        </w:rPr>
        <w:t xml:space="preserve"> perkančiajai organizacijai įsipareigoja, kad pirkimo sutartį vykdys tik tokią teisę turintys asmenys.</w:t>
      </w:r>
      <w:r w:rsidR="00501D8D" w:rsidRPr="001527E1">
        <w:rPr>
          <w:rFonts w:cs="Times New Roman"/>
          <w:color w:val="auto"/>
          <w:lang w:val="lt-LT"/>
        </w:rPr>
        <w:t xml:space="preserve"> </w:t>
      </w:r>
    </w:p>
    <w:p w14:paraId="609C0FCB" w14:textId="77777777" w:rsidR="00662D65" w:rsidRPr="001527E1" w:rsidRDefault="00662D65" w:rsidP="00662D65">
      <w:pPr>
        <w:pStyle w:val="Body2"/>
        <w:rPr>
          <w:rFonts w:cs="Times New Roman"/>
          <w:lang w:val="lt-LT"/>
        </w:rPr>
      </w:pPr>
    </w:p>
    <w:p w14:paraId="5E16BA3B" w14:textId="5606614A" w:rsidR="00B6559B" w:rsidRDefault="00A6663D" w:rsidP="0065136D">
      <w:pPr>
        <w:pStyle w:val="Heading"/>
        <w:numPr>
          <w:ilvl w:val="0"/>
          <w:numId w:val="57"/>
        </w:numPr>
        <w:rPr>
          <w:rFonts w:cs="Times New Roman"/>
          <w:color w:val="auto"/>
        </w:rPr>
      </w:pPr>
      <w:r w:rsidRPr="001527E1">
        <w:rPr>
          <w:rFonts w:cs="Times New Roman"/>
          <w:color w:val="auto"/>
        </w:rPr>
        <w:t>ŪKIO SUBJEKTŲ GRUPĖS DALYVAVIMAS PIRKIMO PROCEDŪROSE</w:t>
      </w:r>
    </w:p>
    <w:p w14:paraId="395D5217" w14:textId="77777777" w:rsidR="0065136D" w:rsidRPr="0065136D" w:rsidRDefault="0065136D" w:rsidP="0065136D">
      <w:pPr>
        <w:pStyle w:val="Body2"/>
        <w:ind w:left="1080"/>
        <w:rPr>
          <w:lang w:val="lt-LT"/>
        </w:rPr>
      </w:pPr>
    </w:p>
    <w:p w14:paraId="1BE9523F" w14:textId="77777777" w:rsidR="00B6559B" w:rsidRPr="001527E1" w:rsidRDefault="00A6663D">
      <w:pPr>
        <w:pStyle w:val="Body2"/>
        <w:rPr>
          <w:rFonts w:cs="Times New Roman"/>
          <w:lang w:val="lt-LT"/>
        </w:rPr>
      </w:pPr>
      <w:r w:rsidRPr="001527E1">
        <w:rPr>
          <w:rFonts w:cs="Times New Roman"/>
          <w:lang w:val="lt-LT"/>
        </w:rPr>
        <w:tab/>
        <w:t>4.1. Jei pirkimo procedūrose dalyvauja ūkio subjektų grupė, ji pateikia jungtinės veiklos sutartį arba tinkamai patvirtintą jos kopiją. Jungtinės veiklos sutartyje turi būti nurodyti kiekvienos šios sutarties šalies įsipa</w:t>
      </w:r>
      <w:r w:rsidR="0074038E" w:rsidRPr="001527E1">
        <w:rPr>
          <w:rFonts w:cs="Times New Roman"/>
          <w:lang w:val="lt-LT"/>
        </w:rPr>
        <w:t xml:space="preserve">reigojimai vykdant numatomą su </w:t>
      </w:r>
      <w:r w:rsidR="00086A18" w:rsidRPr="001527E1">
        <w:rPr>
          <w:rFonts w:cs="Times New Roman"/>
          <w:lang w:val="lt-LT"/>
        </w:rPr>
        <w:t>p</w:t>
      </w:r>
      <w:r w:rsidRPr="001527E1">
        <w:rPr>
          <w:rFonts w:cs="Times New Roman"/>
          <w:lang w:val="lt-LT"/>
        </w:rPr>
        <w:t xml:space="preserve">erkančiąja organizacija sudaryti pirkimo sutartį, šių įsipareigojimų vertės dalis, įeinanti į bendrą pirkimo sutarties vertę. Jungtinės veiklos sutartis turi numatyti solidarią visų šios sutarties šalių atsakomybę už prievolių </w:t>
      </w:r>
      <w:r w:rsidR="00086A18" w:rsidRPr="001527E1">
        <w:rPr>
          <w:rFonts w:cs="Times New Roman"/>
          <w:lang w:val="lt-LT"/>
        </w:rPr>
        <w:t>p</w:t>
      </w:r>
      <w:r w:rsidRPr="001527E1">
        <w:rPr>
          <w:rFonts w:cs="Times New Roman"/>
          <w:lang w:val="lt-LT"/>
        </w:rPr>
        <w:t>erkančiajai organizacijai nevykdymą. Taip pat jungtinės veiklos sutartyje turi būti numatyta, kuris asmuo atstovauj</w:t>
      </w:r>
      <w:r w:rsidR="0074038E" w:rsidRPr="001527E1">
        <w:rPr>
          <w:rFonts w:cs="Times New Roman"/>
          <w:lang w:val="lt-LT"/>
        </w:rPr>
        <w:t xml:space="preserve">a ūkio subjektų grupei (su kuo </w:t>
      </w:r>
      <w:r w:rsidR="00086A18" w:rsidRPr="001527E1">
        <w:rPr>
          <w:rFonts w:cs="Times New Roman"/>
          <w:lang w:val="lt-LT"/>
        </w:rPr>
        <w:t>p</w:t>
      </w:r>
      <w:r w:rsidRPr="001527E1">
        <w:rPr>
          <w:rFonts w:cs="Times New Roman"/>
          <w:lang w:val="lt-LT"/>
        </w:rPr>
        <w:t>erkančioji organizacija turėtų bendrauti pasiūlymo vertinimo metu kylančiais klausimais ir teikti su pasiūlymo įvertinimu susijusią informaciją).</w:t>
      </w:r>
    </w:p>
    <w:p w14:paraId="6104EAFD" w14:textId="77777777" w:rsidR="00B6559B" w:rsidRPr="001527E1" w:rsidRDefault="00A6663D">
      <w:pPr>
        <w:pStyle w:val="Body2"/>
        <w:rPr>
          <w:rFonts w:cs="Times New Roman"/>
          <w:lang w:val="lt-LT"/>
        </w:rPr>
      </w:pPr>
      <w:r w:rsidRPr="001527E1">
        <w:rPr>
          <w:rFonts w:cs="Times New Roman"/>
          <w:lang w:val="lt-LT"/>
        </w:rPr>
        <w:tab/>
        <w:t xml:space="preserve">4.2. Perkančioji organizacija nereikalauja, kad ūkio subjektų grupės pateiktą pasiūlymą pripažinus geriausiu ir </w:t>
      </w:r>
      <w:r w:rsidR="000C366D" w:rsidRPr="001527E1">
        <w:rPr>
          <w:rFonts w:cs="Times New Roman"/>
          <w:lang w:val="lt-LT"/>
        </w:rPr>
        <w:t>p</w:t>
      </w:r>
      <w:r w:rsidRPr="001527E1">
        <w:rPr>
          <w:rFonts w:cs="Times New Roman"/>
          <w:lang w:val="lt-LT"/>
        </w:rPr>
        <w:t>erkančiajai organizacijai pasiūlius sudaryti pirkimo sutartį, ši ūkio subjektų grupė įgautų tam tikrą teisinę formą.</w:t>
      </w:r>
    </w:p>
    <w:p w14:paraId="14B7DD48" w14:textId="77777777" w:rsidR="00B6559B" w:rsidRPr="001527E1" w:rsidRDefault="00B6559B">
      <w:pPr>
        <w:pStyle w:val="Body2"/>
        <w:rPr>
          <w:rFonts w:cs="Times New Roman"/>
          <w:lang w:val="lt-LT"/>
        </w:rPr>
      </w:pPr>
    </w:p>
    <w:p w14:paraId="6CB0BFD0" w14:textId="77777777" w:rsidR="00B6559B" w:rsidRDefault="00A6663D" w:rsidP="00BB38DA">
      <w:pPr>
        <w:pStyle w:val="Heading"/>
        <w:ind w:firstLine="567"/>
        <w:jc w:val="center"/>
        <w:rPr>
          <w:rFonts w:cs="Times New Roman"/>
          <w:color w:val="auto"/>
        </w:rPr>
      </w:pPr>
      <w:r w:rsidRPr="001527E1">
        <w:rPr>
          <w:rFonts w:cs="Times New Roman"/>
          <w:color w:val="auto"/>
        </w:rPr>
        <w:t>5. PASIŪLYMŲ RENGIMAS, PATEIKIMAS, KEITIMAS</w:t>
      </w:r>
    </w:p>
    <w:p w14:paraId="07E29610" w14:textId="77777777" w:rsidR="004B616C" w:rsidRPr="004B616C" w:rsidRDefault="004B616C" w:rsidP="004B616C">
      <w:pPr>
        <w:pStyle w:val="Body2"/>
        <w:rPr>
          <w:lang w:val="lt-LT"/>
        </w:rPr>
      </w:pPr>
    </w:p>
    <w:p w14:paraId="591C7818" w14:textId="77777777" w:rsidR="00B6559B" w:rsidRPr="001527E1" w:rsidRDefault="00A6663D">
      <w:pPr>
        <w:pStyle w:val="Body2"/>
        <w:rPr>
          <w:rFonts w:cs="Times New Roman"/>
          <w:lang w:val="lt-LT"/>
        </w:rPr>
      </w:pPr>
      <w:r w:rsidRPr="001527E1">
        <w:rPr>
          <w:rFonts w:cs="Times New Roman"/>
          <w:lang w:val="lt-LT"/>
        </w:rPr>
        <w:tab/>
        <w:t xml:space="preserve">5.1. </w:t>
      </w:r>
      <w:r w:rsidR="00865610" w:rsidRPr="001527E1">
        <w:rPr>
          <w:rFonts w:cs="Times New Roman"/>
          <w:lang w:val="lt-LT"/>
        </w:rPr>
        <w:t>Tiekėjas gali pateikti tik vieną pasiūlymą. Jei tiekėjas pateikia daugiau kaip vieną pasiūlymą, visi tokie pasiūlymai bus atmesti.</w:t>
      </w:r>
    </w:p>
    <w:p w14:paraId="34380A2F" w14:textId="77777777" w:rsidR="00B6559B" w:rsidRPr="001527E1" w:rsidRDefault="00A6663D">
      <w:pPr>
        <w:pStyle w:val="Body2"/>
        <w:rPr>
          <w:rFonts w:cs="Times New Roman"/>
          <w:lang w:val="lt-LT"/>
        </w:rPr>
      </w:pPr>
      <w:r w:rsidRPr="001527E1">
        <w:rPr>
          <w:rFonts w:cs="Times New Roman"/>
          <w:lang w:val="lt-LT"/>
        </w:rPr>
        <w:lastRenderedPageBreak/>
        <w:tab/>
        <w:t>5.2. Tiekėjas negali pateikti alternatyvių pasiūlymų. Tiekėjui pateikus alternatyvų pasiūlymą, jo pasiūlymas ir alternatyvus pasiūlymas (alternatyvūs pasiūlymai) bus atmesti.</w:t>
      </w:r>
    </w:p>
    <w:p w14:paraId="64EB8244" w14:textId="77777777" w:rsidR="00B6559B" w:rsidRPr="001527E1" w:rsidRDefault="00A6663D">
      <w:pPr>
        <w:pStyle w:val="Body2"/>
        <w:rPr>
          <w:rFonts w:cs="Times New Roman"/>
          <w:lang w:val="lt-LT"/>
        </w:rPr>
      </w:pPr>
      <w:r w:rsidRPr="001527E1">
        <w:rPr>
          <w:rFonts w:cs="Times New Roman"/>
          <w:lang w:val="lt-LT"/>
        </w:rPr>
        <w:tab/>
        <w:t>5.3. Perkančioji organizacija reikalauja pasiūlymus teikti tik elektroninėmis priemonėmis naudojant CVP IS. Pasiūlymai popierinėje laikmenoje, jei tokie būtų pateikti, bus grąžinami neatplėšti tiekėjui (kurjeriui) ar grąžinami registruotu lai</w:t>
      </w:r>
      <w:r w:rsidR="003A428A" w:rsidRPr="001527E1">
        <w:rPr>
          <w:rFonts w:cs="Times New Roman"/>
          <w:lang w:val="lt-LT"/>
        </w:rPr>
        <w:t>šku ir nebus priimami bei</w:t>
      </w:r>
      <w:r w:rsidRPr="001527E1">
        <w:rPr>
          <w:rFonts w:cs="Times New Roman"/>
          <w:lang w:val="lt-LT"/>
        </w:rPr>
        <w:t xml:space="preserve"> vertinami. Pasiūlymus gali teikti tik CVP IS registruoti tiekėjai (nemokama registracija adresu https://pirkimai.eviesiejipirkimai.lt). Visi dokumentai, patvirtinantys tiekėjų kvalifikacijos atitiktį </w:t>
      </w:r>
      <w:r w:rsidR="00086A18" w:rsidRPr="001527E1">
        <w:rPr>
          <w:rFonts w:cs="Times New Roman"/>
          <w:lang w:val="lt-LT"/>
        </w:rPr>
        <w:t>pirkimo</w:t>
      </w:r>
      <w:r w:rsidRPr="001527E1">
        <w:rPr>
          <w:rFonts w:cs="Times New Roman"/>
          <w:lang w:val="lt-LT"/>
        </w:rPr>
        <w:t xml:space="preserve"> sąlygose nustatytiems kvalifikacijos reikalavimams, kiti pasiūlyme pateikiami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1527E1">
        <w:rPr>
          <w:rFonts w:cs="Times New Roman"/>
          <w:lang w:val="lt-LT"/>
        </w:rPr>
        <w:t>pdf</w:t>
      </w:r>
      <w:proofErr w:type="spellEnd"/>
      <w:r w:rsidRPr="001527E1">
        <w:rPr>
          <w:rFonts w:cs="Times New Roman"/>
          <w:lang w:val="lt-LT"/>
        </w:rPr>
        <w:t xml:space="preserve">, jpg, </w:t>
      </w:r>
      <w:proofErr w:type="spellStart"/>
      <w:r w:rsidRPr="001527E1">
        <w:rPr>
          <w:rFonts w:cs="Times New Roman"/>
          <w:lang w:val="lt-LT"/>
        </w:rPr>
        <w:t>docx</w:t>
      </w:r>
      <w:proofErr w:type="spellEnd"/>
      <w:r w:rsidRPr="001527E1">
        <w:rPr>
          <w:rFonts w:cs="Times New Roman"/>
          <w:lang w:val="lt-LT"/>
        </w:rPr>
        <w:t xml:space="preserve"> ir kt.).</w:t>
      </w:r>
    </w:p>
    <w:p w14:paraId="39F158B3" w14:textId="77777777" w:rsidR="00B6559B" w:rsidRPr="001527E1" w:rsidRDefault="00A6663D">
      <w:pPr>
        <w:pStyle w:val="Body2"/>
        <w:rPr>
          <w:rFonts w:cs="Times New Roman"/>
          <w:lang w:val="lt-LT"/>
        </w:rPr>
      </w:pPr>
      <w:r w:rsidRPr="001527E1">
        <w:rPr>
          <w:rFonts w:cs="Times New Roman"/>
          <w:lang w:val="lt-LT"/>
        </w:rPr>
        <w:tab/>
        <w:t>5.4. Pasiūlymas turi būti pateiktas iki CVP IS nurodyto pasiūlymų pateikimo termino pabaigos.</w:t>
      </w:r>
    </w:p>
    <w:p w14:paraId="7AE49760" w14:textId="77777777" w:rsidR="00B6559B" w:rsidRPr="001527E1" w:rsidRDefault="00A6663D">
      <w:pPr>
        <w:pStyle w:val="Body2"/>
        <w:rPr>
          <w:rFonts w:cs="Times New Roman"/>
          <w:lang w:val="lt-LT"/>
        </w:rPr>
      </w:pPr>
      <w:r w:rsidRPr="001527E1">
        <w:rPr>
          <w:rFonts w:cs="Times New Roman"/>
          <w:lang w:val="lt-LT"/>
        </w:rPr>
        <w:tab/>
        <w:t>5.5. Susipažinti su pirkimo dokumentais tiekėjai turi teisę iki pasiūlymų pateikimo termino pabaigos.</w:t>
      </w:r>
    </w:p>
    <w:p w14:paraId="2E90419A" w14:textId="77777777" w:rsidR="00B6559B" w:rsidRPr="001527E1" w:rsidRDefault="00A6663D">
      <w:pPr>
        <w:pStyle w:val="Body2"/>
        <w:rPr>
          <w:rFonts w:cs="Times New Roman"/>
          <w:lang w:val="lt-LT"/>
        </w:rPr>
      </w:pPr>
      <w:r w:rsidRPr="001527E1">
        <w:rPr>
          <w:rFonts w:cs="Times New Roman"/>
          <w:lang w:val="lt-LT"/>
        </w:rPr>
        <w:tab/>
        <w:t>5.6. Pateikdamas pasiūlymą, tiekėjas sutinka su šiais pirkimo dokumentais ir patvirtina, kad jo pasiūlyme pateikta informacija yra teisinga ir apima viską, ko reikia tinkamam pirkimo sutarties įvykdymui.</w:t>
      </w:r>
    </w:p>
    <w:p w14:paraId="6F317102" w14:textId="77777777" w:rsidR="00B6559B" w:rsidRPr="001527E1" w:rsidRDefault="00A6663D">
      <w:pPr>
        <w:pStyle w:val="Body2"/>
        <w:rPr>
          <w:rFonts w:cs="Times New Roman"/>
          <w:color w:val="auto"/>
          <w:lang w:val="lt-LT"/>
        </w:rPr>
      </w:pPr>
      <w:r w:rsidRPr="001527E1">
        <w:rPr>
          <w:rFonts w:cs="Times New Roman"/>
          <w:lang w:val="lt-LT"/>
        </w:rPr>
        <w:tab/>
      </w:r>
      <w:r w:rsidRPr="001527E1">
        <w:rPr>
          <w:rFonts w:cs="Times New Roman"/>
          <w:color w:val="auto"/>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56C93F2E" w14:textId="77777777" w:rsidR="00B6559B" w:rsidRPr="001527E1" w:rsidRDefault="00A6663D">
      <w:pPr>
        <w:pStyle w:val="Body2"/>
        <w:rPr>
          <w:rFonts w:cs="Times New Roman"/>
          <w:lang w:val="lt-LT"/>
        </w:rPr>
      </w:pPr>
      <w:r w:rsidRPr="001527E1">
        <w:rPr>
          <w:rFonts w:cs="Times New Roman"/>
          <w:lang w:val="lt-LT"/>
        </w:rPr>
        <w:tab/>
        <w:t>5.8. Pasiūlyme turi būti nurodytas jo galiojimo terminas. Pasiūlymas turi galioti ne trumpiau nei 90 dienų nuo pasiūlymų pateikimo termino pabaigos. Jeigu pasiūlyme nenurodytas jo galiojimo laikas, laikoma, kad pasiūlymas galioja tiek, kiek nustatyta pirkimo dokumentuose.</w:t>
      </w:r>
    </w:p>
    <w:p w14:paraId="01899F75" w14:textId="77777777" w:rsidR="00B6559B" w:rsidRPr="001527E1" w:rsidRDefault="00A6663D">
      <w:pPr>
        <w:pStyle w:val="Body2"/>
        <w:rPr>
          <w:rFonts w:cs="Times New Roman"/>
          <w:lang w:val="lt-LT"/>
        </w:rPr>
      </w:pPr>
      <w:r w:rsidRPr="001527E1">
        <w:rPr>
          <w:rFonts w:cs="Times New Roman"/>
          <w:lang w:val="lt-LT"/>
        </w:rPr>
        <w:tab/>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7B6F385" w14:textId="77777777" w:rsidR="00B6559B" w:rsidRPr="001527E1" w:rsidRDefault="00A6663D">
      <w:pPr>
        <w:pStyle w:val="Body2"/>
        <w:rPr>
          <w:rFonts w:cs="Times New Roman"/>
          <w:lang w:val="lt-LT"/>
        </w:rPr>
      </w:pPr>
      <w:r w:rsidRPr="001527E1">
        <w:rPr>
          <w:rFonts w:cs="Times New Roman"/>
          <w:lang w:val="lt-LT"/>
        </w:rPr>
        <w:tab/>
        <w:t>5.10. Perkančioji organizacija turi teisę pratęsti pasiūlymo pateikimo terminą. Apie naują pasiūlymų pateikimo terminą perkančioji organizacija paskelbia CVP IS ir praneša prie pirkimo CVP IS prisijungusiems tiekėjams.</w:t>
      </w:r>
    </w:p>
    <w:p w14:paraId="60A8E8A4" w14:textId="77777777" w:rsidR="008A1C9F" w:rsidRPr="001527E1" w:rsidRDefault="00A6663D" w:rsidP="008A1C9F">
      <w:pPr>
        <w:pStyle w:val="Body2"/>
        <w:tabs>
          <w:tab w:val="left" w:pos="709"/>
        </w:tabs>
        <w:ind w:firstLine="709"/>
        <w:rPr>
          <w:rFonts w:cs="Times New Roman"/>
          <w:color w:val="auto"/>
          <w:lang w:val="lt-LT"/>
        </w:rPr>
      </w:pPr>
      <w:r w:rsidRPr="001527E1">
        <w:rPr>
          <w:rFonts w:cs="Times New Roman"/>
          <w:lang w:val="lt-LT"/>
        </w:rPr>
        <w:tab/>
      </w:r>
      <w:r w:rsidR="008A1C9F" w:rsidRPr="001527E1">
        <w:rPr>
          <w:rFonts w:cs="Times New Roman"/>
          <w:lang w:val="lt-LT"/>
        </w:rPr>
        <w:t>5.11. Pasiūlymas turi būti pateikiamas CVP IS priem</w:t>
      </w:r>
      <w:r w:rsidR="008A1C9F" w:rsidRPr="001527E1">
        <w:rPr>
          <w:rFonts w:cs="Times New Roman"/>
          <w:color w:val="auto"/>
          <w:lang w:val="lt-LT"/>
        </w:rPr>
        <w:t>onėmis, kurį turi sudaryti:</w:t>
      </w:r>
    </w:p>
    <w:p w14:paraId="4AF1D12D" w14:textId="62A3A4D0" w:rsidR="008A1C9F" w:rsidRPr="001527E1" w:rsidRDefault="008A1C9F" w:rsidP="008A1C9F">
      <w:pPr>
        <w:pStyle w:val="Body2"/>
        <w:tabs>
          <w:tab w:val="left" w:pos="709"/>
        </w:tabs>
        <w:ind w:firstLine="709"/>
        <w:rPr>
          <w:rFonts w:cs="Times New Roman"/>
          <w:color w:val="auto"/>
          <w:lang w:val="lt-LT"/>
        </w:rPr>
      </w:pPr>
      <w:r w:rsidRPr="001527E1">
        <w:rPr>
          <w:rFonts w:cs="Times New Roman"/>
          <w:color w:val="auto"/>
          <w:lang w:val="lt-LT"/>
        </w:rPr>
        <w:t xml:space="preserve">5.11.1. </w:t>
      </w:r>
      <w:r w:rsidR="00EC573F" w:rsidRPr="001527E1">
        <w:rPr>
          <w:rFonts w:cs="Times New Roman"/>
          <w:color w:val="auto"/>
          <w:lang w:val="lt-LT"/>
        </w:rPr>
        <w:t>u</w:t>
      </w:r>
      <w:r w:rsidRPr="001527E1">
        <w:rPr>
          <w:rFonts w:cs="Times New Roman"/>
          <w:color w:val="auto"/>
          <w:lang w:val="lt-LT"/>
        </w:rPr>
        <w:t>žpildyta pasiūlymo forma</w:t>
      </w:r>
      <w:r w:rsidR="003A428A" w:rsidRPr="001527E1">
        <w:rPr>
          <w:rFonts w:cs="Times New Roman"/>
          <w:color w:val="auto"/>
          <w:lang w:val="lt-LT"/>
        </w:rPr>
        <w:t>,</w:t>
      </w:r>
      <w:r w:rsidRPr="001527E1">
        <w:rPr>
          <w:rFonts w:cs="Times New Roman"/>
          <w:color w:val="auto"/>
          <w:lang w:val="lt-LT"/>
        </w:rPr>
        <w:t xml:space="preserve"> parengta pagal pirkimo sąlygų </w:t>
      </w:r>
      <w:r w:rsidR="00EC573F" w:rsidRPr="001527E1">
        <w:rPr>
          <w:rFonts w:cs="Times New Roman"/>
          <w:color w:val="auto"/>
          <w:lang w:val="lt-LT"/>
        </w:rPr>
        <w:t xml:space="preserve">1 </w:t>
      </w:r>
      <w:r w:rsidRPr="001527E1">
        <w:rPr>
          <w:rFonts w:cs="Times New Roman"/>
          <w:color w:val="auto"/>
          <w:lang w:val="lt-LT"/>
        </w:rPr>
        <w:t>priedą</w:t>
      </w:r>
      <w:r w:rsidR="002F63E9" w:rsidRPr="001527E1">
        <w:rPr>
          <w:rFonts w:cs="Times New Roman"/>
          <w:color w:val="auto"/>
          <w:lang w:val="lt-LT"/>
        </w:rPr>
        <w:t>;</w:t>
      </w:r>
    </w:p>
    <w:p w14:paraId="39F29B97" w14:textId="77777777" w:rsidR="008A1C9F" w:rsidRPr="001527E1" w:rsidRDefault="008A1C9F" w:rsidP="008A1C9F">
      <w:pPr>
        <w:pStyle w:val="Body2"/>
        <w:tabs>
          <w:tab w:val="left" w:pos="709"/>
        </w:tabs>
        <w:ind w:firstLine="709"/>
        <w:rPr>
          <w:rFonts w:cs="Times New Roman"/>
          <w:lang w:val="lt-LT"/>
        </w:rPr>
      </w:pPr>
      <w:r w:rsidRPr="001527E1">
        <w:rPr>
          <w:rFonts w:cs="Times New Roman"/>
          <w:lang w:val="lt-LT"/>
        </w:rPr>
        <w:t>5.11.</w:t>
      </w:r>
      <w:r w:rsidR="003F6A4F" w:rsidRPr="001527E1">
        <w:rPr>
          <w:rFonts w:cs="Times New Roman"/>
          <w:lang w:val="lt-LT"/>
        </w:rPr>
        <w:t>2</w:t>
      </w:r>
      <w:r w:rsidRPr="001527E1">
        <w:rPr>
          <w:rFonts w:cs="Times New Roman"/>
          <w:lang w:val="lt-LT"/>
        </w:rPr>
        <w:t xml:space="preserve">. </w:t>
      </w:r>
      <w:r w:rsidR="00F704A5" w:rsidRPr="001527E1">
        <w:rPr>
          <w:rFonts w:cs="Times New Roman"/>
          <w:lang w:val="lt-LT"/>
        </w:rPr>
        <w:t>j</w:t>
      </w:r>
      <w:r w:rsidRPr="001527E1">
        <w:rPr>
          <w:rFonts w:cs="Times New Roman"/>
          <w:lang w:val="lt-LT"/>
        </w:rPr>
        <w:t>ungtinės veiklos sutarties kopija</w:t>
      </w:r>
      <w:r w:rsidR="00F704A5" w:rsidRPr="001527E1">
        <w:rPr>
          <w:rFonts w:cs="Times New Roman"/>
          <w:lang w:val="lt-LT"/>
        </w:rPr>
        <w:t xml:space="preserve">, </w:t>
      </w:r>
      <w:r w:rsidR="00F704A5" w:rsidRPr="001527E1">
        <w:rPr>
          <w:rFonts w:eastAsia="Times New Roman" w:cs="Times New Roman"/>
          <w:bCs/>
          <w:bdr w:val="none" w:sz="0" w:space="0" w:color="auto"/>
          <w:lang w:val="lt-LT"/>
        </w:rPr>
        <w:t>jeigu pasiūlymą teikia ūkio subjektų grupė</w:t>
      </w:r>
      <w:r w:rsidRPr="001527E1">
        <w:rPr>
          <w:rFonts w:cs="Times New Roman"/>
          <w:lang w:val="lt-LT"/>
        </w:rPr>
        <w:t>;</w:t>
      </w:r>
    </w:p>
    <w:p w14:paraId="2B47CD71" w14:textId="77777777" w:rsidR="008A1C9F" w:rsidRPr="001527E1" w:rsidRDefault="008A1C9F" w:rsidP="008A1C9F">
      <w:pPr>
        <w:pStyle w:val="Body2"/>
        <w:tabs>
          <w:tab w:val="left" w:pos="709"/>
        </w:tabs>
        <w:ind w:firstLine="709"/>
        <w:rPr>
          <w:rFonts w:cs="Times New Roman"/>
          <w:lang w:val="lt-LT"/>
        </w:rPr>
      </w:pPr>
      <w:r w:rsidRPr="001527E1">
        <w:rPr>
          <w:rFonts w:cs="Times New Roman"/>
          <w:lang w:val="lt-LT"/>
        </w:rPr>
        <w:t>5.11.</w:t>
      </w:r>
      <w:r w:rsidR="003F6A4F" w:rsidRPr="001527E1">
        <w:rPr>
          <w:rFonts w:cs="Times New Roman"/>
          <w:lang w:val="lt-LT"/>
        </w:rPr>
        <w:t>3</w:t>
      </w:r>
      <w:r w:rsidRPr="001527E1">
        <w:rPr>
          <w:rFonts w:cs="Times New Roman"/>
          <w:lang w:val="lt-LT"/>
        </w:rPr>
        <w:t xml:space="preserve">. </w:t>
      </w:r>
      <w:r w:rsidR="00F704A5" w:rsidRPr="001527E1">
        <w:rPr>
          <w:rFonts w:cs="Times New Roman"/>
          <w:lang w:val="lt-LT"/>
        </w:rPr>
        <w:t>į</w:t>
      </w:r>
      <w:r w:rsidRPr="001527E1">
        <w:rPr>
          <w:rFonts w:cs="Times New Roman"/>
          <w:lang w:val="lt-LT"/>
        </w:rPr>
        <w:t>galiojimas pasirašyti pasiūlymą</w:t>
      </w:r>
      <w:r w:rsidR="00F704A5" w:rsidRPr="001527E1">
        <w:rPr>
          <w:rFonts w:cs="Times New Roman"/>
          <w:lang w:val="lt-LT"/>
        </w:rPr>
        <w:t xml:space="preserve">, </w:t>
      </w:r>
      <w:r w:rsidRPr="001527E1">
        <w:rPr>
          <w:rFonts w:cs="Times New Roman"/>
          <w:lang w:val="lt-LT"/>
        </w:rPr>
        <w:t xml:space="preserve"> </w:t>
      </w:r>
      <w:r w:rsidR="00F704A5" w:rsidRPr="001527E1">
        <w:rPr>
          <w:rFonts w:eastAsia="Times New Roman" w:cs="Times New Roman"/>
          <w:bdr w:val="none" w:sz="0" w:space="0" w:color="auto"/>
          <w:lang w:val="lt-LT"/>
        </w:rPr>
        <w:t>jei jį pasirašė ne pats pasiūlymą pateikęs fizinis asmuo arba pasiūlymą pateikusio juridinio asmens vadovas</w:t>
      </w:r>
      <w:r w:rsidRPr="001527E1">
        <w:rPr>
          <w:rFonts w:cs="Times New Roman"/>
          <w:lang w:val="lt-LT"/>
        </w:rPr>
        <w:t>;</w:t>
      </w:r>
    </w:p>
    <w:p w14:paraId="7CA13CDE" w14:textId="77777777" w:rsidR="008A1C9F" w:rsidRPr="001527E1" w:rsidRDefault="008A1C9F" w:rsidP="008A1C9F">
      <w:pPr>
        <w:pStyle w:val="Body2"/>
        <w:tabs>
          <w:tab w:val="left" w:pos="709"/>
        </w:tabs>
        <w:rPr>
          <w:rFonts w:cs="Times New Roman"/>
          <w:lang w:val="lt-LT"/>
        </w:rPr>
      </w:pPr>
      <w:r w:rsidRPr="001527E1">
        <w:rPr>
          <w:rFonts w:cs="Times New Roman"/>
          <w:lang w:val="lt-LT"/>
        </w:rPr>
        <w:t xml:space="preserve">             5.11.</w:t>
      </w:r>
      <w:r w:rsidR="003F6A4F" w:rsidRPr="001527E1">
        <w:rPr>
          <w:rFonts w:cs="Times New Roman"/>
          <w:lang w:val="lt-LT"/>
        </w:rPr>
        <w:t>4</w:t>
      </w:r>
      <w:r w:rsidRPr="001527E1">
        <w:rPr>
          <w:rFonts w:cs="Times New Roman"/>
          <w:lang w:val="lt-LT"/>
        </w:rPr>
        <w:t xml:space="preserve">. </w:t>
      </w:r>
      <w:r w:rsidR="00F704A5" w:rsidRPr="001527E1">
        <w:rPr>
          <w:rFonts w:cs="Times New Roman"/>
          <w:lang w:val="lt-LT"/>
        </w:rPr>
        <w:t>g</w:t>
      </w:r>
      <w:r w:rsidRPr="001527E1">
        <w:rPr>
          <w:rFonts w:cs="Times New Roman"/>
          <w:lang w:val="lt-LT"/>
        </w:rPr>
        <w:t>alimybę pasinaudoti kitų ūkio subjektų ištekliais patvirtinantys dokumentai (</w:t>
      </w:r>
      <w:r w:rsidR="00F704A5" w:rsidRPr="001527E1">
        <w:rPr>
          <w:rFonts w:eastAsia="Times New Roman" w:cs="Times New Roman"/>
          <w:bdr w:val="none" w:sz="0" w:space="0" w:color="auto"/>
          <w:lang w:val="lt-LT"/>
        </w:rPr>
        <w:t>pateikiami, jeigu bus naudojamasi šiais pajėgumais</w:t>
      </w:r>
      <w:r w:rsidRPr="001527E1">
        <w:rPr>
          <w:rFonts w:cs="Times New Roman"/>
          <w:lang w:val="lt-LT"/>
        </w:rPr>
        <w:t>);</w:t>
      </w:r>
    </w:p>
    <w:p w14:paraId="1184D9C1" w14:textId="77777777" w:rsidR="00E32C2D" w:rsidRDefault="008A1C9F" w:rsidP="00E32C2D">
      <w:pPr>
        <w:pStyle w:val="Body2"/>
        <w:tabs>
          <w:tab w:val="left" w:pos="709"/>
        </w:tabs>
        <w:ind w:firstLine="709"/>
        <w:rPr>
          <w:rFonts w:cs="Times New Roman"/>
          <w:lang w:val="lt-LT"/>
        </w:rPr>
      </w:pPr>
      <w:r w:rsidRPr="001527E1">
        <w:rPr>
          <w:rFonts w:cs="Times New Roman"/>
          <w:lang w:val="lt-LT"/>
        </w:rPr>
        <w:t>5.11.</w:t>
      </w:r>
      <w:r w:rsidR="00E83A0F" w:rsidRPr="001527E1">
        <w:rPr>
          <w:rFonts w:cs="Times New Roman"/>
          <w:lang w:val="lt-LT"/>
        </w:rPr>
        <w:t>5</w:t>
      </w:r>
      <w:r w:rsidRPr="001527E1">
        <w:rPr>
          <w:rFonts w:cs="Times New Roman"/>
          <w:lang w:val="lt-LT"/>
        </w:rPr>
        <w:t>. kita prašoma informacija</w:t>
      </w:r>
      <w:r w:rsidR="002F63E9" w:rsidRPr="001527E1">
        <w:rPr>
          <w:rFonts w:cs="Times New Roman"/>
          <w:lang w:val="lt-LT"/>
        </w:rPr>
        <w:t xml:space="preserve"> (reikalaujami dokumentai ir kt.)</w:t>
      </w:r>
      <w:r w:rsidR="00E32C2D">
        <w:rPr>
          <w:rFonts w:cs="Times New Roman"/>
          <w:lang w:val="lt-LT"/>
        </w:rPr>
        <w:t>;</w:t>
      </w:r>
    </w:p>
    <w:p w14:paraId="4233FEC8" w14:textId="29D825EC" w:rsidR="00243428" w:rsidRPr="00C90A48" w:rsidRDefault="00E32C2D" w:rsidP="00243428">
      <w:pPr>
        <w:pStyle w:val="Body2"/>
        <w:tabs>
          <w:tab w:val="left" w:pos="709"/>
        </w:tabs>
        <w:ind w:firstLine="709"/>
        <w:rPr>
          <w:sz w:val="24"/>
          <w:szCs w:val="24"/>
        </w:rPr>
      </w:pPr>
      <w:r w:rsidRPr="00C90A48">
        <w:rPr>
          <w:rFonts w:cs="Times New Roman"/>
          <w:sz w:val="24"/>
          <w:szCs w:val="24"/>
          <w:lang w:val="lt-LT"/>
        </w:rPr>
        <w:t xml:space="preserve">5.11.6. </w:t>
      </w:r>
      <w:r w:rsidRPr="00C90A48">
        <w:rPr>
          <w:iCs/>
          <w:sz w:val="24"/>
          <w:szCs w:val="24"/>
          <w:lang w:val="lt-LT"/>
        </w:rPr>
        <w:t xml:space="preserve">Kartu su pasiūlymu privaloma pateikti </w:t>
      </w:r>
      <w:proofErr w:type="spellStart"/>
      <w:r w:rsidR="00243428" w:rsidRPr="00C90A48">
        <w:rPr>
          <w:sz w:val="24"/>
          <w:szCs w:val="24"/>
        </w:rPr>
        <w:t>atitiktį</w:t>
      </w:r>
      <w:proofErr w:type="spellEnd"/>
      <w:r w:rsidR="00243428" w:rsidRPr="00C90A48">
        <w:rPr>
          <w:sz w:val="24"/>
          <w:szCs w:val="24"/>
        </w:rPr>
        <w:t xml:space="preserve"> </w:t>
      </w:r>
      <w:proofErr w:type="spellStart"/>
      <w:r w:rsidR="00C90A48">
        <w:rPr>
          <w:sz w:val="24"/>
          <w:szCs w:val="24"/>
        </w:rPr>
        <w:t>techniniams</w:t>
      </w:r>
      <w:proofErr w:type="spellEnd"/>
      <w:r w:rsidR="00C90A48">
        <w:rPr>
          <w:sz w:val="24"/>
          <w:szCs w:val="24"/>
        </w:rPr>
        <w:t xml:space="preserve"> </w:t>
      </w:r>
      <w:proofErr w:type="spellStart"/>
      <w:r w:rsidR="00C90A48">
        <w:rPr>
          <w:sz w:val="24"/>
          <w:szCs w:val="24"/>
        </w:rPr>
        <w:t>parametrams</w:t>
      </w:r>
      <w:proofErr w:type="spellEnd"/>
      <w:r w:rsidR="00C90A48">
        <w:rPr>
          <w:sz w:val="24"/>
          <w:szCs w:val="24"/>
        </w:rPr>
        <w:t xml:space="preserve"> </w:t>
      </w:r>
      <w:proofErr w:type="spellStart"/>
      <w:r w:rsidR="00243428" w:rsidRPr="00C90A48">
        <w:rPr>
          <w:sz w:val="24"/>
          <w:szCs w:val="24"/>
        </w:rPr>
        <w:t>įrodančius</w:t>
      </w:r>
      <w:proofErr w:type="spellEnd"/>
      <w:r w:rsidR="00243428" w:rsidRPr="00C90A48">
        <w:rPr>
          <w:sz w:val="24"/>
          <w:szCs w:val="24"/>
        </w:rPr>
        <w:t xml:space="preserve"> </w:t>
      </w:r>
      <w:proofErr w:type="spellStart"/>
      <w:r w:rsidR="00243428" w:rsidRPr="00C90A48">
        <w:rPr>
          <w:sz w:val="24"/>
          <w:szCs w:val="24"/>
        </w:rPr>
        <w:t>sertifikatus</w:t>
      </w:r>
      <w:proofErr w:type="spellEnd"/>
      <w:r w:rsidR="00243428" w:rsidRPr="00C90A48">
        <w:rPr>
          <w:sz w:val="24"/>
          <w:szCs w:val="24"/>
        </w:rPr>
        <w:t xml:space="preserve"> </w:t>
      </w:r>
      <w:proofErr w:type="spellStart"/>
      <w:r w:rsidR="00243428" w:rsidRPr="00C90A48">
        <w:rPr>
          <w:sz w:val="24"/>
          <w:szCs w:val="24"/>
        </w:rPr>
        <w:t>ar</w:t>
      </w:r>
      <w:proofErr w:type="spellEnd"/>
      <w:r w:rsidR="00243428" w:rsidRPr="00C90A48">
        <w:rPr>
          <w:sz w:val="24"/>
          <w:szCs w:val="24"/>
        </w:rPr>
        <w:t xml:space="preserve"> </w:t>
      </w:r>
      <w:proofErr w:type="spellStart"/>
      <w:r w:rsidR="00243428" w:rsidRPr="00C90A48">
        <w:rPr>
          <w:sz w:val="24"/>
          <w:szCs w:val="24"/>
        </w:rPr>
        <w:t>dokumentus</w:t>
      </w:r>
      <w:proofErr w:type="spellEnd"/>
      <w:r w:rsidR="00243428" w:rsidRPr="00C90A48">
        <w:rPr>
          <w:sz w:val="24"/>
          <w:szCs w:val="24"/>
        </w:rPr>
        <w:t>.</w:t>
      </w:r>
    </w:p>
    <w:p w14:paraId="7EC4E649" w14:textId="56EFA258" w:rsidR="00B6559B" w:rsidRPr="001527E1" w:rsidRDefault="00A6663D" w:rsidP="00243428">
      <w:pPr>
        <w:pStyle w:val="Body2"/>
        <w:tabs>
          <w:tab w:val="left" w:pos="709"/>
        </w:tabs>
        <w:ind w:firstLine="709"/>
        <w:rPr>
          <w:rFonts w:cs="Times New Roman"/>
          <w:color w:val="auto"/>
          <w:lang w:val="lt-LT"/>
        </w:rPr>
      </w:pPr>
      <w:r w:rsidRPr="001527E1">
        <w:rPr>
          <w:rFonts w:cs="Times New Roman"/>
          <w:lang w:val="lt-LT"/>
        </w:rPr>
        <w:tab/>
      </w:r>
      <w:r w:rsidRPr="001527E1">
        <w:rPr>
          <w:rFonts w:cs="Times New Roman"/>
          <w:color w:val="auto"/>
          <w:lang w:val="lt-LT"/>
        </w:rPr>
        <w:t xml:space="preserve">5.12. Tiekėjo pasiūlymą sudaro CVP IS priemonėmis pateiktos informacijos ir dokumentų visuma. </w:t>
      </w:r>
    </w:p>
    <w:p w14:paraId="62C38756" w14:textId="77777777" w:rsidR="00B6559B" w:rsidRPr="001527E1" w:rsidRDefault="00A6663D">
      <w:pPr>
        <w:pStyle w:val="Body2"/>
        <w:rPr>
          <w:rFonts w:cs="Times New Roman"/>
          <w:lang w:val="lt-LT"/>
        </w:rPr>
      </w:pPr>
      <w:r w:rsidRPr="001527E1">
        <w:rPr>
          <w:rFonts w:cs="Times New Roman"/>
          <w:lang w:val="lt-LT"/>
        </w:rPr>
        <w:tab/>
        <w:t>5.13. Perkančioji organizacija nereikalauja pasiūlymą pasirašyti saugiu elektroniniu parašu.</w:t>
      </w:r>
    </w:p>
    <w:p w14:paraId="022BE229" w14:textId="3E531737" w:rsidR="002F4E35" w:rsidRPr="001527E1" w:rsidRDefault="00A6663D">
      <w:pPr>
        <w:pStyle w:val="Body2"/>
        <w:rPr>
          <w:rFonts w:cs="Times New Roman"/>
          <w:lang w:val="lt-LT"/>
        </w:rPr>
      </w:pPr>
      <w:r w:rsidRPr="001527E1">
        <w:rPr>
          <w:rFonts w:cs="Times New Roman"/>
          <w:lang w:val="lt-LT"/>
        </w:rPr>
        <w:tab/>
        <w:t xml:space="preserve">5.14. </w:t>
      </w:r>
      <w:r w:rsidR="002F4E35" w:rsidRPr="001527E1">
        <w:rPr>
          <w:rFonts w:cs="Times New Roman"/>
          <w:color w:val="auto"/>
          <w:lang w:val="lt-LT"/>
        </w:rPr>
        <w:t>Tiekėjai</w:t>
      </w:r>
      <w:r w:rsidR="002F4E35" w:rsidRPr="001527E1">
        <w:rPr>
          <w:rFonts w:cs="Times New Roman"/>
          <w:lang w:val="lt-LT"/>
        </w:rPr>
        <w:t xml:space="preserve">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w:t>
      </w:r>
      <w:r w:rsidR="002F4E35" w:rsidRPr="001527E1">
        <w:rPr>
          <w:rFonts w:cs="Times New Roman"/>
          <w:b/>
          <w:lang w:val="lt-LT"/>
        </w:rPr>
        <w:t xml:space="preserve">Tiekėjas negali nurodyti, kad prekių gamintojas, </w:t>
      </w:r>
      <w:r w:rsidR="003F6A4F" w:rsidRPr="001527E1">
        <w:rPr>
          <w:rFonts w:cs="Times New Roman"/>
          <w:b/>
          <w:lang w:val="lt-LT"/>
        </w:rPr>
        <w:t>modelis</w:t>
      </w:r>
      <w:r w:rsidR="00022666">
        <w:rPr>
          <w:rFonts w:cs="Times New Roman"/>
          <w:b/>
          <w:lang w:val="lt-LT"/>
        </w:rPr>
        <w:t>,</w:t>
      </w:r>
      <w:r w:rsidR="003F6A4F" w:rsidRPr="001527E1">
        <w:rPr>
          <w:rFonts w:cs="Times New Roman"/>
          <w:b/>
          <w:lang w:val="lt-LT"/>
        </w:rPr>
        <w:t xml:space="preserve"> </w:t>
      </w:r>
      <w:r w:rsidR="002F4E35" w:rsidRPr="001527E1">
        <w:rPr>
          <w:rFonts w:cs="Times New Roman"/>
          <w:b/>
          <w:lang w:val="lt-LT"/>
        </w:rPr>
        <w:t xml:space="preserve">vieneto kaina yra konfidenciali informacija. </w:t>
      </w:r>
      <w:r w:rsidR="002F4E35" w:rsidRPr="001527E1">
        <w:rPr>
          <w:rFonts w:cs="Times New Roman"/>
          <w:lang w:val="lt-LT"/>
        </w:rPr>
        <w:t xml:space="preserve">Tiekėjas turi aiškiai nurodyti, kokie su pasiūlymu pateikti dokumentai laikytini konfidencialiais. Perkančioji organizacija, pirkimo organizatorius, ekspertai ir kiti asmenys negali atskleisti </w:t>
      </w:r>
      <w:r w:rsidR="0069419A" w:rsidRPr="001527E1">
        <w:rPr>
          <w:rFonts w:cs="Times New Roman"/>
          <w:lang w:val="lt-LT"/>
        </w:rPr>
        <w:t xml:space="preserve">tiekėjo </w:t>
      </w:r>
      <w:r w:rsidR="002F4E35" w:rsidRPr="001527E1">
        <w:rPr>
          <w:rFonts w:cs="Times New Roman"/>
          <w:lang w:val="lt-LT"/>
        </w:rPr>
        <w:t xml:space="preserve">pateiktos informacijos, kurią </w:t>
      </w:r>
      <w:r w:rsidR="0069419A" w:rsidRPr="001527E1">
        <w:rPr>
          <w:rFonts w:cs="Times New Roman"/>
          <w:lang w:val="lt-LT"/>
        </w:rPr>
        <w:t>tiekėjas</w:t>
      </w:r>
      <w:r w:rsidR="002F4E35" w:rsidRPr="001527E1">
        <w:rPr>
          <w:rFonts w:cs="Times New Roman"/>
          <w:lang w:val="lt-LT"/>
        </w:rPr>
        <w:t xml:space="preserve"> nurodė kaip konfidencialią. Jei </w:t>
      </w:r>
      <w:r w:rsidR="0069419A" w:rsidRPr="001527E1">
        <w:rPr>
          <w:rFonts w:cs="Times New Roman"/>
          <w:lang w:val="lt-LT"/>
        </w:rPr>
        <w:t>tiekėjas</w:t>
      </w:r>
      <w:r w:rsidR="002F4E35" w:rsidRPr="001527E1">
        <w:rPr>
          <w:rFonts w:cs="Times New Roman"/>
          <w:lang w:val="lt-LT"/>
        </w:rPr>
        <w:t xml:space="preserve"> nenurodo konfidencialios informacijos, laikoma, kad tokios </w:t>
      </w:r>
      <w:r w:rsidR="0069419A" w:rsidRPr="001527E1">
        <w:rPr>
          <w:rFonts w:cs="Times New Roman"/>
          <w:lang w:val="lt-LT"/>
        </w:rPr>
        <w:t>tiekėjo</w:t>
      </w:r>
      <w:r w:rsidR="002F4E35" w:rsidRPr="001527E1">
        <w:rPr>
          <w:rFonts w:cs="Times New Roman"/>
          <w:lang w:val="lt-LT"/>
        </w:rPr>
        <w:t xml:space="preserve"> pasiūlyme nėra.</w:t>
      </w:r>
    </w:p>
    <w:p w14:paraId="688FF24B" w14:textId="77777777" w:rsidR="00B6559B" w:rsidRPr="001527E1" w:rsidRDefault="00A6663D">
      <w:pPr>
        <w:pStyle w:val="Body2"/>
        <w:rPr>
          <w:rFonts w:cs="Times New Roman"/>
          <w:lang w:val="lt-LT"/>
        </w:rPr>
      </w:pPr>
      <w:r w:rsidRPr="001527E1">
        <w:rPr>
          <w:rFonts w:cs="Times New Roman"/>
          <w:lang w:val="lt-LT"/>
        </w:rPr>
        <w:lastRenderedPageBreak/>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54F1850" w14:textId="77777777" w:rsidR="00B6559B" w:rsidRPr="001527E1" w:rsidRDefault="00A6663D">
      <w:pPr>
        <w:pStyle w:val="Body2"/>
        <w:rPr>
          <w:rFonts w:cs="Times New Roman"/>
          <w:lang w:val="lt-LT"/>
        </w:rPr>
      </w:pPr>
      <w:r w:rsidRPr="001527E1">
        <w:rPr>
          <w:rFonts w:cs="Times New Roman"/>
          <w:lang w:val="lt-LT"/>
        </w:rPr>
        <w:t xml:space="preserve"> </w:t>
      </w:r>
      <w:r w:rsidRPr="001527E1">
        <w:rPr>
          <w:rFonts w:cs="Times New Roman"/>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p>
    <w:p w14:paraId="7664A993" w14:textId="77777777" w:rsidR="00B6559B" w:rsidRPr="001527E1" w:rsidRDefault="00B6559B">
      <w:pPr>
        <w:pStyle w:val="Body2"/>
        <w:rPr>
          <w:rFonts w:cs="Times New Roman"/>
          <w:lang w:val="lt-LT"/>
        </w:rPr>
      </w:pPr>
    </w:p>
    <w:p w14:paraId="0ECA57A1" w14:textId="77777777" w:rsidR="00B6559B" w:rsidRDefault="00A6663D" w:rsidP="001643AD">
      <w:pPr>
        <w:pStyle w:val="Heading"/>
        <w:jc w:val="center"/>
        <w:rPr>
          <w:rFonts w:cs="Times New Roman"/>
          <w:color w:val="auto"/>
        </w:rPr>
      </w:pPr>
      <w:r w:rsidRPr="001527E1">
        <w:rPr>
          <w:rFonts w:cs="Times New Roman"/>
          <w:color w:val="auto"/>
        </w:rPr>
        <w:t>6. PASIŪLYMŲ ŠIFRAVIMAS</w:t>
      </w:r>
    </w:p>
    <w:p w14:paraId="567F41BA" w14:textId="77777777" w:rsidR="008B6F53" w:rsidRPr="008B6F53" w:rsidRDefault="008B6F53" w:rsidP="008B6F53">
      <w:pPr>
        <w:pStyle w:val="Body2"/>
        <w:rPr>
          <w:lang w:val="lt-LT"/>
        </w:rPr>
      </w:pPr>
    </w:p>
    <w:p w14:paraId="5696500F" w14:textId="77777777" w:rsidR="00B6559B" w:rsidRPr="001527E1" w:rsidRDefault="00A6663D">
      <w:pPr>
        <w:pStyle w:val="Body2"/>
        <w:rPr>
          <w:rFonts w:cs="Times New Roman"/>
          <w:i/>
          <w:iCs/>
          <w:lang w:val="lt-LT"/>
        </w:rPr>
      </w:pPr>
      <w:r w:rsidRPr="001527E1">
        <w:rPr>
          <w:rFonts w:cs="Times New Roman"/>
          <w:lang w:val="lt-LT"/>
        </w:rPr>
        <w:tab/>
        <w:t>6.1. Tiekėjo teikiamas pasiūlymas gali būti užšifruojamas. Tiekėjas, nusprendęs pateikti užšifruotą pasiūlymą, turi:</w:t>
      </w:r>
    </w:p>
    <w:p w14:paraId="5F8A23BE" w14:textId="77777777" w:rsidR="00B6559B" w:rsidRPr="001527E1" w:rsidRDefault="00A6663D">
      <w:pPr>
        <w:pStyle w:val="Body2"/>
        <w:rPr>
          <w:rFonts w:cs="Times New Roman"/>
          <w:color w:val="auto"/>
          <w:lang w:val="lt-LT"/>
        </w:rPr>
      </w:pPr>
      <w:r w:rsidRPr="001527E1">
        <w:rPr>
          <w:rFonts w:cs="Times New Roman"/>
          <w:lang w:val="lt-LT"/>
        </w:rPr>
        <w:tab/>
        <w:t xml:space="preserve">6.1.1. iki pasiūlymų pateikimo termino </w:t>
      </w:r>
      <w:r w:rsidRPr="001527E1">
        <w:rPr>
          <w:rFonts w:cs="Times New Roman"/>
          <w:color w:val="auto"/>
          <w:lang w:val="lt-LT"/>
        </w:rPr>
        <w:t>pabaigos</w:t>
      </w:r>
      <w:r w:rsidR="00D31A86" w:rsidRPr="001527E1">
        <w:rPr>
          <w:rFonts w:cs="Times New Roman"/>
          <w:color w:val="auto"/>
          <w:lang w:val="lt-LT"/>
        </w:rPr>
        <w:t xml:space="preserve"> </w:t>
      </w:r>
      <w:r w:rsidRPr="001527E1">
        <w:rPr>
          <w:rFonts w:cs="Times New Roman"/>
          <w:color w:val="auto"/>
          <w:lang w:val="lt-LT"/>
        </w:rPr>
        <w:t>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18A1720" w14:textId="77777777" w:rsidR="00B6559B" w:rsidRPr="001527E1" w:rsidRDefault="00A6663D">
      <w:pPr>
        <w:pStyle w:val="Body2"/>
        <w:rPr>
          <w:rFonts w:cs="Times New Roman"/>
          <w:lang w:val="lt-LT"/>
        </w:rPr>
      </w:pPr>
      <w:r w:rsidRPr="001527E1">
        <w:rPr>
          <w:rFonts w:cs="Times New Roman"/>
          <w:color w:val="auto"/>
          <w:lang w:val="lt-LT"/>
        </w:rPr>
        <w:tab/>
        <w:t>6.1.2. iki pirminio susipažinimo su CVP IS priemonėmis pateiktais pasiūlymais procedūros (posėdžio) pradžios</w:t>
      </w:r>
      <w:r w:rsidR="00A73181" w:rsidRPr="001527E1">
        <w:rPr>
          <w:rFonts w:cs="Times New Roman"/>
          <w:color w:val="auto"/>
          <w:lang w:val="lt-LT"/>
        </w:rPr>
        <w:t xml:space="preserve"> </w:t>
      </w:r>
      <w:r w:rsidRPr="001527E1">
        <w:rPr>
          <w:rFonts w:cs="Times New Roman"/>
          <w:color w:val="auto"/>
          <w:lang w:val="lt-LT"/>
        </w:rPr>
        <w:t xml:space="preserve">CVP </w:t>
      </w:r>
      <w:r w:rsidRPr="001527E1">
        <w:rPr>
          <w:rFonts w:cs="Times New Roman"/>
          <w:lang w:val="lt-LT"/>
        </w:rPr>
        <w:t xml:space="preserve">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9A5FE11" w14:textId="77777777" w:rsidR="00B6559B" w:rsidRPr="001527E1" w:rsidRDefault="00A6663D">
      <w:pPr>
        <w:pStyle w:val="Body2"/>
        <w:rPr>
          <w:rFonts w:cs="Times New Roman"/>
          <w:lang w:val="lt-LT"/>
        </w:rPr>
      </w:pPr>
      <w:r w:rsidRPr="001527E1">
        <w:rPr>
          <w:rFonts w:cs="Times New Roman"/>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010AB0B" w14:textId="77777777" w:rsidR="00B6559B" w:rsidRPr="001527E1" w:rsidRDefault="00A6663D">
      <w:pPr>
        <w:pStyle w:val="Body2"/>
        <w:rPr>
          <w:rFonts w:cs="Times New Roman"/>
          <w:lang w:val="lt-LT"/>
        </w:rPr>
      </w:pPr>
      <w:r w:rsidRPr="001527E1">
        <w:rPr>
          <w:rFonts w:cs="Times New Roman"/>
          <w:lang w:val="lt-LT"/>
        </w:rPr>
        <w:tab/>
      </w:r>
    </w:p>
    <w:p w14:paraId="0A7E88CF" w14:textId="77777777" w:rsidR="00B6559B" w:rsidRPr="001527E1" w:rsidRDefault="00A6663D" w:rsidP="00734BB4">
      <w:pPr>
        <w:pStyle w:val="Heading"/>
        <w:jc w:val="center"/>
        <w:rPr>
          <w:rFonts w:cs="Times New Roman"/>
          <w:color w:val="auto"/>
        </w:rPr>
      </w:pPr>
      <w:r w:rsidRPr="001527E1">
        <w:rPr>
          <w:rFonts w:cs="Times New Roman"/>
          <w:color w:val="auto"/>
        </w:rPr>
        <w:t>7. PASIŪLYMŲ GALIOJIMO UŽTIKRINIMAS</w:t>
      </w:r>
    </w:p>
    <w:p w14:paraId="194FA50C" w14:textId="50E2A68B" w:rsidR="00B6559B" w:rsidRPr="001527E1" w:rsidRDefault="00A6663D">
      <w:pPr>
        <w:pStyle w:val="Body2"/>
        <w:rPr>
          <w:rFonts w:cs="Times New Roman"/>
          <w:color w:val="auto"/>
          <w:lang w:val="lt-LT"/>
        </w:rPr>
      </w:pPr>
      <w:r w:rsidRPr="001527E1">
        <w:rPr>
          <w:rFonts w:cs="Times New Roman"/>
          <w:color w:val="357CA2"/>
          <w:lang w:val="lt-LT"/>
        </w:rPr>
        <w:t xml:space="preserve"> </w:t>
      </w:r>
      <w:r w:rsidRPr="001527E1">
        <w:rPr>
          <w:rFonts w:cs="Times New Roman"/>
          <w:color w:val="357CA2"/>
          <w:lang w:val="lt-LT"/>
        </w:rPr>
        <w:tab/>
      </w:r>
      <w:r w:rsidRPr="001527E1">
        <w:rPr>
          <w:rFonts w:cs="Times New Roman"/>
          <w:color w:val="auto"/>
          <w:lang w:val="lt-LT"/>
        </w:rPr>
        <w:t xml:space="preserve">7.1. Pasiūlymo galiojimo užtikrinimas nereikalaujamas. </w:t>
      </w:r>
    </w:p>
    <w:p w14:paraId="1F7B6A2B" w14:textId="77777777" w:rsidR="00B6559B" w:rsidRPr="001527E1" w:rsidRDefault="00B6559B">
      <w:pPr>
        <w:pStyle w:val="Body2"/>
        <w:rPr>
          <w:rFonts w:cs="Times New Roman"/>
          <w:color w:val="357CA2"/>
          <w:lang w:val="lt-LT"/>
        </w:rPr>
      </w:pPr>
    </w:p>
    <w:p w14:paraId="5CA4BEEC" w14:textId="77777777" w:rsidR="00B6559B" w:rsidRPr="001527E1" w:rsidRDefault="00A6663D" w:rsidP="00734BB4">
      <w:pPr>
        <w:pStyle w:val="Body2"/>
        <w:jc w:val="center"/>
        <w:rPr>
          <w:rFonts w:cs="Times New Roman"/>
          <w:b/>
          <w:bCs/>
          <w:color w:val="auto"/>
          <w:lang w:val="lt-LT"/>
        </w:rPr>
      </w:pPr>
      <w:r w:rsidRPr="001527E1">
        <w:rPr>
          <w:rFonts w:cs="Times New Roman"/>
          <w:b/>
          <w:bCs/>
          <w:color w:val="auto"/>
          <w:lang w:val="lt-LT"/>
        </w:rPr>
        <w:t>8. PAVYZDŽIŲ PATEIKIMAS</w:t>
      </w:r>
    </w:p>
    <w:p w14:paraId="4697BDBC" w14:textId="77777777" w:rsidR="00B6559B" w:rsidRPr="001527E1" w:rsidRDefault="00A6663D">
      <w:pPr>
        <w:pStyle w:val="Body2"/>
        <w:rPr>
          <w:rFonts w:cs="Times New Roman"/>
          <w:color w:val="auto"/>
          <w:lang w:val="lt-LT"/>
        </w:rPr>
      </w:pPr>
      <w:r w:rsidRPr="001527E1">
        <w:rPr>
          <w:rFonts w:cs="Times New Roman"/>
          <w:color w:val="auto"/>
          <w:lang w:val="lt-LT"/>
        </w:rPr>
        <w:tab/>
        <w:t>8.1. Siūlomo pirkimo objekto pavyzdžiai nereikalaujami.</w:t>
      </w:r>
    </w:p>
    <w:p w14:paraId="4656A791" w14:textId="77777777" w:rsidR="00B6559B" w:rsidRPr="001527E1" w:rsidRDefault="00A6663D">
      <w:pPr>
        <w:pStyle w:val="Body2"/>
        <w:rPr>
          <w:rFonts w:cs="Times New Roman"/>
          <w:color w:val="C03A2A"/>
          <w:lang w:val="lt-LT"/>
        </w:rPr>
      </w:pPr>
      <w:r w:rsidRPr="001527E1">
        <w:rPr>
          <w:rFonts w:cs="Times New Roman"/>
          <w:color w:val="C03A2A"/>
          <w:lang w:val="lt-LT"/>
        </w:rPr>
        <w:tab/>
      </w:r>
    </w:p>
    <w:p w14:paraId="05675074" w14:textId="77777777" w:rsidR="00B6559B" w:rsidRDefault="00A6663D" w:rsidP="001643AD">
      <w:pPr>
        <w:pStyle w:val="Heading"/>
        <w:jc w:val="center"/>
        <w:rPr>
          <w:rFonts w:cs="Times New Roman"/>
          <w:color w:val="auto"/>
        </w:rPr>
      </w:pPr>
      <w:r w:rsidRPr="001527E1">
        <w:rPr>
          <w:rFonts w:cs="Times New Roman"/>
          <w:color w:val="auto"/>
        </w:rPr>
        <w:t>9. PIRKIMO DOKUMENTŲ PAAIŠKINIMAS IR PATIKSLINIMAS</w:t>
      </w:r>
    </w:p>
    <w:p w14:paraId="7972669A" w14:textId="77777777" w:rsidR="00F511E0" w:rsidRPr="00F511E0" w:rsidRDefault="00F511E0" w:rsidP="00F511E0">
      <w:pPr>
        <w:pStyle w:val="Body2"/>
        <w:rPr>
          <w:lang w:val="lt-LT"/>
        </w:rPr>
      </w:pPr>
    </w:p>
    <w:p w14:paraId="1F6F5ACE" w14:textId="2559102D" w:rsidR="00B6559B" w:rsidRPr="001527E1" w:rsidRDefault="00A6663D">
      <w:pPr>
        <w:pStyle w:val="Body2"/>
        <w:rPr>
          <w:rFonts w:cs="Times New Roman"/>
          <w:lang w:val="lt-LT"/>
        </w:rPr>
      </w:pPr>
      <w:r w:rsidRPr="001527E1">
        <w:rPr>
          <w:rFonts w:cs="Times New Roman"/>
          <w:lang w:val="lt-LT"/>
        </w:rPr>
        <w:tab/>
        <w:t xml:space="preserve">9.1. Tiekėjas tik CVP IS susirašinėjimo priemonėmis gali prašyti, kad perkančioji organizacija paaiškintų ar pataisytų pirkimo dokumentus. </w:t>
      </w:r>
    </w:p>
    <w:p w14:paraId="0DFB6702" w14:textId="77777777" w:rsidR="00B6559B" w:rsidRPr="001527E1" w:rsidRDefault="00A6663D">
      <w:pPr>
        <w:pStyle w:val="Body2"/>
        <w:rPr>
          <w:rFonts w:cs="Times New Roman"/>
          <w:b/>
          <w:lang w:val="lt-LT"/>
        </w:rPr>
      </w:pPr>
      <w:r w:rsidRPr="001527E1">
        <w:rPr>
          <w:rFonts w:cs="Times New Roman"/>
          <w:lang w:val="lt-LT"/>
        </w:rPr>
        <w:tab/>
        <w:t xml:space="preserve">9.2. Perkančioji organizacija atsako tik CVP IS susirašinėjimo priemonėmis į kiekvieną tiekėjo rašytinį prašymą dėl pirkimo dokumentų, jei prašymas yra pateiktas likus ne mažiau </w:t>
      </w:r>
      <w:r w:rsidRPr="001527E1">
        <w:rPr>
          <w:rFonts w:cs="Times New Roman"/>
          <w:b/>
          <w:lang w:val="lt-LT"/>
        </w:rPr>
        <w:t xml:space="preserve">kaip </w:t>
      </w:r>
      <w:r w:rsidR="00C5635B" w:rsidRPr="001527E1">
        <w:rPr>
          <w:rFonts w:cs="Times New Roman"/>
          <w:b/>
          <w:lang w:val="lt-LT"/>
        </w:rPr>
        <w:t>2</w:t>
      </w:r>
      <w:r w:rsidR="00BD1768" w:rsidRPr="001527E1">
        <w:rPr>
          <w:rFonts w:cs="Times New Roman"/>
          <w:b/>
          <w:lang w:val="lt-LT"/>
        </w:rPr>
        <w:t xml:space="preserve"> (</w:t>
      </w:r>
      <w:r w:rsidR="00C5635B" w:rsidRPr="001527E1">
        <w:rPr>
          <w:rFonts w:cs="Times New Roman"/>
          <w:b/>
          <w:lang w:val="lt-LT"/>
        </w:rPr>
        <w:t>dvejoms</w:t>
      </w:r>
      <w:r w:rsidR="00BD1768" w:rsidRPr="001527E1">
        <w:rPr>
          <w:rFonts w:cs="Times New Roman"/>
          <w:b/>
          <w:lang w:val="lt-LT"/>
        </w:rPr>
        <w:t xml:space="preserve">) </w:t>
      </w:r>
      <w:r w:rsidRPr="001527E1">
        <w:rPr>
          <w:rFonts w:cs="Times New Roman"/>
          <w:b/>
          <w:lang w:val="lt-LT"/>
        </w:rPr>
        <w:t>darbo dienoms iki pasiūlymų pateikimo termino pabaigos.</w:t>
      </w:r>
    </w:p>
    <w:p w14:paraId="00AB66DC" w14:textId="77777777" w:rsidR="00B6559B" w:rsidRPr="001527E1" w:rsidRDefault="00A6663D">
      <w:pPr>
        <w:pStyle w:val="Body2"/>
        <w:rPr>
          <w:rFonts w:cs="Times New Roman"/>
          <w:lang w:val="lt-LT"/>
        </w:rPr>
      </w:pPr>
      <w:r w:rsidRPr="001527E1">
        <w:rPr>
          <w:rFonts w:cs="Times New Roman"/>
          <w:lang w:val="lt-LT"/>
        </w:rPr>
        <w:tab/>
        <w:t xml:space="preserve">9.3. </w:t>
      </w:r>
      <w:r w:rsidR="00C5635B" w:rsidRPr="001527E1">
        <w:rPr>
          <w:rFonts w:cs="Times New Roman"/>
          <w:lang w:val="lt-LT"/>
        </w:rPr>
        <w:t>Nesibaigus pasiūlymų pateikimo terminui perkančioji organizacija turi teisę savo iniciatyva paaiškinti, patikslinti pirkimo sąlygas. Tai atliekama elektroninėmis priemonėmis CVP IS.</w:t>
      </w:r>
      <w:r w:rsidR="00C5635B" w:rsidRPr="001527E1">
        <w:rPr>
          <w:rFonts w:cs="Times New Roman"/>
          <w:lang w:val="lt-LT" w:eastAsia="ar-SA"/>
        </w:rPr>
        <w:t xml:space="preserve"> Tokie paaiškinimai (patikslinimai) pateikiami CVP IS per protingą terminą, </w:t>
      </w:r>
      <w:r w:rsidR="00C5635B" w:rsidRPr="001527E1">
        <w:rPr>
          <w:rFonts w:cs="Times New Roman"/>
          <w:b/>
          <w:lang w:val="lt-LT" w:eastAsia="ar-SA"/>
        </w:rPr>
        <w:t>tačiau likus ne mažiau kaip 1</w:t>
      </w:r>
      <w:r w:rsidR="00F21215" w:rsidRPr="001527E1">
        <w:rPr>
          <w:rFonts w:cs="Times New Roman"/>
          <w:b/>
          <w:lang w:val="lt-LT" w:eastAsia="ar-SA"/>
        </w:rPr>
        <w:t xml:space="preserve"> (vienai)</w:t>
      </w:r>
      <w:r w:rsidR="00C5635B" w:rsidRPr="001527E1">
        <w:rPr>
          <w:rFonts w:cs="Times New Roman"/>
          <w:b/>
          <w:lang w:val="lt-LT" w:eastAsia="ar-SA"/>
        </w:rPr>
        <w:t xml:space="preserve"> darbo dienai iki pasiūlymų pateikimo termino pabaigos.</w:t>
      </w:r>
    </w:p>
    <w:p w14:paraId="4A95C310" w14:textId="77777777" w:rsidR="00B6559B" w:rsidRPr="001527E1" w:rsidRDefault="00A6663D">
      <w:pPr>
        <w:pStyle w:val="Body2"/>
        <w:rPr>
          <w:rFonts w:cs="Times New Roman"/>
          <w:lang w:val="lt-LT"/>
        </w:rPr>
      </w:pPr>
      <w:r w:rsidRPr="001527E1">
        <w:rPr>
          <w:rFonts w:cs="Times New Roman"/>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6E691F0B" w14:textId="77777777" w:rsidR="00B6559B" w:rsidRPr="001527E1" w:rsidRDefault="00A6663D">
      <w:pPr>
        <w:pStyle w:val="Body2"/>
        <w:rPr>
          <w:rFonts w:cs="Times New Roman"/>
          <w:lang w:val="lt-LT"/>
        </w:rPr>
      </w:pPr>
      <w:r w:rsidRPr="001527E1">
        <w:rPr>
          <w:rFonts w:cs="Times New Roman"/>
          <w:lang w:val="lt-LT"/>
        </w:rPr>
        <w:lastRenderedPageBreak/>
        <w:tab/>
        <w:t>9.5. Nesibaigus pirkimo pasiūlymų pateikimo terminui, perkančioji organizacija savo iniciatyva gali paaiškinti (pataisyti) pirkimo dokumentus CVP IS priemonėmis.</w:t>
      </w:r>
    </w:p>
    <w:p w14:paraId="51D8D352" w14:textId="77777777" w:rsidR="00B6559B" w:rsidRPr="001527E1" w:rsidRDefault="00A6663D">
      <w:pPr>
        <w:pStyle w:val="Body2"/>
        <w:rPr>
          <w:rFonts w:cs="Times New Roman"/>
          <w:lang w:val="lt-LT"/>
        </w:rPr>
      </w:pPr>
      <w:r w:rsidRPr="001527E1">
        <w:rPr>
          <w:rFonts w:cs="Times New Roman"/>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62FC10B" w14:textId="77777777" w:rsidR="00B6559B" w:rsidRPr="001527E1" w:rsidRDefault="00A6663D">
      <w:pPr>
        <w:pStyle w:val="Body2"/>
        <w:rPr>
          <w:rFonts w:cs="Times New Roman"/>
          <w:lang w:val="lt-LT"/>
        </w:rPr>
      </w:pPr>
      <w:r w:rsidRPr="001527E1">
        <w:rPr>
          <w:rFonts w:cs="Times New Roman"/>
          <w:lang w:val="lt-LT"/>
        </w:rPr>
        <w:tab/>
        <w:t>9.7. Bet kokia informacija, konkurso sąlygų paaiškinimai, pranešimai ar kitas perkančiosios organizacijos ir tiekėjo susirašinėjimas yra vykdomas tik CVP IS susirašinėjimo priemonėmis.</w:t>
      </w:r>
    </w:p>
    <w:p w14:paraId="710D64B6" w14:textId="77777777" w:rsidR="00B6559B" w:rsidRPr="001527E1" w:rsidRDefault="00A6663D">
      <w:pPr>
        <w:pStyle w:val="Body2"/>
        <w:rPr>
          <w:rFonts w:cs="Times New Roman"/>
          <w:color w:val="auto"/>
          <w:lang w:val="lt-LT"/>
        </w:rPr>
      </w:pPr>
      <w:r w:rsidRPr="001527E1">
        <w:rPr>
          <w:rFonts w:cs="Times New Roman"/>
          <w:color w:val="357CA2"/>
          <w:lang w:val="lt-LT"/>
        </w:rPr>
        <w:tab/>
      </w:r>
      <w:r w:rsidRPr="001527E1">
        <w:rPr>
          <w:rFonts w:cs="Times New Roman"/>
          <w:color w:val="auto"/>
          <w:lang w:val="lt-LT"/>
        </w:rPr>
        <w:t>9.8. Perkančioji organizacija nerengs susitikimų su tiekėjais.</w:t>
      </w:r>
    </w:p>
    <w:p w14:paraId="29DD9048" w14:textId="77777777" w:rsidR="00B6559B" w:rsidRPr="001527E1" w:rsidRDefault="00B6559B">
      <w:pPr>
        <w:pStyle w:val="Body2"/>
        <w:rPr>
          <w:rFonts w:cs="Times New Roman"/>
          <w:color w:val="357CA2"/>
          <w:lang w:val="lt-LT"/>
        </w:rPr>
      </w:pPr>
    </w:p>
    <w:p w14:paraId="33F4DEDE" w14:textId="77777777" w:rsidR="00B6559B" w:rsidRDefault="00A6663D" w:rsidP="001643AD">
      <w:pPr>
        <w:pStyle w:val="Heading"/>
        <w:jc w:val="center"/>
        <w:rPr>
          <w:rFonts w:cs="Times New Roman"/>
          <w:color w:val="auto"/>
        </w:rPr>
      </w:pPr>
      <w:r w:rsidRPr="001527E1">
        <w:rPr>
          <w:rFonts w:cs="Times New Roman"/>
          <w:color w:val="auto"/>
        </w:rPr>
        <w:t>10. SUSIPAŽINIMAS SU GAUTAIS PASIŪLYMAIS</w:t>
      </w:r>
    </w:p>
    <w:p w14:paraId="047895DB" w14:textId="77777777" w:rsidR="001611CE" w:rsidRPr="001611CE" w:rsidRDefault="001611CE" w:rsidP="001611CE">
      <w:pPr>
        <w:pStyle w:val="Body2"/>
        <w:rPr>
          <w:lang w:val="lt-LT"/>
        </w:rPr>
      </w:pPr>
    </w:p>
    <w:p w14:paraId="05FBBDED" w14:textId="39868044" w:rsidR="003F6A4F" w:rsidRPr="001527E1" w:rsidRDefault="00A6663D" w:rsidP="003F6A4F">
      <w:pPr>
        <w:pStyle w:val="Body2"/>
        <w:ind w:firstLine="567"/>
        <w:rPr>
          <w:rFonts w:cs="Times New Roman"/>
          <w:lang w:val="lt-LT"/>
        </w:rPr>
      </w:pPr>
      <w:r w:rsidRPr="001527E1">
        <w:rPr>
          <w:rFonts w:cs="Times New Roman"/>
          <w:color w:val="FF0000"/>
          <w:lang w:val="lt-LT"/>
        </w:rPr>
        <w:tab/>
      </w:r>
      <w:r w:rsidR="003F6A4F" w:rsidRPr="001527E1">
        <w:rPr>
          <w:rFonts w:cs="Times New Roman"/>
          <w:lang w:val="lt-LT"/>
        </w:rPr>
        <w:t xml:space="preserve">10.1. Pirminis susipažinimas su CVP IS priemonėmis pateiktais tiekėjų pasiūlymais vyks </w:t>
      </w:r>
      <w:r w:rsidR="001611CE">
        <w:rPr>
          <w:rFonts w:cs="Times New Roman"/>
          <w:lang w:val="lt-LT"/>
        </w:rPr>
        <w:t>30</w:t>
      </w:r>
      <w:r w:rsidR="003F6A4F" w:rsidRPr="001527E1">
        <w:rPr>
          <w:rFonts w:cs="Times New Roman"/>
          <w:lang w:val="lt-LT"/>
        </w:rPr>
        <w:t xml:space="preserve"> min. po CVP IS nurodytos pasiūlymų pateikimo termino pabaigos. </w:t>
      </w:r>
    </w:p>
    <w:p w14:paraId="25B1DE67" w14:textId="3FC46030" w:rsidR="003F6A4F" w:rsidRPr="001527E1" w:rsidRDefault="003F6A4F" w:rsidP="003F6A4F">
      <w:pPr>
        <w:pStyle w:val="Body2"/>
        <w:tabs>
          <w:tab w:val="left" w:pos="567"/>
        </w:tabs>
        <w:rPr>
          <w:rFonts w:cs="Times New Roman"/>
          <w:lang w:val="lt-LT"/>
        </w:rPr>
      </w:pPr>
      <w:r w:rsidRPr="001527E1">
        <w:rPr>
          <w:rFonts w:cs="Times New Roman"/>
          <w:lang w:val="lt-LT"/>
        </w:rPr>
        <w:tab/>
        <w:t xml:space="preserve">10.2. </w:t>
      </w:r>
      <w:r w:rsidR="001611CE">
        <w:rPr>
          <w:rFonts w:cs="Times New Roman"/>
          <w:lang w:val="lt-LT"/>
        </w:rPr>
        <w:t>Tiekėjai</w:t>
      </w:r>
      <w:r w:rsidRPr="001527E1">
        <w:rPr>
          <w:rFonts w:cs="Times New Roman"/>
          <w:lang w:val="lt-LT"/>
        </w:rPr>
        <w:t xml:space="preserve"> negali dalyvauti pirminio susipažinimo su CVP IS priemonėmis pateiktais pasiūlymais procedūroje bei kitose procedūrose, kuriose atliekamos pasiūlymų nagrinėjimo, vertinimo ir palyginimo procedūros. </w:t>
      </w:r>
    </w:p>
    <w:p w14:paraId="33ADDCD3" w14:textId="070916C2" w:rsidR="003F6A4F" w:rsidRPr="001527E1" w:rsidRDefault="003F6A4F" w:rsidP="003F6A4F">
      <w:pPr>
        <w:pStyle w:val="Body2"/>
        <w:ind w:firstLine="284"/>
        <w:rPr>
          <w:rFonts w:cs="Times New Roman"/>
          <w:color w:val="357CA2"/>
          <w:lang w:val="lt-LT"/>
        </w:rPr>
      </w:pPr>
      <w:r w:rsidRPr="001527E1">
        <w:rPr>
          <w:rFonts w:eastAsia="Times New Roman" w:cs="Times New Roman"/>
          <w:lang w:val="lt-LT"/>
        </w:rPr>
        <w:t xml:space="preserve">    </w:t>
      </w:r>
      <w:r w:rsidRPr="001527E1">
        <w:rPr>
          <w:rFonts w:cs="Times New Roman"/>
          <w:lang w:val="lt-LT"/>
        </w:rPr>
        <w:t xml:space="preserve">10.3. Susipažinimo su gautais </w:t>
      </w:r>
      <w:r w:rsidR="001611CE">
        <w:rPr>
          <w:rFonts w:cs="Times New Roman"/>
          <w:lang w:val="lt-LT"/>
        </w:rPr>
        <w:t>tie</w:t>
      </w:r>
      <w:r w:rsidRPr="001527E1">
        <w:rPr>
          <w:rFonts w:cs="Times New Roman"/>
          <w:lang w:val="lt-LT"/>
        </w:rPr>
        <w:t>kėjų pasiūlymais procedūrą vykdo pirkimo organizatorius. Tolesnes pasiūlymų nagrinėjimo, vertinimo ir palyginimo procedūras atlieka pirkimo organizatorius t</w:t>
      </w:r>
      <w:r w:rsidR="001611CE">
        <w:rPr>
          <w:rFonts w:cs="Times New Roman"/>
          <w:lang w:val="lt-LT"/>
        </w:rPr>
        <w:t>ie</w:t>
      </w:r>
      <w:r w:rsidRPr="001527E1">
        <w:rPr>
          <w:rFonts w:cs="Times New Roman"/>
          <w:lang w:val="lt-LT"/>
        </w:rPr>
        <w:t>kėjams ar jų įgaliotiems atstovams nedalyvaujant.</w:t>
      </w:r>
    </w:p>
    <w:p w14:paraId="2FFD6877" w14:textId="77777777" w:rsidR="003F6A4F" w:rsidRPr="001527E1" w:rsidRDefault="003F6A4F" w:rsidP="003F6A4F">
      <w:pPr>
        <w:pStyle w:val="Body2"/>
        <w:rPr>
          <w:rFonts w:cs="Times New Roman"/>
          <w:color w:val="357CA2"/>
          <w:sz w:val="24"/>
          <w:szCs w:val="24"/>
          <w:lang w:val="lt-LT"/>
        </w:rPr>
      </w:pPr>
    </w:p>
    <w:p w14:paraId="279D6098" w14:textId="77777777" w:rsidR="00B6559B" w:rsidRDefault="00A6663D" w:rsidP="001643AD">
      <w:pPr>
        <w:pStyle w:val="Body2"/>
        <w:jc w:val="center"/>
        <w:rPr>
          <w:rFonts w:cs="Times New Roman"/>
          <w:b/>
          <w:bCs/>
          <w:color w:val="auto"/>
          <w:lang w:val="lt-LT"/>
        </w:rPr>
      </w:pPr>
      <w:r w:rsidRPr="001527E1">
        <w:rPr>
          <w:rFonts w:cs="Times New Roman"/>
          <w:b/>
          <w:bCs/>
          <w:color w:val="auto"/>
          <w:lang w:val="lt-LT"/>
        </w:rPr>
        <w:t>11. PASIŪLYMŲ NAGRINĖJIMAS</w:t>
      </w:r>
    </w:p>
    <w:p w14:paraId="4198D41F" w14:textId="77777777" w:rsidR="0097793D" w:rsidRPr="001527E1" w:rsidRDefault="0097793D" w:rsidP="001643AD">
      <w:pPr>
        <w:pStyle w:val="Body2"/>
        <w:jc w:val="center"/>
        <w:rPr>
          <w:rFonts w:cs="Times New Roman"/>
          <w:b/>
          <w:bCs/>
          <w:color w:val="auto"/>
          <w:lang w:val="lt-LT"/>
        </w:rPr>
      </w:pPr>
    </w:p>
    <w:p w14:paraId="27493CCF" w14:textId="77777777" w:rsidR="00B6559B" w:rsidRPr="001527E1" w:rsidRDefault="00A6663D" w:rsidP="00E70C90">
      <w:pPr>
        <w:pStyle w:val="Body2"/>
        <w:rPr>
          <w:rFonts w:cs="Times New Roman"/>
          <w:lang w:val="lt-LT"/>
        </w:rPr>
      </w:pPr>
      <w:r w:rsidRPr="001527E1">
        <w:rPr>
          <w:rFonts w:cs="Times New Roman"/>
          <w:lang w:val="lt-LT"/>
        </w:rPr>
        <w:tab/>
        <w:t>11.1. Pateiktus pasiūlymus nagrinėja, vertina ir palygina pirkimo organizatorius.</w:t>
      </w:r>
    </w:p>
    <w:p w14:paraId="3FAEA21F" w14:textId="77777777" w:rsidR="00B6559B" w:rsidRPr="001527E1" w:rsidRDefault="00A6663D" w:rsidP="00E70C90">
      <w:pPr>
        <w:pStyle w:val="Body2"/>
        <w:rPr>
          <w:rFonts w:cs="Times New Roman"/>
          <w:lang w:val="lt-LT"/>
        </w:rPr>
      </w:pPr>
      <w:r w:rsidRPr="001527E1">
        <w:rPr>
          <w:rFonts w:cs="Times New Roman"/>
          <w:lang w:val="lt-LT"/>
        </w:rPr>
        <w:tab/>
        <w:t>11.2. Jei šiose pirkimo sąlygose yra nustatyti reikalavimai tiekėjui ir nereikalaujama pateikti EBVPD, tačiau prašoma pateikti atitiktį keliamiems reikalavimams patvirtinančius dokumentus pagal Viešųjų pirkimų įstatymo 51 straipsnį, patikrinama, ar pagal pateiktuose dokumentuose nurodytą informaciją tiekėjas atitinka keliamus reikalavimus.</w:t>
      </w:r>
    </w:p>
    <w:p w14:paraId="298E5FB2" w14:textId="77777777"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3</w:t>
      </w:r>
      <w:r w:rsidRPr="001527E1">
        <w:rPr>
          <w:rFonts w:cs="Times New Roman"/>
          <w:lang w:val="lt-LT"/>
        </w:rPr>
        <w:t>. 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p>
    <w:p w14:paraId="55FA00BC" w14:textId="77777777"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4</w:t>
      </w:r>
      <w:r w:rsidRPr="001527E1">
        <w:rPr>
          <w:rFonts w:cs="Times New Roman"/>
          <w:lang w:val="lt-LT"/>
        </w:rPr>
        <w:t xml:space="preserve">. Jei tiekėjas nebuvo pašalintas – vertinama, ar jo siūlomas pirkimo objektas atitinka nustatytus reikalavimus ir ar tiekėjo pasiūlyta kaina nėra per didelė ir perkančiajai organizacijai nepriimtina. </w:t>
      </w:r>
    </w:p>
    <w:p w14:paraId="357C6D20" w14:textId="77777777" w:rsidR="00416081" w:rsidRPr="00416081" w:rsidRDefault="00A6663D" w:rsidP="00416081">
      <w:pPr>
        <w:pStyle w:val="Body2"/>
        <w:rPr>
          <w:lang w:val="lt-LT"/>
        </w:rPr>
      </w:pPr>
      <w:r w:rsidRPr="001527E1">
        <w:rPr>
          <w:rFonts w:cs="Times New Roman"/>
          <w:lang w:val="lt-LT"/>
        </w:rPr>
        <w:tab/>
      </w:r>
      <w:r w:rsidR="00416081" w:rsidRPr="00440F43">
        <w:rPr>
          <w:lang w:val="lt-LT"/>
        </w:rPr>
        <w:t xml:space="preserve">11.5. </w:t>
      </w:r>
      <w:r w:rsidR="00416081" w:rsidRPr="00416081">
        <w:rPr>
          <w:lang w:val="lt-LT"/>
        </w:rPr>
        <w:t>Perkančioji organizacija gali raštu CVP IS priemonėmis prašyti, kad dalyviai paaiškintų savo pasiūlymus, tačiau ji negali prašyti, siūlyti arba leisti pakeisti pasiūlymo, pateikto mažos vertės pirkimo skelbiamos apklausos būdu metu, esmės – pakeisti kainą arba padaryti kitų pakeitimų, dėl kurių pirkimo dokumentų reikalavimų neatitinkantis pasiūlymas taptų atitinkantis pirkimo dokumentų reikalavimus.</w:t>
      </w:r>
      <w:r w:rsidR="00416081" w:rsidRPr="00440F43">
        <w:rPr>
          <w:b/>
          <w:bCs/>
          <w:lang w:val="lt-LT"/>
        </w:rPr>
        <w:t xml:space="preserve"> </w:t>
      </w:r>
      <w:r w:rsidR="00416081" w:rsidRPr="00416081">
        <w:rPr>
          <w:lang w:val="lt-LT"/>
        </w:rPr>
        <w:t>Pasiūlymai paaiškinami, tikslinami, papildomi, vadovaujantis Viešųjų tarnybos direktoriaus 2022 m. gruodžio 30 d. įsakymu Nr. 1S-240 “Dėl Pasiūlymų patikslinimo, papildymo ar paaiškinimo taisyklių patvirtinimo” patvirtintomis taisyklėmis.</w:t>
      </w:r>
    </w:p>
    <w:p w14:paraId="263ADAF4" w14:textId="0173303B"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6</w:t>
      </w:r>
      <w:r w:rsidRPr="001527E1">
        <w:rPr>
          <w:rFonts w:cs="Times New Roman"/>
          <w:lang w:val="lt-LT"/>
        </w:rPr>
        <w:t>. Perkančioji organizacija, pasiūlymų vertinimo metu radusi pasiūlyme nurodytos kainos apskaičiavimo klaidų</w:t>
      </w:r>
      <w:r w:rsidR="001C006A" w:rsidRPr="001527E1">
        <w:rPr>
          <w:rFonts w:cs="Times New Roman"/>
          <w:lang w:val="lt-LT"/>
        </w:rPr>
        <w:t>,</w:t>
      </w:r>
      <w:r w:rsidRPr="001527E1">
        <w:rPr>
          <w:rFonts w:cs="Times New Roman"/>
          <w:lang w:val="lt-LT"/>
        </w:rPr>
        <w:t xml:space="preserve"> raštu CVP IS</w:t>
      </w:r>
      <w:r w:rsidR="001C006A" w:rsidRPr="001527E1">
        <w:rPr>
          <w:rFonts w:cs="Times New Roman"/>
          <w:lang w:val="lt-LT"/>
        </w:rPr>
        <w:t xml:space="preserve"> priemonėmis privalo paprašyti dalyvio</w:t>
      </w:r>
      <w:r w:rsidRPr="001527E1">
        <w:rPr>
          <w:rFonts w:cs="Times New Roman"/>
          <w:lang w:val="lt-LT"/>
        </w:rPr>
        <w:t xml:space="preserve"> per jos nurodytą terminą ištaisyti pasiūlyme pastebėtas aritmetines klaidas, nekeičiant pasiūlymų atidarymo posėdžio metu paskelbtos kainos. Taisydamas pasiūlyme nurodytas aritmetines klaidas, dalyvis neturi teisės atsisakyti kainos sudedamųjų dalių arba papildyti kainą naujomis dalimis.</w:t>
      </w:r>
    </w:p>
    <w:p w14:paraId="3AEE8B66" w14:textId="44ADAF59" w:rsidR="00B6559B" w:rsidRPr="001527E1" w:rsidRDefault="00A6663D" w:rsidP="00E70C90">
      <w:pPr>
        <w:pStyle w:val="Body2"/>
        <w:rPr>
          <w:rFonts w:cs="Times New Roman"/>
          <w:lang w:val="lt-LT"/>
        </w:rPr>
      </w:pPr>
      <w:r w:rsidRPr="001527E1">
        <w:rPr>
          <w:rFonts w:cs="Times New Roman"/>
          <w:lang w:val="lt-LT"/>
        </w:rPr>
        <w:tab/>
        <w:t>11.</w:t>
      </w:r>
      <w:r w:rsidR="00416081">
        <w:rPr>
          <w:rFonts w:cs="Times New Roman"/>
          <w:lang w:val="lt-LT"/>
        </w:rPr>
        <w:t>7</w:t>
      </w:r>
      <w:r w:rsidRPr="001527E1">
        <w:rPr>
          <w:rFonts w:cs="Times New Roman"/>
          <w:lang w:val="lt-LT"/>
        </w:rPr>
        <w:t>. Iškilus klausimams dėl pasiūlymų turinio ir pirkimo</w:t>
      </w:r>
      <w:r w:rsidR="00E70C90" w:rsidRPr="001527E1">
        <w:rPr>
          <w:rFonts w:cs="Times New Roman"/>
          <w:lang w:val="lt-LT"/>
        </w:rPr>
        <w:t>,</w:t>
      </w:r>
      <w:r w:rsidRPr="001527E1">
        <w:rPr>
          <w:rFonts w:cs="Times New Roman"/>
          <w:lang w:val="lt-LT"/>
        </w:rPr>
        <w:t xml:space="preserve"> </w:t>
      </w:r>
      <w:r w:rsidR="00BD1768" w:rsidRPr="001527E1">
        <w:rPr>
          <w:rFonts w:cs="Times New Roman"/>
          <w:lang w:val="lt-LT"/>
        </w:rPr>
        <w:t>pirkimo organizato</w:t>
      </w:r>
      <w:r w:rsidR="00A17A37" w:rsidRPr="001527E1">
        <w:rPr>
          <w:rFonts w:cs="Times New Roman"/>
          <w:lang w:val="lt-LT"/>
        </w:rPr>
        <w:t>r</w:t>
      </w:r>
      <w:r w:rsidR="00BD1768" w:rsidRPr="001527E1">
        <w:rPr>
          <w:rFonts w:cs="Times New Roman"/>
          <w:lang w:val="lt-LT"/>
        </w:rPr>
        <w:t xml:space="preserve">iui </w:t>
      </w:r>
      <w:r w:rsidRPr="001527E1">
        <w:rPr>
          <w:rFonts w:cs="Times New Roman"/>
          <w:lang w:val="lt-LT"/>
        </w:rPr>
        <w:t>paprašius raštu CVP IS priemonėmis, tiekėjai privalo pateikti raštu CVP IS priemonėmis papildomus paaiškinimus</w:t>
      </w:r>
      <w:r w:rsidR="00E70C90" w:rsidRPr="001527E1">
        <w:rPr>
          <w:rFonts w:cs="Times New Roman"/>
          <w:lang w:val="lt-LT"/>
        </w:rPr>
        <w:t>,</w:t>
      </w:r>
      <w:r w:rsidRPr="001527E1">
        <w:rPr>
          <w:rFonts w:cs="Times New Roman"/>
          <w:lang w:val="lt-LT"/>
        </w:rPr>
        <w:t xml:space="preserve"> nekeisdami pasiūlymo. Jeigu tiekėjas savo pasiūlyme pateikia reikalaujamų dokumentų tinkamai patvirtintas kopijas, perkančioji organizacija turi teisę prašyti tiekėjo, kad jis pirkimo </w:t>
      </w:r>
      <w:r w:rsidR="00E70C90" w:rsidRPr="001527E1">
        <w:rPr>
          <w:rFonts w:cs="Times New Roman"/>
          <w:lang w:val="lt-LT"/>
        </w:rPr>
        <w:t>organizatoriui</w:t>
      </w:r>
      <w:r w:rsidRPr="001527E1">
        <w:rPr>
          <w:rFonts w:cs="Times New Roman"/>
          <w:lang w:val="lt-LT"/>
        </w:rPr>
        <w:t xml:space="preserve"> parodytų atitinkamų dokumentų originalus.</w:t>
      </w:r>
    </w:p>
    <w:p w14:paraId="6C6689D7" w14:textId="77473EA3" w:rsidR="00B6559B" w:rsidRPr="001527E1" w:rsidRDefault="00A6663D" w:rsidP="00E70C90">
      <w:pPr>
        <w:pStyle w:val="Body2"/>
        <w:rPr>
          <w:rFonts w:cs="Times New Roman"/>
          <w:color w:val="auto"/>
          <w:lang w:val="lt-LT"/>
        </w:rPr>
      </w:pPr>
      <w:r w:rsidRPr="001527E1">
        <w:rPr>
          <w:rFonts w:cs="Times New Roman"/>
          <w:lang w:val="lt-LT"/>
        </w:rPr>
        <w:tab/>
      </w:r>
      <w:r w:rsidRPr="001527E1">
        <w:rPr>
          <w:rFonts w:cs="Times New Roman"/>
          <w:color w:val="auto"/>
          <w:lang w:val="lt-LT"/>
        </w:rPr>
        <w:t>11.</w:t>
      </w:r>
      <w:r w:rsidR="00416081">
        <w:rPr>
          <w:rFonts w:cs="Times New Roman"/>
          <w:color w:val="auto"/>
          <w:lang w:val="lt-LT"/>
        </w:rPr>
        <w:t>8</w:t>
      </w:r>
      <w:r w:rsidR="001760C9">
        <w:rPr>
          <w:rFonts w:cs="Times New Roman"/>
          <w:color w:val="auto"/>
          <w:lang w:val="lt-LT"/>
        </w:rPr>
        <w:t>.</w:t>
      </w:r>
      <w:r w:rsidRPr="001527E1">
        <w:rPr>
          <w:rFonts w:cs="Times New Roman"/>
          <w:color w:val="auto"/>
          <w:lang w:val="lt-LT"/>
        </w:rPr>
        <w:t xml:space="preserve"> </w:t>
      </w:r>
      <w:r w:rsidR="002B4AFC" w:rsidRPr="001527E1">
        <w:rPr>
          <w:rFonts w:cs="Times New Roman"/>
          <w:color w:val="auto"/>
          <w:lang w:val="lt-LT"/>
        </w:rPr>
        <w:t xml:space="preserve">Perkančioji organizacija </w:t>
      </w:r>
      <w:r w:rsidR="001643AD" w:rsidRPr="001527E1">
        <w:rPr>
          <w:rFonts w:cs="Times New Roman"/>
          <w:color w:val="auto"/>
          <w:lang w:val="lt-LT"/>
        </w:rPr>
        <w:t xml:space="preserve">gali </w:t>
      </w:r>
      <w:r w:rsidR="002B4AFC" w:rsidRPr="001527E1">
        <w:rPr>
          <w:rFonts w:cs="Times New Roman"/>
          <w:color w:val="auto"/>
          <w:lang w:val="lt-LT"/>
        </w:rPr>
        <w:t>neprašy</w:t>
      </w:r>
      <w:r w:rsidR="001643AD" w:rsidRPr="001527E1">
        <w:rPr>
          <w:rFonts w:cs="Times New Roman"/>
          <w:color w:val="auto"/>
          <w:lang w:val="lt-LT"/>
        </w:rPr>
        <w:t>ti</w:t>
      </w:r>
      <w:r w:rsidR="002B4AFC" w:rsidRPr="001527E1">
        <w:rPr>
          <w:rFonts w:cs="Times New Roman"/>
          <w:color w:val="auto"/>
          <w:lang w:val="lt-LT"/>
        </w:rPr>
        <w:t xml:space="preserve"> neįprastai mažos kainos pagrindimo.</w:t>
      </w:r>
    </w:p>
    <w:p w14:paraId="34C2E961" w14:textId="5FD69394" w:rsidR="00FD6C68" w:rsidRPr="001527E1" w:rsidRDefault="00A6663D" w:rsidP="00E70C90">
      <w:pPr>
        <w:pStyle w:val="Body2"/>
        <w:rPr>
          <w:rFonts w:cs="Times New Roman"/>
          <w:lang w:val="lt-LT"/>
        </w:rPr>
      </w:pPr>
      <w:r w:rsidRPr="001527E1">
        <w:rPr>
          <w:rFonts w:cs="Times New Roman"/>
          <w:lang w:val="lt-LT"/>
        </w:rPr>
        <w:lastRenderedPageBreak/>
        <w:tab/>
        <w:t>11.</w:t>
      </w:r>
      <w:r w:rsidR="00416081">
        <w:rPr>
          <w:rFonts w:cs="Times New Roman"/>
          <w:lang w:val="lt-LT"/>
        </w:rPr>
        <w:t>9</w:t>
      </w:r>
      <w:r w:rsidRPr="001527E1">
        <w:rPr>
          <w:rFonts w:cs="Times New Roman"/>
          <w:lang w:val="lt-LT"/>
        </w:rPr>
        <w:t>. Tiekėjai informuojami apie vertinimo rezultatus (nurodoma, ar pasiūlymas atitiko pirkimo dokumentuose nustatytus reikalavimus</w:t>
      </w:r>
      <w:r w:rsidR="006146D7" w:rsidRPr="001527E1">
        <w:rPr>
          <w:rFonts w:cs="Times New Roman"/>
          <w:lang w:val="lt-LT"/>
        </w:rPr>
        <w:t>)</w:t>
      </w:r>
      <w:r w:rsidR="00FD6C68" w:rsidRPr="001527E1">
        <w:rPr>
          <w:rFonts w:cs="Times New Roman"/>
          <w:lang w:val="lt-LT"/>
        </w:rPr>
        <w:t>.</w:t>
      </w:r>
    </w:p>
    <w:p w14:paraId="347FF3D9" w14:textId="0246B235" w:rsidR="00B6559B" w:rsidRPr="001527E1" w:rsidRDefault="00A6663D" w:rsidP="00E70C90">
      <w:pPr>
        <w:pStyle w:val="Body2"/>
        <w:rPr>
          <w:rFonts w:cs="Times New Roman"/>
          <w:color w:val="357CA2"/>
          <w:lang w:val="lt-LT"/>
        </w:rPr>
      </w:pPr>
      <w:r w:rsidRPr="001527E1">
        <w:rPr>
          <w:rFonts w:cs="Times New Roman"/>
          <w:lang w:val="lt-LT"/>
        </w:rPr>
        <w:tab/>
        <w:t>11.1</w:t>
      </w:r>
      <w:r w:rsidR="00416081">
        <w:rPr>
          <w:rFonts w:cs="Times New Roman"/>
          <w:lang w:val="lt-LT"/>
        </w:rPr>
        <w:t>0</w:t>
      </w:r>
      <w:r w:rsidRPr="001527E1">
        <w:rPr>
          <w:rFonts w:cs="Times New Roman"/>
          <w:lang w:val="lt-LT"/>
        </w:rPr>
        <w:t>. Perkančioji organizacija gali nevertinti viso tiekėjo pasiūlymo, jeigu patikrinusi jo dalį nustato, kad pasiūlymas, vadovaujantis jam nustatytais reikalavimais, turi būti atmetamas.</w:t>
      </w:r>
    </w:p>
    <w:p w14:paraId="2BBA9BDB" w14:textId="77777777" w:rsidR="00E01CCB" w:rsidRPr="001527E1" w:rsidRDefault="00E01CCB" w:rsidP="00E70C90">
      <w:pPr>
        <w:pStyle w:val="Heading"/>
        <w:rPr>
          <w:rFonts w:cs="Times New Roman"/>
        </w:rPr>
      </w:pPr>
    </w:p>
    <w:p w14:paraId="30F9FA19" w14:textId="77777777" w:rsidR="00E01CCB" w:rsidRPr="001527E1" w:rsidRDefault="00E01CCB" w:rsidP="00E70C90">
      <w:pPr>
        <w:pStyle w:val="Heading"/>
        <w:rPr>
          <w:rFonts w:cs="Times New Roman"/>
        </w:rPr>
      </w:pPr>
    </w:p>
    <w:p w14:paraId="00FC6D3F" w14:textId="77777777" w:rsidR="00B6559B" w:rsidRPr="001527E1" w:rsidRDefault="00A6663D" w:rsidP="001643AD">
      <w:pPr>
        <w:pStyle w:val="Heading"/>
        <w:jc w:val="center"/>
        <w:rPr>
          <w:rFonts w:cs="Times New Roman"/>
          <w:color w:val="auto"/>
        </w:rPr>
      </w:pPr>
      <w:r w:rsidRPr="001527E1">
        <w:rPr>
          <w:rFonts w:cs="Times New Roman"/>
        </w:rPr>
        <w:t xml:space="preserve">12. </w:t>
      </w:r>
      <w:r w:rsidRPr="001527E1">
        <w:rPr>
          <w:rFonts w:cs="Times New Roman"/>
          <w:color w:val="auto"/>
        </w:rPr>
        <w:t>ELEKTRONINIS AUKCIONAS ARBA DERYBOS</w:t>
      </w:r>
    </w:p>
    <w:p w14:paraId="338F8EC9" w14:textId="64CE5B4C" w:rsidR="00B6559B" w:rsidRPr="001527E1" w:rsidRDefault="00A6663D" w:rsidP="00AC7572">
      <w:pPr>
        <w:pStyle w:val="Body2"/>
        <w:rPr>
          <w:rFonts w:cs="Times New Roman"/>
          <w:color w:val="auto"/>
          <w:lang w:val="lt-LT"/>
        </w:rPr>
      </w:pPr>
      <w:r w:rsidRPr="001527E1">
        <w:rPr>
          <w:rFonts w:cs="Times New Roman"/>
          <w:lang w:val="lt-LT"/>
        </w:rPr>
        <w:tab/>
      </w:r>
      <w:r w:rsidRPr="001527E1">
        <w:rPr>
          <w:rFonts w:cs="Times New Roman"/>
          <w:color w:val="auto"/>
          <w:lang w:val="lt-LT"/>
        </w:rPr>
        <w:t>12.1. Elektroninis aukcionas nerengiamas.</w:t>
      </w:r>
      <w:r w:rsidR="00D16117" w:rsidRPr="001527E1">
        <w:rPr>
          <w:rFonts w:cs="Times New Roman"/>
          <w:color w:val="auto"/>
          <w:lang w:val="lt-LT"/>
        </w:rPr>
        <w:t xml:space="preserve"> Derybos nebus vykdomos.</w:t>
      </w:r>
    </w:p>
    <w:p w14:paraId="25657409" w14:textId="77777777" w:rsidR="00B6559B" w:rsidRPr="001527E1" w:rsidRDefault="00B6559B">
      <w:pPr>
        <w:pStyle w:val="Body2"/>
        <w:rPr>
          <w:rFonts w:cs="Times New Roman"/>
          <w:lang w:val="lt-LT"/>
        </w:rPr>
      </w:pPr>
    </w:p>
    <w:p w14:paraId="40214DE5" w14:textId="77777777" w:rsidR="00B6559B" w:rsidRPr="001527E1" w:rsidRDefault="00A6663D" w:rsidP="001643AD">
      <w:pPr>
        <w:pStyle w:val="Heading"/>
        <w:jc w:val="center"/>
        <w:rPr>
          <w:rFonts w:cs="Times New Roman"/>
          <w:color w:val="auto"/>
        </w:rPr>
      </w:pPr>
      <w:r w:rsidRPr="001527E1">
        <w:rPr>
          <w:rFonts w:cs="Times New Roman"/>
          <w:color w:val="auto"/>
        </w:rPr>
        <w:t>13. PASIŪLYMŲ ATMETIMO PRIEŽASTYS</w:t>
      </w:r>
    </w:p>
    <w:p w14:paraId="5B60BD4E" w14:textId="77777777" w:rsidR="00B6559B" w:rsidRPr="001527E1" w:rsidRDefault="00A6663D">
      <w:pPr>
        <w:pStyle w:val="Body2"/>
        <w:rPr>
          <w:rFonts w:cs="Times New Roman"/>
          <w:lang w:val="lt-LT"/>
        </w:rPr>
      </w:pPr>
      <w:r w:rsidRPr="001527E1">
        <w:rPr>
          <w:rFonts w:cs="Times New Roman"/>
          <w:lang w:val="lt-LT"/>
        </w:rPr>
        <w:tab/>
        <w:t>13.1. Perkančioji organizacija atmeta pasiūlymą, jeigu:</w:t>
      </w:r>
    </w:p>
    <w:p w14:paraId="294B4635" w14:textId="77777777" w:rsidR="00B6559B" w:rsidRPr="001527E1" w:rsidRDefault="00A6663D">
      <w:pPr>
        <w:pStyle w:val="Body2"/>
        <w:rPr>
          <w:rFonts w:cs="Times New Roman"/>
          <w:lang w:val="lt-LT"/>
        </w:rPr>
      </w:pPr>
      <w:r w:rsidRPr="001527E1">
        <w:rPr>
          <w:rFonts w:cs="Times New Roman"/>
          <w:lang w:val="lt-LT"/>
        </w:rPr>
        <w:tab/>
        <w:t>13.1.1. tiekėjas pasiūlymą ar jo dalį pateikė ne CVP IS priemonėmis;</w:t>
      </w:r>
    </w:p>
    <w:p w14:paraId="47D1362C" w14:textId="77777777" w:rsidR="00B6559B" w:rsidRPr="001527E1" w:rsidRDefault="00A6663D">
      <w:pPr>
        <w:pStyle w:val="Body2"/>
        <w:rPr>
          <w:rFonts w:cs="Times New Roman"/>
          <w:lang w:val="lt-LT"/>
        </w:rPr>
      </w:pPr>
      <w:r w:rsidRPr="001527E1">
        <w:rPr>
          <w:rFonts w:cs="Times New Roman"/>
          <w:lang w:val="lt-LT"/>
        </w:rPr>
        <w:tab/>
        <w:t xml:space="preserve">13.1.2. pasiūlymą pateikęs tiekėjas neatitinka pirkimo dokumentuose nustatytų minimalių kvalifikacijos reikalavimų arba perkančiosios organizacijos prašymu nepatikslino pateiktų netikslių ar neišsamių duomenų apie savo kvalifikaciją CVP IS priemonėmis (jei šiose pirkimo sąlygose keliami reikalavimai tiekėjui); </w:t>
      </w:r>
    </w:p>
    <w:p w14:paraId="4018046F" w14:textId="77777777" w:rsidR="00B6559B" w:rsidRPr="001527E1" w:rsidRDefault="00A6663D">
      <w:pPr>
        <w:pStyle w:val="Body2"/>
        <w:rPr>
          <w:rFonts w:cs="Times New Roman"/>
          <w:lang w:val="lt-LT"/>
        </w:rPr>
      </w:pPr>
      <w:r w:rsidRPr="001527E1">
        <w:rPr>
          <w:rFonts w:cs="Times New Roman"/>
          <w:lang w:val="lt-LT"/>
        </w:rPr>
        <w:tab/>
        <w:t>13.1.3. pasiūlymas neatitinka pirkimo dokumentuose nustatytų reikalavimų;</w:t>
      </w:r>
    </w:p>
    <w:p w14:paraId="746EF6FB" w14:textId="77777777" w:rsidR="00B6559B" w:rsidRPr="001527E1" w:rsidRDefault="00A6663D">
      <w:pPr>
        <w:pStyle w:val="Body2"/>
        <w:rPr>
          <w:rFonts w:cs="Times New Roman"/>
          <w:lang w:val="lt-LT"/>
        </w:rPr>
      </w:pPr>
      <w:r w:rsidRPr="001527E1">
        <w:rPr>
          <w:rFonts w:cs="Times New Roman"/>
          <w:lang w:val="lt-LT"/>
        </w:rPr>
        <w:tab/>
        <w:t>13.1.4. visų dalyvių, kurių pasiūlymai neatmesti dėl kitų priežasčių, buvo pasiūlytos per didelės, perkančiajai organizacijai nepriimtinos kainos;</w:t>
      </w:r>
    </w:p>
    <w:p w14:paraId="6005E129" w14:textId="77777777" w:rsidR="00B6559B" w:rsidRPr="001527E1" w:rsidRDefault="00A6663D">
      <w:pPr>
        <w:pStyle w:val="Body2"/>
        <w:rPr>
          <w:rFonts w:cs="Times New Roman"/>
          <w:lang w:val="lt-LT"/>
        </w:rPr>
      </w:pPr>
      <w:r w:rsidRPr="001527E1">
        <w:rPr>
          <w:rFonts w:cs="Times New Roman"/>
          <w:lang w:val="lt-LT"/>
        </w:rPr>
        <w:tab/>
        <w:t>13.1.5. dalyvis per perkančiosios organizacijos nurodytą terminą neištaiso aritmetinių klaidų ir (ar) nepaaiškina pasiūlymo. Šiuo atveju jo pasiūlymas atmetamas kaip neatitinkantis pirkimo dokumentuose nustatytų reikalavimų;</w:t>
      </w:r>
    </w:p>
    <w:p w14:paraId="5C9BC3F9" w14:textId="77777777" w:rsidR="00B6559B" w:rsidRPr="001527E1" w:rsidRDefault="00A6663D">
      <w:pPr>
        <w:pStyle w:val="Body2"/>
        <w:rPr>
          <w:rFonts w:cs="Times New Roman"/>
          <w:lang w:val="lt-LT"/>
        </w:rPr>
      </w:pPr>
      <w:r w:rsidRPr="001527E1">
        <w:rPr>
          <w:rFonts w:cs="Times New Roman"/>
          <w:lang w:val="lt-LT"/>
        </w:rPr>
        <w:tab/>
        <w:t>13.1.</w:t>
      </w:r>
      <w:r w:rsidR="00FD6C68" w:rsidRPr="001527E1">
        <w:rPr>
          <w:rFonts w:cs="Times New Roman"/>
          <w:lang w:val="lt-LT"/>
        </w:rPr>
        <w:t>6</w:t>
      </w:r>
      <w:r w:rsidRPr="001527E1">
        <w:rPr>
          <w:rFonts w:cs="Times New Roman"/>
          <w:lang w:val="lt-LT"/>
        </w:rPr>
        <w:t>. tiekėjas, apie nustatytų reikalavimų atitikimą, yra pateikęs melagingą informaciją, kurią perkančioji organizacija gali įrodyti bet kokiomis teisėtomis priemonėmis;</w:t>
      </w:r>
    </w:p>
    <w:p w14:paraId="5EBA1EBE" w14:textId="4E3F226B" w:rsidR="00B6559B" w:rsidRPr="001527E1" w:rsidRDefault="00A6663D">
      <w:pPr>
        <w:pStyle w:val="Body2"/>
        <w:rPr>
          <w:rFonts w:cs="Times New Roman"/>
          <w:lang w:val="lt-LT"/>
        </w:rPr>
      </w:pPr>
      <w:r w:rsidRPr="001527E1">
        <w:rPr>
          <w:rFonts w:cs="Times New Roman"/>
          <w:lang w:val="lt-LT"/>
        </w:rPr>
        <w:tab/>
        <w:t>13.1.</w:t>
      </w:r>
      <w:r w:rsidR="00FE2DA1">
        <w:rPr>
          <w:rFonts w:cs="Times New Roman"/>
          <w:lang w:val="lt-LT"/>
        </w:rPr>
        <w:t>7</w:t>
      </w:r>
      <w:r w:rsidRPr="001527E1">
        <w:rPr>
          <w:rFonts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53A3F75" w14:textId="27DDE3CA" w:rsidR="00B6559B" w:rsidRPr="001527E1" w:rsidRDefault="00A6663D">
      <w:pPr>
        <w:pStyle w:val="Body2"/>
        <w:rPr>
          <w:rFonts w:cs="Times New Roman"/>
          <w:color w:val="357CA2"/>
          <w:lang w:val="lt-LT"/>
        </w:rPr>
      </w:pPr>
      <w:r w:rsidRPr="001527E1">
        <w:rPr>
          <w:rFonts w:cs="Times New Roman"/>
          <w:lang w:val="lt-LT"/>
        </w:rPr>
        <w:tab/>
        <w:t>13.1.</w:t>
      </w:r>
      <w:r w:rsidR="00FE2DA1">
        <w:rPr>
          <w:rFonts w:cs="Times New Roman"/>
          <w:lang w:val="lt-LT"/>
        </w:rPr>
        <w:t>8</w:t>
      </w:r>
      <w:r w:rsidRPr="001527E1">
        <w:rPr>
          <w:rFonts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46A13C94" w14:textId="77777777" w:rsidR="00B6559B" w:rsidRPr="001527E1" w:rsidRDefault="00A6663D">
      <w:pPr>
        <w:pStyle w:val="Body2"/>
        <w:rPr>
          <w:rFonts w:cs="Times New Roman"/>
          <w:lang w:val="lt-LT"/>
        </w:rPr>
      </w:pPr>
      <w:r w:rsidRPr="001527E1">
        <w:rPr>
          <w:rFonts w:cs="Times New Roman"/>
          <w:lang w:val="lt-LT"/>
        </w:rPr>
        <w:tab/>
        <w:t>13.2. Apie pasiūlymo atmetimą ir tokio atmetimo priežastis tiekėjas informuojamas raštu CVP IS priemonėmis.</w:t>
      </w:r>
    </w:p>
    <w:p w14:paraId="329DC1C6" w14:textId="77777777" w:rsidR="00B6559B" w:rsidRPr="001527E1" w:rsidRDefault="00B6559B">
      <w:pPr>
        <w:pStyle w:val="Body2"/>
        <w:rPr>
          <w:rFonts w:cs="Times New Roman"/>
          <w:lang w:val="lt-LT"/>
        </w:rPr>
      </w:pPr>
    </w:p>
    <w:p w14:paraId="691F91C2" w14:textId="77777777" w:rsidR="00B6559B" w:rsidRPr="001527E1" w:rsidRDefault="00A6663D" w:rsidP="001643AD">
      <w:pPr>
        <w:pStyle w:val="Heading"/>
        <w:jc w:val="center"/>
        <w:rPr>
          <w:rFonts w:cs="Times New Roman"/>
          <w:color w:val="auto"/>
        </w:rPr>
      </w:pPr>
      <w:r w:rsidRPr="001527E1">
        <w:rPr>
          <w:rFonts w:cs="Times New Roman"/>
          <w:color w:val="auto"/>
        </w:rPr>
        <w:t>14. PASIŪLYMŲ VERTINIMAS</w:t>
      </w:r>
    </w:p>
    <w:p w14:paraId="3C61E55F" w14:textId="77777777" w:rsidR="00B6559B" w:rsidRPr="001527E1" w:rsidRDefault="00A6663D">
      <w:pPr>
        <w:pStyle w:val="Body2"/>
        <w:rPr>
          <w:rFonts w:cs="Times New Roman"/>
          <w:lang w:val="lt-LT"/>
        </w:rPr>
      </w:pPr>
      <w:r w:rsidRPr="001527E1">
        <w:rPr>
          <w:rFonts w:cs="Times New Roman"/>
          <w:lang w:val="lt-LT"/>
        </w:rPr>
        <w:tab/>
        <w:t xml:space="preserve">14.1. Perkančioji organizacija ekonomiškai naudingiausią pasiūlymą išrenka pagal kainą, kuri vertinama eurais. </w:t>
      </w:r>
    </w:p>
    <w:p w14:paraId="12A93393" w14:textId="77777777" w:rsidR="00B6559B" w:rsidRPr="001527E1" w:rsidRDefault="00A6663D">
      <w:pPr>
        <w:pStyle w:val="Heading"/>
        <w:rPr>
          <w:rFonts w:cs="Times New Roman"/>
          <w:color w:val="auto"/>
        </w:rPr>
      </w:pPr>
      <w:r w:rsidRPr="001527E1">
        <w:rPr>
          <w:rFonts w:cs="Times New Roman"/>
        </w:rPr>
        <w:tab/>
      </w:r>
    </w:p>
    <w:p w14:paraId="002C3B83" w14:textId="77777777" w:rsidR="00B6559B" w:rsidRPr="001527E1" w:rsidRDefault="00A6663D" w:rsidP="001643AD">
      <w:pPr>
        <w:pStyle w:val="Heading"/>
        <w:jc w:val="center"/>
        <w:rPr>
          <w:rFonts w:cs="Times New Roman"/>
          <w:color w:val="auto"/>
        </w:rPr>
      </w:pPr>
      <w:r w:rsidRPr="001527E1">
        <w:rPr>
          <w:rFonts w:cs="Times New Roman"/>
          <w:color w:val="auto"/>
        </w:rPr>
        <w:t>15. PASIŪLYMŲ EILĖ IR LAIMĖTOJO NUSTATYMAS</w:t>
      </w:r>
    </w:p>
    <w:p w14:paraId="13B53AD5" w14:textId="77777777" w:rsidR="00B6559B" w:rsidRPr="001527E1" w:rsidRDefault="00A6663D">
      <w:pPr>
        <w:pStyle w:val="Body2"/>
        <w:rPr>
          <w:rFonts w:cs="Times New Roman"/>
          <w:lang w:val="lt-LT"/>
        </w:rPr>
      </w:pPr>
      <w:r w:rsidRPr="001527E1">
        <w:rPr>
          <w:rFonts w:cs="Times New Roman"/>
          <w:lang w:val="lt-LT"/>
        </w:rPr>
        <w:tab/>
        <w:t>15.1. Išnagrinėj</w:t>
      </w:r>
      <w:r w:rsidR="00F86A41" w:rsidRPr="001527E1">
        <w:rPr>
          <w:rFonts w:cs="Times New Roman"/>
          <w:lang w:val="lt-LT"/>
        </w:rPr>
        <w:t>ęs</w:t>
      </w:r>
      <w:r w:rsidRPr="001527E1">
        <w:rPr>
          <w:rFonts w:cs="Times New Roman"/>
          <w:lang w:val="lt-LT"/>
        </w:rPr>
        <w:t>, įvertin</w:t>
      </w:r>
      <w:r w:rsidR="00F86A41" w:rsidRPr="001527E1">
        <w:rPr>
          <w:rFonts w:cs="Times New Roman"/>
          <w:lang w:val="lt-LT"/>
        </w:rPr>
        <w:t>ęs</w:t>
      </w:r>
      <w:r w:rsidRPr="001527E1">
        <w:rPr>
          <w:rFonts w:cs="Times New Roman"/>
          <w:lang w:val="lt-LT"/>
        </w:rPr>
        <w:t xml:space="preserve"> ir palygin</w:t>
      </w:r>
      <w:r w:rsidR="00F86A41" w:rsidRPr="001527E1">
        <w:rPr>
          <w:rFonts w:cs="Times New Roman"/>
          <w:lang w:val="lt-LT"/>
        </w:rPr>
        <w:t>ęs</w:t>
      </w:r>
      <w:r w:rsidRPr="001527E1">
        <w:rPr>
          <w:rFonts w:cs="Times New Roman"/>
          <w:lang w:val="lt-LT"/>
        </w:rPr>
        <w:t xml:space="preserve"> pateiktus pasiūlymus, </w:t>
      </w:r>
      <w:r w:rsidR="00F86A41" w:rsidRPr="001527E1">
        <w:rPr>
          <w:rFonts w:cs="Times New Roman"/>
          <w:lang w:val="lt-LT"/>
        </w:rPr>
        <w:t>pirkimo organizatorius</w:t>
      </w:r>
      <w:r w:rsidRPr="001527E1">
        <w:rPr>
          <w:rFonts w:cs="Times New Roman"/>
          <w:lang w:val="lt-LT"/>
        </w:rPr>
        <w:t xml:space="preserve"> nustato pasiūlymų eilę ir laimėjusį pasiūlymą bei priima sprendimą dėl sutarties sudarymo.</w:t>
      </w:r>
    </w:p>
    <w:p w14:paraId="2A9EBA26" w14:textId="77777777" w:rsidR="00B6559B" w:rsidRPr="001527E1" w:rsidRDefault="00A6663D">
      <w:pPr>
        <w:pStyle w:val="Body2"/>
        <w:rPr>
          <w:rFonts w:cs="Times New Roman"/>
          <w:lang w:val="lt-LT"/>
        </w:rPr>
      </w:pPr>
      <w:r w:rsidRPr="001527E1">
        <w:rPr>
          <w:rFonts w:cs="Times New Roman"/>
          <w:lang w:val="lt-LT"/>
        </w:rPr>
        <w:tab/>
        <w:t>15.2. Pasiūlymai eilėje surašomi kainos didėjimo tvarka. Jeigu kelių pateiktų pasiūlymų kainos yra vienodos, nustatant pasiūlymų eilę pirmesnis į šią eilę įrašomas tiekėjas, kurio pasiūlymas CVP IS priemonėmis pateiktas anksčiausiai.</w:t>
      </w:r>
    </w:p>
    <w:p w14:paraId="26580332" w14:textId="77777777" w:rsidR="00FD6C68" w:rsidRPr="001527E1" w:rsidRDefault="00A6663D">
      <w:pPr>
        <w:pStyle w:val="Body2"/>
        <w:rPr>
          <w:rFonts w:cs="Times New Roman"/>
          <w:lang w:val="lt-LT"/>
        </w:rPr>
      </w:pPr>
      <w:r w:rsidRPr="001527E1">
        <w:rPr>
          <w:rFonts w:cs="Times New Roman"/>
          <w:lang w:val="lt-LT"/>
        </w:rPr>
        <w:tab/>
        <w:t>15.3. Laimėjusiu pasiūlymu pripažįstamas pasiūlymas esantis pasiūlymų eilės pirmoje vietoje Viešųjų pirkimų įstatymo bei šių pirkimo dokumentų nustatyta tvarka.</w:t>
      </w:r>
    </w:p>
    <w:p w14:paraId="197F6245" w14:textId="77777777" w:rsidR="00B6559B" w:rsidRPr="001527E1" w:rsidRDefault="00A6663D">
      <w:pPr>
        <w:pStyle w:val="Body2"/>
        <w:rPr>
          <w:rFonts w:cs="Times New Roman"/>
          <w:lang w:val="lt-LT"/>
        </w:rPr>
      </w:pPr>
      <w:r w:rsidRPr="001527E1">
        <w:rPr>
          <w:rFonts w:cs="Times New Roman"/>
          <w:lang w:val="lt-LT"/>
        </w:rPr>
        <w:tab/>
        <w:t>15.4. Tais atvejais, kai pasiūlymą pateikė tik vienas tiekėjas, pasiūlymų eilė nenustatoma ir jo pasiūlymas laikomas laimėjusiu, jeigu nebuvo atmestas pagal šių pirkimo dokumentų sąlygas.</w:t>
      </w:r>
    </w:p>
    <w:p w14:paraId="46E9A105" w14:textId="616FBB24" w:rsidR="00B6559B" w:rsidRPr="001527E1" w:rsidRDefault="00A6663D">
      <w:pPr>
        <w:pStyle w:val="Body2"/>
        <w:rPr>
          <w:rFonts w:cs="Times New Roman"/>
          <w:lang w:val="lt-LT"/>
        </w:rPr>
      </w:pPr>
      <w:r w:rsidRPr="001527E1">
        <w:rPr>
          <w:rFonts w:cs="Times New Roman"/>
          <w:lang w:val="lt-LT"/>
        </w:rPr>
        <w:tab/>
        <w:t xml:space="preserve">15.5. Apie pasiūlymų eilės ir laimėjusio pasiūlymo nustatymą ir apie sprendimą sudaryti pirkimo sutartį, nedelsiant, bet ne vėliau kaip per </w:t>
      </w:r>
      <w:r w:rsidR="000F4E21" w:rsidRPr="001527E1">
        <w:rPr>
          <w:rFonts w:cs="Times New Roman"/>
          <w:lang w:val="lt-LT"/>
        </w:rPr>
        <w:t>3</w:t>
      </w:r>
      <w:r w:rsidRPr="001527E1">
        <w:rPr>
          <w:rFonts w:cs="Times New Roman"/>
          <w:lang w:val="lt-LT"/>
        </w:rPr>
        <w:t xml:space="preserve">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w:t>
      </w:r>
      <w:r w:rsidRPr="001527E1">
        <w:rPr>
          <w:rFonts w:cs="Times New Roman"/>
          <w:lang w:val="lt-LT"/>
        </w:rPr>
        <w:lastRenderedPageBreak/>
        <w:t>atmetimo priežastis. Jei bus nuspręsta nesudaryti pirkimo sutarties, minėtame pranešime nurodomos tokio sprendimo priežastys.</w:t>
      </w:r>
    </w:p>
    <w:p w14:paraId="0BD32040" w14:textId="77777777" w:rsidR="00B6559B" w:rsidRPr="001527E1" w:rsidRDefault="00A6663D">
      <w:pPr>
        <w:pStyle w:val="Body2"/>
        <w:rPr>
          <w:rFonts w:cs="Times New Roman"/>
          <w:lang w:val="lt-LT"/>
        </w:rPr>
      </w:pPr>
      <w:r w:rsidRPr="001527E1">
        <w:rPr>
          <w:rFonts w:cs="Times New Roman"/>
          <w:b/>
          <w:bCs/>
          <w:lang w:val="lt-LT"/>
        </w:rPr>
        <w:tab/>
      </w:r>
      <w:r w:rsidRPr="001527E1">
        <w:rPr>
          <w:rFonts w:cs="Times New Roman"/>
          <w:lang w:val="lt-LT"/>
        </w:rPr>
        <w:t>15.6. Pirkimo sutartis sudaroma netaikant pirkimo sutarties sudarymo atidėjimo termino.</w:t>
      </w:r>
    </w:p>
    <w:p w14:paraId="3D88EC26" w14:textId="77777777" w:rsidR="00B6559B" w:rsidRPr="001527E1" w:rsidRDefault="00A6663D">
      <w:pPr>
        <w:pStyle w:val="Body2"/>
        <w:rPr>
          <w:rFonts w:cs="Times New Roman"/>
          <w:lang w:val="lt-LT"/>
        </w:rPr>
      </w:pPr>
      <w:r w:rsidRPr="001527E1">
        <w:rPr>
          <w:rFonts w:cs="Times New Roman"/>
          <w:lang w:val="lt-LT"/>
        </w:rPr>
        <w:tab/>
        <w:t xml:space="preserve">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BD1768" w:rsidRPr="001527E1">
        <w:rPr>
          <w:rFonts w:cs="Times New Roman"/>
          <w:lang w:val="lt-LT"/>
        </w:rPr>
        <w:t>pirkimo organizatoriaus</w:t>
      </w:r>
      <w:r w:rsidRPr="001527E1">
        <w:rPr>
          <w:rFonts w:cs="Times New Roman"/>
          <w:lang w:val="lt-LT"/>
        </w:rPr>
        <w:t xml:space="preserve"> patvirtintą pasiūlymų eilę yra pirmas po tiekėjo, atsisakiusio sudaryti pirkimo sutartį.</w:t>
      </w:r>
    </w:p>
    <w:p w14:paraId="48D850C9" w14:textId="08877625" w:rsidR="000C366D" w:rsidRPr="002D6694" w:rsidRDefault="000D3418" w:rsidP="002D6694">
      <w:pPr>
        <w:pStyle w:val="Body2"/>
        <w:rPr>
          <w:rFonts w:cs="Times New Roman"/>
          <w:lang w:val="fi-FI"/>
        </w:rPr>
      </w:pPr>
      <w:r w:rsidRPr="001527E1">
        <w:rPr>
          <w:rFonts w:cs="Times New Roman"/>
          <w:lang w:val="fi-FI"/>
        </w:rPr>
        <w:t xml:space="preserve">           15.8. Suinteresuoti dalyviai per 5 darbo dienas nuo perkančiosios organizacijos pranešimo apie sprendimą nustatyti laimėjusį pasiūlymą pateikimo dalyviams dienos gali prašyti perkančiosios organizacijos pateikti laimėjusį pasiūlymą.</w:t>
      </w:r>
    </w:p>
    <w:p w14:paraId="2DA006D6" w14:textId="77777777" w:rsidR="00B6559B" w:rsidRDefault="00A6663D" w:rsidP="001643AD">
      <w:pPr>
        <w:pStyle w:val="Heading"/>
        <w:jc w:val="center"/>
        <w:rPr>
          <w:rFonts w:cs="Times New Roman"/>
          <w:color w:val="auto"/>
        </w:rPr>
      </w:pPr>
      <w:r w:rsidRPr="001527E1">
        <w:rPr>
          <w:rFonts w:cs="Times New Roman"/>
          <w:color w:val="auto"/>
        </w:rPr>
        <w:t>16. PRETENZIJŲ IR SKUNDŲ NAGRINĖJIMAS</w:t>
      </w:r>
    </w:p>
    <w:p w14:paraId="5AE223FC" w14:textId="77777777" w:rsidR="00251AE6" w:rsidRPr="00251AE6" w:rsidRDefault="00251AE6" w:rsidP="00251AE6">
      <w:pPr>
        <w:pStyle w:val="Body2"/>
        <w:rPr>
          <w:lang w:val="lt-LT"/>
        </w:rPr>
      </w:pPr>
    </w:p>
    <w:p w14:paraId="15BCC290" w14:textId="77777777" w:rsidR="00B6559B" w:rsidRPr="001527E1" w:rsidRDefault="00A6663D">
      <w:pPr>
        <w:pStyle w:val="Body2"/>
        <w:rPr>
          <w:rFonts w:cs="Times New Roman"/>
          <w:lang w:val="lt-LT"/>
        </w:rPr>
      </w:pPr>
      <w:r w:rsidRPr="001527E1">
        <w:rPr>
          <w:rFonts w:cs="Times New Roman"/>
          <w:lang w:val="lt-LT"/>
        </w:rPr>
        <w:tab/>
        <w:t>16.1. Tiekėjas, kuris mano, kad perkančioji organizacija nesilaikė Viešųjų pirkimų įstatymo reikalavimų ir tuo pažeidė ar pažeis jo teisėtus interesus, turi teisę iki pirkimo sutarties sudarymo raštu CVP IS priemonėmis pareikšti pretenziją perkančiajai organizacijai dėl perkančiosios organizacijos veiksmų ar priimtų sprendimų. Pretenzijos pateikimas yra privaloma iki</w:t>
      </w:r>
      <w:r w:rsidR="0017477D" w:rsidRPr="001527E1">
        <w:rPr>
          <w:rFonts w:cs="Times New Roman"/>
          <w:lang w:val="lt-LT"/>
        </w:rPr>
        <w:t>t</w:t>
      </w:r>
      <w:r w:rsidRPr="001527E1">
        <w:rPr>
          <w:rFonts w:cs="Times New Roman"/>
          <w:lang w:val="lt-LT"/>
        </w:rPr>
        <w:t>eisminė ginčo nagrinėjimo stadija.</w:t>
      </w:r>
    </w:p>
    <w:p w14:paraId="0580D293" w14:textId="77777777" w:rsidR="00B6559B" w:rsidRPr="001527E1" w:rsidRDefault="00A6663D">
      <w:pPr>
        <w:pStyle w:val="Body2"/>
        <w:rPr>
          <w:rFonts w:cs="Times New Roman"/>
          <w:lang w:val="lt-LT"/>
        </w:rPr>
      </w:pPr>
      <w:r w:rsidRPr="001527E1">
        <w:rPr>
          <w:rFonts w:cs="Times New Roman"/>
          <w:lang w:val="lt-LT"/>
        </w:rPr>
        <w:tab/>
        <w:t>16.2. Pretenzija pateikiama perkančiajai organizacijai raštu CVP IS priemonėmis. Tiekėjas turi teisę pateikti pretenziją perkančiajai organizacijai per:</w:t>
      </w:r>
    </w:p>
    <w:p w14:paraId="3A1B1716" w14:textId="77777777" w:rsidR="00B6559B" w:rsidRPr="001527E1" w:rsidRDefault="00A6663D">
      <w:pPr>
        <w:pStyle w:val="Body2"/>
        <w:rPr>
          <w:rFonts w:cs="Times New Roman"/>
          <w:lang w:val="lt-LT"/>
        </w:rPr>
      </w:pPr>
      <w:r w:rsidRPr="001527E1">
        <w:rPr>
          <w:rFonts w:cs="Times New Roman"/>
          <w:lang w:val="lt-LT"/>
        </w:rPr>
        <w:tab/>
        <w:t>16.2.1. per 5 darbo dienas nuo perkančiosios organizacijos pranešimo raštu apie jos priimtą sprendimą išsiuntimo tiekėjams dienos;</w:t>
      </w:r>
    </w:p>
    <w:p w14:paraId="3C517DFC" w14:textId="77777777" w:rsidR="00B6559B" w:rsidRPr="001527E1" w:rsidRDefault="00A6663D">
      <w:pPr>
        <w:pStyle w:val="Body2"/>
        <w:rPr>
          <w:rFonts w:cs="Times New Roman"/>
          <w:lang w:val="lt-LT"/>
        </w:rPr>
      </w:pPr>
      <w:r w:rsidRPr="001527E1">
        <w:rPr>
          <w:rFonts w:cs="Times New Roman"/>
          <w:lang w:val="lt-LT"/>
        </w:rPr>
        <w:tab/>
        <w:t>16.2.2. per 5 darbo dienas nuo paskelbimo apie perkančiosios organizacijos priimtą sprendimą dienos, jeigu Viešųjų pirkimų įstatyme nėra reikalavimo raštu informuoti tiekėjus apie perkančiosios organizacijos priimtus sprendimus.</w:t>
      </w:r>
    </w:p>
    <w:p w14:paraId="1D5B01F8" w14:textId="77777777" w:rsidR="00B6559B" w:rsidRPr="001527E1" w:rsidRDefault="00A6663D">
      <w:pPr>
        <w:pStyle w:val="Body2"/>
        <w:rPr>
          <w:rFonts w:cs="Times New Roman"/>
          <w:lang w:val="lt-LT"/>
        </w:rPr>
      </w:pPr>
      <w:r w:rsidRPr="001527E1">
        <w:rPr>
          <w:rFonts w:cs="Times New Roman"/>
          <w:lang w:val="lt-LT"/>
        </w:rPr>
        <w:tab/>
        <w:t>16.3.</w:t>
      </w:r>
      <w:r w:rsidR="0017477D" w:rsidRPr="001527E1">
        <w:rPr>
          <w:rFonts w:cs="Times New Roman"/>
          <w:lang w:val="lt-LT"/>
        </w:rPr>
        <w:t xml:space="preserve"> </w:t>
      </w:r>
      <w:r w:rsidRPr="001527E1">
        <w:rPr>
          <w:rFonts w:cs="Times New Roman"/>
          <w:lang w:val="lt-LT"/>
        </w:rPr>
        <w:t xml:space="preserve">Perkančioji organizacija nagrinėja tik tas tiekėjų pretenzijas, kurios gautos iki pirkimo sutarties sudarymo. </w:t>
      </w:r>
    </w:p>
    <w:p w14:paraId="47673D44" w14:textId="350D0783" w:rsidR="00B6559B" w:rsidRPr="001527E1" w:rsidRDefault="00A6663D">
      <w:pPr>
        <w:pStyle w:val="Body2"/>
        <w:rPr>
          <w:rFonts w:cs="Times New Roman"/>
          <w:lang w:val="lt-LT"/>
        </w:rPr>
      </w:pPr>
      <w:r w:rsidRPr="001527E1">
        <w:rPr>
          <w:rFonts w:cs="Times New Roman"/>
          <w:lang w:val="lt-LT"/>
        </w:rPr>
        <w:tab/>
        <w:t>16.4.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EA6400E" w14:textId="77777777" w:rsidR="00B6559B" w:rsidRPr="001527E1" w:rsidRDefault="00A6663D">
      <w:pPr>
        <w:pStyle w:val="Body2"/>
        <w:rPr>
          <w:rFonts w:cs="Times New Roman"/>
          <w:lang w:val="lt-LT"/>
        </w:rPr>
      </w:pPr>
      <w:r w:rsidRPr="001527E1">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AF43792" w14:textId="77777777" w:rsidR="00B6559B" w:rsidRPr="001527E1" w:rsidRDefault="00A6663D">
      <w:pPr>
        <w:pStyle w:val="Body2"/>
        <w:rPr>
          <w:rFonts w:cs="Times New Roman"/>
          <w:lang w:val="lt-LT"/>
        </w:rPr>
      </w:pPr>
      <w:r w:rsidRPr="001527E1">
        <w:rPr>
          <w:rFonts w:cs="Times New Roman"/>
          <w:lang w:val="lt-LT"/>
        </w:rPr>
        <w:tab/>
        <w:t>16.6. Tiekėjas, pateikęs prašymą ar pareiškęs ieškinį teismui, privalo ne vėliau kaip per 3 darbo dienas pateikti perkančiajai organizacijai prašymo ar ieškinio kopiją su gavimo teisme įrodymais.</w:t>
      </w:r>
    </w:p>
    <w:p w14:paraId="7604B7C0" w14:textId="77777777" w:rsidR="00B6559B" w:rsidRPr="001527E1" w:rsidRDefault="00A6663D">
      <w:pPr>
        <w:pStyle w:val="Body2"/>
        <w:rPr>
          <w:rFonts w:cs="Times New Roman"/>
          <w:lang w:val="lt-LT"/>
        </w:rPr>
      </w:pPr>
      <w:r w:rsidRPr="001527E1">
        <w:rPr>
          <w:rFonts w:cs="Times New Roman"/>
          <w:lang w:val="lt-LT"/>
        </w:rPr>
        <w:tab/>
        <w:t>16.7. Jeigu dėl tiekėjo prašymo pateikimo ar ieškinio pareiškimo teismui pratęsiami anksčiau tiekėjams pranešti pirkimo procedūrų terminai, apie tai perkančioji organizacija išsiunčia tiekėjams pranešimus ir nurodo terminų pratęsimo priežastis.</w:t>
      </w:r>
    </w:p>
    <w:p w14:paraId="2E0A272E" w14:textId="77777777" w:rsidR="00B6559B" w:rsidRPr="001527E1" w:rsidRDefault="00A6663D">
      <w:pPr>
        <w:pStyle w:val="Body2"/>
        <w:rPr>
          <w:rFonts w:cs="Times New Roman"/>
          <w:lang w:val="lt-LT"/>
        </w:rPr>
      </w:pPr>
      <w:r w:rsidRPr="001527E1">
        <w:rPr>
          <w:rFonts w:cs="Times New Roman"/>
          <w:lang w:val="lt-LT"/>
        </w:rPr>
        <w:tab/>
        <w:t>16.8. Perkančioji organizacija, sužinojusi apie teismo sprendimą dėl tiekėjo prašymo ar ieškinio, ne vėliau kaip per 3 darbo dienas raštu informuoja suinteresuotus kandidatus ir suinteresuotus dalyvius apie teismo priimtus sprendimus.</w:t>
      </w:r>
    </w:p>
    <w:p w14:paraId="568DCEE0" w14:textId="77777777" w:rsidR="00B6559B" w:rsidRPr="001527E1" w:rsidRDefault="00B6559B">
      <w:pPr>
        <w:pStyle w:val="Body2"/>
        <w:rPr>
          <w:rFonts w:cs="Times New Roman"/>
          <w:color w:val="auto"/>
          <w:lang w:val="lt-LT"/>
        </w:rPr>
      </w:pPr>
    </w:p>
    <w:p w14:paraId="194645F0" w14:textId="77777777" w:rsidR="00B6559B" w:rsidRPr="001527E1" w:rsidRDefault="00A6663D" w:rsidP="00403BB1">
      <w:pPr>
        <w:pStyle w:val="Heading"/>
        <w:jc w:val="center"/>
        <w:rPr>
          <w:rFonts w:cs="Times New Roman"/>
        </w:rPr>
      </w:pPr>
      <w:r w:rsidRPr="001527E1">
        <w:rPr>
          <w:rFonts w:cs="Times New Roman"/>
          <w:color w:val="auto"/>
        </w:rPr>
        <w:t>17. PIRKIMO SUTARTIES PASIRAŠYMAS IR SĄLYGOS</w:t>
      </w:r>
    </w:p>
    <w:p w14:paraId="6A806B2B" w14:textId="77777777" w:rsidR="00C71FB9" w:rsidRPr="001527E1" w:rsidRDefault="00E01CCB" w:rsidP="00E01CCB">
      <w:pPr>
        <w:tabs>
          <w:tab w:val="left" w:pos="1440"/>
        </w:tabs>
        <w:jc w:val="both"/>
        <w:rPr>
          <w:rFonts w:eastAsia="Calibri"/>
          <w:sz w:val="22"/>
          <w:szCs w:val="22"/>
          <w:lang w:val="lt-LT"/>
        </w:rPr>
      </w:pPr>
      <w:r w:rsidRPr="001527E1">
        <w:rPr>
          <w:sz w:val="22"/>
          <w:szCs w:val="22"/>
          <w:lang w:val="lt-LT"/>
        </w:rPr>
        <w:t xml:space="preserve">             </w:t>
      </w:r>
      <w:r w:rsidR="00A6663D" w:rsidRPr="001527E1">
        <w:rPr>
          <w:sz w:val="22"/>
          <w:szCs w:val="22"/>
          <w:lang w:val="lt-LT"/>
        </w:rPr>
        <w:t>1</w:t>
      </w:r>
      <w:r w:rsidR="00C71FB9" w:rsidRPr="001527E1">
        <w:rPr>
          <w:rFonts w:eastAsia="Calibri"/>
          <w:sz w:val="22"/>
          <w:szCs w:val="22"/>
          <w:lang w:val="lt-LT"/>
        </w:rPr>
        <w:t xml:space="preserve">7. </w:t>
      </w:r>
      <w:r w:rsidRPr="001527E1">
        <w:rPr>
          <w:rFonts w:eastAsia="Calibri"/>
          <w:sz w:val="22"/>
          <w:szCs w:val="22"/>
          <w:lang w:val="lt-LT"/>
        </w:rPr>
        <w:t xml:space="preserve">1. </w:t>
      </w:r>
      <w:r w:rsidR="00C71FB9" w:rsidRPr="001527E1">
        <w:rPr>
          <w:rFonts w:eastAsia="Calibri"/>
          <w:sz w:val="22"/>
          <w:szCs w:val="22"/>
          <w:lang w:val="lt-LT"/>
        </w:rPr>
        <w:t>Sudaroma pirkimo sutartis turi atitikti laimėjusio tiekėjo pasiūlymą ir šias pirkimo sąlygas.</w:t>
      </w:r>
    </w:p>
    <w:p w14:paraId="5B9C3673" w14:textId="621430D9" w:rsidR="00C71FB9" w:rsidRPr="001527E1" w:rsidRDefault="00E01CCB" w:rsidP="00C71FB9">
      <w:pPr>
        <w:jc w:val="both"/>
        <w:rPr>
          <w:sz w:val="22"/>
          <w:szCs w:val="22"/>
          <w:lang w:val="lt-LT"/>
        </w:rPr>
      </w:pPr>
      <w:r w:rsidRPr="001527E1">
        <w:rPr>
          <w:rFonts w:eastAsia="Calibri"/>
          <w:sz w:val="22"/>
          <w:szCs w:val="22"/>
          <w:lang w:val="lt-LT"/>
        </w:rPr>
        <w:t xml:space="preserve">             17</w:t>
      </w:r>
      <w:r w:rsidR="00C71FB9" w:rsidRPr="001527E1">
        <w:rPr>
          <w:rFonts w:eastAsia="Calibri"/>
          <w:sz w:val="22"/>
          <w:szCs w:val="22"/>
          <w:lang w:val="lt-LT"/>
        </w:rPr>
        <w:t>.</w:t>
      </w:r>
      <w:r w:rsidRPr="001527E1">
        <w:rPr>
          <w:rFonts w:eastAsia="Calibri"/>
          <w:sz w:val="22"/>
          <w:szCs w:val="22"/>
          <w:lang w:val="lt-LT"/>
        </w:rPr>
        <w:t xml:space="preserve"> 2. </w:t>
      </w:r>
      <w:r w:rsidR="00C71FB9" w:rsidRPr="001527E1">
        <w:rPr>
          <w:sz w:val="22"/>
          <w:szCs w:val="22"/>
          <w:lang w:val="lt-LT"/>
        </w:rPr>
        <w:t xml:space="preserve">Pirkimo sutarties galiojimas, šalių atsakomybė, pirkimo sutarties galiojimo ir keitimo tvarka, pirkimo sutarties nutraukimo tvarka, ginčų sprendimo tvarka, kitos pirkimo sutarties sąlygos yra pateikiamos pirkimo sutarties projekte (pirkimo sąlygų </w:t>
      </w:r>
      <w:r w:rsidR="002D6694">
        <w:rPr>
          <w:sz w:val="22"/>
          <w:szCs w:val="22"/>
          <w:lang w:val="lt-LT"/>
        </w:rPr>
        <w:t>2</w:t>
      </w:r>
      <w:r w:rsidR="00C71FB9" w:rsidRPr="001527E1">
        <w:rPr>
          <w:sz w:val="22"/>
          <w:szCs w:val="22"/>
          <w:lang w:val="lt-LT"/>
        </w:rPr>
        <w:t xml:space="preserve"> priedas).  </w:t>
      </w:r>
    </w:p>
    <w:p w14:paraId="12E1ADDA" w14:textId="77777777" w:rsidR="00E01CCB" w:rsidRPr="001527E1" w:rsidRDefault="00E01CCB">
      <w:pPr>
        <w:pStyle w:val="Heading"/>
        <w:rPr>
          <w:rFonts w:cs="Times New Roman"/>
        </w:rPr>
      </w:pPr>
    </w:p>
    <w:p w14:paraId="76D73006" w14:textId="77777777" w:rsidR="00B6559B" w:rsidRPr="001527E1" w:rsidRDefault="00A6663D" w:rsidP="00403BB1">
      <w:pPr>
        <w:pStyle w:val="Heading"/>
        <w:jc w:val="center"/>
        <w:rPr>
          <w:rFonts w:cs="Times New Roman"/>
          <w:color w:val="auto"/>
        </w:rPr>
      </w:pPr>
      <w:r w:rsidRPr="001527E1">
        <w:rPr>
          <w:rFonts w:cs="Times New Roman"/>
          <w:color w:val="auto"/>
        </w:rPr>
        <w:t>18. PIRKIMO SĄLYGŲ PRIEDAI</w:t>
      </w:r>
    </w:p>
    <w:p w14:paraId="7E2F0E12" w14:textId="1C31936B" w:rsidR="0030647D" w:rsidRPr="001527E1" w:rsidRDefault="00A6663D">
      <w:pPr>
        <w:pStyle w:val="Body2"/>
        <w:rPr>
          <w:rFonts w:cs="Times New Roman"/>
          <w:lang w:val="lt-LT"/>
        </w:rPr>
      </w:pPr>
      <w:r w:rsidRPr="001527E1">
        <w:rPr>
          <w:rFonts w:cs="Times New Roman"/>
          <w:lang w:val="lt-LT"/>
        </w:rPr>
        <w:tab/>
        <w:t xml:space="preserve">18.1. </w:t>
      </w:r>
      <w:r w:rsidR="0033578A" w:rsidRPr="001527E1">
        <w:rPr>
          <w:rFonts w:cs="Times New Roman"/>
          <w:lang w:val="lt-LT"/>
        </w:rPr>
        <w:t>Pasiūlymo forma</w:t>
      </w:r>
      <w:r w:rsidR="0030647D" w:rsidRPr="001527E1">
        <w:rPr>
          <w:rFonts w:cs="Times New Roman"/>
          <w:lang w:val="lt-LT"/>
        </w:rPr>
        <w:t xml:space="preserve"> </w:t>
      </w:r>
      <w:r w:rsidR="0097793D">
        <w:rPr>
          <w:rFonts w:cs="Times New Roman"/>
          <w:lang w:val="lt-LT"/>
        </w:rPr>
        <w:t xml:space="preserve">ir </w:t>
      </w:r>
      <w:r w:rsidR="0097793D" w:rsidRPr="001527E1">
        <w:rPr>
          <w:rFonts w:cs="Times New Roman"/>
          <w:lang w:val="lt-LT"/>
        </w:rPr>
        <w:t xml:space="preserve">Techninė specifikacija </w:t>
      </w:r>
      <w:r w:rsidR="0030647D" w:rsidRPr="001527E1">
        <w:rPr>
          <w:rFonts w:cs="Times New Roman"/>
          <w:lang w:val="lt-LT"/>
        </w:rPr>
        <w:t>(1 priedas)</w:t>
      </w:r>
    </w:p>
    <w:p w14:paraId="04D926A3" w14:textId="242D64C1" w:rsidR="00B6559B" w:rsidRPr="001527E1" w:rsidRDefault="00A6663D">
      <w:pPr>
        <w:pStyle w:val="Body2"/>
        <w:rPr>
          <w:rFonts w:cs="Times New Roman"/>
          <w:lang w:val="lt-LT"/>
        </w:rPr>
      </w:pPr>
      <w:r w:rsidRPr="001527E1">
        <w:rPr>
          <w:rFonts w:cs="Times New Roman"/>
          <w:lang w:val="lt-LT"/>
        </w:rPr>
        <w:tab/>
        <w:t>18.</w:t>
      </w:r>
      <w:r w:rsidR="00511B0E" w:rsidRPr="001527E1">
        <w:rPr>
          <w:rFonts w:cs="Times New Roman"/>
          <w:lang w:val="lt-LT"/>
        </w:rPr>
        <w:t>2</w:t>
      </w:r>
      <w:r w:rsidRPr="001527E1">
        <w:rPr>
          <w:rFonts w:cs="Times New Roman"/>
          <w:lang w:val="lt-LT"/>
        </w:rPr>
        <w:t xml:space="preserve">. Viešojo </w:t>
      </w:r>
      <w:r w:rsidR="0033578A" w:rsidRPr="001527E1">
        <w:rPr>
          <w:rFonts w:cs="Times New Roman"/>
          <w:lang w:val="lt-LT"/>
        </w:rPr>
        <w:t xml:space="preserve">prekių pirkimo – pardavimo </w:t>
      </w:r>
      <w:r w:rsidRPr="001527E1">
        <w:rPr>
          <w:rFonts w:cs="Times New Roman"/>
          <w:lang w:val="lt-LT"/>
        </w:rPr>
        <w:t xml:space="preserve"> sutarties projektas</w:t>
      </w:r>
      <w:r w:rsidR="0033578A" w:rsidRPr="001527E1">
        <w:rPr>
          <w:rFonts w:cs="Times New Roman"/>
          <w:lang w:val="lt-LT"/>
        </w:rPr>
        <w:t xml:space="preserve"> (</w:t>
      </w:r>
      <w:r w:rsidR="0097793D">
        <w:rPr>
          <w:rFonts w:cs="Times New Roman"/>
          <w:lang w:val="lt-LT"/>
        </w:rPr>
        <w:t>2</w:t>
      </w:r>
      <w:r w:rsidR="0033578A" w:rsidRPr="001527E1">
        <w:rPr>
          <w:rFonts w:cs="Times New Roman"/>
          <w:lang w:val="lt-LT"/>
        </w:rPr>
        <w:t xml:space="preserve"> priedas)</w:t>
      </w:r>
      <w:r w:rsidRPr="001527E1">
        <w:rPr>
          <w:rFonts w:cs="Times New Roman"/>
          <w:lang w:val="lt-LT"/>
        </w:rPr>
        <w:t>.</w:t>
      </w:r>
      <w:r w:rsidRPr="001527E1">
        <w:rPr>
          <w:rFonts w:cs="Times New Roman"/>
          <w:color w:val="357CA2"/>
          <w:lang w:val="lt-LT"/>
        </w:rPr>
        <w:tab/>
      </w:r>
      <w:r w:rsidRPr="001527E1">
        <w:rPr>
          <w:rFonts w:cs="Times New Roman"/>
          <w:color w:val="357CA2"/>
          <w:lang w:val="lt-LT"/>
        </w:rPr>
        <w:tab/>
      </w:r>
    </w:p>
    <w:p w14:paraId="19ABE69A" w14:textId="77777777" w:rsidR="0067769E" w:rsidRPr="001527E1" w:rsidRDefault="00A6663D" w:rsidP="00C27ADC">
      <w:pPr>
        <w:pStyle w:val="Body2"/>
        <w:rPr>
          <w:rFonts w:cs="Times New Roman"/>
          <w:color w:val="auto"/>
          <w:lang w:val="lt-LT"/>
        </w:rPr>
      </w:pPr>
      <w:r w:rsidRPr="001527E1">
        <w:rPr>
          <w:rFonts w:cs="Times New Roman"/>
          <w:color w:val="auto"/>
          <w:lang w:val="lt-LT"/>
        </w:rPr>
        <w:tab/>
      </w:r>
    </w:p>
    <w:p w14:paraId="72BA5BF0" w14:textId="77777777" w:rsidR="00E01CCB" w:rsidRPr="001527E1" w:rsidRDefault="00E01CCB" w:rsidP="0067769E">
      <w:pPr>
        <w:numPr>
          <w:ilvl w:val="0"/>
          <w:numId w:val="1"/>
        </w:numPr>
        <w:jc w:val="right"/>
        <w:rPr>
          <w:sz w:val="22"/>
          <w:szCs w:val="22"/>
          <w:lang w:val="lt-LT"/>
        </w:rPr>
      </w:pPr>
    </w:p>
    <w:p w14:paraId="179F5ACC" w14:textId="575FF34D" w:rsidR="0067769E" w:rsidRPr="001527E1" w:rsidRDefault="00AC7572" w:rsidP="008271BA">
      <w:pPr>
        <w:numPr>
          <w:ilvl w:val="0"/>
          <w:numId w:val="1"/>
        </w:numPr>
        <w:jc w:val="right"/>
        <w:rPr>
          <w:lang w:val="lt-LT"/>
        </w:rPr>
      </w:pPr>
      <w:r w:rsidRPr="001527E1">
        <w:rPr>
          <w:sz w:val="22"/>
          <w:szCs w:val="22"/>
          <w:lang w:val="lt-LT"/>
        </w:rPr>
        <w:br w:type="page"/>
      </w:r>
      <w:r w:rsidR="0067769E" w:rsidRPr="001527E1">
        <w:rPr>
          <w:lang w:val="lt-LT"/>
        </w:rPr>
        <w:lastRenderedPageBreak/>
        <w:t>Pirkimo sąlygų 1 priedas</w:t>
      </w:r>
    </w:p>
    <w:p w14:paraId="576AF4BD" w14:textId="77777777" w:rsidR="0067769E" w:rsidRPr="001527E1" w:rsidRDefault="0067769E" w:rsidP="0067769E">
      <w:pPr>
        <w:numPr>
          <w:ilvl w:val="0"/>
          <w:numId w:val="1"/>
        </w:numPr>
        <w:jc w:val="right"/>
        <w:rPr>
          <w:lang w:val="lt-LT"/>
        </w:rPr>
      </w:pPr>
    </w:p>
    <w:p w14:paraId="3D3BCC14" w14:textId="77777777" w:rsidR="0067769E" w:rsidRPr="001527E1" w:rsidRDefault="0067769E" w:rsidP="0067769E">
      <w:pPr>
        <w:numPr>
          <w:ilvl w:val="0"/>
          <w:numId w:val="1"/>
        </w:numPr>
        <w:jc w:val="center"/>
        <w:rPr>
          <w:rFonts w:eastAsia="Calibri"/>
          <w:lang w:val="lt-LT"/>
        </w:rPr>
      </w:pPr>
      <w:r w:rsidRPr="001527E1">
        <w:rPr>
          <w:rFonts w:eastAsia="Calibri"/>
          <w:lang w:val="lt-LT"/>
        </w:rPr>
        <w:t>Herbas arba prekių ženklas</w:t>
      </w:r>
    </w:p>
    <w:p w14:paraId="3A10F7CE" w14:textId="77777777" w:rsidR="0067769E" w:rsidRPr="001527E1" w:rsidRDefault="0067769E" w:rsidP="0067769E">
      <w:pPr>
        <w:numPr>
          <w:ilvl w:val="0"/>
          <w:numId w:val="1"/>
        </w:numPr>
        <w:jc w:val="center"/>
        <w:rPr>
          <w:rFonts w:eastAsia="Calibri"/>
          <w:lang w:val="lt-LT"/>
        </w:rPr>
      </w:pPr>
      <w:r w:rsidRPr="001527E1">
        <w:rPr>
          <w:rFonts w:eastAsia="Calibri"/>
          <w:lang w:val="lt-LT"/>
        </w:rPr>
        <w:t>(Tiekėjo pavadinimas)</w:t>
      </w:r>
    </w:p>
    <w:p w14:paraId="37FF59D3" w14:textId="77777777" w:rsidR="0067769E" w:rsidRPr="001527E1" w:rsidRDefault="0067769E" w:rsidP="0067769E">
      <w:pPr>
        <w:numPr>
          <w:ilvl w:val="0"/>
          <w:numId w:val="1"/>
        </w:numPr>
        <w:jc w:val="center"/>
        <w:rPr>
          <w:rFonts w:eastAsia="Calibri"/>
          <w:lang w:val="lt-LT"/>
        </w:rPr>
      </w:pPr>
      <w:r w:rsidRPr="001527E1">
        <w:rPr>
          <w:rFonts w:eastAsia="Calibri"/>
          <w:lang w:val="lt-LT"/>
        </w:rPr>
        <w:t xml:space="preserve">(Juridinio asmens teisinė forma, buveinė, kontaktinė informacija, registro, kuriame kaupiami ir saugomi duomenys apie </w:t>
      </w:r>
      <w:r w:rsidR="0033578A" w:rsidRPr="001527E1">
        <w:rPr>
          <w:rFonts w:eastAsia="Calibri"/>
          <w:lang w:val="lt-LT"/>
        </w:rPr>
        <w:t>tiekėją</w:t>
      </w:r>
      <w:r w:rsidRPr="001527E1">
        <w:rPr>
          <w:rFonts w:eastAsia="Calibri"/>
          <w:lang w:val="lt-LT"/>
        </w:rPr>
        <w:t xml:space="preserve"> pavadinimas, juridinio asmens kodas, pridėtinės vertės mokesčio mokėtojo kodas, jei juridinis asmuo yra pridėtinės vertės mokesčio mokėtojas)</w:t>
      </w:r>
    </w:p>
    <w:p w14:paraId="5A25D223" w14:textId="77777777" w:rsidR="0067769E" w:rsidRPr="001527E1" w:rsidRDefault="0067769E" w:rsidP="0067769E">
      <w:pPr>
        <w:numPr>
          <w:ilvl w:val="0"/>
          <w:numId w:val="1"/>
        </w:numPr>
        <w:jc w:val="both"/>
        <w:rPr>
          <w:rFonts w:eastAsia="Calibri"/>
          <w:b/>
          <w:bCs/>
          <w:lang w:val="lt-LT"/>
        </w:rPr>
      </w:pPr>
    </w:p>
    <w:p w14:paraId="77FB646D" w14:textId="77777777" w:rsidR="0067769E" w:rsidRPr="001527E1" w:rsidRDefault="0067769E" w:rsidP="0067769E">
      <w:pPr>
        <w:numPr>
          <w:ilvl w:val="0"/>
          <w:numId w:val="1"/>
        </w:numPr>
        <w:spacing w:after="200" w:line="276" w:lineRule="auto"/>
        <w:jc w:val="both"/>
        <w:rPr>
          <w:rFonts w:eastAsia="Calibri"/>
          <w:lang w:val="lt-LT"/>
        </w:rPr>
      </w:pPr>
      <w:r w:rsidRPr="001527E1">
        <w:rPr>
          <w:rFonts w:eastAsia="Calibri"/>
          <w:lang w:val="lt-LT"/>
        </w:rPr>
        <w:t>_______________________________</w:t>
      </w:r>
    </w:p>
    <w:p w14:paraId="02489007" w14:textId="77777777" w:rsidR="0067769E" w:rsidRPr="001527E1" w:rsidRDefault="0067769E" w:rsidP="0067769E">
      <w:pPr>
        <w:numPr>
          <w:ilvl w:val="0"/>
          <w:numId w:val="1"/>
        </w:numPr>
        <w:tabs>
          <w:tab w:val="center" w:pos="2520"/>
        </w:tabs>
        <w:spacing w:after="200" w:line="276" w:lineRule="auto"/>
        <w:jc w:val="both"/>
        <w:rPr>
          <w:rFonts w:eastAsia="Calibri"/>
          <w:lang w:val="lt-LT"/>
        </w:rPr>
      </w:pPr>
      <w:r w:rsidRPr="001527E1">
        <w:rPr>
          <w:rFonts w:eastAsia="Calibri"/>
          <w:lang w:val="lt-LT"/>
        </w:rPr>
        <w:t>(Adresatas (perkančioji organizacija))</w:t>
      </w:r>
    </w:p>
    <w:p w14:paraId="34CA1BB5" w14:textId="77777777" w:rsidR="0067769E" w:rsidRPr="001527E1" w:rsidRDefault="0067769E" w:rsidP="0067769E">
      <w:pPr>
        <w:numPr>
          <w:ilvl w:val="0"/>
          <w:numId w:val="1"/>
        </w:numPr>
        <w:jc w:val="center"/>
        <w:rPr>
          <w:rFonts w:eastAsia="Calibri"/>
          <w:b/>
          <w:lang w:val="lt-LT"/>
        </w:rPr>
      </w:pPr>
      <w:r w:rsidRPr="001527E1">
        <w:rPr>
          <w:rFonts w:eastAsia="Calibri"/>
          <w:b/>
          <w:lang w:val="lt-LT"/>
        </w:rPr>
        <w:t>PASIŪLYMAS</w:t>
      </w:r>
    </w:p>
    <w:p w14:paraId="4895CD51" w14:textId="77777777" w:rsidR="000E6B62" w:rsidRPr="001527E1" w:rsidRDefault="000E6B62" w:rsidP="0067769E">
      <w:pPr>
        <w:numPr>
          <w:ilvl w:val="0"/>
          <w:numId w:val="1"/>
        </w:numPr>
        <w:jc w:val="center"/>
        <w:rPr>
          <w:rFonts w:eastAsia="Calibri"/>
          <w:b/>
          <w:lang w:val="lt-LT"/>
        </w:rPr>
      </w:pPr>
    </w:p>
    <w:p w14:paraId="2DCD90B9" w14:textId="77777777" w:rsidR="006F177B" w:rsidRDefault="000E6B62" w:rsidP="006F177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lang w:val="lt-LT" w:eastAsia="lt-LT"/>
        </w:rPr>
      </w:pPr>
      <w:r w:rsidRPr="001527E1">
        <w:rPr>
          <w:b/>
          <w:lang w:val="lt-LT"/>
        </w:rPr>
        <w:t xml:space="preserve">DĖL </w:t>
      </w:r>
      <w:r w:rsidR="006F177B" w:rsidRPr="0026335D">
        <w:rPr>
          <w:rFonts w:eastAsia="Times New Roman"/>
          <w:b/>
          <w:bCs/>
          <w:color w:val="000000"/>
          <w:lang w:val="lt-LT" w:eastAsia="lt-LT"/>
        </w:rPr>
        <w:t>SPECIAL</w:t>
      </w:r>
      <w:r w:rsidR="006F177B">
        <w:rPr>
          <w:rFonts w:eastAsia="Times New Roman"/>
          <w:b/>
          <w:bCs/>
          <w:color w:val="000000"/>
          <w:lang w:val="lt-LT" w:eastAsia="lt-LT"/>
        </w:rPr>
        <w:t>IŲ</w:t>
      </w:r>
      <w:r w:rsidR="006F177B" w:rsidRPr="0026335D">
        <w:rPr>
          <w:rFonts w:eastAsia="Times New Roman"/>
          <w:b/>
          <w:bCs/>
          <w:color w:val="000000"/>
          <w:lang w:val="lt-LT" w:eastAsia="lt-LT"/>
        </w:rPr>
        <w:t xml:space="preserve"> DRABU</w:t>
      </w:r>
      <w:r w:rsidR="006F177B" w:rsidRPr="0026335D">
        <w:rPr>
          <w:rFonts w:eastAsia="Times New Roman" w:hint="eastAsia"/>
          <w:b/>
          <w:bCs/>
          <w:color w:val="000000"/>
          <w:lang w:val="lt-LT" w:eastAsia="lt-LT"/>
        </w:rPr>
        <w:t>Ž</w:t>
      </w:r>
      <w:r w:rsidR="006F177B" w:rsidRPr="0026335D">
        <w:rPr>
          <w:rFonts w:eastAsia="Times New Roman"/>
          <w:b/>
          <w:bCs/>
          <w:color w:val="000000"/>
          <w:lang w:val="lt-LT" w:eastAsia="lt-LT"/>
        </w:rPr>
        <w:t>I</w:t>
      </w:r>
      <w:r w:rsidR="006F177B">
        <w:rPr>
          <w:rFonts w:eastAsia="Times New Roman"/>
          <w:b/>
          <w:bCs/>
          <w:color w:val="000000"/>
          <w:lang w:val="lt-LT" w:eastAsia="lt-LT"/>
        </w:rPr>
        <w:t>Ų</w:t>
      </w:r>
      <w:r w:rsidR="006F177B" w:rsidRPr="0026335D">
        <w:rPr>
          <w:rFonts w:eastAsia="Times New Roman"/>
          <w:b/>
          <w:bCs/>
          <w:color w:val="000000"/>
          <w:lang w:val="lt-LT" w:eastAsia="lt-LT"/>
        </w:rPr>
        <w:t xml:space="preserve"> (MEDICININ</w:t>
      </w:r>
      <w:r w:rsidR="006F177B" w:rsidRPr="0026335D">
        <w:rPr>
          <w:rFonts w:eastAsia="Times New Roman" w:hint="eastAsia"/>
          <w:b/>
          <w:bCs/>
          <w:color w:val="000000"/>
          <w:lang w:val="lt-LT" w:eastAsia="lt-LT"/>
        </w:rPr>
        <w:t>Ė</w:t>
      </w:r>
      <w:r w:rsidR="006F177B">
        <w:rPr>
          <w:rFonts w:eastAsia="Times New Roman"/>
          <w:b/>
          <w:bCs/>
          <w:color w:val="000000"/>
          <w:lang w:val="lt-LT" w:eastAsia="lt-LT"/>
        </w:rPr>
        <w:t>S</w:t>
      </w:r>
      <w:r w:rsidR="006F177B" w:rsidRPr="0026335D">
        <w:rPr>
          <w:rFonts w:eastAsia="Times New Roman"/>
          <w:b/>
          <w:bCs/>
          <w:color w:val="000000"/>
          <w:lang w:val="lt-LT" w:eastAsia="lt-LT"/>
        </w:rPr>
        <w:t xml:space="preserve"> APRANG</w:t>
      </w:r>
      <w:r w:rsidR="006F177B">
        <w:rPr>
          <w:rFonts w:eastAsia="Times New Roman"/>
          <w:b/>
          <w:bCs/>
          <w:color w:val="000000"/>
          <w:lang w:val="lt-LT" w:eastAsia="lt-LT"/>
        </w:rPr>
        <w:t>OS</w:t>
      </w:r>
      <w:r w:rsidR="006F177B" w:rsidRPr="0026335D">
        <w:rPr>
          <w:rFonts w:eastAsia="Times New Roman"/>
          <w:b/>
          <w:bCs/>
          <w:color w:val="000000"/>
          <w:lang w:val="lt-LT" w:eastAsia="lt-LT"/>
        </w:rPr>
        <w:t>,</w:t>
      </w:r>
      <w:r w:rsidR="006F177B">
        <w:rPr>
          <w:rFonts w:eastAsia="Times New Roman"/>
          <w:b/>
          <w:bCs/>
          <w:color w:val="000000"/>
          <w:lang w:val="lt-LT" w:eastAsia="lt-LT"/>
        </w:rPr>
        <w:t xml:space="preserve"> </w:t>
      </w:r>
      <w:r w:rsidR="006F177B" w:rsidRPr="0026335D">
        <w:rPr>
          <w:rFonts w:eastAsia="Times New Roman"/>
          <w:b/>
          <w:bCs/>
          <w:color w:val="000000"/>
          <w:lang w:val="lt-LT" w:eastAsia="lt-LT"/>
        </w:rPr>
        <w:t>CHIRURGINI</w:t>
      </w:r>
      <w:r w:rsidR="006F177B">
        <w:rPr>
          <w:rFonts w:eastAsia="Times New Roman"/>
          <w:b/>
          <w:bCs/>
          <w:color w:val="000000"/>
          <w:lang w:val="lt-LT" w:eastAsia="lt-LT"/>
        </w:rPr>
        <w:t>Ų</w:t>
      </w:r>
      <w:r w:rsidR="006F177B" w:rsidRPr="0026335D">
        <w:rPr>
          <w:rFonts w:eastAsia="Times New Roman"/>
          <w:b/>
          <w:bCs/>
          <w:color w:val="000000"/>
          <w:lang w:val="lt-LT" w:eastAsia="lt-LT"/>
        </w:rPr>
        <w:t xml:space="preserve"> R</w:t>
      </w:r>
      <w:r w:rsidR="006F177B" w:rsidRPr="0026335D">
        <w:rPr>
          <w:rFonts w:eastAsia="Times New Roman" w:hint="eastAsia"/>
          <w:b/>
          <w:bCs/>
          <w:color w:val="000000"/>
          <w:lang w:val="lt-LT" w:eastAsia="lt-LT"/>
        </w:rPr>
        <w:t>Ū</w:t>
      </w:r>
      <w:r w:rsidR="006F177B" w:rsidRPr="0026335D">
        <w:rPr>
          <w:rFonts w:eastAsia="Times New Roman"/>
          <w:b/>
          <w:bCs/>
          <w:color w:val="000000"/>
          <w:lang w:val="lt-LT" w:eastAsia="lt-LT"/>
        </w:rPr>
        <w:t>B</w:t>
      </w:r>
      <w:r w:rsidR="006F177B">
        <w:rPr>
          <w:rFonts w:eastAsia="Times New Roman"/>
          <w:b/>
          <w:bCs/>
          <w:color w:val="000000"/>
          <w:lang w:val="lt-LT" w:eastAsia="lt-LT"/>
        </w:rPr>
        <w:t>Ų</w:t>
      </w:r>
      <w:r w:rsidR="006F177B">
        <w:rPr>
          <w:rFonts w:eastAsia="Times New Roman"/>
          <w:b/>
          <w:bCs/>
          <w:color w:val="000000"/>
          <w:lang w:val="lt-LT" w:eastAsia="lt-LT"/>
        </w:rPr>
        <w:t xml:space="preserve"> IR VIRTUVĖS DARBUOTOJŲ APRANG</w:t>
      </w:r>
      <w:r w:rsidR="006F177B">
        <w:rPr>
          <w:rFonts w:eastAsia="Times New Roman"/>
          <w:b/>
          <w:bCs/>
          <w:color w:val="000000"/>
          <w:lang w:val="lt-LT" w:eastAsia="lt-LT"/>
        </w:rPr>
        <w:t>OS</w:t>
      </w:r>
      <w:r w:rsidR="006F177B" w:rsidRPr="0026335D">
        <w:rPr>
          <w:rFonts w:eastAsia="Times New Roman"/>
          <w:b/>
          <w:bCs/>
          <w:color w:val="000000"/>
          <w:lang w:val="lt-LT" w:eastAsia="lt-LT"/>
        </w:rPr>
        <w:t>)</w:t>
      </w:r>
      <w:r w:rsidR="006F177B">
        <w:rPr>
          <w:rFonts w:eastAsia="Times New Roman"/>
          <w:b/>
          <w:bCs/>
          <w:color w:val="000000"/>
          <w:lang w:val="lt-LT" w:eastAsia="lt-LT"/>
        </w:rPr>
        <w:t xml:space="preserve"> </w:t>
      </w:r>
    </w:p>
    <w:p w14:paraId="30B5CBA1" w14:textId="169002F1" w:rsidR="000E6B62" w:rsidRPr="006F177B" w:rsidRDefault="000E6B62" w:rsidP="006F177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lang w:val="lt-LT" w:eastAsia="lt-LT"/>
        </w:rPr>
      </w:pPr>
      <w:r w:rsidRPr="001527E1">
        <w:rPr>
          <w:b/>
          <w:lang w:val="lt-LT"/>
        </w:rPr>
        <w:t>PIRKIMO</w:t>
      </w:r>
    </w:p>
    <w:p w14:paraId="49519FC7" w14:textId="77777777" w:rsidR="0067769E" w:rsidRPr="001527E1" w:rsidRDefault="0067769E" w:rsidP="0067769E">
      <w:pPr>
        <w:numPr>
          <w:ilvl w:val="0"/>
          <w:numId w:val="1"/>
        </w:numPr>
        <w:jc w:val="center"/>
        <w:rPr>
          <w:b/>
          <w:lang w:val="lt-LT"/>
        </w:rPr>
      </w:pPr>
    </w:p>
    <w:p w14:paraId="5B6B6949" w14:textId="77777777" w:rsidR="0067769E" w:rsidRPr="001527E1" w:rsidRDefault="0067769E" w:rsidP="0067769E">
      <w:pPr>
        <w:numPr>
          <w:ilvl w:val="0"/>
          <w:numId w:val="1"/>
        </w:numPr>
        <w:jc w:val="center"/>
        <w:rPr>
          <w:rFonts w:eastAsia="Calibri"/>
          <w:u w:val="single"/>
          <w:lang w:val="lt-LT"/>
        </w:rPr>
      </w:pPr>
      <w:r w:rsidRPr="001527E1">
        <w:rPr>
          <w:rFonts w:eastAsia="Calibri"/>
          <w:u w:val="single"/>
          <w:lang w:val="lt-LT"/>
        </w:rPr>
        <w:t>(Data)</w:t>
      </w:r>
    </w:p>
    <w:p w14:paraId="42B3071C" w14:textId="77777777" w:rsidR="0067769E" w:rsidRPr="001527E1" w:rsidRDefault="0067769E" w:rsidP="0067769E">
      <w:pPr>
        <w:numPr>
          <w:ilvl w:val="0"/>
          <w:numId w:val="1"/>
        </w:numPr>
        <w:jc w:val="center"/>
        <w:rPr>
          <w:rFonts w:eastAsia="Calibri"/>
          <w:u w:val="single"/>
          <w:lang w:val="lt-LT"/>
        </w:rPr>
      </w:pPr>
    </w:p>
    <w:p w14:paraId="6924A518" w14:textId="77777777" w:rsidR="0067769E" w:rsidRPr="001527E1" w:rsidRDefault="0067769E" w:rsidP="0067769E">
      <w:pPr>
        <w:numPr>
          <w:ilvl w:val="0"/>
          <w:numId w:val="1"/>
        </w:numPr>
        <w:jc w:val="center"/>
        <w:rPr>
          <w:rFonts w:eastAsia="Calibri"/>
          <w:u w:val="single"/>
          <w:lang w:val="lt-LT"/>
        </w:rPr>
      </w:pPr>
      <w:r w:rsidRPr="001527E1">
        <w:rPr>
          <w:rFonts w:eastAsia="Calibri"/>
          <w:u w:val="single"/>
          <w:lang w:val="lt-LT"/>
        </w:rPr>
        <w:t xml:space="preserve"> (Vieta)</w:t>
      </w:r>
    </w:p>
    <w:p w14:paraId="3DDE8773" w14:textId="77777777" w:rsidR="0067769E" w:rsidRPr="001527E1" w:rsidRDefault="0067769E" w:rsidP="0067769E">
      <w:pPr>
        <w:numPr>
          <w:ilvl w:val="0"/>
          <w:numId w:val="1"/>
        </w:numPr>
        <w:jc w:val="center"/>
        <w:rPr>
          <w:rFonts w:eastAsia="Calibri"/>
          <w:u w:val="single"/>
          <w:lang w:val="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4111"/>
      </w:tblGrid>
      <w:tr w:rsidR="000E6B62" w:rsidRPr="00440F43" w14:paraId="37F3F685" w14:textId="77777777" w:rsidTr="002E63C0">
        <w:tc>
          <w:tcPr>
            <w:tcW w:w="5920" w:type="dxa"/>
            <w:tcBorders>
              <w:top w:val="single" w:sz="4" w:space="0" w:color="auto"/>
              <w:left w:val="single" w:sz="4" w:space="0" w:color="auto"/>
              <w:bottom w:val="single" w:sz="4" w:space="0" w:color="auto"/>
              <w:right w:val="single" w:sz="4" w:space="0" w:color="auto"/>
            </w:tcBorders>
          </w:tcPr>
          <w:p w14:paraId="1CFF18AD" w14:textId="77777777" w:rsidR="000E6B62" w:rsidRPr="001527E1" w:rsidRDefault="000E6B62" w:rsidP="002E63C0">
            <w:pPr>
              <w:rPr>
                <w:lang w:val="lt-LT"/>
              </w:rPr>
            </w:pPr>
            <w:r w:rsidRPr="001527E1">
              <w:rPr>
                <w:lang w:val="lt-LT"/>
              </w:rPr>
              <w:t>Tiekėjo pavadinimas /jeigu dalyvauja ūkio subjektų grupė, surašomi visi dalyvių pavadinimai/</w:t>
            </w:r>
          </w:p>
        </w:tc>
        <w:tc>
          <w:tcPr>
            <w:tcW w:w="4111" w:type="dxa"/>
            <w:tcBorders>
              <w:top w:val="single" w:sz="4" w:space="0" w:color="auto"/>
              <w:left w:val="single" w:sz="4" w:space="0" w:color="auto"/>
              <w:bottom w:val="single" w:sz="4" w:space="0" w:color="auto"/>
              <w:right w:val="single" w:sz="4" w:space="0" w:color="auto"/>
            </w:tcBorders>
          </w:tcPr>
          <w:p w14:paraId="01626CC8" w14:textId="77777777" w:rsidR="000E6B62" w:rsidRPr="001527E1" w:rsidRDefault="000E6B62" w:rsidP="002E63C0">
            <w:pPr>
              <w:rPr>
                <w:lang w:val="lt-LT"/>
              </w:rPr>
            </w:pPr>
          </w:p>
        </w:tc>
      </w:tr>
      <w:tr w:rsidR="000E6B62" w:rsidRPr="00440F43" w14:paraId="62454768" w14:textId="77777777" w:rsidTr="002E63C0">
        <w:tc>
          <w:tcPr>
            <w:tcW w:w="5920" w:type="dxa"/>
            <w:tcBorders>
              <w:top w:val="single" w:sz="4" w:space="0" w:color="auto"/>
              <w:left w:val="single" w:sz="4" w:space="0" w:color="auto"/>
              <w:bottom w:val="single" w:sz="4" w:space="0" w:color="auto"/>
              <w:right w:val="single" w:sz="4" w:space="0" w:color="auto"/>
            </w:tcBorders>
          </w:tcPr>
          <w:p w14:paraId="25451932" w14:textId="77777777" w:rsidR="000E6B62" w:rsidRPr="001527E1" w:rsidRDefault="000E6B62" w:rsidP="002E63C0">
            <w:pPr>
              <w:rPr>
                <w:lang w:val="lt-LT"/>
              </w:rPr>
            </w:pPr>
            <w:r w:rsidRPr="001527E1">
              <w:rPr>
                <w:lang w:val="lt-LT"/>
              </w:rPr>
              <w:t>Tiekėjo adresas /jeigu dalyvauja ūkio subjektų grupė, surašomi visi dalyvių adresai/</w:t>
            </w:r>
          </w:p>
        </w:tc>
        <w:tc>
          <w:tcPr>
            <w:tcW w:w="4111" w:type="dxa"/>
            <w:tcBorders>
              <w:top w:val="single" w:sz="4" w:space="0" w:color="auto"/>
              <w:left w:val="single" w:sz="4" w:space="0" w:color="auto"/>
              <w:bottom w:val="single" w:sz="4" w:space="0" w:color="auto"/>
              <w:right w:val="single" w:sz="4" w:space="0" w:color="auto"/>
            </w:tcBorders>
          </w:tcPr>
          <w:p w14:paraId="66E4600A" w14:textId="77777777" w:rsidR="000E6B62" w:rsidRPr="001527E1" w:rsidRDefault="000E6B62" w:rsidP="002E63C0">
            <w:pPr>
              <w:rPr>
                <w:lang w:val="lt-LT"/>
              </w:rPr>
            </w:pPr>
          </w:p>
        </w:tc>
      </w:tr>
      <w:tr w:rsidR="000E6B62" w:rsidRPr="00440F43" w14:paraId="469B28AE" w14:textId="77777777" w:rsidTr="002E63C0">
        <w:tc>
          <w:tcPr>
            <w:tcW w:w="5920" w:type="dxa"/>
            <w:tcBorders>
              <w:top w:val="single" w:sz="4" w:space="0" w:color="auto"/>
              <w:left w:val="single" w:sz="4" w:space="0" w:color="auto"/>
              <w:bottom w:val="single" w:sz="4" w:space="0" w:color="auto"/>
              <w:right w:val="single" w:sz="4" w:space="0" w:color="auto"/>
            </w:tcBorders>
          </w:tcPr>
          <w:p w14:paraId="16D15094" w14:textId="77777777" w:rsidR="000E6B62" w:rsidRPr="001527E1" w:rsidRDefault="000E6B62" w:rsidP="002E63C0">
            <w:pPr>
              <w:rPr>
                <w:lang w:val="lt-LT"/>
              </w:rPr>
            </w:pPr>
            <w:r w:rsidRPr="001527E1">
              <w:rPr>
                <w:lang w:val="lt-LT"/>
              </w:rPr>
              <w:t>Įmonės kodas, PVM mokėtojo kodas</w:t>
            </w:r>
          </w:p>
        </w:tc>
        <w:tc>
          <w:tcPr>
            <w:tcW w:w="4111" w:type="dxa"/>
            <w:tcBorders>
              <w:top w:val="single" w:sz="4" w:space="0" w:color="auto"/>
              <w:left w:val="single" w:sz="4" w:space="0" w:color="auto"/>
              <w:bottom w:val="single" w:sz="4" w:space="0" w:color="auto"/>
              <w:right w:val="single" w:sz="4" w:space="0" w:color="auto"/>
            </w:tcBorders>
          </w:tcPr>
          <w:p w14:paraId="770CF18A" w14:textId="77777777" w:rsidR="000E6B62" w:rsidRPr="001527E1" w:rsidRDefault="000E6B62" w:rsidP="002E63C0">
            <w:pPr>
              <w:rPr>
                <w:lang w:val="lt-LT"/>
              </w:rPr>
            </w:pPr>
          </w:p>
        </w:tc>
      </w:tr>
      <w:tr w:rsidR="000E6B62" w:rsidRPr="001527E1" w14:paraId="14C56593" w14:textId="77777777" w:rsidTr="002E63C0">
        <w:tc>
          <w:tcPr>
            <w:tcW w:w="5920" w:type="dxa"/>
            <w:tcBorders>
              <w:top w:val="single" w:sz="4" w:space="0" w:color="auto"/>
              <w:left w:val="single" w:sz="4" w:space="0" w:color="auto"/>
              <w:bottom w:val="single" w:sz="4" w:space="0" w:color="auto"/>
              <w:right w:val="single" w:sz="4" w:space="0" w:color="auto"/>
            </w:tcBorders>
          </w:tcPr>
          <w:p w14:paraId="49746444" w14:textId="77777777" w:rsidR="000E6B62" w:rsidRPr="001527E1" w:rsidRDefault="000E6B62" w:rsidP="002E63C0">
            <w:pPr>
              <w:rPr>
                <w:lang w:val="lt-LT"/>
              </w:rPr>
            </w:pPr>
            <w:r w:rsidRPr="001527E1">
              <w:rPr>
                <w:lang w:val="lt-LT"/>
              </w:rPr>
              <w:t>Atsiskaitomosios sąskaitos numeris, bankas, banko kodas</w:t>
            </w:r>
          </w:p>
        </w:tc>
        <w:tc>
          <w:tcPr>
            <w:tcW w:w="4111" w:type="dxa"/>
            <w:tcBorders>
              <w:top w:val="single" w:sz="4" w:space="0" w:color="auto"/>
              <w:left w:val="single" w:sz="4" w:space="0" w:color="auto"/>
              <w:bottom w:val="single" w:sz="4" w:space="0" w:color="auto"/>
              <w:right w:val="single" w:sz="4" w:space="0" w:color="auto"/>
            </w:tcBorders>
          </w:tcPr>
          <w:p w14:paraId="1137625E" w14:textId="77777777" w:rsidR="000E6B62" w:rsidRPr="001527E1" w:rsidRDefault="000E6B62" w:rsidP="002E63C0">
            <w:pPr>
              <w:rPr>
                <w:lang w:val="lt-LT"/>
              </w:rPr>
            </w:pPr>
          </w:p>
        </w:tc>
      </w:tr>
      <w:tr w:rsidR="000E6B62" w:rsidRPr="00440F43" w14:paraId="667D5312" w14:textId="77777777" w:rsidTr="002E63C0">
        <w:tc>
          <w:tcPr>
            <w:tcW w:w="5920" w:type="dxa"/>
            <w:tcBorders>
              <w:top w:val="single" w:sz="4" w:space="0" w:color="auto"/>
              <w:left w:val="single" w:sz="4" w:space="0" w:color="auto"/>
              <w:bottom w:val="single" w:sz="4" w:space="0" w:color="auto"/>
              <w:right w:val="single" w:sz="4" w:space="0" w:color="auto"/>
            </w:tcBorders>
          </w:tcPr>
          <w:p w14:paraId="73D67F6E" w14:textId="77777777" w:rsidR="000E6B62" w:rsidRPr="001527E1" w:rsidRDefault="000E6B62" w:rsidP="002E63C0">
            <w:pPr>
              <w:rPr>
                <w:lang w:val="lt-LT"/>
              </w:rPr>
            </w:pPr>
            <w:r w:rsidRPr="001527E1">
              <w:rPr>
                <w:lang w:val="lt-LT"/>
              </w:rPr>
              <w:t>Įmonės vadovo pareigos, vardas, pavardė</w:t>
            </w:r>
          </w:p>
        </w:tc>
        <w:tc>
          <w:tcPr>
            <w:tcW w:w="4111" w:type="dxa"/>
            <w:tcBorders>
              <w:top w:val="single" w:sz="4" w:space="0" w:color="auto"/>
              <w:left w:val="single" w:sz="4" w:space="0" w:color="auto"/>
              <w:bottom w:val="single" w:sz="4" w:space="0" w:color="auto"/>
              <w:right w:val="single" w:sz="4" w:space="0" w:color="auto"/>
            </w:tcBorders>
          </w:tcPr>
          <w:p w14:paraId="06E3A6A9" w14:textId="77777777" w:rsidR="000E6B62" w:rsidRPr="001527E1" w:rsidRDefault="000E6B62" w:rsidP="002E63C0">
            <w:pPr>
              <w:rPr>
                <w:lang w:val="lt-LT"/>
              </w:rPr>
            </w:pPr>
          </w:p>
        </w:tc>
      </w:tr>
      <w:tr w:rsidR="000E6B62" w:rsidRPr="00440F43" w14:paraId="5993972A" w14:textId="77777777" w:rsidTr="002E63C0">
        <w:tc>
          <w:tcPr>
            <w:tcW w:w="5920" w:type="dxa"/>
            <w:tcBorders>
              <w:top w:val="single" w:sz="4" w:space="0" w:color="auto"/>
              <w:left w:val="single" w:sz="4" w:space="0" w:color="auto"/>
              <w:bottom w:val="single" w:sz="4" w:space="0" w:color="auto"/>
              <w:right w:val="single" w:sz="4" w:space="0" w:color="auto"/>
            </w:tcBorders>
          </w:tcPr>
          <w:p w14:paraId="70E8C3C9" w14:textId="77777777" w:rsidR="000E6B62" w:rsidRPr="001527E1" w:rsidRDefault="000E6B62" w:rsidP="002E63C0">
            <w:pPr>
              <w:rPr>
                <w:lang w:val="lt-LT"/>
              </w:rPr>
            </w:pPr>
            <w:r w:rsidRPr="001527E1">
              <w:rPr>
                <w:lang w:val="lt-LT"/>
              </w:rPr>
              <w:t>Už pasiūlymą atsakingo asmens vardas, pavardė</w:t>
            </w:r>
          </w:p>
        </w:tc>
        <w:tc>
          <w:tcPr>
            <w:tcW w:w="4111" w:type="dxa"/>
            <w:tcBorders>
              <w:top w:val="single" w:sz="4" w:space="0" w:color="auto"/>
              <w:left w:val="single" w:sz="4" w:space="0" w:color="auto"/>
              <w:bottom w:val="single" w:sz="4" w:space="0" w:color="auto"/>
              <w:right w:val="single" w:sz="4" w:space="0" w:color="auto"/>
            </w:tcBorders>
          </w:tcPr>
          <w:p w14:paraId="2CABE597" w14:textId="77777777" w:rsidR="000E6B62" w:rsidRPr="001527E1" w:rsidRDefault="000E6B62" w:rsidP="002E63C0">
            <w:pPr>
              <w:rPr>
                <w:lang w:val="lt-LT"/>
              </w:rPr>
            </w:pPr>
          </w:p>
        </w:tc>
      </w:tr>
      <w:tr w:rsidR="000E6B62" w:rsidRPr="00440F43" w14:paraId="483ACE85" w14:textId="77777777" w:rsidTr="002E63C0">
        <w:tc>
          <w:tcPr>
            <w:tcW w:w="5920" w:type="dxa"/>
            <w:tcBorders>
              <w:top w:val="single" w:sz="4" w:space="0" w:color="auto"/>
              <w:left w:val="single" w:sz="4" w:space="0" w:color="auto"/>
              <w:bottom w:val="single" w:sz="4" w:space="0" w:color="auto"/>
              <w:right w:val="single" w:sz="4" w:space="0" w:color="auto"/>
            </w:tcBorders>
          </w:tcPr>
          <w:p w14:paraId="0E1B00C6" w14:textId="77777777" w:rsidR="000E6B62" w:rsidRPr="001527E1" w:rsidRDefault="000E6B62" w:rsidP="002E63C0">
            <w:pPr>
              <w:rPr>
                <w:lang w:val="lt-LT"/>
              </w:rPr>
            </w:pPr>
            <w:r w:rsidRPr="001527E1">
              <w:rPr>
                <w:lang w:val="lt-LT"/>
              </w:rPr>
              <w:t>Už sutarties vykdymą atsakingo asmens pareigos, vardas, pavardė</w:t>
            </w:r>
          </w:p>
        </w:tc>
        <w:tc>
          <w:tcPr>
            <w:tcW w:w="4111" w:type="dxa"/>
            <w:tcBorders>
              <w:top w:val="single" w:sz="4" w:space="0" w:color="auto"/>
              <w:left w:val="single" w:sz="4" w:space="0" w:color="auto"/>
              <w:bottom w:val="single" w:sz="4" w:space="0" w:color="auto"/>
              <w:right w:val="single" w:sz="4" w:space="0" w:color="auto"/>
            </w:tcBorders>
          </w:tcPr>
          <w:p w14:paraId="3CF96F97" w14:textId="77777777" w:rsidR="000E6B62" w:rsidRPr="001527E1" w:rsidRDefault="000E6B62" w:rsidP="002E63C0">
            <w:pPr>
              <w:rPr>
                <w:lang w:val="lt-LT"/>
              </w:rPr>
            </w:pPr>
          </w:p>
        </w:tc>
      </w:tr>
      <w:tr w:rsidR="000E6B62" w:rsidRPr="001527E1" w14:paraId="3603C24F" w14:textId="77777777" w:rsidTr="002E63C0">
        <w:tc>
          <w:tcPr>
            <w:tcW w:w="5920" w:type="dxa"/>
            <w:tcBorders>
              <w:top w:val="single" w:sz="4" w:space="0" w:color="auto"/>
              <w:left w:val="single" w:sz="4" w:space="0" w:color="auto"/>
              <w:bottom w:val="single" w:sz="4" w:space="0" w:color="auto"/>
              <w:right w:val="single" w:sz="4" w:space="0" w:color="auto"/>
            </w:tcBorders>
          </w:tcPr>
          <w:p w14:paraId="131195EB" w14:textId="77777777" w:rsidR="000E6B62" w:rsidRPr="001527E1" w:rsidRDefault="000E6B62" w:rsidP="002E63C0">
            <w:pPr>
              <w:rPr>
                <w:lang w:val="lt-LT"/>
              </w:rPr>
            </w:pPr>
            <w:r w:rsidRPr="001527E1">
              <w:rPr>
                <w:lang w:val="lt-LT"/>
              </w:rPr>
              <w:t>Telefono numeris</w:t>
            </w:r>
          </w:p>
        </w:tc>
        <w:tc>
          <w:tcPr>
            <w:tcW w:w="4111" w:type="dxa"/>
            <w:tcBorders>
              <w:top w:val="single" w:sz="4" w:space="0" w:color="auto"/>
              <w:left w:val="single" w:sz="4" w:space="0" w:color="auto"/>
              <w:bottom w:val="single" w:sz="4" w:space="0" w:color="auto"/>
              <w:right w:val="single" w:sz="4" w:space="0" w:color="auto"/>
            </w:tcBorders>
          </w:tcPr>
          <w:p w14:paraId="24B1046E" w14:textId="77777777" w:rsidR="000E6B62" w:rsidRPr="001527E1" w:rsidRDefault="000E6B62" w:rsidP="002E63C0">
            <w:pPr>
              <w:rPr>
                <w:lang w:val="lt-LT"/>
              </w:rPr>
            </w:pPr>
          </w:p>
        </w:tc>
      </w:tr>
      <w:tr w:rsidR="000E6B62" w:rsidRPr="001527E1" w14:paraId="00100055" w14:textId="77777777" w:rsidTr="002E63C0">
        <w:tc>
          <w:tcPr>
            <w:tcW w:w="5920" w:type="dxa"/>
            <w:tcBorders>
              <w:top w:val="single" w:sz="4" w:space="0" w:color="auto"/>
              <w:left w:val="single" w:sz="4" w:space="0" w:color="auto"/>
              <w:bottom w:val="single" w:sz="4" w:space="0" w:color="auto"/>
              <w:right w:val="single" w:sz="4" w:space="0" w:color="auto"/>
            </w:tcBorders>
          </w:tcPr>
          <w:p w14:paraId="49421C14" w14:textId="77777777" w:rsidR="000E6B62" w:rsidRPr="001527E1" w:rsidRDefault="000E6B62" w:rsidP="002E63C0">
            <w:pPr>
              <w:rPr>
                <w:lang w:val="lt-LT"/>
              </w:rPr>
            </w:pPr>
            <w:r w:rsidRPr="001527E1">
              <w:rPr>
                <w:lang w:val="lt-LT"/>
              </w:rPr>
              <w:t>Fakso numeris</w:t>
            </w:r>
          </w:p>
        </w:tc>
        <w:tc>
          <w:tcPr>
            <w:tcW w:w="4111" w:type="dxa"/>
            <w:tcBorders>
              <w:top w:val="single" w:sz="4" w:space="0" w:color="auto"/>
              <w:left w:val="single" w:sz="4" w:space="0" w:color="auto"/>
              <w:bottom w:val="single" w:sz="4" w:space="0" w:color="auto"/>
              <w:right w:val="single" w:sz="4" w:space="0" w:color="auto"/>
            </w:tcBorders>
          </w:tcPr>
          <w:p w14:paraId="083BFAC5" w14:textId="77777777" w:rsidR="000E6B62" w:rsidRPr="001527E1" w:rsidRDefault="000E6B62" w:rsidP="002E63C0">
            <w:pPr>
              <w:rPr>
                <w:lang w:val="lt-LT"/>
              </w:rPr>
            </w:pPr>
          </w:p>
        </w:tc>
      </w:tr>
      <w:tr w:rsidR="000E6B62" w:rsidRPr="001527E1" w14:paraId="258E4B7A" w14:textId="77777777" w:rsidTr="002E63C0">
        <w:tc>
          <w:tcPr>
            <w:tcW w:w="5920" w:type="dxa"/>
            <w:tcBorders>
              <w:top w:val="single" w:sz="4" w:space="0" w:color="auto"/>
              <w:left w:val="single" w:sz="4" w:space="0" w:color="auto"/>
              <w:bottom w:val="single" w:sz="4" w:space="0" w:color="auto"/>
              <w:right w:val="single" w:sz="4" w:space="0" w:color="auto"/>
            </w:tcBorders>
          </w:tcPr>
          <w:p w14:paraId="00E9692A" w14:textId="77777777" w:rsidR="000E6B62" w:rsidRPr="001527E1" w:rsidRDefault="000E6B62" w:rsidP="002E63C0">
            <w:pPr>
              <w:rPr>
                <w:lang w:val="lt-LT"/>
              </w:rPr>
            </w:pPr>
            <w:r w:rsidRPr="001527E1">
              <w:rPr>
                <w:lang w:val="lt-LT"/>
              </w:rPr>
              <w:t>El. pašto adresas</w:t>
            </w:r>
          </w:p>
        </w:tc>
        <w:tc>
          <w:tcPr>
            <w:tcW w:w="4111" w:type="dxa"/>
            <w:tcBorders>
              <w:top w:val="single" w:sz="4" w:space="0" w:color="auto"/>
              <w:left w:val="single" w:sz="4" w:space="0" w:color="auto"/>
              <w:bottom w:val="single" w:sz="4" w:space="0" w:color="auto"/>
              <w:right w:val="single" w:sz="4" w:space="0" w:color="auto"/>
            </w:tcBorders>
          </w:tcPr>
          <w:p w14:paraId="15743126" w14:textId="77777777" w:rsidR="000E6B62" w:rsidRPr="001527E1" w:rsidRDefault="000E6B62" w:rsidP="002E63C0">
            <w:pPr>
              <w:rPr>
                <w:lang w:val="lt-LT"/>
              </w:rPr>
            </w:pPr>
          </w:p>
        </w:tc>
      </w:tr>
    </w:tbl>
    <w:p w14:paraId="5EF246D7" w14:textId="77777777" w:rsidR="000E6B62" w:rsidRPr="001527E1" w:rsidRDefault="000E6B62" w:rsidP="0067769E">
      <w:pPr>
        <w:numPr>
          <w:ilvl w:val="0"/>
          <w:numId w:val="1"/>
        </w:numPr>
        <w:jc w:val="both"/>
        <w:rPr>
          <w:rFonts w:eastAsia="Calibri"/>
          <w:lang w:val="lt-LT"/>
        </w:rPr>
      </w:pPr>
    </w:p>
    <w:p w14:paraId="0F948904" w14:textId="77777777" w:rsidR="0067769E" w:rsidRPr="001527E1" w:rsidRDefault="003A11C0" w:rsidP="00BD216E">
      <w:pPr>
        <w:numPr>
          <w:ilvl w:val="0"/>
          <w:numId w:val="1"/>
        </w:numPr>
        <w:ind w:left="0" w:firstLine="0"/>
        <w:jc w:val="both"/>
        <w:rPr>
          <w:rFonts w:eastAsia="Calibri"/>
          <w:lang w:val="lt-LT"/>
        </w:rPr>
      </w:pPr>
      <w:r w:rsidRPr="001527E1">
        <w:rPr>
          <w:rFonts w:eastAsia="Calibri"/>
          <w:lang w:val="lt-LT"/>
        </w:rPr>
        <w:t xml:space="preserve">        </w:t>
      </w:r>
      <w:r w:rsidR="0067769E" w:rsidRPr="001527E1">
        <w:rPr>
          <w:rFonts w:eastAsia="Calibri"/>
          <w:lang w:val="lt-LT"/>
        </w:rPr>
        <w:t>Šiuo pasiūlymu pažymime, kad sutinkame su visais mažos vertės pirkim</w:t>
      </w:r>
      <w:r w:rsidR="00696850" w:rsidRPr="001527E1">
        <w:rPr>
          <w:rFonts w:eastAsia="Calibri"/>
          <w:lang w:val="lt-LT"/>
        </w:rPr>
        <w:t xml:space="preserve">o skelbiamos </w:t>
      </w:r>
      <w:r w:rsidR="006029F4" w:rsidRPr="001527E1">
        <w:rPr>
          <w:rFonts w:eastAsia="Calibri"/>
          <w:lang w:val="lt-LT"/>
        </w:rPr>
        <w:t>apklausos reikalavimais</w:t>
      </w:r>
      <w:r w:rsidR="0067769E" w:rsidRPr="001527E1">
        <w:rPr>
          <w:rFonts w:eastAsia="Calibri"/>
          <w:lang w:val="lt-LT"/>
        </w:rPr>
        <w:t>.</w:t>
      </w:r>
    </w:p>
    <w:p w14:paraId="505908F0" w14:textId="77777777" w:rsidR="0067769E" w:rsidRPr="001527E1" w:rsidRDefault="0067769E" w:rsidP="00BD216E">
      <w:pPr>
        <w:numPr>
          <w:ilvl w:val="0"/>
          <w:numId w:val="1"/>
        </w:numPr>
        <w:ind w:left="0" w:firstLine="0"/>
        <w:jc w:val="both"/>
        <w:rPr>
          <w:rFonts w:eastAsia="Calibri"/>
          <w:lang w:val="lt-LT"/>
        </w:rPr>
      </w:pPr>
      <w:r w:rsidRPr="001527E1">
        <w:rPr>
          <w:rFonts w:eastAsia="Calibri"/>
          <w:lang w:val="lt-LT"/>
        </w:rPr>
        <w:t xml:space="preserve">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šiame pirkime dalyvaujančia įmone ar kita suinteresuota šalimi.</w:t>
      </w:r>
    </w:p>
    <w:p w14:paraId="02B8B8A8" w14:textId="77777777" w:rsidR="0067769E" w:rsidRPr="001527E1" w:rsidRDefault="0067769E" w:rsidP="00BD216E">
      <w:pPr>
        <w:numPr>
          <w:ilvl w:val="0"/>
          <w:numId w:val="1"/>
        </w:numPr>
        <w:ind w:left="0" w:firstLine="0"/>
        <w:jc w:val="both"/>
        <w:rPr>
          <w:rFonts w:eastAsia="Calibri"/>
          <w:lang w:val="lt-LT"/>
        </w:rPr>
      </w:pPr>
      <w:r w:rsidRPr="001527E1">
        <w:rPr>
          <w:rFonts w:eastAsia="Calibri"/>
          <w:lang w:val="lt-LT"/>
        </w:rPr>
        <w:t xml:space="preserve"> </w:t>
      </w:r>
      <w:r w:rsidR="00BD216E" w:rsidRPr="001527E1">
        <w:rPr>
          <w:rFonts w:eastAsia="Calibri"/>
          <w:lang w:val="lt-LT"/>
        </w:rPr>
        <w:t xml:space="preserve">      </w:t>
      </w:r>
      <w:r w:rsidRPr="001527E1">
        <w:rPr>
          <w:rFonts w:eastAsia="Calibri"/>
          <w:lang w:val="lt-LT"/>
        </w:rPr>
        <w:t>Suprantame, kad išaiškėjus aukščiau nurodytoms aplinkybėms būsime pašalinti iš šio pirkimo ir mūsų pateiktas pasiūlymas bus atmestas.</w:t>
      </w:r>
    </w:p>
    <w:p w14:paraId="0390B3DE" w14:textId="77777777" w:rsidR="000E6B62" w:rsidRPr="001527E1" w:rsidRDefault="000E6B62" w:rsidP="000E6B62">
      <w:pPr>
        <w:jc w:val="both"/>
        <w:rPr>
          <w:rFonts w:eastAsia="Calibri"/>
          <w:lang w:val="lt-LT"/>
        </w:rPr>
      </w:pPr>
    </w:p>
    <w:p w14:paraId="2A2357BB" w14:textId="77777777" w:rsidR="00A7329B" w:rsidRPr="001527E1" w:rsidRDefault="00A7329B" w:rsidP="000E6B62">
      <w:pPr>
        <w:jc w:val="both"/>
        <w:rPr>
          <w:rFonts w:eastAsia="Calibri"/>
          <w:lang w:val="lt-LT"/>
        </w:rPr>
      </w:pPr>
    </w:p>
    <w:p w14:paraId="20097040" w14:textId="77777777" w:rsidR="00A7329B" w:rsidRPr="001527E1" w:rsidRDefault="00A7329B" w:rsidP="000E6B62">
      <w:pPr>
        <w:jc w:val="both"/>
        <w:rPr>
          <w:rFonts w:eastAsia="Calibri"/>
          <w:lang w:val="lt-LT"/>
        </w:rPr>
      </w:pPr>
    </w:p>
    <w:p w14:paraId="735BC073" w14:textId="77777777" w:rsidR="00A7329B" w:rsidRPr="001527E1" w:rsidRDefault="00A7329B" w:rsidP="000E6B62">
      <w:pPr>
        <w:jc w:val="both"/>
        <w:rPr>
          <w:rFonts w:eastAsia="Calibri"/>
          <w:lang w:val="lt-LT"/>
        </w:rPr>
      </w:pPr>
    </w:p>
    <w:p w14:paraId="0240B7EE" w14:textId="77777777" w:rsidR="00A7329B" w:rsidRPr="001527E1" w:rsidRDefault="00A7329B" w:rsidP="000E6B62">
      <w:pPr>
        <w:jc w:val="both"/>
        <w:rPr>
          <w:rFonts w:eastAsia="Calibri"/>
          <w:lang w:val="lt-LT"/>
        </w:rPr>
      </w:pPr>
    </w:p>
    <w:p w14:paraId="4038CCD1" w14:textId="77777777" w:rsidR="00A7329B" w:rsidRPr="001527E1" w:rsidRDefault="00A7329B" w:rsidP="000E6B62">
      <w:pPr>
        <w:jc w:val="both"/>
        <w:rPr>
          <w:rFonts w:eastAsia="Calibri"/>
          <w:lang w:val="lt-LT"/>
        </w:rPr>
      </w:pPr>
    </w:p>
    <w:p w14:paraId="297FF357" w14:textId="77777777" w:rsidR="0067214B" w:rsidRPr="0067214B" w:rsidRDefault="0067214B" w:rsidP="002C7AD6">
      <w:pPr>
        <w:numPr>
          <w:ilvl w:val="0"/>
          <w:numId w:val="1"/>
        </w:numPr>
        <w:jc w:val="both"/>
        <w:rPr>
          <w:b/>
          <w:lang w:val="lt-LT"/>
        </w:rPr>
      </w:pPr>
    </w:p>
    <w:p w14:paraId="6150ECEB" w14:textId="30AE4AFF" w:rsidR="002C7AD6" w:rsidRPr="0067214B" w:rsidRDefault="007E3372" w:rsidP="002C7AD6">
      <w:pPr>
        <w:numPr>
          <w:ilvl w:val="0"/>
          <w:numId w:val="1"/>
        </w:numPr>
        <w:jc w:val="both"/>
        <w:rPr>
          <w:b/>
          <w:lang w:val="lt-LT"/>
        </w:rPr>
      </w:pPr>
      <w:r w:rsidRPr="001527E1">
        <w:rPr>
          <w:lang w:val="lt-LT"/>
        </w:rPr>
        <w:t>Mes siūlome  šias prekes:</w:t>
      </w:r>
    </w:p>
    <w:p w14:paraId="46165092" w14:textId="77777777" w:rsidR="0067214B" w:rsidRPr="001527E1" w:rsidRDefault="0067214B" w:rsidP="0067214B">
      <w:pPr>
        <w:jc w:val="right"/>
        <w:rPr>
          <w:rFonts w:eastAsia="Calibri"/>
          <w:lang w:val="lt-LT"/>
        </w:rPr>
      </w:pPr>
      <w:r>
        <w:rPr>
          <w:rFonts w:eastAsia="Calibri"/>
          <w:lang w:val="lt-LT"/>
        </w:rPr>
        <w:t>1 lentelė</w:t>
      </w:r>
    </w:p>
    <w:p w14:paraId="16188796" w14:textId="77777777" w:rsidR="0067214B" w:rsidRPr="003415CE" w:rsidRDefault="0067214B" w:rsidP="002C7AD6">
      <w:pPr>
        <w:numPr>
          <w:ilvl w:val="0"/>
          <w:numId w:val="1"/>
        </w:numPr>
        <w:jc w:val="both"/>
        <w:rPr>
          <w:b/>
          <w:lang w:val="lt-LT"/>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0"/>
        <w:gridCol w:w="2505"/>
        <w:gridCol w:w="675"/>
        <w:gridCol w:w="1023"/>
        <w:gridCol w:w="1020"/>
        <w:gridCol w:w="1065"/>
        <w:gridCol w:w="1176"/>
        <w:gridCol w:w="1127"/>
      </w:tblGrid>
      <w:tr w:rsidR="003415CE" w14:paraId="17E8F13D" w14:textId="77777777" w:rsidTr="00AB2D47">
        <w:tc>
          <w:tcPr>
            <w:tcW w:w="900" w:type="dxa"/>
            <w:tcBorders>
              <w:top w:val="single" w:sz="1" w:space="0" w:color="000000"/>
              <w:left w:val="single" w:sz="1" w:space="0" w:color="000000"/>
              <w:bottom w:val="single" w:sz="1" w:space="0" w:color="000000"/>
            </w:tcBorders>
            <w:shd w:val="clear" w:color="auto" w:fill="auto"/>
          </w:tcPr>
          <w:p w14:paraId="05BBB540" w14:textId="77777777" w:rsidR="003415CE" w:rsidRDefault="003415CE" w:rsidP="00AB2D47">
            <w:pPr>
              <w:pStyle w:val="Lentelsturinys"/>
            </w:pPr>
            <w:r>
              <w:t>Eil. Nr.</w:t>
            </w:r>
          </w:p>
        </w:tc>
        <w:tc>
          <w:tcPr>
            <w:tcW w:w="2505" w:type="dxa"/>
            <w:tcBorders>
              <w:top w:val="single" w:sz="1" w:space="0" w:color="000000"/>
              <w:left w:val="single" w:sz="1" w:space="0" w:color="000000"/>
              <w:bottom w:val="single" w:sz="1" w:space="0" w:color="000000"/>
            </w:tcBorders>
            <w:shd w:val="clear" w:color="auto" w:fill="auto"/>
          </w:tcPr>
          <w:p w14:paraId="0D24FAA5" w14:textId="77777777" w:rsidR="003415CE" w:rsidRDefault="003415CE" w:rsidP="00AB2D47">
            <w:pPr>
              <w:pStyle w:val="Lentelsturinys"/>
            </w:pPr>
            <w:proofErr w:type="spellStart"/>
            <w:r>
              <w:t>Prekės</w:t>
            </w:r>
            <w:proofErr w:type="spellEnd"/>
            <w:r>
              <w:t xml:space="preserve"> </w:t>
            </w:r>
            <w:proofErr w:type="spellStart"/>
            <w:r>
              <w:t>pavadinimas</w:t>
            </w:r>
            <w:proofErr w:type="spellEnd"/>
          </w:p>
        </w:tc>
        <w:tc>
          <w:tcPr>
            <w:tcW w:w="675" w:type="dxa"/>
            <w:tcBorders>
              <w:top w:val="single" w:sz="1" w:space="0" w:color="000000"/>
              <w:left w:val="single" w:sz="1" w:space="0" w:color="000000"/>
              <w:bottom w:val="single" w:sz="1" w:space="0" w:color="000000"/>
            </w:tcBorders>
            <w:shd w:val="clear" w:color="auto" w:fill="auto"/>
          </w:tcPr>
          <w:p w14:paraId="5EB04DBA" w14:textId="77777777" w:rsidR="003415CE" w:rsidRDefault="003415CE" w:rsidP="00AB2D47">
            <w:pPr>
              <w:pStyle w:val="Lentelsturinys"/>
            </w:pPr>
            <w:r>
              <w:t xml:space="preserve">Mato </w:t>
            </w:r>
            <w:proofErr w:type="spellStart"/>
            <w:r>
              <w:t>vnt</w:t>
            </w:r>
            <w:proofErr w:type="spellEnd"/>
            <w:r>
              <w:t>.</w:t>
            </w:r>
          </w:p>
        </w:tc>
        <w:tc>
          <w:tcPr>
            <w:tcW w:w="1023" w:type="dxa"/>
            <w:tcBorders>
              <w:top w:val="single" w:sz="1" w:space="0" w:color="000000"/>
              <w:left w:val="single" w:sz="1" w:space="0" w:color="000000"/>
              <w:bottom w:val="single" w:sz="1" w:space="0" w:color="000000"/>
            </w:tcBorders>
            <w:shd w:val="clear" w:color="auto" w:fill="auto"/>
          </w:tcPr>
          <w:p w14:paraId="2CA2C4D8" w14:textId="6B1B8855" w:rsidR="003415CE" w:rsidRDefault="003415CE" w:rsidP="00AB2D47">
            <w:pPr>
              <w:pStyle w:val="Lentelsturinys"/>
            </w:pPr>
            <w:proofErr w:type="spellStart"/>
            <w:r>
              <w:t>Maksimalus</w:t>
            </w:r>
            <w:proofErr w:type="spellEnd"/>
            <w:r>
              <w:t xml:space="preserve"> </w:t>
            </w:r>
            <w:proofErr w:type="spellStart"/>
            <w:r>
              <w:t>k</w:t>
            </w:r>
            <w:r>
              <w:t>iekis</w:t>
            </w:r>
            <w:proofErr w:type="spellEnd"/>
          </w:p>
        </w:tc>
        <w:tc>
          <w:tcPr>
            <w:tcW w:w="1020" w:type="dxa"/>
            <w:tcBorders>
              <w:top w:val="single" w:sz="1" w:space="0" w:color="000000"/>
              <w:left w:val="single" w:sz="1" w:space="0" w:color="000000"/>
              <w:bottom w:val="single" w:sz="1" w:space="0" w:color="000000"/>
            </w:tcBorders>
            <w:shd w:val="clear" w:color="auto" w:fill="auto"/>
          </w:tcPr>
          <w:p w14:paraId="7B665800" w14:textId="77777777" w:rsidR="003415CE" w:rsidRDefault="003415CE" w:rsidP="00AB2D47">
            <w:pPr>
              <w:pStyle w:val="Lentelsturinys"/>
              <w:jc w:val="center"/>
            </w:pPr>
            <w:proofErr w:type="spellStart"/>
            <w:r>
              <w:t>Siūloma</w:t>
            </w:r>
            <w:proofErr w:type="spellEnd"/>
            <w:r>
              <w:t xml:space="preserve"> </w:t>
            </w:r>
            <w:proofErr w:type="spellStart"/>
            <w:r>
              <w:t>kaina</w:t>
            </w:r>
            <w:proofErr w:type="spellEnd"/>
            <w:r>
              <w:t xml:space="preserve"> 1 </w:t>
            </w:r>
            <w:proofErr w:type="spellStart"/>
            <w:r>
              <w:t>vnt</w:t>
            </w:r>
            <w:proofErr w:type="spellEnd"/>
            <w:r>
              <w:t xml:space="preserve">. </w:t>
            </w:r>
            <w:proofErr w:type="spellStart"/>
            <w:proofErr w:type="gramStart"/>
            <w:r>
              <w:t>Eur</w:t>
            </w:r>
            <w:proofErr w:type="spellEnd"/>
            <w:r>
              <w:t xml:space="preserve">  be</w:t>
            </w:r>
            <w:proofErr w:type="gramEnd"/>
            <w:r>
              <w:t xml:space="preserve"> PVM</w:t>
            </w:r>
          </w:p>
        </w:tc>
        <w:tc>
          <w:tcPr>
            <w:tcW w:w="1065" w:type="dxa"/>
            <w:tcBorders>
              <w:top w:val="single" w:sz="1" w:space="0" w:color="000000"/>
              <w:left w:val="single" w:sz="1" w:space="0" w:color="000000"/>
              <w:bottom w:val="single" w:sz="1" w:space="0" w:color="000000"/>
            </w:tcBorders>
            <w:shd w:val="clear" w:color="auto" w:fill="auto"/>
          </w:tcPr>
          <w:p w14:paraId="204AE76C" w14:textId="77777777" w:rsidR="003415CE" w:rsidRDefault="003415CE" w:rsidP="00AB2D47">
            <w:pPr>
              <w:pStyle w:val="Lentelsturinys"/>
              <w:jc w:val="center"/>
            </w:pPr>
            <w:proofErr w:type="spellStart"/>
            <w:r>
              <w:t>Siūloma</w:t>
            </w:r>
            <w:proofErr w:type="spellEnd"/>
            <w:r>
              <w:t xml:space="preserve"> </w:t>
            </w:r>
            <w:proofErr w:type="spellStart"/>
            <w:r>
              <w:t>kaina</w:t>
            </w:r>
            <w:proofErr w:type="spellEnd"/>
            <w:r>
              <w:t xml:space="preserve"> 1 </w:t>
            </w:r>
            <w:proofErr w:type="spellStart"/>
            <w:r>
              <w:t>vnt</w:t>
            </w:r>
            <w:proofErr w:type="spellEnd"/>
            <w:r>
              <w:t xml:space="preserve">. EUR </w:t>
            </w:r>
            <w:proofErr w:type="spellStart"/>
            <w:r>
              <w:t>su</w:t>
            </w:r>
            <w:proofErr w:type="spellEnd"/>
            <w:r>
              <w:t xml:space="preserve"> PVM</w:t>
            </w:r>
          </w:p>
        </w:tc>
        <w:tc>
          <w:tcPr>
            <w:tcW w:w="1176" w:type="dxa"/>
            <w:tcBorders>
              <w:top w:val="single" w:sz="1" w:space="0" w:color="000000"/>
              <w:left w:val="single" w:sz="1" w:space="0" w:color="000000"/>
              <w:bottom w:val="single" w:sz="1" w:space="0" w:color="000000"/>
            </w:tcBorders>
            <w:shd w:val="clear" w:color="auto" w:fill="auto"/>
          </w:tcPr>
          <w:p w14:paraId="749CD19A" w14:textId="77777777" w:rsidR="003415CE" w:rsidRDefault="003415CE" w:rsidP="00AB2D47">
            <w:pPr>
              <w:pStyle w:val="Lentelsturinys"/>
              <w:jc w:val="center"/>
            </w:pPr>
            <w:proofErr w:type="spellStart"/>
            <w:r>
              <w:t>Bendra</w:t>
            </w:r>
            <w:proofErr w:type="spellEnd"/>
            <w:r>
              <w:t xml:space="preserve"> </w:t>
            </w:r>
            <w:proofErr w:type="spellStart"/>
            <w:r>
              <w:t>kaina</w:t>
            </w:r>
            <w:proofErr w:type="spellEnd"/>
            <w:r>
              <w:t xml:space="preserve"> </w:t>
            </w:r>
            <w:proofErr w:type="spellStart"/>
            <w:r>
              <w:t>Eur</w:t>
            </w:r>
            <w:proofErr w:type="spellEnd"/>
            <w:r>
              <w:t xml:space="preserve"> be PVM</w:t>
            </w:r>
          </w:p>
        </w:tc>
        <w:tc>
          <w:tcPr>
            <w:tcW w:w="1127" w:type="dxa"/>
            <w:tcBorders>
              <w:top w:val="single" w:sz="1" w:space="0" w:color="000000"/>
              <w:left w:val="single" w:sz="1" w:space="0" w:color="000000"/>
              <w:bottom w:val="single" w:sz="1" w:space="0" w:color="000000"/>
              <w:right w:val="single" w:sz="1" w:space="0" w:color="000000"/>
            </w:tcBorders>
            <w:shd w:val="clear" w:color="auto" w:fill="auto"/>
          </w:tcPr>
          <w:p w14:paraId="3F220A11" w14:textId="77777777" w:rsidR="003415CE" w:rsidRDefault="003415CE" w:rsidP="00AB2D47">
            <w:pPr>
              <w:pStyle w:val="Lentelsturinys"/>
              <w:jc w:val="center"/>
            </w:pPr>
            <w:proofErr w:type="spellStart"/>
            <w:r>
              <w:t>Bendra</w:t>
            </w:r>
            <w:proofErr w:type="spellEnd"/>
            <w:r>
              <w:t xml:space="preserve"> </w:t>
            </w:r>
            <w:proofErr w:type="spellStart"/>
            <w:r>
              <w:t>kaina</w:t>
            </w:r>
            <w:proofErr w:type="spellEnd"/>
            <w:r>
              <w:t xml:space="preserve"> </w:t>
            </w:r>
            <w:proofErr w:type="spellStart"/>
            <w:r>
              <w:t>Eur</w:t>
            </w:r>
            <w:proofErr w:type="spellEnd"/>
            <w:r>
              <w:t xml:space="preserve"> </w:t>
            </w:r>
            <w:proofErr w:type="spellStart"/>
            <w:r>
              <w:t>su</w:t>
            </w:r>
            <w:proofErr w:type="spellEnd"/>
            <w:r>
              <w:t xml:space="preserve"> PVM</w:t>
            </w:r>
          </w:p>
        </w:tc>
      </w:tr>
      <w:tr w:rsidR="003415CE" w14:paraId="42150D41" w14:textId="77777777" w:rsidTr="00AB2D47">
        <w:tc>
          <w:tcPr>
            <w:tcW w:w="9491" w:type="dxa"/>
            <w:gridSpan w:val="8"/>
            <w:tcBorders>
              <w:top w:val="single" w:sz="1" w:space="0" w:color="000000"/>
              <w:left w:val="single" w:sz="1" w:space="0" w:color="000000"/>
              <w:bottom w:val="single" w:sz="1" w:space="0" w:color="000000"/>
              <w:right w:val="single" w:sz="1" w:space="0" w:color="000000"/>
            </w:tcBorders>
            <w:shd w:val="clear" w:color="auto" w:fill="auto"/>
          </w:tcPr>
          <w:p w14:paraId="5E7B7A70" w14:textId="77777777" w:rsidR="003415CE" w:rsidRPr="00E2492B" w:rsidRDefault="003415CE" w:rsidP="00AB2D47">
            <w:pPr>
              <w:pStyle w:val="Lentelsturinys"/>
              <w:snapToGrid w:val="0"/>
              <w:jc w:val="center"/>
              <w:rPr>
                <w:b/>
                <w:bCs/>
              </w:rPr>
            </w:pPr>
            <w:r w:rsidRPr="00E2492B">
              <w:rPr>
                <w:b/>
                <w:bCs/>
              </w:rPr>
              <w:t>I DALIS</w:t>
            </w:r>
          </w:p>
        </w:tc>
      </w:tr>
      <w:tr w:rsidR="003415CE" w14:paraId="23B8FD4B" w14:textId="77777777" w:rsidTr="00AB2D47">
        <w:tc>
          <w:tcPr>
            <w:tcW w:w="900" w:type="dxa"/>
            <w:tcBorders>
              <w:top w:val="single" w:sz="1" w:space="0" w:color="000000"/>
              <w:left w:val="single" w:sz="1" w:space="0" w:color="000000"/>
              <w:bottom w:val="single" w:sz="1" w:space="0" w:color="000000"/>
            </w:tcBorders>
            <w:shd w:val="clear" w:color="auto" w:fill="auto"/>
          </w:tcPr>
          <w:p w14:paraId="3CAA460A" w14:textId="77777777" w:rsidR="003415CE" w:rsidRDefault="003415CE" w:rsidP="003415CE">
            <w:pPr>
              <w:pStyle w:val="Lentelsturinys"/>
              <w:numPr>
                <w:ilvl w:val="0"/>
                <w:numId w:val="52"/>
              </w:numPr>
            </w:pPr>
          </w:p>
        </w:tc>
        <w:tc>
          <w:tcPr>
            <w:tcW w:w="2505" w:type="dxa"/>
            <w:tcBorders>
              <w:top w:val="single" w:sz="1" w:space="0" w:color="000000"/>
              <w:left w:val="single" w:sz="1" w:space="0" w:color="000000"/>
              <w:bottom w:val="single" w:sz="1" w:space="0" w:color="000000"/>
            </w:tcBorders>
            <w:shd w:val="clear" w:color="auto" w:fill="auto"/>
          </w:tcPr>
          <w:p w14:paraId="6B4DB5C9" w14:textId="77777777" w:rsidR="003415CE" w:rsidRDefault="003415CE" w:rsidP="00AB2D47">
            <w:pPr>
              <w:pStyle w:val="Lentelsturinys"/>
              <w:snapToGrid w:val="0"/>
              <w:jc w:val="center"/>
            </w:pPr>
            <w:proofErr w:type="spellStart"/>
            <w:r>
              <w:rPr>
                <w:b/>
                <w:bCs/>
                <w:sz w:val="21"/>
                <w:szCs w:val="21"/>
              </w:rPr>
              <w:t>Medicininis</w:t>
            </w:r>
            <w:proofErr w:type="spellEnd"/>
            <w:r>
              <w:rPr>
                <w:b/>
                <w:bCs/>
                <w:sz w:val="21"/>
                <w:szCs w:val="21"/>
              </w:rPr>
              <w:t xml:space="preserve"> </w:t>
            </w:r>
            <w:proofErr w:type="spellStart"/>
            <w:r>
              <w:rPr>
                <w:b/>
                <w:bCs/>
                <w:sz w:val="21"/>
                <w:szCs w:val="21"/>
              </w:rPr>
              <w:t>baltas</w:t>
            </w:r>
            <w:proofErr w:type="spellEnd"/>
            <w:r>
              <w:rPr>
                <w:b/>
                <w:bCs/>
                <w:sz w:val="21"/>
                <w:szCs w:val="21"/>
              </w:rPr>
              <w:t xml:space="preserve"> </w:t>
            </w:r>
            <w:proofErr w:type="spellStart"/>
            <w:r>
              <w:rPr>
                <w:b/>
                <w:bCs/>
                <w:sz w:val="21"/>
                <w:szCs w:val="21"/>
              </w:rPr>
              <w:t>chalatas</w:t>
            </w:r>
            <w:proofErr w:type="spellEnd"/>
            <w:r>
              <w:rPr>
                <w:b/>
                <w:bCs/>
                <w:sz w:val="21"/>
                <w:szCs w:val="21"/>
              </w:rPr>
              <w:t xml:space="preserve"> </w:t>
            </w:r>
            <w:proofErr w:type="gramStart"/>
            <w:r>
              <w:rPr>
                <w:b/>
                <w:bCs/>
                <w:sz w:val="21"/>
                <w:szCs w:val="21"/>
              </w:rPr>
              <w:t xml:space="preserve">( </w:t>
            </w:r>
            <w:proofErr w:type="spellStart"/>
            <w:r>
              <w:rPr>
                <w:b/>
                <w:bCs/>
                <w:sz w:val="21"/>
                <w:szCs w:val="21"/>
              </w:rPr>
              <w:t>moterims</w:t>
            </w:r>
            <w:proofErr w:type="spellEnd"/>
            <w:proofErr w:type="gramEnd"/>
            <w:r>
              <w:rPr>
                <w:b/>
                <w:bCs/>
                <w:sz w:val="21"/>
                <w:szCs w:val="21"/>
              </w:rPr>
              <w:t>)</w:t>
            </w:r>
          </w:p>
        </w:tc>
        <w:tc>
          <w:tcPr>
            <w:tcW w:w="675" w:type="dxa"/>
            <w:tcBorders>
              <w:top w:val="single" w:sz="1" w:space="0" w:color="000000"/>
              <w:left w:val="single" w:sz="1" w:space="0" w:color="000000"/>
              <w:bottom w:val="single" w:sz="1" w:space="0" w:color="000000"/>
            </w:tcBorders>
            <w:shd w:val="clear" w:color="auto" w:fill="auto"/>
          </w:tcPr>
          <w:p w14:paraId="1F43DD27" w14:textId="77777777" w:rsidR="003415CE" w:rsidRDefault="003415CE" w:rsidP="00AB2D47">
            <w:pPr>
              <w:pStyle w:val="Lentelsturinys"/>
              <w:jc w:val="center"/>
            </w:pPr>
            <w:proofErr w:type="spellStart"/>
            <w:r>
              <w:t>vnt</w:t>
            </w:r>
            <w:proofErr w:type="spellEnd"/>
            <w:r>
              <w:t>.</w:t>
            </w:r>
          </w:p>
        </w:tc>
        <w:tc>
          <w:tcPr>
            <w:tcW w:w="1023" w:type="dxa"/>
            <w:tcBorders>
              <w:top w:val="single" w:sz="1" w:space="0" w:color="000000"/>
              <w:left w:val="single" w:sz="1" w:space="0" w:color="000000"/>
              <w:bottom w:val="single" w:sz="1" w:space="0" w:color="000000"/>
            </w:tcBorders>
            <w:shd w:val="clear" w:color="auto" w:fill="auto"/>
          </w:tcPr>
          <w:p w14:paraId="0987E1D6" w14:textId="77777777" w:rsidR="003415CE" w:rsidRDefault="003415CE" w:rsidP="00AB2D47">
            <w:pPr>
              <w:pStyle w:val="Lentelsturinys"/>
              <w:jc w:val="center"/>
            </w:pPr>
            <w:r>
              <w:t>20</w:t>
            </w:r>
          </w:p>
        </w:tc>
        <w:tc>
          <w:tcPr>
            <w:tcW w:w="1020" w:type="dxa"/>
            <w:tcBorders>
              <w:top w:val="single" w:sz="1" w:space="0" w:color="000000"/>
              <w:left w:val="single" w:sz="1" w:space="0" w:color="000000"/>
              <w:bottom w:val="single" w:sz="1" w:space="0" w:color="000000"/>
            </w:tcBorders>
            <w:shd w:val="clear" w:color="auto" w:fill="auto"/>
          </w:tcPr>
          <w:p w14:paraId="3CEF78DA" w14:textId="77777777" w:rsidR="003415CE" w:rsidRDefault="003415CE" w:rsidP="00AB2D47">
            <w:pPr>
              <w:pStyle w:val="Lentelsturinys"/>
              <w:snapToGrid w:val="0"/>
            </w:pPr>
          </w:p>
        </w:tc>
        <w:tc>
          <w:tcPr>
            <w:tcW w:w="1065" w:type="dxa"/>
            <w:tcBorders>
              <w:top w:val="single" w:sz="1" w:space="0" w:color="000000"/>
              <w:left w:val="single" w:sz="1" w:space="0" w:color="000000"/>
              <w:bottom w:val="single" w:sz="1" w:space="0" w:color="000000"/>
            </w:tcBorders>
            <w:shd w:val="clear" w:color="auto" w:fill="auto"/>
          </w:tcPr>
          <w:p w14:paraId="49FC202E" w14:textId="77777777" w:rsidR="003415CE" w:rsidRDefault="003415CE" w:rsidP="00AB2D47">
            <w:pPr>
              <w:pStyle w:val="Lentelsturinys"/>
              <w:snapToGrid w:val="0"/>
            </w:pPr>
          </w:p>
        </w:tc>
        <w:tc>
          <w:tcPr>
            <w:tcW w:w="1176" w:type="dxa"/>
            <w:tcBorders>
              <w:top w:val="single" w:sz="1" w:space="0" w:color="000000"/>
              <w:left w:val="single" w:sz="1" w:space="0" w:color="000000"/>
              <w:bottom w:val="single" w:sz="1" w:space="0" w:color="000000"/>
            </w:tcBorders>
            <w:shd w:val="clear" w:color="auto" w:fill="auto"/>
          </w:tcPr>
          <w:p w14:paraId="686B6E82" w14:textId="77777777" w:rsidR="003415CE" w:rsidRDefault="003415CE" w:rsidP="00AB2D47">
            <w:pPr>
              <w:pStyle w:val="Lentelsturinys"/>
              <w:snapToGrid w:val="0"/>
            </w:pPr>
          </w:p>
        </w:tc>
        <w:tc>
          <w:tcPr>
            <w:tcW w:w="1127" w:type="dxa"/>
            <w:tcBorders>
              <w:top w:val="single" w:sz="1" w:space="0" w:color="000000"/>
              <w:left w:val="single" w:sz="1" w:space="0" w:color="000000"/>
              <w:bottom w:val="single" w:sz="1" w:space="0" w:color="000000"/>
              <w:right w:val="single" w:sz="1" w:space="0" w:color="000000"/>
            </w:tcBorders>
            <w:shd w:val="clear" w:color="auto" w:fill="auto"/>
          </w:tcPr>
          <w:p w14:paraId="7C7B5D58" w14:textId="77777777" w:rsidR="003415CE" w:rsidRDefault="003415CE" w:rsidP="00AB2D47">
            <w:pPr>
              <w:pStyle w:val="Lentelsturinys"/>
              <w:snapToGrid w:val="0"/>
            </w:pPr>
          </w:p>
        </w:tc>
      </w:tr>
      <w:tr w:rsidR="003415CE" w14:paraId="3A3BB8C6" w14:textId="77777777" w:rsidTr="00AB2D47">
        <w:tc>
          <w:tcPr>
            <w:tcW w:w="900" w:type="dxa"/>
            <w:tcBorders>
              <w:top w:val="single" w:sz="1" w:space="0" w:color="000000"/>
              <w:left w:val="single" w:sz="1" w:space="0" w:color="000000"/>
              <w:bottom w:val="single" w:sz="1" w:space="0" w:color="000000"/>
            </w:tcBorders>
            <w:shd w:val="clear" w:color="auto" w:fill="auto"/>
          </w:tcPr>
          <w:p w14:paraId="0AD9F7B2" w14:textId="77777777" w:rsidR="003415CE" w:rsidRDefault="003415CE" w:rsidP="003415CE">
            <w:pPr>
              <w:pStyle w:val="Lentelsturinys"/>
              <w:numPr>
                <w:ilvl w:val="0"/>
                <w:numId w:val="52"/>
              </w:numPr>
            </w:pPr>
          </w:p>
        </w:tc>
        <w:tc>
          <w:tcPr>
            <w:tcW w:w="2505" w:type="dxa"/>
            <w:tcBorders>
              <w:top w:val="single" w:sz="1" w:space="0" w:color="000000"/>
              <w:left w:val="single" w:sz="1" w:space="0" w:color="000000"/>
              <w:bottom w:val="single" w:sz="1" w:space="0" w:color="000000"/>
            </w:tcBorders>
            <w:shd w:val="clear" w:color="auto" w:fill="auto"/>
          </w:tcPr>
          <w:p w14:paraId="67002C25" w14:textId="77777777" w:rsidR="003415CE" w:rsidRDefault="003415CE" w:rsidP="00AB2D47">
            <w:pPr>
              <w:pStyle w:val="Lentelsturinys"/>
              <w:snapToGrid w:val="0"/>
              <w:jc w:val="center"/>
              <w:rPr>
                <w:b/>
                <w:bCs/>
                <w:sz w:val="21"/>
                <w:szCs w:val="21"/>
              </w:rPr>
            </w:pPr>
            <w:proofErr w:type="spellStart"/>
            <w:r>
              <w:rPr>
                <w:b/>
                <w:bCs/>
                <w:sz w:val="21"/>
                <w:szCs w:val="21"/>
              </w:rPr>
              <w:t>Medicininis</w:t>
            </w:r>
            <w:proofErr w:type="spellEnd"/>
            <w:r>
              <w:rPr>
                <w:b/>
                <w:bCs/>
                <w:sz w:val="21"/>
                <w:szCs w:val="21"/>
              </w:rPr>
              <w:t xml:space="preserve"> </w:t>
            </w:r>
            <w:proofErr w:type="spellStart"/>
            <w:r>
              <w:rPr>
                <w:b/>
                <w:bCs/>
                <w:sz w:val="21"/>
                <w:szCs w:val="21"/>
              </w:rPr>
              <w:t>baltas</w:t>
            </w:r>
            <w:proofErr w:type="spellEnd"/>
            <w:r>
              <w:rPr>
                <w:b/>
                <w:bCs/>
                <w:sz w:val="21"/>
                <w:szCs w:val="21"/>
              </w:rPr>
              <w:t xml:space="preserve"> </w:t>
            </w:r>
            <w:proofErr w:type="spellStart"/>
            <w:r>
              <w:rPr>
                <w:b/>
                <w:bCs/>
                <w:sz w:val="21"/>
                <w:szCs w:val="21"/>
              </w:rPr>
              <w:t>chalatas</w:t>
            </w:r>
            <w:proofErr w:type="spellEnd"/>
            <w:r>
              <w:rPr>
                <w:b/>
                <w:bCs/>
                <w:sz w:val="21"/>
                <w:szCs w:val="21"/>
              </w:rPr>
              <w:t xml:space="preserve"> </w:t>
            </w:r>
            <w:proofErr w:type="gramStart"/>
            <w:r>
              <w:rPr>
                <w:b/>
                <w:bCs/>
                <w:sz w:val="21"/>
                <w:szCs w:val="21"/>
              </w:rPr>
              <w:t xml:space="preserve">( </w:t>
            </w:r>
            <w:proofErr w:type="spellStart"/>
            <w:r>
              <w:rPr>
                <w:b/>
                <w:bCs/>
                <w:sz w:val="21"/>
                <w:szCs w:val="21"/>
              </w:rPr>
              <w:t>vyrams</w:t>
            </w:r>
            <w:proofErr w:type="spellEnd"/>
            <w:proofErr w:type="gramEnd"/>
            <w:r>
              <w:rPr>
                <w:b/>
                <w:bCs/>
                <w:sz w:val="21"/>
                <w:szCs w:val="21"/>
              </w:rPr>
              <w:t>)</w:t>
            </w:r>
          </w:p>
        </w:tc>
        <w:tc>
          <w:tcPr>
            <w:tcW w:w="675" w:type="dxa"/>
            <w:tcBorders>
              <w:top w:val="single" w:sz="1" w:space="0" w:color="000000"/>
              <w:left w:val="single" w:sz="1" w:space="0" w:color="000000"/>
              <w:bottom w:val="single" w:sz="1" w:space="0" w:color="000000"/>
            </w:tcBorders>
            <w:shd w:val="clear" w:color="auto" w:fill="auto"/>
          </w:tcPr>
          <w:p w14:paraId="0CAA8865" w14:textId="77777777" w:rsidR="003415CE" w:rsidRDefault="003415CE" w:rsidP="00AB2D47">
            <w:pPr>
              <w:pStyle w:val="Lentelsturinys"/>
              <w:jc w:val="center"/>
            </w:pPr>
            <w:proofErr w:type="spellStart"/>
            <w:r>
              <w:t>vnt</w:t>
            </w:r>
            <w:proofErr w:type="spellEnd"/>
            <w:r>
              <w:t>.</w:t>
            </w:r>
          </w:p>
        </w:tc>
        <w:tc>
          <w:tcPr>
            <w:tcW w:w="1023" w:type="dxa"/>
            <w:tcBorders>
              <w:top w:val="single" w:sz="1" w:space="0" w:color="000000"/>
              <w:left w:val="single" w:sz="1" w:space="0" w:color="000000"/>
              <w:bottom w:val="single" w:sz="1" w:space="0" w:color="000000"/>
            </w:tcBorders>
            <w:shd w:val="clear" w:color="auto" w:fill="auto"/>
          </w:tcPr>
          <w:p w14:paraId="053F5553" w14:textId="77777777" w:rsidR="003415CE" w:rsidRDefault="003415CE" w:rsidP="00AB2D47">
            <w:pPr>
              <w:pStyle w:val="Lentelsturinys"/>
              <w:jc w:val="center"/>
            </w:pPr>
            <w:r>
              <w:t>10</w:t>
            </w:r>
          </w:p>
        </w:tc>
        <w:tc>
          <w:tcPr>
            <w:tcW w:w="1020" w:type="dxa"/>
            <w:tcBorders>
              <w:top w:val="single" w:sz="1" w:space="0" w:color="000000"/>
              <w:left w:val="single" w:sz="1" w:space="0" w:color="000000"/>
              <w:bottom w:val="single" w:sz="1" w:space="0" w:color="000000"/>
            </w:tcBorders>
            <w:shd w:val="clear" w:color="auto" w:fill="auto"/>
          </w:tcPr>
          <w:p w14:paraId="69B90154" w14:textId="77777777" w:rsidR="003415CE" w:rsidRDefault="003415CE" w:rsidP="00AB2D47">
            <w:pPr>
              <w:pStyle w:val="Lentelsturinys"/>
              <w:snapToGrid w:val="0"/>
            </w:pPr>
          </w:p>
        </w:tc>
        <w:tc>
          <w:tcPr>
            <w:tcW w:w="1065" w:type="dxa"/>
            <w:tcBorders>
              <w:top w:val="single" w:sz="1" w:space="0" w:color="000000"/>
              <w:left w:val="single" w:sz="1" w:space="0" w:color="000000"/>
              <w:bottom w:val="single" w:sz="1" w:space="0" w:color="000000"/>
            </w:tcBorders>
            <w:shd w:val="clear" w:color="auto" w:fill="auto"/>
          </w:tcPr>
          <w:p w14:paraId="7974EBD9" w14:textId="77777777" w:rsidR="003415CE" w:rsidRDefault="003415CE" w:rsidP="00AB2D47">
            <w:pPr>
              <w:pStyle w:val="Lentelsturinys"/>
              <w:snapToGrid w:val="0"/>
            </w:pPr>
          </w:p>
        </w:tc>
        <w:tc>
          <w:tcPr>
            <w:tcW w:w="1176" w:type="dxa"/>
            <w:tcBorders>
              <w:top w:val="single" w:sz="1" w:space="0" w:color="000000"/>
              <w:left w:val="single" w:sz="1" w:space="0" w:color="000000"/>
              <w:bottom w:val="single" w:sz="1" w:space="0" w:color="000000"/>
            </w:tcBorders>
            <w:shd w:val="clear" w:color="auto" w:fill="auto"/>
          </w:tcPr>
          <w:p w14:paraId="1588D919" w14:textId="77777777" w:rsidR="003415CE" w:rsidRDefault="003415CE" w:rsidP="00AB2D47">
            <w:pPr>
              <w:pStyle w:val="Lentelsturinys"/>
              <w:snapToGrid w:val="0"/>
            </w:pPr>
          </w:p>
        </w:tc>
        <w:tc>
          <w:tcPr>
            <w:tcW w:w="1127" w:type="dxa"/>
            <w:tcBorders>
              <w:top w:val="single" w:sz="1" w:space="0" w:color="000000"/>
              <w:left w:val="single" w:sz="1" w:space="0" w:color="000000"/>
              <w:bottom w:val="single" w:sz="1" w:space="0" w:color="000000"/>
              <w:right w:val="single" w:sz="1" w:space="0" w:color="000000"/>
            </w:tcBorders>
            <w:shd w:val="clear" w:color="auto" w:fill="auto"/>
          </w:tcPr>
          <w:p w14:paraId="3DFD51E6" w14:textId="77777777" w:rsidR="003415CE" w:rsidRDefault="003415CE" w:rsidP="00AB2D47">
            <w:pPr>
              <w:pStyle w:val="Lentelsturinys"/>
              <w:snapToGrid w:val="0"/>
            </w:pPr>
          </w:p>
        </w:tc>
      </w:tr>
      <w:tr w:rsidR="003415CE" w14:paraId="3E698DF3" w14:textId="77777777" w:rsidTr="00AB2D47">
        <w:tc>
          <w:tcPr>
            <w:tcW w:w="900" w:type="dxa"/>
            <w:tcBorders>
              <w:top w:val="single" w:sz="1" w:space="0" w:color="000000"/>
              <w:left w:val="single" w:sz="1" w:space="0" w:color="000000"/>
              <w:bottom w:val="single" w:sz="1" w:space="0" w:color="000000"/>
            </w:tcBorders>
            <w:shd w:val="clear" w:color="auto" w:fill="auto"/>
          </w:tcPr>
          <w:p w14:paraId="202C6411" w14:textId="77777777" w:rsidR="003415CE" w:rsidRDefault="003415CE" w:rsidP="003415CE">
            <w:pPr>
              <w:pStyle w:val="Lentelsturinys"/>
              <w:numPr>
                <w:ilvl w:val="0"/>
                <w:numId w:val="52"/>
              </w:numPr>
            </w:pPr>
          </w:p>
        </w:tc>
        <w:tc>
          <w:tcPr>
            <w:tcW w:w="2505" w:type="dxa"/>
            <w:tcBorders>
              <w:top w:val="single" w:sz="1" w:space="0" w:color="000000"/>
              <w:left w:val="single" w:sz="1" w:space="0" w:color="000000"/>
              <w:bottom w:val="single" w:sz="1" w:space="0" w:color="000000"/>
            </w:tcBorders>
            <w:shd w:val="clear" w:color="auto" w:fill="auto"/>
          </w:tcPr>
          <w:p w14:paraId="62079560" w14:textId="77777777" w:rsidR="003415CE" w:rsidRDefault="003415CE" w:rsidP="00AB2D47">
            <w:pPr>
              <w:pStyle w:val="Lentelsturinys"/>
              <w:snapToGrid w:val="0"/>
              <w:jc w:val="center"/>
              <w:rPr>
                <w:b/>
                <w:bCs/>
                <w:sz w:val="21"/>
                <w:szCs w:val="21"/>
              </w:rPr>
            </w:pPr>
            <w:proofErr w:type="spellStart"/>
            <w:r w:rsidRPr="00797D10">
              <w:rPr>
                <w:b/>
                <w:bCs/>
                <w:sz w:val="21"/>
                <w:szCs w:val="21"/>
              </w:rPr>
              <w:t>Medicininė</w:t>
            </w:r>
            <w:proofErr w:type="spellEnd"/>
            <w:r w:rsidRPr="00797D10">
              <w:rPr>
                <w:b/>
                <w:bCs/>
                <w:sz w:val="21"/>
                <w:szCs w:val="21"/>
              </w:rPr>
              <w:t xml:space="preserve"> </w:t>
            </w:r>
            <w:proofErr w:type="spellStart"/>
            <w:r w:rsidRPr="00797D10">
              <w:rPr>
                <w:b/>
                <w:bCs/>
                <w:sz w:val="21"/>
                <w:szCs w:val="21"/>
              </w:rPr>
              <w:t>pižaminė</w:t>
            </w:r>
            <w:proofErr w:type="spellEnd"/>
            <w:r w:rsidRPr="00797D10">
              <w:rPr>
                <w:b/>
                <w:bCs/>
                <w:sz w:val="21"/>
                <w:szCs w:val="21"/>
              </w:rPr>
              <w:t xml:space="preserve"> </w:t>
            </w:r>
            <w:proofErr w:type="spellStart"/>
            <w:r w:rsidRPr="00797D10">
              <w:rPr>
                <w:b/>
                <w:bCs/>
                <w:sz w:val="21"/>
                <w:szCs w:val="21"/>
              </w:rPr>
              <w:t>apranga</w:t>
            </w:r>
            <w:proofErr w:type="spellEnd"/>
            <w:r w:rsidRPr="00797D10">
              <w:rPr>
                <w:b/>
                <w:bCs/>
                <w:sz w:val="21"/>
                <w:szCs w:val="21"/>
              </w:rPr>
              <w:t xml:space="preserve"> </w:t>
            </w:r>
            <w:proofErr w:type="gramStart"/>
            <w:r w:rsidRPr="00797D10">
              <w:rPr>
                <w:b/>
                <w:bCs/>
                <w:sz w:val="21"/>
                <w:szCs w:val="21"/>
              </w:rPr>
              <w:t xml:space="preserve">( </w:t>
            </w:r>
            <w:proofErr w:type="spellStart"/>
            <w:r w:rsidRPr="00797D10">
              <w:rPr>
                <w:b/>
                <w:bCs/>
                <w:sz w:val="21"/>
                <w:szCs w:val="21"/>
              </w:rPr>
              <w:t>palaidinė</w:t>
            </w:r>
            <w:proofErr w:type="spellEnd"/>
            <w:proofErr w:type="gramEnd"/>
            <w:r w:rsidRPr="00797D10">
              <w:rPr>
                <w:b/>
                <w:bCs/>
                <w:sz w:val="21"/>
                <w:szCs w:val="21"/>
              </w:rPr>
              <w:t xml:space="preserve">+ </w:t>
            </w:r>
            <w:proofErr w:type="spellStart"/>
            <w:r w:rsidRPr="00797D10">
              <w:rPr>
                <w:b/>
                <w:bCs/>
                <w:sz w:val="21"/>
                <w:szCs w:val="21"/>
              </w:rPr>
              <w:t>kelnės</w:t>
            </w:r>
            <w:proofErr w:type="spellEnd"/>
            <w:r w:rsidRPr="00797D10">
              <w:rPr>
                <w:b/>
                <w:bCs/>
                <w:sz w:val="21"/>
                <w:szCs w:val="21"/>
              </w:rPr>
              <w:t>)</w:t>
            </w:r>
            <w:r>
              <w:rPr>
                <w:b/>
                <w:bCs/>
                <w:sz w:val="21"/>
                <w:szCs w:val="21"/>
              </w:rPr>
              <w:t xml:space="preserve"> </w:t>
            </w:r>
          </w:p>
          <w:p w14:paraId="57FA5C5D" w14:textId="77777777" w:rsidR="003415CE" w:rsidRDefault="003415CE" w:rsidP="00AB2D47">
            <w:pPr>
              <w:pStyle w:val="Lentelsturinys"/>
              <w:snapToGrid w:val="0"/>
              <w:jc w:val="center"/>
              <w:rPr>
                <w:b/>
                <w:bCs/>
                <w:sz w:val="21"/>
                <w:szCs w:val="21"/>
              </w:rPr>
            </w:pPr>
            <w:proofErr w:type="spellStart"/>
            <w:r>
              <w:rPr>
                <w:b/>
                <w:bCs/>
                <w:sz w:val="21"/>
                <w:szCs w:val="21"/>
              </w:rPr>
              <w:t>moterims</w:t>
            </w:r>
            <w:proofErr w:type="spellEnd"/>
            <w:r>
              <w:rPr>
                <w:b/>
                <w:bCs/>
                <w:sz w:val="21"/>
                <w:szCs w:val="21"/>
              </w:rPr>
              <w:t xml:space="preserve"> </w:t>
            </w:r>
            <w:proofErr w:type="spellStart"/>
            <w:r>
              <w:rPr>
                <w:b/>
                <w:bCs/>
                <w:sz w:val="21"/>
                <w:szCs w:val="21"/>
              </w:rPr>
              <w:t>ir</w:t>
            </w:r>
            <w:proofErr w:type="spellEnd"/>
            <w:r>
              <w:rPr>
                <w:b/>
                <w:bCs/>
                <w:sz w:val="21"/>
                <w:szCs w:val="21"/>
              </w:rPr>
              <w:t xml:space="preserve"> </w:t>
            </w:r>
            <w:proofErr w:type="spellStart"/>
            <w:r>
              <w:rPr>
                <w:b/>
                <w:bCs/>
                <w:sz w:val="21"/>
                <w:szCs w:val="21"/>
              </w:rPr>
              <w:t>vyrams</w:t>
            </w:r>
            <w:proofErr w:type="spellEnd"/>
          </w:p>
        </w:tc>
        <w:tc>
          <w:tcPr>
            <w:tcW w:w="675" w:type="dxa"/>
            <w:tcBorders>
              <w:top w:val="single" w:sz="1" w:space="0" w:color="000000"/>
              <w:left w:val="single" w:sz="1" w:space="0" w:color="000000"/>
              <w:bottom w:val="single" w:sz="1" w:space="0" w:color="000000"/>
            </w:tcBorders>
            <w:shd w:val="clear" w:color="auto" w:fill="auto"/>
          </w:tcPr>
          <w:p w14:paraId="3AB6497B" w14:textId="77777777" w:rsidR="003415CE" w:rsidRDefault="003415CE" w:rsidP="00AB2D47">
            <w:pPr>
              <w:pStyle w:val="Lentelsturinys"/>
              <w:jc w:val="center"/>
            </w:pPr>
            <w:proofErr w:type="spellStart"/>
            <w:r>
              <w:t>vnt</w:t>
            </w:r>
            <w:proofErr w:type="spellEnd"/>
            <w:r>
              <w:t>.</w:t>
            </w:r>
          </w:p>
        </w:tc>
        <w:tc>
          <w:tcPr>
            <w:tcW w:w="1023" w:type="dxa"/>
            <w:tcBorders>
              <w:top w:val="single" w:sz="1" w:space="0" w:color="000000"/>
              <w:left w:val="single" w:sz="1" w:space="0" w:color="000000"/>
              <w:bottom w:val="single" w:sz="1" w:space="0" w:color="000000"/>
            </w:tcBorders>
            <w:shd w:val="clear" w:color="auto" w:fill="auto"/>
          </w:tcPr>
          <w:p w14:paraId="7E2DCA86" w14:textId="77777777" w:rsidR="003415CE" w:rsidRDefault="003415CE" w:rsidP="00AB2D47">
            <w:pPr>
              <w:pStyle w:val="Lentelsturinys"/>
              <w:jc w:val="center"/>
            </w:pPr>
            <w:r>
              <w:t>400</w:t>
            </w:r>
          </w:p>
        </w:tc>
        <w:tc>
          <w:tcPr>
            <w:tcW w:w="1020" w:type="dxa"/>
            <w:tcBorders>
              <w:top w:val="single" w:sz="1" w:space="0" w:color="000000"/>
              <w:left w:val="single" w:sz="1" w:space="0" w:color="000000"/>
              <w:bottom w:val="single" w:sz="1" w:space="0" w:color="000000"/>
            </w:tcBorders>
            <w:shd w:val="clear" w:color="auto" w:fill="auto"/>
          </w:tcPr>
          <w:p w14:paraId="3DBF6486" w14:textId="77777777" w:rsidR="003415CE" w:rsidRDefault="003415CE" w:rsidP="00AB2D47">
            <w:pPr>
              <w:pStyle w:val="Lentelsturinys"/>
              <w:snapToGrid w:val="0"/>
            </w:pPr>
          </w:p>
        </w:tc>
        <w:tc>
          <w:tcPr>
            <w:tcW w:w="1065" w:type="dxa"/>
            <w:tcBorders>
              <w:top w:val="single" w:sz="1" w:space="0" w:color="000000"/>
              <w:left w:val="single" w:sz="1" w:space="0" w:color="000000"/>
              <w:bottom w:val="single" w:sz="1" w:space="0" w:color="000000"/>
            </w:tcBorders>
            <w:shd w:val="clear" w:color="auto" w:fill="auto"/>
          </w:tcPr>
          <w:p w14:paraId="72804D9B" w14:textId="77777777" w:rsidR="003415CE" w:rsidRDefault="003415CE" w:rsidP="00AB2D47">
            <w:pPr>
              <w:pStyle w:val="Lentelsturinys"/>
              <w:snapToGrid w:val="0"/>
            </w:pPr>
          </w:p>
        </w:tc>
        <w:tc>
          <w:tcPr>
            <w:tcW w:w="1176" w:type="dxa"/>
            <w:tcBorders>
              <w:top w:val="single" w:sz="1" w:space="0" w:color="000000"/>
              <w:left w:val="single" w:sz="1" w:space="0" w:color="000000"/>
              <w:bottom w:val="single" w:sz="1" w:space="0" w:color="000000"/>
            </w:tcBorders>
            <w:shd w:val="clear" w:color="auto" w:fill="auto"/>
          </w:tcPr>
          <w:p w14:paraId="3F2E26D9" w14:textId="77777777" w:rsidR="003415CE" w:rsidRDefault="003415CE" w:rsidP="00AB2D47">
            <w:pPr>
              <w:pStyle w:val="Lentelsturinys"/>
              <w:snapToGrid w:val="0"/>
            </w:pPr>
          </w:p>
        </w:tc>
        <w:tc>
          <w:tcPr>
            <w:tcW w:w="1127" w:type="dxa"/>
            <w:tcBorders>
              <w:top w:val="single" w:sz="1" w:space="0" w:color="000000"/>
              <w:left w:val="single" w:sz="1" w:space="0" w:color="000000"/>
              <w:bottom w:val="single" w:sz="1" w:space="0" w:color="000000"/>
              <w:right w:val="single" w:sz="1" w:space="0" w:color="000000"/>
            </w:tcBorders>
            <w:shd w:val="clear" w:color="auto" w:fill="auto"/>
          </w:tcPr>
          <w:p w14:paraId="68953044" w14:textId="77777777" w:rsidR="003415CE" w:rsidRDefault="003415CE" w:rsidP="00AB2D47">
            <w:pPr>
              <w:pStyle w:val="Lentelsturinys"/>
              <w:snapToGrid w:val="0"/>
            </w:pPr>
          </w:p>
        </w:tc>
      </w:tr>
      <w:tr w:rsidR="003415CE" w14:paraId="6C1084B1" w14:textId="77777777" w:rsidTr="00AB2D47">
        <w:tc>
          <w:tcPr>
            <w:tcW w:w="9491" w:type="dxa"/>
            <w:gridSpan w:val="8"/>
            <w:tcBorders>
              <w:top w:val="single" w:sz="1" w:space="0" w:color="000000"/>
              <w:left w:val="single" w:sz="1" w:space="0" w:color="000000"/>
              <w:bottom w:val="single" w:sz="1" w:space="0" w:color="000000"/>
              <w:right w:val="single" w:sz="1" w:space="0" w:color="000000"/>
            </w:tcBorders>
            <w:shd w:val="clear" w:color="auto" w:fill="auto"/>
          </w:tcPr>
          <w:p w14:paraId="727776AB" w14:textId="77777777" w:rsidR="003415CE" w:rsidRPr="00E2492B" w:rsidRDefault="003415CE" w:rsidP="00AB2D47">
            <w:pPr>
              <w:pStyle w:val="Lentelsturinys"/>
              <w:snapToGrid w:val="0"/>
              <w:jc w:val="center"/>
              <w:rPr>
                <w:b/>
                <w:bCs/>
              </w:rPr>
            </w:pPr>
            <w:r w:rsidRPr="00E2492B">
              <w:rPr>
                <w:b/>
                <w:bCs/>
              </w:rPr>
              <w:t>II DALIS</w:t>
            </w:r>
          </w:p>
        </w:tc>
      </w:tr>
      <w:tr w:rsidR="003415CE" w14:paraId="211C2C34" w14:textId="77777777" w:rsidTr="00AB2D47">
        <w:tc>
          <w:tcPr>
            <w:tcW w:w="900" w:type="dxa"/>
            <w:tcBorders>
              <w:top w:val="single" w:sz="1" w:space="0" w:color="000000"/>
              <w:left w:val="single" w:sz="1" w:space="0" w:color="000000"/>
              <w:bottom w:val="single" w:sz="1" w:space="0" w:color="000000"/>
            </w:tcBorders>
            <w:shd w:val="clear" w:color="auto" w:fill="auto"/>
          </w:tcPr>
          <w:p w14:paraId="50BF5CD5" w14:textId="77777777" w:rsidR="003415CE" w:rsidRPr="00010F60" w:rsidRDefault="003415CE" w:rsidP="003415CE">
            <w:pPr>
              <w:pStyle w:val="Lentelsturinys"/>
              <w:numPr>
                <w:ilvl w:val="0"/>
                <w:numId w:val="53"/>
              </w:numPr>
            </w:pPr>
          </w:p>
        </w:tc>
        <w:tc>
          <w:tcPr>
            <w:tcW w:w="2505" w:type="dxa"/>
            <w:tcBorders>
              <w:top w:val="single" w:sz="1" w:space="0" w:color="000000"/>
              <w:left w:val="single" w:sz="1" w:space="0" w:color="000000"/>
              <w:bottom w:val="single" w:sz="1" w:space="0" w:color="000000"/>
            </w:tcBorders>
            <w:shd w:val="clear" w:color="auto" w:fill="auto"/>
          </w:tcPr>
          <w:p w14:paraId="58592BD2" w14:textId="77777777" w:rsidR="003415CE" w:rsidRPr="00E2492B" w:rsidRDefault="003415CE" w:rsidP="00AB2D47">
            <w:pPr>
              <w:pStyle w:val="Lentelsturinys"/>
              <w:snapToGrid w:val="0"/>
              <w:jc w:val="center"/>
              <w:rPr>
                <w:b/>
                <w:bCs/>
                <w:sz w:val="21"/>
                <w:szCs w:val="21"/>
              </w:rPr>
            </w:pPr>
            <w:proofErr w:type="spellStart"/>
            <w:r w:rsidRPr="00E2492B">
              <w:rPr>
                <w:b/>
                <w:bCs/>
                <w:sz w:val="21"/>
                <w:szCs w:val="21"/>
              </w:rPr>
              <w:t>Operacinės</w:t>
            </w:r>
            <w:proofErr w:type="spellEnd"/>
            <w:r w:rsidRPr="00E2492B">
              <w:rPr>
                <w:b/>
                <w:bCs/>
                <w:sz w:val="21"/>
                <w:szCs w:val="21"/>
              </w:rPr>
              <w:t xml:space="preserve"> </w:t>
            </w:r>
            <w:proofErr w:type="spellStart"/>
            <w:r w:rsidRPr="00E2492B">
              <w:rPr>
                <w:b/>
                <w:bCs/>
                <w:sz w:val="21"/>
                <w:szCs w:val="21"/>
              </w:rPr>
              <w:t>kostiumas</w:t>
            </w:r>
            <w:proofErr w:type="spellEnd"/>
            <w:r w:rsidRPr="00E2492B">
              <w:rPr>
                <w:b/>
                <w:bCs/>
                <w:sz w:val="21"/>
                <w:szCs w:val="21"/>
              </w:rPr>
              <w:t xml:space="preserve"> </w:t>
            </w:r>
            <w:proofErr w:type="spellStart"/>
            <w:r w:rsidRPr="00E2492B">
              <w:rPr>
                <w:b/>
                <w:bCs/>
                <w:sz w:val="21"/>
                <w:szCs w:val="21"/>
              </w:rPr>
              <w:t>dviejų</w:t>
            </w:r>
            <w:proofErr w:type="spellEnd"/>
            <w:r w:rsidRPr="00E2492B">
              <w:rPr>
                <w:b/>
                <w:bCs/>
                <w:sz w:val="21"/>
                <w:szCs w:val="21"/>
              </w:rPr>
              <w:t xml:space="preserve"> </w:t>
            </w:r>
            <w:proofErr w:type="spellStart"/>
            <w:r w:rsidRPr="00E2492B">
              <w:rPr>
                <w:b/>
                <w:bCs/>
                <w:sz w:val="21"/>
                <w:szCs w:val="21"/>
              </w:rPr>
              <w:t>dalių</w:t>
            </w:r>
            <w:proofErr w:type="spellEnd"/>
            <w:r w:rsidRPr="00E2492B">
              <w:rPr>
                <w:b/>
                <w:bCs/>
                <w:sz w:val="21"/>
                <w:szCs w:val="21"/>
              </w:rPr>
              <w:t xml:space="preserve">) </w:t>
            </w:r>
            <w:proofErr w:type="spellStart"/>
            <w:r w:rsidRPr="00E2492B">
              <w:rPr>
                <w:b/>
                <w:bCs/>
                <w:sz w:val="21"/>
                <w:szCs w:val="21"/>
              </w:rPr>
              <w:t>mėlynas</w:t>
            </w:r>
            <w:proofErr w:type="spellEnd"/>
          </w:p>
        </w:tc>
        <w:tc>
          <w:tcPr>
            <w:tcW w:w="675" w:type="dxa"/>
            <w:tcBorders>
              <w:top w:val="single" w:sz="1" w:space="0" w:color="000000"/>
              <w:left w:val="single" w:sz="1" w:space="0" w:color="000000"/>
              <w:bottom w:val="single" w:sz="1" w:space="0" w:color="000000"/>
            </w:tcBorders>
            <w:shd w:val="clear" w:color="auto" w:fill="auto"/>
          </w:tcPr>
          <w:p w14:paraId="6FF30C53" w14:textId="77777777" w:rsidR="003415CE" w:rsidRDefault="003415CE" w:rsidP="00AB2D47">
            <w:pPr>
              <w:pStyle w:val="Lentelsturinys"/>
              <w:jc w:val="center"/>
            </w:pPr>
            <w:proofErr w:type="spellStart"/>
            <w:r>
              <w:t>vnt</w:t>
            </w:r>
            <w:proofErr w:type="spellEnd"/>
            <w:r>
              <w:t>.</w:t>
            </w:r>
          </w:p>
        </w:tc>
        <w:tc>
          <w:tcPr>
            <w:tcW w:w="1023" w:type="dxa"/>
            <w:tcBorders>
              <w:top w:val="single" w:sz="1" w:space="0" w:color="000000"/>
              <w:left w:val="single" w:sz="1" w:space="0" w:color="000000"/>
              <w:bottom w:val="single" w:sz="1" w:space="0" w:color="000000"/>
            </w:tcBorders>
            <w:shd w:val="clear" w:color="auto" w:fill="auto"/>
          </w:tcPr>
          <w:p w14:paraId="5A2CC1B7" w14:textId="77777777" w:rsidR="003415CE" w:rsidRDefault="003415CE" w:rsidP="00AB2D47">
            <w:pPr>
              <w:pStyle w:val="Lentelsturinys"/>
              <w:jc w:val="center"/>
            </w:pPr>
            <w:r>
              <w:t>80</w:t>
            </w:r>
          </w:p>
        </w:tc>
        <w:tc>
          <w:tcPr>
            <w:tcW w:w="1020" w:type="dxa"/>
            <w:tcBorders>
              <w:top w:val="single" w:sz="1" w:space="0" w:color="000000"/>
              <w:left w:val="single" w:sz="1" w:space="0" w:color="000000"/>
              <w:bottom w:val="single" w:sz="1" w:space="0" w:color="000000"/>
            </w:tcBorders>
            <w:shd w:val="clear" w:color="auto" w:fill="auto"/>
          </w:tcPr>
          <w:p w14:paraId="0210632C" w14:textId="77777777" w:rsidR="003415CE" w:rsidRDefault="003415CE" w:rsidP="00AB2D47">
            <w:pPr>
              <w:pStyle w:val="Lentelsturinys"/>
              <w:snapToGrid w:val="0"/>
            </w:pPr>
          </w:p>
        </w:tc>
        <w:tc>
          <w:tcPr>
            <w:tcW w:w="1065" w:type="dxa"/>
            <w:tcBorders>
              <w:top w:val="single" w:sz="1" w:space="0" w:color="000000"/>
              <w:left w:val="single" w:sz="1" w:space="0" w:color="000000"/>
              <w:bottom w:val="single" w:sz="1" w:space="0" w:color="000000"/>
            </w:tcBorders>
            <w:shd w:val="clear" w:color="auto" w:fill="auto"/>
          </w:tcPr>
          <w:p w14:paraId="49B952B8" w14:textId="77777777" w:rsidR="003415CE" w:rsidRDefault="003415CE" w:rsidP="00AB2D47">
            <w:pPr>
              <w:pStyle w:val="Lentelsturinys"/>
              <w:snapToGrid w:val="0"/>
            </w:pPr>
          </w:p>
        </w:tc>
        <w:tc>
          <w:tcPr>
            <w:tcW w:w="1176" w:type="dxa"/>
            <w:tcBorders>
              <w:top w:val="single" w:sz="1" w:space="0" w:color="000000"/>
              <w:left w:val="single" w:sz="1" w:space="0" w:color="000000"/>
              <w:bottom w:val="single" w:sz="1" w:space="0" w:color="000000"/>
            </w:tcBorders>
            <w:shd w:val="clear" w:color="auto" w:fill="auto"/>
          </w:tcPr>
          <w:p w14:paraId="65A73E7A" w14:textId="77777777" w:rsidR="003415CE" w:rsidRDefault="003415CE" w:rsidP="00AB2D47">
            <w:pPr>
              <w:pStyle w:val="Lentelsturinys"/>
              <w:snapToGrid w:val="0"/>
            </w:pPr>
          </w:p>
        </w:tc>
        <w:tc>
          <w:tcPr>
            <w:tcW w:w="1127" w:type="dxa"/>
            <w:tcBorders>
              <w:top w:val="single" w:sz="1" w:space="0" w:color="000000"/>
              <w:left w:val="single" w:sz="1" w:space="0" w:color="000000"/>
              <w:bottom w:val="single" w:sz="1" w:space="0" w:color="000000"/>
              <w:right w:val="single" w:sz="1" w:space="0" w:color="000000"/>
            </w:tcBorders>
            <w:shd w:val="clear" w:color="auto" w:fill="auto"/>
          </w:tcPr>
          <w:p w14:paraId="5C14B2CC" w14:textId="77777777" w:rsidR="003415CE" w:rsidRDefault="003415CE" w:rsidP="00AB2D47">
            <w:pPr>
              <w:pStyle w:val="Lentelsturinys"/>
              <w:snapToGrid w:val="0"/>
            </w:pPr>
          </w:p>
        </w:tc>
      </w:tr>
      <w:tr w:rsidR="003415CE" w14:paraId="228E8D87" w14:textId="77777777" w:rsidTr="00AB2D47">
        <w:tc>
          <w:tcPr>
            <w:tcW w:w="900" w:type="dxa"/>
            <w:tcBorders>
              <w:top w:val="single" w:sz="1" w:space="0" w:color="000000"/>
              <w:left w:val="single" w:sz="1" w:space="0" w:color="000000"/>
              <w:bottom w:val="single" w:sz="1" w:space="0" w:color="000000"/>
            </w:tcBorders>
            <w:shd w:val="clear" w:color="auto" w:fill="auto"/>
          </w:tcPr>
          <w:p w14:paraId="50D8968A" w14:textId="77777777" w:rsidR="003415CE" w:rsidRDefault="003415CE" w:rsidP="003415CE">
            <w:pPr>
              <w:pStyle w:val="Lentelsturinys"/>
              <w:numPr>
                <w:ilvl w:val="0"/>
                <w:numId w:val="53"/>
              </w:numPr>
            </w:pPr>
          </w:p>
        </w:tc>
        <w:tc>
          <w:tcPr>
            <w:tcW w:w="2505" w:type="dxa"/>
            <w:tcBorders>
              <w:top w:val="single" w:sz="1" w:space="0" w:color="000000"/>
              <w:left w:val="single" w:sz="1" w:space="0" w:color="000000"/>
              <w:bottom w:val="single" w:sz="1" w:space="0" w:color="000000"/>
            </w:tcBorders>
            <w:shd w:val="clear" w:color="auto" w:fill="auto"/>
          </w:tcPr>
          <w:p w14:paraId="20140932" w14:textId="77777777" w:rsidR="003415CE" w:rsidRPr="00E2492B" w:rsidRDefault="003415CE" w:rsidP="00AB2D47">
            <w:pPr>
              <w:pStyle w:val="Lentelsturinys"/>
              <w:snapToGrid w:val="0"/>
              <w:jc w:val="center"/>
              <w:rPr>
                <w:b/>
                <w:bCs/>
                <w:sz w:val="21"/>
                <w:szCs w:val="21"/>
              </w:rPr>
            </w:pPr>
            <w:proofErr w:type="spellStart"/>
            <w:r w:rsidRPr="00E2492B">
              <w:rPr>
                <w:b/>
                <w:bCs/>
                <w:sz w:val="21"/>
                <w:szCs w:val="21"/>
              </w:rPr>
              <w:t>Operacinės</w:t>
            </w:r>
            <w:proofErr w:type="spellEnd"/>
            <w:r w:rsidRPr="00E2492B">
              <w:rPr>
                <w:b/>
                <w:bCs/>
                <w:sz w:val="21"/>
                <w:szCs w:val="21"/>
              </w:rPr>
              <w:t xml:space="preserve"> </w:t>
            </w:r>
            <w:proofErr w:type="spellStart"/>
            <w:r w:rsidRPr="00E2492B">
              <w:rPr>
                <w:b/>
                <w:bCs/>
                <w:sz w:val="21"/>
                <w:szCs w:val="21"/>
              </w:rPr>
              <w:t>kostiumas</w:t>
            </w:r>
            <w:proofErr w:type="spellEnd"/>
            <w:r w:rsidRPr="00E2492B">
              <w:rPr>
                <w:b/>
                <w:bCs/>
                <w:sz w:val="21"/>
                <w:szCs w:val="21"/>
              </w:rPr>
              <w:t xml:space="preserve"> </w:t>
            </w:r>
            <w:proofErr w:type="spellStart"/>
            <w:r w:rsidRPr="00E2492B">
              <w:rPr>
                <w:b/>
                <w:bCs/>
                <w:sz w:val="21"/>
                <w:szCs w:val="21"/>
              </w:rPr>
              <w:t>dviejų</w:t>
            </w:r>
            <w:proofErr w:type="spellEnd"/>
            <w:r w:rsidRPr="00E2492B">
              <w:rPr>
                <w:b/>
                <w:bCs/>
                <w:sz w:val="21"/>
                <w:szCs w:val="21"/>
              </w:rPr>
              <w:t xml:space="preserve"> </w:t>
            </w:r>
            <w:proofErr w:type="spellStart"/>
            <w:r w:rsidRPr="00E2492B">
              <w:rPr>
                <w:b/>
                <w:bCs/>
                <w:sz w:val="21"/>
                <w:szCs w:val="21"/>
              </w:rPr>
              <w:t>dalių</w:t>
            </w:r>
            <w:proofErr w:type="spellEnd"/>
            <w:r w:rsidRPr="00E2492B">
              <w:rPr>
                <w:b/>
                <w:bCs/>
                <w:sz w:val="21"/>
                <w:szCs w:val="21"/>
              </w:rPr>
              <w:t xml:space="preserve">) </w:t>
            </w:r>
            <w:proofErr w:type="spellStart"/>
            <w:r w:rsidRPr="00E2492B">
              <w:rPr>
                <w:b/>
                <w:bCs/>
                <w:sz w:val="21"/>
                <w:szCs w:val="21"/>
              </w:rPr>
              <w:t>žalias</w:t>
            </w:r>
            <w:proofErr w:type="spellEnd"/>
            <w:r w:rsidRPr="00E2492B">
              <w:rPr>
                <w:b/>
                <w:bCs/>
                <w:sz w:val="21"/>
                <w:szCs w:val="21"/>
              </w:rPr>
              <w:t xml:space="preserve"> </w:t>
            </w:r>
          </w:p>
        </w:tc>
        <w:tc>
          <w:tcPr>
            <w:tcW w:w="675" w:type="dxa"/>
            <w:tcBorders>
              <w:top w:val="single" w:sz="1" w:space="0" w:color="000000"/>
              <w:left w:val="single" w:sz="1" w:space="0" w:color="000000"/>
              <w:bottom w:val="single" w:sz="1" w:space="0" w:color="000000"/>
            </w:tcBorders>
            <w:shd w:val="clear" w:color="auto" w:fill="auto"/>
          </w:tcPr>
          <w:p w14:paraId="3BB18D92" w14:textId="77777777" w:rsidR="003415CE" w:rsidRDefault="003415CE" w:rsidP="00AB2D47">
            <w:pPr>
              <w:pStyle w:val="Lentelsturinys"/>
              <w:jc w:val="center"/>
            </w:pPr>
            <w:proofErr w:type="spellStart"/>
            <w:r>
              <w:t>vnt</w:t>
            </w:r>
            <w:proofErr w:type="spellEnd"/>
            <w:r>
              <w:t>.</w:t>
            </w:r>
          </w:p>
        </w:tc>
        <w:tc>
          <w:tcPr>
            <w:tcW w:w="1023" w:type="dxa"/>
            <w:tcBorders>
              <w:top w:val="single" w:sz="1" w:space="0" w:color="000000"/>
              <w:left w:val="single" w:sz="1" w:space="0" w:color="000000"/>
              <w:bottom w:val="single" w:sz="1" w:space="0" w:color="000000"/>
            </w:tcBorders>
            <w:shd w:val="clear" w:color="auto" w:fill="auto"/>
          </w:tcPr>
          <w:p w14:paraId="2590DBAE" w14:textId="77777777" w:rsidR="003415CE" w:rsidRDefault="003415CE" w:rsidP="00AB2D47">
            <w:pPr>
              <w:pStyle w:val="Lentelsturinys"/>
              <w:jc w:val="center"/>
            </w:pPr>
            <w:r>
              <w:t>320</w:t>
            </w:r>
          </w:p>
        </w:tc>
        <w:tc>
          <w:tcPr>
            <w:tcW w:w="1020" w:type="dxa"/>
            <w:tcBorders>
              <w:top w:val="single" w:sz="1" w:space="0" w:color="000000"/>
              <w:left w:val="single" w:sz="1" w:space="0" w:color="000000"/>
              <w:bottom w:val="single" w:sz="1" w:space="0" w:color="000000"/>
            </w:tcBorders>
            <w:shd w:val="clear" w:color="auto" w:fill="auto"/>
          </w:tcPr>
          <w:p w14:paraId="41485A2F" w14:textId="77777777" w:rsidR="003415CE" w:rsidRDefault="003415CE" w:rsidP="00AB2D47">
            <w:pPr>
              <w:pStyle w:val="Lentelsturinys"/>
              <w:snapToGrid w:val="0"/>
            </w:pPr>
          </w:p>
        </w:tc>
        <w:tc>
          <w:tcPr>
            <w:tcW w:w="1065" w:type="dxa"/>
            <w:tcBorders>
              <w:top w:val="single" w:sz="1" w:space="0" w:color="000000"/>
              <w:left w:val="single" w:sz="1" w:space="0" w:color="000000"/>
              <w:bottom w:val="single" w:sz="1" w:space="0" w:color="000000"/>
            </w:tcBorders>
            <w:shd w:val="clear" w:color="auto" w:fill="auto"/>
          </w:tcPr>
          <w:p w14:paraId="0FB88ADA" w14:textId="77777777" w:rsidR="003415CE" w:rsidRDefault="003415CE" w:rsidP="00AB2D47">
            <w:pPr>
              <w:pStyle w:val="Lentelsturinys"/>
              <w:snapToGrid w:val="0"/>
            </w:pPr>
          </w:p>
        </w:tc>
        <w:tc>
          <w:tcPr>
            <w:tcW w:w="1176" w:type="dxa"/>
            <w:tcBorders>
              <w:top w:val="single" w:sz="1" w:space="0" w:color="000000"/>
              <w:left w:val="single" w:sz="1" w:space="0" w:color="000000"/>
              <w:bottom w:val="single" w:sz="1" w:space="0" w:color="000000"/>
            </w:tcBorders>
            <w:shd w:val="clear" w:color="auto" w:fill="auto"/>
          </w:tcPr>
          <w:p w14:paraId="35B39581" w14:textId="77777777" w:rsidR="003415CE" w:rsidRDefault="003415CE" w:rsidP="00AB2D47">
            <w:pPr>
              <w:pStyle w:val="Lentelsturinys"/>
              <w:snapToGrid w:val="0"/>
            </w:pPr>
          </w:p>
        </w:tc>
        <w:tc>
          <w:tcPr>
            <w:tcW w:w="1127" w:type="dxa"/>
            <w:tcBorders>
              <w:top w:val="single" w:sz="1" w:space="0" w:color="000000"/>
              <w:left w:val="single" w:sz="1" w:space="0" w:color="000000"/>
              <w:bottom w:val="single" w:sz="1" w:space="0" w:color="000000"/>
              <w:right w:val="single" w:sz="1" w:space="0" w:color="000000"/>
            </w:tcBorders>
            <w:shd w:val="clear" w:color="auto" w:fill="auto"/>
          </w:tcPr>
          <w:p w14:paraId="457B3434" w14:textId="77777777" w:rsidR="003415CE" w:rsidRDefault="003415CE" w:rsidP="00AB2D47">
            <w:pPr>
              <w:pStyle w:val="Lentelsturinys"/>
              <w:snapToGrid w:val="0"/>
            </w:pPr>
          </w:p>
        </w:tc>
      </w:tr>
      <w:tr w:rsidR="003415CE" w14:paraId="6ECF6FB3" w14:textId="77777777" w:rsidTr="00AB2D47">
        <w:tc>
          <w:tcPr>
            <w:tcW w:w="9491" w:type="dxa"/>
            <w:gridSpan w:val="8"/>
            <w:tcBorders>
              <w:top w:val="single" w:sz="1" w:space="0" w:color="000000"/>
              <w:left w:val="single" w:sz="1" w:space="0" w:color="000000"/>
              <w:bottom w:val="single" w:sz="1" w:space="0" w:color="000000"/>
              <w:right w:val="single" w:sz="1" w:space="0" w:color="000000"/>
            </w:tcBorders>
            <w:shd w:val="clear" w:color="auto" w:fill="auto"/>
          </w:tcPr>
          <w:p w14:paraId="51D83754" w14:textId="77777777" w:rsidR="003415CE" w:rsidRPr="00E2492B" w:rsidRDefault="003415CE" w:rsidP="00AB2D47">
            <w:pPr>
              <w:pStyle w:val="Lentelsturinys"/>
              <w:snapToGrid w:val="0"/>
              <w:jc w:val="center"/>
              <w:rPr>
                <w:b/>
                <w:bCs/>
              </w:rPr>
            </w:pPr>
            <w:r w:rsidRPr="00E2492B">
              <w:rPr>
                <w:b/>
                <w:bCs/>
              </w:rPr>
              <w:t>III DALIS</w:t>
            </w:r>
          </w:p>
        </w:tc>
      </w:tr>
      <w:tr w:rsidR="003415CE" w14:paraId="75191BAE" w14:textId="77777777" w:rsidTr="00AB2D47">
        <w:tc>
          <w:tcPr>
            <w:tcW w:w="900" w:type="dxa"/>
            <w:tcBorders>
              <w:top w:val="single" w:sz="1" w:space="0" w:color="000000"/>
              <w:left w:val="single" w:sz="1" w:space="0" w:color="000000"/>
              <w:bottom w:val="single" w:sz="1" w:space="0" w:color="000000"/>
            </w:tcBorders>
            <w:shd w:val="clear" w:color="auto" w:fill="auto"/>
          </w:tcPr>
          <w:p w14:paraId="26FD0C3B" w14:textId="77777777" w:rsidR="003415CE" w:rsidRPr="00E2492B" w:rsidRDefault="003415CE" w:rsidP="003415CE">
            <w:pPr>
              <w:pStyle w:val="Lentelsturinys"/>
              <w:numPr>
                <w:ilvl w:val="0"/>
                <w:numId w:val="54"/>
              </w:numPr>
              <w:rPr>
                <w:b/>
                <w:bCs/>
              </w:rPr>
            </w:pPr>
          </w:p>
        </w:tc>
        <w:tc>
          <w:tcPr>
            <w:tcW w:w="2505" w:type="dxa"/>
            <w:tcBorders>
              <w:top w:val="single" w:sz="1" w:space="0" w:color="000000"/>
              <w:left w:val="single" w:sz="1" w:space="0" w:color="000000"/>
              <w:bottom w:val="single" w:sz="1" w:space="0" w:color="000000"/>
            </w:tcBorders>
            <w:shd w:val="clear" w:color="auto" w:fill="auto"/>
          </w:tcPr>
          <w:p w14:paraId="54CB03FB" w14:textId="77777777" w:rsidR="003415CE" w:rsidRPr="00E2492B" w:rsidRDefault="003415CE" w:rsidP="00AB2D47">
            <w:pPr>
              <w:pStyle w:val="Lentelsturinys"/>
              <w:snapToGrid w:val="0"/>
              <w:jc w:val="center"/>
              <w:rPr>
                <w:b/>
                <w:bCs/>
                <w:sz w:val="21"/>
                <w:szCs w:val="21"/>
              </w:rPr>
            </w:pPr>
            <w:proofErr w:type="spellStart"/>
            <w:r w:rsidRPr="00E2492B">
              <w:rPr>
                <w:b/>
                <w:bCs/>
                <w:sz w:val="21"/>
                <w:szCs w:val="21"/>
              </w:rPr>
              <w:t>Virtuvės</w:t>
            </w:r>
            <w:proofErr w:type="spellEnd"/>
            <w:r w:rsidRPr="00E2492B">
              <w:rPr>
                <w:b/>
                <w:bCs/>
                <w:sz w:val="21"/>
                <w:szCs w:val="21"/>
              </w:rPr>
              <w:t xml:space="preserve"> </w:t>
            </w:r>
            <w:proofErr w:type="spellStart"/>
            <w:r w:rsidRPr="00E2492B">
              <w:rPr>
                <w:b/>
                <w:bCs/>
                <w:sz w:val="21"/>
                <w:szCs w:val="21"/>
              </w:rPr>
              <w:t>darbuotojų</w:t>
            </w:r>
            <w:proofErr w:type="spellEnd"/>
            <w:r w:rsidRPr="00E2492B">
              <w:rPr>
                <w:b/>
                <w:bCs/>
                <w:sz w:val="21"/>
                <w:szCs w:val="21"/>
              </w:rPr>
              <w:t xml:space="preserve"> </w:t>
            </w:r>
            <w:proofErr w:type="spellStart"/>
            <w:r w:rsidRPr="00E2492B">
              <w:rPr>
                <w:b/>
                <w:bCs/>
                <w:sz w:val="21"/>
                <w:szCs w:val="21"/>
              </w:rPr>
              <w:t>apranga</w:t>
            </w:r>
            <w:proofErr w:type="spellEnd"/>
            <w:r w:rsidRPr="00E2492B">
              <w:rPr>
                <w:b/>
                <w:bCs/>
                <w:sz w:val="21"/>
                <w:szCs w:val="21"/>
              </w:rPr>
              <w:t xml:space="preserve"> </w:t>
            </w:r>
            <w:proofErr w:type="spellStart"/>
            <w:r w:rsidRPr="00E2492B">
              <w:rPr>
                <w:b/>
                <w:bCs/>
                <w:sz w:val="21"/>
                <w:szCs w:val="21"/>
              </w:rPr>
              <w:t>su</w:t>
            </w:r>
            <w:proofErr w:type="spellEnd"/>
            <w:r w:rsidRPr="00E2492B">
              <w:rPr>
                <w:b/>
                <w:bCs/>
                <w:sz w:val="21"/>
                <w:szCs w:val="21"/>
              </w:rPr>
              <w:t xml:space="preserve"> </w:t>
            </w:r>
            <w:proofErr w:type="spellStart"/>
            <w:r w:rsidRPr="00E2492B">
              <w:rPr>
                <w:b/>
                <w:bCs/>
                <w:sz w:val="21"/>
                <w:szCs w:val="21"/>
              </w:rPr>
              <w:t>kepurėmis</w:t>
            </w:r>
            <w:proofErr w:type="spellEnd"/>
          </w:p>
        </w:tc>
        <w:tc>
          <w:tcPr>
            <w:tcW w:w="675" w:type="dxa"/>
            <w:tcBorders>
              <w:top w:val="single" w:sz="1" w:space="0" w:color="000000"/>
              <w:left w:val="single" w:sz="1" w:space="0" w:color="000000"/>
              <w:bottom w:val="single" w:sz="1" w:space="0" w:color="000000"/>
            </w:tcBorders>
            <w:shd w:val="clear" w:color="auto" w:fill="auto"/>
          </w:tcPr>
          <w:p w14:paraId="0B649824" w14:textId="77777777" w:rsidR="003415CE" w:rsidRDefault="003415CE" w:rsidP="00AB2D47">
            <w:pPr>
              <w:pStyle w:val="Lentelsturinys"/>
              <w:jc w:val="center"/>
            </w:pPr>
            <w:proofErr w:type="spellStart"/>
            <w:r>
              <w:t>vnt</w:t>
            </w:r>
            <w:proofErr w:type="spellEnd"/>
            <w:r>
              <w:t>.</w:t>
            </w:r>
          </w:p>
        </w:tc>
        <w:tc>
          <w:tcPr>
            <w:tcW w:w="1023" w:type="dxa"/>
            <w:tcBorders>
              <w:top w:val="single" w:sz="1" w:space="0" w:color="000000"/>
              <w:left w:val="single" w:sz="1" w:space="0" w:color="000000"/>
              <w:bottom w:val="single" w:sz="1" w:space="0" w:color="000000"/>
            </w:tcBorders>
            <w:shd w:val="clear" w:color="auto" w:fill="auto"/>
          </w:tcPr>
          <w:p w14:paraId="2D2D5C65" w14:textId="77777777" w:rsidR="003415CE" w:rsidRDefault="003415CE" w:rsidP="00AB2D47">
            <w:pPr>
              <w:pStyle w:val="Lentelsturinys"/>
              <w:jc w:val="center"/>
            </w:pPr>
            <w:r>
              <w:t>70</w:t>
            </w:r>
          </w:p>
        </w:tc>
        <w:tc>
          <w:tcPr>
            <w:tcW w:w="1020" w:type="dxa"/>
            <w:tcBorders>
              <w:top w:val="single" w:sz="1" w:space="0" w:color="000000"/>
              <w:left w:val="single" w:sz="1" w:space="0" w:color="000000"/>
              <w:bottom w:val="single" w:sz="1" w:space="0" w:color="000000"/>
            </w:tcBorders>
            <w:shd w:val="clear" w:color="auto" w:fill="auto"/>
          </w:tcPr>
          <w:p w14:paraId="403E54D3" w14:textId="77777777" w:rsidR="003415CE" w:rsidRDefault="003415CE" w:rsidP="00AB2D47">
            <w:pPr>
              <w:pStyle w:val="Lentelsturinys"/>
              <w:snapToGrid w:val="0"/>
            </w:pPr>
          </w:p>
        </w:tc>
        <w:tc>
          <w:tcPr>
            <w:tcW w:w="1065" w:type="dxa"/>
            <w:tcBorders>
              <w:top w:val="single" w:sz="1" w:space="0" w:color="000000"/>
              <w:left w:val="single" w:sz="1" w:space="0" w:color="000000"/>
              <w:bottom w:val="single" w:sz="1" w:space="0" w:color="000000"/>
            </w:tcBorders>
            <w:shd w:val="clear" w:color="auto" w:fill="auto"/>
          </w:tcPr>
          <w:p w14:paraId="3248FD18" w14:textId="77777777" w:rsidR="003415CE" w:rsidRDefault="003415CE" w:rsidP="00AB2D47">
            <w:pPr>
              <w:pStyle w:val="Lentelsturinys"/>
              <w:snapToGrid w:val="0"/>
            </w:pPr>
          </w:p>
        </w:tc>
        <w:tc>
          <w:tcPr>
            <w:tcW w:w="1176" w:type="dxa"/>
            <w:tcBorders>
              <w:top w:val="single" w:sz="1" w:space="0" w:color="000000"/>
              <w:left w:val="single" w:sz="1" w:space="0" w:color="000000"/>
              <w:bottom w:val="single" w:sz="1" w:space="0" w:color="000000"/>
            </w:tcBorders>
            <w:shd w:val="clear" w:color="auto" w:fill="auto"/>
          </w:tcPr>
          <w:p w14:paraId="35223E69" w14:textId="77777777" w:rsidR="003415CE" w:rsidRDefault="003415CE" w:rsidP="00AB2D47">
            <w:pPr>
              <w:pStyle w:val="Lentelsturinys"/>
              <w:snapToGrid w:val="0"/>
            </w:pPr>
          </w:p>
        </w:tc>
        <w:tc>
          <w:tcPr>
            <w:tcW w:w="1127" w:type="dxa"/>
            <w:tcBorders>
              <w:top w:val="single" w:sz="1" w:space="0" w:color="000000"/>
              <w:left w:val="single" w:sz="1" w:space="0" w:color="000000"/>
              <w:bottom w:val="single" w:sz="1" w:space="0" w:color="000000"/>
              <w:right w:val="single" w:sz="1" w:space="0" w:color="000000"/>
            </w:tcBorders>
            <w:shd w:val="clear" w:color="auto" w:fill="auto"/>
          </w:tcPr>
          <w:p w14:paraId="7DC120ED" w14:textId="77777777" w:rsidR="003415CE" w:rsidRDefault="003415CE" w:rsidP="00AB2D47">
            <w:pPr>
              <w:pStyle w:val="Lentelsturinys"/>
              <w:snapToGrid w:val="0"/>
            </w:pPr>
          </w:p>
        </w:tc>
      </w:tr>
    </w:tbl>
    <w:p w14:paraId="7A77DAA2" w14:textId="77777777" w:rsidR="003415CE" w:rsidRDefault="003415CE" w:rsidP="0030647D">
      <w:pPr>
        <w:jc w:val="both"/>
        <w:rPr>
          <w:lang w:val="lt-LT" w:eastAsia="lt-LT"/>
        </w:rPr>
      </w:pPr>
    </w:p>
    <w:p w14:paraId="4821D76D" w14:textId="77777777" w:rsidR="003415CE" w:rsidRDefault="003415CE" w:rsidP="0030647D">
      <w:pPr>
        <w:jc w:val="both"/>
        <w:rPr>
          <w:lang w:val="lt-LT" w:eastAsia="lt-LT"/>
        </w:rPr>
      </w:pPr>
    </w:p>
    <w:p w14:paraId="4EF633C4" w14:textId="0B96BBC6" w:rsidR="003415CE" w:rsidRDefault="003415CE" w:rsidP="0067214B">
      <w:pPr>
        <w:jc w:val="center"/>
        <w:rPr>
          <w:b/>
          <w:bCs/>
        </w:rPr>
      </w:pPr>
      <w:r>
        <w:rPr>
          <w:b/>
          <w:bCs/>
        </w:rPr>
        <w:t>TECHNINĖ SPECIFIKACIJA</w:t>
      </w:r>
    </w:p>
    <w:p w14:paraId="169866CB" w14:textId="3AA33D24" w:rsidR="0067214B" w:rsidRPr="001527E1" w:rsidRDefault="0067214B" w:rsidP="0067214B">
      <w:pPr>
        <w:jc w:val="right"/>
        <w:rPr>
          <w:rFonts w:eastAsia="Calibri"/>
          <w:lang w:val="lt-LT"/>
        </w:rPr>
      </w:pPr>
      <w:r>
        <w:rPr>
          <w:rFonts w:eastAsia="Calibri"/>
          <w:lang w:val="lt-LT"/>
        </w:rPr>
        <w:t>2</w:t>
      </w:r>
      <w:r>
        <w:rPr>
          <w:rFonts w:eastAsia="Calibri"/>
          <w:lang w:val="lt-LT"/>
        </w:rPr>
        <w:t xml:space="preserve"> lentelė</w:t>
      </w:r>
    </w:p>
    <w:p w14:paraId="562CD09A" w14:textId="77777777" w:rsidR="003415CE" w:rsidRPr="008C31C5" w:rsidRDefault="003415CE" w:rsidP="003415CE">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1801"/>
        <w:gridCol w:w="3805"/>
        <w:gridCol w:w="3438"/>
      </w:tblGrid>
      <w:tr w:rsidR="003415CE" w14:paraId="54939583" w14:textId="77777777" w:rsidTr="0067214B">
        <w:tc>
          <w:tcPr>
            <w:tcW w:w="661" w:type="dxa"/>
            <w:shd w:val="clear" w:color="auto" w:fill="auto"/>
          </w:tcPr>
          <w:p w14:paraId="104B7B17" w14:textId="77777777" w:rsidR="003415CE" w:rsidRPr="00FB614E" w:rsidRDefault="003415CE" w:rsidP="00AB2D47">
            <w:pPr>
              <w:rPr>
                <w:b/>
                <w:bCs/>
              </w:rPr>
            </w:pPr>
            <w:r w:rsidRPr="00FB614E">
              <w:rPr>
                <w:b/>
                <w:bCs/>
              </w:rPr>
              <w:t>Eil. Nr.</w:t>
            </w:r>
          </w:p>
        </w:tc>
        <w:tc>
          <w:tcPr>
            <w:tcW w:w="1801" w:type="dxa"/>
            <w:shd w:val="clear" w:color="auto" w:fill="auto"/>
          </w:tcPr>
          <w:p w14:paraId="3ABDDE59" w14:textId="77777777" w:rsidR="003415CE" w:rsidRPr="00FB614E" w:rsidRDefault="003415CE" w:rsidP="00AB2D47">
            <w:pPr>
              <w:rPr>
                <w:b/>
                <w:bCs/>
              </w:rPr>
            </w:pPr>
            <w:proofErr w:type="spellStart"/>
            <w:r w:rsidRPr="00FB614E">
              <w:rPr>
                <w:b/>
                <w:bCs/>
              </w:rPr>
              <w:t>Prekės</w:t>
            </w:r>
            <w:proofErr w:type="spellEnd"/>
            <w:r w:rsidRPr="00FB614E">
              <w:rPr>
                <w:b/>
                <w:bCs/>
              </w:rPr>
              <w:t xml:space="preserve"> </w:t>
            </w:r>
            <w:proofErr w:type="spellStart"/>
            <w:r>
              <w:rPr>
                <w:b/>
                <w:bCs/>
              </w:rPr>
              <w:t>P</w:t>
            </w:r>
            <w:r w:rsidRPr="00FB614E">
              <w:rPr>
                <w:b/>
                <w:bCs/>
              </w:rPr>
              <w:t>avadinimas</w:t>
            </w:r>
            <w:proofErr w:type="spellEnd"/>
          </w:p>
        </w:tc>
        <w:tc>
          <w:tcPr>
            <w:tcW w:w="3805" w:type="dxa"/>
            <w:shd w:val="clear" w:color="auto" w:fill="auto"/>
          </w:tcPr>
          <w:p w14:paraId="2107D0A1" w14:textId="77777777" w:rsidR="003415CE" w:rsidRPr="00FB614E" w:rsidRDefault="003415CE" w:rsidP="00AB2D47">
            <w:pPr>
              <w:pStyle w:val="Lentelsturinys"/>
              <w:jc w:val="center"/>
              <w:rPr>
                <w:b/>
                <w:bCs/>
              </w:rPr>
            </w:pPr>
            <w:proofErr w:type="spellStart"/>
            <w:r w:rsidRPr="00FB614E">
              <w:rPr>
                <w:b/>
                <w:bCs/>
              </w:rPr>
              <w:t>Reikalaujamos</w:t>
            </w:r>
            <w:proofErr w:type="spellEnd"/>
            <w:r w:rsidRPr="00FB614E">
              <w:rPr>
                <w:b/>
                <w:bCs/>
              </w:rPr>
              <w:t xml:space="preserve"> </w:t>
            </w:r>
            <w:proofErr w:type="spellStart"/>
            <w:r w:rsidRPr="00FB614E">
              <w:rPr>
                <w:b/>
                <w:bCs/>
              </w:rPr>
              <w:t>techninės</w:t>
            </w:r>
            <w:proofErr w:type="spellEnd"/>
            <w:r w:rsidRPr="00FB614E">
              <w:rPr>
                <w:b/>
                <w:bCs/>
              </w:rPr>
              <w:t xml:space="preserve"> </w:t>
            </w:r>
            <w:proofErr w:type="spellStart"/>
            <w:r w:rsidRPr="00FB614E">
              <w:rPr>
                <w:b/>
                <w:bCs/>
              </w:rPr>
              <w:t>charakteristikos</w:t>
            </w:r>
            <w:proofErr w:type="spellEnd"/>
          </w:p>
        </w:tc>
        <w:tc>
          <w:tcPr>
            <w:tcW w:w="3438" w:type="dxa"/>
            <w:shd w:val="clear" w:color="auto" w:fill="auto"/>
          </w:tcPr>
          <w:p w14:paraId="43DB713A" w14:textId="77777777" w:rsidR="003415CE" w:rsidRPr="00FB614E" w:rsidRDefault="003415CE" w:rsidP="00AB2D47">
            <w:pPr>
              <w:rPr>
                <w:b/>
                <w:bCs/>
              </w:rPr>
            </w:pPr>
            <w:proofErr w:type="spellStart"/>
            <w:r w:rsidRPr="00FB614E">
              <w:rPr>
                <w:b/>
                <w:bCs/>
              </w:rPr>
              <w:t>Siūloma</w:t>
            </w:r>
            <w:proofErr w:type="spellEnd"/>
            <w:r w:rsidRPr="00FB614E">
              <w:rPr>
                <w:b/>
                <w:bCs/>
              </w:rPr>
              <w:t xml:space="preserve"> </w:t>
            </w:r>
            <w:proofErr w:type="spellStart"/>
            <w:r w:rsidRPr="00FB614E">
              <w:rPr>
                <w:b/>
                <w:bCs/>
              </w:rPr>
              <w:t>parametro</w:t>
            </w:r>
            <w:proofErr w:type="spellEnd"/>
            <w:r w:rsidRPr="00FB614E">
              <w:rPr>
                <w:b/>
                <w:bCs/>
              </w:rPr>
              <w:t xml:space="preserve"> </w:t>
            </w:r>
            <w:proofErr w:type="spellStart"/>
            <w:r w:rsidRPr="00FB614E">
              <w:rPr>
                <w:b/>
                <w:bCs/>
              </w:rPr>
              <w:t>reikšmė</w:t>
            </w:r>
            <w:proofErr w:type="spellEnd"/>
            <w:r w:rsidRPr="00FB614E">
              <w:rPr>
                <w:b/>
                <w:bCs/>
              </w:rPr>
              <w:t xml:space="preserve"> (</w:t>
            </w:r>
            <w:proofErr w:type="spellStart"/>
            <w:r w:rsidRPr="00FB614E">
              <w:rPr>
                <w:b/>
                <w:bCs/>
              </w:rPr>
              <w:t>surašomi</w:t>
            </w:r>
            <w:proofErr w:type="spellEnd"/>
            <w:r w:rsidRPr="00FB614E">
              <w:rPr>
                <w:b/>
                <w:bCs/>
              </w:rPr>
              <w:t xml:space="preserve"> </w:t>
            </w:r>
            <w:proofErr w:type="spellStart"/>
            <w:r w:rsidRPr="00FB614E">
              <w:rPr>
                <w:b/>
                <w:bCs/>
              </w:rPr>
              <w:t>konkretūs</w:t>
            </w:r>
            <w:proofErr w:type="spellEnd"/>
            <w:r w:rsidRPr="00FB614E">
              <w:rPr>
                <w:b/>
                <w:bCs/>
              </w:rPr>
              <w:t xml:space="preserve"> </w:t>
            </w:r>
            <w:proofErr w:type="spellStart"/>
            <w:r w:rsidRPr="00FB614E">
              <w:rPr>
                <w:b/>
                <w:bCs/>
              </w:rPr>
              <w:t>siūlomi</w:t>
            </w:r>
            <w:proofErr w:type="spellEnd"/>
            <w:r w:rsidRPr="00FB614E">
              <w:rPr>
                <w:b/>
                <w:bCs/>
              </w:rPr>
              <w:t xml:space="preserve"> </w:t>
            </w:r>
            <w:proofErr w:type="spellStart"/>
            <w:r w:rsidRPr="00FB614E">
              <w:rPr>
                <w:b/>
                <w:bCs/>
              </w:rPr>
              <w:t>parametrai</w:t>
            </w:r>
            <w:proofErr w:type="spellEnd"/>
            <w:r w:rsidRPr="00FB614E">
              <w:rPr>
                <w:b/>
                <w:bCs/>
              </w:rPr>
              <w:t xml:space="preserve"> (Taip/ne </w:t>
            </w:r>
            <w:proofErr w:type="spellStart"/>
            <w:r w:rsidRPr="00FB614E">
              <w:rPr>
                <w:b/>
                <w:bCs/>
              </w:rPr>
              <w:t>rašyti</w:t>
            </w:r>
            <w:proofErr w:type="spellEnd"/>
            <w:r w:rsidRPr="00FB614E">
              <w:rPr>
                <w:b/>
                <w:bCs/>
              </w:rPr>
              <w:t xml:space="preserve"> </w:t>
            </w:r>
            <w:proofErr w:type="spellStart"/>
            <w:r w:rsidRPr="00FB614E">
              <w:rPr>
                <w:b/>
                <w:bCs/>
              </w:rPr>
              <w:t>negalima</w:t>
            </w:r>
            <w:proofErr w:type="spellEnd"/>
            <w:r w:rsidRPr="00FB614E">
              <w:rPr>
                <w:b/>
                <w:bCs/>
              </w:rPr>
              <w:t>))</w:t>
            </w:r>
          </w:p>
        </w:tc>
      </w:tr>
      <w:tr w:rsidR="003415CE" w14:paraId="6A2456B5" w14:textId="77777777" w:rsidTr="0067214B">
        <w:tc>
          <w:tcPr>
            <w:tcW w:w="661" w:type="dxa"/>
            <w:shd w:val="clear" w:color="auto" w:fill="auto"/>
          </w:tcPr>
          <w:p w14:paraId="3CDB9B75" w14:textId="77777777" w:rsidR="003415CE" w:rsidRPr="00EB106E" w:rsidRDefault="003415CE" w:rsidP="00AB2D47">
            <w:r w:rsidRPr="00EB106E">
              <w:t>1.</w:t>
            </w:r>
          </w:p>
        </w:tc>
        <w:tc>
          <w:tcPr>
            <w:tcW w:w="1801" w:type="dxa"/>
            <w:shd w:val="clear" w:color="auto" w:fill="auto"/>
          </w:tcPr>
          <w:p w14:paraId="4FE79B50" w14:textId="77777777" w:rsidR="003415CE" w:rsidRPr="00101B51" w:rsidRDefault="003415CE" w:rsidP="00AB2D47">
            <w:pPr>
              <w:rPr>
                <w:sz w:val="20"/>
                <w:szCs w:val="20"/>
              </w:rPr>
            </w:pPr>
            <w:proofErr w:type="spellStart"/>
            <w:r>
              <w:rPr>
                <w:sz w:val="20"/>
                <w:szCs w:val="20"/>
              </w:rPr>
              <w:t>Medicininis</w:t>
            </w:r>
            <w:proofErr w:type="spellEnd"/>
            <w:r>
              <w:rPr>
                <w:sz w:val="20"/>
                <w:szCs w:val="20"/>
              </w:rPr>
              <w:t xml:space="preserve"> </w:t>
            </w:r>
            <w:proofErr w:type="spellStart"/>
            <w:r>
              <w:rPr>
                <w:sz w:val="20"/>
                <w:szCs w:val="20"/>
              </w:rPr>
              <w:t>baltas</w:t>
            </w:r>
            <w:proofErr w:type="spellEnd"/>
            <w:r>
              <w:rPr>
                <w:sz w:val="20"/>
                <w:szCs w:val="20"/>
              </w:rPr>
              <w:t xml:space="preserve"> </w:t>
            </w:r>
            <w:proofErr w:type="spellStart"/>
            <w:r>
              <w:rPr>
                <w:sz w:val="20"/>
                <w:szCs w:val="20"/>
              </w:rPr>
              <w:t>chalatas</w:t>
            </w:r>
            <w:proofErr w:type="spellEnd"/>
            <w:r>
              <w:rPr>
                <w:sz w:val="20"/>
                <w:szCs w:val="20"/>
              </w:rPr>
              <w:t xml:space="preserve"> (</w:t>
            </w:r>
            <w:proofErr w:type="spellStart"/>
            <w:r>
              <w:rPr>
                <w:sz w:val="20"/>
                <w:szCs w:val="20"/>
              </w:rPr>
              <w:t>moterims</w:t>
            </w:r>
            <w:proofErr w:type="spellEnd"/>
            <w:r>
              <w:rPr>
                <w:sz w:val="20"/>
                <w:szCs w:val="20"/>
              </w:rPr>
              <w:t>)</w:t>
            </w:r>
          </w:p>
        </w:tc>
        <w:tc>
          <w:tcPr>
            <w:tcW w:w="3805" w:type="dxa"/>
            <w:shd w:val="clear" w:color="auto" w:fill="auto"/>
          </w:tcPr>
          <w:p w14:paraId="033E34AB" w14:textId="77777777" w:rsidR="003415CE" w:rsidRPr="008A6C44" w:rsidRDefault="003415CE" w:rsidP="00AB2D47">
            <w:pPr>
              <w:pStyle w:val="Lentelsturinys"/>
              <w:rPr>
                <w:sz w:val="20"/>
                <w:szCs w:val="20"/>
              </w:rPr>
            </w:pPr>
            <w:proofErr w:type="spellStart"/>
            <w:r>
              <w:rPr>
                <w:sz w:val="20"/>
                <w:szCs w:val="20"/>
              </w:rPr>
              <w:t>Audinio</w:t>
            </w:r>
            <w:proofErr w:type="spellEnd"/>
            <w:r>
              <w:rPr>
                <w:sz w:val="20"/>
                <w:szCs w:val="20"/>
              </w:rPr>
              <w:t xml:space="preserve"> </w:t>
            </w:r>
            <w:proofErr w:type="spellStart"/>
            <w:r>
              <w:rPr>
                <w:sz w:val="20"/>
                <w:szCs w:val="20"/>
              </w:rPr>
              <w:t>sudėtis</w:t>
            </w:r>
            <w:proofErr w:type="spellEnd"/>
            <w:r>
              <w:rPr>
                <w:sz w:val="20"/>
                <w:szCs w:val="20"/>
              </w:rPr>
              <w:t xml:space="preserve">: </w:t>
            </w:r>
            <w:r w:rsidRPr="00101B51">
              <w:rPr>
                <w:sz w:val="20"/>
                <w:szCs w:val="20"/>
              </w:rPr>
              <w:t xml:space="preserve">35 </w:t>
            </w:r>
            <w:proofErr w:type="gramStart"/>
            <w:r w:rsidRPr="00101B51">
              <w:rPr>
                <w:sz w:val="20"/>
                <w:szCs w:val="20"/>
              </w:rPr>
              <w:t>%  (</w:t>
            </w:r>
            <w:proofErr w:type="gramEnd"/>
            <w:r w:rsidRPr="00101B51">
              <w:rPr>
                <w:sz w:val="20"/>
                <w:szCs w:val="20"/>
              </w:rPr>
              <w:t>±</w:t>
            </w:r>
            <w:r>
              <w:rPr>
                <w:sz w:val="20"/>
                <w:szCs w:val="20"/>
              </w:rPr>
              <w:t>5</w:t>
            </w:r>
            <w:r w:rsidRPr="00101B51">
              <w:rPr>
                <w:sz w:val="20"/>
                <w:szCs w:val="20"/>
              </w:rPr>
              <w:t xml:space="preserve">%) </w:t>
            </w:r>
            <w:proofErr w:type="spellStart"/>
            <w:r w:rsidRPr="00101B51">
              <w:rPr>
                <w:sz w:val="20"/>
                <w:szCs w:val="20"/>
              </w:rPr>
              <w:t>medvilninio</w:t>
            </w:r>
            <w:proofErr w:type="spellEnd"/>
            <w:r w:rsidRPr="00101B51">
              <w:rPr>
                <w:sz w:val="20"/>
                <w:szCs w:val="20"/>
              </w:rPr>
              <w:t xml:space="preserve"> </w:t>
            </w:r>
            <w:proofErr w:type="spellStart"/>
            <w:r w:rsidRPr="00101B51">
              <w:rPr>
                <w:sz w:val="20"/>
                <w:szCs w:val="20"/>
              </w:rPr>
              <w:t>audinio</w:t>
            </w:r>
            <w:proofErr w:type="spellEnd"/>
            <w:r>
              <w:rPr>
                <w:sz w:val="20"/>
                <w:szCs w:val="20"/>
              </w:rPr>
              <w:t xml:space="preserve"> </w:t>
            </w:r>
            <w:proofErr w:type="spellStart"/>
            <w:r>
              <w:rPr>
                <w:sz w:val="20"/>
                <w:szCs w:val="20"/>
              </w:rPr>
              <w:t>ir</w:t>
            </w:r>
            <w:proofErr w:type="spellEnd"/>
            <w:r>
              <w:rPr>
                <w:sz w:val="20"/>
                <w:szCs w:val="20"/>
              </w:rPr>
              <w:t xml:space="preserve"> </w:t>
            </w:r>
            <w:r w:rsidRPr="00101B51">
              <w:rPr>
                <w:sz w:val="20"/>
                <w:szCs w:val="20"/>
              </w:rPr>
              <w:t>65% (±</w:t>
            </w:r>
            <w:r>
              <w:rPr>
                <w:sz w:val="20"/>
                <w:szCs w:val="20"/>
              </w:rPr>
              <w:t>5</w:t>
            </w:r>
            <w:r w:rsidRPr="00101B51">
              <w:rPr>
                <w:sz w:val="20"/>
                <w:szCs w:val="20"/>
              </w:rPr>
              <w:t xml:space="preserve">%) </w:t>
            </w:r>
            <w:proofErr w:type="spellStart"/>
            <w:r w:rsidRPr="00101B51">
              <w:rPr>
                <w:sz w:val="20"/>
                <w:szCs w:val="20"/>
              </w:rPr>
              <w:t>poliesterio</w:t>
            </w:r>
            <w:proofErr w:type="spellEnd"/>
            <w:r>
              <w:rPr>
                <w:sz w:val="20"/>
                <w:szCs w:val="20"/>
              </w:rPr>
              <w:t xml:space="preserve">; </w:t>
            </w:r>
            <w:proofErr w:type="spellStart"/>
            <w:r w:rsidRPr="00101B51">
              <w:rPr>
                <w:sz w:val="20"/>
                <w:szCs w:val="20"/>
              </w:rPr>
              <w:t>audinio</w:t>
            </w:r>
            <w:proofErr w:type="spellEnd"/>
            <w:r w:rsidRPr="00101B51">
              <w:rPr>
                <w:sz w:val="20"/>
                <w:szCs w:val="20"/>
              </w:rPr>
              <w:t xml:space="preserve"> </w:t>
            </w:r>
            <w:proofErr w:type="spellStart"/>
            <w:r w:rsidRPr="00101B51">
              <w:rPr>
                <w:sz w:val="20"/>
                <w:szCs w:val="20"/>
              </w:rPr>
              <w:t>tankis</w:t>
            </w:r>
            <w:proofErr w:type="spellEnd"/>
            <w:r w:rsidRPr="00101B51">
              <w:rPr>
                <w:sz w:val="20"/>
                <w:szCs w:val="20"/>
              </w:rPr>
              <w:t xml:space="preserve"> </w:t>
            </w:r>
            <w:proofErr w:type="spellStart"/>
            <w:r>
              <w:rPr>
                <w:sz w:val="20"/>
                <w:szCs w:val="20"/>
              </w:rPr>
              <w:t>turi</w:t>
            </w:r>
            <w:proofErr w:type="spellEnd"/>
            <w:r>
              <w:rPr>
                <w:sz w:val="20"/>
                <w:szCs w:val="20"/>
              </w:rPr>
              <w:t xml:space="preserve"> </w:t>
            </w:r>
            <w:proofErr w:type="spellStart"/>
            <w:r>
              <w:rPr>
                <w:sz w:val="20"/>
                <w:szCs w:val="20"/>
              </w:rPr>
              <w:t>būti</w:t>
            </w:r>
            <w:proofErr w:type="spellEnd"/>
            <w:r>
              <w:rPr>
                <w:sz w:val="20"/>
                <w:szCs w:val="20"/>
              </w:rPr>
              <w:t xml:space="preserve"> </w:t>
            </w:r>
            <w:r w:rsidRPr="00101B51">
              <w:rPr>
                <w:sz w:val="20"/>
                <w:szCs w:val="20"/>
              </w:rPr>
              <w:t xml:space="preserve">ne </w:t>
            </w:r>
            <w:proofErr w:type="spellStart"/>
            <w:r w:rsidRPr="00101B51">
              <w:rPr>
                <w:sz w:val="20"/>
                <w:szCs w:val="20"/>
              </w:rPr>
              <w:t>mažesnis</w:t>
            </w:r>
            <w:proofErr w:type="spellEnd"/>
            <w:r w:rsidRPr="00101B51">
              <w:rPr>
                <w:sz w:val="20"/>
                <w:szCs w:val="20"/>
              </w:rPr>
              <w:t xml:space="preserve"> </w:t>
            </w:r>
            <w:proofErr w:type="spellStart"/>
            <w:r w:rsidRPr="00101B51">
              <w:rPr>
                <w:sz w:val="20"/>
                <w:szCs w:val="20"/>
              </w:rPr>
              <w:t>kaip</w:t>
            </w:r>
            <w:proofErr w:type="spellEnd"/>
            <w:r w:rsidRPr="00101B51">
              <w:rPr>
                <w:sz w:val="20"/>
                <w:szCs w:val="20"/>
              </w:rPr>
              <w:t xml:space="preserve"> 1</w:t>
            </w:r>
            <w:r>
              <w:rPr>
                <w:sz w:val="20"/>
                <w:szCs w:val="20"/>
              </w:rPr>
              <w:t>85</w:t>
            </w:r>
            <w:r w:rsidRPr="00101B51">
              <w:rPr>
                <w:sz w:val="20"/>
                <w:szCs w:val="20"/>
              </w:rPr>
              <w:t xml:space="preserve"> g/m</w:t>
            </w:r>
            <w:r w:rsidRPr="00101B51">
              <w:rPr>
                <w:sz w:val="20"/>
                <w:szCs w:val="20"/>
                <w:vertAlign w:val="superscript"/>
              </w:rPr>
              <w:t xml:space="preserve">2 </w:t>
            </w:r>
            <w:r w:rsidRPr="00101B51">
              <w:rPr>
                <w:sz w:val="20"/>
                <w:szCs w:val="20"/>
              </w:rPr>
              <w:t>;</w:t>
            </w:r>
            <w:r>
              <w:rPr>
                <w:sz w:val="20"/>
                <w:szCs w:val="20"/>
              </w:rPr>
              <w:t xml:space="preserve"> </w:t>
            </w:r>
            <w:proofErr w:type="spellStart"/>
            <w:r w:rsidRPr="00101B51">
              <w:rPr>
                <w:sz w:val="20"/>
                <w:szCs w:val="20"/>
              </w:rPr>
              <w:t>gaminys</w:t>
            </w:r>
            <w:proofErr w:type="spellEnd"/>
            <w:r w:rsidRPr="00101B51">
              <w:rPr>
                <w:sz w:val="20"/>
                <w:szCs w:val="20"/>
              </w:rPr>
              <w:t xml:space="preserve"> </w:t>
            </w:r>
            <w:proofErr w:type="spellStart"/>
            <w:r w:rsidRPr="00101B51">
              <w:rPr>
                <w:sz w:val="20"/>
                <w:szCs w:val="20"/>
              </w:rPr>
              <w:t>turi</w:t>
            </w:r>
            <w:proofErr w:type="spellEnd"/>
            <w:r w:rsidRPr="00101B51">
              <w:rPr>
                <w:sz w:val="20"/>
                <w:szCs w:val="20"/>
              </w:rPr>
              <w:t xml:space="preserve"> </w:t>
            </w:r>
            <w:proofErr w:type="spellStart"/>
            <w:r w:rsidRPr="00101B51">
              <w:rPr>
                <w:sz w:val="20"/>
                <w:szCs w:val="20"/>
              </w:rPr>
              <w:t>būti</w:t>
            </w:r>
            <w:proofErr w:type="spellEnd"/>
            <w:r w:rsidRPr="00101B51">
              <w:rPr>
                <w:sz w:val="20"/>
                <w:szCs w:val="20"/>
              </w:rPr>
              <w:t xml:space="preserve"> </w:t>
            </w:r>
            <w:proofErr w:type="spellStart"/>
            <w:r w:rsidRPr="00101B51">
              <w:rPr>
                <w:sz w:val="20"/>
                <w:szCs w:val="20"/>
              </w:rPr>
              <w:t>tinkamas</w:t>
            </w:r>
            <w:proofErr w:type="spellEnd"/>
            <w:r w:rsidRPr="00101B51">
              <w:rPr>
                <w:sz w:val="20"/>
                <w:szCs w:val="20"/>
              </w:rPr>
              <w:t xml:space="preserve"> </w:t>
            </w:r>
            <w:proofErr w:type="spellStart"/>
            <w:r>
              <w:rPr>
                <w:sz w:val="20"/>
                <w:szCs w:val="20"/>
              </w:rPr>
              <w:t>skalbti</w:t>
            </w:r>
            <w:proofErr w:type="spellEnd"/>
            <w:r w:rsidRPr="00101B51">
              <w:rPr>
                <w:sz w:val="20"/>
                <w:szCs w:val="20"/>
              </w:rPr>
              <w:t xml:space="preserve"> </w:t>
            </w:r>
            <w:r>
              <w:rPr>
                <w:sz w:val="20"/>
                <w:szCs w:val="20"/>
              </w:rPr>
              <w:t xml:space="preserve">ne </w:t>
            </w:r>
            <w:proofErr w:type="spellStart"/>
            <w:r>
              <w:rPr>
                <w:sz w:val="20"/>
                <w:szCs w:val="20"/>
              </w:rPr>
              <w:t>mažiau</w:t>
            </w:r>
            <w:proofErr w:type="spellEnd"/>
            <w:r>
              <w:rPr>
                <w:sz w:val="20"/>
                <w:szCs w:val="20"/>
              </w:rPr>
              <w:t xml:space="preserve"> </w:t>
            </w:r>
            <w:proofErr w:type="spellStart"/>
            <w:r>
              <w:rPr>
                <w:sz w:val="20"/>
                <w:szCs w:val="20"/>
              </w:rPr>
              <w:t>kaip</w:t>
            </w:r>
            <w:proofErr w:type="spellEnd"/>
            <w:r>
              <w:rPr>
                <w:sz w:val="20"/>
                <w:szCs w:val="20"/>
              </w:rPr>
              <w:t xml:space="preserve"> 40</w:t>
            </w:r>
            <w:r w:rsidRPr="00101B51">
              <w:rPr>
                <w:sz w:val="20"/>
                <w:szCs w:val="20"/>
              </w:rPr>
              <w:t>°C</w:t>
            </w:r>
            <w:r>
              <w:rPr>
                <w:sz w:val="20"/>
                <w:szCs w:val="20"/>
              </w:rPr>
              <w:t xml:space="preserve"> </w:t>
            </w:r>
            <w:proofErr w:type="spellStart"/>
            <w:r>
              <w:rPr>
                <w:sz w:val="20"/>
                <w:szCs w:val="20"/>
              </w:rPr>
              <w:t>temperatūroje</w:t>
            </w:r>
            <w:proofErr w:type="spellEnd"/>
            <w:r>
              <w:rPr>
                <w:sz w:val="20"/>
                <w:szCs w:val="20"/>
              </w:rPr>
              <w:t xml:space="preserve">. Į </w:t>
            </w:r>
            <w:proofErr w:type="spellStart"/>
            <w:r>
              <w:rPr>
                <w:sz w:val="20"/>
                <w:szCs w:val="20"/>
              </w:rPr>
              <w:t>gaminio</w:t>
            </w:r>
            <w:proofErr w:type="spellEnd"/>
            <w:r>
              <w:rPr>
                <w:sz w:val="20"/>
                <w:szCs w:val="20"/>
              </w:rPr>
              <w:t xml:space="preserve"> </w:t>
            </w:r>
            <w:proofErr w:type="spellStart"/>
            <w:r>
              <w:rPr>
                <w:sz w:val="20"/>
                <w:szCs w:val="20"/>
              </w:rPr>
              <w:t>siūlę</w:t>
            </w:r>
            <w:proofErr w:type="spellEnd"/>
            <w:r>
              <w:rPr>
                <w:sz w:val="20"/>
                <w:szCs w:val="20"/>
              </w:rPr>
              <w:t xml:space="preserve"> </w:t>
            </w:r>
            <w:proofErr w:type="spellStart"/>
            <w:r>
              <w:rPr>
                <w:sz w:val="20"/>
                <w:szCs w:val="20"/>
              </w:rPr>
              <w:t>turi</w:t>
            </w:r>
            <w:proofErr w:type="spellEnd"/>
            <w:r>
              <w:rPr>
                <w:sz w:val="20"/>
                <w:szCs w:val="20"/>
              </w:rPr>
              <w:t xml:space="preserve"> </w:t>
            </w:r>
            <w:proofErr w:type="spellStart"/>
            <w:r>
              <w:rPr>
                <w:sz w:val="20"/>
                <w:szCs w:val="20"/>
              </w:rPr>
              <w:t>būti</w:t>
            </w:r>
            <w:proofErr w:type="spellEnd"/>
            <w:r>
              <w:rPr>
                <w:sz w:val="20"/>
                <w:szCs w:val="20"/>
              </w:rPr>
              <w:t xml:space="preserve"> </w:t>
            </w:r>
            <w:proofErr w:type="spellStart"/>
            <w:r>
              <w:rPr>
                <w:sz w:val="20"/>
                <w:szCs w:val="20"/>
              </w:rPr>
              <w:t>įsiūtas</w:t>
            </w:r>
            <w:proofErr w:type="spellEnd"/>
            <w:r>
              <w:rPr>
                <w:sz w:val="20"/>
                <w:szCs w:val="20"/>
              </w:rPr>
              <w:t xml:space="preserve"> </w:t>
            </w:r>
            <w:proofErr w:type="spellStart"/>
            <w:r>
              <w:rPr>
                <w:sz w:val="20"/>
                <w:szCs w:val="20"/>
              </w:rPr>
              <w:t>informacinis</w:t>
            </w:r>
            <w:proofErr w:type="spellEnd"/>
            <w:r>
              <w:rPr>
                <w:sz w:val="20"/>
                <w:szCs w:val="20"/>
              </w:rPr>
              <w:t xml:space="preserve"> </w:t>
            </w:r>
            <w:proofErr w:type="spellStart"/>
            <w:r>
              <w:rPr>
                <w:sz w:val="20"/>
                <w:szCs w:val="20"/>
              </w:rPr>
              <w:t>lapelis</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priežiūros</w:t>
            </w:r>
            <w:proofErr w:type="spellEnd"/>
            <w:r>
              <w:rPr>
                <w:sz w:val="20"/>
                <w:szCs w:val="20"/>
              </w:rPr>
              <w:t xml:space="preserve">  </w:t>
            </w:r>
            <w:proofErr w:type="spellStart"/>
            <w:r>
              <w:rPr>
                <w:sz w:val="20"/>
                <w:szCs w:val="20"/>
              </w:rPr>
              <w:t>rekomendacijomis</w:t>
            </w:r>
            <w:proofErr w:type="spellEnd"/>
            <w:r>
              <w:rPr>
                <w:sz w:val="20"/>
                <w:szCs w:val="20"/>
              </w:rPr>
              <w:t xml:space="preserve"> (</w:t>
            </w:r>
            <w:proofErr w:type="spellStart"/>
            <w:r>
              <w:rPr>
                <w:sz w:val="20"/>
                <w:szCs w:val="20"/>
              </w:rPr>
              <w:t>skalbimo</w:t>
            </w:r>
            <w:proofErr w:type="spellEnd"/>
            <w:r>
              <w:rPr>
                <w:sz w:val="20"/>
                <w:szCs w:val="20"/>
              </w:rPr>
              <w:t xml:space="preserve">, </w:t>
            </w:r>
            <w:proofErr w:type="spellStart"/>
            <w:r>
              <w:rPr>
                <w:sz w:val="20"/>
                <w:szCs w:val="20"/>
              </w:rPr>
              <w:t>gręžimo</w:t>
            </w:r>
            <w:proofErr w:type="spellEnd"/>
            <w:r>
              <w:rPr>
                <w:sz w:val="20"/>
                <w:szCs w:val="20"/>
              </w:rPr>
              <w:t xml:space="preserve">, </w:t>
            </w:r>
            <w:proofErr w:type="spellStart"/>
            <w:r>
              <w:rPr>
                <w:sz w:val="20"/>
                <w:szCs w:val="20"/>
              </w:rPr>
              <w:t>džiovinimo</w:t>
            </w:r>
            <w:proofErr w:type="spellEnd"/>
            <w:r>
              <w:rPr>
                <w:sz w:val="20"/>
                <w:szCs w:val="20"/>
              </w:rPr>
              <w:t xml:space="preserve"> </w:t>
            </w:r>
            <w:proofErr w:type="spellStart"/>
            <w:r>
              <w:rPr>
                <w:sz w:val="20"/>
                <w:szCs w:val="20"/>
              </w:rPr>
              <w:t>galimybėmis</w:t>
            </w:r>
            <w:proofErr w:type="spellEnd"/>
            <w:r>
              <w:rPr>
                <w:sz w:val="20"/>
                <w:szCs w:val="20"/>
              </w:rPr>
              <w:t xml:space="preserve"> </w:t>
            </w:r>
            <w:proofErr w:type="spellStart"/>
            <w:r>
              <w:rPr>
                <w:sz w:val="20"/>
                <w:szCs w:val="20"/>
              </w:rPr>
              <w:t>bei</w:t>
            </w:r>
            <w:proofErr w:type="spellEnd"/>
            <w:r>
              <w:rPr>
                <w:sz w:val="20"/>
                <w:szCs w:val="20"/>
              </w:rPr>
              <w:t xml:space="preserve"> </w:t>
            </w:r>
            <w:proofErr w:type="spellStart"/>
            <w:r>
              <w:rPr>
                <w:sz w:val="20"/>
                <w:szCs w:val="20"/>
              </w:rPr>
              <w:t>temperatūra</w:t>
            </w:r>
            <w:proofErr w:type="spellEnd"/>
            <w:r>
              <w:rPr>
                <w:sz w:val="20"/>
                <w:szCs w:val="20"/>
              </w:rPr>
              <w:t xml:space="preserve">)., </w:t>
            </w:r>
            <w:proofErr w:type="spellStart"/>
            <w:r>
              <w:rPr>
                <w:sz w:val="20"/>
                <w:szCs w:val="20"/>
              </w:rPr>
              <w:t>gręžti</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džiovinti</w:t>
            </w:r>
            <w:proofErr w:type="spellEnd"/>
            <w:r w:rsidRPr="00101B51">
              <w:rPr>
                <w:sz w:val="20"/>
                <w:szCs w:val="20"/>
              </w:rPr>
              <w:t xml:space="preserve">; </w:t>
            </w:r>
            <w:proofErr w:type="spellStart"/>
            <w:r w:rsidRPr="00101B51">
              <w:rPr>
                <w:rFonts w:eastAsia="Symbol"/>
                <w:color w:val="000000"/>
                <w:spacing w:val="-4"/>
                <w:sz w:val="20"/>
                <w:szCs w:val="20"/>
              </w:rPr>
              <w:t>susitraukti</w:t>
            </w:r>
            <w:proofErr w:type="spellEnd"/>
            <w:r w:rsidRPr="00101B51">
              <w:rPr>
                <w:rFonts w:eastAsia="Symbol"/>
                <w:color w:val="000000"/>
                <w:spacing w:val="-4"/>
                <w:sz w:val="20"/>
                <w:szCs w:val="20"/>
              </w:rPr>
              <w:t xml:space="preserve"> </w:t>
            </w:r>
            <w:r>
              <w:rPr>
                <w:rFonts w:eastAsia="Symbol"/>
                <w:color w:val="000000"/>
                <w:spacing w:val="-4"/>
                <w:sz w:val="20"/>
                <w:szCs w:val="20"/>
              </w:rPr>
              <w:t xml:space="preserve"> </w:t>
            </w:r>
            <w:proofErr w:type="spellStart"/>
            <w:r>
              <w:rPr>
                <w:rFonts w:eastAsia="Symbol"/>
                <w:color w:val="000000"/>
                <w:spacing w:val="-4"/>
                <w:sz w:val="20"/>
                <w:szCs w:val="20"/>
              </w:rPr>
              <w:t>galit</w:t>
            </w:r>
            <w:proofErr w:type="spellEnd"/>
            <w:r>
              <w:rPr>
                <w:rFonts w:eastAsia="Symbol"/>
                <w:color w:val="000000"/>
                <w:spacing w:val="-4"/>
                <w:sz w:val="20"/>
                <w:szCs w:val="20"/>
              </w:rPr>
              <w:t xml:space="preserve"> </w:t>
            </w:r>
            <w:r w:rsidRPr="00101B51">
              <w:rPr>
                <w:rFonts w:eastAsia="Symbol"/>
                <w:color w:val="000000"/>
                <w:spacing w:val="-4"/>
                <w:sz w:val="20"/>
                <w:szCs w:val="20"/>
              </w:rPr>
              <w:t xml:space="preserve">tik </w:t>
            </w:r>
            <w:proofErr w:type="spellStart"/>
            <w:r w:rsidRPr="00101B51">
              <w:rPr>
                <w:rFonts w:eastAsia="Symbol"/>
                <w:color w:val="000000"/>
                <w:spacing w:val="-4"/>
                <w:sz w:val="20"/>
                <w:szCs w:val="20"/>
              </w:rPr>
              <w:t>pagal</w:t>
            </w:r>
            <w:proofErr w:type="spellEnd"/>
            <w:r w:rsidRPr="00101B51">
              <w:rPr>
                <w:rFonts w:eastAsia="Symbol"/>
                <w:color w:val="000000"/>
                <w:spacing w:val="-4"/>
                <w:sz w:val="20"/>
                <w:szCs w:val="20"/>
              </w:rPr>
              <w:t xml:space="preserve"> </w:t>
            </w:r>
            <w:proofErr w:type="spellStart"/>
            <w:r w:rsidRPr="00101B51">
              <w:rPr>
                <w:rFonts w:eastAsia="Symbol"/>
                <w:color w:val="000000"/>
                <w:spacing w:val="-4"/>
                <w:sz w:val="20"/>
                <w:szCs w:val="20"/>
              </w:rPr>
              <w:t>leidžiamą</w:t>
            </w:r>
            <w:proofErr w:type="spellEnd"/>
            <w:r w:rsidRPr="00101B51">
              <w:rPr>
                <w:rFonts w:eastAsia="Symbol"/>
                <w:color w:val="000000"/>
                <w:spacing w:val="-4"/>
                <w:sz w:val="20"/>
                <w:szCs w:val="20"/>
              </w:rPr>
              <w:t xml:space="preserve"> </w:t>
            </w:r>
            <w:proofErr w:type="spellStart"/>
            <w:r w:rsidRPr="00101B51">
              <w:rPr>
                <w:rFonts w:eastAsia="Symbol"/>
                <w:color w:val="000000"/>
                <w:spacing w:val="-4"/>
                <w:sz w:val="20"/>
                <w:szCs w:val="20"/>
              </w:rPr>
              <w:t>normą</w:t>
            </w:r>
            <w:proofErr w:type="spellEnd"/>
            <w:r w:rsidRPr="00101B51">
              <w:rPr>
                <w:rFonts w:eastAsia="Symbol"/>
                <w:color w:val="000000"/>
                <w:spacing w:val="-4"/>
                <w:sz w:val="20"/>
                <w:szCs w:val="20"/>
              </w:rPr>
              <w:t xml:space="preserve">  ± 2 cm</w:t>
            </w:r>
            <w:r w:rsidRPr="004D31A5">
              <w:rPr>
                <w:rFonts w:eastAsia="Symbol"/>
                <w:color w:val="000000"/>
                <w:spacing w:val="-4"/>
                <w:sz w:val="20"/>
                <w:szCs w:val="20"/>
              </w:rPr>
              <w:t>;</w:t>
            </w:r>
            <w:r>
              <w:rPr>
                <w:rFonts w:eastAsia="Symbol"/>
                <w:color w:val="000000"/>
                <w:spacing w:val="-4"/>
                <w:sz w:val="20"/>
                <w:szCs w:val="20"/>
              </w:rPr>
              <w:t xml:space="preserve"> </w:t>
            </w:r>
            <w:proofErr w:type="spellStart"/>
            <w:r>
              <w:rPr>
                <w:rFonts w:eastAsia="Symbol"/>
                <w:color w:val="000000"/>
                <w:spacing w:val="-4"/>
                <w:sz w:val="20"/>
                <w:szCs w:val="20"/>
              </w:rPr>
              <w:t>c</w:t>
            </w:r>
            <w:r>
              <w:rPr>
                <w:rFonts w:eastAsia="Symbol" w:cs="Symbol"/>
                <w:color w:val="000000"/>
                <w:spacing w:val="-4"/>
                <w:sz w:val="20"/>
                <w:szCs w:val="20"/>
              </w:rPr>
              <w:t>halato</w:t>
            </w:r>
            <w:proofErr w:type="spellEnd"/>
            <w:r w:rsidRPr="00101B51">
              <w:rPr>
                <w:rFonts w:eastAsia="Symbol" w:cs="Symbol"/>
                <w:color w:val="000000"/>
                <w:spacing w:val="-4"/>
                <w:sz w:val="20"/>
                <w:szCs w:val="20"/>
              </w:rPr>
              <w:t xml:space="preserve"> </w:t>
            </w:r>
            <w:proofErr w:type="spellStart"/>
            <w:r w:rsidRPr="00101B51">
              <w:rPr>
                <w:rFonts w:eastAsia="Symbol" w:cs="Symbol"/>
                <w:color w:val="000000"/>
                <w:spacing w:val="-4"/>
                <w:sz w:val="20"/>
                <w:szCs w:val="20"/>
              </w:rPr>
              <w:t>priekyje</w:t>
            </w:r>
            <w:proofErr w:type="spellEnd"/>
            <w:r>
              <w:rPr>
                <w:rFonts w:eastAsia="Symbol" w:cs="Symbol"/>
                <w:color w:val="000000"/>
                <w:spacing w:val="-4"/>
                <w:sz w:val="20"/>
                <w:szCs w:val="20"/>
              </w:rPr>
              <w:t xml:space="preserve"> </w:t>
            </w:r>
            <w:proofErr w:type="spellStart"/>
            <w:r>
              <w:rPr>
                <w:rFonts w:eastAsia="Symbol" w:cs="Symbol"/>
                <w:color w:val="000000"/>
                <w:spacing w:val="-4"/>
                <w:sz w:val="20"/>
                <w:szCs w:val="20"/>
              </w:rPr>
              <w:t>turi</w:t>
            </w:r>
            <w:proofErr w:type="spellEnd"/>
            <w:r>
              <w:rPr>
                <w:rFonts w:eastAsia="Symbol" w:cs="Symbol"/>
                <w:color w:val="000000"/>
                <w:spacing w:val="-4"/>
                <w:sz w:val="20"/>
                <w:szCs w:val="20"/>
              </w:rPr>
              <w:t xml:space="preserve"> </w:t>
            </w:r>
            <w:proofErr w:type="spellStart"/>
            <w:r>
              <w:rPr>
                <w:rFonts w:eastAsia="Symbol" w:cs="Symbol"/>
                <w:color w:val="000000"/>
                <w:spacing w:val="-4"/>
                <w:sz w:val="20"/>
                <w:szCs w:val="20"/>
              </w:rPr>
              <w:t>būti</w:t>
            </w:r>
            <w:proofErr w:type="spellEnd"/>
            <w:r w:rsidRPr="00101B51">
              <w:rPr>
                <w:rFonts w:eastAsia="Symbol" w:cs="Symbol"/>
                <w:color w:val="000000"/>
                <w:spacing w:val="-4"/>
                <w:sz w:val="20"/>
                <w:szCs w:val="20"/>
              </w:rPr>
              <w:t xml:space="preserve"> V </w:t>
            </w:r>
            <w:proofErr w:type="spellStart"/>
            <w:r w:rsidRPr="00101B51">
              <w:rPr>
                <w:rFonts w:eastAsia="Symbol" w:cs="Symbol"/>
                <w:color w:val="000000"/>
                <w:spacing w:val="-4"/>
                <w:sz w:val="20"/>
                <w:szCs w:val="20"/>
              </w:rPr>
              <w:t>formos</w:t>
            </w:r>
            <w:proofErr w:type="spellEnd"/>
            <w:r w:rsidRPr="00101B51">
              <w:rPr>
                <w:rFonts w:eastAsia="Symbol" w:cs="Symbol"/>
                <w:color w:val="000000"/>
                <w:spacing w:val="-4"/>
                <w:sz w:val="20"/>
                <w:szCs w:val="20"/>
              </w:rPr>
              <w:t xml:space="preserve"> </w:t>
            </w:r>
            <w:proofErr w:type="spellStart"/>
            <w:r w:rsidRPr="00101B51">
              <w:rPr>
                <w:rFonts w:eastAsia="Symbol" w:cs="Symbol"/>
                <w:color w:val="000000"/>
                <w:spacing w:val="-4"/>
                <w:sz w:val="20"/>
                <w:szCs w:val="20"/>
              </w:rPr>
              <w:t>iškirpimas</w:t>
            </w:r>
            <w:proofErr w:type="spellEnd"/>
            <w:r w:rsidRPr="00101B51">
              <w:rPr>
                <w:rFonts w:eastAsia="Symbol" w:cs="Symbol"/>
                <w:color w:val="000000"/>
                <w:spacing w:val="-4"/>
                <w:sz w:val="20"/>
                <w:szCs w:val="20"/>
              </w:rPr>
              <w:t>,</w:t>
            </w:r>
            <w:r>
              <w:rPr>
                <w:rFonts w:eastAsia="Symbol" w:cs="Symbol"/>
                <w:color w:val="000000"/>
                <w:spacing w:val="-4"/>
                <w:sz w:val="20"/>
                <w:szCs w:val="20"/>
              </w:rPr>
              <w:t xml:space="preserve"> </w:t>
            </w:r>
            <w:proofErr w:type="spellStart"/>
            <w:r>
              <w:rPr>
                <w:rFonts w:eastAsia="Symbol" w:cs="Symbol"/>
                <w:color w:val="000000"/>
                <w:spacing w:val="-4"/>
                <w:sz w:val="20"/>
                <w:szCs w:val="20"/>
              </w:rPr>
              <w:t>su</w:t>
            </w:r>
            <w:proofErr w:type="spellEnd"/>
            <w:r>
              <w:rPr>
                <w:rFonts w:eastAsia="Symbol" w:cs="Symbol"/>
                <w:color w:val="000000"/>
                <w:spacing w:val="-4"/>
                <w:sz w:val="20"/>
                <w:szCs w:val="20"/>
              </w:rPr>
              <w:t xml:space="preserve"> </w:t>
            </w:r>
            <w:proofErr w:type="spellStart"/>
            <w:r>
              <w:rPr>
                <w:rFonts w:eastAsia="Symbol" w:cs="Symbol"/>
                <w:color w:val="000000"/>
                <w:spacing w:val="-4"/>
                <w:sz w:val="20"/>
                <w:szCs w:val="20"/>
              </w:rPr>
              <w:t>apykakle</w:t>
            </w:r>
            <w:proofErr w:type="spellEnd"/>
            <w:r>
              <w:rPr>
                <w:rFonts w:eastAsia="Symbol" w:cs="Symbol"/>
                <w:color w:val="000000"/>
                <w:spacing w:val="-4"/>
                <w:sz w:val="20"/>
                <w:szCs w:val="20"/>
              </w:rPr>
              <w:t>,</w:t>
            </w:r>
            <w:r w:rsidRPr="00101B51">
              <w:rPr>
                <w:rFonts w:eastAsia="Symbol" w:cs="Symbol"/>
                <w:color w:val="000000"/>
                <w:spacing w:val="-4"/>
                <w:sz w:val="20"/>
                <w:szCs w:val="20"/>
              </w:rPr>
              <w:t xml:space="preserve"> </w:t>
            </w:r>
            <w:proofErr w:type="spellStart"/>
            <w:r w:rsidRPr="00101B51">
              <w:rPr>
                <w:rFonts w:eastAsia="Symbol" w:cs="Symbol"/>
                <w:color w:val="000000"/>
                <w:spacing w:val="-4"/>
                <w:sz w:val="20"/>
                <w:szCs w:val="20"/>
              </w:rPr>
              <w:t>užsegamas</w:t>
            </w:r>
            <w:proofErr w:type="spellEnd"/>
            <w:r w:rsidRPr="00101B51">
              <w:rPr>
                <w:rFonts w:eastAsia="Symbol" w:cs="Symbol"/>
                <w:color w:val="000000"/>
                <w:spacing w:val="-4"/>
                <w:sz w:val="20"/>
                <w:szCs w:val="20"/>
              </w:rPr>
              <w:t xml:space="preserve"> </w:t>
            </w:r>
            <w:proofErr w:type="spellStart"/>
            <w:r w:rsidRPr="00101B51">
              <w:rPr>
                <w:rFonts w:eastAsia="Symbol" w:cs="Symbol"/>
                <w:color w:val="000000"/>
                <w:spacing w:val="-4"/>
                <w:sz w:val="20"/>
                <w:szCs w:val="20"/>
              </w:rPr>
              <w:t>spaudėmis</w:t>
            </w:r>
            <w:proofErr w:type="spellEnd"/>
            <w:r>
              <w:rPr>
                <w:rFonts w:eastAsia="Symbol" w:cs="Symbol"/>
                <w:color w:val="000000"/>
                <w:spacing w:val="-4"/>
                <w:sz w:val="20"/>
                <w:szCs w:val="20"/>
              </w:rPr>
              <w:t>/</w:t>
            </w:r>
            <w:proofErr w:type="spellStart"/>
            <w:r>
              <w:rPr>
                <w:rFonts w:eastAsia="Symbol" w:cs="Symbol"/>
                <w:color w:val="000000"/>
                <w:spacing w:val="-4"/>
                <w:sz w:val="20"/>
                <w:szCs w:val="20"/>
              </w:rPr>
              <w:t>sagomis</w:t>
            </w:r>
            <w:proofErr w:type="spellEnd"/>
            <w:r>
              <w:rPr>
                <w:rFonts w:eastAsia="Symbol" w:cs="Symbol"/>
                <w:color w:val="000000"/>
                <w:spacing w:val="-4"/>
                <w:sz w:val="20"/>
                <w:szCs w:val="20"/>
              </w:rPr>
              <w:t xml:space="preserve"> </w:t>
            </w:r>
            <w:r w:rsidRPr="00101B51">
              <w:rPr>
                <w:rFonts w:eastAsia="Symbol" w:cs="Symbol"/>
                <w:color w:val="000000"/>
                <w:spacing w:val="-4"/>
                <w:sz w:val="20"/>
                <w:szCs w:val="20"/>
              </w:rPr>
              <w:t>;</w:t>
            </w:r>
            <w:r w:rsidRPr="00101B51">
              <w:rPr>
                <w:color w:val="000000"/>
                <w:spacing w:val="-4"/>
                <w:sz w:val="20"/>
                <w:szCs w:val="20"/>
              </w:rPr>
              <w:t xml:space="preserve"> </w:t>
            </w:r>
            <w:r w:rsidRPr="00EC150C">
              <w:rPr>
                <w:color w:val="000000"/>
                <w:spacing w:val="-4"/>
              </w:rPr>
              <w:t>¾</w:t>
            </w:r>
            <w:r w:rsidRPr="00101B51">
              <w:rPr>
                <w:color w:val="000000"/>
                <w:spacing w:val="-4"/>
                <w:sz w:val="20"/>
                <w:szCs w:val="20"/>
              </w:rPr>
              <w:t xml:space="preserve"> </w:t>
            </w:r>
            <w:proofErr w:type="spellStart"/>
            <w:r w:rsidRPr="00101B51">
              <w:rPr>
                <w:color w:val="000000"/>
                <w:spacing w:val="-4"/>
                <w:sz w:val="20"/>
                <w:szCs w:val="20"/>
              </w:rPr>
              <w:t>rankovės</w:t>
            </w:r>
            <w:proofErr w:type="spellEnd"/>
            <w:r w:rsidRPr="00101B51">
              <w:rPr>
                <w:color w:val="000000"/>
                <w:spacing w:val="-4"/>
                <w:sz w:val="20"/>
                <w:szCs w:val="20"/>
              </w:rPr>
              <w:t xml:space="preserve"> </w:t>
            </w:r>
            <w:r>
              <w:rPr>
                <w:color w:val="000000"/>
                <w:spacing w:val="-4"/>
                <w:sz w:val="20"/>
                <w:szCs w:val="20"/>
              </w:rPr>
              <w:t xml:space="preserve">; </w:t>
            </w:r>
            <w:proofErr w:type="spellStart"/>
            <w:r>
              <w:rPr>
                <w:color w:val="000000"/>
                <w:spacing w:val="-4"/>
                <w:sz w:val="20"/>
                <w:szCs w:val="20"/>
              </w:rPr>
              <w:t>su</w:t>
            </w:r>
            <w:proofErr w:type="spellEnd"/>
            <w:r>
              <w:rPr>
                <w:sz w:val="20"/>
                <w:szCs w:val="20"/>
              </w:rPr>
              <w:t xml:space="preserve"> 4 </w:t>
            </w:r>
            <w:proofErr w:type="spellStart"/>
            <w:r>
              <w:rPr>
                <w:sz w:val="20"/>
                <w:szCs w:val="20"/>
              </w:rPr>
              <w:t>kišenėmis</w:t>
            </w:r>
            <w:proofErr w:type="spellEnd"/>
            <w:r>
              <w:rPr>
                <w:sz w:val="20"/>
                <w:szCs w:val="20"/>
              </w:rPr>
              <w:t xml:space="preserve">: </w:t>
            </w:r>
            <w:proofErr w:type="spellStart"/>
            <w:r>
              <w:rPr>
                <w:sz w:val="20"/>
                <w:szCs w:val="20"/>
              </w:rPr>
              <w:t>viršutinė</w:t>
            </w:r>
            <w:proofErr w:type="spellEnd"/>
            <w:r>
              <w:rPr>
                <w:sz w:val="20"/>
                <w:szCs w:val="20"/>
              </w:rPr>
              <w:t xml:space="preserve">  </w:t>
            </w:r>
            <w:proofErr w:type="spellStart"/>
            <w:r>
              <w:rPr>
                <w:sz w:val="20"/>
                <w:szCs w:val="20"/>
              </w:rPr>
              <w:t>kairėje</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perskyra</w:t>
            </w:r>
            <w:proofErr w:type="spellEnd"/>
            <w:r>
              <w:rPr>
                <w:sz w:val="20"/>
                <w:szCs w:val="20"/>
              </w:rPr>
              <w:t xml:space="preserve"> </w:t>
            </w:r>
            <w:proofErr w:type="spellStart"/>
            <w:r>
              <w:rPr>
                <w:sz w:val="20"/>
                <w:szCs w:val="20"/>
              </w:rPr>
              <w:t>parkeriui</w:t>
            </w:r>
            <w:proofErr w:type="spellEnd"/>
            <w:r w:rsidRPr="00101B51">
              <w:rPr>
                <w:color w:val="000000"/>
                <w:spacing w:val="-4"/>
                <w:sz w:val="20"/>
                <w:szCs w:val="20"/>
              </w:rPr>
              <w:t>;</w:t>
            </w:r>
            <w:r>
              <w:rPr>
                <w:color w:val="000000"/>
                <w:spacing w:val="-4"/>
                <w:sz w:val="20"/>
                <w:szCs w:val="20"/>
              </w:rPr>
              <w:t xml:space="preserve"> </w:t>
            </w:r>
            <w:proofErr w:type="spellStart"/>
            <w:r w:rsidRPr="00101B51">
              <w:rPr>
                <w:sz w:val="20"/>
                <w:szCs w:val="20"/>
              </w:rPr>
              <w:t>dydžiai</w:t>
            </w:r>
            <w:proofErr w:type="spellEnd"/>
            <w:r w:rsidRPr="00101B51">
              <w:rPr>
                <w:sz w:val="20"/>
                <w:szCs w:val="20"/>
              </w:rPr>
              <w:t xml:space="preserve"> </w:t>
            </w:r>
            <w:r>
              <w:rPr>
                <w:sz w:val="20"/>
                <w:szCs w:val="20"/>
              </w:rPr>
              <w:t xml:space="preserve"> XXS-5XL</w:t>
            </w:r>
            <w:r w:rsidRPr="00101B51">
              <w:rPr>
                <w:sz w:val="20"/>
                <w:szCs w:val="20"/>
              </w:rPr>
              <w:t xml:space="preserve"> </w:t>
            </w:r>
            <w:proofErr w:type="spellStart"/>
            <w:r w:rsidRPr="00101B51">
              <w:rPr>
                <w:sz w:val="20"/>
                <w:szCs w:val="20"/>
              </w:rPr>
              <w:t>ir</w:t>
            </w:r>
            <w:proofErr w:type="spellEnd"/>
            <w:r w:rsidRPr="00101B51">
              <w:rPr>
                <w:sz w:val="20"/>
                <w:szCs w:val="20"/>
              </w:rPr>
              <w:t xml:space="preserve"> </w:t>
            </w:r>
            <w:proofErr w:type="spellStart"/>
            <w:r w:rsidRPr="00101B51">
              <w:rPr>
                <w:sz w:val="20"/>
                <w:szCs w:val="20"/>
              </w:rPr>
              <w:t>derinami</w:t>
            </w:r>
            <w:proofErr w:type="spellEnd"/>
            <w:r w:rsidRPr="00101B51">
              <w:rPr>
                <w:sz w:val="20"/>
                <w:szCs w:val="20"/>
              </w:rPr>
              <w:t xml:space="preserve"> </w:t>
            </w:r>
            <w:proofErr w:type="spellStart"/>
            <w:r w:rsidRPr="00101B51">
              <w:rPr>
                <w:sz w:val="20"/>
                <w:szCs w:val="20"/>
              </w:rPr>
              <w:t>iš</w:t>
            </w:r>
            <w:proofErr w:type="spellEnd"/>
            <w:r w:rsidRPr="00101B51">
              <w:rPr>
                <w:sz w:val="20"/>
                <w:szCs w:val="20"/>
              </w:rPr>
              <w:t xml:space="preserve"> </w:t>
            </w:r>
            <w:proofErr w:type="spellStart"/>
            <w:r w:rsidRPr="00101B51">
              <w:rPr>
                <w:sz w:val="20"/>
                <w:szCs w:val="20"/>
              </w:rPr>
              <w:t>anksto</w:t>
            </w:r>
            <w:proofErr w:type="spellEnd"/>
            <w:r w:rsidRPr="00101B51">
              <w:rPr>
                <w:sz w:val="20"/>
                <w:szCs w:val="20"/>
              </w:rPr>
              <w:t xml:space="preserve"> </w:t>
            </w:r>
            <w:proofErr w:type="spellStart"/>
            <w:r w:rsidRPr="00101B51">
              <w:rPr>
                <w:sz w:val="20"/>
                <w:szCs w:val="20"/>
              </w:rPr>
              <w:t>prieš</w:t>
            </w:r>
            <w:proofErr w:type="spellEnd"/>
            <w:r w:rsidRPr="00101B51">
              <w:rPr>
                <w:sz w:val="20"/>
                <w:szCs w:val="20"/>
              </w:rPr>
              <w:t xml:space="preserve"> </w:t>
            </w:r>
            <w:proofErr w:type="spellStart"/>
            <w:r w:rsidRPr="00101B51">
              <w:rPr>
                <w:sz w:val="20"/>
                <w:szCs w:val="20"/>
              </w:rPr>
              <w:t>pateikiant</w:t>
            </w:r>
            <w:proofErr w:type="spellEnd"/>
            <w:r w:rsidRPr="00101B51">
              <w:rPr>
                <w:sz w:val="20"/>
                <w:szCs w:val="20"/>
              </w:rPr>
              <w:t xml:space="preserve"> </w:t>
            </w:r>
            <w:proofErr w:type="spellStart"/>
            <w:r w:rsidRPr="00101B51">
              <w:rPr>
                <w:sz w:val="20"/>
                <w:szCs w:val="20"/>
              </w:rPr>
              <w:t>užsakymą</w:t>
            </w:r>
            <w:proofErr w:type="spellEnd"/>
            <w:r w:rsidRPr="00101B51">
              <w:rPr>
                <w:sz w:val="20"/>
                <w:szCs w:val="20"/>
              </w:rPr>
              <w:t>;</w:t>
            </w:r>
            <w:r>
              <w:rPr>
                <w:sz w:val="20"/>
                <w:szCs w:val="20"/>
              </w:rPr>
              <w:t xml:space="preserve"> </w:t>
            </w:r>
            <w:proofErr w:type="spellStart"/>
            <w:r w:rsidRPr="00101B51">
              <w:rPr>
                <w:sz w:val="20"/>
                <w:szCs w:val="20"/>
              </w:rPr>
              <w:t>spalva</w:t>
            </w:r>
            <w:proofErr w:type="spellEnd"/>
            <w:r w:rsidRPr="00101B51">
              <w:rPr>
                <w:sz w:val="20"/>
                <w:szCs w:val="20"/>
              </w:rPr>
              <w:t xml:space="preserve"> </w:t>
            </w:r>
            <w:proofErr w:type="spellStart"/>
            <w:r w:rsidRPr="00101B51">
              <w:rPr>
                <w:sz w:val="20"/>
                <w:szCs w:val="20"/>
              </w:rPr>
              <w:t>balta</w:t>
            </w:r>
            <w:proofErr w:type="spellEnd"/>
            <w:r>
              <w:rPr>
                <w:sz w:val="20"/>
                <w:szCs w:val="20"/>
              </w:rPr>
              <w:t xml:space="preserve">, </w:t>
            </w:r>
            <w:proofErr w:type="spellStart"/>
            <w:r>
              <w:rPr>
                <w:sz w:val="20"/>
                <w:szCs w:val="20"/>
              </w:rPr>
              <w:t>chalato</w:t>
            </w:r>
            <w:proofErr w:type="spellEnd"/>
            <w:r>
              <w:rPr>
                <w:sz w:val="20"/>
                <w:szCs w:val="20"/>
              </w:rPr>
              <w:t xml:space="preserve"> </w:t>
            </w:r>
            <w:proofErr w:type="spellStart"/>
            <w:r>
              <w:rPr>
                <w:sz w:val="20"/>
                <w:szCs w:val="20"/>
              </w:rPr>
              <w:t>ilgis</w:t>
            </w:r>
            <w:proofErr w:type="spellEnd"/>
            <w:r>
              <w:rPr>
                <w:sz w:val="20"/>
                <w:szCs w:val="20"/>
              </w:rPr>
              <w:t xml:space="preserve"> ne </w:t>
            </w:r>
            <w:proofErr w:type="spellStart"/>
            <w:r>
              <w:rPr>
                <w:sz w:val="20"/>
                <w:szCs w:val="20"/>
              </w:rPr>
              <w:lastRenderedPageBreak/>
              <w:t>mažiau</w:t>
            </w:r>
            <w:proofErr w:type="spellEnd"/>
            <w:r>
              <w:rPr>
                <w:sz w:val="20"/>
                <w:szCs w:val="20"/>
              </w:rPr>
              <w:t xml:space="preserve"> 99 cm. </w:t>
            </w:r>
            <w:proofErr w:type="spellStart"/>
            <w:r>
              <w:rPr>
                <w:sz w:val="20"/>
                <w:szCs w:val="20"/>
              </w:rPr>
              <w:t>Vadovaujantis</w:t>
            </w:r>
            <w:proofErr w:type="spellEnd"/>
            <w:r>
              <w:rPr>
                <w:sz w:val="20"/>
                <w:szCs w:val="20"/>
              </w:rPr>
              <w:t xml:space="preserve"> LR </w:t>
            </w:r>
            <w:proofErr w:type="spellStart"/>
            <w:r>
              <w:rPr>
                <w:sz w:val="20"/>
                <w:szCs w:val="20"/>
              </w:rPr>
              <w:t>aplinkos</w:t>
            </w:r>
            <w:proofErr w:type="spellEnd"/>
            <w:r>
              <w:rPr>
                <w:sz w:val="20"/>
                <w:szCs w:val="20"/>
              </w:rPr>
              <w:t xml:space="preserve"> </w:t>
            </w:r>
            <w:proofErr w:type="spellStart"/>
            <w:r>
              <w:rPr>
                <w:sz w:val="20"/>
                <w:szCs w:val="20"/>
              </w:rPr>
              <w:t>ministro</w:t>
            </w:r>
            <w:proofErr w:type="spellEnd"/>
            <w:r>
              <w:rPr>
                <w:sz w:val="20"/>
                <w:szCs w:val="20"/>
              </w:rPr>
              <w:t xml:space="preserve"> </w:t>
            </w:r>
            <w:proofErr w:type="spellStart"/>
            <w:r>
              <w:rPr>
                <w:sz w:val="20"/>
                <w:szCs w:val="20"/>
              </w:rPr>
              <w:t>įsakymu</w:t>
            </w:r>
            <w:proofErr w:type="spellEnd"/>
            <w:r>
              <w:rPr>
                <w:sz w:val="20"/>
                <w:szCs w:val="20"/>
              </w:rPr>
              <w:t xml:space="preserve"> 2011 birželio28 d. Nr.D1-508 (</w:t>
            </w:r>
            <w:proofErr w:type="spellStart"/>
            <w:r>
              <w:rPr>
                <w:sz w:val="20"/>
                <w:szCs w:val="20"/>
              </w:rPr>
              <w:t>su</w:t>
            </w:r>
            <w:proofErr w:type="spellEnd"/>
            <w:r>
              <w:rPr>
                <w:sz w:val="20"/>
                <w:szCs w:val="20"/>
              </w:rPr>
              <w:t xml:space="preserve"> </w:t>
            </w:r>
            <w:proofErr w:type="spellStart"/>
            <w:r>
              <w:rPr>
                <w:sz w:val="20"/>
                <w:szCs w:val="20"/>
              </w:rPr>
              <w:t>vėlesniais</w:t>
            </w:r>
            <w:proofErr w:type="spellEnd"/>
            <w:r>
              <w:rPr>
                <w:sz w:val="20"/>
                <w:szCs w:val="20"/>
              </w:rPr>
              <w:t xml:space="preserve"> </w:t>
            </w:r>
            <w:proofErr w:type="spellStart"/>
            <w:r>
              <w:rPr>
                <w:sz w:val="20"/>
                <w:szCs w:val="20"/>
              </w:rPr>
              <w:t>pakeitimais</w:t>
            </w:r>
            <w:proofErr w:type="spellEnd"/>
            <w:r>
              <w:rPr>
                <w:sz w:val="20"/>
                <w:szCs w:val="20"/>
              </w:rPr>
              <w:t xml:space="preserve">) </w:t>
            </w:r>
            <w:proofErr w:type="spellStart"/>
            <w:r>
              <w:rPr>
                <w:sz w:val="20"/>
                <w:szCs w:val="20"/>
              </w:rPr>
              <w:t>gaminys</w:t>
            </w:r>
            <w:proofErr w:type="spellEnd"/>
            <w:r>
              <w:rPr>
                <w:sz w:val="20"/>
                <w:szCs w:val="20"/>
              </w:rPr>
              <w:t xml:space="preserve"> </w:t>
            </w:r>
            <w:proofErr w:type="spellStart"/>
            <w:r>
              <w:rPr>
                <w:sz w:val="20"/>
                <w:szCs w:val="20"/>
              </w:rPr>
              <w:t>turi</w:t>
            </w:r>
            <w:proofErr w:type="spellEnd"/>
            <w:r>
              <w:rPr>
                <w:sz w:val="20"/>
                <w:szCs w:val="20"/>
              </w:rPr>
              <w:t xml:space="preserve"> </w:t>
            </w:r>
            <w:proofErr w:type="spellStart"/>
            <w:r>
              <w:rPr>
                <w:sz w:val="20"/>
                <w:szCs w:val="20"/>
              </w:rPr>
              <w:t>atitikti</w:t>
            </w:r>
            <w:proofErr w:type="spellEnd"/>
            <w:r>
              <w:rPr>
                <w:sz w:val="20"/>
                <w:szCs w:val="20"/>
              </w:rPr>
              <w:t xml:space="preserve"> </w:t>
            </w:r>
            <w:proofErr w:type="spellStart"/>
            <w:r>
              <w:rPr>
                <w:sz w:val="20"/>
                <w:szCs w:val="20"/>
              </w:rPr>
              <w:t>minimalius</w:t>
            </w:r>
            <w:proofErr w:type="spellEnd"/>
            <w:r>
              <w:rPr>
                <w:sz w:val="20"/>
                <w:szCs w:val="20"/>
              </w:rPr>
              <w:t xml:space="preserve"> </w:t>
            </w:r>
            <w:proofErr w:type="spellStart"/>
            <w:r>
              <w:rPr>
                <w:sz w:val="20"/>
                <w:szCs w:val="20"/>
              </w:rPr>
              <w:t>aplinkosauginius</w:t>
            </w:r>
            <w:proofErr w:type="spellEnd"/>
            <w:r>
              <w:rPr>
                <w:sz w:val="20"/>
                <w:szCs w:val="20"/>
              </w:rPr>
              <w:t xml:space="preserve"> </w:t>
            </w:r>
            <w:proofErr w:type="spellStart"/>
            <w:r>
              <w:rPr>
                <w:sz w:val="20"/>
                <w:szCs w:val="20"/>
              </w:rPr>
              <w:t>reikalavimus</w:t>
            </w:r>
            <w:proofErr w:type="spellEnd"/>
            <w:r>
              <w:rPr>
                <w:sz w:val="20"/>
                <w:szCs w:val="20"/>
              </w:rPr>
              <w:t xml:space="preserve">. </w:t>
            </w:r>
            <w:proofErr w:type="spellStart"/>
            <w:r>
              <w:rPr>
                <w:sz w:val="20"/>
                <w:szCs w:val="20"/>
              </w:rPr>
              <w:t>Pateikti</w:t>
            </w:r>
            <w:proofErr w:type="spellEnd"/>
            <w:r>
              <w:rPr>
                <w:sz w:val="20"/>
                <w:szCs w:val="20"/>
              </w:rPr>
              <w:t xml:space="preserve"> </w:t>
            </w:r>
            <w:proofErr w:type="spellStart"/>
            <w:r>
              <w:rPr>
                <w:sz w:val="20"/>
                <w:szCs w:val="20"/>
              </w:rPr>
              <w:t>kartu</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proofErr w:type="gramStart"/>
            <w:r>
              <w:rPr>
                <w:sz w:val="20"/>
                <w:szCs w:val="20"/>
              </w:rPr>
              <w:t>pasiūlymu</w:t>
            </w:r>
            <w:proofErr w:type="spellEnd"/>
            <w:r>
              <w:rPr>
                <w:sz w:val="20"/>
                <w:szCs w:val="20"/>
              </w:rPr>
              <w:t xml:space="preserve">  </w:t>
            </w:r>
            <w:proofErr w:type="spellStart"/>
            <w:r>
              <w:rPr>
                <w:sz w:val="20"/>
                <w:szCs w:val="20"/>
              </w:rPr>
              <w:t>atitiktį</w:t>
            </w:r>
            <w:proofErr w:type="spellEnd"/>
            <w:proofErr w:type="gramEnd"/>
            <w:r>
              <w:rPr>
                <w:sz w:val="20"/>
                <w:szCs w:val="20"/>
              </w:rPr>
              <w:t xml:space="preserve"> </w:t>
            </w:r>
            <w:proofErr w:type="spellStart"/>
            <w:r>
              <w:rPr>
                <w:sz w:val="20"/>
                <w:szCs w:val="20"/>
              </w:rPr>
              <w:t>įrodančius</w:t>
            </w:r>
            <w:proofErr w:type="spellEnd"/>
            <w:r>
              <w:rPr>
                <w:sz w:val="20"/>
                <w:szCs w:val="20"/>
              </w:rPr>
              <w:t xml:space="preserve"> </w:t>
            </w:r>
            <w:proofErr w:type="spellStart"/>
            <w:r>
              <w:rPr>
                <w:sz w:val="20"/>
                <w:szCs w:val="20"/>
              </w:rPr>
              <w:t>sertifikatus</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dokumentus</w:t>
            </w:r>
            <w:proofErr w:type="spellEnd"/>
            <w:r>
              <w:rPr>
                <w:sz w:val="20"/>
                <w:szCs w:val="20"/>
              </w:rPr>
              <w:t>.</w:t>
            </w:r>
          </w:p>
        </w:tc>
        <w:tc>
          <w:tcPr>
            <w:tcW w:w="3438" w:type="dxa"/>
            <w:shd w:val="clear" w:color="auto" w:fill="auto"/>
          </w:tcPr>
          <w:p w14:paraId="0477271E" w14:textId="77777777" w:rsidR="003415CE" w:rsidRPr="00EB106E" w:rsidRDefault="003415CE" w:rsidP="00AB2D47">
            <w:pPr>
              <w:pStyle w:val="Lentelsturinys"/>
              <w:ind w:left="720"/>
            </w:pPr>
          </w:p>
        </w:tc>
      </w:tr>
      <w:tr w:rsidR="003415CE" w14:paraId="221D317E" w14:textId="77777777" w:rsidTr="0067214B">
        <w:tc>
          <w:tcPr>
            <w:tcW w:w="661" w:type="dxa"/>
            <w:shd w:val="clear" w:color="auto" w:fill="auto"/>
          </w:tcPr>
          <w:p w14:paraId="0F1F400E" w14:textId="77777777" w:rsidR="003415CE" w:rsidRPr="00EB106E" w:rsidRDefault="003415CE" w:rsidP="00AB2D47">
            <w:r>
              <w:t>2</w:t>
            </w:r>
            <w:r w:rsidRPr="00EB106E">
              <w:t>.</w:t>
            </w:r>
          </w:p>
        </w:tc>
        <w:tc>
          <w:tcPr>
            <w:tcW w:w="1801" w:type="dxa"/>
            <w:shd w:val="clear" w:color="auto" w:fill="auto"/>
          </w:tcPr>
          <w:p w14:paraId="3CE90944" w14:textId="77777777" w:rsidR="003415CE" w:rsidRDefault="003415CE" w:rsidP="00AB2D47">
            <w:pPr>
              <w:rPr>
                <w:sz w:val="20"/>
                <w:szCs w:val="20"/>
              </w:rPr>
            </w:pPr>
            <w:proofErr w:type="spellStart"/>
            <w:r>
              <w:rPr>
                <w:sz w:val="20"/>
                <w:szCs w:val="20"/>
              </w:rPr>
              <w:t>Medicininis</w:t>
            </w:r>
            <w:proofErr w:type="spellEnd"/>
            <w:r>
              <w:rPr>
                <w:sz w:val="20"/>
                <w:szCs w:val="20"/>
              </w:rPr>
              <w:t xml:space="preserve"> </w:t>
            </w:r>
            <w:proofErr w:type="spellStart"/>
            <w:r>
              <w:rPr>
                <w:sz w:val="20"/>
                <w:szCs w:val="20"/>
              </w:rPr>
              <w:t>baltas</w:t>
            </w:r>
            <w:proofErr w:type="spellEnd"/>
            <w:r>
              <w:rPr>
                <w:sz w:val="20"/>
                <w:szCs w:val="20"/>
              </w:rPr>
              <w:t xml:space="preserve"> </w:t>
            </w:r>
            <w:proofErr w:type="spellStart"/>
            <w:proofErr w:type="gramStart"/>
            <w:r>
              <w:rPr>
                <w:sz w:val="20"/>
                <w:szCs w:val="20"/>
              </w:rPr>
              <w:t>chalatas</w:t>
            </w:r>
            <w:proofErr w:type="spellEnd"/>
            <w:r>
              <w:rPr>
                <w:sz w:val="20"/>
                <w:szCs w:val="20"/>
              </w:rPr>
              <w:t xml:space="preserve">  (</w:t>
            </w:r>
            <w:proofErr w:type="spellStart"/>
            <w:proofErr w:type="gramEnd"/>
            <w:r>
              <w:rPr>
                <w:sz w:val="20"/>
                <w:szCs w:val="20"/>
              </w:rPr>
              <w:t>vyrams</w:t>
            </w:r>
            <w:proofErr w:type="spellEnd"/>
            <w:r>
              <w:rPr>
                <w:sz w:val="20"/>
                <w:szCs w:val="20"/>
              </w:rPr>
              <w:t>)</w:t>
            </w:r>
          </w:p>
        </w:tc>
        <w:tc>
          <w:tcPr>
            <w:tcW w:w="3805" w:type="dxa"/>
            <w:shd w:val="clear" w:color="auto" w:fill="auto"/>
          </w:tcPr>
          <w:p w14:paraId="531547AD" w14:textId="77777777" w:rsidR="003415CE" w:rsidRPr="004D31A5" w:rsidRDefault="003415CE" w:rsidP="00AB2D47">
            <w:pPr>
              <w:rPr>
                <w:sz w:val="20"/>
                <w:szCs w:val="20"/>
              </w:rPr>
            </w:pPr>
            <w:proofErr w:type="spellStart"/>
            <w:r>
              <w:rPr>
                <w:sz w:val="20"/>
                <w:szCs w:val="20"/>
              </w:rPr>
              <w:t>Audinio</w:t>
            </w:r>
            <w:proofErr w:type="spellEnd"/>
            <w:r>
              <w:rPr>
                <w:sz w:val="20"/>
                <w:szCs w:val="20"/>
              </w:rPr>
              <w:t xml:space="preserve"> </w:t>
            </w:r>
            <w:proofErr w:type="spellStart"/>
            <w:r>
              <w:rPr>
                <w:sz w:val="20"/>
                <w:szCs w:val="20"/>
              </w:rPr>
              <w:t>s</w:t>
            </w:r>
            <w:r w:rsidRPr="004D31A5">
              <w:rPr>
                <w:sz w:val="20"/>
                <w:szCs w:val="20"/>
              </w:rPr>
              <w:t>udėtis</w:t>
            </w:r>
            <w:proofErr w:type="spellEnd"/>
            <w:r w:rsidRPr="004D31A5">
              <w:rPr>
                <w:sz w:val="20"/>
                <w:szCs w:val="20"/>
              </w:rPr>
              <w:t xml:space="preserve">: 35 </w:t>
            </w:r>
            <w:proofErr w:type="gramStart"/>
            <w:r w:rsidRPr="004D31A5">
              <w:rPr>
                <w:sz w:val="20"/>
                <w:szCs w:val="20"/>
              </w:rPr>
              <w:t>%  (</w:t>
            </w:r>
            <w:proofErr w:type="gramEnd"/>
            <w:r w:rsidRPr="004D31A5">
              <w:rPr>
                <w:sz w:val="20"/>
                <w:szCs w:val="20"/>
              </w:rPr>
              <w:t>±</w:t>
            </w:r>
            <w:r>
              <w:rPr>
                <w:sz w:val="20"/>
                <w:szCs w:val="20"/>
              </w:rPr>
              <w:t>5</w:t>
            </w:r>
            <w:r w:rsidRPr="004D31A5">
              <w:rPr>
                <w:sz w:val="20"/>
                <w:szCs w:val="20"/>
              </w:rPr>
              <w:t xml:space="preserve">%) </w:t>
            </w:r>
            <w:proofErr w:type="spellStart"/>
            <w:r w:rsidRPr="004D31A5">
              <w:rPr>
                <w:sz w:val="20"/>
                <w:szCs w:val="20"/>
              </w:rPr>
              <w:t>medvilninio</w:t>
            </w:r>
            <w:proofErr w:type="spellEnd"/>
            <w:r w:rsidRPr="004D31A5">
              <w:rPr>
                <w:sz w:val="20"/>
                <w:szCs w:val="20"/>
              </w:rPr>
              <w:t xml:space="preserve"> </w:t>
            </w:r>
            <w:proofErr w:type="spellStart"/>
            <w:r w:rsidRPr="004D31A5">
              <w:rPr>
                <w:sz w:val="20"/>
                <w:szCs w:val="20"/>
              </w:rPr>
              <w:t>audinio</w:t>
            </w:r>
            <w:proofErr w:type="spellEnd"/>
            <w:r w:rsidRPr="004D31A5">
              <w:rPr>
                <w:sz w:val="20"/>
                <w:szCs w:val="20"/>
              </w:rPr>
              <w:t xml:space="preserve"> </w:t>
            </w:r>
            <w:proofErr w:type="spellStart"/>
            <w:r w:rsidRPr="004D31A5">
              <w:rPr>
                <w:sz w:val="20"/>
                <w:szCs w:val="20"/>
              </w:rPr>
              <w:t>ir</w:t>
            </w:r>
            <w:proofErr w:type="spellEnd"/>
            <w:r w:rsidRPr="004D31A5">
              <w:rPr>
                <w:sz w:val="20"/>
                <w:szCs w:val="20"/>
              </w:rPr>
              <w:t xml:space="preserve"> 65% (±</w:t>
            </w:r>
            <w:r>
              <w:rPr>
                <w:sz w:val="20"/>
                <w:szCs w:val="20"/>
              </w:rPr>
              <w:t>5</w:t>
            </w:r>
            <w:r w:rsidRPr="004D31A5">
              <w:rPr>
                <w:sz w:val="20"/>
                <w:szCs w:val="20"/>
              </w:rPr>
              <w:t xml:space="preserve">%) </w:t>
            </w:r>
            <w:proofErr w:type="spellStart"/>
            <w:r w:rsidRPr="004D31A5">
              <w:rPr>
                <w:sz w:val="20"/>
                <w:szCs w:val="20"/>
              </w:rPr>
              <w:t>poliesterio</w:t>
            </w:r>
            <w:proofErr w:type="spellEnd"/>
            <w:r w:rsidRPr="004D31A5">
              <w:rPr>
                <w:sz w:val="20"/>
                <w:szCs w:val="20"/>
              </w:rPr>
              <w:t xml:space="preserve">; </w:t>
            </w:r>
            <w:proofErr w:type="spellStart"/>
            <w:r w:rsidRPr="004D31A5">
              <w:rPr>
                <w:sz w:val="20"/>
                <w:szCs w:val="20"/>
              </w:rPr>
              <w:t>audinio</w:t>
            </w:r>
            <w:proofErr w:type="spellEnd"/>
            <w:r w:rsidRPr="004D31A5">
              <w:rPr>
                <w:sz w:val="20"/>
                <w:szCs w:val="20"/>
              </w:rPr>
              <w:t xml:space="preserve"> </w:t>
            </w:r>
            <w:proofErr w:type="spellStart"/>
            <w:r w:rsidRPr="004D31A5">
              <w:rPr>
                <w:sz w:val="20"/>
                <w:szCs w:val="20"/>
              </w:rPr>
              <w:t>tankis</w:t>
            </w:r>
            <w:proofErr w:type="spellEnd"/>
            <w:r w:rsidRPr="004D31A5">
              <w:rPr>
                <w:sz w:val="20"/>
                <w:szCs w:val="20"/>
              </w:rPr>
              <w:t xml:space="preserve"> </w:t>
            </w:r>
            <w:proofErr w:type="spellStart"/>
            <w:r w:rsidRPr="004D31A5">
              <w:rPr>
                <w:sz w:val="20"/>
                <w:szCs w:val="20"/>
              </w:rPr>
              <w:t>turi</w:t>
            </w:r>
            <w:proofErr w:type="spellEnd"/>
            <w:r w:rsidRPr="004D31A5">
              <w:rPr>
                <w:sz w:val="20"/>
                <w:szCs w:val="20"/>
              </w:rPr>
              <w:t xml:space="preserve"> </w:t>
            </w:r>
            <w:proofErr w:type="spellStart"/>
            <w:r w:rsidRPr="004D31A5">
              <w:rPr>
                <w:sz w:val="20"/>
                <w:szCs w:val="20"/>
              </w:rPr>
              <w:t>būti</w:t>
            </w:r>
            <w:proofErr w:type="spellEnd"/>
            <w:r w:rsidRPr="004D31A5">
              <w:rPr>
                <w:sz w:val="20"/>
                <w:szCs w:val="20"/>
              </w:rPr>
              <w:t xml:space="preserve"> ne </w:t>
            </w:r>
            <w:proofErr w:type="spellStart"/>
            <w:r w:rsidRPr="004D31A5">
              <w:rPr>
                <w:sz w:val="20"/>
                <w:szCs w:val="20"/>
              </w:rPr>
              <w:t>mažesnis</w:t>
            </w:r>
            <w:proofErr w:type="spellEnd"/>
            <w:r w:rsidRPr="004D31A5">
              <w:rPr>
                <w:sz w:val="20"/>
                <w:szCs w:val="20"/>
              </w:rPr>
              <w:t xml:space="preserve"> </w:t>
            </w:r>
            <w:proofErr w:type="spellStart"/>
            <w:r w:rsidRPr="004D31A5">
              <w:rPr>
                <w:sz w:val="20"/>
                <w:szCs w:val="20"/>
              </w:rPr>
              <w:t>kaip</w:t>
            </w:r>
            <w:proofErr w:type="spellEnd"/>
            <w:r w:rsidRPr="004D31A5">
              <w:rPr>
                <w:sz w:val="20"/>
                <w:szCs w:val="20"/>
              </w:rPr>
              <w:t xml:space="preserve"> </w:t>
            </w:r>
            <w:r>
              <w:rPr>
                <w:sz w:val="20"/>
                <w:szCs w:val="20"/>
              </w:rPr>
              <w:t>185</w:t>
            </w:r>
            <w:r w:rsidRPr="004D31A5">
              <w:rPr>
                <w:sz w:val="20"/>
                <w:szCs w:val="20"/>
              </w:rPr>
              <w:t xml:space="preserve"> g/m</w:t>
            </w:r>
            <w:r w:rsidRPr="004D31A5">
              <w:rPr>
                <w:sz w:val="20"/>
                <w:szCs w:val="20"/>
                <w:vertAlign w:val="superscript"/>
              </w:rPr>
              <w:t xml:space="preserve">2 </w:t>
            </w:r>
            <w:r w:rsidRPr="004D31A5">
              <w:rPr>
                <w:sz w:val="20"/>
                <w:szCs w:val="20"/>
              </w:rPr>
              <w:t xml:space="preserve">; </w:t>
            </w:r>
            <w:proofErr w:type="spellStart"/>
            <w:r w:rsidRPr="004D31A5">
              <w:rPr>
                <w:sz w:val="20"/>
                <w:szCs w:val="20"/>
              </w:rPr>
              <w:t>gaminys</w:t>
            </w:r>
            <w:proofErr w:type="spellEnd"/>
            <w:r w:rsidRPr="004D31A5">
              <w:rPr>
                <w:sz w:val="20"/>
                <w:szCs w:val="20"/>
              </w:rPr>
              <w:t xml:space="preserve"> </w:t>
            </w:r>
            <w:proofErr w:type="spellStart"/>
            <w:r w:rsidRPr="004D31A5">
              <w:rPr>
                <w:sz w:val="20"/>
                <w:szCs w:val="20"/>
              </w:rPr>
              <w:t>turi</w:t>
            </w:r>
            <w:proofErr w:type="spellEnd"/>
            <w:r w:rsidRPr="004D31A5">
              <w:rPr>
                <w:sz w:val="20"/>
                <w:szCs w:val="20"/>
              </w:rPr>
              <w:t xml:space="preserve"> </w:t>
            </w:r>
            <w:proofErr w:type="spellStart"/>
            <w:r w:rsidRPr="004D31A5">
              <w:rPr>
                <w:sz w:val="20"/>
                <w:szCs w:val="20"/>
              </w:rPr>
              <w:t>būti</w:t>
            </w:r>
            <w:proofErr w:type="spellEnd"/>
            <w:r w:rsidRPr="004D31A5">
              <w:rPr>
                <w:sz w:val="20"/>
                <w:szCs w:val="20"/>
              </w:rPr>
              <w:t xml:space="preserve"> </w:t>
            </w:r>
            <w:proofErr w:type="spellStart"/>
            <w:r w:rsidRPr="004D31A5">
              <w:rPr>
                <w:sz w:val="20"/>
                <w:szCs w:val="20"/>
              </w:rPr>
              <w:t>tinkamas</w:t>
            </w:r>
            <w:proofErr w:type="spellEnd"/>
            <w:r w:rsidRPr="004D31A5">
              <w:rPr>
                <w:sz w:val="20"/>
                <w:szCs w:val="20"/>
              </w:rPr>
              <w:t xml:space="preserve"> </w:t>
            </w:r>
            <w:proofErr w:type="spellStart"/>
            <w:r w:rsidRPr="004D31A5">
              <w:rPr>
                <w:sz w:val="20"/>
                <w:szCs w:val="20"/>
              </w:rPr>
              <w:t>skalbti</w:t>
            </w:r>
            <w:proofErr w:type="spellEnd"/>
            <w:r w:rsidRPr="004D31A5">
              <w:rPr>
                <w:sz w:val="20"/>
                <w:szCs w:val="20"/>
              </w:rPr>
              <w:t xml:space="preserve"> ne </w:t>
            </w:r>
            <w:proofErr w:type="spellStart"/>
            <w:r w:rsidRPr="004D31A5">
              <w:rPr>
                <w:sz w:val="20"/>
                <w:szCs w:val="20"/>
              </w:rPr>
              <w:t>mažiau</w:t>
            </w:r>
            <w:proofErr w:type="spellEnd"/>
            <w:r w:rsidRPr="004D31A5">
              <w:rPr>
                <w:sz w:val="20"/>
                <w:szCs w:val="20"/>
              </w:rPr>
              <w:t xml:space="preserve"> </w:t>
            </w:r>
            <w:proofErr w:type="spellStart"/>
            <w:r w:rsidRPr="004D31A5">
              <w:rPr>
                <w:sz w:val="20"/>
                <w:szCs w:val="20"/>
              </w:rPr>
              <w:t>kaip</w:t>
            </w:r>
            <w:proofErr w:type="spellEnd"/>
            <w:r w:rsidRPr="004D31A5">
              <w:rPr>
                <w:sz w:val="20"/>
                <w:szCs w:val="20"/>
              </w:rPr>
              <w:t xml:space="preserve"> </w:t>
            </w:r>
            <w:r>
              <w:rPr>
                <w:sz w:val="20"/>
                <w:szCs w:val="20"/>
              </w:rPr>
              <w:t>40</w:t>
            </w:r>
            <w:r w:rsidRPr="004D31A5">
              <w:rPr>
                <w:sz w:val="20"/>
                <w:szCs w:val="20"/>
              </w:rPr>
              <w:t xml:space="preserve">°C </w:t>
            </w:r>
            <w:proofErr w:type="spellStart"/>
            <w:r w:rsidRPr="004D31A5">
              <w:rPr>
                <w:sz w:val="20"/>
                <w:szCs w:val="20"/>
              </w:rPr>
              <w:t>temperatūroje</w:t>
            </w:r>
            <w:proofErr w:type="spellEnd"/>
            <w:r>
              <w:rPr>
                <w:sz w:val="20"/>
                <w:szCs w:val="20"/>
              </w:rPr>
              <w:t xml:space="preserve">. Į </w:t>
            </w:r>
            <w:proofErr w:type="spellStart"/>
            <w:r>
              <w:rPr>
                <w:sz w:val="20"/>
                <w:szCs w:val="20"/>
              </w:rPr>
              <w:t>gaminio</w:t>
            </w:r>
            <w:proofErr w:type="spellEnd"/>
            <w:r>
              <w:rPr>
                <w:sz w:val="20"/>
                <w:szCs w:val="20"/>
              </w:rPr>
              <w:t xml:space="preserve"> </w:t>
            </w:r>
            <w:proofErr w:type="spellStart"/>
            <w:r>
              <w:rPr>
                <w:sz w:val="20"/>
                <w:szCs w:val="20"/>
              </w:rPr>
              <w:t>siūlę</w:t>
            </w:r>
            <w:proofErr w:type="spellEnd"/>
            <w:r>
              <w:rPr>
                <w:sz w:val="20"/>
                <w:szCs w:val="20"/>
              </w:rPr>
              <w:t xml:space="preserve"> </w:t>
            </w:r>
            <w:proofErr w:type="spellStart"/>
            <w:r>
              <w:rPr>
                <w:sz w:val="20"/>
                <w:szCs w:val="20"/>
              </w:rPr>
              <w:t>turi</w:t>
            </w:r>
            <w:proofErr w:type="spellEnd"/>
            <w:r>
              <w:rPr>
                <w:sz w:val="20"/>
                <w:szCs w:val="20"/>
              </w:rPr>
              <w:t xml:space="preserve"> </w:t>
            </w:r>
            <w:proofErr w:type="spellStart"/>
            <w:r>
              <w:rPr>
                <w:sz w:val="20"/>
                <w:szCs w:val="20"/>
              </w:rPr>
              <w:t>būti</w:t>
            </w:r>
            <w:proofErr w:type="spellEnd"/>
            <w:r>
              <w:rPr>
                <w:sz w:val="20"/>
                <w:szCs w:val="20"/>
              </w:rPr>
              <w:t xml:space="preserve"> </w:t>
            </w:r>
            <w:proofErr w:type="spellStart"/>
            <w:r>
              <w:rPr>
                <w:sz w:val="20"/>
                <w:szCs w:val="20"/>
              </w:rPr>
              <w:t>įsiūtas</w:t>
            </w:r>
            <w:proofErr w:type="spellEnd"/>
            <w:r>
              <w:rPr>
                <w:sz w:val="20"/>
                <w:szCs w:val="20"/>
              </w:rPr>
              <w:t xml:space="preserve"> </w:t>
            </w:r>
            <w:proofErr w:type="spellStart"/>
            <w:r>
              <w:rPr>
                <w:sz w:val="20"/>
                <w:szCs w:val="20"/>
              </w:rPr>
              <w:t>informacinis</w:t>
            </w:r>
            <w:proofErr w:type="spellEnd"/>
            <w:r>
              <w:rPr>
                <w:sz w:val="20"/>
                <w:szCs w:val="20"/>
              </w:rPr>
              <w:t xml:space="preserve"> </w:t>
            </w:r>
            <w:proofErr w:type="spellStart"/>
            <w:r>
              <w:rPr>
                <w:sz w:val="20"/>
                <w:szCs w:val="20"/>
              </w:rPr>
              <w:t>lapelis</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priežiūros</w:t>
            </w:r>
            <w:proofErr w:type="spellEnd"/>
            <w:r>
              <w:rPr>
                <w:sz w:val="20"/>
                <w:szCs w:val="20"/>
              </w:rPr>
              <w:t xml:space="preserve">  </w:t>
            </w:r>
            <w:proofErr w:type="spellStart"/>
            <w:r>
              <w:rPr>
                <w:sz w:val="20"/>
                <w:szCs w:val="20"/>
              </w:rPr>
              <w:t>rekomendacijomis</w:t>
            </w:r>
            <w:proofErr w:type="spellEnd"/>
            <w:r>
              <w:rPr>
                <w:sz w:val="20"/>
                <w:szCs w:val="20"/>
              </w:rPr>
              <w:t xml:space="preserve"> (</w:t>
            </w:r>
            <w:proofErr w:type="spellStart"/>
            <w:r>
              <w:rPr>
                <w:sz w:val="20"/>
                <w:szCs w:val="20"/>
              </w:rPr>
              <w:t>skalbimo</w:t>
            </w:r>
            <w:proofErr w:type="spellEnd"/>
            <w:r>
              <w:rPr>
                <w:sz w:val="20"/>
                <w:szCs w:val="20"/>
              </w:rPr>
              <w:t xml:space="preserve">, </w:t>
            </w:r>
            <w:proofErr w:type="spellStart"/>
            <w:r>
              <w:rPr>
                <w:sz w:val="20"/>
                <w:szCs w:val="20"/>
              </w:rPr>
              <w:t>gręžimo</w:t>
            </w:r>
            <w:proofErr w:type="spellEnd"/>
            <w:r>
              <w:rPr>
                <w:sz w:val="20"/>
                <w:szCs w:val="20"/>
              </w:rPr>
              <w:t xml:space="preserve">, </w:t>
            </w:r>
            <w:proofErr w:type="spellStart"/>
            <w:r>
              <w:rPr>
                <w:sz w:val="20"/>
                <w:szCs w:val="20"/>
              </w:rPr>
              <w:t>džiovinimo</w:t>
            </w:r>
            <w:proofErr w:type="spellEnd"/>
            <w:r>
              <w:rPr>
                <w:sz w:val="20"/>
                <w:szCs w:val="20"/>
              </w:rPr>
              <w:t xml:space="preserve"> </w:t>
            </w:r>
            <w:proofErr w:type="spellStart"/>
            <w:r>
              <w:rPr>
                <w:sz w:val="20"/>
                <w:szCs w:val="20"/>
              </w:rPr>
              <w:t>galimybėmis</w:t>
            </w:r>
            <w:proofErr w:type="spellEnd"/>
            <w:r>
              <w:rPr>
                <w:sz w:val="20"/>
                <w:szCs w:val="20"/>
              </w:rPr>
              <w:t xml:space="preserve"> </w:t>
            </w:r>
            <w:proofErr w:type="spellStart"/>
            <w:r>
              <w:rPr>
                <w:sz w:val="20"/>
                <w:szCs w:val="20"/>
              </w:rPr>
              <w:t>bei</w:t>
            </w:r>
            <w:proofErr w:type="spellEnd"/>
            <w:r>
              <w:rPr>
                <w:sz w:val="20"/>
                <w:szCs w:val="20"/>
              </w:rPr>
              <w:t xml:space="preserve"> </w:t>
            </w:r>
            <w:proofErr w:type="spellStart"/>
            <w:r>
              <w:rPr>
                <w:sz w:val="20"/>
                <w:szCs w:val="20"/>
              </w:rPr>
              <w:t>temperatūra</w:t>
            </w:r>
            <w:proofErr w:type="spellEnd"/>
            <w:r>
              <w:rPr>
                <w:sz w:val="20"/>
                <w:szCs w:val="20"/>
              </w:rPr>
              <w:t xml:space="preserve">)., </w:t>
            </w:r>
            <w:r w:rsidRPr="004D31A5">
              <w:rPr>
                <w:sz w:val="20"/>
                <w:szCs w:val="20"/>
              </w:rPr>
              <w:t xml:space="preserve"> </w:t>
            </w:r>
            <w:proofErr w:type="spellStart"/>
            <w:r w:rsidRPr="004D31A5">
              <w:rPr>
                <w:sz w:val="20"/>
                <w:szCs w:val="20"/>
              </w:rPr>
              <w:t>gręžti</w:t>
            </w:r>
            <w:proofErr w:type="spellEnd"/>
            <w:r w:rsidRPr="004D31A5">
              <w:rPr>
                <w:sz w:val="20"/>
                <w:szCs w:val="20"/>
              </w:rPr>
              <w:t xml:space="preserve"> </w:t>
            </w:r>
            <w:proofErr w:type="spellStart"/>
            <w:r w:rsidRPr="004D31A5">
              <w:rPr>
                <w:sz w:val="20"/>
                <w:szCs w:val="20"/>
              </w:rPr>
              <w:t>ir</w:t>
            </w:r>
            <w:proofErr w:type="spellEnd"/>
            <w:r w:rsidRPr="004D31A5">
              <w:rPr>
                <w:sz w:val="20"/>
                <w:szCs w:val="20"/>
              </w:rPr>
              <w:t xml:space="preserve"> </w:t>
            </w:r>
            <w:proofErr w:type="spellStart"/>
            <w:r w:rsidRPr="004D31A5">
              <w:rPr>
                <w:sz w:val="20"/>
                <w:szCs w:val="20"/>
              </w:rPr>
              <w:t>džiovinti</w:t>
            </w:r>
            <w:proofErr w:type="spellEnd"/>
            <w:r w:rsidRPr="004D31A5">
              <w:rPr>
                <w:sz w:val="20"/>
                <w:szCs w:val="20"/>
              </w:rPr>
              <w:t xml:space="preserve">; </w:t>
            </w:r>
            <w:proofErr w:type="spellStart"/>
            <w:r w:rsidRPr="004D31A5">
              <w:rPr>
                <w:rFonts w:eastAsia="Symbol"/>
                <w:color w:val="000000"/>
                <w:spacing w:val="-4"/>
                <w:sz w:val="20"/>
                <w:szCs w:val="20"/>
              </w:rPr>
              <w:t>susitraukti</w:t>
            </w:r>
            <w:proofErr w:type="spellEnd"/>
            <w:r w:rsidRPr="004D31A5">
              <w:rPr>
                <w:rFonts w:eastAsia="Symbol"/>
                <w:color w:val="000000"/>
                <w:spacing w:val="-4"/>
                <w:sz w:val="20"/>
                <w:szCs w:val="20"/>
              </w:rPr>
              <w:t xml:space="preserve">  </w:t>
            </w:r>
            <w:proofErr w:type="spellStart"/>
            <w:r w:rsidRPr="004D31A5">
              <w:rPr>
                <w:rFonts w:eastAsia="Symbol"/>
                <w:color w:val="000000"/>
                <w:spacing w:val="-4"/>
                <w:sz w:val="20"/>
                <w:szCs w:val="20"/>
              </w:rPr>
              <w:t>gali</w:t>
            </w:r>
            <w:proofErr w:type="spellEnd"/>
            <w:r w:rsidRPr="004D31A5">
              <w:rPr>
                <w:rFonts w:eastAsia="Symbol"/>
                <w:color w:val="000000"/>
                <w:spacing w:val="-4"/>
                <w:sz w:val="20"/>
                <w:szCs w:val="20"/>
              </w:rPr>
              <w:t xml:space="preserve"> tik </w:t>
            </w:r>
            <w:proofErr w:type="spellStart"/>
            <w:r w:rsidRPr="004D31A5">
              <w:rPr>
                <w:rFonts w:eastAsia="Symbol"/>
                <w:color w:val="000000"/>
                <w:spacing w:val="-4"/>
                <w:sz w:val="20"/>
                <w:szCs w:val="20"/>
              </w:rPr>
              <w:t>pagal</w:t>
            </w:r>
            <w:proofErr w:type="spellEnd"/>
            <w:r w:rsidRPr="004D31A5">
              <w:rPr>
                <w:rFonts w:eastAsia="Symbol"/>
                <w:color w:val="000000"/>
                <w:spacing w:val="-4"/>
                <w:sz w:val="20"/>
                <w:szCs w:val="20"/>
              </w:rPr>
              <w:t xml:space="preserve"> </w:t>
            </w:r>
            <w:proofErr w:type="spellStart"/>
            <w:r w:rsidRPr="004D31A5">
              <w:rPr>
                <w:rFonts w:eastAsia="Symbol"/>
                <w:color w:val="000000"/>
                <w:spacing w:val="-4"/>
                <w:sz w:val="20"/>
                <w:szCs w:val="20"/>
              </w:rPr>
              <w:t>leidžiamą</w:t>
            </w:r>
            <w:proofErr w:type="spellEnd"/>
            <w:r w:rsidRPr="004D31A5">
              <w:rPr>
                <w:rFonts w:eastAsia="Symbol"/>
                <w:color w:val="000000"/>
                <w:spacing w:val="-4"/>
                <w:sz w:val="20"/>
                <w:szCs w:val="20"/>
              </w:rPr>
              <w:t xml:space="preserve"> </w:t>
            </w:r>
            <w:proofErr w:type="spellStart"/>
            <w:r w:rsidRPr="004D31A5">
              <w:rPr>
                <w:rFonts w:eastAsia="Symbol"/>
                <w:color w:val="000000"/>
                <w:spacing w:val="-4"/>
                <w:sz w:val="20"/>
                <w:szCs w:val="20"/>
              </w:rPr>
              <w:t>normą</w:t>
            </w:r>
            <w:proofErr w:type="spellEnd"/>
            <w:r w:rsidRPr="004D31A5">
              <w:rPr>
                <w:rFonts w:eastAsia="Symbol"/>
                <w:color w:val="000000"/>
                <w:spacing w:val="-4"/>
                <w:sz w:val="20"/>
                <w:szCs w:val="20"/>
              </w:rPr>
              <w:t xml:space="preserve">  ± 2 cm; </w:t>
            </w:r>
            <w:proofErr w:type="spellStart"/>
            <w:r w:rsidRPr="004D31A5">
              <w:rPr>
                <w:rFonts w:eastAsia="Symbol"/>
                <w:color w:val="000000"/>
                <w:spacing w:val="-4"/>
                <w:sz w:val="20"/>
                <w:szCs w:val="20"/>
              </w:rPr>
              <w:t>c</w:t>
            </w:r>
            <w:r w:rsidRPr="004D31A5">
              <w:rPr>
                <w:rFonts w:eastAsia="Symbol" w:cs="Symbol"/>
                <w:color w:val="000000"/>
                <w:spacing w:val="-4"/>
                <w:sz w:val="20"/>
                <w:szCs w:val="20"/>
              </w:rPr>
              <w:t>halato</w:t>
            </w:r>
            <w:proofErr w:type="spellEnd"/>
            <w:r w:rsidRPr="004D31A5">
              <w:rPr>
                <w:rFonts w:eastAsia="Symbol" w:cs="Symbol"/>
                <w:color w:val="000000"/>
                <w:spacing w:val="-4"/>
                <w:sz w:val="20"/>
                <w:szCs w:val="20"/>
              </w:rPr>
              <w:t xml:space="preserve"> </w:t>
            </w:r>
            <w:proofErr w:type="spellStart"/>
            <w:r w:rsidRPr="004D31A5">
              <w:rPr>
                <w:rFonts w:eastAsia="Symbol" w:cs="Symbol"/>
                <w:color w:val="000000"/>
                <w:spacing w:val="-4"/>
                <w:sz w:val="20"/>
                <w:szCs w:val="20"/>
              </w:rPr>
              <w:t>priekyje</w:t>
            </w:r>
            <w:proofErr w:type="spellEnd"/>
            <w:r w:rsidRPr="004D31A5">
              <w:rPr>
                <w:rFonts w:eastAsia="Symbol" w:cs="Symbol"/>
                <w:color w:val="000000"/>
                <w:spacing w:val="-4"/>
                <w:sz w:val="20"/>
                <w:szCs w:val="20"/>
              </w:rPr>
              <w:t xml:space="preserve"> </w:t>
            </w:r>
            <w:proofErr w:type="spellStart"/>
            <w:r w:rsidRPr="004D31A5">
              <w:rPr>
                <w:rFonts w:eastAsia="Symbol" w:cs="Symbol"/>
                <w:color w:val="000000"/>
                <w:spacing w:val="-4"/>
                <w:sz w:val="20"/>
                <w:szCs w:val="20"/>
              </w:rPr>
              <w:t>turi</w:t>
            </w:r>
            <w:proofErr w:type="spellEnd"/>
            <w:r w:rsidRPr="004D31A5">
              <w:rPr>
                <w:rFonts w:eastAsia="Symbol" w:cs="Symbol"/>
                <w:color w:val="000000"/>
                <w:spacing w:val="-4"/>
                <w:sz w:val="20"/>
                <w:szCs w:val="20"/>
              </w:rPr>
              <w:t xml:space="preserve"> </w:t>
            </w:r>
            <w:proofErr w:type="spellStart"/>
            <w:r w:rsidRPr="004D31A5">
              <w:rPr>
                <w:rFonts w:eastAsia="Symbol" w:cs="Symbol"/>
                <w:color w:val="000000"/>
                <w:spacing w:val="-4"/>
                <w:sz w:val="20"/>
                <w:szCs w:val="20"/>
              </w:rPr>
              <w:t>būti</w:t>
            </w:r>
            <w:proofErr w:type="spellEnd"/>
            <w:r w:rsidRPr="004D31A5">
              <w:rPr>
                <w:rFonts w:eastAsia="Symbol" w:cs="Symbol"/>
                <w:color w:val="000000"/>
                <w:spacing w:val="-4"/>
                <w:sz w:val="20"/>
                <w:szCs w:val="20"/>
              </w:rPr>
              <w:t xml:space="preserve"> V </w:t>
            </w:r>
            <w:proofErr w:type="spellStart"/>
            <w:r w:rsidRPr="004D31A5">
              <w:rPr>
                <w:rFonts w:eastAsia="Symbol" w:cs="Symbol"/>
                <w:color w:val="000000"/>
                <w:spacing w:val="-4"/>
                <w:sz w:val="20"/>
                <w:szCs w:val="20"/>
              </w:rPr>
              <w:t>formos</w:t>
            </w:r>
            <w:proofErr w:type="spellEnd"/>
            <w:r w:rsidRPr="004D31A5">
              <w:rPr>
                <w:rFonts w:eastAsia="Symbol" w:cs="Symbol"/>
                <w:color w:val="000000"/>
                <w:spacing w:val="-4"/>
                <w:sz w:val="20"/>
                <w:szCs w:val="20"/>
              </w:rPr>
              <w:t xml:space="preserve"> </w:t>
            </w:r>
            <w:proofErr w:type="spellStart"/>
            <w:r w:rsidRPr="004D31A5">
              <w:rPr>
                <w:rFonts w:eastAsia="Symbol" w:cs="Symbol"/>
                <w:color w:val="000000"/>
                <w:spacing w:val="-4"/>
                <w:sz w:val="20"/>
                <w:szCs w:val="20"/>
              </w:rPr>
              <w:t>iškirpimas</w:t>
            </w:r>
            <w:proofErr w:type="spellEnd"/>
            <w:r w:rsidRPr="004D31A5">
              <w:rPr>
                <w:rFonts w:eastAsia="Symbol" w:cs="Symbol"/>
                <w:color w:val="000000"/>
                <w:spacing w:val="-4"/>
                <w:sz w:val="20"/>
                <w:szCs w:val="20"/>
              </w:rPr>
              <w:t xml:space="preserve">, </w:t>
            </w:r>
            <w:proofErr w:type="spellStart"/>
            <w:r w:rsidRPr="004D31A5">
              <w:rPr>
                <w:rFonts w:eastAsia="Symbol" w:cs="Symbol"/>
                <w:color w:val="000000"/>
                <w:spacing w:val="-4"/>
                <w:sz w:val="20"/>
                <w:szCs w:val="20"/>
              </w:rPr>
              <w:t>su</w:t>
            </w:r>
            <w:proofErr w:type="spellEnd"/>
            <w:r w:rsidRPr="004D31A5">
              <w:rPr>
                <w:rFonts w:eastAsia="Symbol" w:cs="Symbol"/>
                <w:color w:val="000000"/>
                <w:spacing w:val="-4"/>
                <w:sz w:val="20"/>
                <w:szCs w:val="20"/>
              </w:rPr>
              <w:t xml:space="preserve"> </w:t>
            </w:r>
            <w:proofErr w:type="spellStart"/>
            <w:r w:rsidRPr="004D31A5">
              <w:rPr>
                <w:rFonts w:eastAsia="Symbol" w:cs="Symbol"/>
                <w:color w:val="000000"/>
                <w:spacing w:val="-4"/>
                <w:sz w:val="20"/>
                <w:szCs w:val="20"/>
              </w:rPr>
              <w:t>apykakle</w:t>
            </w:r>
            <w:proofErr w:type="spellEnd"/>
            <w:r w:rsidRPr="004D31A5">
              <w:rPr>
                <w:rFonts w:eastAsia="Symbol" w:cs="Symbol"/>
                <w:color w:val="000000"/>
                <w:spacing w:val="-4"/>
                <w:sz w:val="20"/>
                <w:szCs w:val="20"/>
              </w:rPr>
              <w:t xml:space="preserve">, </w:t>
            </w:r>
            <w:proofErr w:type="spellStart"/>
            <w:r w:rsidRPr="008A6C44">
              <w:rPr>
                <w:sz w:val="20"/>
                <w:szCs w:val="20"/>
              </w:rPr>
              <w:t>užsegamas</w:t>
            </w:r>
            <w:proofErr w:type="spellEnd"/>
            <w:r w:rsidRPr="008A6C44">
              <w:rPr>
                <w:sz w:val="20"/>
                <w:szCs w:val="20"/>
              </w:rPr>
              <w:t xml:space="preserve"> 5-iomis </w:t>
            </w:r>
            <w:proofErr w:type="spellStart"/>
            <w:r w:rsidRPr="008A6C44">
              <w:rPr>
                <w:sz w:val="20"/>
                <w:szCs w:val="20"/>
              </w:rPr>
              <w:t>sagomis</w:t>
            </w:r>
            <w:proofErr w:type="spellEnd"/>
            <w:r w:rsidRPr="008A6C44">
              <w:rPr>
                <w:sz w:val="20"/>
                <w:szCs w:val="20"/>
              </w:rPr>
              <w:t xml:space="preserve">; </w:t>
            </w:r>
            <w:proofErr w:type="spellStart"/>
            <w:r w:rsidRPr="008A6C44">
              <w:rPr>
                <w:sz w:val="20"/>
                <w:szCs w:val="20"/>
              </w:rPr>
              <w:t>ilgos</w:t>
            </w:r>
            <w:proofErr w:type="spellEnd"/>
            <w:r w:rsidRPr="008A6C44">
              <w:rPr>
                <w:sz w:val="20"/>
                <w:szCs w:val="20"/>
              </w:rPr>
              <w:t xml:space="preserve"> </w:t>
            </w:r>
            <w:proofErr w:type="spellStart"/>
            <w:r w:rsidRPr="008A6C44">
              <w:rPr>
                <w:sz w:val="20"/>
                <w:szCs w:val="20"/>
              </w:rPr>
              <w:t>rankovės</w:t>
            </w:r>
            <w:proofErr w:type="spellEnd"/>
            <w:r w:rsidRPr="008A6C44">
              <w:rPr>
                <w:sz w:val="20"/>
                <w:szCs w:val="20"/>
              </w:rPr>
              <w:t xml:space="preserve">; </w:t>
            </w:r>
            <w:proofErr w:type="spellStart"/>
            <w:r w:rsidRPr="008A6C44">
              <w:rPr>
                <w:sz w:val="20"/>
                <w:szCs w:val="20"/>
              </w:rPr>
              <w:t>su</w:t>
            </w:r>
            <w:proofErr w:type="spellEnd"/>
            <w:r w:rsidRPr="008A6C44">
              <w:rPr>
                <w:sz w:val="20"/>
                <w:szCs w:val="20"/>
              </w:rPr>
              <w:t xml:space="preserve"> 4 </w:t>
            </w:r>
            <w:proofErr w:type="spellStart"/>
            <w:r w:rsidRPr="008A6C44">
              <w:rPr>
                <w:sz w:val="20"/>
                <w:szCs w:val="20"/>
              </w:rPr>
              <w:t>kišenėmis</w:t>
            </w:r>
            <w:proofErr w:type="spellEnd"/>
            <w:r w:rsidRPr="008A6C44">
              <w:rPr>
                <w:sz w:val="20"/>
                <w:szCs w:val="20"/>
              </w:rPr>
              <w:t xml:space="preserve">: </w:t>
            </w:r>
            <w:proofErr w:type="spellStart"/>
            <w:r w:rsidRPr="008A6C44">
              <w:rPr>
                <w:sz w:val="20"/>
                <w:szCs w:val="20"/>
              </w:rPr>
              <w:t>viršutinė</w:t>
            </w:r>
            <w:proofErr w:type="spellEnd"/>
            <w:r w:rsidRPr="008A6C44">
              <w:rPr>
                <w:sz w:val="20"/>
                <w:szCs w:val="20"/>
              </w:rPr>
              <w:t xml:space="preserve">  </w:t>
            </w:r>
            <w:proofErr w:type="spellStart"/>
            <w:r w:rsidRPr="008A6C44">
              <w:rPr>
                <w:sz w:val="20"/>
                <w:szCs w:val="20"/>
              </w:rPr>
              <w:t>kairėje</w:t>
            </w:r>
            <w:proofErr w:type="spellEnd"/>
            <w:r w:rsidRPr="008A6C44">
              <w:rPr>
                <w:sz w:val="20"/>
                <w:szCs w:val="20"/>
              </w:rPr>
              <w:t xml:space="preserve"> </w:t>
            </w:r>
            <w:proofErr w:type="spellStart"/>
            <w:r w:rsidRPr="008A6C44">
              <w:rPr>
                <w:sz w:val="20"/>
                <w:szCs w:val="20"/>
              </w:rPr>
              <w:t>su</w:t>
            </w:r>
            <w:proofErr w:type="spellEnd"/>
            <w:r w:rsidRPr="008A6C44">
              <w:rPr>
                <w:sz w:val="20"/>
                <w:szCs w:val="20"/>
              </w:rPr>
              <w:t xml:space="preserve"> </w:t>
            </w:r>
            <w:proofErr w:type="spellStart"/>
            <w:r w:rsidRPr="008A6C44">
              <w:rPr>
                <w:sz w:val="20"/>
                <w:szCs w:val="20"/>
              </w:rPr>
              <w:t>perskyra</w:t>
            </w:r>
            <w:proofErr w:type="spellEnd"/>
            <w:r w:rsidRPr="008A6C44">
              <w:rPr>
                <w:sz w:val="20"/>
                <w:szCs w:val="20"/>
              </w:rPr>
              <w:t xml:space="preserve"> </w:t>
            </w:r>
            <w:proofErr w:type="spellStart"/>
            <w:r w:rsidRPr="008A6C44">
              <w:rPr>
                <w:sz w:val="20"/>
                <w:szCs w:val="20"/>
              </w:rPr>
              <w:t>parkeriui</w:t>
            </w:r>
            <w:proofErr w:type="spellEnd"/>
            <w:r w:rsidRPr="008A6C44">
              <w:rPr>
                <w:sz w:val="20"/>
                <w:szCs w:val="20"/>
              </w:rPr>
              <w:t xml:space="preserve">, dvi </w:t>
            </w:r>
            <w:proofErr w:type="spellStart"/>
            <w:r w:rsidRPr="008A6C44">
              <w:rPr>
                <w:sz w:val="20"/>
                <w:szCs w:val="20"/>
              </w:rPr>
              <w:t>apačioje</w:t>
            </w:r>
            <w:proofErr w:type="spellEnd"/>
            <w:r w:rsidRPr="008A6C44">
              <w:rPr>
                <w:sz w:val="20"/>
                <w:szCs w:val="20"/>
              </w:rPr>
              <w:t xml:space="preserve">, ties </w:t>
            </w:r>
            <w:proofErr w:type="spellStart"/>
            <w:r w:rsidRPr="008A6C44">
              <w:rPr>
                <w:sz w:val="20"/>
                <w:szCs w:val="20"/>
              </w:rPr>
              <w:t>klubais</w:t>
            </w:r>
            <w:proofErr w:type="spellEnd"/>
            <w:r w:rsidRPr="008A6C44">
              <w:rPr>
                <w:sz w:val="20"/>
                <w:szCs w:val="20"/>
              </w:rPr>
              <w:t xml:space="preserve"> </w:t>
            </w:r>
            <w:proofErr w:type="spellStart"/>
            <w:r w:rsidRPr="008A6C44">
              <w:rPr>
                <w:sz w:val="20"/>
                <w:szCs w:val="20"/>
              </w:rPr>
              <w:t>ir</w:t>
            </w:r>
            <w:proofErr w:type="spellEnd"/>
            <w:r w:rsidRPr="008A6C44">
              <w:rPr>
                <w:sz w:val="20"/>
                <w:szCs w:val="20"/>
              </w:rPr>
              <w:t xml:space="preserve"> </w:t>
            </w:r>
            <w:proofErr w:type="spellStart"/>
            <w:r w:rsidRPr="008A6C44">
              <w:rPr>
                <w:sz w:val="20"/>
                <w:szCs w:val="20"/>
              </w:rPr>
              <w:t>viena</w:t>
            </w:r>
            <w:proofErr w:type="spellEnd"/>
            <w:r w:rsidRPr="008A6C44">
              <w:rPr>
                <w:sz w:val="20"/>
                <w:szCs w:val="20"/>
              </w:rPr>
              <w:t xml:space="preserve"> </w:t>
            </w:r>
            <w:proofErr w:type="spellStart"/>
            <w:r w:rsidRPr="008A6C44">
              <w:rPr>
                <w:sz w:val="20"/>
                <w:szCs w:val="20"/>
              </w:rPr>
              <w:t>vidinė</w:t>
            </w:r>
            <w:proofErr w:type="spellEnd"/>
            <w:r w:rsidRPr="008A6C44">
              <w:rPr>
                <w:sz w:val="20"/>
                <w:szCs w:val="20"/>
              </w:rPr>
              <w:t xml:space="preserve">; </w:t>
            </w:r>
            <w:proofErr w:type="spellStart"/>
            <w:r w:rsidRPr="008A6C44">
              <w:rPr>
                <w:sz w:val="20"/>
                <w:szCs w:val="20"/>
              </w:rPr>
              <w:t>dydžiai</w:t>
            </w:r>
            <w:proofErr w:type="spellEnd"/>
            <w:r w:rsidRPr="008A6C44">
              <w:rPr>
                <w:sz w:val="20"/>
                <w:szCs w:val="20"/>
              </w:rPr>
              <w:t xml:space="preserve"> S-5XL, </w:t>
            </w:r>
            <w:proofErr w:type="spellStart"/>
            <w:r w:rsidRPr="008A6C44">
              <w:rPr>
                <w:sz w:val="20"/>
                <w:szCs w:val="20"/>
              </w:rPr>
              <w:t>derinami</w:t>
            </w:r>
            <w:proofErr w:type="spellEnd"/>
            <w:r w:rsidRPr="008A6C44">
              <w:rPr>
                <w:sz w:val="20"/>
                <w:szCs w:val="20"/>
              </w:rPr>
              <w:t xml:space="preserve"> </w:t>
            </w:r>
            <w:proofErr w:type="spellStart"/>
            <w:r w:rsidRPr="008A6C44">
              <w:rPr>
                <w:sz w:val="20"/>
                <w:szCs w:val="20"/>
              </w:rPr>
              <w:t>iš</w:t>
            </w:r>
            <w:proofErr w:type="spellEnd"/>
            <w:r w:rsidRPr="008A6C44">
              <w:rPr>
                <w:sz w:val="20"/>
                <w:szCs w:val="20"/>
              </w:rPr>
              <w:t xml:space="preserve"> </w:t>
            </w:r>
            <w:proofErr w:type="spellStart"/>
            <w:r w:rsidRPr="008A6C44">
              <w:rPr>
                <w:sz w:val="20"/>
                <w:szCs w:val="20"/>
              </w:rPr>
              <w:t>anksto</w:t>
            </w:r>
            <w:proofErr w:type="spellEnd"/>
            <w:r w:rsidRPr="008A6C44">
              <w:rPr>
                <w:sz w:val="20"/>
                <w:szCs w:val="20"/>
              </w:rPr>
              <w:t xml:space="preserve"> </w:t>
            </w:r>
            <w:proofErr w:type="spellStart"/>
            <w:r w:rsidRPr="008A6C44">
              <w:rPr>
                <w:sz w:val="20"/>
                <w:szCs w:val="20"/>
              </w:rPr>
              <w:t>prieš</w:t>
            </w:r>
            <w:proofErr w:type="spellEnd"/>
            <w:r w:rsidRPr="008A6C44">
              <w:rPr>
                <w:sz w:val="20"/>
                <w:szCs w:val="20"/>
              </w:rPr>
              <w:t xml:space="preserve"> </w:t>
            </w:r>
            <w:proofErr w:type="spellStart"/>
            <w:r w:rsidRPr="008A6C44">
              <w:rPr>
                <w:sz w:val="20"/>
                <w:szCs w:val="20"/>
              </w:rPr>
              <w:t>pateikiant</w:t>
            </w:r>
            <w:proofErr w:type="spellEnd"/>
            <w:r w:rsidRPr="008A6C44">
              <w:rPr>
                <w:sz w:val="20"/>
                <w:szCs w:val="20"/>
              </w:rPr>
              <w:t xml:space="preserve"> </w:t>
            </w:r>
            <w:proofErr w:type="spellStart"/>
            <w:r w:rsidRPr="008A6C44">
              <w:rPr>
                <w:sz w:val="20"/>
                <w:szCs w:val="20"/>
              </w:rPr>
              <w:t>užsakymą</w:t>
            </w:r>
            <w:proofErr w:type="spellEnd"/>
            <w:r w:rsidRPr="008A6C44">
              <w:rPr>
                <w:sz w:val="20"/>
                <w:szCs w:val="20"/>
              </w:rPr>
              <w:t xml:space="preserve">; </w:t>
            </w:r>
            <w:proofErr w:type="spellStart"/>
            <w:r w:rsidRPr="008A6C44">
              <w:rPr>
                <w:sz w:val="20"/>
                <w:szCs w:val="20"/>
              </w:rPr>
              <w:t>spalva</w:t>
            </w:r>
            <w:proofErr w:type="spellEnd"/>
            <w:r w:rsidRPr="008A6C44">
              <w:rPr>
                <w:sz w:val="20"/>
                <w:szCs w:val="20"/>
              </w:rPr>
              <w:t xml:space="preserve"> </w:t>
            </w:r>
            <w:proofErr w:type="spellStart"/>
            <w:r w:rsidRPr="008A6C44">
              <w:rPr>
                <w:sz w:val="20"/>
                <w:szCs w:val="20"/>
              </w:rPr>
              <w:t>balta</w:t>
            </w:r>
            <w:proofErr w:type="spellEnd"/>
            <w:r w:rsidRPr="008A6C44">
              <w:rPr>
                <w:sz w:val="20"/>
                <w:szCs w:val="20"/>
              </w:rPr>
              <w:t xml:space="preserve">, </w:t>
            </w:r>
            <w:proofErr w:type="spellStart"/>
            <w:r w:rsidRPr="008A6C44">
              <w:rPr>
                <w:sz w:val="20"/>
                <w:szCs w:val="20"/>
              </w:rPr>
              <w:t>chalato</w:t>
            </w:r>
            <w:proofErr w:type="spellEnd"/>
            <w:r w:rsidRPr="008A6C44">
              <w:rPr>
                <w:sz w:val="20"/>
                <w:szCs w:val="20"/>
              </w:rPr>
              <w:t xml:space="preserve"> </w:t>
            </w:r>
            <w:proofErr w:type="spellStart"/>
            <w:r w:rsidRPr="008A6C44">
              <w:rPr>
                <w:sz w:val="20"/>
                <w:szCs w:val="20"/>
              </w:rPr>
              <w:t>ilgis</w:t>
            </w:r>
            <w:proofErr w:type="spellEnd"/>
            <w:r w:rsidRPr="008A6C44">
              <w:rPr>
                <w:sz w:val="20"/>
                <w:szCs w:val="20"/>
              </w:rPr>
              <w:t xml:space="preserve"> 99cm.</w:t>
            </w:r>
            <w:r w:rsidRPr="004D31A5">
              <w:rPr>
                <w:sz w:val="20"/>
                <w:szCs w:val="20"/>
              </w:rPr>
              <w:t>.</w:t>
            </w:r>
            <w:r>
              <w:rPr>
                <w:sz w:val="20"/>
                <w:szCs w:val="20"/>
              </w:rPr>
              <w:t xml:space="preserve"> </w:t>
            </w:r>
            <w:proofErr w:type="spellStart"/>
            <w:r>
              <w:rPr>
                <w:sz w:val="20"/>
                <w:szCs w:val="20"/>
              </w:rPr>
              <w:t>Vadovaujantis</w:t>
            </w:r>
            <w:proofErr w:type="spellEnd"/>
            <w:r>
              <w:rPr>
                <w:sz w:val="20"/>
                <w:szCs w:val="20"/>
              </w:rPr>
              <w:t xml:space="preserve"> LR </w:t>
            </w:r>
            <w:proofErr w:type="spellStart"/>
            <w:r>
              <w:rPr>
                <w:sz w:val="20"/>
                <w:szCs w:val="20"/>
              </w:rPr>
              <w:t>aplinkos</w:t>
            </w:r>
            <w:proofErr w:type="spellEnd"/>
            <w:r>
              <w:rPr>
                <w:sz w:val="20"/>
                <w:szCs w:val="20"/>
              </w:rPr>
              <w:t xml:space="preserve"> </w:t>
            </w:r>
            <w:proofErr w:type="spellStart"/>
            <w:r>
              <w:rPr>
                <w:sz w:val="20"/>
                <w:szCs w:val="20"/>
              </w:rPr>
              <w:t>ministro</w:t>
            </w:r>
            <w:proofErr w:type="spellEnd"/>
            <w:r>
              <w:rPr>
                <w:sz w:val="20"/>
                <w:szCs w:val="20"/>
              </w:rPr>
              <w:t xml:space="preserve"> </w:t>
            </w:r>
            <w:proofErr w:type="spellStart"/>
            <w:r>
              <w:rPr>
                <w:sz w:val="20"/>
                <w:szCs w:val="20"/>
              </w:rPr>
              <w:t>įsakymu</w:t>
            </w:r>
            <w:proofErr w:type="spellEnd"/>
            <w:r>
              <w:rPr>
                <w:sz w:val="20"/>
                <w:szCs w:val="20"/>
              </w:rPr>
              <w:t xml:space="preserve"> 2011 birželio28 d. </w:t>
            </w:r>
            <w:proofErr w:type="gramStart"/>
            <w:r>
              <w:rPr>
                <w:sz w:val="20"/>
                <w:szCs w:val="20"/>
              </w:rPr>
              <w:t>Nr.D</w:t>
            </w:r>
            <w:proofErr w:type="gramEnd"/>
            <w:r>
              <w:rPr>
                <w:sz w:val="20"/>
                <w:szCs w:val="20"/>
              </w:rPr>
              <w:t>1-508 (</w:t>
            </w:r>
            <w:proofErr w:type="spellStart"/>
            <w:r>
              <w:rPr>
                <w:sz w:val="20"/>
                <w:szCs w:val="20"/>
              </w:rPr>
              <w:t>su</w:t>
            </w:r>
            <w:proofErr w:type="spellEnd"/>
            <w:r>
              <w:rPr>
                <w:sz w:val="20"/>
                <w:szCs w:val="20"/>
              </w:rPr>
              <w:t xml:space="preserve"> </w:t>
            </w:r>
            <w:proofErr w:type="spellStart"/>
            <w:r>
              <w:rPr>
                <w:sz w:val="20"/>
                <w:szCs w:val="20"/>
              </w:rPr>
              <w:t>vėlesniais</w:t>
            </w:r>
            <w:proofErr w:type="spellEnd"/>
            <w:r>
              <w:rPr>
                <w:sz w:val="20"/>
                <w:szCs w:val="20"/>
              </w:rPr>
              <w:t xml:space="preserve"> </w:t>
            </w:r>
            <w:proofErr w:type="spellStart"/>
            <w:r>
              <w:rPr>
                <w:sz w:val="20"/>
                <w:szCs w:val="20"/>
              </w:rPr>
              <w:t>pakeitimais</w:t>
            </w:r>
            <w:proofErr w:type="spellEnd"/>
            <w:r>
              <w:rPr>
                <w:sz w:val="20"/>
                <w:szCs w:val="20"/>
              </w:rPr>
              <w:t xml:space="preserve">) </w:t>
            </w:r>
            <w:proofErr w:type="spellStart"/>
            <w:r>
              <w:rPr>
                <w:sz w:val="20"/>
                <w:szCs w:val="20"/>
              </w:rPr>
              <w:t>gaminys</w:t>
            </w:r>
            <w:proofErr w:type="spellEnd"/>
            <w:r>
              <w:rPr>
                <w:sz w:val="20"/>
                <w:szCs w:val="20"/>
              </w:rPr>
              <w:t xml:space="preserve"> </w:t>
            </w:r>
            <w:proofErr w:type="spellStart"/>
            <w:r>
              <w:rPr>
                <w:sz w:val="20"/>
                <w:szCs w:val="20"/>
              </w:rPr>
              <w:t>turi</w:t>
            </w:r>
            <w:proofErr w:type="spellEnd"/>
            <w:r>
              <w:rPr>
                <w:sz w:val="20"/>
                <w:szCs w:val="20"/>
              </w:rPr>
              <w:t xml:space="preserve"> </w:t>
            </w:r>
            <w:proofErr w:type="spellStart"/>
            <w:r>
              <w:rPr>
                <w:sz w:val="20"/>
                <w:szCs w:val="20"/>
              </w:rPr>
              <w:t>atitikti</w:t>
            </w:r>
            <w:proofErr w:type="spellEnd"/>
            <w:r>
              <w:rPr>
                <w:sz w:val="20"/>
                <w:szCs w:val="20"/>
              </w:rPr>
              <w:t xml:space="preserve"> </w:t>
            </w:r>
            <w:proofErr w:type="spellStart"/>
            <w:r>
              <w:rPr>
                <w:sz w:val="20"/>
                <w:szCs w:val="20"/>
              </w:rPr>
              <w:t>minimalius</w:t>
            </w:r>
            <w:proofErr w:type="spellEnd"/>
            <w:r>
              <w:rPr>
                <w:sz w:val="20"/>
                <w:szCs w:val="20"/>
              </w:rPr>
              <w:t xml:space="preserve"> </w:t>
            </w:r>
            <w:proofErr w:type="spellStart"/>
            <w:r>
              <w:rPr>
                <w:sz w:val="20"/>
                <w:szCs w:val="20"/>
              </w:rPr>
              <w:t>aplinkosauginius</w:t>
            </w:r>
            <w:proofErr w:type="spellEnd"/>
            <w:r>
              <w:rPr>
                <w:sz w:val="20"/>
                <w:szCs w:val="20"/>
              </w:rPr>
              <w:t xml:space="preserve"> </w:t>
            </w:r>
            <w:proofErr w:type="spellStart"/>
            <w:r>
              <w:rPr>
                <w:sz w:val="20"/>
                <w:szCs w:val="20"/>
              </w:rPr>
              <w:t>reikalavimus</w:t>
            </w:r>
            <w:proofErr w:type="spellEnd"/>
            <w:r>
              <w:rPr>
                <w:sz w:val="20"/>
                <w:szCs w:val="20"/>
              </w:rPr>
              <w:t xml:space="preserve">. </w:t>
            </w:r>
            <w:proofErr w:type="spellStart"/>
            <w:r>
              <w:rPr>
                <w:sz w:val="20"/>
                <w:szCs w:val="20"/>
              </w:rPr>
              <w:t>Pateikti</w:t>
            </w:r>
            <w:proofErr w:type="spellEnd"/>
            <w:r>
              <w:rPr>
                <w:sz w:val="20"/>
                <w:szCs w:val="20"/>
              </w:rPr>
              <w:t xml:space="preserve"> </w:t>
            </w:r>
            <w:proofErr w:type="spellStart"/>
            <w:r>
              <w:rPr>
                <w:sz w:val="20"/>
                <w:szCs w:val="20"/>
              </w:rPr>
              <w:t>kartu</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proofErr w:type="gramStart"/>
            <w:r>
              <w:rPr>
                <w:sz w:val="20"/>
                <w:szCs w:val="20"/>
              </w:rPr>
              <w:t>pasiūlymu</w:t>
            </w:r>
            <w:proofErr w:type="spellEnd"/>
            <w:r>
              <w:rPr>
                <w:sz w:val="20"/>
                <w:szCs w:val="20"/>
              </w:rPr>
              <w:t xml:space="preserve">  </w:t>
            </w:r>
            <w:proofErr w:type="spellStart"/>
            <w:r>
              <w:rPr>
                <w:sz w:val="20"/>
                <w:szCs w:val="20"/>
              </w:rPr>
              <w:t>atitiktį</w:t>
            </w:r>
            <w:proofErr w:type="spellEnd"/>
            <w:proofErr w:type="gramEnd"/>
            <w:r>
              <w:rPr>
                <w:sz w:val="20"/>
                <w:szCs w:val="20"/>
              </w:rPr>
              <w:t xml:space="preserve"> </w:t>
            </w:r>
            <w:proofErr w:type="spellStart"/>
            <w:r>
              <w:rPr>
                <w:sz w:val="20"/>
                <w:szCs w:val="20"/>
              </w:rPr>
              <w:t>įrodančius</w:t>
            </w:r>
            <w:proofErr w:type="spellEnd"/>
            <w:r>
              <w:rPr>
                <w:sz w:val="20"/>
                <w:szCs w:val="20"/>
              </w:rPr>
              <w:t xml:space="preserve"> </w:t>
            </w:r>
            <w:proofErr w:type="spellStart"/>
            <w:r>
              <w:rPr>
                <w:sz w:val="20"/>
                <w:szCs w:val="20"/>
              </w:rPr>
              <w:t>sertifikatus</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dokumentus</w:t>
            </w:r>
            <w:proofErr w:type="spellEnd"/>
            <w:r>
              <w:rPr>
                <w:sz w:val="20"/>
                <w:szCs w:val="20"/>
              </w:rPr>
              <w:t>.</w:t>
            </w:r>
          </w:p>
        </w:tc>
        <w:tc>
          <w:tcPr>
            <w:tcW w:w="3438" w:type="dxa"/>
            <w:shd w:val="clear" w:color="auto" w:fill="auto"/>
          </w:tcPr>
          <w:p w14:paraId="726B86BF" w14:textId="77777777" w:rsidR="003415CE" w:rsidRPr="00101B51" w:rsidRDefault="003415CE" w:rsidP="00AB2D47">
            <w:pPr>
              <w:pStyle w:val="Lentelsturinys"/>
              <w:ind w:left="720"/>
              <w:rPr>
                <w:sz w:val="20"/>
                <w:szCs w:val="20"/>
              </w:rPr>
            </w:pPr>
          </w:p>
        </w:tc>
      </w:tr>
      <w:tr w:rsidR="003415CE" w14:paraId="37D2D5C8" w14:textId="77777777" w:rsidTr="0067214B">
        <w:tc>
          <w:tcPr>
            <w:tcW w:w="661" w:type="dxa"/>
            <w:shd w:val="clear" w:color="auto" w:fill="auto"/>
          </w:tcPr>
          <w:p w14:paraId="55007C06" w14:textId="77777777" w:rsidR="003415CE" w:rsidRDefault="003415CE" w:rsidP="00AB2D47">
            <w:r>
              <w:t>3.</w:t>
            </w:r>
          </w:p>
        </w:tc>
        <w:tc>
          <w:tcPr>
            <w:tcW w:w="1801" w:type="dxa"/>
            <w:shd w:val="clear" w:color="auto" w:fill="auto"/>
          </w:tcPr>
          <w:p w14:paraId="0EA2D670" w14:textId="77777777" w:rsidR="003415CE" w:rsidRDefault="003415CE" w:rsidP="00AB2D47">
            <w:pPr>
              <w:rPr>
                <w:sz w:val="20"/>
                <w:szCs w:val="20"/>
              </w:rPr>
            </w:pPr>
            <w:proofErr w:type="spellStart"/>
            <w:r w:rsidRPr="00547567">
              <w:rPr>
                <w:sz w:val="20"/>
                <w:szCs w:val="20"/>
              </w:rPr>
              <w:t>Medicininė</w:t>
            </w:r>
            <w:proofErr w:type="spellEnd"/>
            <w:r w:rsidRPr="00547567">
              <w:rPr>
                <w:sz w:val="20"/>
                <w:szCs w:val="20"/>
              </w:rPr>
              <w:t xml:space="preserve"> </w:t>
            </w:r>
            <w:proofErr w:type="spellStart"/>
            <w:r w:rsidRPr="00547567">
              <w:rPr>
                <w:sz w:val="20"/>
                <w:szCs w:val="20"/>
              </w:rPr>
              <w:t>pižaminė</w:t>
            </w:r>
            <w:proofErr w:type="spellEnd"/>
            <w:r w:rsidRPr="00547567">
              <w:rPr>
                <w:sz w:val="20"/>
                <w:szCs w:val="20"/>
              </w:rPr>
              <w:t xml:space="preserve"> </w:t>
            </w:r>
            <w:proofErr w:type="spellStart"/>
            <w:r w:rsidRPr="00547567">
              <w:rPr>
                <w:sz w:val="20"/>
                <w:szCs w:val="20"/>
              </w:rPr>
              <w:t>apranga</w:t>
            </w:r>
            <w:proofErr w:type="spellEnd"/>
            <w:r w:rsidRPr="00547567">
              <w:rPr>
                <w:sz w:val="20"/>
                <w:szCs w:val="20"/>
              </w:rPr>
              <w:t xml:space="preserve"> </w:t>
            </w:r>
            <w:proofErr w:type="gramStart"/>
            <w:r w:rsidRPr="00547567">
              <w:rPr>
                <w:sz w:val="20"/>
                <w:szCs w:val="20"/>
              </w:rPr>
              <w:t xml:space="preserve">( </w:t>
            </w:r>
            <w:proofErr w:type="spellStart"/>
            <w:r w:rsidRPr="00547567">
              <w:rPr>
                <w:sz w:val="20"/>
                <w:szCs w:val="20"/>
              </w:rPr>
              <w:t>palaidinė</w:t>
            </w:r>
            <w:proofErr w:type="spellEnd"/>
            <w:proofErr w:type="gramEnd"/>
            <w:r w:rsidRPr="00547567">
              <w:rPr>
                <w:sz w:val="20"/>
                <w:szCs w:val="20"/>
              </w:rPr>
              <w:t xml:space="preserve">+ </w:t>
            </w:r>
            <w:proofErr w:type="spellStart"/>
            <w:r w:rsidRPr="00547567">
              <w:rPr>
                <w:sz w:val="20"/>
                <w:szCs w:val="20"/>
              </w:rPr>
              <w:t>kelnės</w:t>
            </w:r>
            <w:proofErr w:type="spellEnd"/>
            <w:r w:rsidRPr="00547567">
              <w:rPr>
                <w:sz w:val="20"/>
                <w:szCs w:val="20"/>
              </w:rPr>
              <w:t xml:space="preserve">) </w:t>
            </w:r>
            <w:proofErr w:type="spellStart"/>
            <w:r>
              <w:rPr>
                <w:sz w:val="20"/>
                <w:szCs w:val="20"/>
              </w:rPr>
              <w:t>M</w:t>
            </w:r>
            <w:r w:rsidRPr="00547567">
              <w:rPr>
                <w:sz w:val="20"/>
                <w:szCs w:val="20"/>
              </w:rPr>
              <w:t>oter</w:t>
            </w:r>
            <w:r>
              <w:rPr>
                <w:sz w:val="20"/>
                <w:szCs w:val="20"/>
              </w:rPr>
              <w:t>ims</w:t>
            </w:r>
            <w:proofErr w:type="spellEnd"/>
            <w:r w:rsidRPr="00547567">
              <w:rPr>
                <w:sz w:val="20"/>
                <w:szCs w:val="20"/>
              </w:rPr>
              <w:t xml:space="preserve"> </w:t>
            </w:r>
            <w:proofErr w:type="spellStart"/>
            <w:r w:rsidRPr="00547567">
              <w:rPr>
                <w:sz w:val="20"/>
                <w:szCs w:val="20"/>
              </w:rPr>
              <w:t>ir</w:t>
            </w:r>
            <w:proofErr w:type="spellEnd"/>
            <w:r w:rsidRPr="00547567">
              <w:rPr>
                <w:sz w:val="20"/>
                <w:szCs w:val="20"/>
              </w:rPr>
              <w:t xml:space="preserve"> </w:t>
            </w:r>
            <w:proofErr w:type="spellStart"/>
            <w:r w:rsidRPr="00547567">
              <w:rPr>
                <w:sz w:val="20"/>
                <w:szCs w:val="20"/>
              </w:rPr>
              <w:t>Vyr</w:t>
            </w:r>
            <w:r>
              <w:rPr>
                <w:sz w:val="20"/>
                <w:szCs w:val="20"/>
              </w:rPr>
              <w:t>ams</w:t>
            </w:r>
            <w:proofErr w:type="spellEnd"/>
            <w:r w:rsidRPr="00547567">
              <w:rPr>
                <w:sz w:val="20"/>
                <w:szCs w:val="20"/>
              </w:rPr>
              <w:t xml:space="preserve"> </w:t>
            </w:r>
          </w:p>
          <w:p w14:paraId="18093B84" w14:textId="77777777" w:rsidR="003415CE" w:rsidRPr="00547567" w:rsidRDefault="003415CE" w:rsidP="00AB2D47">
            <w:pPr>
              <w:rPr>
                <w:sz w:val="20"/>
                <w:szCs w:val="20"/>
              </w:rPr>
            </w:pPr>
          </w:p>
        </w:tc>
        <w:tc>
          <w:tcPr>
            <w:tcW w:w="3805" w:type="dxa"/>
            <w:shd w:val="clear" w:color="auto" w:fill="auto"/>
          </w:tcPr>
          <w:p w14:paraId="353CEC9A" w14:textId="77777777" w:rsidR="003415CE" w:rsidRPr="002F333B" w:rsidRDefault="003415CE" w:rsidP="00AB2D47">
            <w:pPr>
              <w:rPr>
                <w:sz w:val="20"/>
                <w:szCs w:val="20"/>
              </w:rPr>
            </w:pPr>
            <w:proofErr w:type="spellStart"/>
            <w:r>
              <w:rPr>
                <w:sz w:val="20"/>
                <w:szCs w:val="20"/>
              </w:rPr>
              <w:t>Audinio</w:t>
            </w:r>
            <w:proofErr w:type="spellEnd"/>
            <w:r>
              <w:rPr>
                <w:sz w:val="20"/>
                <w:szCs w:val="20"/>
              </w:rPr>
              <w:t xml:space="preserve"> </w:t>
            </w:r>
            <w:proofErr w:type="spellStart"/>
            <w:proofErr w:type="gramStart"/>
            <w:r>
              <w:rPr>
                <w:sz w:val="20"/>
                <w:szCs w:val="20"/>
              </w:rPr>
              <w:t>sudėtis</w:t>
            </w:r>
            <w:proofErr w:type="spellEnd"/>
            <w:r>
              <w:rPr>
                <w:sz w:val="20"/>
                <w:szCs w:val="20"/>
              </w:rPr>
              <w:t xml:space="preserve"> :</w:t>
            </w:r>
            <w:proofErr w:type="gramEnd"/>
            <w:r>
              <w:rPr>
                <w:sz w:val="20"/>
                <w:szCs w:val="20"/>
              </w:rPr>
              <w:t xml:space="preserve"> 97</w:t>
            </w:r>
            <w:r w:rsidRPr="00FF0F8B">
              <w:rPr>
                <w:sz w:val="20"/>
                <w:szCs w:val="20"/>
              </w:rPr>
              <w:t xml:space="preserve">% </w:t>
            </w:r>
            <w:proofErr w:type="spellStart"/>
            <w:r w:rsidRPr="00FF0F8B">
              <w:rPr>
                <w:sz w:val="20"/>
                <w:szCs w:val="20"/>
              </w:rPr>
              <w:t>medvilnė</w:t>
            </w:r>
            <w:proofErr w:type="spellEnd"/>
            <w:r w:rsidRPr="00FF0F8B">
              <w:rPr>
                <w:sz w:val="20"/>
                <w:szCs w:val="20"/>
              </w:rPr>
              <w:t xml:space="preserve">, 3% </w:t>
            </w:r>
            <w:proofErr w:type="spellStart"/>
            <w:r w:rsidRPr="00FF0F8B">
              <w:rPr>
                <w:sz w:val="20"/>
                <w:szCs w:val="20"/>
              </w:rPr>
              <w:t>elastano</w:t>
            </w:r>
            <w:proofErr w:type="spellEnd"/>
            <w:r>
              <w:rPr>
                <w:sz w:val="20"/>
                <w:szCs w:val="20"/>
              </w:rPr>
              <w:t xml:space="preserve"> ; </w:t>
            </w:r>
            <w:proofErr w:type="spellStart"/>
            <w:r w:rsidRPr="00FF0F8B">
              <w:rPr>
                <w:sz w:val="20"/>
                <w:szCs w:val="20"/>
              </w:rPr>
              <w:t>audinio</w:t>
            </w:r>
            <w:proofErr w:type="spellEnd"/>
            <w:r w:rsidRPr="00FF0F8B">
              <w:rPr>
                <w:sz w:val="20"/>
                <w:szCs w:val="20"/>
              </w:rPr>
              <w:t xml:space="preserve"> </w:t>
            </w:r>
            <w:proofErr w:type="spellStart"/>
            <w:r>
              <w:rPr>
                <w:sz w:val="20"/>
                <w:szCs w:val="20"/>
              </w:rPr>
              <w:t>tankis</w:t>
            </w:r>
            <w:proofErr w:type="spellEnd"/>
            <w:r w:rsidRPr="00FF0F8B">
              <w:rPr>
                <w:sz w:val="20"/>
                <w:szCs w:val="20"/>
              </w:rPr>
              <w:t xml:space="preserve"> 1</w:t>
            </w:r>
            <w:r>
              <w:rPr>
                <w:sz w:val="20"/>
                <w:szCs w:val="20"/>
              </w:rPr>
              <w:t>40</w:t>
            </w:r>
            <w:r w:rsidRPr="00FF0F8B">
              <w:rPr>
                <w:sz w:val="20"/>
                <w:szCs w:val="20"/>
              </w:rPr>
              <w:t xml:space="preserve"> g/m</w:t>
            </w:r>
            <w:r w:rsidRPr="00FF0F8B">
              <w:rPr>
                <w:sz w:val="20"/>
                <w:szCs w:val="20"/>
                <w:vertAlign w:val="superscript"/>
              </w:rPr>
              <w:t>2 </w:t>
            </w:r>
            <w:r w:rsidRPr="00FF0F8B">
              <w:rPr>
                <w:sz w:val="20"/>
                <w:szCs w:val="20"/>
              </w:rPr>
              <w:t>(</w:t>
            </w:r>
            <w:proofErr w:type="spellStart"/>
            <w:r w:rsidRPr="00FF0F8B">
              <w:rPr>
                <w:sz w:val="20"/>
                <w:szCs w:val="20"/>
              </w:rPr>
              <w:t>vidutinis</w:t>
            </w:r>
            <w:proofErr w:type="spellEnd"/>
            <w:r w:rsidRPr="00FF0F8B">
              <w:rPr>
                <w:sz w:val="20"/>
                <w:szCs w:val="20"/>
              </w:rPr>
              <w:t xml:space="preserve"> storis)</w:t>
            </w:r>
            <w:r w:rsidRPr="00101B51">
              <w:rPr>
                <w:sz w:val="20"/>
                <w:szCs w:val="20"/>
              </w:rPr>
              <w:t>;</w:t>
            </w:r>
            <w:r>
              <w:rPr>
                <w:sz w:val="20"/>
                <w:szCs w:val="20"/>
              </w:rPr>
              <w:t xml:space="preserve"> </w:t>
            </w:r>
            <w:proofErr w:type="spellStart"/>
            <w:r w:rsidRPr="00101B51">
              <w:rPr>
                <w:sz w:val="20"/>
                <w:szCs w:val="20"/>
              </w:rPr>
              <w:t>gaminys</w:t>
            </w:r>
            <w:proofErr w:type="spellEnd"/>
            <w:r w:rsidRPr="00101B51">
              <w:rPr>
                <w:sz w:val="20"/>
                <w:szCs w:val="20"/>
              </w:rPr>
              <w:t xml:space="preserve"> </w:t>
            </w:r>
            <w:proofErr w:type="spellStart"/>
            <w:r w:rsidRPr="00101B51">
              <w:rPr>
                <w:sz w:val="20"/>
                <w:szCs w:val="20"/>
              </w:rPr>
              <w:t>tinkamas</w:t>
            </w:r>
            <w:proofErr w:type="spellEnd"/>
            <w:r w:rsidRPr="00101B51">
              <w:rPr>
                <w:sz w:val="20"/>
                <w:szCs w:val="20"/>
              </w:rPr>
              <w:t xml:space="preserve"> </w:t>
            </w:r>
            <w:proofErr w:type="spellStart"/>
            <w:r>
              <w:rPr>
                <w:sz w:val="20"/>
                <w:szCs w:val="20"/>
              </w:rPr>
              <w:t>skalbti</w:t>
            </w:r>
            <w:proofErr w:type="spellEnd"/>
            <w:r w:rsidRPr="00101B51">
              <w:rPr>
                <w:sz w:val="20"/>
                <w:szCs w:val="20"/>
              </w:rPr>
              <w:t xml:space="preserve"> </w:t>
            </w:r>
            <w:r>
              <w:rPr>
                <w:sz w:val="20"/>
                <w:szCs w:val="20"/>
              </w:rPr>
              <w:t xml:space="preserve">ne </w:t>
            </w:r>
            <w:proofErr w:type="spellStart"/>
            <w:r>
              <w:rPr>
                <w:sz w:val="20"/>
                <w:szCs w:val="20"/>
              </w:rPr>
              <w:t>mažiau</w:t>
            </w:r>
            <w:proofErr w:type="spellEnd"/>
            <w:r>
              <w:rPr>
                <w:sz w:val="20"/>
                <w:szCs w:val="20"/>
              </w:rPr>
              <w:t xml:space="preserve"> </w:t>
            </w:r>
            <w:proofErr w:type="spellStart"/>
            <w:r>
              <w:rPr>
                <w:sz w:val="20"/>
                <w:szCs w:val="20"/>
              </w:rPr>
              <w:t>kaip</w:t>
            </w:r>
            <w:proofErr w:type="spellEnd"/>
            <w:r>
              <w:rPr>
                <w:sz w:val="20"/>
                <w:szCs w:val="20"/>
              </w:rPr>
              <w:t xml:space="preserve"> 60</w:t>
            </w:r>
            <w:r w:rsidRPr="00101B51">
              <w:rPr>
                <w:sz w:val="20"/>
                <w:szCs w:val="20"/>
              </w:rPr>
              <w:t>°C</w:t>
            </w:r>
            <w:r>
              <w:rPr>
                <w:sz w:val="20"/>
                <w:szCs w:val="20"/>
              </w:rPr>
              <w:t xml:space="preserve"> </w:t>
            </w:r>
            <w:proofErr w:type="spellStart"/>
            <w:r>
              <w:rPr>
                <w:sz w:val="20"/>
                <w:szCs w:val="20"/>
              </w:rPr>
              <w:t>temperatūroje</w:t>
            </w:r>
            <w:proofErr w:type="spellEnd"/>
            <w:r>
              <w:rPr>
                <w:sz w:val="20"/>
                <w:szCs w:val="20"/>
              </w:rPr>
              <w:t xml:space="preserve">, </w:t>
            </w:r>
            <w:proofErr w:type="spellStart"/>
            <w:r>
              <w:rPr>
                <w:sz w:val="20"/>
                <w:szCs w:val="20"/>
              </w:rPr>
              <w:t>gręžti</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džiovinti</w:t>
            </w:r>
            <w:proofErr w:type="spellEnd"/>
            <w:r w:rsidRPr="00101B51">
              <w:rPr>
                <w:sz w:val="20"/>
                <w:szCs w:val="20"/>
              </w:rPr>
              <w:t xml:space="preserve">; </w:t>
            </w:r>
            <w:r>
              <w:rPr>
                <w:sz w:val="20"/>
                <w:szCs w:val="20"/>
              </w:rPr>
              <w:t xml:space="preserve">Į </w:t>
            </w:r>
            <w:proofErr w:type="spellStart"/>
            <w:r>
              <w:rPr>
                <w:sz w:val="20"/>
                <w:szCs w:val="20"/>
              </w:rPr>
              <w:t>gaminio</w:t>
            </w:r>
            <w:proofErr w:type="spellEnd"/>
            <w:r>
              <w:rPr>
                <w:sz w:val="20"/>
                <w:szCs w:val="20"/>
              </w:rPr>
              <w:t xml:space="preserve"> </w:t>
            </w:r>
            <w:proofErr w:type="spellStart"/>
            <w:r>
              <w:rPr>
                <w:sz w:val="20"/>
                <w:szCs w:val="20"/>
              </w:rPr>
              <w:t>siūlę</w:t>
            </w:r>
            <w:proofErr w:type="spellEnd"/>
            <w:r>
              <w:rPr>
                <w:sz w:val="20"/>
                <w:szCs w:val="20"/>
              </w:rPr>
              <w:t xml:space="preserve"> </w:t>
            </w:r>
            <w:proofErr w:type="spellStart"/>
            <w:r>
              <w:rPr>
                <w:sz w:val="20"/>
                <w:szCs w:val="20"/>
              </w:rPr>
              <w:t>turi</w:t>
            </w:r>
            <w:proofErr w:type="spellEnd"/>
            <w:r>
              <w:rPr>
                <w:sz w:val="20"/>
                <w:szCs w:val="20"/>
              </w:rPr>
              <w:t xml:space="preserve"> </w:t>
            </w:r>
            <w:proofErr w:type="spellStart"/>
            <w:r>
              <w:rPr>
                <w:sz w:val="20"/>
                <w:szCs w:val="20"/>
              </w:rPr>
              <w:t>būti</w:t>
            </w:r>
            <w:proofErr w:type="spellEnd"/>
            <w:r>
              <w:rPr>
                <w:sz w:val="20"/>
                <w:szCs w:val="20"/>
              </w:rPr>
              <w:t xml:space="preserve"> </w:t>
            </w:r>
            <w:proofErr w:type="spellStart"/>
            <w:r>
              <w:rPr>
                <w:sz w:val="20"/>
                <w:szCs w:val="20"/>
              </w:rPr>
              <w:t>įsiūtas</w:t>
            </w:r>
            <w:proofErr w:type="spellEnd"/>
            <w:r>
              <w:rPr>
                <w:sz w:val="20"/>
                <w:szCs w:val="20"/>
              </w:rPr>
              <w:t xml:space="preserve"> </w:t>
            </w:r>
            <w:proofErr w:type="spellStart"/>
            <w:r>
              <w:rPr>
                <w:sz w:val="20"/>
                <w:szCs w:val="20"/>
              </w:rPr>
              <w:t>informacinis</w:t>
            </w:r>
            <w:proofErr w:type="spellEnd"/>
            <w:r>
              <w:rPr>
                <w:sz w:val="20"/>
                <w:szCs w:val="20"/>
              </w:rPr>
              <w:t xml:space="preserve"> </w:t>
            </w:r>
            <w:proofErr w:type="spellStart"/>
            <w:r>
              <w:rPr>
                <w:sz w:val="20"/>
                <w:szCs w:val="20"/>
              </w:rPr>
              <w:t>lapelis</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priežiūros</w:t>
            </w:r>
            <w:proofErr w:type="spellEnd"/>
            <w:r>
              <w:rPr>
                <w:sz w:val="20"/>
                <w:szCs w:val="20"/>
              </w:rPr>
              <w:t xml:space="preserve">  </w:t>
            </w:r>
            <w:proofErr w:type="spellStart"/>
            <w:r>
              <w:rPr>
                <w:sz w:val="20"/>
                <w:szCs w:val="20"/>
              </w:rPr>
              <w:t>rekomendacijomis</w:t>
            </w:r>
            <w:proofErr w:type="spellEnd"/>
            <w:r>
              <w:rPr>
                <w:sz w:val="20"/>
                <w:szCs w:val="20"/>
              </w:rPr>
              <w:t xml:space="preserve"> (</w:t>
            </w:r>
            <w:proofErr w:type="spellStart"/>
            <w:r>
              <w:rPr>
                <w:sz w:val="20"/>
                <w:szCs w:val="20"/>
              </w:rPr>
              <w:t>skalbimo</w:t>
            </w:r>
            <w:proofErr w:type="spellEnd"/>
            <w:r>
              <w:rPr>
                <w:sz w:val="20"/>
                <w:szCs w:val="20"/>
              </w:rPr>
              <w:t xml:space="preserve">, </w:t>
            </w:r>
            <w:proofErr w:type="spellStart"/>
            <w:r>
              <w:rPr>
                <w:sz w:val="20"/>
                <w:szCs w:val="20"/>
              </w:rPr>
              <w:t>gręžimo</w:t>
            </w:r>
            <w:proofErr w:type="spellEnd"/>
            <w:r>
              <w:rPr>
                <w:sz w:val="20"/>
                <w:szCs w:val="20"/>
              </w:rPr>
              <w:t xml:space="preserve">, </w:t>
            </w:r>
            <w:proofErr w:type="spellStart"/>
            <w:r>
              <w:rPr>
                <w:sz w:val="20"/>
                <w:szCs w:val="20"/>
              </w:rPr>
              <w:t>džiovinimo</w:t>
            </w:r>
            <w:proofErr w:type="spellEnd"/>
            <w:r>
              <w:rPr>
                <w:sz w:val="20"/>
                <w:szCs w:val="20"/>
              </w:rPr>
              <w:t xml:space="preserve"> </w:t>
            </w:r>
            <w:proofErr w:type="spellStart"/>
            <w:r>
              <w:rPr>
                <w:sz w:val="20"/>
                <w:szCs w:val="20"/>
              </w:rPr>
              <w:t>galimybėmis</w:t>
            </w:r>
            <w:proofErr w:type="spellEnd"/>
            <w:r>
              <w:rPr>
                <w:sz w:val="20"/>
                <w:szCs w:val="20"/>
              </w:rPr>
              <w:t xml:space="preserve"> </w:t>
            </w:r>
            <w:proofErr w:type="spellStart"/>
            <w:r>
              <w:rPr>
                <w:sz w:val="20"/>
                <w:szCs w:val="20"/>
              </w:rPr>
              <w:t>bei</w:t>
            </w:r>
            <w:proofErr w:type="spellEnd"/>
            <w:r>
              <w:rPr>
                <w:sz w:val="20"/>
                <w:szCs w:val="20"/>
              </w:rPr>
              <w:t xml:space="preserve"> </w:t>
            </w:r>
            <w:proofErr w:type="spellStart"/>
            <w:r>
              <w:rPr>
                <w:sz w:val="20"/>
                <w:szCs w:val="20"/>
              </w:rPr>
              <w:t>temperatūra</w:t>
            </w:r>
            <w:proofErr w:type="spellEnd"/>
            <w:r>
              <w:rPr>
                <w:sz w:val="20"/>
                <w:szCs w:val="20"/>
              </w:rPr>
              <w:t xml:space="preserve">)., </w:t>
            </w:r>
            <w:r w:rsidRPr="004D31A5">
              <w:rPr>
                <w:sz w:val="20"/>
                <w:szCs w:val="20"/>
              </w:rPr>
              <w:t xml:space="preserve"> </w:t>
            </w:r>
            <w:proofErr w:type="spellStart"/>
            <w:r w:rsidRPr="004D31A5">
              <w:rPr>
                <w:sz w:val="20"/>
                <w:szCs w:val="20"/>
              </w:rPr>
              <w:t>gręžti</w:t>
            </w:r>
            <w:proofErr w:type="spellEnd"/>
            <w:r w:rsidRPr="004D31A5">
              <w:rPr>
                <w:sz w:val="20"/>
                <w:szCs w:val="20"/>
              </w:rPr>
              <w:t xml:space="preserve"> </w:t>
            </w:r>
            <w:proofErr w:type="spellStart"/>
            <w:r w:rsidRPr="004D31A5">
              <w:rPr>
                <w:sz w:val="20"/>
                <w:szCs w:val="20"/>
              </w:rPr>
              <w:t>ir</w:t>
            </w:r>
            <w:proofErr w:type="spellEnd"/>
            <w:r w:rsidRPr="004D31A5">
              <w:rPr>
                <w:sz w:val="20"/>
                <w:szCs w:val="20"/>
              </w:rPr>
              <w:t xml:space="preserve"> </w:t>
            </w:r>
            <w:proofErr w:type="spellStart"/>
            <w:r w:rsidRPr="004D31A5">
              <w:rPr>
                <w:sz w:val="20"/>
                <w:szCs w:val="20"/>
              </w:rPr>
              <w:t>džiovinti</w:t>
            </w:r>
            <w:proofErr w:type="spellEnd"/>
            <w:r w:rsidRPr="00101B51">
              <w:rPr>
                <w:rFonts w:eastAsia="Symbol"/>
                <w:color w:val="000000"/>
                <w:spacing w:val="-4"/>
                <w:sz w:val="20"/>
                <w:szCs w:val="20"/>
              </w:rPr>
              <w:t xml:space="preserve"> </w:t>
            </w:r>
            <w:proofErr w:type="spellStart"/>
            <w:r w:rsidRPr="00101B51">
              <w:rPr>
                <w:rFonts w:eastAsia="Symbol"/>
                <w:color w:val="000000"/>
                <w:spacing w:val="-4"/>
                <w:sz w:val="20"/>
                <w:szCs w:val="20"/>
              </w:rPr>
              <w:t>susitraukti</w:t>
            </w:r>
            <w:proofErr w:type="spellEnd"/>
            <w:r w:rsidRPr="00101B51">
              <w:rPr>
                <w:rFonts w:eastAsia="Symbol"/>
                <w:color w:val="000000"/>
                <w:spacing w:val="-4"/>
                <w:sz w:val="20"/>
                <w:szCs w:val="20"/>
              </w:rPr>
              <w:t xml:space="preserve"> </w:t>
            </w:r>
            <w:r>
              <w:rPr>
                <w:rFonts w:eastAsia="Symbol"/>
                <w:color w:val="000000"/>
                <w:spacing w:val="-4"/>
                <w:sz w:val="20"/>
                <w:szCs w:val="20"/>
              </w:rPr>
              <w:t xml:space="preserve"> </w:t>
            </w:r>
            <w:proofErr w:type="spellStart"/>
            <w:r>
              <w:rPr>
                <w:rFonts w:eastAsia="Symbol"/>
                <w:color w:val="000000"/>
                <w:spacing w:val="-4"/>
                <w:sz w:val="20"/>
                <w:szCs w:val="20"/>
              </w:rPr>
              <w:t>gali</w:t>
            </w:r>
            <w:proofErr w:type="spellEnd"/>
            <w:r>
              <w:rPr>
                <w:rFonts w:eastAsia="Symbol"/>
                <w:color w:val="000000"/>
                <w:spacing w:val="-4"/>
                <w:sz w:val="20"/>
                <w:szCs w:val="20"/>
              </w:rPr>
              <w:t xml:space="preserve"> </w:t>
            </w:r>
            <w:r w:rsidRPr="00101B51">
              <w:rPr>
                <w:rFonts w:eastAsia="Symbol"/>
                <w:color w:val="000000"/>
                <w:spacing w:val="-4"/>
                <w:sz w:val="20"/>
                <w:szCs w:val="20"/>
              </w:rPr>
              <w:t xml:space="preserve">tik </w:t>
            </w:r>
            <w:proofErr w:type="spellStart"/>
            <w:r w:rsidRPr="00101B51">
              <w:rPr>
                <w:rFonts w:eastAsia="Symbol"/>
                <w:color w:val="000000"/>
                <w:spacing w:val="-4"/>
                <w:sz w:val="20"/>
                <w:szCs w:val="20"/>
              </w:rPr>
              <w:t>pagal</w:t>
            </w:r>
            <w:proofErr w:type="spellEnd"/>
            <w:r w:rsidRPr="00101B51">
              <w:rPr>
                <w:rFonts w:eastAsia="Symbol"/>
                <w:color w:val="000000"/>
                <w:spacing w:val="-4"/>
                <w:sz w:val="20"/>
                <w:szCs w:val="20"/>
              </w:rPr>
              <w:t xml:space="preserve"> </w:t>
            </w:r>
            <w:proofErr w:type="spellStart"/>
            <w:r w:rsidRPr="00101B51">
              <w:rPr>
                <w:rFonts w:eastAsia="Symbol"/>
                <w:color w:val="000000"/>
                <w:spacing w:val="-4"/>
                <w:sz w:val="20"/>
                <w:szCs w:val="20"/>
              </w:rPr>
              <w:t>leidžiamą</w:t>
            </w:r>
            <w:proofErr w:type="spellEnd"/>
            <w:r w:rsidRPr="00101B51">
              <w:rPr>
                <w:rFonts w:eastAsia="Symbol"/>
                <w:color w:val="000000"/>
                <w:spacing w:val="-4"/>
                <w:sz w:val="20"/>
                <w:szCs w:val="20"/>
              </w:rPr>
              <w:t xml:space="preserve"> </w:t>
            </w:r>
            <w:proofErr w:type="spellStart"/>
            <w:r w:rsidRPr="00101B51">
              <w:rPr>
                <w:rFonts w:eastAsia="Symbol"/>
                <w:color w:val="000000"/>
                <w:spacing w:val="-4"/>
                <w:sz w:val="20"/>
                <w:szCs w:val="20"/>
              </w:rPr>
              <w:t>normą</w:t>
            </w:r>
            <w:proofErr w:type="spellEnd"/>
            <w:r w:rsidRPr="00101B51">
              <w:rPr>
                <w:rFonts w:eastAsia="Symbol"/>
                <w:color w:val="000000"/>
                <w:spacing w:val="-4"/>
                <w:sz w:val="20"/>
                <w:szCs w:val="20"/>
              </w:rPr>
              <w:t xml:space="preserve">  ± 2 cm</w:t>
            </w:r>
            <w:r w:rsidRPr="004D31A5">
              <w:rPr>
                <w:rFonts w:eastAsia="Symbol"/>
                <w:color w:val="000000"/>
                <w:spacing w:val="-4"/>
                <w:sz w:val="20"/>
                <w:szCs w:val="20"/>
              </w:rPr>
              <w:t>;</w:t>
            </w:r>
            <w:r w:rsidRPr="002F333B">
              <w:rPr>
                <w:sz w:val="20"/>
                <w:szCs w:val="20"/>
              </w:rPr>
              <w:t xml:space="preserve"> </w:t>
            </w:r>
            <w:proofErr w:type="spellStart"/>
            <w:r w:rsidRPr="002F333B">
              <w:rPr>
                <w:sz w:val="20"/>
                <w:szCs w:val="20"/>
              </w:rPr>
              <w:t>Tvirtas</w:t>
            </w:r>
            <w:proofErr w:type="spellEnd"/>
            <w:r w:rsidRPr="002F333B">
              <w:rPr>
                <w:sz w:val="20"/>
                <w:szCs w:val="20"/>
              </w:rPr>
              <w:t xml:space="preserve">, </w:t>
            </w:r>
            <w:proofErr w:type="spellStart"/>
            <w:r w:rsidRPr="002F333B">
              <w:rPr>
                <w:sz w:val="20"/>
                <w:szCs w:val="20"/>
              </w:rPr>
              <w:t>atsparus</w:t>
            </w:r>
            <w:proofErr w:type="spellEnd"/>
            <w:r w:rsidRPr="002F333B">
              <w:rPr>
                <w:sz w:val="20"/>
                <w:szCs w:val="20"/>
              </w:rPr>
              <w:t xml:space="preserve"> </w:t>
            </w:r>
            <w:proofErr w:type="spellStart"/>
            <w:r w:rsidRPr="002F333B">
              <w:rPr>
                <w:sz w:val="20"/>
                <w:szCs w:val="20"/>
              </w:rPr>
              <w:t>trinčiai</w:t>
            </w:r>
            <w:proofErr w:type="spellEnd"/>
            <w:r w:rsidRPr="002F333B">
              <w:rPr>
                <w:sz w:val="20"/>
                <w:szCs w:val="20"/>
              </w:rPr>
              <w:t xml:space="preserve"> </w:t>
            </w:r>
            <w:proofErr w:type="spellStart"/>
            <w:r w:rsidRPr="002F333B">
              <w:rPr>
                <w:sz w:val="20"/>
                <w:szCs w:val="20"/>
              </w:rPr>
              <w:t>audinys</w:t>
            </w:r>
            <w:proofErr w:type="spellEnd"/>
            <w:r w:rsidRPr="002F333B">
              <w:rPr>
                <w:sz w:val="20"/>
                <w:szCs w:val="20"/>
              </w:rPr>
              <w:t>.</w:t>
            </w:r>
          </w:p>
          <w:p w14:paraId="7D4DABE1" w14:textId="77777777" w:rsidR="003415CE" w:rsidRPr="00B25DE5" w:rsidRDefault="003415CE" w:rsidP="00AB2D47">
            <w:pPr>
              <w:rPr>
                <w:rFonts w:eastAsia="Symbol"/>
                <w:color w:val="000000"/>
                <w:spacing w:val="-4"/>
                <w:sz w:val="20"/>
                <w:szCs w:val="20"/>
              </w:rPr>
            </w:pPr>
            <w:r>
              <w:rPr>
                <w:rFonts w:eastAsia="Symbol"/>
                <w:color w:val="000000"/>
                <w:spacing w:val="-4"/>
                <w:sz w:val="20"/>
                <w:szCs w:val="20"/>
              </w:rPr>
              <w:t xml:space="preserve"> </w:t>
            </w:r>
            <w:proofErr w:type="spellStart"/>
            <w:r w:rsidRPr="00547567">
              <w:rPr>
                <w:rFonts w:eastAsia="Symbol"/>
                <w:color w:val="000000"/>
                <w:spacing w:val="-4"/>
                <w:sz w:val="20"/>
                <w:szCs w:val="20"/>
              </w:rPr>
              <w:t>Palaidinė</w:t>
            </w:r>
            <w:proofErr w:type="spellEnd"/>
            <w:r w:rsidRPr="00547567">
              <w:rPr>
                <w:rFonts w:eastAsia="Symbol"/>
                <w:color w:val="000000"/>
                <w:spacing w:val="-4"/>
                <w:sz w:val="20"/>
                <w:szCs w:val="20"/>
              </w:rPr>
              <w:t xml:space="preserve"> – </w:t>
            </w:r>
            <w:proofErr w:type="spellStart"/>
            <w:r w:rsidRPr="00547567">
              <w:rPr>
                <w:rFonts w:eastAsia="Symbol"/>
                <w:color w:val="000000"/>
                <w:spacing w:val="-4"/>
                <w:sz w:val="20"/>
                <w:szCs w:val="20"/>
              </w:rPr>
              <w:t>trumpomis</w:t>
            </w:r>
            <w:proofErr w:type="spellEnd"/>
            <w:r w:rsidRPr="00547567">
              <w:rPr>
                <w:rFonts w:eastAsia="Symbol"/>
                <w:color w:val="000000"/>
                <w:spacing w:val="-4"/>
                <w:sz w:val="20"/>
                <w:szCs w:val="20"/>
              </w:rPr>
              <w:t xml:space="preserve"> </w:t>
            </w:r>
            <w:proofErr w:type="spellStart"/>
            <w:r w:rsidRPr="00547567">
              <w:rPr>
                <w:rFonts w:eastAsia="Symbol"/>
                <w:color w:val="000000"/>
                <w:spacing w:val="-4"/>
                <w:sz w:val="20"/>
                <w:szCs w:val="20"/>
              </w:rPr>
              <w:t>rankovėmis</w:t>
            </w:r>
            <w:proofErr w:type="spellEnd"/>
            <w:r w:rsidRPr="00547567">
              <w:rPr>
                <w:rFonts w:eastAsia="Symbol"/>
                <w:color w:val="000000"/>
                <w:spacing w:val="-4"/>
                <w:sz w:val="20"/>
                <w:szCs w:val="20"/>
              </w:rPr>
              <w:t xml:space="preserve">, </w:t>
            </w:r>
            <w:proofErr w:type="spellStart"/>
            <w:r w:rsidRPr="00547567">
              <w:rPr>
                <w:rFonts w:eastAsia="Symbol"/>
                <w:color w:val="000000"/>
                <w:spacing w:val="-4"/>
                <w:sz w:val="20"/>
                <w:szCs w:val="20"/>
              </w:rPr>
              <w:t>uždaro</w:t>
            </w:r>
            <w:proofErr w:type="spellEnd"/>
            <w:r w:rsidRPr="00547567">
              <w:rPr>
                <w:rFonts w:eastAsia="Symbol"/>
                <w:color w:val="000000"/>
                <w:spacing w:val="-4"/>
                <w:sz w:val="20"/>
                <w:szCs w:val="20"/>
              </w:rPr>
              <w:t xml:space="preserve"> </w:t>
            </w:r>
            <w:proofErr w:type="spellStart"/>
            <w:r w:rsidRPr="00547567">
              <w:rPr>
                <w:rFonts w:eastAsia="Symbol"/>
                <w:color w:val="000000"/>
                <w:spacing w:val="-4"/>
                <w:sz w:val="20"/>
                <w:szCs w:val="20"/>
              </w:rPr>
              <w:t>stiliaus</w:t>
            </w:r>
            <w:proofErr w:type="spellEnd"/>
            <w:r w:rsidRPr="00547567">
              <w:rPr>
                <w:rFonts w:eastAsia="Symbol"/>
                <w:color w:val="000000"/>
                <w:spacing w:val="-4"/>
                <w:sz w:val="20"/>
                <w:szCs w:val="20"/>
              </w:rPr>
              <w:t xml:space="preserve"> </w:t>
            </w:r>
            <w:proofErr w:type="spellStart"/>
            <w:r w:rsidRPr="00547567">
              <w:rPr>
                <w:rFonts w:eastAsia="Symbol"/>
                <w:color w:val="000000"/>
                <w:spacing w:val="-4"/>
                <w:sz w:val="20"/>
                <w:szCs w:val="20"/>
              </w:rPr>
              <w:t>apykaklė</w:t>
            </w:r>
            <w:proofErr w:type="spellEnd"/>
            <w:r>
              <w:rPr>
                <w:rFonts w:eastAsia="Symbol"/>
                <w:color w:val="000000"/>
                <w:spacing w:val="-4"/>
                <w:sz w:val="20"/>
                <w:szCs w:val="20"/>
              </w:rPr>
              <w:t xml:space="preserve"> – </w:t>
            </w:r>
            <w:proofErr w:type="spellStart"/>
            <w:proofErr w:type="gramStart"/>
            <w:r>
              <w:rPr>
                <w:rFonts w:eastAsia="Symbol"/>
                <w:color w:val="000000"/>
                <w:spacing w:val="-4"/>
                <w:sz w:val="20"/>
                <w:szCs w:val="20"/>
              </w:rPr>
              <w:t>moterims</w:t>
            </w:r>
            <w:proofErr w:type="spellEnd"/>
            <w:r>
              <w:rPr>
                <w:rFonts w:eastAsia="Symbol"/>
                <w:color w:val="000000"/>
                <w:spacing w:val="-4"/>
                <w:sz w:val="20"/>
                <w:szCs w:val="20"/>
              </w:rPr>
              <w:t xml:space="preserve"> </w:t>
            </w:r>
            <w:r w:rsidRPr="00547567">
              <w:rPr>
                <w:rFonts w:eastAsia="Symbol"/>
                <w:color w:val="000000"/>
                <w:spacing w:val="-4"/>
                <w:sz w:val="20"/>
                <w:szCs w:val="20"/>
              </w:rPr>
              <w:t>,</w:t>
            </w:r>
            <w:proofErr w:type="gramEnd"/>
            <w:r>
              <w:rPr>
                <w:rFonts w:eastAsia="Symbol"/>
                <w:color w:val="000000"/>
                <w:spacing w:val="-4"/>
                <w:sz w:val="20"/>
                <w:szCs w:val="20"/>
              </w:rPr>
              <w:t xml:space="preserve"> V </w:t>
            </w:r>
            <w:proofErr w:type="spellStart"/>
            <w:r>
              <w:rPr>
                <w:rFonts w:eastAsia="Symbol"/>
                <w:color w:val="000000"/>
                <w:spacing w:val="-4"/>
                <w:sz w:val="20"/>
                <w:szCs w:val="20"/>
              </w:rPr>
              <w:t>formos</w:t>
            </w:r>
            <w:proofErr w:type="spellEnd"/>
            <w:r>
              <w:rPr>
                <w:rFonts w:eastAsia="Symbol"/>
                <w:color w:val="000000"/>
                <w:spacing w:val="-4"/>
                <w:sz w:val="20"/>
                <w:szCs w:val="20"/>
              </w:rPr>
              <w:t xml:space="preserve"> – </w:t>
            </w:r>
            <w:proofErr w:type="spellStart"/>
            <w:r>
              <w:rPr>
                <w:rFonts w:eastAsia="Symbol"/>
                <w:color w:val="000000"/>
                <w:spacing w:val="-4"/>
                <w:sz w:val="20"/>
                <w:szCs w:val="20"/>
              </w:rPr>
              <w:t>vyrams</w:t>
            </w:r>
            <w:proofErr w:type="spellEnd"/>
            <w:r>
              <w:rPr>
                <w:rFonts w:eastAsia="Symbol"/>
                <w:color w:val="000000"/>
                <w:spacing w:val="-4"/>
                <w:sz w:val="20"/>
                <w:szCs w:val="20"/>
              </w:rPr>
              <w:t xml:space="preserve"> ; </w:t>
            </w:r>
            <w:r w:rsidRPr="00547567">
              <w:rPr>
                <w:rFonts w:eastAsia="Symbol"/>
                <w:color w:val="000000"/>
                <w:spacing w:val="-4"/>
                <w:sz w:val="20"/>
                <w:szCs w:val="20"/>
              </w:rPr>
              <w:t xml:space="preserve"> </w:t>
            </w:r>
            <w:proofErr w:type="spellStart"/>
            <w:r w:rsidRPr="00547567">
              <w:rPr>
                <w:rFonts w:eastAsia="Symbol"/>
                <w:color w:val="000000"/>
                <w:spacing w:val="-4"/>
                <w:sz w:val="20"/>
                <w:szCs w:val="20"/>
              </w:rPr>
              <w:t>priekyje</w:t>
            </w:r>
            <w:proofErr w:type="spellEnd"/>
            <w:r w:rsidRPr="00547567">
              <w:rPr>
                <w:rFonts w:eastAsia="Symbol"/>
                <w:color w:val="000000"/>
                <w:spacing w:val="-4"/>
                <w:sz w:val="20"/>
                <w:szCs w:val="20"/>
              </w:rPr>
              <w:t xml:space="preserve"> – dvi </w:t>
            </w:r>
            <w:proofErr w:type="spellStart"/>
            <w:r w:rsidRPr="00547567">
              <w:rPr>
                <w:rFonts w:eastAsia="Symbol"/>
                <w:color w:val="000000"/>
                <w:spacing w:val="-4"/>
                <w:sz w:val="20"/>
                <w:szCs w:val="20"/>
              </w:rPr>
              <w:t>kišenės</w:t>
            </w:r>
            <w:proofErr w:type="spellEnd"/>
            <w:r w:rsidRPr="00547567">
              <w:rPr>
                <w:rFonts w:eastAsia="Symbol"/>
                <w:color w:val="000000"/>
                <w:spacing w:val="-4"/>
                <w:sz w:val="20"/>
                <w:szCs w:val="20"/>
              </w:rPr>
              <w:t>. </w:t>
            </w:r>
            <w:r w:rsidRPr="00547567">
              <w:rPr>
                <w:rFonts w:eastAsia="Symbol"/>
                <w:color w:val="000000"/>
                <w:spacing w:val="-4"/>
                <w:sz w:val="20"/>
                <w:szCs w:val="20"/>
              </w:rPr>
              <w:br/>
            </w:r>
            <w:proofErr w:type="spellStart"/>
            <w:r>
              <w:rPr>
                <w:rFonts w:eastAsia="Symbol"/>
                <w:color w:val="000000"/>
                <w:spacing w:val="-4"/>
                <w:sz w:val="20"/>
                <w:szCs w:val="20"/>
              </w:rPr>
              <w:t>T</w:t>
            </w:r>
            <w:r w:rsidRPr="00547567">
              <w:rPr>
                <w:rFonts w:eastAsia="Symbol"/>
                <w:color w:val="000000"/>
                <w:spacing w:val="-4"/>
                <w:sz w:val="20"/>
                <w:szCs w:val="20"/>
              </w:rPr>
              <w:t>iesios</w:t>
            </w:r>
            <w:proofErr w:type="spellEnd"/>
            <w:r w:rsidRPr="00547567">
              <w:rPr>
                <w:rFonts w:eastAsia="Symbol"/>
                <w:color w:val="000000"/>
                <w:spacing w:val="-4"/>
                <w:sz w:val="20"/>
                <w:szCs w:val="20"/>
              </w:rPr>
              <w:t xml:space="preserve">, </w:t>
            </w:r>
            <w:proofErr w:type="spellStart"/>
            <w:r w:rsidRPr="00547567">
              <w:rPr>
                <w:rFonts w:eastAsia="Symbol"/>
                <w:color w:val="000000"/>
                <w:spacing w:val="-4"/>
                <w:sz w:val="20"/>
                <w:szCs w:val="20"/>
              </w:rPr>
              <w:t>tampraus</w:t>
            </w:r>
            <w:proofErr w:type="spellEnd"/>
            <w:r w:rsidRPr="00547567">
              <w:rPr>
                <w:rFonts w:eastAsia="Symbol"/>
                <w:color w:val="000000"/>
                <w:spacing w:val="-4"/>
                <w:sz w:val="20"/>
                <w:szCs w:val="20"/>
              </w:rPr>
              <w:t xml:space="preserve"> </w:t>
            </w:r>
            <w:proofErr w:type="spellStart"/>
            <w:r w:rsidRPr="00547567">
              <w:rPr>
                <w:rFonts w:eastAsia="Symbol"/>
                <w:color w:val="000000"/>
                <w:spacing w:val="-4"/>
                <w:sz w:val="20"/>
                <w:szCs w:val="20"/>
              </w:rPr>
              <w:t>audinio</w:t>
            </w:r>
            <w:proofErr w:type="spellEnd"/>
            <w:r w:rsidRPr="00547567">
              <w:rPr>
                <w:rFonts w:eastAsia="Symbol"/>
                <w:color w:val="000000"/>
                <w:spacing w:val="-4"/>
                <w:sz w:val="20"/>
                <w:szCs w:val="20"/>
              </w:rPr>
              <w:t xml:space="preserve"> </w:t>
            </w:r>
            <w:proofErr w:type="spellStart"/>
            <w:r w:rsidRPr="00547567">
              <w:rPr>
                <w:rFonts w:eastAsia="Symbol"/>
                <w:color w:val="000000"/>
                <w:spacing w:val="-4"/>
                <w:sz w:val="20"/>
                <w:szCs w:val="20"/>
              </w:rPr>
              <w:t>kelnės</w:t>
            </w:r>
            <w:proofErr w:type="spellEnd"/>
            <w:r w:rsidRPr="00547567">
              <w:rPr>
                <w:rFonts w:eastAsia="Symbol"/>
                <w:color w:val="000000"/>
                <w:spacing w:val="-4"/>
                <w:sz w:val="20"/>
                <w:szCs w:val="20"/>
              </w:rPr>
              <w:t xml:space="preserve"> </w:t>
            </w:r>
            <w:proofErr w:type="spellStart"/>
            <w:r w:rsidRPr="00547567">
              <w:rPr>
                <w:rFonts w:eastAsia="Symbol"/>
                <w:color w:val="000000"/>
                <w:spacing w:val="-4"/>
                <w:sz w:val="20"/>
                <w:szCs w:val="20"/>
              </w:rPr>
              <w:t>su</w:t>
            </w:r>
            <w:proofErr w:type="spellEnd"/>
            <w:r w:rsidRPr="00547567">
              <w:rPr>
                <w:rFonts w:eastAsia="Symbol"/>
                <w:color w:val="000000"/>
                <w:spacing w:val="-4"/>
                <w:sz w:val="20"/>
                <w:szCs w:val="20"/>
              </w:rPr>
              <w:t xml:space="preserve"> </w:t>
            </w:r>
            <w:proofErr w:type="spellStart"/>
            <w:r w:rsidRPr="00547567">
              <w:rPr>
                <w:rFonts w:eastAsia="Symbol"/>
                <w:color w:val="000000"/>
                <w:spacing w:val="-4"/>
                <w:sz w:val="20"/>
                <w:szCs w:val="20"/>
              </w:rPr>
              <w:t>guma</w:t>
            </w:r>
            <w:proofErr w:type="spellEnd"/>
            <w:r w:rsidRPr="00547567">
              <w:rPr>
                <w:rFonts w:eastAsia="Symbol"/>
                <w:color w:val="000000"/>
                <w:spacing w:val="-4"/>
                <w:sz w:val="20"/>
                <w:szCs w:val="20"/>
              </w:rPr>
              <w:t xml:space="preserve"> per </w:t>
            </w:r>
            <w:proofErr w:type="spellStart"/>
            <w:r w:rsidRPr="00547567">
              <w:rPr>
                <w:rFonts w:eastAsia="Symbol"/>
                <w:color w:val="000000"/>
                <w:spacing w:val="-4"/>
                <w:sz w:val="20"/>
                <w:szCs w:val="20"/>
              </w:rPr>
              <w:t>juosmenį</w:t>
            </w:r>
            <w:proofErr w:type="spellEnd"/>
            <w:r w:rsidRPr="00547567">
              <w:rPr>
                <w:rFonts w:eastAsia="Symbol"/>
                <w:color w:val="000000"/>
                <w:spacing w:val="-4"/>
                <w:sz w:val="20"/>
                <w:szCs w:val="20"/>
              </w:rPr>
              <w:t>.</w:t>
            </w:r>
            <w:r>
              <w:rPr>
                <w:rFonts w:eastAsia="Symbol"/>
                <w:color w:val="000000"/>
                <w:spacing w:val="-4"/>
                <w:sz w:val="20"/>
                <w:szCs w:val="20"/>
              </w:rPr>
              <w:t xml:space="preserve"> </w:t>
            </w:r>
            <w:proofErr w:type="spellStart"/>
            <w:r>
              <w:rPr>
                <w:rFonts w:eastAsia="Symbol"/>
                <w:color w:val="000000"/>
                <w:spacing w:val="-4"/>
                <w:sz w:val="20"/>
                <w:szCs w:val="20"/>
              </w:rPr>
              <w:t>Spalva</w:t>
            </w:r>
            <w:proofErr w:type="spellEnd"/>
            <w:r>
              <w:rPr>
                <w:rFonts w:eastAsia="Symbol"/>
                <w:color w:val="000000"/>
                <w:spacing w:val="-4"/>
                <w:sz w:val="20"/>
                <w:szCs w:val="20"/>
              </w:rPr>
              <w:t xml:space="preserve"> – </w:t>
            </w:r>
            <w:proofErr w:type="spellStart"/>
            <w:proofErr w:type="gramStart"/>
            <w:r>
              <w:rPr>
                <w:rFonts w:eastAsia="Symbol"/>
                <w:color w:val="000000"/>
                <w:spacing w:val="-4"/>
                <w:sz w:val="20"/>
                <w:szCs w:val="20"/>
              </w:rPr>
              <w:t>spalvoti</w:t>
            </w:r>
            <w:proofErr w:type="spellEnd"/>
            <w:r>
              <w:rPr>
                <w:rFonts w:eastAsia="Symbol"/>
                <w:color w:val="000000"/>
                <w:spacing w:val="-4"/>
                <w:sz w:val="20"/>
                <w:szCs w:val="20"/>
              </w:rPr>
              <w:t xml:space="preserve"> ,</w:t>
            </w:r>
            <w:proofErr w:type="gramEnd"/>
            <w:r>
              <w:rPr>
                <w:rFonts w:eastAsia="Symbol"/>
                <w:color w:val="000000"/>
                <w:spacing w:val="-4"/>
                <w:sz w:val="20"/>
                <w:szCs w:val="20"/>
              </w:rPr>
              <w:t xml:space="preserve"> </w:t>
            </w:r>
            <w:proofErr w:type="spellStart"/>
            <w:r>
              <w:rPr>
                <w:rFonts w:eastAsia="Symbol"/>
                <w:color w:val="000000"/>
                <w:spacing w:val="-4"/>
                <w:sz w:val="20"/>
                <w:szCs w:val="20"/>
              </w:rPr>
              <w:t>galimi</w:t>
            </w:r>
            <w:proofErr w:type="spellEnd"/>
            <w:r>
              <w:rPr>
                <w:rFonts w:eastAsia="Symbol"/>
                <w:color w:val="000000"/>
                <w:spacing w:val="-4"/>
                <w:sz w:val="20"/>
                <w:szCs w:val="20"/>
              </w:rPr>
              <w:t xml:space="preserve"> </w:t>
            </w:r>
            <w:proofErr w:type="spellStart"/>
            <w:r>
              <w:rPr>
                <w:rFonts w:eastAsia="Symbol"/>
                <w:color w:val="000000"/>
                <w:spacing w:val="-4"/>
                <w:sz w:val="20"/>
                <w:szCs w:val="20"/>
              </w:rPr>
              <w:t>piešiniai</w:t>
            </w:r>
            <w:proofErr w:type="spellEnd"/>
            <w:r>
              <w:rPr>
                <w:rFonts w:eastAsia="Symbol"/>
                <w:color w:val="000000"/>
                <w:spacing w:val="-4"/>
                <w:sz w:val="20"/>
                <w:szCs w:val="20"/>
              </w:rPr>
              <w:t xml:space="preserve"> </w:t>
            </w:r>
            <w:proofErr w:type="spellStart"/>
            <w:r>
              <w:rPr>
                <w:rFonts w:eastAsia="Symbol"/>
                <w:color w:val="000000"/>
                <w:spacing w:val="-4"/>
                <w:sz w:val="20"/>
                <w:szCs w:val="20"/>
              </w:rPr>
              <w:t>ant</w:t>
            </w:r>
            <w:proofErr w:type="spellEnd"/>
            <w:r>
              <w:rPr>
                <w:rFonts w:eastAsia="Symbol"/>
                <w:color w:val="000000"/>
                <w:spacing w:val="-4"/>
                <w:sz w:val="20"/>
                <w:szCs w:val="20"/>
              </w:rPr>
              <w:t xml:space="preserve"> </w:t>
            </w:r>
            <w:proofErr w:type="spellStart"/>
            <w:r>
              <w:rPr>
                <w:rFonts w:eastAsia="Symbol"/>
                <w:color w:val="000000"/>
                <w:spacing w:val="-4"/>
                <w:sz w:val="20"/>
                <w:szCs w:val="20"/>
              </w:rPr>
              <w:t>audinio</w:t>
            </w:r>
            <w:proofErr w:type="spellEnd"/>
            <w:r>
              <w:rPr>
                <w:rFonts w:eastAsia="Symbol"/>
                <w:color w:val="000000"/>
                <w:spacing w:val="-4"/>
                <w:sz w:val="20"/>
                <w:szCs w:val="20"/>
              </w:rPr>
              <w:t xml:space="preserve">. </w:t>
            </w:r>
            <w:r w:rsidRPr="00101B51">
              <w:rPr>
                <w:color w:val="000000"/>
                <w:spacing w:val="-4"/>
                <w:sz w:val="20"/>
                <w:szCs w:val="20"/>
              </w:rPr>
              <w:t>;</w:t>
            </w:r>
            <w:r>
              <w:rPr>
                <w:color w:val="000000"/>
                <w:spacing w:val="-4"/>
                <w:sz w:val="20"/>
                <w:szCs w:val="20"/>
              </w:rPr>
              <w:t xml:space="preserve"> </w:t>
            </w:r>
            <w:proofErr w:type="spellStart"/>
            <w:r w:rsidRPr="00101B51">
              <w:rPr>
                <w:sz w:val="20"/>
                <w:szCs w:val="20"/>
              </w:rPr>
              <w:t>dydžiai</w:t>
            </w:r>
            <w:proofErr w:type="spellEnd"/>
            <w:r w:rsidRPr="00101B51">
              <w:rPr>
                <w:sz w:val="20"/>
                <w:szCs w:val="20"/>
              </w:rPr>
              <w:t xml:space="preserve"> </w:t>
            </w:r>
            <w:r>
              <w:rPr>
                <w:sz w:val="20"/>
                <w:szCs w:val="20"/>
              </w:rPr>
              <w:t xml:space="preserve"> XXS-5XL</w:t>
            </w:r>
            <w:r w:rsidRPr="00101B51">
              <w:rPr>
                <w:sz w:val="20"/>
                <w:szCs w:val="20"/>
              </w:rPr>
              <w:t xml:space="preserve"> </w:t>
            </w:r>
            <w:proofErr w:type="spellStart"/>
            <w:r w:rsidRPr="00101B51">
              <w:rPr>
                <w:sz w:val="20"/>
                <w:szCs w:val="20"/>
              </w:rPr>
              <w:t>ir</w:t>
            </w:r>
            <w:proofErr w:type="spellEnd"/>
            <w:r w:rsidRPr="00101B51">
              <w:rPr>
                <w:sz w:val="20"/>
                <w:szCs w:val="20"/>
              </w:rPr>
              <w:t xml:space="preserve"> </w:t>
            </w:r>
            <w:proofErr w:type="spellStart"/>
            <w:r w:rsidRPr="00101B51">
              <w:rPr>
                <w:sz w:val="20"/>
                <w:szCs w:val="20"/>
              </w:rPr>
              <w:t>derinami</w:t>
            </w:r>
            <w:proofErr w:type="spellEnd"/>
            <w:r w:rsidRPr="00101B51">
              <w:rPr>
                <w:sz w:val="20"/>
                <w:szCs w:val="20"/>
              </w:rPr>
              <w:t xml:space="preserve"> </w:t>
            </w:r>
            <w:proofErr w:type="spellStart"/>
            <w:r w:rsidRPr="00101B51">
              <w:rPr>
                <w:sz w:val="20"/>
                <w:szCs w:val="20"/>
              </w:rPr>
              <w:t>iš</w:t>
            </w:r>
            <w:proofErr w:type="spellEnd"/>
            <w:r w:rsidRPr="00101B51">
              <w:rPr>
                <w:sz w:val="20"/>
                <w:szCs w:val="20"/>
              </w:rPr>
              <w:t xml:space="preserve"> </w:t>
            </w:r>
            <w:proofErr w:type="spellStart"/>
            <w:r w:rsidRPr="00101B51">
              <w:rPr>
                <w:sz w:val="20"/>
                <w:szCs w:val="20"/>
              </w:rPr>
              <w:t>anksto</w:t>
            </w:r>
            <w:proofErr w:type="spellEnd"/>
            <w:r w:rsidRPr="00101B51">
              <w:rPr>
                <w:sz w:val="20"/>
                <w:szCs w:val="20"/>
              </w:rPr>
              <w:t xml:space="preserve"> </w:t>
            </w:r>
            <w:proofErr w:type="spellStart"/>
            <w:r w:rsidRPr="00101B51">
              <w:rPr>
                <w:sz w:val="20"/>
                <w:szCs w:val="20"/>
              </w:rPr>
              <w:t>prieš</w:t>
            </w:r>
            <w:proofErr w:type="spellEnd"/>
            <w:r w:rsidRPr="00101B51">
              <w:rPr>
                <w:sz w:val="20"/>
                <w:szCs w:val="20"/>
              </w:rPr>
              <w:t xml:space="preserve"> </w:t>
            </w:r>
            <w:proofErr w:type="spellStart"/>
            <w:r w:rsidRPr="00101B51">
              <w:rPr>
                <w:sz w:val="20"/>
                <w:szCs w:val="20"/>
              </w:rPr>
              <w:t>pateikiant</w:t>
            </w:r>
            <w:proofErr w:type="spellEnd"/>
            <w:r w:rsidRPr="00101B51">
              <w:rPr>
                <w:sz w:val="20"/>
                <w:szCs w:val="20"/>
              </w:rPr>
              <w:t xml:space="preserve"> </w:t>
            </w:r>
            <w:proofErr w:type="spellStart"/>
            <w:r w:rsidRPr="00101B51">
              <w:rPr>
                <w:sz w:val="20"/>
                <w:szCs w:val="20"/>
              </w:rPr>
              <w:t>užsakymą</w:t>
            </w:r>
            <w:proofErr w:type="spellEnd"/>
            <w:r w:rsidRPr="00101B51">
              <w:rPr>
                <w:sz w:val="20"/>
                <w:szCs w:val="20"/>
              </w:rPr>
              <w:t>;</w:t>
            </w:r>
          </w:p>
        </w:tc>
        <w:tc>
          <w:tcPr>
            <w:tcW w:w="3438" w:type="dxa"/>
            <w:shd w:val="clear" w:color="auto" w:fill="auto"/>
          </w:tcPr>
          <w:p w14:paraId="27C7D212" w14:textId="77777777" w:rsidR="003415CE" w:rsidRPr="00101B51" w:rsidRDefault="003415CE" w:rsidP="00AB2D47">
            <w:pPr>
              <w:pStyle w:val="Lentelsturinys"/>
              <w:ind w:left="720"/>
              <w:rPr>
                <w:sz w:val="20"/>
                <w:szCs w:val="20"/>
              </w:rPr>
            </w:pPr>
          </w:p>
        </w:tc>
      </w:tr>
      <w:tr w:rsidR="003415CE" w14:paraId="5EA01F12" w14:textId="77777777" w:rsidTr="0067214B">
        <w:tc>
          <w:tcPr>
            <w:tcW w:w="661" w:type="dxa"/>
            <w:shd w:val="clear" w:color="auto" w:fill="auto"/>
          </w:tcPr>
          <w:p w14:paraId="2E6019F2" w14:textId="77777777" w:rsidR="003415CE" w:rsidRDefault="003415CE" w:rsidP="00AB2D47">
            <w:r>
              <w:t>4.</w:t>
            </w:r>
          </w:p>
        </w:tc>
        <w:tc>
          <w:tcPr>
            <w:tcW w:w="1801" w:type="dxa"/>
            <w:shd w:val="clear" w:color="auto" w:fill="auto"/>
          </w:tcPr>
          <w:p w14:paraId="37D02CE9" w14:textId="77777777" w:rsidR="003415CE" w:rsidRDefault="003415CE" w:rsidP="00AB2D47">
            <w:pPr>
              <w:rPr>
                <w:sz w:val="20"/>
                <w:szCs w:val="20"/>
              </w:rPr>
            </w:pPr>
            <w:proofErr w:type="spellStart"/>
            <w:r w:rsidRPr="00764B71">
              <w:rPr>
                <w:sz w:val="20"/>
                <w:szCs w:val="20"/>
              </w:rPr>
              <w:t>Operacinės</w:t>
            </w:r>
            <w:proofErr w:type="spellEnd"/>
            <w:r w:rsidRPr="00764B71">
              <w:rPr>
                <w:sz w:val="20"/>
                <w:szCs w:val="20"/>
              </w:rPr>
              <w:t xml:space="preserve"> </w:t>
            </w:r>
            <w:proofErr w:type="spellStart"/>
            <w:r w:rsidRPr="00764B71">
              <w:rPr>
                <w:sz w:val="20"/>
                <w:szCs w:val="20"/>
              </w:rPr>
              <w:t>kostiumas</w:t>
            </w:r>
            <w:proofErr w:type="spellEnd"/>
            <w:r>
              <w:rPr>
                <w:sz w:val="20"/>
                <w:szCs w:val="20"/>
              </w:rPr>
              <w:t xml:space="preserve"> </w:t>
            </w:r>
          </w:p>
          <w:p w14:paraId="4857B1DF" w14:textId="77777777" w:rsidR="003415CE" w:rsidRPr="00764B71" w:rsidRDefault="003415CE" w:rsidP="00AB2D47">
            <w:pPr>
              <w:rPr>
                <w:sz w:val="20"/>
                <w:szCs w:val="20"/>
              </w:rPr>
            </w:pPr>
            <w:proofErr w:type="spellStart"/>
            <w:r>
              <w:rPr>
                <w:sz w:val="20"/>
                <w:szCs w:val="20"/>
              </w:rPr>
              <w:t>dviejų</w:t>
            </w:r>
            <w:proofErr w:type="spellEnd"/>
            <w:r>
              <w:rPr>
                <w:sz w:val="20"/>
                <w:szCs w:val="20"/>
              </w:rPr>
              <w:t xml:space="preserve"> </w:t>
            </w:r>
            <w:proofErr w:type="spellStart"/>
            <w:r>
              <w:rPr>
                <w:sz w:val="20"/>
                <w:szCs w:val="20"/>
              </w:rPr>
              <w:t>dalių</w:t>
            </w:r>
            <w:proofErr w:type="spellEnd"/>
            <w:r>
              <w:rPr>
                <w:sz w:val="20"/>
                <w:szCs w:val="20"/>
              </w:rPr>
              <w:t xml:space="preserve">) </w:t>
            </w:r>
            <w:proofErr w:type="spellStart"/>
            <w:r w:rsidRPr="00AD49C5">
              <w:rPr>
                <w:b/>
                <w:bCs/>
                <w:sz w:val="20"/>
                <w:szCs w:val="20"/>
              </w:rPr>
              <w:t>mėlynas</w:t>
            </w:r>
            <w:proofErr w:type="spellEnd"/>
          </w:p>
        </w:tc>
        <w:tc>
          <w:tcPr>
            <w:tcW w:w="3805" w:type="dxa"/>
            <w:shd w:val="clear" w:color="auto" w:fill="auto"/>
          </w:tcPr>
          <w:p w14:paraId="674F9FEF" w14:textId="77777777" w:rsidR="003415CE" w:rsidRDefault="003415CE" w:rsidP="00AB2D47">
            <w:pPr>
              <w:rPr>
                <w:sz w:val="20"/>
                <w:szCs w:val="20"/>
              </w:rPr>
            </w:pPr>
            <w:proofErr w:type="spellStart"/>
            <w:r>
              <w:rPr>
                <w:sz w:val="20"/>
                <w:szCs w:val="20"/>
              </w:rPr>
              <w:t>Audinio</w:t>
            </w:r>
            <w:proofErr w:type="spellEnd"/>
            <w:r>
              <w:rPr>
                <w:sz w:val="20"/>
                <w:szCs w:val="20"/>
              </w:rPr>
              <w:t xml:space="preserve"> </w:t>
            </w:r>
            <w:proofErr w:type="spellStart"/>
            <w:r>
              <w:rPr>
                <w:sz w:val="20"/>
                <w:szCs w:val="20"/>
              </w:rPr>
              <w:t>s</w:t>
            </w:r>
            <w:r w:rsidRPr="00D3299D">
              <w:rPr>
                <w:sz w:val="20"/>
                <w:szCs w:val="20"/>
              </w:rPr>
              <w:t>udėtis</w:t>
            </w:r>
            <w:proofErr w:type="spellEnd"/>
            <w:r w:rsidRPr="00D3299D">
              <w:rPr>
                <w:sz w:val="20"/>
                <w:szCs w:val="20"/>
              </w:rPr>
              <w:t xml:space="preserve">: 35 % </w:t>
            </w:r>
            <w:proofErr w:type="spellStart"/>
            <w:r w:rsidRPr="00D3299D">
              <w:rPr>
                <w:sz w:val="20"/>
                <w:szCs w:val="20"/>
              </w:rPr>
              <w:t>medviln</w:t>
            </w:r>
            <w:r>
              <w:rPr>
                <w:sz w:val="20"/>
                <w:szCs w:val="20"/>
              </w:rPr>
              <w:t>ė</w:t>
            </w:r>
            <w:proofErr w:type="spellEnd"/>
            <w:r w:rsidRPr="00D3299D">
              <w:rPr>
                <w:sz w:val="20"/>
                <w:szCs w:val="20"/>
              </w:rPr>
              <w:t xml:space="preserve"> </w:t>
            </w:r>
            <w:proofErr w:type="spellStart"/>
            <w:r w:rsidRPr="00D3299D">
              <w:rPr>
                <w:sz w:val="20"/>
                <w:szCs w:val="20"/>
              </w:rPr>
              <w:t>ir</w:t>
            </w:r>
            <w:proofErr w:type="spellEnd"/>
            <w:r w:rsidRPr="00D3299D">
              <w:rPr>
                <w:sz w:val="20"/>
                <w:szCs w:val="20"/>
              </w:rPr>
              <w:t xml:space="preserve"> 65</w:t>
            </w:r>
            <w:proofErr w:type="gramStart"/>
            <w:r w:rsidRPr="00D3299D">
              <w:rPr>
                <w:sz w:val="20"/>
                <w:szCs w:val="20"/>
              </w:rPr>
              <w:t xml:space="preserve">%  </w:t>
            </w:r>
            <w:proofErr w:type="spellStart"/>
            <w:r w:rsidRPr="00D3299D">
              <w:rPr>
                <w:sz w:val="20"/>
                <w:szCs w:val="20"/>
              </w:rPr>
              <w:t>poliesterio</w:t>
            </w:r>
            <w:proofErr w:type="spellEnd"/>
            <w:proofErr w:type="gramEnd"/>
            <w:r w:rsidRPr="00D3299D">
              <w:rPr>
                <w:sz w:val="20"/>
                <w:szCs w:val="20"/>
              </w:rPr>
              <w:t xml:space="preserve">; </w:t>
            </w:r>
            <w:proofErr w:type="spellStart"/>
            <w:r w:rsidRPr="00D3299D">
              <w:rPr>
                <w:sz w:val="20"/>
                <w:szCs w:val="20"/>
              </w:rPr>
              <w:t>audinio</w:t>
            </w:r>
            <w:proofErr w:type="spellEnd"/>
            <w:r w:rsidRPr="00D3299D">
              <w:rPr>
                <w:sz w:val="20"/>
                <w:szCs w:val="20"/>
              </w:rPr>
              <w:t xml:space="preserve"> </w:t>
            </w:r>
            <w:proofErr w:type="spellStart"/>
            <w:r w:rsidRPr="00D3299D">
              <w:rPr>
                <w:sz w:val="20"/>
                <w:szCs w:val="20"/>
              </w:rPr>
              <w:t>tankis</w:t>
            </w:r>
            <w:proofErr w:type="spellEnd"/>
            <w:r w:rsidRPr="00D3299D">
              <w:rPr>
                <w:sz w:val="20"/>
                <w:szCs w:val="20"/>
              </w:rPr>
              <w:t xml:space="preserve"> 170 g/m2</w:t>
            </w:r>
            <w:r>
              <w:rPr>
                <w:sz w:val="20"/>
                <w:szCs w:val="20"/>
                <w:vertAlign w:val="superscript"/>
              </w:rPr>
              <w:t xml:space="preserve"> </w:t>
            </w:r>
            <w:r>
              <w:rPr>
                <w:sz w:val="20"/>
                <w:szCs w:val="20"/>
              </w:rPr>
              <w:t>;</w:t>
            </w:r>
            <w:proofErr w:type="spellStart"/>
            <w:r w:rsidRPr="00D3299D">
              <w:rPr>
                <w:sz w:val="20"/>
                <w:szCs w:val="20"/>
              </w:rPr>
              <w:t>gaminys</w:t>
            </w:r>
            <w:proofErr w:type="spellEnd"/>
            <w:r w:rsidRPr="00D3299D">
              <w:rPr>
                <w:sz w:val="20"/>
                <w:szCs w:val="20"/>
              </w:rPr>
              <w:t xml:space="preserve"> </w:t>
            </w:r>
            <w:proofErr w:type="spellStart"/>
            <w:r w:rsidRPr="00D3299D">
              <w:rPr>
                <w:sz w:val="20"/>
                <w:szCs w:val="20"/>
              </w:rPr>
              <w:t>tinkamas</w:t>
            </w:r>
            <w:proofErr w:type="spellEnd"/>
            <w:r w:rsidRPr="00D3299D">
              <w:rPr>
                <w:sz w:val="20"/>
                <w:szCs w:val="20"/>
              </w:rPr>
              <w:t xml:space="preserve"> </w:t>
            </w:r>
            <w:proofErr w:type="spellStart"/>
            <w:r w:rsidRPr="00D3299D">
              <w:rPr>
                <w:sz w:val="20"/>
                <w:szCs w:val="20"/>
              </w:rPr>
              <w:t>daugkartiniam</w:t>
            </w:r>
            <w:proofErr w:type="spellEnd"/>
            <w:r w:rsidRPr="00D3299D">
              <w:rPr>
                <w:sz w:val="20"/>
                <w:szCs w:val="20"/>
              </w:rPr>
              <w:t xml:space="preserve"> </w:t>
            </w:r>
            <w:proofErr w:type="spellStart"/>
            <w:r w:rsidRPr="00D3299D">
              <w:rPr>
                <w:sz w:val="20"/>
                <w:szCs w:val="20"/>
              </w:rPr>
              <w:t>naudojimui</w:t>
            </w:r>
            <w:proofErr w:type="spellEnd"/>
            <w:r w:rsidRPr="00D3299D">
              <w:rPr>
                <w:sz w:val="20"/>
                <w:szCs w:val="20"/>
              </w:rPr>
              <w:t xml:space="preserve">, </w:t>
            </w:r>
            <w:proofErr w:type="spellStart"/>
            <w:r w:rsidRPr="00D3299D">
              <w:rPr>
                <w:sz w:val="20"/>
                <w:szCs w:val="20"/>
              </w:rPr>
              <w:t>tinkamas</w:t>
            </w:r>
            <w:proofErr w:type="spellEnd"/>
            <w:r w:rsidRPr="00D3299D">
              <w:rPr>
                <w:sz w:val="20"/>
                <w:szCs w:val="20"/>
              </w:rPr>
              <w:t xml:space="preserve"> </w:t>
            </w:r>
            <w:proofErr w:type="spellStart"/>
            <w:r w:rsidRPr="00D3299D">
              <w:rPr>
                <w:sz w:val="20"/>
                <w:szCs w:val="20"/>
              </w:rPr>
              <w:t>skalbti</w:t>
            </w:r>
            <w:proofErr w:type="spellEnd"/>
            <w:r w:rsidRPr="00D3299D">
              <w:rPr>
                <w:sz w:val="20"/>
                <w:szCs w:val="20"/>
              </w:rPr>
              <w:t xml:space="preserve"> 70°C </w:t>
            </w:r>
            <w:proofErr w:type="spellStart"/>
            <w:r w:rsidRPr="00D3299D">
              <w:rPr>
                <w:sz w:val="20"/>
                <w:szCs w:val="20"/>
              </w:rPr>
              <w:t>temperatūroje</w:t>
            </w:r>
            <w:proofErr w:type="spellEnd"/>
            <w:r w:rsidRPr="00D3299D">
              <w:rPr>
                <w:sz w:val="20"/>
                <w:szCs w:val="20"/>
              </w:rPr>
              <w:t>;</w:t>
            </w:r>
            <w:r>
              <w:rPr>
                <w:sz w:val="20"/>
                <w:szCs w:val="20"/>
              </w:rPr>
              <w:t xml:space="preserve"> . Į </w:t>
            </w:r>
            <w:proofErr w:type="spellStart"/>
            <w:r>
              <w:rPr>
                <w:sz w:val="20"/>
                <w:szCs w:val="20"/>
              </w:rPr>
              <w:t>gaminio</w:t>
            </w:r>
            <w:proofErr w:type="spellEnd"/>
            <w:r>
              <w:rPr>
                <w:sz w:val="20"/>
                <w:szCs w:val="20"/>
              </w:rPr>
              <w:t xml:space="preserve"> </w:t>
            </w:r>
            <w:proofErr w:type="spellStart"/>
            <w:r>
              <w:rPr>
                <w:sz w:val="20"/>
                <w:szCs w:val="20"/>
              </w:rPr>
              <w:t>siūlę</w:t>
            </w:r>
            <w:proofErr w:type="spellEnd"/>
            <w:r>
              <w:rPr>
                <w:sz w:val="20"/>
                <w:szCs w:val="20"/>
              </w:rPr>
              <w:t xml:space="preserve"> </w:t>
            </w:r>
            <w:proofErr w:type="spellStart"/>
            <w:r>
              <w:rPr>
                <w:sz w:val="20"/>
                <w:szCs w:val="20"/>
              </w:rPr>
              <w:t>turi</w:t>
            </w:r>
            <w:proofErr w:type="spellEnd"/>
            <w:r>
              <w:rPr>
                <w:sz w:val="20"/>
                <w:szCs w:val="20"/>
              </w:rPr>
              <w:t xml:space="preserve"> </w:t>
            </w:r>
            <w:proofErr w:type="spellStart"/>
            <w:r>
              <w:rPr>
                <w:sz w:val="20"/>
                <w:szCs w:val="20"/>
              </w:rPr>
              <w:t>būti</w:t>
            </w:r>
            <w:proofErr w:type="spellEnd"/>
            <w:r>
              <w:rPr>
                <w:sz w:val="20"/>
                <w:szCs w:val="20"/>
              </w:rPr>
              <w:t xml:space="preserve"> </w:t>
            </w:r>
            <w:proofErr w:type="spellStart"/>
            <w:r>
              <w:rPr>
                <w:sz w:val="20"/>
                <w:szCs w:val="20"/>
              </w:rPr>
              <w:t>įsiūtas</w:t>
            </w:r>
            <w:proofErr w:type="spellEnd"/>
            <w:r>
              <w:rPr>
                <w:sz w:val="20"/>
                <w:szCs w:val="20"/>
              </w:rPr>
              <w:t xml:space="preserve"> </w:t>
            </w:r>
            <w:proofErr w:type="spellStart"/>
            <w:r>
              <w:rPr>
                <w:sz w:val="20"/>
                <w:szCs w:val="20"/>
              </w:rPr>
              <w:t>informacinis</w:t>
            </w:r>
            <w:proofErr w:type="spellEnd"/>
            <w:r>
              <w:rPr>
                <w:sz w:val="20"/>
                <w:szCs w:val="20"/>
              </w:rPr>
              <w:t xml:space="preserve"> </w:t>
            </w:r>
            <w:proofErr w:type="spellStart"/>
            <w:r>
              <w:rPr>
                <w:sz w:val="20"/>
                <w:szCs w:val="20"/>
              </w:rPr>
              <w:t>lapelis</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proofErr w:type="gramStart"/>
            <w:r>
              <w:rPr>
                <w:sz w:val="20"/>
                <w:szCs w:val="20"/>
              </w:rPr>
              <w:t>priežiūros</w:t>
            </w:r>
            <w:proofErr w:type="spellEnd"/>
            <w:r>
              <w:rPr>
                <w:sz w:val="20"/>
                <w:szCs w:val="20"/>
              </w:rPr>
              <w:t xml:space="preserve">  </w:t>
            </w:r>
            <w:proofErr w:type="spellStart"/>
            <w:r>
              <w:rPr>
                <w:sz w:val="20"/>
                <w:szCs w:val="20"/>
              </w:rPr>
              <w:t>rekomendacijomis</w:t>
            </w:r>
            <w:proofErr w:type="spellEnd"/>
            <w:proofErr w:type="gramEnd"/>
            <w:r>
              <w:rPr>
                <w:sz w:val="20"/>
                <w:szCs w:val="20"/>
              </w:rPr>
              <w:t xml:space="preserve"> (</w:t>
            </w:r>
            <w:proofErr w:type="spellStart"/>
            <w:r>
              <w:rPr>
                <w:sz w:val="20"/>
                <w:szCs w:val="20"/>
              </w:rPr>
              <w:t>skalbimo</w:t>
            </w:r>
            <w:proofErr w:type="spellEnd"/>
            <w:r>
              <w:rPr>
                <w:sz w:val="20"/>
                <w:szCs w:val="20"/>
              </w:rPr>
              <w:t xml:space="preserve">, </w:t>
            </w:r>
            <w:proofErr w:type="spellStart"/>
            <w:r>
              <w:rPr>
                <w:sz w:val="20"/>
                <w:szCs w:val="20"/>
              </w:rPr>
              <w:t>gręžimo</w:t>
            </w:r>
            <w:proofErr w:type="spellEnd"/>
            <w:r>
              <w:rPr>
                <w:sz w:val="20"/>
                <w:szCs w:val="20"/>
              </w:rPr>
              <w:t xml:space="preserve">, </w:t>
            </w:r>
            <w:proofErr w:type="spellStart"/>
            <w:r>
              <w:rPr>
                <w:sz w:val="20"/>
                <w:szCs w:val="20"/>
              </w:rPr>
              <w:t>džiovinimo</w:t>
            </w:r>
            <w:proofErr w:type="spellEnd"/>
            <w:r>
              <w:rPr>
                <w:sz w:val="20"/>
                <w:szCs w:val="20"/>
              </w:rPr>
              <w:t xml:space="preserve"> </w:t>
            </w:r>
            <w:proofErr w:type="spellStart"/>
            <w:r>
              <w:rPr>
                <w:sz w:val="20"/>
                <w:szCs w:val="20"/>
              </w:rPr>
              <w:t>galimybėmis</w:t>
            </w:r>
            <w:proofErr w:type="spellEnd"/>
            <w:r>
              <w:rPr>
                <w:sz w:val="20"/>
                <w:szCs w:val="20"/>
              </w:rPr>
              <w:t xml:space="preserve"> </w:t>
            </w:r>
            <w:proofErr w:type="spellStart"/>
            <w:r>
              <w:rPr>
                <w:sz w:val="20"/>
                <w:szCs w:val="20"/>
              </w:rPr>
              <w:t>bei</w:t>
            </w:r>
            <w:proofErr w:type="spellEnd"/>
            <w:r>
              <w:rPr>
                <w:sz w:val="20"/>
                <w:szCs w:val="20"/>
              </w:rPr>
              <w:t xml:space="preserve"> </w:t>
            </w:r>
            <w:proofErr w:type="spellStart"/>
            <w:r>
              <w:rPr>
                <w:sz w:val="20"/>
                <w:szCs w:val="20"/>
              </w:rPr>
              <w:t>temperatūra</w:t>
            </w:r>
            <w:proofErr w:type="spellEnd"/>
            <w:r>
              <w:rPr>
                <w:sz w:val="20"/>
                <w:szCs w:val="20"/>
              </w:rPr>
              <w:t xml:space="preserve">)., </w:t>
            </w:r>
            <w:proofErr w:type="spellStart"/>
            <w:r>
              <w:rPr>
                <w:sz w:val="20"/>
                <w:szCs w:val="20"/>
              </w:rPr>
              <w:t>gręžti</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džiovinti</w:t>
            </w:r>
            <w:proofErr w:type="spellEnd"/>
            <w:r w:rsidRPr="00101B51">
              <w:rPr>
                <w:sz w:val="20"/>
                <w:szCs w:val="20"/>
              </w:rPr>
              <w:t xml:space="preserve">; </w:t>
            </w:r>
            <w:proofErr w:type="spellStart"/>
            <w:r w:rsidRPr="00101B51">
              <w:rPr>
                <w:rFonts w:eastAsia="Symbol"/>
                <w:color w:val="000000"/>
                <w:spacing w:val="-4"/>
                <w:sz w:val="20"/>
                <w:szCs w:val="20"/>
              </w:rPr>
              <w:t>susitraukti</w:t>
            </w:r>
            <w:proofErr w:type="spellEnd"/>
            <w:r w:rsidRPr="00101B51">
              <w:rPr>
                <w:rFonts w:eastAsia="Symbol"/>
                <w:color w:val="000000"/>
                <w:spacing w:val="-4"/>
                <w:sz w:val="20"/>
                <w:szCs w:val="20"/>
              </w:rPr>
              <w:t xml:space="preserve"> </w:t>
            </w:r>
            <w:r>
              <w:rPr>
                <w:rFonts w:eastAsia="Symbol"/>
                <w:color w:val="000000"/>
                <w:spacing w:val="-4"/>
                <w:sz w:val="20"/>
                <w:szCs w:val="20"/>
              </w:rPr>
              <w:t xml:space="preserve"> </w:t>
            </w:r>
            <w:proofErr w:type="spellStart"/>
            <w:r>
              <w:rPr>
                <w:rFonts w:eastAsia="Symbol"/>
                <w:color w:val="000000"/>
                <w:spacing w:val="-4"/>
                <w:sz w:val="20"/>
                <w:szCs w:val="20"/>
              </w:rPr>
              <w:t>galit</w:t>
            </w:r>
            <w:proofErr w:type="spellEnd"/>
            <w:r>
              <w:rPr>
                <w:rFonts w:eastAsia="Symbol"/>
                <w:color w:val="000000"/>
                <w:spacing w:val="-4"/>
                <w:sz w:val="20"/>
                <w:szCs w:val="20"/>
              </w:rPr>
              <w:t xml:space="preserve"> </w:t>
            </w:r>
            <w:r w:rsidRPr="00101B51">
              <w:rPr>
                <w:rFonts w:eastAsia="Symbol"/>
                <w:color w:val="000000"/>
                <w:spacing w:val="-4"/>
                <w:sz w:val="20"/>
                <w:szCs w:val="20"/>
              </w:rPr>
              <w:t xml:space="preserve">tik </w:t>
            </w:r>
            <w:proofErr w:type="spellStart"/>
            <w:r w:rsidRPr="00101B51">
              <w:rPr>
                <w:rFonts w:eastAsia="Symbol"/>
                <w:color w:val="000000"/>
                <w:spacing w:val="-4"/>
                <w:sz w:val="20"/>
                <w:szCs w:val="20"/>
              </w:rPr>
              <w:t>pagal</w:t>
            </w:r>
            <w:proofErr w:type="spellEnd"/>
            <w:r w:rsidRPr="00101B51">
              <w:rPr>
                <w:rFonts w:eastAsia="Symbol"/>
                <w:color w:val="000000"/>
                <w:spacing w:val="-4"/>
                <w:sz w:val="20"/>
                <w:szCs w:val="20"/>
              </w:rPr>
              <w:t xml:space="preserve"> </w:t>
            </w:r>
            <w:proofErr w:type="spellStart"/>
            <w:r w:rsidRPr="00101B51">
              <w:rPr>
                <w:rFonts w:eastAsia="Symbol"/>
                <w:color w:val="000000"/>
                <w:spacing w:val="-4"/>
                <w:sz w:val="20"/>
                <w:szCs w:val="20"/>
              </w:rPr>
              <w:t>leidžiamą</w:t>
            </w:r>
            <w:proofErr w:type="spellEnd"/>
            <w:r w:rsidRPr="00101B51">
              <w:rPr>
                <w:rFonts w:eastAsia="Symbol"/>
                <w:color w:val="000000"/>
                <w:spacing w:val="-4"/>
                <w:sz w:val="20"/>
                <w:szCs w:val="20"/>
              </w:rPr>
              <w:t xml:space="preserve"> </w:t>
            </w:r>
            <w:proofErr w:type="spellStart"/>
            <w:r w:rsidRPr="00101B51">
              <w:rPr>
                <w:rFonts w:eastAsia="Symbol"/>
                <w:color w:val="000000"/>
                <w:spacing w:val="-4"/>
                <w:sz w:val="20"/>
                <w:szCs w:val="20"/>
              </w:rPr>
              <w:t>normą</w:t>
            </w:r>
            <w:proofErr w:type="spellEnd"/>
            <w:r w:rsidRPr="00101B51">
              <w:rPr>
                <w:rFonts w:eastAsia="Symbol"/>
                <w:color w:val="000000"/>
                <w:spacing w:val="-4"/>
                <w:sz w:val="20"/>
                <w:szCs w:val="20"/>
              </w:rPr>
              <w:t xml:space="preserve">  ± 2 cm</w:t>
            </w:r>
            <w:r>
              <w:rPr>
                <w:rFonts w:eastAsia="Symbol"/>
                <w:color w:val="000000"/>
                <w:spacing w:val="-4"/>
                <w:sz w:val="20"/>
                <w:szCs w:val="20"/>
              </w:rPr>
              <w:t>.</w:t>
            </w:r>
          </w:p>
          <w:p w14:paraId="74B7918D" w14:textId="77777777" w:rsidR="003415CE" w:rsidRDefault="003415CE" w:rsidP="00AB2D47">
            <w:pPr>
              <w:rPr>
                <w:sz w:val="20"/>
                <w:szCs w:val="20"/>
              </w:rPr>
            </w:pPr>
            <w:proofErr w:type="spellStart"/>
            <w:r>
              <w:rPr>
                <w:sz w:val="20"/>
                <w:szCs w:val="20"/>
              </w:rPr>
              <w:lastRenderedPageBreak/>
              <w:t>Marškiniai</w:t>
            </w:r>
            <w:proofErr w:type="spellEnd"/>
            <w:r>
              <w:rPr>
                <w:sz w:val="20"/>
                <w:szCs w:val="20"/>
              </w:rPr>
              <w:t xml:space="preserve"> </w:t>
            </w:r>
            <w:proofErr w:type="spellStart"/>
            <w:r>
              <w:rPr>
                <w:sz w:val="20"/>
                <w:szCs w:val="20"/>
              </w:rPr>
              <w:t>trumpomis</w:t>
            </w:r>
            <w:proofErr w:type="spellEnd"/>
            <w:r>
              <w:rPr>
                <w:sz w:val="20"/>
                <w:szCs w:val="20"/>
              </w:rPr>
              <w:t xml:space="preserve"> </w:t>
            </w:r>
            <w:proofErr w:type="spellStart"/>
            <w:r>
              <w:rPr>
                <w:sz w:val="20"/>
                <w:szCs w:val="20"/>
              </w:rPr>
              <w:t>rankovėmis</w:t>
            </w:r>
            <w:proofErr w:type="spellEnd"/>
            <w:r>
              <w:rPr>
                <w:sz w:val="20"/>
                <w:szCs w:val="20"/>
              </w:rPr>
              <w:t xml:space="preserve">, </w:t>
            </w:r>
            <w:proofErr w:type="spellStart"/>
            <w:r>
              <w:rPr>
                <w:sz w:val="20"/>
                <w:szCs w:val="20"/>
              </w:rPr>
              <w:t>kaklo</w:t>
            </w:r>
            <w:proofErr w:type="spellEnd"/>
            <w:r>
              <w:rPr>
                <w:sz w:val="20"/>
                <w:szCs w:val="20"/>
              </w:rPr>
              <w:t xml:space="preserve"> </w:t>
            </w:r>
            <w:proofErr w:type="spellStart"/>
            <w:r>
              <w:rPr>
                <w:sz w:val="20"/>
                <w:szCs w:val="20"/>
              </w:rPr>
              <w:t>iškirptė</w:t>
            </w:r>
            <w:proofErr w:type="spellEnd"/>
            <w:r>
              <w:rPr>
                <w:sz w:val="20"/>
                <w:szCs w:val="20"/>
              </w:rPr>
              <w:t xml:space="preserve"> V </w:t>
            </w:r>
            <w:proofErr w:type="spellStart"/>
            <w:r>
              <w:rPr>
                <w:sz w:val="20"/>
                <w:szCs w:val="20"/>
              </w:rPr>
              <w:t>formos</w:t>
            </w:r>
            <w:proofErr w:type="spellEnd"/>
            <w:r>
              <w:rPr>
                <w:sz w:val="20"/>
                <w:szCs w:val="20"/>
              </w:rPr>
              <w:t xml:space="preserve">, 3 </w:t>
            </w:r>
            <w:proofErr w:type="spellStart"/>
            <w:r>
              <w:rPr>
                <w:sz w:val="20"/>
                <w:szCs w:val="20"/>
              </w:rPr>
              <w:t>kišenės</w:t>
            </w:r>
            <w:proofErr w:type="spellEnd"/>
            <w:r>
              <w:rPr>
                <w:sz w:val="20"/>
                <w:szCs w:val="20"/>
              </w:rPr>
              <w:t xml:space="preserve"> (</w:t>
            </w:r>
            <w:proofErr w:type="spellStart"/>
            <w:r>
              <w:rPr>
                <w:sz w:val="20"/>
                <w:szCs w:val="20"/>
              </w:rPr>
              <w:t>viena</w:t>
            </w:r>
            <w:proofErr w:type="spellEnd"/>
            <w:r>
              <w:rPr>
                <w:sz w:val="20"/>
                <w:szCs w:val="20"/>
              </w:rPr>
              <w:t xml:space="preserve"> </w:t>
            </w:r>
            <w:proofErr w:type="spellStart"/>
            <w:r>
              <w:rPr>
                <w:sz w:val="20"/>
                <w:szCs w:val="20"/>
              </w:rPr>
              <w:t>viršuje</w:t>
            </w:r>
            <w:proofErr w:type="spellEnd"/>
            <w:r>
              <w:rPr>
                <w:sz w:val="20"/>
                <w:szCs w:val="20"/>
              </w:rPr>
              <w:t xml:space="preserve"> </w:t>
            </w:r>
            <w:proofErr w:type="spellStart"/>
            <w:r>
              <w:rPr>
                <w:sz w:val="20"/>
                <w:szCs w:val="20"/>
              </w:rPr>
              <w:t>kairėje</w:t>
            </w:r>
            <w:proofErr w:type="spellEnd"/>
            <w:r>
              <w:rPr>
                <w:sz w:val="20"/>
                <w:szCs w:val="20"/>
              </w:rPr>
              <w:t xml:space="preserve">, dvi </w:t>
            </w:r>
            <w:proofErr w:type="spellStart"/>
            <w:r>
              <w:rPr>
                <w:sz w:val="20"/>
                <w:szCs w:val="20"/>
              </w:rPr>
              <w:t>apačioje</w:t>
            </w:r>
            <w:proofErr w:type="spellEnd"/>
            <w:r>
              <w:rPr>
                <w:sz w:val="20"/>
                <w:szCs w:val="20"/>
              </w:rPr>
              <w:t xml:space="preserve">); </w:t>
            </w:r>
            <w:proofErr w:type="spellStart"/>
            <w:r>
              <w:rPr>
                <w:sz w:val="20"/>
                <w:szCs w:val="20"/>
              </w:rPr>
              <w:t>šonuose</w:t>
            </w:r>
            <w:proofErr w:type="spellEnd"/>
            <w:r>
              <w:rPr>
                <w:sz w:val="20"/>
                <w:szCs w:val="20"/>
              </w:rPr>
              <w:t xml:space="preserve"> du </w:t>
            </w:r>
            <w:proofErr w:type="spellStart"/>
            <w:r>
              <w:rPr>
                <w:sz w:val="20"/>
                <w:szCs w:val="20"/>
              </w:rPr>
              <w:t>skeltukai</w:t>
            </w:r>
            <w:proofErr w:type="spellEnd"/>
            <w:r>
              <w:rPr>
                <w:sz w:val="20"/>
                <w:szCs w:val="20"/>
              </w:rPr>
              <w:t>;</w:t>
            </w:r>
          </w:p>
          <w:p w14:paraId="4157C67C" w14:textId="77777777" w:rsidR="003415CE" w:rsidRDefault="003415CE" w:rsidP="00AB2D47">
            <w:pPr>
              <w:rPr>
                <w:sz w:val="20"/>
                <w:szCs w:val="20"/>
              </w:rPr>
            </w:pPr>
            <w:proofErr w:type="spellStart"/>
            <w:r>
              <w:rPr>
                <w:sz w:val="20"/>
                <w:szCs w:val="20"/>
              </w:rPr>
              <w:t>kelnės</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guma</w:t>
            </w:r>
            <w:proofErr w:type="spellEnd"/>
            <w:r>
              <w:rPr>
                <w:sz w:val="20"/>
                <w:szCs w:val="20"/>
              </w:rPr>
              <w:t xml:space="preserve"> ties </w:t>
            </w:r>
            <w:proofErr w:type="spellStart"/>
            <w:r>
              <w:rPr>
                <w:sz w:val="20"/>
                <w:szCs w:val="20"/>
              </w:rPr>
              <w:t>juosmeniu</w:t>
            </w:r>
            <w:proofErr w:type="spellEnd"/>
            <w:r>
              <w:rPr>
                <w:sz w:val="20"/>
                <w:szCs w:val="20"/>
              </w:rPr>
              <w:t>;</w:t>
            </w:r>
          </w:p>
          <w:p w14:paraId="5F664B0D" w14:textId="77777777" w:rsidR="003415CE" w:rsidRDefault="003415CE" w:rsidP="00AB2D47">
            <w:pPr>
              <w:rPr>
                <w:sz w:val="20"/>
                <w:szCs w:val="20"/>
              </w:rPr>
            </w:pPr>
            <w:proofErr w:type="spellStart"/>
            <w:r>
              <w:rPr>
                <w:sz w:val="20"/>
                <w:szCs w:val="20"/>
              </w:rPr>
              <w:t>dydžiai</w:t>
            </w:r>
            <w:proofErr w:type="spellEnd"/>
            <w:r>
              <w:rPr>
                <w:sz w:val="20"/>
                <w:szCs w:val="20"/>
              </w:rPr>
              <w:t xml:space="preserve"> </w:t>
            </w:r>
            <w:proofErr w:type="spellStart"/>
            <w:r w:rsidRPr="00D3299D">
              <w:rPr>
                <w:sz w:val="20"/>
                <w:szCs w:val="20"/>
              </w:rPr>
              <w:t>nuo</w:t>
            </w:r>
            <w:proofErr w:type="spellEnd"/>
            <w:r w:rsidRPr="00D3299D">
              <w:rPr>
                <w:sz w:val="20"/>
                <w:szCs w:val="20"/>
              </w:rPr>
              <w:t xml:space="preserve"> XXS </w:t>
            </w:r>
            <w:proofErr w:type="spellStart"/>
            <w:r w:rsidRPr="00D3299D">
              <w:rPr>
                <w:sz w:val="20"/>
                <w:szCs w:val="20"/>
              </w:rPr>
              <w:t>iki</w:t>
            </w:r>
            <w:proofErr w:type="spellEnd"/>
            <w:r w:rsidRPr="00D3299D">
              <w:rPr>
                <w:sz w:val="20"/>
                <w:szCs w:val="20"/>
              </w:rPr>
              <w:t xml:space="preserve"> 3XL;</w:t>
            </w:r>
            <w:r>
              <w:rPr>
                <w:sz w:val="20"/>
                <w:szCs w:val="20"/>
              </w:rPr>
              <w:t xml:space="preserve"> </w:t>
            </w:r>
          </w:p>
          <w:p w14:paraId="725A20EA" w14:textId="77777777" w:rsidR="003415CE" w:rsidRDefault="003415CE" w:rsidP="00AB2D47">
            <w:pPr>
              <w:rPr>
                <w:sz w:val="20"/>
                <w:szCs w:val="20"/>
              </w:rPr>
            </w:pPr>
            <w:proofErr w:type="spellStart"/>
            <w:r w:rsidRPr="00D3299D">
              <w:rPr>
                <w:sz w:val="20"/>
                <w:szCs w:val="20"/>
              </w:rPr>
              <w:t>spalva</w:t>
            </w:r>
            <w:proofErr w:type="spellEnd"/>
            <w:r w:rsidRPr="00D3299D">
              <w:rPr>
                <w:sz w:val="20"/>
                <w:szCs w:val="20"/>
              </w:rPr>
              <w:t>:</w:t>
            </w:r>
            <w:r>
              <w:rPr>
                <w:sz w:val="20"/>
                <w:szCs w:val="20"/>
              </w:rPr>
              <w:t xml:space="preserve"> </w:t>
            </w:r>
            <w:proofErr w:type="spellStart"/>
            <w:r w:rsidRPr="00D3299D">
              <w:rPr>
                <w:sz w:val="20"/>
                <w:szCs w:val="20"/>
              </w:rPr>
              <w:t>mėlyna</w:t>
            </w:r>
            <w:proofErr w:type="spellEnd"/>
            <w:r w:rsidRPr="00D3299D">
              <w:rPr>
                <w:sz w:val="20"/>
                <w:szCs w:val="20"/>
              </w:rPr>
              <w:t>.</w:t>
            </w:r>
          </w:p>
          <w:p w14:paraId="06ADA021" w14:textId="77777777" w:rsidR="003415CE" w:rsidRDefault="003415CE" w:rsidP="00AB2D47">
            <w:pPr>
              <w:rPr>
                <w:sz w:val="20"/>
                <w:szCs w:val="20"/>
              </w:rPr>
            </w:pPr>
            <w:proofErr w:type="spellStart"/>
            <w:r>
              <w:rPr>
                <w:sz w:val="20"/>
                <w:szCs w:val="20"/>
              </w:rPr>
              <w:t>Vadovaujantis</w:t>
            </w:r>
            <w:proofErr w:type="spellEnd"/>
            <w:r>
              <w:rPr>
                <w:sz w:val="20"/>
                <w:szCs w:val="20"/>
              </w:rPr>
              <w:t xml:space="preserve"> LR </w:t>
            </w:r>
            <w:proofErr w:type="spellStart"/>
            <w:r>
              <w:rPr>
                <w:sz w:val="20"/>
                <w:szCs w:val="20"/>
              </w:rPr>
              <w:t>aplinkos</w:t>
            </w:r>
            <w:proofErr w:type="spellEnd"/>
            <w:r>
              <w:rPr>
                <w:sz w:val="20"/>
                <w:szCs w:val="20"/>
              </w:rPr>
              <w:t xml:space="preserve"> </w:t>
            </w:r>
            <w:proofErr w:type="spellStart"/>
            <w:r>
              <w:rPr>
                <w:sz w:val="20"/>
                <w:szCs w:val="20"/>
              </w:rPr>
              <w:t>ministro</w:t>
            </w:r>
            <w:proofErr w:type="spellEnd"/>
            <w:r>
              <w:rPr>
                <w:sz w:val="20"/>
                <w:szCs w:val="20"/>
              </w:rPr>
              <w:t xml:space="preserve"> </w:t>
            </w:r>
            <w:proofErr w:type="spellStart"/>
            <w:r>
              <w:rPr>
                <w:sz w:val="20"/>
                <w:szCs w:val="20"/>
              </w:rPr>
              <w:t>įsakymu</w:t>
            </w:r>
            <w:proofErr w:type="spellEnd"/>
            <w:r>
              <w:rPr>
                <w:sz w:val="20"/>
                <w:szCs w:val="20"/>
              </w:rPr>
              <w:t xml:space="preserve"> 2011 birželio28 d. </w:t>
            </w:r>
            <w:proofErr w:type="gramStart"/>
            <w:r>
              <w:rPr>
                <w:sz w:val="20"/>
                <w:szCs w:val="20"/>
              </w:rPr>
              <w:t>Nr.D</w:t>
            </w:r>
            <w:proofErr w:type="gramEnd"/>
            <w:r>
              <w:rPr>
                <w:sz w:val="20"/>
                <w:szCs w:val="20"/>
              </w:rPr>
              <w:t>1-508 (</w:t>
            </w:r>
            <w:proofErr w:type="spellStart"/>
            <w:r>
              <w:rPr>
                <w:sz w:val="20"/>
                <w:szCs w:val="20"/>
              </w:rPr>
              <w:t>su</w:t>
            </w:r>
            <w:proofErr w:type="spellEnd"/>
            <w:r>
              <w:rPr>
                <w:sz w:val="20"/>
                <w:szCs w:val="20"/>
              </w:rPr>
              <w:t xml:space="preserve"> </w:t>
            </w:r>
            <w:proofErr w:type="spellStart"/>
            <w:r>
              <w:rPr>
                <w:sz w:val="20"/>
                <w:szCs w:val="20"/>
              </w:rPr>
              <w:t>vėlesniais</w:t>
            </w:r>
            <w:proofErr w:type="spellEnd"/>
            <w:r>
              <w:rPr>
                <w:sz w:val="20"/>
                <w:szCs w:val="20"/>
              </w:rPr>
              <w:t xml:space="preserve"> </w:t>
            </w:r>
            <w:proofErr w:type="spellStart"/>
            <w:r>
              <w:rPr>
                <w:sz w:val="20"/>
                <w:szCs w:val="20"/>
              </w:rPr>
              <w:t>pakeitimais</w:t>
            </w:r>
            <w:proofErr w:type="spellEnd"/>
            <w:r>
              <w:rPr>
                <w:sz w:val="20"/>
                <w:szCs w:val="20"/>
              </w:rPr>
              <w:t xml:space="preserve">) </w:t>
            </w:r>
            <w:proofErr w:type="spellStart"/>
            <w:r>
              <w:rPr>
                <w:sz w:val="20"/>
                <w:szCs w:val="20"/>
              </w:rPr>
              <w:t>gaminys</w:t>
            </w:r>
            <w:proofErr w:type="spellEnd"/>
            <w:r>
              <w:rPr>
                <w:sz w:val="20"/>
                <w:szCs w:val="20"/>
              </w:rPr>
              <w:t xml:space="preserve"> </w:t>
            </w:r>
            <w:proofErr w:type="spellStart"/>
            <w:r>
              <w:rPr>
                <w:sz w:val="20"/>
                <w:szCs w:val="20"/>
              </w:rPr>
              <w:t>turi</w:t>
            </w:r>
            <w:proofErr w:type="spellEnd"/>
            <w:r>
              <w:rPr>
                <w:sz w:val="20"/>
                <w:szCs w:val="20"/>
              </w:rPr>
              <w:t xml:space="preserve"> </w:t>
            </w:r>
            <w:proofErr w:type="spellStart"/>
            <w:r>
              <w:rPr>
                <w:sz w:val="20"/>
                <w:szCs w:val="20"/>
              </w:rPr>
              <w:t>atitikti</w:t>
            </w:r>
            <w:proofErr w:type="spellEnd"/>
            <w:r>
              <w:rPr>
                <w:sz w:val="20"/>
                <w:szCs w:val="20"/>
              </w:rPr>
              <w:t xml:space="preserve"> </w:t>
            </w:r>
            <w:proofErr w:type="spellStart"/>
            <w:r>
              <w:rPr>
                <w:sz w:val="20"/>
                <w:szCs w:val="20"/>
              </w:rPr>
              <w:t>minimalius</w:t>
            </w:r>
            <w:proofErr w:type="spellEnd"/>
            <w:r>
              <w:rPr>
                <w:sz w:val="20"/>
                <w:szCs w:val="20"/>
              </w:rPr>
              <w:t xml:space="preserve"> </w:t>
            </w:r>
            <w:proofErr w:type="spellStart"/>
            <w:r>
              <w:rPr>
                <w:sz w:val="20"/>
                <w:szCs w:val="20"/>
              </w:rPr>
              <w:t>aplinkosauginius</w:t>
            </w:r>
            <w:proofErr w:type="spellEnd"/>
            <w:r>
              <w:rPr>
                <w:sz w:val="20"/>
                <w:szCs w:val="20"/>
              </w:rPr>
              <w:t xml:space="preserve"> </w:t>
            </w:r>
            <w:proofErr w:type="spellStart"/>
            <w:r>
              <w:rPr>
                <w:sz w:val="20"/>
                <w:szCs w:val="20"/>
              </w:rPr>
              <w:t>reikalavimus</w:t>
            </w:r>
            <w:proofErr w:type="spellEnd"/>
            <w:r>
              <w:rPr>
                <w:sz w:val="20"/>
                <w:szCs w:val="20"/>
              </w:rPr>
              <w:t xml:space="preserve">. </w:t>
            </w:r>
            <w:proofErr w:type="spellStart"/>
            <w:r>
              <w:rPr>
                <w:sz w:val="20"/>
                <w:szCs w:val="20"/>
              </w:rPr>
              <w:t>Pateikti</w:t>
            </w:r>
            <w:proofErr w:type="spellEnd"/>
            <w:r>
              <w:rPr>
                <w:sz w:val="20"/>
                <w:szCs w:val="20"/>
              </w:rPr>
              <w:t xml:space="preserve"> </w:t>
            </w:r>
            <w:proofErr w:type="spellStart"/>
            <w:r>
              <w:rPr>
                <w:sz w:val="20"/>
                <w:szCs w:val="20"/>
              </w:rPr>
              <w:t>kartu</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proofErr w:type="gramStart"/>
            <w:r>
              <w:rPr>
                <w:sz w:val="20"/>
                <w:szCs w:val="20"/>
              </w:rPr>
              <w:t>pasiūlymu</w:t>
            </w:r>
            <w:proofErr w:type="spellEnd"/>
            <w:r>
              <w:rPr>
                <w:sz w:val="20"/>
                <w:szCs w:val="20"/>
              </w:rPr>
              <w:t xml:space="preserve">  </w:t>
            </w:r>
            <w:proofErr w:type="spellStart"/>
            <w:r>
              <w:rPr>
                <w:sz w:val="20"/>
                <w:szCs w:val="20"/>
              </w:rPr>
              <w:t>atitiktį</w:t>
            </w:r>
            <w:proofErr w:type="spellEnd"/>
            <w:proofErr w:type="gramEnd"/>
            <w:r>
              <w:rPr>
                <w:sz w:val="20"/>
                <w:szCs w:val="20"/>
              </w:rPr>
              <w:t xml:space="preserve"> </w:t>
            </w:r>
            <w:proofErr w:type="spellStart"/>
            <w:r>
              <w:rPr>
                <w:sz w:val="20"/>
                <w:szCs w:val="20"/>
              </w:rPr>
              <w:t>įrodančius</w:t>
            </w:r>
            <w:proofErr w:type="spellEnd"/>
            <w:r>
              <w:rPr>
                <w:sz w:val="20"/>
                <w:szCs w:val="20"/>
              </w:rPr>
              <w:t xml:space="preserve"> </w:t>
            </w:r>
            <w:proofErr w:type="spellStart"/>
            <w:r>
              <w:rPr>
                <w:sz w:val="20"/>
                <w:szCs w:val="20"/>
              </w:rPr>
              <w:t>sertifikatus</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dokumentus</w:t>
            </w:r>
            <w:proofErr w:type="spellEnd"/>
            <w:r>
              <w:rPr>
                <w:sz w:val="20"/>
                <w:szCs w:val="20"/>
              </w:rPr>
              <w:t>.</w:t>
            </w:r>
          </w:p>
        </w:tc>
        <w:tc>
          <w:tcPr>
            <w:tcW w:w="3438" w:type="dxa"/>
            <w:shd w:val="clear" w:color="auto" w:fill="auto"/>
          </w:tcPr>
          <w:p w14:paraId="4DE4D3DA" w14:textId="77777777" w:rsidR="003415CE" w:rsidRPr="00101B51" w:rsidRDefault="003415CE" w:rsidP="00AB2D47">
            <w:pPr>
              <w:pStyle w:val="Lentelsturinys"/>
              <w:ind w:left="720"/>
              <w:rPr>
                <w:sz w:val="20"/>
                <w:szCs w:val="20"/>
              </w:rPr>
            </w:pPr>
          </w:p>
        </w:tc>
      </w:tr>
      <w:tr w:rsidR="003415CE" w14:paraId="02F867F9" w14:textId="77777777" w:rsidTr="0067214B">
        <w:tc>
          <w:tcPr>
            <w:tcW w:w="661" w:type="dxa"/>
            <w:shd w:val="clear" w:color="auto" w:fill="auto"/>
          </w:tcPr>
          <w:p w14:paraId="3FD4DD51" w14:textId="77777777" w:rsidR="003415CE" w:rsidRDefault="003415CE" w:rsidP="00AB2D47">
            <w:r>
              <w:t>5.</w:t>
            </w:r>
          </w:p>
        </w:tc>
        <w:tc>
          <w:tcPr>
            <w:tcW w:w="1801" w:type="dxa"/>
            <w:shd w:val="clear" w:color="auto" w:fill="auto"/>
          </w:tcPr>
          <w:p w14:paraId="643B35DB" w14:textId="77777777" w:rsidR="003415CE" w:rsidRDefault="003415CE" w:rsidP="00AB2D47">
            <w:pPr>
              <w:rPr>
                <w:sz w:val="20"/>
                <w:szCs w:val="20"/>
              </w:rPr>
            </w:pPr>
            <w:proofErr w:type="spellStart"/>
            <w:r w:rsidRPr="00764B71">
              <w:rPr>
                <w:sz w:val="20"/>
                <w:szCs w:val="20"/>
              </w:rPr>
              <w:t>Operacinės</w:t>
            </w:r>
            <w:proofErr w:type="spellEnd"/>
            <w:r w:rsidRPr="00764B71">
              <w:rPr>
                <w:sz w:val="20"/>
                <w:szCs w:val="20"/>
              </w:rPr>
              <w:t xml:space="preserve"> </w:t>
            </w:r>
            <w:proofErr w:type="spellStart"/>
            <w:r w:rsidRPr="00764B71">
              <w:rPr>
                <w:sz w:val="20"/>
                <w:szCs w:val="20"/>
              </w:rPr>
              <w:t>kostiumas</w:t>
            </w:r>
            <w:proofErr w:type="spellEnd"/>
          </w:p>
          <w:p w14:paraId="4E8DECB2" w14:textId="77777777" w:rsidR="003415CE" w:rsidRPr="00764B71" w:rsidRDefault="003415CE" w:rsidP="00AB2D47">
            <w:pPr>
              <w:rPr>
                <w:sz w:val="20"/>
                <w:szCs w:val="20"/>
              </w:rPr>
            </w:pPr>
            <w:r>
              <w:rPr>
                <w:sz w:val="20"/>
                <w:szCs w:val="20"/>
              </w:rPr>
              <w:t xml:space="preserve"> (</w:t>
            </w:r>
            <w:proofErr w:type="spellStart"/>
            <w:r>
              <w:rPr>
                <w:sz w:val="20"/>
                <w:szCs w:val="20"/>
              </w:rPr>
              <w:t>dviejų</w:t>
            </w:r>
            <w:proofErr w:type="spellEnd"/>
            <w:r>
              <w:rPr>
                <w:sz w:val="20"/>
                <w:szCs w:val="20"/>
              </w:rPr>
              <w:t xml:space="preserve"> </w:t>
            </w:r>
            <w:proofErr w:type="spellStart"/>
            <w:r>
              <w:rPr>
                <w:sz w:val="20"/>
                <w:szCs w:val="20"/>
              </w:rPr>
              <w:t>dalių</w:t>
            </w:r>
            <w:proofErr w:type="spellEnd"/>
            <w:r>
              <w:rPr>
                <w:sz w:val="20"/>
                <w:szCs w:val="20"/>
              </w:rPr>
              <w:t xml:space="preserve">) </w:t>
            </w:r>
            <w:proofErr w:type="spellStart"/>
            <w:r w:rsidRPr="00AD49C5">
              <w:rPr>
                <w:b/>
                <w:bCs/>
                <w:sz w:val="20"/>
                <w:szCs w:val="20"/>
              </w:rPr>
              <w:t>žalias</w:t>
            </w:r>
            <w:proofErr w:type="spellEnd"/>
          </w:p>
        </w:tc>
        <w:tc>
          <w:tcPr>
            <w:tcW w:w="3805" w:type="dxa"/>
            <w:shd w:val="clear" w:color="auto" w:fill="auto"/>
          </w:tcPr>
          <w:p w14:paraId="35BE5636" w14:textId="77777777" w:rsidR="003415CE" w:rsidRDefault="003415CE" w:rsidP="00AB2D47">
            <w:pPr>
              <w:rPr>
                <w:sz w:val="20"/>
                <w:szCs w:val="20"/>
              </w:rPr>
            </w:pPr>
            <w:proofErr w:type="spellStart"/>
            <w:r>
              <w:rPr>
                <w:sz w:val="20"/>
                <w:szCs w:val="20"/>
              </w:rPr>
              <w:t>Audinio</w:t>
            </w:r>
            <w:proofErr w:type="spellEnd"/>
            <w:r>
              <w:rPr>
                <w:sz w:val="20"/>
                <w:szCs w:val="20"/>
              </w:rPr>
              <w:t xml:space="preserve"> </w:t>
            </w:r>
            <w:proofErr w:type="spellStart"/>
            <w:r>
              <w:rPr>
                <w:sz w:val="20"/>
                <w:szCs w:val="20"/>
              </w:rPr>
              <w:t>s</w:t>
            </w:r>
            <w:r w:rsidRPr="00D3299D">
              <w:rPr>
                <w:sz w:val="20"/>
                <w:szCs w:val="20"/>
              </w:rPr>
              <w:t>udėtis</w:t>
            </w:r>
            <w:proofErr w:type="spellEnd"/>
            <w:r w:rsidRPr="00D3299D">
              <w:rPr>
                <w:sz w:val="20"/>
                <w:szCs w:val="20"/>
              </w:rPr>
              <w:t xml:space="preserve">: 35 % </w:t>
            </w:r>
            <w:proofErr w:type="spellStart"/>
            <w:r w:rsidRPr="00D3299D">
              <w:rPr>
                <w:sz w:val="20"/>
                <w:szCs w:val="20"/>
              </w:rPr>
              <w:t>medviln</w:t>
            </w:r>
            <w:r>
              <w:rPr>
                <w:sz w:val="20"/>
                <w:szCs w:val="20"/>
              </w:rPr>
              <w:t>ė</w:t>
            </w:r>
            <w:proofErr w:type="spellEnd"/>
            <w:r w:rsidRPr="00D3299D">
              <w:rPr>
                <w:sz w:val="20"/>
                <w:szCs w:val="20"/>
              </w:rPr>
              <w:t xml:space="preserve"> </w:t>
            </w:r>
            <w:proofErr w:type="spellStart"/>
            <w:r w:rsidRPr="00D3299D">
              <w:rPr>
                <w:sz w:val="20"/>
                <w:szCs w:val="20"/>
              </w:rPr>
              <w:t>ir</w:t>
            </w:r>
            <w:proofErr w:type="spellEnd"/>
            <w:r w:rsidRPr="00D3299D">
              <w:rPr>
                <w:sz w:val="20"/>
                <w:szCs w:val="20"/>
              </w:rPr>
              <w:t xml:space="preserve"> 65</w:t>
            </w:r>
            <w:proofErr w:type="gramStart"/>
            <w:r w:rsidRPr="00D3299D">
              <w:rPr>
                <w:sz w:val="20"/>
                <w:szCs w:val="20"/>
              </w:rPr>
              <w:t xml:space="preserve">%  </w:t>
            </w:r>
            <w:proofErr w:type="spellStart"/>
            <w:r w:rsidRPr="00D3299D">
              <w:rPr>
                <w:sz w:val="20"/>
                <w:szCs w:val="20"/>
              </w:rPr>
              <w:t>poliesterio</w:t>
            </w:r>
            <w:proofErr w:type="spellEnd"/>
            <w:proofErr w:type="gramEnd"/>
            <w:r w:rsidRPr="00D3299D">
              <w:rPr>
                <w:sz w:val="20"/>
                <w:szCs w:val="20"/>
              </w:rPr>
              <w:t xml:space="preserve">; </w:t>
            </w:r>
            <w:proofErr w:type="spellStart"/>
            <w:r w:rsidRPr="00D3299D">
              <w:rPr>
                <w:sz w:val="20"/>
                <w:szCs w:val="20"/>
              </w:rPr>
              <w:t>audinio</w:t>
            </w:r>
            <w:proofErr w:type="spellEnd"/>
            <w:r w:rsidRPr="00D3299D">
              <w:rPr>
                <w:sz w:val="20"/>
                <w:szCs w:val="20"/>
              </w:rPr>
              <w:t xml:space="preserve"> </w:t>
            </w:r>
            <w:proofErr w:type="spellStart"/>
            <w:r w:rsidRPr="00D3299D">
              <w:rPr>
                <w:sz w:val="20"/>
                <w:szCs w:val="20"/>
              </w:rPr>
              <w:t>tankis</w:t>
            </w:r>
            <w:proofErr w:type="spellEnd"/>
            <w:r w:rsidRPr="00D3299D">
              <w:rPr>
                <w:sz w:val="20"/>
                <w:szCs w:val="20"/>
              </w:rPr>
              <w:t xml:space="preserve"> 170 g/m2</w:t>
            </w:r>
            <w:r>
              <w:rPr>
                <w:sz w:val="20"/>
                <w:szCs w:val="20"/>
                <w:vertAlign w:val="superscript"/>
              </w:rPr>
              <w:t xml:space="preserve"> </w:t>
            </w:r>
            <w:r>
              <w:rPr>
                <w:sz w:val="20"/>
                <w:szCs w:val="20"/>
              </w:rPr>
              <w:t>;</w:t>
            </w:r>
            <w:proofErr w:type="spellStart"/>
            <w:r w:rsidRPr="00D3299D">
              <w:rPr>
                <w:sz w:val="20"/>
                <w:szCs w:val="20"/>
              </w:rPr>
              <w:t>gaminys</w:t>
            </w:r>
            <w:proofErr w:type="spellEnd"/>
            <w:r w:rsidRPr="00D3299D">
              <w:rPr>
                <w:sz w:val="20"/>
                <w:szCs w:val="20"/>
              </w:rPr>
              <w:t xml:space="preserve"> </w:t>
            </w:r>
            <w:proofErr w:type="spellStart"/>
            <w:r w:rsidRPr="00D3299D">
              <w:rPr>
                <w:sz w:val="20"/>
                <w:szCs w:val="20"/>
              </w:rPr>
              <w:t>tinkamas</w:t>
            </w:r>
            <w:proofErr w:type="spellEnd"/>
            <w:r w:rsidRPr="00D3299D">
              <w:rPr>
                <w:sz w:val="20"/>
                <w:szCs w:val="20"/>
              </w:rPr>
              <w:t xml:space="preserve"> </w:t>
            </w:r>
            <w:proofErr w:type="spellStart"/>
            <w:r w:rsidRPr="00D3299D">
              <w:rPr>
                <w:sz w:val="20"/>
                <w:szCs w:val="20"/>
              </w:rPr>
              <w:t>daugkartiniam</w:t>
            </w:r>
            <w:proofErr w:type="spellEnd"/>
            <w:r w:rsidRPr="00D3299D">
              <w:rPr>
                <w:sz w:val="20"/>
                <w:szCs w:val="20"/>
              </w:rPr>
              <w:t xml:space="preserve"> </w:t>
            </w:r>
            <w:proofErr w:type="spellStart"/>
            <w:r w:rsidRPr="00D3299D">
              <w:rPr>
                <w:sz w:val="20"/>
                <w:szCs w:val="20"/>
              </w:rPr>
              <w:t>naudojimui</w:t>
            </w:r>
            <w:proofErr w:type="spellEnd"/>
            <w:r w:rsidRPr="00D3299D">
              <w:rPr>
                <w:sz w:val="20"/>
                <w:szCs w:val="20"/>
              </w:rPr>
              <w:t xml:space="preserve">, </w:t>
            </w:r>
            <w:proofErr w:type="spellStart"/>
            <w:r w:rsidRPr="00D3299D">
              <w:rPr>
                <w:sz w:val="20"/>
                <w:szCs w:val="20"/>
              </w:rPr>
              <w:t>tinkamas</w:t>
            </w:r>
            <w:proofErr w:type="spellEnd"/>
            <w:r w:rsidRPr="00D3299D">
              <w:rPr>
                <w:sz w:val="20"/>
                <w:szCs w:val="20"/>
              </w:rPr>
              <w:t xml:space="preserve"> </w:t>
            </w:r>
            <w:proofErr w:type="spellStart"/>
            <w:r w:rsidRPr="00D3299D">
              <w:rPr>
                <w:sz w:val="20"/>
                <w:szCs w:val="20"/>
              </w:rPr>
              <w:t>skalbti</w:t>
            </w:r>
            <w:proofErr w:type="spellEnd"/>
            <w:r w:rsidRPr="00D3299D">
              <w:rPr>
                <w:sz w:val="20"/>
                <w:szCs w:val="20"/>
              </w:rPr>
              <w:t xml:space="preserve"> 70°C </w:t>
            </w:r>
            <w:proofErr w:type="spellStart"/>
            <w:r w:rsidRPr="00D3299D">
              <w:rPr>
                <w:sz w:val="20"/>
                <w:szCs w:val="20"/>
              </w:rPr>
              <w:t>temperatūroje</w:t>
            </w:r>
            <w:proofErr w:type="spellEnd"/>
            <w:r w:rsidRPr="00D3299D">
              <w:rPr>
                <w:sz w:val="20"/>
                <w:szCs w:val="20"/>
              </w:rPr>
              <w:t>;</w:t>
            </w:r>
            <w:r>
              <w:rPr>
                <w:sz w:val="20"/>
                <w:szCs w:val="20"/>
              </w:rPr>
              <w:t xml:space="preserve"> . Į </w:t>
            </w:r>
            <w:proofErr w:type="spellStart"/>
            <w:r>
              <w:rPr>
                <w:sz w:val="20"/>
                <w:szCs w:val="20"/>
              </w:rPr>
              <w:t>gaminio</w:t>
            </w:r>
            <w:proofErr w:type="spellEnd"/>
            <w:r>
              <w:rPr>
                <w:sz w:val="20"/>
                <w:szCs w:val="20"/>
              </w:rPr>
              <w:t xml:space="preserve"> </w:t>
            </w:r>
            <w:proofErr w:type="spellStart"/>
            <w:r>
              <w:rPr>
                <w:sz w:val="20"/>
                <w:szCs w:val="20"/>
              </w:rPr>
              <w:t>siūlę</w:t>
            </w:r>
            <w:proofErr w:type="spellEnd"/>
            <w:r>
              <w:rPr>
                <w:sz w:val="20"/>
                <w:szCs w:val="20"/>
              </w:rPr>
              <w:t xml:space="preserve"> </w:t>
            </w:r>
            <w:proofErr w:type="spellStart"/>
            <w:r>
              <w:rPr>
                <w:sz w:val="20"/>
                <w:szCs w:val="20"/>
              </w:rPr>
              <w:t>turi</w:t>
            </w:r>
            <w:proofErr w:type="spellEnd"/>
            <w:r>
              <w:rPr>
                <w:sz w:val="20"/>
                <w:szCs w:val="20"/>
              </w:rPr>
              <w:t xml:space="preserve"> </w:t>
            </w:r>
            <w:proofErr w:type="spellStart"/>
            <w:r>
              <w:rPr>
                <w:sz w:val="20"/>
                <w:szCs w:val="20"/>
              </w:rPr>
              <w:t>būti</w:t>
            </w:r>
            <w:proofErr w:type="spellEnd"/>
            <w:r>
              <w:rPr>
                <w:sz w:val="20"/>
                <w:szCs w:val="20"/>
              </w:rPr>
              <w:t xml:space="preserve"> </w:t>
            </w:r>
            <w:proofErr w:type="spellStart"/>
            <w:r>
              <w:rPr>
                <w:sz w:val="20"/>
                <w:szCs w:val="20"/>
              </w:rPr>
              <w:t>įsiūtas</w:t>
            </w:r>
            <w:proofErr w:type="spellEnd"/>
            <w:r>
              <w:rPr>
                <w:sz w:val="20"/>
                <w:szCs w:val="20"/>
              </w:rPr>
              <w:t xml:space="preserve"> </w:t>
            </w:r>
            <w:proofErr w:type="spellStart"/>
            <w:r>
              <w:rPr>
                <w:sz w:val="20"/>
                <w:szCs w:val="20"/>
              </w:rPr>
              <w:t>informacinis</w:t>
            </w:r>
            <w:proofErr w:type="spellEnd"/>
            <w:r>
              <w:rPr>
                <w:sz w:val="20"/>
                <w:szCs w:val="20"/>
              </w:rPr>
              <w:t xml:space="preserve"> </w:t>
            </w:r>
            <w:proofErr w:type="spellStart"/>
            <w:r>
              <w:rPr>
                <w:sz w:val="20"/>
                <w:szCs w:val="20"/>
              </w:rPr>
              <w:t>lapelis</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proofErr w:type="gramStart"/>
            <w:r>
              <w:rPr>
                <w:sz w:val="20"/>
                <w:szCs w:val="20"/>
              </w:rPr>
              <w:t>priežiūros</w:t>
            </w:r>
            <w:proofErr w:type="spellEnd"/>
            <w:r>
              <w:rPr>
                <w:sz w:val="20"/>
                <w:szCs w:val="20"/>
              </w:rPr>
              <w:t xml:space="preserve">  </w:t>
            </w:r>
            <w:proofErr w:type="spellStart"/>
            <w:r>
              <w:rPr>
                <w:sz w:val="20"/>
                <w:szCs w:val="20"/>
              </w:rPr>
              <w:t>rekomendacijomis</w:t>
            </w:r>
            <w:proofErr w:type="spellEnd"/>
            <w:proofErr w:type="gramEnd"/>
            <w:r>
              <w:rPr>
                <w:sz w:val="20"/>
                <w:szCs w:val="20"/>
              </w:rPr>
              <w:t xml:space="preserve"> (</w:t>
            </w:r>
            <w:proofErr w:type="spellStart"/>
            <w:r>
              <w:rPr>
                <w:sz w:val="20"/>
                <w:szCs w:val="20"/>
              </w:rPr>
              <w:t>skalbimo</w:t>
            </w:r>
            <w:proofErr w:type="spellEnd"/>
            <w:r>
              <w:rPr>
                <w:sz w:val="20"/>
                <w:szCs w:val="20"/>
              </w:rPr>
              <w:t xml:space="preserve">, </w:t>
            </w:r>
            <w:proofErr w:type="spellStart"/>
            <w:r>
              <w:rPr>
                <w:sz w:val="20"/>
                <w:szCs w:val="20"/>
              </w:rPr>
              <w:t>gręžimo</w:t>
            </w:r>
            <w:proofErr w:type="spellEnd"/>
            <w:r>
              <w:rPr>
                <w:sz w:val="20"/>
                <w:szCs w:val="20"/>
              </w:rPr>
              <w:t xml:space="preserve">, </w:t>
            </w:r>
            <w:proofErr w:type="spellStart"/>
            <w:r>
              <w:rPr>
                <w:sz w:val="20"/>
                <w:szCs w:val="20"/>
              </w:rPr>
              <w:t>džiovinimo</w:t>
            </w:r>
            <w:proofErr w:type="spellEnd"/>
            <w:r>
              <w:rPr>
                <w:sz w:val="20"/>
                <w:szCs w:val="20"/>
              </w:rPr>
              <w:t xml:space="preserve"> </w:t>
            </w:r>
            <w:proofErr w:type="spellStart"/>
            <w:r>
              <w:rPr>
                <w:sz w:val="20"/>
                <w:szCs w:val="20"/>
              </w:rPr>
              <w:t>galimybėmis</w:t>
            </w:r>
            <w:proofErr w:type="spellEnd"/>
            <w:r>
              <w:rPr>
                <w:sz w:val="20"/>
                <w:szCs w:val="20"/>
              </w:rPr>
              <w:t xml:space="preserve"> </w:t>
            </w:r>
            <w:proofErr w:type="spellStart"/>
            <w:r>
              <w:rPr>
                <w:sz w:val="20"/>
                <w:szCs w:val="20"/>
              </w:rPr>
              <w:t>bei</w:t>
            </w:r>
            <w:proofErr w:type="spellEnd"/>
            <w:r>
              <w:rPr>
                <w:sz w:val="20"/>
                <w:szCs w:val="20"/>
              </w:rPr>
              <w:t xml:space="preserve"> </w:t>
            </w:r>
            <w:proofErr w:type="spellStart"/>
            <w:r>
              <w:rPr>
                <w:sz w:val="20"/>
                <w:szCs w:val="20"/>
              </w:rPr>
              <w:t>temperatūra</w:t>
            </w:r>
            <w:proofErr w:type="spellEnd"/>
            <w:r>
              <w:rPr>
                <w:sz w:val="20"/>
                <w:szCs w:val="20"/>
              </w:rPr>
              <w:t xml:space="preserve">)., </w:t>
            </w:r>
            <w:proofErr w:type="spellStart"/>
            <w:r>
              <w:rPr>
                <w:sz w:val="20"/>
                <w:szCs w:val="20"/>
              </w:rPr>
              <w:t>gręžti</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džiovinti</w:t>
            </w:r>
            <w:proofErr w:type="spellEnd"/>
            <w:r w:rsidRPr="00101B51">
              <w:rPr>
                <w:sz w:val="20"/>
                <w:szCs w:val="20"/>
              </w:rPr>
              <w:t xml:space="preserve">; </w:t>
            </w:r>
            <w:proofErr w:type="spellStart"/>
            <w:r w:rsidRPr="00101B51">
              <w:rPr>
                <w:rFonts w:eastAsia="Symbol"/>
                <w:color w:val="000000"/>
                <w:spacing w:val="-4"/>
                <w:sz w:val="20"/>
                <w:szCs w:val="20"/>
              </w:rPr>
              <w:t>susitraukti</w:t>
            </w:r>
            <w:proofErr w:type="spellEnd"/>
            <w:r w:rsidRPr="00101B51">
              <w:rPr>
                <w:rFonts w:eastAsia="Symbol"/>
                <w:color w:val="000000"/>
                <w:spacing w:val="-4"/>
                <w:sz w:val="20"/>
                <w:szCs w:val="20"/>
              </w:rPr>
              <w:t xml:space="preserve"> </w:t>
            </w:r>
            <w:r>
              <w:rPr>
                <w:rFonts w:eastAsia="Symbol"/>
                <w:color w:val="000000"/>
                <w:spacing w:val="-4"/>
                <w:sz w:val="20"/>
                <w:szCs w:val="20"/>
              </w:rPr>
              <w:t xml:space="preserve"> </w:t>
            </w:r>
            <w:proofErr w:type="spellStart"/>
            <w:r>
              <w:rPr>
                <w:rFonts w:eastAsia="Symbol"/>
                <w:color w:val="000000"/>
                <w:spacing w:val="-4"/>
                <w:sz w:val="20"/>
                <w:szCs w:val="20"/>
              </w:rPr>
              <w:t>galit</w:t>
            </w:r>
            <w:proofErr w:type="spellEnd"/>
            <w:r>
              <w:rPr>
                <w:rFonts w:eastAsia="Symbol"/>
                <w:color w:val="000000"/>
                <w:spacing w:val="-4"/>
                <w:sz w:val="20"/>
                <w:szCs w:val="20"/>
              </w:rPr>
              <w:t xml:space="preserve"> </w:t>
            </w:r>
            <w:r w:rsidRPr="00101B51">
              <w:rPr>
                <w:rFonts w:eastAsia="Symbol"/>
                <w:color w:val="000000"/>
                <w:spacing w:val="-4"/>
                <w:sz w:val="20"/>
                <w:szCs w:val="20"/>
              </w:rPr>
              <w:t xml:space="preserve">tik </w:t>
            </w:r>
            <w:proofErr w:type="spellStart"/>
            <w:r w:rsidRPr="00101B51">
              <w:rPr>
                <w:rFonts w:eastAsia="Symbol"/>
                <w:color w:val="000000"/>
                <w:spacing w:val="-4"/>
                <w:sz w:val="20"/>
                <w:szCs w:val="20"/>
              </w:rPr>
              <w:t>pagal</w:t>
            </w:r>
            <w:proofErr w:type="spellEnd"/>
            <w:r w:rsidRPr="00101B51">
              <w:rPr>
                <w:rFonts w:eastAsia="Symbol"/>
                <w:color w:val="000000"/>
                <w:spacing w:val="-4"/>
                <w:sz w:val="20"/>
                <w:szCs w:val="20"/>
              </w:rPr>
              <w:t xml:space="preserve"> </w:t>
            </w:r>
            <w:proofErr w:type="spellStart"/>
            <w:r w:rsidRPr="00101B51">
              <w:rPr>
                <w:rFonts w:eastAsia="Symbol"/>
                <w:color w:val="000000"/>
                <w:spacing w:val="-4"/>
                <w:sz w:val="20"/>
                <w:szCs w:val="20"/>
              </w:rPr>
              <w:t>leidžiamą</w:t>
            </w:r>
            <w:proofErr w:type="spellEnd"/>
            <w:r w:rsidRPr="00101B51">
              <w:rPr>
                <w:rFonts w:eastAsia="Symbol"/>
                <w:color w:val="000000"/>
                <w:spacing w:val="-4"/>
                <w:sz w:val="20"/>
                <w:szCs w:val="20"/>
              </w:rPr>
              <w:t xml:space="preserve"> </w:t>
            </w:r>
            <w:proofErr w:type="spellStart"/>
            <w:r w:rsidRPr="00101B51">
              <w:rPr>
                <w:rFonts w:eastAsia="Symbol"/>
                <w:color w:val="000000"/>
                <w:spacing w:val="-4"/>
                <w:sz w:val="20"/>
                <w:szCs w:val="20"/>
              </w:rPr>
              <w:t>normą</w:t>
            </w:r>
            <w:proofErr w:type="spellEnd"/>
            <w:r w:rsidRPr="00101B51">
              <w:rPr>
                <w:rFonts w:eastAsia="Symbol"/>
                <w:color w:val="000000"/>
                <w:spacing w:val="-4"/>
                <w:sz w:val="20"/>
                <w:szCs w:val="20"/>
              </w:rPr>
              <w:t xml:space="preserve">  ± 2 cm</w:t>
            </w:r>
            <w:r>
              <w:rPr>
                <w:rFonts w:eastAsia="Symbol"/>
                <w:color w:val="000000"/>
                <w:spacing w:val="-4"/>
                <w:sz w:val="20"/>
                <w:szCs w:val="20"/>
              </w:rPr>
              <w:t>.</w:t>
            </w:r>
          </w:p>
          <w:p w14:paraId="61FE1E85" w14:textId="77777777" w:rsidR="003415CE" w:rsidRDefault="003415CE" w:rsidP="00AB2D47">
            <w:pPr>
              <w:rPr>
                <w:sz w:val="20"/>
                <w:szCs w:val="20"/>
              </w:rPr>
            </w:pPr>
            <w:proofErr w:type="spellStart"/>
            <w:r>
              <w:rPr>
                <w:sz w:val="20"/>
                <w:szCs w:val="20"/>
              </w:rPr>
              <w:t>Marškiniai</w:t>
            </w:r>
            <w:proofErr w:type="spellEnd"/>
            <w:r>
              <w:rPr>
                <w:sz w:val="20"/>
                <w:szCs w:val="20"/>
              </w:rPr>
              <w:t xml:space="preserve"> </w:t>
            </w:r>
            <w:proofErr w:type="spellStart"/>
            <w:r>
              <w:rPr>
                <w:sz w:val="20"/>
                <w:szCs w:val="20"/>
              </w:rPr>
              <w:t>trumpomis</w:t>
            </w:r>
            <w:proofErr w:type="spellEnd"/>
            <w:r>
              <w:rPr>
                <w:sz w:val="20"/>
                <w:szCs w:val="20"/>
              </w:rPr>
              <w:t xml:space="preserve"> </w:t>
            </w:r>
            <w:proofErr w:type="spellStart"/>
            <w:r>
              <w:rPr>
                <w:sz w:val="20"/>
                <w:szCs w:val="20"/>
              </w:rPr>
              <w:t>rankovėmis</w:t>
            </w:r>
            <w:proofErr w:type="spellEnd"/>
            <w:r>
              <w:rPr>
                <w:sz w:val="20"/>
                <w:szCs w:val="20"/>
              </w:rPr>
              <w:t xml:space="preserve">, </w:t>
            </w:r>
            <w:proofErr w:type="spellStart"/>
            <w:r>
              <w:rPr>
                <w:sz w:val="20"/>
                <w:szCs w:val="20"/>
              </w:rPr>
              <w:t>kaklo</w:t>
            </w:r>
            <w:proofErr w:type="spellEnd"/>
            <w:r>
              <w:rPr>
                <w:sz w:val="20"/>
                <w:szCs w:val="20"/>
              </w:rPr>
              <w:t xml:space="preserve"> </w:t>
            </w:r>
            <w:proofErr w:type="spellStart"/>
            <w:r>
              <w:rPr>
                <w:sz w:val="20"/>
                <w:szCs w:val="20"/>
              </w:rPr>
              <w:t>iškirptė</w:t>
            </w:r>
            <w:proofErr w:type="spellEnd"/>
            <w:r>
              <w:rPr>
                <w:sz w:val="20"/>
                <w:szCs w:val="20"/>
              </w:rPr>
              <w:t xml:space="preserve"> V </w:t>
            </w:r>
            <w:proofErr w:type="spellStart"/>
            <w:r>
              <w:rPr>
                <w:sz w:val="20"/>
                <w:szCs w:val="20"/>
              </w:rPr>
              <w:t>formos</w:t>
            </w:r>
            <w:proofErr w:type="spellEnd"/>
            <w:r>
              <w:rPr>
                <w:sz w:val="20"/>
                <w:szCs w:val="20"/>
              </w:rPr>
              <w:t xml:space="preserve">, 3 </w:t>
            </w:r>
            <w:proofErr w:type="spellStart"/>
            <w:r>
              <w:rPr>
                <w:sz w:val="20"/>
                <w:szCs w:val="20"/>
              </w:rPr>
              <w:t>kišenės</w:t>
            </w:r>
            <w:proofErr w:type="spellEnd"/>
            <w:r>
              <w:rPr>
                <w:sz w:val="20"/>
                <w:szCs w:val="20"/>
              </w:rPr>
              <w:t xml:space="preserve"> (</w:t>
            </w:r>
            <w:proofErr w:type="spellStart"/>
            <w:r>
              <w:rPr>
                <w:sz w:val="20"/>
                <w:szCs w:val="20"/>
              </w:rPr>
              <w:t>viena</w:t>
            </w:r>
            <w:proofErr w:type="spellEnd"/>
            <w:r>
              <w:rPr>
                <w:sz w:val="20"/>
                <w:szCs w:val="20"/>
              </w:rPr>
              <w:t xml:space="preserve"> </w:t>
            </w:r>
            <w:proofErr w:type="spellStart"/>
            <w:r>
              <w:rPr>
                <w:sz w:val="20"/>
                <w:szCs w:val="20"/>
              </w:rPr>
              <w:t>viršuje</w:t>
            </w:r>
            <w:proofErr w:type="spellEnd"/>
            <w:r>
              <w:rPr>
                <w:sz w:val="20"/>
                <w:szCs w:val="20"/>
              </w:rPr>
              <w:t xml:space="preserve"> </w:t>
            </w:r>
            <w:proofErr w:type="spellStart"/>
            <w:r>
              <w:rPr>
                <w:sz w:val="20"/>
                <w:szCs w:val="20"/>
              </w:rPr>
              <w:t>kairėje</w:t>
            </w:r>
            <w:proofErr w:type="spellEnd"/>
            <w:r>
              <w:rPr>
                <w:sz w:val="20"/>
                <w:szCs w:val="20"/>
              </w:rPr>
              <w:t xml:space="preserve">, dvi </w:t>
            </w:r>
            <w:proofErr w:type="spellStart"/>
            <w:r>
              <w:rPr>
                <w:sz w:val="20"/>
                <w:szCs w:val="20"/>
              </w:rPr>
              <w:t>apačioje</w:t>
            </w:r>
            <w:proofErr w:type="spellEnd"/>
            <w:r>
              <w:rPr>
                <w:sz w:val="20"/>
                <w:szCs w:val="20"/>
              </w:rPr>
              <w:t xml:space="preserve">); </w:t>
            </w:r>
            <w:proofErr w:type="spellStart"/>
            <w:r>
              <w:rPr>
                <w:sz w:val="20"/>
                <w:szCs w:val="20"/>
              </w:rPr>
              <w:t>šonuose</w:t>
            </w:r>
            <w:proofErr w:type="spellEnd"/>
            <w:r>
              <w:rPr>
                <w:sz w:val="20"/>
                <w:szCs w:val="20"/>
              </w:rPr>
              <w:t xml:space="preserve"> du </w:t>
            </w:r>
            <w:proofErr w:type="spellStart"/>
            <w:r>
              <w:rPr>
                <w:sz w:val="20"/>
                <w:szCs w:val="20"/>
              </w:rPr>
              <w:t>skeltukai</w:t>
            </w:r>
            <w:proofErr w:type="spellEnd"/>
            <w:r>
              <w:rPr>
                <w:sz w:val="20"/>
                <w:szCs w:val="20"/>
              </w:rPr>
              <w:t>;</w:t>
            </w:r>
          </w:p>
          <w:p w14:paraId="6CE5CA67" w14:textId="77777777" w:rsidR="003415CE" w:rsidRDefault="003415CE" w:rsidP="00AB2D47">
            <w:pPr>
              <w:rPr>
                <w:sz w:val="20"/>
                <w:szCs w:val="20"/>
              </w:rPr>
            </w:pPr>
            <w:proofErr w:type="spellStart"/>
            <w:r>
              <w:rPr>
                <w:sz w:val="20"/>
                <w:szCs w:val="20"/>
              </w:rPr>
              <w:t>kelnės</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guma</w:t>
            </w:r>
            <w:proofErr w:type="spellEnd"/>
            <w:r>
              <w:rPr>
                <w:sz w:val="20"/>
                <w:szCs w:val="20"/>
              </w:rPr>
              <w:t xml:space="preserve"> ties </w:t>
            </w:r>
            <w:proofErr w:type="spellStart"/>
            <w:r>
              <w:rPr>
                <w:sz w:val="20"/>
                <w:szCs w:val="20"/>
              </w:rPr>
              <w:t>juosmeniu</w:t>
            </w:r>
            <w:proofErr w:type="spellEnd"/>
            <w:r>
              <w:rPr>
                <w:sz w:val="20"/>
                <w:szCs w:val="20"/>
              </w:rPr>
              <w:t>;</w:t>
            </w:r>
          </w:p>
          <w:p w14:paraId="4692B572" w14:textId="77777777" w:rsidR="003415CE" w:rsidRDefault="003415CE" w:rsidP="00AB2D47">
            <w:pPr>
              <w:rPr>
                <w:sz w:val="20"/>
                <w:szCs w:val="20"/>
              </w:rPr>
            </w:pPr>
            <w:proofErr w:type="spellStart"/>
            <w:r>
              <w:rPr>
                <w:sz w:val="20"/>
                <w:szCs w:val="20"/>
              </w:rPr>
              <w:t>dydžiai</w:t>
            </w:r>
            <w:proofErr w:type="spellEnd"/>
            <w:r>
              <w:rPr>
                <w:sz w:val="20"/>
                <w:szCs w:val="20"/>
              </w:rPr>
              <w:t xml:space="preserve"> </w:t>
            </w:r>
            <w:proofErr w:type="spellStart"/>
            <w:r w:rsidRPr="00D3299D">
              <w:rPr>
                <w:sz w:val="20"/>
                <w:szCs w:val="20"/>
              </w:rPr>
              <w:t>nuo</w:t>
            </w:r>
            <w:proofErr w:type="spellEnd"/>
            <w:r w:rsidRPr="00D3299D">
              <w:rPr>
                <w:sz w:val="20"/>
                <w:szCs w:val="20"/>
              </w:rPr>
              <w:t xml:space="preserve"> XXS </w:t>
            </w:r>
            <w:proofErr w:type="spellStart"/>
            <w:r w:rsidRPr="00D3299D">
              <w:rPr>
                <w:sz w:val="20"/>
                <w:szCs w:val="20"/>
              </w:rPr>
              <w:t>iki</w:t>
            </w:r>
            <w:proofErr w:type="spellEnd"/>
            <w:r w:rsidRPr="00D3299D">
              <w:rPr>
                <w:sz w:val="20"/>
                <w:szCs w:val="20"/>
              </w:rPr>
              <w:t xml:space="preserve"> 3XL;</w:t>
            </w:r>
            <w:r>
              <w:rPr>
                <w:sz w:val="20"/>
                <w:szCs w:val="20"/>
              </w:rPr>
              <w:t xml:space="preserve"> </w:t>
            </w:r>
          </w:p>
          <w:p w14:paraId="0547C324" w14:textId="77777777" w:rsidR="003415CE" w:rsidRDefault="003415CE" w:rsidP="00AB2D47">
            <w:pPr>
              <w:rPr>
                <w:sz w:val="20"/>
                <w:szCs w:val="20"/>
              </w:rPr>
            </w:pPr>
            <w:proofErr w:type="spellStart"/>
            <w:r w:rsidRPr="00D3299D">
              <w:rPr>
                <w:sz w:val="20"/>
                <w:szCs w:val="20"/>
              </w:rPr>
              <w:t>spalva</w:t>
            </w:r>
            <w:proofErr w:type="spellEnd"/>
            <w:r w:rsidRPr="00D3299D">
              <w:rPr>
                <w:sz w:val="20"/>
                <w:szCs w:val="20"/>
              </w:rPr>
              <w:t>:</w:t>
            </w:r>
            <w:r>
              <w:rPr>
                <w:sz w:val="20"/>
                <w:szCs w:val="20"/>
              </w:rPr>
              <w:t xml:space="preserve"> </w:t>
            </w:r>
            <w:proofErr w:type="spellStart"/>
            <w:r>
              <w:rPr>
                <w:sz w:val="20"/>
                <w:szCs w:val="20"/>
              </w:rPr>
              <w:t>žalia</w:t>
            </w:r>
            <w:proofErr w:type="spellEnd"/>
            <w:r w:rsidRPr="00D3299D">
              <w:rPr>
                <w:sz w:val="20"/>
                <w:szCs w:val="20"/>
              </w:rPr>
              <w:t>.</w:t>
            </w:r>
          </w:p>
          <w:p w14:paraId="2D15DEB2" w14:textId="77777777" w:rsidR="003415CE" w:rsidRDefault="003415CE" w:rsidP="00AB2D47">
            <w:pPr>
              <w:rPr>
                <w:sz w:val="20"/>
                <w:szCs w:val="20"/>
              </w:rPr>
            </w:pPr>
            <w:proofErr w:type="spellStart"/>
            <w:r>
              <w:rPr>
                <w:sz w:val="20"/>
                <w:szCs w:val="20"/>
              </w:rPr>
              <w:t>Vadovaujantis</w:t>
            </w:r>
            <w:proofErr w:type="spellEnd"/>
            <w:r>
              <w:rPr>
                <w:sz w:val="20"/>
                <w:szCs w:val="20"/>
              </w:rPr>
              <w:t xml:space="preserve"> LR </w:t>
            </w:r>
            <w:proofErr w:type="spellStart"/>
            <w:r>
              <w:rPr>
                <w:sz w:val="20"/>
                <w:szCs w:val="20"/>
              </w:rPr>
              <w:t>aplinkos</w:t>
            </w:r>
            <w:proofErr w:type="spellEnd"/>
            <w:r>
              <w:rPr>
                <w:sz w:val="20"/>
                <w:szCs w:val="20"/>
              </w:rPr>
              <w:t xml:space="preserve"> </w:t>
            </w:r>
            <w:proofErr w:type="spellStart"/>
            <w:r>
              <w:rPr>
                <w:sz w:val="20"/>
                <w:szCs w:val="20"/>
              </w:rPr>
              <w:t>ministro</w:t>
            </w:r>
            <w:proofErr w:type="spellEnd"/>
            <w:r>
              <w:rPr>
                <w:sz w:val="20"/>
                <w:szCs w:val="20"/>
              </w:rPr>
              <w:t xml:space="preserve"> </w:t>
            </w:r>
            <w:proofErr w:type="spellStart"/>
            <w:r>
              <w:rPr>
                <w:sz w:val="20"/>
                <w:szCs w:val="20"/>
              </w:rPr>
              <w:t>įsakymu</w:t>
            </w:r>
            <w:proofErr w:type="spellEnd"/>
            <w:r>
              <w:rPr>
                <w:sz w:val="20"/>
                <w:szCs w:val="20"/>
              </w:rPr>
              <w:t xml:space="preserve"> 2011 birželio28 d. </w:t>
            </w:r>
            <w:proofErr w:type="gramStart"/>
            <w:r>
              <w:rPr>
                <w:sz w:val="20"/>
                <w:szCs w:val="20"/>
              </w:rPr>
              <w:t>Nr.D</w:t>
            </w:r>
            <w:proofErr w:type="gramEnd"/>
            <w:r>
              <w:rPr>
                <w:sz w:val="20"/>
                <w:szCs w:val="20"/>
              </w:rPr>
              <w:t>1-508 (</w:t>
            </w:r>
            <w:proofErr w:type="spellStart"/>
            <w:r>
              <w:rPr>
                <w:sz w:val="20"/>
                <w:szCs w:val="20"/>
              </w:rPr>
              <w:t>su</w:t>
            </w:r>
            <w:proofErr w:type="spellEnd"/>
            <w:r>
              <w:rPr>
                <w:sz w:val="20"/>
                <w:szCs w:val="20"/>
              </w:rPr>
              <w:t xml:space="preserve"> </w:t>
            </w:r>
            <w:proofErr w:type="spellStart"/>
            <w:r>
              <w:rPr>
                <w:sz w:val="20"/>
                <w:szCs w:val="20"/>
              </w:rPr>
              <w:t>vėlesniais</w:t>
            </w:r>
            <w:proofErr w:type="spellEnd"/>
            <w:r>
              <w:rPr>
                <w:sz w:val="20"/>
                <w:szCs w:val="20"/>
              </w:rPr>
              <w:t xml:space="preserve"> </w:t>
            </w:r>
            <w:proofErr w:type="spellStart"/>
            <w:r>
              <w:rPr>
                <w:sz w:val="20"/>
                <w:szCs w:val="20"/>
              </w:rPr>
              <w:t>pakeitimais</w:t>
            </w:r>
            <w:proofErr w:type="spellEnd"/>
            <w:r>
              <w:rPr>
                <w:sz w:val="20"/>
                <w:szCs w:val="20"/>
              </w:rPr>
              <w:t xml:space="preserve">) </w:t>
            </w:r>
            <w:proofErr w:type="spellStart"/>
            <w:r>
              <w:rPr>
                <w:sz w:val="20"/>
                <w:szCs w:val="20"/>
              </w:rPr>
              <w:t>gaminys</w:t>
            </w:r>
            <w:proofErr w:type="spellEnd"/>
            <w:r>
              <w:rPr>
                <w:sz w:val="20"/>
                <w:szCs w:val="20"/>
              </w:rPr>
              <w:t xml:space="preserve"> </w:t>
            </w:r>
            <w:proofErr w:type="spellStart"/>
            <w:r>
              <w:rPr>
                <w:sz w:val="20"/>
                <w:szCs w:val="20"/>
              </w:rPr>
              <w:t>turi</w:t>
            </w:r>
            <w:proofErr w:type="spellEnd"/>
            <w:r>
              <w:rPr>
                <w:sz w:val="20"/>
                <w:szCs w:val="20"/>
              </w:rPr>
              <w:t xml:space="preserve"> </w:t>
            </w:r>
            <w:proofErr w:type="spellStart"/>
            <w:r>
              <w:rPr>
                <w:sz w:val="20"/>
                <w:szCs w:val="20"/>
              </w:rPr>
              <w:t>atitikti</w:t>
            </w:r>
            <w:proofErr w:type="spellEnd"/>
            <w:r>
              <w:rPr>
                <w:sz w:val="20"/>
                <w:szCs w:val="20"/>
              </w:rPr>
              <w:t xml:space="preserve"> </w:t>
            </w:r>
            <w:proofErr w:type="spellStart"/>
            <w:r>
              <w:rPr>
                <w:sz w:val="20"/>
                <w:szCs w:val="20"/>
              </w:rPr>
              <w:t>minimalius</w:t>
            </w:r>
            <w:proofErr w:type="spellEnd"/>
            <w:r>
              <w:rPr>
                <w:sz w:val="20"/>
                <w:szCs w:val="20"/>
              </w:rPr>
              <w:t xml:space="preserve"> </w:t>
            </w:r>
            <w:proofErr w:type="spellStart"/>
            <w:r>
              <w:rPr>
                <w:sz w:val="20"/>
                <w:szCs w:val="20"/>
              </w:rPr>
              <w:t>aplinkosauginius</w:t>
            </w:r>
            <w:proofErr w:type="spellEnd"/>
            <w:r>
              <w:rPr>
                <w:sz w:val="20"/>
                <w:szCs w:val="20"/>
              </w:rPr>
              <w:t xml:space="preserve"> </w:t>
            </w:r>
            <w:proofErr w:type="spellStart"/>
            <w:r>
              <w:rPr>
                <w:sz w:val="20"/>
                <w:szCs w:val="20"/>
              </w:rPr>
              <w:t>reikalavimus</w:t>
            </w:r>
            <w:proofErr w:type="spellEnd"/>
            <w:r>
              <w:rPr>
                <w:sz w:val="20"/>
                <w:szCs w:val="20"/>
              </w:rPr>
              <w:t xml:space="preserve">. </w:t>
            </w:r>
            <w:proofErr w:type="spellStart"/>
            <w:r>
              <w:rPr>
                <w:sz w:val="20"/>
                <w:szCs w:val="20"/>
              </w:rPr>
              <w:t>Pateikti</w:t>
            </w:r>
            <w:proofErr w:type="spellEnd"/>
            <w:r>
              <w:rPr>
                <w:sz w:val="20"/>
                <w:szCs w:val="20"/>
              </w:rPr>
              <w:t xml:space="preserve"> </w:t>
            </w:r>
            <w:proofErr w:type="spellStart"/>
            <w:r>
              <w:rPr>
                <w:sz w:val="20"/>
                <w:szCs w:val="20"/>
              </w:rPr>
              <w:t>kartu</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proofErr w:type="gramStart"/>
            <w:r>
              <w:rPr>
                <w:sz w:val="20"/>
                <w:szCs w:val="20"/>
              </w:rPr>
              <w:t>pasiūlymu</w:t>
            </w:r>
            <w:proofErr w:type="spellEnd"/>
            <w:r>
              <w:rPr>
                <w:sz w:val="20"/>
                <w:szCs w:val="20"/>
              </w:rPr>
              <w:t xml:space="preserve">  </w:t>
            </w:r>
            <w:proofErr w:type="spellStart"/>
            <w:r>
              <w:rPr>
                <w:sz w:val="20"/>
                <w:szCs w:val="20"/>
              </w:rPr>
              <w:t>atitiktį</w:t>
            </w:r>
            <w:proofErr w:type="spellEnd"/>
            <w:proofErr w:type="gramEnd"/>
            <w:r>
              <w:rPr>
                <w:sz w:val="20"/>
                <w:szCs w:val="20"/>
              </w:rPr>
              <w:t xml:space="preserve"> </w:t>
            </w:r>
            <w:proofErr w:type="spellStart"/>
            <w:r>
              <w:rPr>
                <w:sz w:val="20"/>
                <w:szCs w:val="20"/>
              </w:rPr>
              <w:t>įrodančius</w:t>
            </w:r>
            <w:proofErr w:type="spellEnd"/>
            <w:r>
              <w:rPr>
                <w:sz w:val="20"/>
                <w:szCs w:val="20"/>
              </w:rPr>
              <w:t xml:space="preserve"> </w:t>
            </w:r>
            <w:proofErr w:type="spellStart"/>
            <w:r>
              <w:rPr>
                <w:sz w:val="20"/>
                <w:szCs w:val="20"/>
              </w:rPr>
              <w:t>sertifikatus</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dokumentus</w:t>
            </w:r>
            <w:proofErr w:type="spellEnd"/>
            <w:r>
              <w:rPr>
                <w:sz w:val="20"/>
                <w:szCs w:val="20"/>
              </w:rPr>
              <w:t>.</w:t>
            </w:r>
          </w:p>
        </w:tc>
        <w:tc>
          <w:tcPr>
            <w:tcW w:w="3438" w:type="dxa"/>
            <w:shd w:val="clear" w:color="auto" w:fill="auto"/>
          </w:tcPr>
          <w:p w14:paraId="3B0D295B" w14:textId="77777777" w:rsidR="003415CE" w:rsidRPr="00101B51" w:rsidRDefault="003415CE" w:rsidP="00AB2D47">
            <w:pPr>
              <w:pStyle w:val="Lentelsturinys"/>
              <w:ind w:left="720"/>
              <w:rPr>
                <w:sz w:val="20"/>
                <w:szCs w:val="20"/>
              </w:rPr>
            </w:pPr>
          </w:p>
        </w:tc>
      </w:tr>
      <w:tr w:rsidR="003415CE" w14:paraId="17597289" w14:textId="77777777" w:rsidTr="0067214B">
        <w:tc>
          <w:tcPr>
            <w:tcW w:w="661" w:type="dxa"/>
            <w:shd w:val="clear" w:color="auto" w:fill="auto"/>
          </w:tcPr>
          <w:p w14:paraId="0EB95BC1" w14:textId="77777777" w:rsidR="003415CE" w:rsidRDefault="003415CE" w:rsidP="00AB2D47">
            <w:r>
              <w:t>6.</w:t>
            </w:r>
          </w:p>
        </w:tc>
        <w:tc>
          <w:tcPr>
            <w:tcW w:w="1801" w:type="dxa"/>
            <w:shd w:val="clear" w:color="auto" w:fill="auto"/>
          </w:tcPr>
          <w:p w14:paraId="7801B99A" w14:textId="77777777" w:rsidR="003415CE" w:rsidRPr="00547567" w:rsidRDefault="003415CE" w:rsidP="00AB2D47">
            <w:pPr>
              <w:rPr>
                <w:sz w:val="20"/>
                <w:szCs w:val="20"/>
              </w:rPr>
            </w:pPr>
            <w:proofErr w:type="spellStart"/>
            <w:r>
              <w:rPr>
                <w:sz w:val="20"/>
                <w:szCs w:val="20"/>
              </w:rPr>
              <w:t>Virtuvės</w:t>
            </w:r>
            <w:proofErr w:type="spellEnd"/>
            <w:r>
              <w:rPr>
                <w:sz w:val="20"/>
                <w:szCs w:val="20"/>
              </w:rPr>
              <w:t xml:space="preserve"> </w:t>
            </w:r>
            <w:proofErr w:type="spellStart"/>
            <w:r>
              <w:rPr>
                <w:sz w:val="20"/>
                <w:szCs w:val="20"/>
              </w:rPr>
              <w:t>darbuotojų</w:t>
            </w:r>
            <w:proofErr w:type="spellEnd"/>
            <w:r>
              <w:rPr>
                <w:sz w:val="20"/>
                <w:szCs w:val="20"/>
              </w:rPr>
              <w:t xml:space="preserve"> </w:t>
            </w:r>
            <w:proofErr w:type="spellStart"/>
            <w:r>
              <w:rPr>
                <w:sz w:val="20"/>
                <w:szCs w:val="20"/>
              </w:rPr>
              <w:t>apranga</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kepurėmis</w:t>
            </w:r>
            <w:proofErr w:type="spellEnd"/>
          </w:p>
        </w:tc>
        <w:tc>
          <w:tcPr>
            <w:tcW w:w="3805" w:type="dxa"/>
            <w:shd w:val="clear" w:color="auto" w:fill="auto"/>
          </w:tcPr>
          <w:p w14:paraId="753A4C84" w14:textId="77777777" w:rsidR="003415CE" w:rsidRPr="00272523" w:rsidRDefault="003415CE" w:rsidP="00AB2D47">
            <w:pPr>
              <w:rPr>
                <w:sz w:val="20"/>
                <w:szCs w:val="20"/>
              </w:rPr>
            </w:pPr>
            <w:proofErr w:type="spellStart"/>
            <w:r>
              <w:rPr>
                <w:sz w:val="20"/>
                <w:szCs w:val="20"/>
              </w:rPr>
              <w:t>Audinio</w:t>
            </w:r>
            <w:proofErr w:type="spellEnd"/>
            <w:r>
              <w:rPr>
                <w:sz w:val="20"/>
                <w:szCs w:val="20"/>
              </w:rPr>
              <w:t xml:space="preserve"> </w:t>
            </w:r>
            <w:proofErr w:type="spellStart"/>
            <w:proofErr w:type="gramStart"/>
            <w:r>
              <w:rPr>
                <w:sz w:val="20"/>
                <w:szCs w:val="20"/>
              </w:rPr>
              <w:t>sudėtis</w:t>
            </w:r>
            <w:proofErr w:type="spellEnd"/>
            <w:r>
              <w:rPr>
                <w:sz w:val="20"/>
                <w:szCs w:val="20"/>
              </w:rPr>
              <w:t xml:space="preserve"> :</w:t>
            </w:r>
            <w:proofErr w:type="gramEnd"/>
            <w:r>
              <w:rPr>
                <w:sz w:val="20"/>
                <w:szCs w:val="20"/>
              </w:rPr>
              <w:t xml:space="preserve"> </w:t>
            </w:r>
            <w:r w:rsidRPr="00272523">
              <w:rPr>
                <w:sz w:val="20"/>
                <w:szCs w:val="20"/>
              </w:rPr>
              <w:t xml:space="preserve">35(±2) </w:t>
            </w:r>
            <w:proofErr w:type="spellStart"/>
            <w:r w:rsidRPr="00272523">
              <w:rPr>
                <w:sz w:val="20"/>
                <w:szCs w:val="20"/>
              </w:rPr>
              <w:t>medvilninio</w:t>
            </w:r>
            <w:proofErr w:type="spellEnd"/>
            <w:r w:rsidRPr="00272523">
              <w:rPr>
                <w:sz w:val="20"/>
                <w:szCs w:val="20"/>
              </w:rPr>
              <w:t xml:space="preserve"> </w:t>
            </w:r>
            <w:proofErr w:type="spellStart"/>
            <w:r w:rsidRPr="00272523">
              <w:rPr>
                <w:sz w:val="20"/>
                <w:szCs w:val="20"/>
              </w:rPr>
              <w:t>audinio</w:t>
            </w:r>
            <w:proofErr w:type="spellEnd"/>
            <w:r w:rsidRPr="00272523">
              <w:rPr>
                <w:sz w:val="20"/>
                <w:szCs w:val="20"/>
              </w:rPr>
              <w:t xml:space="preserve"> 65% (±2) </w:t>
            </w:r>
            <w:proofErr w:type="spellStart"/>
            <w:r w:rsidRPr="00272523">
              <w:rPr>
                <w:sz w:val="20"/>
                <w:szCs w:val="20"/>
              </w:rPr>
              <w:t>poliesterio</w:t>
            </w:r>
            <w:proofErr w:type="spellEnd"/>
            <w:r w:rsidRPr="00272523">
              <w:rPr>
                <w:sz w:val="20"/>
                <w:szCs w:val="20"/>
              </w:rPr>
              <w:t xml:space="preserve"> ; </w:t>
            </w:r>
            <w:proofErr w:type="spellStart"/>
            <w:r w:rsidRPr="00272523">
              <w:rPr>
                <w:sz w:val="20"/>
                <w:szCs w:val="20"/>
              </w:rPr>
              <w:t>audinio</w:t>
            </w:r>
            <w:proofErr w:type="spellEnd"/>
            <w:r w:rsidRPr="00272523">
              <w:rPr>
                <w:sz w:val="20"/>
                <w:szCs w:val="20"/>
              </w:rPr>
              <w:t xml:space="preserve"> </w:t>
            </w:r>
            <w:proofErr w:type="spellStart"/>
            <w:r w:rsidRPr="00272523">
              <w:rPr>
                <w:sz w:val="20"/>
                <w:szCs w:val="20"/>
              </w:rPr>
              <w:t>tankis</w:t>
            </w:r>
            <w:proofErr w:type="spellEnd"/>
            <w:r w:rsidRPr="00272523">
              <w:rPr>
                <w:sz w:val="20"/>
                <w:szCs w:val="20"/>
              </w:rPr>
              <w:t xml:space="preserve"> ne </w:t>
            </w:r>
            <w:proofErr w:type="spellStart"/>
            <w:r w:rsidRPr="00272523">
              <w:rPr>
                <w:sz w:val="20"/>
                <w:szCs w:val="20"/>
              </w:rPr>
              <w:t>mažesnis</w:t>
            </w:r>
            <w:proofErr w:type="spellEnd"/>
            <w:r w:rsidRPr="00272523">
              <w:rPr>
                <w:sz w:val="20"/>
                <w:szCs w:val="20"/>
              </w:rPr>
              <w:t xml:space="preserve"> </w:t>
            </w:r>
            <w:proofErr w:type="spellStart"/>
            <w:r w:rsidRPr="00272523">
              <w:rPr>
                <w:sz w:val="20"/>
                <w:szCs w:val="20"/>
              </w:rPr>
              <w:t>kaip</w:t>
            </w:r>
            <w:proofErr w:type="spellEnd"/>
            <w:r w:rsidRPr="00272523">
              <w:rPr>
                <w:sz w:val="20"/>
                <w:szCs w:val="20"/>
              </w:rPr>
              <w:t xml:space="preserve"> 160 g/m</w:t>
            </w:r>
            <w:r w:rsidRPr="00272523">
              <w:rPr>
                <w:sz w:val="20"/>
                <w:szCs w:val="20"/>
                <w:vertAlign w:val="superscript"/>
              </w:rPr>
              <w:t xml:space="preserve">2 </w:t>
            </w:r>
            <w:r w:rsidRPr="00272523">
              <w:rPr>
                <w:sz w:val="20"/>
                <w:szCs w:val="20"/>
              </w:rPr>
              <w:t xml:space="preserve">; </w:t>
            </w:r>
            <w:proofErr w:type="spellStart"/>
            <w:r w:rsidRPr="00272523">
              <w:rPr>
                <w:sz w:val="20"/>
                <w:szCs w:val="20"/>
              </w:rPr>
              <w:t>gaminys</w:t>
            </w:r>
            <w:proofErr w:type="spellEnd"/>
            <w:r w:rsidRPr="00272523">
              <w:rPr>
                <w:sz w:val="20"/>
                <w:szCs w:val="20"/>
              </w:rPr>
              <w:t xml:space="preserve"> </w:t>
            </w:r>
            <w:proofErr w:type="spellStart"/>
            <w:r w:rsidRPr="00272523">
              <w:rPr>
                <w:sz w:val="20"/>
                <w:szCs w:val="20"/>
              </w:rPr>
              <w:t>turi</w:t>
            </w:r>
            <w:proofErr w:type="spellEnd"/>
            <w:r w:rsidRPr="00272523">
              <w:rPr>
                <w:sz w:val="20"/>
                <w:szCs w:val="20"/>
              </w:rPr>
              <w:t xml:space="preserve"> </w:t>
            </w:r>
            <w:proofErr w:type="spellStart"/>
            <w:r w:rsidRPr="00272523">
              <w:rPr>
                <w:sz w:val="20"/>
                <w:szCs w:val="20"/>
              </w:rPr>
              <w:t>būti</w:t>
            </w:r>
            <w:proofErr w:type="spellEnd"/>
            <w:r w:rsidRPr="00272523">
              <w:rPr>
                <w:sz w:val="20"/>
                <w:szCs w:val="20"/>
              </w:rPr>
              <w:t xml:space="preserve"> </w:t>
            </w:r>
            <w:proofErr w:type="spellStart"/>
            <w:r w:rsidRPr="00272523">
              <w:rPr>
                <w:sz w:val="20"/>
                <w:szCs w:val="20"/>
              </w:rPr>
              <w:t>tinkamas</w:t>
            </w:r>
            <w:proofErr w:type="spellEnd"/>
            <w:r w:rsidRPr="00272523">
              <w:rPr>
                <w:sz w:val="20"/>
                <w:szCs w:val="20"/>
              </w:rPr>
              <w:t xml:space="preserve"> </w:t>
            </w:r>
            <w:proofErr w:type="spellStart"/>
            <w:r w:rsidRPr="00272523">
              <w:rPr>
                <w:sz w:val="20"/>
                <w:szCs w:val="20"/>
              </w:rPr>
              <w:t>daugkartiniam</w:t>
            </w:r>
            <w:proofErr w:type="spellEnd"/>
            <w:r w:rsidRPr="00272523">
              <w:rPr>
                <w:sz w:val="20"/>
                <w:szCs w:val="20"/>
              </w:rPr>
              <w:t xml:space="preserve"> </w:t>
            </w:r>
            <w:proofErr w:type="spellStart"/>
            <w:r w:rsidRPr="00272523">
              <w:rPr>
                <w:sz w:val="20"/>
                <w:szCs w:val="20"/>
              </w:rPr>
              <w:t>naudojimui</w:t>
            </w:r>
            <w:proofErr w:type="spellEnd"/>
            <w:r w:rsidRPr="00272523">
              <w:rPr>
                <w:sz w:val="20"/>
                <w:szCs w:val="20"/>
              </w:rPr>
              <w:t xml:space="preserve">, </w:t>
            </w:r>
            <w:proofErr w:type="spellStart"/>
            <w:r w:rsidRPr="00272523">
              <w:rPr>
                <w:sz w:val="20"/>
                <w:szCs w:val="20"/>
              </w:rPr>
              <w:t>būti</w:t>
            </w:r>
            <w:proofErr w:type="spellEnd"/>
            <w:r w:rsidRPr="00272523">
              <w:rPr>
                <w:sz w:val="20"/>
                <w:szCs w:val="20"/>
              </w:rPr>
              <w:t xml:space="preserve"> </w:t>
            </w:r>
            <w:proofErr w:type="spellStart"/>
            <w:r w:rsidRPr="00272523">
              <w:rPr>
                <w:sz w:val="20"/>
                <w:szCs w:val="20"/>
              </w:rPr>
              <w:t>atsparus</w:t>
            </w:r>
            <w:proofErr w:type="spellEnd"/>
            <w:r w:rsidRPr="00272523">
              <w:rPr>
                <w:sz w:val="20"/>
                <w:szCs w:val="20"/>
              </w:rPr>
              <w:t xml:space="preserve"> </w:t>
            </w:r>
            <w:proofErr w:type="spellStart"/>
            <w:r w:rsidRPr="00272523">
              <w:rPr>
                <w:sz w:val="20"/>
                <w:szCs w:val="20"/>
              </w:rPr>
              <w:t>aukštai</w:t>
            </w:r>
            <w:proofErr w:type="spellEnd"/>
            <w:r w:rsidRPr="00272523">
              <w:rPr>
                <w:sz w:val="20"/>
                <w:szCs w:val="20"/>
              </w:rPr>
              <w:t xml:space="preserve"> </w:t>
            </w:r>
            <w:proofErr w:type="spellStart"/>
            <w:r w:rsidRPr="00272523">
              <w:rPr>
                <w:sz w:val="20"/>
                <w:szCs w:val="20"/>
              </w:rPr>
              <w:t>temperatūrai</w:t>
            </w:r>
            <w:proofErr w:type="spellEnd"/>
            <w:r w:rsidRPr="00272523">
              <w:rPr>
                <w:sz w:val="20"/>
                <w:szCs w:val="20"/>
              </w:rPr>
              <w:t xml:space="preserve"> </w:t>
            </w:r>
            <w:proofErr w:type="spellStart"/>
            <w:r w:rsidRPr="00272523">
              <w:rPr>
                <w:sz w:val="20"/>
                <w:szCs w:val="20"/>
              </w:rPr>
              <w:t>iki</w:t>
            </w:r>
            <w:proofErr w:type="spellEnd"/>
            <w:r w:rsidRPr="00272523">
              <w:rPr>
                <w:sz w:val="20"/>
                <w:szCs w:val="20"/>
              </w:rPr>
              <w:t xml:space="preserve"> 7</w:t>
            </w:r>
            <w:r>
              <w:rPr>
                <w:sz w:val="20"/>
                <w:szCs w:val="20"/>
              </w:rPr>
              <w:t>0</w:t>
            </w:r>
            <w:r w:rsidRPr="00272523">
              <w:rPr>
                <w:sz w:val="20"/>
                <w:szCs w:val="20"/>
              </w:rPr>
              <w:t xml:space="preserve">°C; </w:t>
            </w:r>
            <w:r>
              <w:rPr>
                <w:sz w:val="20"/>
                <w:szCs w:val="20"/>
              </w:rPr>
              <w:t xml:space="preserve">. Į </w:t>
            </w:r>
            <w:proofErr w:type="spellStart"/>
            <w:r>
              <w:rPr>
                <w:sz w:val="20"/>
                <w:szCs w:val="20"/>
              </w:rPr>
              <w:t>gaminio</w:t>
            </w:r>
            <w:proofErr w:type="spellEnd"/>
            <w:r>
              <w:rPr>
                <w:sz w:val="20"/>
                <w:szCs w:val="20"/>
              </w:rPr>
              <w:t xml:space="preserve"> </w:t>
            </w:r>
            <w:proofErr w:type="spellStart"/>
            <w:r>
              <w:rPr>
                <w:sz w:val="20"/>
                <w:szCs w:val="20"/>
              </w:rPr>
              <w:t>siūlę</w:t>
            </w:r>
            <w:proofErr w:type="spellEnd"/>
            <w:r>
              <w:rPr>
                <w:sz w:val="20"/>
                <w:szCs w:val="20"/>
              </w:rPr>
              <w:t xml:space="preserve"> </w:t>
            </w:r>
            <w:proofErr w:type="spellStart"/>
            <w:r>
              <w:rPr>
                <w:sz w:val="20"/>
                <w:szCs w:val="20"/>
              </w:rPr>
              <w:t>turi</w:t>
            </w:r>
            <w:proofErr w:type="spellEnd"/>
            <w:r>
              <w:rPr>
                <w:sz w:val="20"/>
                <w:szCs w:val="20"/>
              </w:rPr>
              <w:t xml:space="preserve"> </w:t>
            </w:r>
            <w:proofErr w:type="spellStart"/>
            <w:r>
              <w:rPr>
                <w:sz w:val="20"/>
                <w:szCs w:val="20"/>
              </w:rPr>
              <w:t>būti</w:t>
            </w:r>
            <w:proofErr w:type="spellEnd"/>
            <w:r>
              <w:rPr>
                <w:sz w:val="20"/>
                <w:szCs w:val="20"/>
              </w:rPr>
              <w:t xml:space="preserve"> </w:t>
            </w:r>
            <w:proofErr w:type="spellStart"/>
            <w:r>
              <w:rPr>
                <w:sz w:val="20"/>
                <w:szCs w:val="20"/>
              </w:rPr>
              <w:t>įsiūtas</w:t>
            </w:r>
            <w:proofErr w:type="spellEnd"/>
            <w:r>
              <w:rPr>
                <w:sz w:val="20"/>
                <w:szCs w:val="20"/>
              </w:rPr>
              <w:t xml:space="preserve"> </w:t>
            </w:r>
            <w:proofErr w:type="spellStart"/>
            <w:r>
              <w:rPr>
                <w:sz w:val="20"/>
                <w:szCs w:val="20"/>
              </w:rPr>
              <w:t>informacinis</w:t>
            </w:r>
            <w:proofErr w:type="spellEnd"/>
            <w:r>
              <w:rPr>
                <w:sz w:val="20"/>
                <w:szCs w:val="20"/>
              </w:rPr>
              <w:t xml:space="preserve"> </w:t>
            </w:r>
            <w:proofErr w:type="spellStart"/>
            <w:r>
              <w:rPr>
                <w:sz w:val="20"/>
                <w:szCs w:val="20"/>
              </w:rPr>
              <w:t>lapelis</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proofErr w:type="gramStart"/>
            <w:r>
              <w:rPr>
                <w:sz w:val="20"/>
                <w:szCs w:val="20"/>
              </w:rPr>
              <w:t>priežiūros</w:t>
            </w:r>
            <w:proofErr w:type="spellEnd"/>
            <w:r>
              <w:rPr>
                <w:sz w:val="20"/>
                <w:szCs w:val="20"/>
              </w:rPr>
              <w:t xml:space="preserve">  </w:t>
            </w:r>
            <w:proofErr w:type="spellStart"/>
            <w:r>
              <w:rPr>
                <w:sz w:val="20"/>
                <w:szCs w:val="20"/>
              </w:rPr>
              <w:t>rekomendacijomis</w:t>
            </w:r>
            <w:proofErr w:type="spellEnd"/>
            <w:proofErr w:type="gramEnd"/>
            <w:r>
              <w:rPr>
                <w:sz w:val="20"/>
                <w:szCs w:val="20"/>
              </w:rPr>
              <w:t xml:space="preserve"> (</w:t>
            </w:r>
            <w:proofErr w:type="spellStart"/>
            <w:r>
              <w:rPr>
                <w:sz w:val="20"/>
                <w:szCs w:val="20"/>
              </w:rPr>
              <w:t>skalbimo</w:t>
            </w:r>
            <w:proofErr w:type="spellEnd"/>
            <w:r>
              <w:rPr>
                <w:sz w:val="20"/>
                <w:szCs w:val="20"/>
              </w:rPr>
              <w:t xml:space="preserve">, </w:t>
            </w:r>
            <w:proofErr w:type="spellStart"/>
            <w:r>
              <w:rPr>
                <w:sz w:val="20"/>
                <w:szCs w:val="20"/>
              </w:rPr>
              <w:t>gręžimo</w:t>
            </w:r>
            <w:proofErr w:type="spellEnd"/>
            <w:r>
              <w:rPr>
                <w:sz w:val="20"/>
                <w:szCs w:val="20"/>
              </w:rPr>
              <w:t xml:space="preserve">, </w:t>
            </w:r>
            <w:proofErr w:type="spellStart"/>
            <w:r>
              <w:rPr>
                <w:sz w:val="20"/>
                <w:szCs w:val="20"/>
              </w:rPr>
              <w:t>džiovinimo</w:t>
            </w:r>
            <w:proofErr w:type="spellEnd"/>
            <w:r>
              <w:rPr>
                <w:sz w:val="20"/>
                <w:szCs w:val="20"/>
              </w:rPr>
              <w:t xml:space="preserve"> </w:t>
            </w:r>
            <w:proofErr w:type="spellStart"/>
            <w:r>
              <w:rPr>
                <w:sz w:val="20"/>
                <w:szCs w:val="20"/>
              </w:rPr>
              <w:t>galimybėmis</w:t>
            </w:r>
            <w:proofErr w:type="spellEnd"/>
            <w:r>
              <w:rPr>
                <w:sz w:val="20"/>
                <w:szCs w:val="20"/>
              </w:rPr>
              <w:t xml:space="preserve"> </w:t>
            </w:r>
            <w:proofErr w:type="spellStart"/>
            <w:r>
              <w:rPr>
                <w:sz w:val="20"/>
                <w:szCs w:val="20"/>
              </w:rPr>
              <w:t>bei</w:t>
            </w:r>
            <w:proofErr w:type="spellEnd"/>
            <w:r>
              <w:rPr>
                <w:sz w:val="20"/>
                <w:szCs w:val="20"/>
              </w:rPr>
              <w:t xml:space="preserve"> </w:t>
            </w:r>
            <w:proofErr w:type="spellStart"/>
            <w:r>
              <w:rPr>
                <w:sz w:val="20"/>
                <w:szCs w:val="20"/>
              </w:rPr>
              <w:t>temperatūra</w:t>
            </w:r>
            <w:proofErr w:type="spellEnd"/>
            <w:r>
              <w:rPr>
                <w:sz w:val="20"/>
                <w:szCs w:val="20"/>
              </w:rPr>
              <w:t xml:space="preserve">)., </w:t>
            </w:r>
            <w:proofErr w:type="spellStart"/>
            <w:r>
              <w:rPr>
                <w:sz w:val="20"/>
                <w:szCs w:val="20"/>
              </w:rPr>
              <w:t>gręžti</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džiovinti</w:t>
            </w:r>
            <w:proofErr w:type="spellEnd"/>
            <w:r w:rsidRPr="00101B51">
              <w:rPr>
                <w:sz w:val="20"/>
                <w:szCs w:val="20"/>
              </w:rPr>
              <w:t xml:space="preserve">; </w:t>
            </w:r>
            <w:proofErr w:type="spellStart"/>
            <w:r w:rsidRPr="00101B51">
              <w:rPr>
                <w:rFonts w:eastAsia="Symbol"/>
                <w:color w:val="000000"/>
                <w:spacing w:val="-4"/>
                <w:sz w:val="20"/>
                <w:szCs w:val="20"/>
              </w:rPr>
              <w:t>susitraukti</w:t>
            </w:r>
            <w:proofErr w:type="spellEnd"/>
            <w:r w:rsidRPr="00101B51">
              <w:rPr>
                <w:rFonts w:eastAsia="Symbol"/>
                <w:color w:val="000000"/>
                <w:spacing w:val="-4"/>
                <w:sz w:val="20"/>
                <w:szCs w:val="20"/>
              </w:rPr>
              <w:t xml:space="preserve"> </w:t>
            </w:r>
            <w:r>
              <w:rPr>
                <w:rFonts w:eastAsia="Symbol"/>
                <w:color w:val="000000"/>
                <w:spacing w:val="-4"/>
                <w:sz w:val="20"/>
                <w:szCs w:val="20"/>
              </w:rPr>
              <w:t xml:space="preserve"> </w:t>
            </w:r>
            <w:proofErr w:type="spellStart"/>
            <w:r>
              <w:rPr>
                <w:rFonts w:eastAsia="Symbol"/>
                <w:color w:val="000000"/>
                <w:spacing w:val="-4"/>
                <w:sz w:val="20"/>
                <w:szCs w:val="20"/>
              </w:rPr>
              <w:t>galit</w:t>
            </w:r>
            <w:proofErr w:type="spellEnd"/>
            <w:r>
              <w:rPr>
                <w:rFonts w:eastAsia="Symbol"/>
                <w:color w:val="000000"/>
                <w:spacing w:val="-4"/>
                <w:sz w:val="20"/>
                <w:szCs w:val="20"/>
              </w:rPr>
              <w:t xml:space="preserve"> </w:t>
            </w:r>
            <w:r w:rsidRPr="00101B51">
              <w:rPr>
                <w:rFonts w:eastAsia="Symbol"/>
                <w:color w:val="000000"/>
                <w:spacing w:val="-4"/>
                <w:sz w:val="20"/>
                <w:szCs w:val="20"/>
              </w:rPr>
              <w:t xml:space="preserve">tik </w:t>
            </w:r>
            <w:proofErr w:type="spellStart"/>
            <w:r w:rsidRPr="00101B51">
              <w:rPr>
                <w:rFonts w:eastAsia="Symbol"/>
                <w:color w:val="000000"/>
                <w:spacing w:val="-4"/>
                <w:sz w:val="20"/>
                <w:szCs w:val="20"/>
              </w:rPr>
              <w:t>pagal</w:t>
            </w:r>
            <w:proofErr w:type="spellEnd"/>
            <w:r w:rsidRPr="00101B51">
              <w:rPr>
                <w:rFonts w:eastAsia="Symbol"/>
                <w:color w:val="000000"/>
                <w:spacing w:val="-4"/>
                <w:sz w:val="20"/>
                <w:szCs w:val="20"/>
              </w:rPr>
              <w:t xml:space="preserve"> </w:t>
            </w:r>
            <w:proofErr w:type="spellStart"/>
            <w:r w:rsidRPr="00101B51">
              <w:rPr>
                <w:rFonts w:eastAsia="Symbol"/>
                <w:color w:val="000000"/>
                <w:spacing w:val="-4"/>
                <w:sz w:val="20"/>
                <w:szCs w:val="20"/>
              </w:rPr>
              <w:t>leidžiamą</w:t>
            </w:r>
            <w:proofErr w:type="spellEnd"/>
            <w:r w:rsidRPr="00101B51">
              <w:rPr>
                <w:rFonts w:eastAsia="Symbol"/>
                <w:color w:val="000000"/>
                <w:spacing w:val="-4"/>
                <w:sz w:val="20"/>
                <w:szCs w:val="20"/>
              </w:rPr>
              <w:t xml:space="preserve"> </w:t>
            </w:r>
            <w:proofErr w:type="spellStart"/>
            <w:r w:rsidRPr="00101B51">
              <w:rPr>
                <w:rFonts w:eastAsia="Symbol"/>
                <w:color w:val="000000"/>
                <w:spacing w:val="-4"/>
                <w:sz w:val="20"/>
                <w:szCs w:val="20"/>
              </w:rPr>
              <w:t>normą</w:t>
            </w:r>
            <w:proofErr w:type="spellEnd"/>
            <w:r w:rsidRPr="00101B51">
              <w:rPr>
                <w:rFonts w:eastAsia="Symbol"/>
                <w:color w:val="000000"/>
                <w:spacing w:val="-4"/>
                <w:sz w:val="20"/>
                <w:szCs w:val="20"/>
              </w:rPr>
              <w:t xml:space="preserve">  ±</w:t>
            </w:r>
            <w:r>
              <w:rPr>
                <w:rFonts w:eastAsia="Symbol"/>
                <w:color w:val="000000"/>
                <w:spacing w:val="-4"/>
                <w:sz w:val="20"/>
                <w:szCs w:val="20"/>
              </w:rPr>
              <w:t xml:space="preserve"> 2 </w:t>
            </w:r>
            <w:r w:rsidRPr="00101B51">
              <w:rPr>
                <w:rFonts w:eastAsia="Symbol"/>
                <w:color w:val="000000"/>
                <w:spacing w:val="-4"/>
                <w:sz w:val="20"/>
                <w:szCs w:val="20"/>
              </w:rPr>
              <w:t>cm</w:t>
            </w:r>
            <w:r w:rsidRPr="004D31A5">
              <w:rPr>
                <w:rFonts w:eastAsia="Symbol"/>
                <w:color w:val="000000"/>
                <w:spacing w:val="-4"/>
                <w:sz w:val="20"/>
                <w:szCs w:val="20"/>
              </w:rPr>
              <w:t>;</w:t>
            </w:r>
            <w:r w:rsidRPr="00272523">
              <w:rPr>
                <w:sz w:val="20"/>
                <w:szCs w:val="20"/>
              </w:rPr>
              <w:t xml:space="preserve">  </w:t>
            </w:r>
            <w:proofErr w:type="spellStart"/>
            <w:r w:rsidRPr="00272523">
              <w:rPr>
                <w:sz w:val="20"/>
                <w:szCs w:val="20"/>
              </w:rPr>
              <w:t>švarko</w:t>
            </w:r>
            <w:proofErr w:type="spellEnd"/>
            <w:r w:rsidRPr="00272523">
              <w:rPr>
                <w:sz w:val="20"/>
                <w:szCs w:val="20"/>
              </w:rPr>
              <w:t xml:space="preserve"> </w:t>
            </w:r>
            <w:proofErr w:type="spellStart"/>
            <w:r w:rsidRPr="00272523">
              <w:rPr>
                <w:sz w:val="20"/>
                <w:szCs w:val="20"/>
              </w:rPr>
              <w:t>priekyje</w:t>
            </w:r>
            <w:proofErr w:type="spellEnd"/>
            <w:r w:rsidRPr="00272523">
              <w:rPr>
                <w:sz w:val="20"/>
                <w:szCs w:val="20"/>
              </w:rPr>
              <w:t xml:space="preserve"> V </w:t>
            </w:r>
            <w:proofErr w:type="spellStart"/>
            <w:r w:rsidRPr="00272523">
              <w:rPr>
                <w:sz w:val="20"/>
                <w:szCs w:val="20"/>
              </w:rPr>
              <w:t>formos</w:t>
            </w:r>
            <w:proofErr w:type="spellEnd"/>
            <w:r w:rsidRPr="00272523">
              <w:rPr>
                <w:sz w:val="20"/>
                <w:szCs w:val="20"/>
              </w:rPr>
              <w:t xml:space="preserve"> </w:t>
            </w:r>
            <w:proofErr w:type="spellStart"/>
            <w:r w:rsidRPr="00272523">
              <w:rPr>
                <w:sz w:val="20"/>
                <w:szCs w:val="20"/>
              </w:rPr>
              <w:t>iškirpimas</w:t>
            </w:r>
            <w:proofErr w:type="spellEnd"/>
            <w:r w:rsidRPr="00272523">
              <w:rPr>
                <w:sz w:val="20"/>
                <w:szCs w:val="20"/>
              </w:rPr>
              <w:t xml:space="preserve">,  </w:t>
            </w:r>
            <w:proofErr w:type="spellStart"/>
            <w:r w:rsidRPr="00272523">
              <w:rPr>
                <w:sz w:val="20"/>
                <w:szCs w:val="20"/>
              </w:rPr>
              <w:t>užsegamas</w:t>
            </w:r>
            <w:proofErr w:type="spellEnd"/>
            <w:r w:rsidRPr="00272523">
              <w:rPr>
                <w:sz w:val="20"/>
                <w:szCs w:val="20"/>
              </w:rPr>
              <w:t xml:space="preserve"> </w:t>
            </w:r>
            <w:proofErr w:type="spellStart"/>
            <w:r w:rsidRPr="00272523">
              <w:rPr>
                <w:sz w:val="20"/>
                <w:szCs w:val="20"/>
              </w:rPr>
              <w:t>nerūdijančio</w:t>
            </w:r>
            <w:proofErr w:type="spellEnd"/>
            <w:r w:rsidRPr="00272523">
              <w:rPr>
                <w:sz w:val="20"/>
                <w:szCs w:val="20"/>
              </w:rPr>
              <w:t xml:space="preserve"> </w:t>
            </w:r>
            <w:proofErr w:type="spellStart"/>
            <w:r w:rsidRPr="00272523">
              <w:rPr>
                <w:sz w:val="20"/>
                <w:szCs w:val="20"/>
              </w:rPr>
              <w:t>plieno</w:t>
            </w:r>
            <w:proofErr w:type="spellEnd"/>
            <w:r w:rsidRPr="00272523">
              <w:rPr>
                <w:sz w:val="20"/>
                <w:szCs w:val="20"/>
              </w:rPr>
              <w:t xml:space="preserve"> </w:t>
            </w:r>
            <w:proofErr w:type="spellStart"/>
            <w:r w:rsidRPr="00272523">
              <w:rPr>
                <w:sz w:val="20"/>
                <w:szCs w:val="20"/>
              </w:rPr>
              <w:t>spaudėmis</w:t>
            </w:r>
            <w:proofErr w:type="spellEnd"/>
            <w:r w:rsidRPr="00272523">
              <w:rPr>
                <w:sz w:val="20"/>
                <w:szCs w:val="20"/>
              </w:rPr>
              <w:t xml:space="preserve">, </w:t>
            </w:r>
            <w:proofErr w:type="spellStart"/>
            <w:r>
              <w:rPr>
                <w:sz w:val="20"/>
                <w:szCs w:val="20"/>
              </w:rPr>
              <w:t>trumpomis</w:t>
            </w:r>
            <w:proofErr w:type="spellEnd"/>
            <w:r w:rsidRPr="00272523">
              <w:rPr>
                <w:sz w:val="20"/>
                <w:szCs w:val="20"/>
              </w:rPr>
              <w:t xml:space="preserve"> </w:t>
            </w:r>
            <w:proofErr w:type="spellStart"/>
            <w:r w:rsidRPr="00272523">
              <w:rPr>
                <w:sz w:val="20"/>
                <w:szCs w:val="20"/>
              </w:rPr>
              <w:t>rankovėmis</w:t>
            </w:r>
            <w:proofErr w:type="spellEnd"/>
            <w:r w:rsidRPr="00272523">
              <w:rPr>
                <w:sz w:val="20"/>
                <w:szCs w:val="20"/>
              </w:rPr>
              <w:t xml:space="preserve"> </w:t>
            </w:r>
            <w:proofErr w:type="spellStart"/>
            <w:r w:rsidRPr="00272523">
              <w:rPr>
                <w:sz w:val="20"/>
                <w:szCs w:val="20"/>
              </w:rPr>
              <w:t>su</w:t>
            </w:r>
            <w:proofErr w:type="spellEnd"/>
            <w:r w:rsidRPr="00272523">
              <w:rPr>
                <w:sz w:val="20"/>
                <w:szCs w:val="20"/>
              </w:rPr>
              <w:t xml:space="preserve"> 3 </w:t>
            </w:r>
            <w:proofErr w:type="spellStart"/>
            <w:r w:rsidRPr="00272523">
              <w:rPr>
                <w:sz w:val="20"/>
                <w:szCs w:val="20"/>
              </w:rPr>
              <w:t>kišenėmis</w:t>
            </w:r>
            <w:proofErr w:type="spellEnd"/>
            <w:r w:rsidRPr="00272523">
              <w:rPr>
                <w:sz w:val="20"/>
                <w:szCs w:val="20"/>
              </w:rPr>
              <w:t xml:space="preserve">: </w:t>
            </w:r>
            <w:proofErr w:type="spellStart"/>
            <w:r w:rsidRPr="00272523">
              <w:rPr>
                <w:sz w:val="20"/>
                <w:szCs w:val="20"/>
              </w:rPr>
              <w:t>viršutinė</w:t>
            </w:r>
            <w:proofErr w:type="spellEnd"/>
            <w:r w:rsidRPr="00272523">
              <w:rPr>
                <w:sz w:val="20"/>
                <w:szCs w:val="20"/>
              </w:rPr>
              <w:t xml:space="preserve">  </w:t>
            </w:r>
            <w:proofErr w:type="spellStart"/>
            <w:r w:rsidRPr="00272523">
              <w:rPr>
                <w:sz w:val="20"/>
                <w:szCs w:val="20"/>
              </w:rPr>
              <w:t>kairėje</w:t>
            </w:r>
            <w:proofErr w:type="spellEnd"/>
            <w:r w:rsidRPr="00272523">
              <w:rPr>
                <w:sz w:val="20"/>
                <w:szCs w:val="20"/>
              </w:rPr>
              <w:t xml:space="preserve">, dvi </w:t>
            </w:r>
            <w:proofErr w:type="spellStart"/>
            <w:r w:rsidRPr="00272523">
              <w:rPr>
                <w:sz w:val="20"/>
                <w:szCs w:val="20"/>
              </w:rPr>
              <w:t>apačioje</w:t>
            </w:r>
            <w:proofErr w:type="spellEnd"/>
            <w:r w:rsidRPr="00272523">
              <w:rPr>
                <w:sz w:val="20"/>
                <w:szCs w:val="20"/>
              </w:rPr>
              <w:t xml:space="preserve">, ties </w:t>
            </w:r>
            <w:proofErr w:type="spellStart"/>
            <w:r w:rsidRPr="00272523">
              <w:rPr>
                <w:sz w:val="20"/>
                <w:szCs w:val="20"/>
              </w:rPr>
              <w:t>klubais</w:t>
            </w:r>
            <w:proofErr w:type="spellEnd"/>
            <w:r w:rsidRPr="00272523">
              <w:rPr>
                <w:sz w:val="20"/>
                <w:szCs w:val="20"/>
              </w:rPr>
              <w:t xml:space="preserve">; </w:t>
            </w:r>
            <w:proofErr w:type="spellStart"/>
            <w:r w:rsidRPr="00272523">
              <w:rPr>
                <w:sz w:val="20"/>
                <w:szCs w:val="20"/>
              </w:rPr>
              <w:t>kelnės</w:t>
            </w:r>
            <w:proofErr w:type="spellEnd"/>
            <w:r w:rsidRPr="00272523">
              <w:rPr>
                <w:sz w:val="20"/>
                <w:szCs w:val="20"/>
              </w:rPr>
              <w:t xml:space="preserve"> </w:t>
            </w:r>
            <w:proofErr w:type="spellStart"/>
            <w:r w:rsidRPr="00272523">
              <w:rPr>
                <w:sz w:val="20"/>
                <w:szCs w:val="20"/>
              </w:rPr>
              <w:t>su</w:t>
            </w:r>
            <w:proofErr w:type="spellEnd"/>
            <w:r w:rsidRPr="00272523">
              <w:rPr>
                <w:sz w:val="20"/>
                <w:szCs w:val="20"/>
              </w:rPr>
              <w:t xml:space="preserve"> </w:t>
            </w:r>
            <w:proofErr w:type="spellStart"/>
            <w:r w:rsidRPr="00272523">
              <w:rPr>
                <w:sz w:val="20"/>
                <w:szCs w:val="20"/>
              </w:rPr>
              <w:t>guma</w:t>
            </w:r>
            <w:proofErr w:type="spellEnd"/>
            <w:r w:rsidRPr="00272523">
              <w:rPr>
                <w:sz w:val="20"/>
                <w:szCs w:val="20"/>
              </w:rPr>
              <w:t xml:space="preserve">, be </w:t>
            </w:r>
            <w:proofErr w:type="spellStart"/>
            <w:r w:rsidRPr="00272523">
              <w:rPr>
                <w:sz w:val="20"/>
                <w:szCs w:val="20"/>
              </w:rPr>
              <w:t>kišenių</w:t>
            </w:r>
            <w:proofErr w:type="spellEnd"/>
            <w:r w:rsidRPr="00272523">
              <w:rPr>
                <w:sz w:val="20"/>
                <w:szCs w:val="20"/>
              </w:rPr>
              <w:t xml:space="preserve"> ;</w:t>
            </w:r>
          </w:p>
          <w:p w14:paraId="589662A8" w14:textId="77777777" w:rsidR="003415CE" w:rsidRPr="00272523" w:rsidRDefault="003415CE" w:rsidP="00AB2D47">
            <w:pPr>
              <w:rPr>
                <w:sz w:val="20"/>
                <w:szCs w:val="20"/>
              </w:rPr>
            </w:pPr>
            <w:proofErr w:type="spellStart"/>
            <w:r w:rsidRPr="00272523">
              <w:rPr>
                <w:sz w:val="20"/>
                <w:szCs w:val="20"/>
              </w:rPr>
              <w:t>dydžiai</w:t>
            </w:r>
            <w:proofErr w:type="spellEnd"/>
            <w:r w:rsidRPr="00272523">
              <w:rPr>
                <w:sz w:val="20"/>
                <w:szCs w:val="20"/>
              </w:rPr>
              <w:t xml:space="preserve"> </w:t>
            </w:r>
            <w:proofErr w:type="spellStart"/>
            <w:r w:rsidRPr="00272523">
              <w:rPr>
                <w:sz w:val="20"/>
                <w:szCs w:val="20"/>
              </w:rPr>
              <w:t>įvairūs</w:t>
            </w:r>
            <w:proofErr w:type="spellEnd"/>
            <w:r w:rsidRPr="00272523">
              <w:rPr>
                <w:sz w:val="20"/>
                <w:szCs w:val="20"/>
              </w:rPr>
              <w:t xml:space="preserve"> </w:t>
            </w:r>
            <w:proofErr w:type="spellStart"/>
            <w:r w:rsidRPr="00272523">
              <w:rPr>
                <w:sz w:val="20"/>
                <w:szCs w:val="20"/>
              </w:rPr>
              <w:t>ir</w:t>
            </w:r>
            <w:proofErr w:type="spellEnd"/>
            <w:r w:rsidRPr="00272523">
              <w:rPr>
                <w:sz w:val="20"/>
                <w:szCs w:val="20"/>
              </w:rPr>
              <w:t xml:space="preserve"> </w:t>
            </w:r>
            <w:proofErr w:type="spellStart"/>
            <w:r w:rsidRPr="00272523">
              <w:rPr>
                <w:sz w:val="20"/>
                <w:szCs w:val="20"/>
              </w:rPr>
              <w:t>derinami</w:t>
            </w:r>
            <w:proofErr w:type="spellEnd"/>
            <w:r w:rsidRPr="00272523">
              <w:rPr>
                <w:sz w:val="20"/>
                <w:szCs w:val="20"/>
              </w:rPr>
              <w:t xml:space="preserve"> </w:t>
            </w:r>
            <w:proofErr w:type="spellStart"/>
            <w:r w:rsidRPr="00272523">
              <w:rPr>
                <w:sz w:val="20"/>
                <w:szCs w:val="20"/>
              </w:rPr>
              <w:t>iš</w:t>
            </w:r>
            <w:proofErr w:type="spellEnd"/>
            <w:r w:rsidRPr="00272523">
              <w:rPr>
                <w:sz w:val="20"/>
                <w:szCs w:val="20"/>
              </w:rPr>
              <w:t xml:space="preserve"> </w:t>
            </w:r>
            <w:proofErr w:type="spellStart"/>
            <w:r w:rsidRPr="00272523">
              <w:rPr>
                <w:sz w:val="20"/>
                <w:szCs w:val="20"/>
              </w:rPr>
              <w:t>anksto</w:t>
            </w:r>
            <w:proofErr w:type="spellEnd"/>
            <w:r w:rsidRPr="00272523">
              <w:rPr>
                <w:sz w:val="20"/>
                <w:szCs w:val="20"/>
              </w:rPr>
              <w:t xml:space="preserve"> </w:t>
            </w:r>
            <w:proofErr w:type="spellStart"/>
            <w:r w:rsidRPr="00272523">
              <w:rPr>
                <w:sz w:val="20"/>
                <w:szCs w:val="20"/>
              </w:rPr>
              <w:t>prieš</w:t>
            </w:r>
            <w:proofErr w:type="spellEnd"/>
            <w:r w:rsidRPr="00272523">
              <w:rPr>
                <w:sz w:val="20"/>
                <w:szCs w:val="20"/>
              </w:rPr>
              <w:t xml:space="preserve"> </w:t>
            </w:r>
            <w:proofErr w:type="spellStart"/>
            <w:r w:rsidRPr="00272523">
              <w:rPr>
                <w:sz w:val="20"/>
                <w:szCs w:val="20"/>
              </w:rPr>
              <w:t>pateikiant</w:t>
            </w:r>
            <w:proofErr w:type="spellEnd"/>
            <w:r w:rsidRPr="00272523">
              <w:rPr>
                <w:sz w:val="20"/>
                <w:szCs w:val="20"/>
              </w:rPr>
              <w:t xml:space="preserve"> </w:t>
            </w:r>
            <w:proofErr w:type="spellStart"/>
            <w:r w:rsidRPr="00272523">
              <w:rPr>
                <w:sz w:val="20"/>
                <w:szCs w:val="20"/>
              </w:rPr>
              <w:t>užsakymą</w:t>
            </w:r>
            <w:proofErr w:type="spellEnd"/>
            <w:r w:rsidRPr="00272523">
              <w:rPr>
                <w:sz w:val="20"/>
                <w:szCs w:val="20"/>
              </w:rPr>
              <w:t>;</w:t>
            </w:r>
          </w:p>
          <w:p w14:paraId="1C53A6DE" w14:textId="77777777" w:rsidR="003415CE" w:rsidRDefault="003415CE" w:rsidP="00AB2D47">
            <w:pPr>
              <w:rPr>
                <w:sz w:val="20"/>
                <w:szCs w:val="20"/>
              </w:rPr>
            </w:pPr>
            <w:proofErr w:type="spellStart"/>
            <w:r w:rsidRPr="00272523">
              <w:rPr>
                <w:sz w:val="20"/>
                <w:szCs w:val="20"/>
              </w:rPr>
              <w:t>spalva</w:t>
            </w:r>
            <w:proofErr w:type="spellEnd"/>
            <w:r w:rsidRPr="00272523">
              <w:rPr>
                <w:sz w:val="20"/>
                <w:szCs w:val="20"/>
              </w:rPr>
              <w:t xml:space="preserve"> </w:t>
            </w:r>
            <w:proofErr w:type="spellStart"/>
            <w:r w:rsidRPr="00272523">
              <w:rPr>
                <w:sz w:val="20"/>
                <w:szCs w:val="20"/>
              </w:rPr>
              <w:t>balta</w:t>
            </w:r>
            <w:proofErr w:type="spellEnd"/>
            <w:r>
              <w:rPr>
                <w:sz w:val="20"/>
                <w:szCs w:val="20"/>
              </w:rPr>
              <w:t>.</w:t>
            </w:r>
          </w:p>
          <w:p w14:paraId="50355256" w14:textId="77777777" w:rsidR="003415CE" w:rsidRDefault="003415CE" w:rsidP="00AB2D47">
            <w:pPr>
              <w:rPr>
                <w:sz w:val="20"/>
                <w:szCs w:val="20"/>
              </w:rPr>
            </w:pPr>
          </w:p>
          <w:p w14:paraId="28A49638" w14:textId="77777777" w:rsidR="003415CE" w:rsidRPr="00250BCB" w:rsidRDefault="003415CE" w:rsidP="00AB2D47">
            <w:pPr>
              <w:rPr>
                <w:sz w:val="20"/>
                <w:szCs w:val="20"/>
              </w:rPr>
            </w:pPr>
            <w:proofErr w:type="spellStart"/>
            <w:r w:rsidRPr="00250BCB">
              <w:rPr>
                <w:sz w:val="20"/>
                <w:szCs w:val="20"/>
              </w:rPr>
              <w:t>Virėjo</w:t>
            </w:r>
            <w:proofErr w:type="spellEnd"/>
            <w:r w:rsidRPr="00250BCB">
              <w:rPr>
                <w:sz w:val="20"/>
                <w:szCs w:val="20"/>
              </w:rPr>
              <w:t xml:space="preserve"> </w:t>
            </w:r>
            <w:proofErr w:type="spellStart"/>
            <w:r w:rsidRPr="00250BCB">
              <w:rPr>
                <w:sz w:val="20"/>
                <w:szCs w:val="20"/>
              </w:rPr>
              <w:t>kepurė</w:t>
            </w:r>
            <w:proofErr w:type="spellEnd"/>
            <w:r>
              <w:rPr>
                <w:sz w:val="20"/>
                <w:szCs w:val="20"/>
              </w:rPr>
              <w:t>-</w:t>
            </w:r>
          </w:p>
          <w:p w14:paraId="4D23A82D" w14:textId="77777777" w:rsidR="003415CE" w:rsidRPr="00250BCB" w:rsidRDefault="003415CE" w:rsidP="00AB2D47">
            <w:pPr>
              <w:rPr>
                <w:sz w:val="20"/>
                <w:szCs w:val="20"/>
              </w:rPr>
            </w:pPr>
            <w:proofErr w:type="spellStart"/>
            <w:r>
              <w:rPr>
                <w:sz w:val="20"/>
                <w:szCs w:val="20"/>
              </w:rPr>
              <w:t>Audinio</w:t>
            </w:r>
            <w:proofErr w:type="spellEnd"/>
            <w:r>
              <w:rPr>
                <w:sz w:val="20"/>
                <w:szCs w:val="20"/>
              </w:rPr>
              <w:t xml:space="preserve"> </w:t>
            </w:r>
            <w:proofErr w:type="spellStart"/>
            <w:proofErr w:type="gramStart"/>
            <w:r>
              <w:rPr>
                <w:sz w:val="20"/>
                <w:szCs w:val="20"/>
              </w:rPr>
              <w:t>sudėtis</w:t>
            </w:r>
            <w:proofErr w:type="spellEnd"/>
            <w:r>
              <w:rPr>
                <w:sz w:val="20"/>
                <w:szCs w:val="20"/>
              </w:rPr>
              <w:t xml:space="preserve"> :</w:t>
            </w:r>
            <w:proofErr w:type="gramEnd"/>
            <w:r>
              <w:rPr>
                <w:sz w:val="20"/>
                <w:szCs w:val="20"/>
              </w:rPr>
              <w:t xml:space="preserve"> </w:t>
            </w:r>
            <w:r w:rsidRPr="00250BCB">
              <w:rPr>
                <w:sz w:val="20"/>
                <w:szCs w:val="20"/>
              </w:rPr>
              <w:t xml:space="preserve">62% medvilnė,35% nailonas,3% </w:t>
            </w:r>
            <w:proofErr w:type="spellStart"/>
            <w:r w:rsidRPr="00250BCB">
              <w:rPr>
                <w:sz w:val="20"/>
                <w:szCs w:val="20"/>
              </w:rPr>
              <w:t>elastanas</w:t>
            </w:r>
            <w:proofErr w:type="spellEnd"/>
            <w:r w:rsidRPr="00250BCB">
              <w:rPr>
                <w:sz w:val="20"/>
                <w:szCs w:val="20"/>
              </w:rPr>
              <w:t>.</w:t>
            </w:r>
          </w:p>
          <w:p w14:paraId="6BF7AB46" w14:textId="77777777" w:rsidR="003415CE" w:rsidRDefault="003415CE" w:rsidP="00AB2D47">
            <w:pPr>
              <w:rPr>
                <w:sz w:val="20"/>
                <w:szCs w:val="20"/>
              </w:rPr>
            </w:pPr>
            <w:r w:rsidRPr="00250BCB">
              <w:rPr>
                <w:sz w:val="20"/>
                <w:szCs w:val="20"/>
              </w:rPr>
              <w:t> </w:t>
            </w:r>
            <w:proofErr w:type="spellStart"/>
            <w:r w:rsidRPr="00250BCB">
              <w:rPr>
                <w:sz w:val="20"/>
                <w:szCs w:val="20"/>
              </w:rPr>
              <w:t>Audinio</w:t>
            </w:r>
            <w:proofErr w:type="spellEnd"/>
            <w:r w:rsidRPr="00250BCB">
              <w:rPr>
                <w:sz w:val="20"/>
                <w:szCs w:val="20"/>
              </w:rPr>
              <w:t xml:space="preserve"> storis: 120 g/m2 (</w:t>
            </w:r>
            <w:proofErr w:type="spellStart"/>
            <w:r w:rsidRPr="00250BCB">
              <w:rPr>
                <w:sz w:val="20"/>
                <w:szCs w:val="20"/>
              </w:rPr>
              <w:t>plonas</w:t>
            </w:r>
            <w:proofErr w:type="spellEnd"/>
            <w:r w:rsidRPr="00250BCB">
              <w:rPr>
                <w:sz w:val="20"/>
                <w:szCs w:val="20"/>
              </w:rPr>
              <w:t>).</w:t>
            </w:r>
          </w:p>
          <w:p w14:paraId="2109FA88" w14:textId="7556A0CA" w:rsidR="003415CE" w:rsidRDefault="003415CE" w:rsidP="00AB2D47">
            <w:pPr>
              <w:rPr>
                <w:sz w:val="20"/>
                <w:szCs w:val="20"/>
              </w:rPr>
            </w:pPr>
            <w:proofErr w:type="spellStart"/>
            <w:r>
              <w:rPr>
                <w:sz w:val="20"/>
                <w:szCs w:val="20"/>
              </w:rPr>
              <w:t>Spalva</w:t>
            </w:r>
            <w:proofErr w:type="spellEnd"/>
            <w:r>
              <w:rPr>
                <w:sz w:val="20"/>
                <w:szCs w:val="20"/>
              </w:rPr>
              <w:t xml:space="preserve"> </w:t>
            </w:r>
            <w:proofErr w:type="spellStart"/>
            <w:r>
              <w:rPr>
                <w:sz w:val="20"/>
                <w:szCs w:val="20"/>
              </w:rPr>
              <w:t>balta</w:t>
            </w:r>
            <w:proofErr w:type="spellEnd"/>
            <w:r>
              <w:rPr>
                <w:sz w:val="20"/>
                <w:szCs w:val="20"/>
              </w:rPr>
              <w:t>.</w:t>
            </w:r>
          </w:p>
          <w:p w14:paraId="16DCFA4B" w14:textId="063B70BC" w:rsidR="003415CE" w:rsidRDefault="003415CE" w:rsidP="00AB2D47">
            <w:pPr>
              <w:rPr>
                <w:sz w:val="20"/>
                <w:szCs w:val="20"/>
              </w:rPr>
            </w:pPr>
            <w:r>
              <w:rPr>
                <w:noProof/>
                <w:sz w:val="20"/>
                <w:szCs w:val="20"/>
              </w:rPr>
              <w:lastRenderedPageBreak/>
              <w:drawing>
                <wp:anchor distT="0" distB="0" distL="0" distR="0" simplePos="0" relativeHeight="251660288" behindDoc="0" locked="0" layoutInCell="1" allowOverlap="1" wp14:anchorId="55523CE0" wp14:editId="1A4A149A">
                  <wp:simplePos x="0" y="0"/>
                  <wp:positionH relativeFrom="column">
                    <wp:posOffset>862965</wp:posOffset>
                  </wp:positionH>
                  <wp:positionV relativeFrom="paragraph">
                    <wp:posOffset>358775</wp:posOffset>
                  </wp:positionV>
                  <wp:extent cx="1616710" cy="1076325"/>
                  <wp:effectExtent l="0" t="0" r="2540" b="9525"/>
                  <wp:wrapSquare wrapText="largest"/>
                  <wp:docPr id="22262192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l="-5" t="22697" r="-838" b="27136"/>
                          <a:stretch>
                            <a:fillRect/>
                          </a:stretch>
                        </pic:blipFill>
                        <pic:spPr bwMode="auto">
                          <a:xfrm>
                            <a:off x="0" y="0"/>
                            <a:ext cx="1616710" cy="10763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67ABC47" w14:textId="77777777" w:rsidR="003415CE" w:rsidRDefault="003415CE" w:rsidP="00AB2D47">
            <w:pPr>
              <w:rPr>
                <w:sz w:val="20"/>
                <w:szCs w:val="20"/>
              </w:rPr>
            </w:pPr>
          </w:p>
        </w:tc>
        <w:tc>
          <w:tcPr>
            <w:tcW w:w="3438" w:type="dxa"/>
            <w:shd w:val="clear" w:color="auto" w:fill="auto"/>
          </w:tcPr>
          <w:p w14:paraId="1D95D001" w14:textId="77777777" w:rsidR="003415CE" w:rsidRPr="00101B51" w:rsidRDefault="003415CE" w:rsidP="00AB2D47">
            <w:pPr>
              <w:pStyle w:val="Lentelsturinys"/>
              <w:ind w:left="720"/>
              <w:rPr>
                <w:sz w:val="20"/>
                <w:szCs w:val="20"/>
              </w:rPr>
            </w:pPr>
          </w:p>
        </w:tc>
      </w:tr>
    </w:tbl>
    <w:p w14:paraId="2FAA001B" w14:textId="77777777" w:rsidR="003415CE" w:rsidRDefault="003415CE" w:rsidP="003415CE">
      <w:pPr>
        <w:rPr>
          <w:sz w:val="21"/>
          <w:szCs w:val="21"/>
        </w:rPr>
      </w:pPr>
      <w:r>
        <w:rPr>
          <w:sz w:val="21"/>
          <w:szCs w:val="21"/>
        </w:rPr>
        <w:t xml:space="preserve"> </w:t>
      </w:r>
    </w:p>
    <w:p w14:paraId="27BC9A55" w14:textId="630B6B57" w:rsidR="00D016E5" w:rsidRPr="001527E1" w:rsidRDefault="0030647D" w:rsidP="0030647D">
      <w:pPr>
        <w:jc w:val="both"/>
        <w:rPr>
          <w:lang w:val="lt-LT" w:eastAsia="lt-LT"/>
        </w:rPr>
      </w:pPr>
      <w:r w:rsidRPr="001527E1">
        <w:rPr>
          <w:lang w:val="lt-LT" w:eastAsia="lt-LT"/>
        </w:rPr>
        <w:tab/>
      </w:r>
    </w:p>
    <w:p w14:paraId="78F5EAB7" w14:textId="4026B362" w:rsidR="0030647D" w:rsidRPr="001527E1" w:rsidRDefault="0030647D" w:rsidP="0030647D">
      <w:pPr>
        <w:jc w:val="both"/>
        <w:rPr>
          <w:b/>
          <w:lang w:val="lt-LT"/>
        </w:rPr>
      </w:pPr>
      <w:r w:rsidRPr="001527E1">
        <w:rPr>
          <w:lang w:val="lt-LT" w:eastAsia="lt-LT"/>
        </w:rPr>
        <w:tab/>
      </w:r>
      <w:r w:rsidRPr="001527E1">
        <w:rPr>
          <w:lang w:val="lt-LT" w:eastAsia="lt-LT"/>
        </w:rPr>
        <w:tab/>
      </w:r>
    </w:p>
    <w:p w14:paraId="52A00FCE" w14:textId="77777777" w:rsidR="0067769E" w:rsidRPr="001527E1" w:rsidRDefault="003A11C0" w:rsidP="00462747">
      <w:pPr>
        <w:numPr>
          <w:ilvl w:val="0"/>
          <w:numId w:val="1"/>
        </w:numPr>
        <w:jc w:val="both"/>
        <w:rPr>
          <w:lang w:val="lt-LT"/>
        </w:rPr>
      </w:pPr>
      <w:r w:rsidRPr="001527E1">
        <w:rPr>
          <w:rFonts w:eastAsia="Calibri"/>
          <w:lang w:val="lt-LT"/>
        </w:rPr>
        <w:t>Bendra pasiūlymo kaina .......... Eur su PVM (suma skaičiais ir žodžiais), tame skaičiuje PVM .............(suma skaičiais ir žodžiais).</w:t>
      </w:r>
      <w:r w:rsidR="000E6B62" w:rsidRPr="001527E1">
        <w:rPr>
          <w:lang w:val="lt-LT"/>
        </w:rPr>
        <w:t xml:space="preserve">     </w:t>
      </w:r>
    </w:p>
    <w:p w14:paraId="618B2F1F" w14:textId="77777777" w:rsidR="00502D4E" w:rsidRPr="001527E1" w:rsidRDefault="00502D4E" w:rsidP="00502D4E">
      <w:pPr>
        <w:jc w:val="center"/>
        <w:rPr>
          <w:b/>
          <w:bCs/>
          <w:lang w:val="lt-LT"/>
        </w:rPr>
      </w:pPr>
    </w:p>
    <w:p w14:paraId="2B51A74F" w14:textId="77777777" w:rsidR="0067769E" w:rsidRPr="001527E1" w:rsidRDefault="0067769E" w:rsidP="00BD216E">
      <w:pPr>
        <w:numPr>
          <w:ilvl w:val="0"/>
          <w:numId w:val="1"/>
        </w:numPr>
        <w:ind w:left="0" w:firstLine="0"/>
        <w:jc w:val="both"/>
        <w:rPr>
          <w:rFonts w:eastAsia="Calibri"/>
          <w:b/>
          <w:lang w:val="lt-LT"/>
        </w:rPr>
      </w:pPr>
      <w:r w:rsidRPr="001527E1">
        <w:rPr>
          <w:rFonts w:eastAsia="Calibri"/>
          <w:lang w:val="lt-LT"/>
        </w:rPr>
        <w:t xml:space="preserve">        </w:t>
      </w:r>
      <w:r w:rsidRPr="001527E1">
        <w:rPr>
          <w:rFonts w:eastAsia="Calibri"/>
          <w:b/>
          <w:lang w:val="lt-LT"/>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768C450F" w14:textId="77777777" w:rsidR="0067769E" w:rsidRPr="001527E1" w:rsidRDefault="003A11C0" w:rsidP="0067769E">
      <w:pPr>
        <w:numPr>
          <w:ilvl w:val="0"/>
          <w:numId w:val="1"/>
        </w:numPr>
        <w:rPr>
          <w:rFonts w:eastAsia="Calibri"/>
          <w:lang w:val="lt-LT"/>
        </w:rPr>
      </w:pPr>
      <w:r w:rsidRPr="001527E1">
        <w:rPr>
          <w:rFonts w:eastAsia="Calibri"/>
          <w:lang w:val="lt-LT"/>
        </w:rPr>
        <w:t xml:space="preserve">       </w:t>
      </w:r>
      <w:r w:rsidR="0067769E" w:rsidRPr="001527E1">
        <w:rPr>
          <w:rFonts w:eastAsia="Calibri"/>
          <w:lang w:val="lt-LT"/>
        </w:rPr>
        <w:t xml:space="preserve">Informuojame, kad pasiūlyme yra pateikta ir konfidenciali informacija*: </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712"/>
        <w:gridCol w:w="5465"/>
      </w:tblGrid>
      <w:tr w:rsidR="0067769E" w:rsidRPr="001527E1" w14:paraId="2012E151" w14:textId="77777777" w:rsidTr="00EA756D">
        <w:tc>
          <w:tcPr>
            <w:tcW w:w="648" w:type="dxa"/>
            <w:tcBorders>
              <w:top w:val="single" w:sz="4" w:space="0" w:color="auto"/>
              <w:left w:val="single" w:sz="4" w:space="0" w:color="auto"/>
              <w:bottom w:val="single" w:sz="4" w:space="0" w:color="auto"/>
              <w:right w:val="single" w:sz="4" w:space="0" w:color="auto"/>
            </w:tcBorders>
            <w:hideMark/>
          </w:tcPr>
          <w:p w14:paraId="7E423599" w14:textId="77777777" w:rsidR="0067769E" w:rsidRPr="001527E1" w:rsidRDefault="0067769E" w:rsidP="00EA756D">
            <w:pPr>
              <w:rPr>
                <w:rFonts w:eastAsia="Calibri"/>
                <w:lang w:val="lt-LT"/>
              </w:rPr>
            </w:pPr>
            <w:r w:rsidRPr="001527E1">
              <w:rPr>
                <w:rFonts w:eastAsia="Calibri"/>
                <w:lang w:val="lt-LT"/>
              </w:rPr>
              <w:t xml:space="preserve">Eil. Nr. </w:t>
            </w:r>
          </w:p>
        </w:tc>
        <w:tc>
          <w:tcPr>
            <w:tcW w:w="3712" w:type="dxa"/>
            <w:tcBorders>
              <w:top w:val="single" w:sz="4" w:space="0" w:color="auto"/>
              <w:left w:val="single" w:sz="4" w:space="0" w:color="auto"/>
              <w:bottom w:val="single" w:sz="4" w:space="0" w:color="auto"/>
              <w:right w:val="single" w:sz="4" w:space="0" w:color="auto"/>
            </w:tcBorders>
            <w:hideMark/>
          </w:tcPr>
          <w:p w14:paraId="4D0F372D" w14:textId="77777777" w:rsidR="0067769E" w:rsidRPr="001527E1" w:rsidRDefault="0067769E" w:rsidP="00EA756D">
            <w:pPr>
              <w:rPr>
                <w:rFonts w:eastAsia="Calibri"/>
                <w:lang w:val="lt-LT"/>
              </w:rPr>
            </w:pPr>
            <w:r w:rsidRPr="001527E1">
              <w:rPr>
                <w:rFonts w:eastAsia="Calibri"/>
                <w:lang w:val="lt-LT"/>
              </w:rPr>
              <w:t>Pateikto dokumento pavadinimas</w:t>
            </w:r>
          </w:p>
        </w:tc>
        <w:tc>
          <w:tcPr>
            <w:tcW w:w="5465" w:type="dxa"/>
            <w:tcBorders>
              <w:top w:val="single" w:sz="4" w:space="0" w:color="auto"/>
              <w:left w:val="single" w:sz="4" w:space="0" w:color="auto"/>
              <w:bottom w:val="single" w:sz="4" w:space="0" w:color="auto"/>
              <w:right w:val="single" w:sz="4" w:space="0" w:color="auto"/>
            </w:tcBorders>
            <w:hideMark/>
          </w:tcPr>
          <w:p w14:paraId="5BC49848" w14:textId="77777777" w:rsidR="0067769E" w:rsidRPr="001527E1" w:rsidRDefault="0067769E" w:rsidP="00EA756D">
            <w:pPr>
              <w:jc w:val="center"/>
              <w:rPr>
                <w:rFonts w:eastAsia="Calibri"/>
                <w:lang w:val="lt-LT"/>
              </w:rPr>
            </w:pPr>
            <w:r w:rsidRPr="001527E1">
              <w:rPr>
                <w:rFonts w:eastAsia="Calibri"/>
                <w:lang w:val="lt-LT"/>
              </w:rPr>
              <w:t>Pateikto dokumento puslapis (-</w:t>
            </w:r>
            <w:proofErr w:type="spellStart"/>
            <w:r w:rsidRPr="001527E1">
              <w:rPr>
                <w:rFonts w:eastAsia="Calibri"/>
                <w:lang w:val="lt-LT"/>
              </w:rPr>
              <w:t>iai</w:t>
            </w:r>
            <w:proofErr w:type="spellEnd"/>
            <w:r w:rsidRPr="001527E1">
              <w:rPr>
                <w:rFonts w:eastAsia="Calibri"/>
                <w:lang w:val="lt-LT"/>
              </w:rPr>
              <w:t>-)</w:t>
            </w:r>
          </w:p>
        </w:tc>
      </w:tr>
      <w:tr w:rsidR="0067769E" w:rsidRPr="001527E1" w14:paraId="24393E15" w14:textId="77777777" w:rsidTr="00EA756D">
        <w:tc>
          <w:tcPr>
            <w:tcW w:w="648" w:type="dxa"/>
            <w:tcBorders>
              <w:top w:val="single" w:sz="4" w:space="0" w:color="auto"/>
              <w:left w:val="single" w:sz="4" w:space="0" w:color="auto"/>
              <w:bottom w:val="single" w:sz="4" w:space="0" w:color="auto"/>
              <w:right w:val="single" w:sz="4" w:space="0" w:color="auto"/>
            </w:tcBorders>
            <w:hideMark/>
          </w:tcPr>
          <w:p w14:paraId="0F5AAE21" w14:textId="4FB8EA4C" w:rsidR="0067769E" w:rsidRPr="001527E1" w:rsidRDefault="00667AFA" w:rsidP="00EA756D">
            <w:pPr>
              <w:rPr>
                <w:rFonts w:eastAsia="Calibri"/>
                <w:lang w:val="lt-LT"/>
              </w:rPr>
            </w:pPr>
            <w:r w:rsidRPr="001527E1">
              <w:rPr>
                <w:noProof/>
                <w:lang w:val="lt-LT"/>
              </w:rPr>
              <mc:AlternateContent>
                <mc:Choice Requires="wps">
                  <w:drawing>
                    <wp:anchor distT="0" distB="0" distL="114300" distR="114300" simplePos="0" relativeHeight="251657216" behindDoc="0" locked="0" layoutInCell="0" allowOverlap="1" wp14:anchorId="3BEE17EB" wp14:editId="4BB09109">
                      <wp:simplePos x="0" y="0"/>
                      <wp:positionH relativeFrom="column">
                        <wp:posOffset>-718820</wp:posOffset>
                      </wp:positionH>
                      <wp:positionV relativeFrom="paragraph">
                        <wp:posOffset>59690</wp:posOffset>
                      </wp:positionV>
                      <wp:extent cx="217170" cy="30480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0551A" w14:textId="77777777" w:rsidR="0067769E" w:rsidRDefault="0067769E" w:rsidP="0067769E"/>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EE17EB" id="_x0000_t202" coordsize="21600,21600" o:spt="202" path="m,l,21600r21600,l21600,xe">
                      <v:stroke joinstyle="miter"/>
                      <v:path gradientshapeok="t" o:connecttype="rect"/>
                    </v:shapetype>
                    <v:shape id="Text Box 7" o:spid="_x0000_s1026" type="#_x0000_t202" style="position:absolute;margin-left:-56.6pt;margin-top:4.7pt;width:17.1pt;height:24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" o:allowincell="f" filled="f" stroked="f">
                      <v:textbox style="layout-flow:vertical;mso-layout-flow-alt:bottom-to-top" inset="0,0,0,0">
                        <w:txbxContent>
                          <w:p w14:paraId="45C0551A" w14:textId="77777777" w:rsidR="0067769E" w:rsidRDefault="0067769E" w:rsidP="0067769E"/>
                        </w:txbxContent>
                      </v:textbox>
                    </v:shape>
                  </w:pict>
                </mc:Fallback>
              </mc:AlternateContent>
            </w:r>
          </w:p>
        </w:tc>
        <w:tc>
          <w:tcPr>
            <w:tcW w:w="3712" w:type="dxa"/>
            <w:tcBorders>
              <w:top w:val="single" w:sz="4" w:space="0" w:color="auto"/>
              <w:left w:val="single" w:sz="4" w:space="0" w:color="auto"/>
              <w:bottom w:val="single" w:sz="4" w:space="0" w:color="auto"/>
              <w:right w:val="single" w:sz="4" w:space="0" w:color="auto"/>
            </w:tcBorders>
          </w:tcPr>
          <w:p w14:paraId="24D6E954" w14:textId="77777777" w:rsidR="0067769E" w:rsidRPr="001527E1" w:rsidRDefault="0067769E" w:rsidP="00EA756D">
            <w:pPr>
              <w:rPr>
                <w:rFonts w:eastAsia="Calibri"/>
                <w:lang w:val="lt-LT"/>
              </w:rPr>
            </w:pPr>
          </w:p>
        </w:tc>
        <w:tc>
          <w:tcPr>
            <w:tcW w:w="5465" w:type="dxa"/>
            <w:tcBorders>
              <w:top w:val="single" w:sz="4" w:space="0" w:color="auto"/>
              <w:left w:val="single" w:sz="4" w:space="0" w:color="auto"/>
              <w:bottom w:val="single" w:sz="4" w:space="0" w:color="auto"/>
              <w:right w:val="single" w:sz="4" w:space="0" w:color="auto"/>
            </w:tcBorders>
          </w:tcPr>
          <w:p w14:paraId="63C1FDFA" w14:textId="77777777" w:rsidR="0067769E" w:rsidRPr="001527E1" w:rsidRDefault="0067769E" w:rsidP="00EA756D">
            <w:pPr>
              <w:rPr>
                <w:rFonts w:eastAsia="Calibri"/>
                <w:lang w:val="lt-LT"/>
              </w:rPr>
            </w:pPr>
          </w:p>
        </w:tc>
      </w:tr>
      <w:tr w:rsidR="003A11C0" w:rsidRPr="001527E1" w14:paraId="21F10372" w14:textId="77777777" w:rsidTr="00EA756D">
        <w:tc>
          <w:tcPr>
            <w:tcW w:w="648" w:type="dxa"/>
            <w:tcBorders>
              <w:top w:val="single" w:sz="4" w:space="0" w:color="auto"/>
              <w:left w:val="single" w:sz="4" w:space="0" w:color="auto"/>
              <w:bottom w:val="single" w:sz="4" w:space="0" w:color="auto"/>
              <w:right w:val="single" w:sz="4" w:space="0" w:color="auto"/>
            </w:tcBorders>
          </w:tcPr>
          <w:p w14:paraId="430F7270" w14:textId="77777777" w:rsidR="003A11C0" w:rsidRPr="001527E1" w:rsidRDefault="003A11C0" w:rsidP="00EA756D">
            <w:pPr>
              <w:rPr>
                <w:lang w:val="lt-LT"/>
              </w:rPr>
            </w:pPr>
          </w:p>
        </w:tc>
        <w:tc>
          <w:tcPr>
            <w:tcW w:w="3712" w:type="dxa"/>
            <w:tcBorders>
              <w:top w:val="single" w:sz="4" w:space="0" w:color="auto"/>
              <w:left w:val="single" w:sz="4" w:space="0" w:color="auto"/>
              <w:bottom w:val="single" w:sz="4" w:space="0" w:color="auto"/>
              <w:right w:val="single" w:sz="4" w:space="0" w:color="auto"/>
            </w:tcBorders>
          </w:tcPr>
          <w:p w14:paraId="42A5FF1D" w14:textId="77777777" w:rsidR="003A11C0" w:rsidRPr="001527E1" w:rsidRDefault="003A11C0" w:rsidP="00EA756D">
            <w:pPr>
              <w:rPr>
                <w:rFonts w:eastAsia="Calibri"/>
                <w:lang w:val="lt-LT"/>
              </w:rPr>
            </w:pPr>
          </w:p>
        </w:tc>
        <w:tc>
          <w:tcPr>
            <w:tcW w:w="5465" w:type="dxa"/>
            <w:tcBorders>
              <w:top w:val="single" w:sz="4" w:space="0" w:color="auto"/>
              <w:left w:val="single" w:sz="4" w:space="0" w:color="auto"/>
              <w:bottom w:val="single" w:sz="4" w:space="0" w:color="auto"/>
              <w:right w:val="single" w:sz="4" w:space="0" w:color="auto"/>
            </w:tcBorders>
          </w:tcPr>
          <w:p w14:paraId="7538DFDC" w14:textId="77777777" w:rsidR="003A11C0" w:rsidRPr="001527E1" w:rsidRDefault="003A11C0" w:rsidP="00EA756D">
            <w:pPr>
              <w:rPr>
                <w:rFonts w:eastAsia="Calibri"/>
                <w:lang w:val="lt-LT"/>
              </w:rPr>
            </w:pPr>
          </w:p>
        </w:tc>
      </w:tr>
    </w:tbl>
    <w:p w14:paraId="361DDE18" w14:textId="77777777" w:rsidR="0067769E" w:rsidRPr="001527E1" w:rsidRDefault="003A11C0" w:rsidP="00BD216E">
      <w:pPr>
        <w:numPr>
          <w:ilvl w:val="0"/>
          <w:numId w:val="1"/>
        </w:numPr>
        <w:ind w:left="0" w:firstLine="0"/>
        <w:jc w:val="both"/>
        <w:rPr>
          <w:rFonts w:eastAsia="Calibri"/>
          <w:bCs/>
          <w:lang w:val="lt-LT"/>
        </w:rPr>
      </w:pPr>
      <w:r w:rsidRPr="001527E1">
        <w:rPr>
          <w:rFonts w:eastAsia="Calibri"/>
          <w:bCs/>
          <w:lang w:val="lt-LT"/>
        </w:rPr>
        <w:t xml:space="preserve">       </w:t>
      </w:r>
      <w:r w:rsidR="0067769E" w:rsidRPr="001527E1">
        <w:rPr>
          <w:rFonts w:eastAsia="Calibri"/>
          <w:bCs/>
          <w:lang w:val="lt-LT"/>
        </w:rPr>
        <w:t xml:space="preserve">* Pildyti tuomet, jei bus pateikta konfidenciali informacija. Tiekėjas negali nurodyti, kad konfidenciali informacija yra pasiūlymo kaina / vieneto kaina ) arba, kad visas pasiūlymas yra konfidencialus. </w:t>
      </w:r>
    </w:p>
    <w:p w14:paraId="32DE029B" w14:textId="77777777" w:rsidR="003A11C0" w:rsidRPr="001527E1" w:rsidRDefault="003A11C0" w:rsidP="0067769E">
      <w:pPr>
        <w:numPr>
          <w:ilvl w:val="0"/>
          <w:numId w:val="1"/>
        </w:numPr>
        <w:jc w:val="both"/>
        <w:rPr>
          <w:rFonts w:eastAsia="Calibri"/>
          <w:bCs/>
          <w:lang w:val="lt-LT"/>
        </w:rPr>
      </w:pPr>
    </w:p>
    <w:p w14:paraId="0A16BD84" w14:textId="77777777" w:rsidR="0067769E" w:rsidRPr="001527E1" w:rsidRDefault="003A11C0" w:rsidP="0067769E">
      <w:pPr>
        <w:widowControl w:val="0"/>
        <w:numPr>
          <w:ilvl w:val="0"/>
          <w:numId w:val="1"/>
        </w:numPr>
        <w:jc w:val="both"/>
        <w:rPr>
          <w:rFonts w:eastAsia="Calibri"/>
          <w:lang w:val="lt-LT"/>
        </w:rPr>
      </w:pPr>
      <w:r w:rsidRPr="001527E1">
        <w:rPr>
          <w:rFonts w:eastAsia="Calibri"/>
          <w:lang w:val="lt-LT"/>
        </w:rPr>
        <w:t xml:space="preserve">       </w:t>
      </w:r>
      <w:r w:rsidR="0067769E" w:rsidRPr="001527E1">
        <w:rPr>
          <w:rFonts w:eastAsia="Calibri"/>
          <w:lang w:val="lt-LT"/>
        </w:rPr>
        <w:t xml:space="preserve"> Kartu su pasi</w:t>
      </w:r>
      <w:r w:rsidRPr="001527E1">
        <w:rPr>
          <w:rFonts w:eastAsia="Calibri"/>
          <w:lang w:val="lt-LT"/>
        </w:rPr>
        <w:t>ūlymu pateikiami šie dokumentai</w:t>
      </w:r>
      <w:r w:rsidR="0067769E" w:rsidRPr="001527E1">
        <w:rPr>
          <w:rFonts w:eastAsia="Calibri"/>
          <w:lang w:val="lt-LT"/>
        </w:rPr>
        <w:t>:</w:t>
      </w: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09"/>
        <w:gridCol w:w="604"/>
        <w:gridCol w:w="1980"/>
        <w:gridCol w:w="619"/>
        <w:gridCol w:w="11"/>
        <w:gridCol w:w="71"/>
        <w:gridCol w:w="1903"/>
        <w:gridCol w:w="6"/>
        <w:gridCol w:w="702"/>
        <w:gridCol w:w="567"/>
        <w:gridCol w:w="13"/>
      </w:tblGrid>
      <w:tr w:rsidR="0067769E" w:rsidRPr="001527E1" w14:paraId="6F02C7F4" w14:textId="77777777" w:rsidTr="00751D1B">
        <w:tc>
          <w:tcPr>
            <w:tcW w:w="675" w:type="dxa"/>
            <w:tcBorders>
              <w:top w:val="single" w:sz="4" w:space="0" w:color="auto"/>
              <w:left w:val="single" w:sz="4" w:space="0" w:color="auto"/>
              <w:bottom w:val="single" w:sz="4" w:space="0" w:color="auto"/>
              <w:right w:val="single" w:sz="4" w:space="0" w:color="auto"/>
            </w:tcBorders>
            <w:hideMark/>
          </w:tcPr>
          <w:p w14:paraId="25713630" w14:textId="77777777" w:rsidR="0067769E" w:rsidRPr="001527E1" w:rsidRDefault="0067769E" w:rsidP="00EA756D">
            <w:pPr>
              <w:widowControl w:val="0"/>
              <w:jc w:val="both"/>
              <w:rPr>
                <w:rFonts w:eastAsia="Calibri"/>
                <w:lang w:val="lt-LT"/>
              </w:rPr>
            </w:pPr>
            <w:proofErr w:type="spellStart"/>
            <w:r w:rsidRPr="001527E1">
              <w:rPr>
                <w:rFonts w:eastAsia="Calibri"/>
                <w:lang w:val="lt-LT"/>
              </w:rPr>
              <w:t>Eil.Nr</w:t>
            </w:r>
            <w:proofErr w:type="spellEnd"/>
            <w:r w:rsidRPr="001527E1">
              <w:rPr>
                <w:rFonts w:eastAsia="Calibri"/>
                <w:lang w:val="lt-LT"/>
              </w:rPr>
              <w:t>.</w:t>
            </w:r>
          </w:p>
        </w:tc>
        <w:tc>
          <w:tcPr>
            <w:tcW w:w="5823" w:type="dxa"/>
            <w:gridSpan w:val="5"/>
            <w:tcBorders>
              <w:top w:val="single" w:sz="4" w:space="0" w:color="auto"/>
              <w:left w:val="single" w:sz="4" w:space="0" w:color="auto"/>
              <w:bottom w:val="single" w:sz="4" w:space="0" w:color="auto"/>
              <w:right w:val="single" w:sz="4" w:space="0" w:color="auto"/>
            </w:tcBorders>
            <w:hideMark/>
          </w:tcPr>
          <w:p w14:paraId="0338A2FD" w14:textId="77777777" w:rsidR="0067769E" w:rsidRPr="001527E1" w:rsidRDefault="0067769E" w:rsidP="00EA756D">
            <w:pPr>
              <w:widowControl w:val="0"/>
              <w:jc w:val="center"/>
              <w:rPr>
                <w:rFonts w:eastAsia="Calibri"/>
                <w:lang w:val="lt-LT"/>
              </w:rPr>
            </w:pPr>
            <w:r w:rsidRPr="001527E1">
              <w:rPr>
                <w:rFonts w:eastAsia="Calibri"/>
                <w:lang w:val="lt-LT"/>
              </w:rPr>
              <w:t>Pateiktų dokumentų pavadinimas</w:t>
            </w:r>
          </w:p>
        </w:tc>
        <w:tc>
          <w:tcPr>
            <w:tcW w:w="1980" w:type="dxa"/>
            <w:gridSpan w:val="3"/>
            <w:tcBorders>
              <w:top w:val="single" w:sz="4" w:space="0" w:color="auto"/>
              <w:left w:val="single" w:sz="4" w:space="0" w:color="auto"/>
              <w:bottom w:val="single" w:sz="4" w:space="0" w:color="auto"/>
              <w:right w:val="single" w:sz="4" w:space="0" w:color="auto"/>
            </w:tcBorders>
            <w:hideMark/>
          </w:tcPr>
          <w:p w14:paraId="2ED16554" w14:textId="77777777" w:rsidR="0067769E" w:rsidRPr="001527E1" w:rsidRDefault="0067769E" w:rsidP="00EA756D">
            <w:pPr>
              <w:widowControl w:val="0"/>
              <w:jc w:val="center"/>
              <w:rPr>
                <w:rFonts w:eastAsia="Calibri"/>
                <w:lang w:val="lt-LT"/>
              </w:rPr>
            </w:pPr>
            <w:r w:rsidRPr="001527E1">
              <w:rPr>
                <w:rFonts w:eastAsia="Calibri"/>
                <w:lang w:val="lt-LT"/>
              </w:rPr>
              <w:t>Dokumento puslapių skaičius</w:t>
            </w:r>
          </w:p>
        </w:tc>
        <w:tc>
          <w:tcPr>
            <w:tcW w:w="1282" w:type="dxa"/>
            <w:gridSpan w:val="3"/>
            <w:tcBorders>
              <w:top w:val="single" w:sz="4" w:space="0" w:color="auto"/>
              <w:left w:val="single" w:sz="4" w:space="0" w:color="auto"/>
              <w:bottom w:val="single" w:sz="4" w:space="0" w:color="auto"/>
              <w:right w:val="single" w:sz="4" w:space="0" w:color="auto"/>
            </w:tcBorders>
            <w:hideMark/>
          </w:tcPr>
          <w:p w14:paraId="322921CF" w14:textId="77777777" w:rsidR="0067769E" w:rsidRPr="001527E1" w:rsidRDefault="0067769E" w:rsidP="00EA756D">
            <w:pPr>
              <w:widowControl w:val="0"/>
              <w:jc w:val="center"/>
              <w:rPr>
                <w:rFonts w:eastAsia="Calibri"/>
                <w:lang w:val="lt-LT"/>
              </w:rPr>
            </w:pPr>
            <w:r w:rsidRPr="001527E1">
              <w:rPr>
                <w:rFonts w:eastAsia="Calibri"/>
                <w:lang w:val="lt-LT"/>
              </w:rPr>
              <w:t>Puslapio Nr.</w:t>
            </w:r>
          </w:p>
        </w:tc>
      </w:tr>
      <w:tr w:rsidR="0067769E" w:rsidRPr="001527E1" w14:paraId="10EF97BF" w14:textId="77777777" w:rsidTr="00751D1B">
        <w:tc>
          <w:tcPr>
            <w:tcW w:w="675" w:type="dxa"/>
            <w:tcBorders>
              <w:top w:val="single" w:sz="4" w:space="0" w:color="auto"/>
              <w:left w:val="single" w:sz="4" w:space="0" w:color="auto"/>
              <w:bottom w:val="single" w:sz="4" w:space="0" w:color="auto"/>
              <w:right w:val="single" w:sz="4" w:space="0" w:color="auto"/>
            </w:tcBorders>
          </w:tcPr>
          <w:p w14:paraId="58BDDFF6" w14:textId="77777777" w:rsidR="0067769E" w:rsidRPr="001527E1" w:rsidRDefault="0067769E" w:rsidP="00EA756D">
            <w:pPr>
              <w:widowControl w:val="0"/>
              <w:jc w:val="both"/>
              <w:rPr>
                <w:rFonts w:eastAsia="Calibri"/>
                <w:lang w:val="lt-LT"/>
              </w:rPr>
            </w:pPr>
          </w:p>
        </w:tc>
        <w:tc>
          <w:tcPr>
            <w:tcW w:w="5823" w:type="dxa"/>
            <w:gridSpan w:val="5"/>
            <w:tcBorders>
              <w:top w:val="single" w:sz="4" w:space="0" w:color="auto"/>
              <w:left w:val="single" w:sz="4" w:space="0" w:color="auto"/>
              <w:bottom w:val="single" w:sz="4" w:space="0" w:color="auto"/>
              <w:right w:val="single" w:sz="4" w:space="0" w:color="auto"/>
            </w:tcBorders>
          </w:tcPr>
          <w:p w14:paraId="0745D82E" w14:textId="77777777" w:rsidR="0067769E" w:rsidRPr="001527E1" w:rsidRDefault="0067769E" w:rsidP="00EA756D">
            <w:pPr>
              <w:widowControl w:val="0"/>
              <w:jc w:val="both"/>
              <w:rPr>
                <w:rFonts w:eastAsia="Calibri"/>
                <w:lang w:val="lt-LT"/>
              </w:rPr>
            </w:pPr>
          </w:p>
        </w:tc>
        <w:tc>
          <w:tcPr>
            <w:tcW w:w="1980" w:type="dxa"/>
            <w:gridSpan w:val="3"/>
            <w:tcBorders>
              <w:top w:val="single" w:sz="4" w:space="0" w:color="auto"/>
              <w:left w:val="single" w:sz="4" w:space="0" w:color="auto"/>
              <w:bottom w:val="single" w:sz="4" w:space="0" w:color="auto"/>
              <w:right w:val="single" w:sz="4" w:space="0" w:color="auto"/>
            </w:tcBorders>
          </w:tcPr>
          <w:p w14:paraId="1D832133" w14:textId="77777777" w:rsidR="0067769E" w:rsidRPr="001527E1" w:rsidRDefault="0067769E" w:rsidP="00EA756D">
            <w:pPr>
              <w:widowControl w:val="0"/>
              <w:jc w:val="both"/>
              <w:rPr>
                <w:rFonts w:eastAsia="Calibri"/>
                <w:lang w:val="lt-LT"/>
              </w:rPr>
            </w:pPr>
          </w:p>
        </w:tc>
        <w:tc>
          <w:tcPr>
            <w:tcW w:w="1282" w:type="dxa"/>
            <w:gridSpan w:val="3"/>
            <w:tcBorders>
              <w:top w:val="single" w:sz="4" w:space="0" w:color="auto"/>
              <w:left w:val="single" w:sz="4" w:space="0" w:color="auto"/>
              <w:bottom w:val="single" w:sz="4" w:space="0" w:color="auto"/>
              <w:right w:val="single" w:sz="4" w:space="0" w:color="auto"/>
            </w:tcBorders>
          </w:tcPr>
          <w:p w14:paraId="4A9D55C1" w14:textId="77777777" w:rsidR="0067769E" w:rsidRPr="001527E1" w:rsidRDefault="0067769E" w:rsidP="00EA756D">
            <w:pPr>
              <w:widowControl w:val="0"/>
              <w:jc w:val="both"/>
              <w:rPr>
                <w:rFonts w:eastAsia="Calibri"/>
                <w:lang w:val="lt-LT"/>
              </w:rPr>
            </w:pPr>
          </w:p>
        </w:tc>
      </w:tr>
      <w:tr w:rsidR="00761810" w:rsidRPr="001527E1" w14:paraId="0E9886C3" w14:textId="77777777" w:rsidTr="00751D1B">
        <w:trPr>
          <w:gridAfter w:val="1"/>
          <w:wAfter w:w="13" w:type="dxa"/>
        </w:trPr>
        <w:tc>
          <w:tcPr>
            <w:tcW w:w="675" w:type="dxa"/>
            <w:tcBorders>
              <w:top w:val="single" w:sz="4" w:space="0" w:color="000000"/>
              <w:left w:val="single" w:sz="4" w:space="0" w:color="000000"/>
              <w:bottom w:val="single" w:sz="4" w:space="0" w:color="000000"/>
              <w:right w:val="single" w:sz="4" w:space="0" w:color="000000"/>
            </w:tcBorders>
          </w:tcPr>
          <w:p w14:paraId="529D2A91" w14:textId="77777777" w:rsidR="00761810" w:rsidRPr="001527E1" w:rsidRDefault="00761810" w:rsidP="00EA756D">
            <w:pPr>
              <w:jc w:val="both"/>
              <w:rPr>
                <w:rFonts w:eastAsia="Calibri"/>
                <w:lang w:val="lt-LT"/>
              </w:rPr>
            </w:pPr>
          </w:p>
        </w:tc>
        <w:tc>
          <w:tcPr>
            <w:tcW w:w="5812" w:type="dxa"/>
            <w:gridSpan w:val="4"/>
            <w:tcBorders>
              <w:top w:val="single" w:sz="4" w:space="0" w:color="000000"/>
              <w:left w:val="single" w:sz="4" w:space="0" w:color="000000"/>
              <w:bottom w:val="single" w:sz="4" w:space="0" w:color="000000"/>
              <w:right w:val="single" w:sz="4" w:space="0" w:color="000000"/>
            </w:tcBorders>
          </w:tcPr>
          <w:p w14:paraId="7276CEA5" w14:textId="77777777" w:rsidR="00761810" w:rsidRPr="001527E1" w:rsidRDefault="00761810" w:rsidP="00EA756D">
            <w:pPr>
              <w:jc w:val="both"/>
              <w:rPr>
                <w:rFonts w:eastAsia="Calibri"/>
                <w:lang w:val="lt-LT"/>
              </w:rPr>
            </w:pPr>
          </w:p>
        </w:tc>
        <w:tc>
          <w:tcPr>
            <w:tcW w:w="1985" w:type="dxa"/>
            <w:gridSpan w:val="3"/>
            <w:tcBorders>
              <w:top w:val="single" w:sz="4" w:space="0" w:color="000000"/>
              <w:left w:val="single" w:sz="4" w:space="0" w:color="000000"/>
              <w:bottom w:val="single" w:sz="4" w:space="0" w:color="000000"/>
              <w:right w:val="single" w:sz="4" w:space="0" w:color="000000"/>
            </w:tcBorders>
          </w:tcPr>
          <w:p w14:paraId="52E28534" w14:textId="77777777" w:rsidR="00761810" w:rsidRPr="001527E1" w:rsidRDefault="00761810" w:rsidP="00EA756D">
            <w:pPr>
              <w:jc w:val="both"/>
              <w:rPr>
                <w:rFonts w:eastAsia="Calibri"/>
                <w:lang w:val="lt-LT"/>
              </w:rPr>
            </w:pPr>
          </w:p>
        </w:tc>
        <w:tc>
          <w:tcPr>
            <w:tcW w:w="1275" w:type="dxa"/>
            <w:gridSpan w:val="3"/>
            <w:tcBorders>
              <w:top w:val="single" w:sz="4" w:space="0" w:color="000000"/>
              <w:left w:val="single" w:sz="4" w:space="0" w:color="000000"/>
              <w:bottom w:val="single" w:sz="4" w:space="0" w:color="000000"/>
              <w:right w:val="single" w:sz="4" w:space="0" w:color="000000"/>
            </w:tcBorders>
          </w:tcPr>
          <w:p w14:paraId="571D0012" w14:textId="77777777" w:rsidR="00761810" w:rsidRPr="001527E1" w:rsidRDefault="00761810" w:rsidP="00EA756D">
            <w:pPr>
              <w:jc w:val="both"/>
              <w:rPr>
                <w:rFonts w:eastAsia="Calibri"/>
                <w:lang w:val="lt-LT"/>
              </w:rPr>
            </w:pPr>
          </w:p>
        </w:tc>
      </w:tr>
      <w:tr w:rsidR="0067769E" w:rsidRPr="00440F43" w14:paraId="3D67368B" w14:textId="77777777" w:rsidTr="00751D1B">
        <w:trPr>
          <w:gridAfter w:val="1"/>
          <w:wAfter w:w="13" w:type="dxa"/>
        </w:trPr>
        <w:tc>
          <w:tcPr>
            <w:tcW w:w="9747" w:type="dxa"/>
            <w:gridSpan w:val="11"/>
            <w:tcBorders>
              <w:top w:val="single" w:sz="4" w:space="0" w:color="000000"/>
              <w:left w:val="nil"/>
              <w:bottom w:val="nil"/>
              <w:right w:val="nil"/>
            </w:tcBorders>
          </w:tcPr>
          <w:p w14:paraId="0C76A09D" w14:textId="77777777" w:rsidR="003F14F4" w:rsidRPr="001527E1" w:rsidRDefault="0067769E" w:rsidP="00EA756D">
            <w:pPr>
              <w:jc w:val="both"/>
              <w:rPr>
                <w:rFonts w:eastAsia="Calibri"/>
                <w:lang w:val="lt-LT"/>
              </w:rPr>
            </w:pPr>
            <w:r w:rsidRPr="001527E1">
              <w:rPr>
                <w:rFonts w:eastAsia="Calibri"/>
                <w:lang w:val="lt-LT"/>
              </w:rPr>
              <w:t xml:space="preserve">         </w:t>
            </w:r>
          </w:p>
          <w:p w14:paraId="3DFC5C3C" w14:textId="77777777" w:rsidR="0067769E" w:rsidRPr="001527E1" w:rsidRDefault="0067769E" w:rsidP="00EA756D">
            <w:pPr>
              <w:jc w:val="both"/>
              <w:rPr>
                <w:rFonts w:eastAsia="Calibri"/>
                <w:lang w:val="lt-LT"/>
              </w:rPr>
            </w:pPr>
            <w:r w:rsidRPr="001527E1">
              <w:rPr>
                <w:rFonts w:eastAsia="Calibri"/>
                <w:lang w:val="lt-LT"/>
              </w:rPr>
              <w:t>Mes ketiname dalį sutartyje numatytų sutartinių įsipareigojimų perduoti  vykdyti su</w:t>
            </w:r>
            <w:r w:rsidR="0033578A" w:rsidRPr="001527E1">
              <w:rPr>
                <w:rFonts w:eastAsia="Calibri"/>
                <w:lang w:val="lt-LT"/>
              </w:rPr>
              <w:t>b</w:t>
            </w:r>
            <w:r w:rsidRPr="001527E1">
              <w:rPr>
                <w:rFonts w:eastAsia="Calibri"/>
                <w:lang w:val="lt-LT"/>
              </w:rPr>
              <w:t>tiekėj</w:t>
            </w:r>
            <w:r w:rsidR="0033578A" w:rsidRPr="001527E1">
              <w:rPr>
                <w:rFonts w:eastAsia="Calibri"/>
                <w:lang w:val="lt-LT"/>
              </w:rPr>
              <w:t>ams</w:t>
            </w:r>
            <w:r w:rsidRPr="001527E1">
              <w:rPr>
                <w:rFonts w:eastAsia="Calibri"/>
                <w:lang w:val="lt-LT"/>
              </w:rPr>
              <w:t xml:space="preserve"> ir pateikiame šią informaciją apie subtiekėjus*: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3780"/>
              <w:gridCol w:w="5206"/>
            </w:tblGrid>
            <w:tr w:rsidR="0067769E" w:rsidRPr="00440F43" w14:paraId="36184223" w14:textId="77777777" w:rsidTr="00804796">
              <w:tc>
                <w:tcPr>
                  <w:tcW w:w="648" w:type="dxa"/>
                </w:tcPr>
                <w:p w14:paraId="156B424A" w14:textId="77777777" w:rsidR="0067769E" w:rsidRPr="001527E1" w:rsidRDefault="0067769E" w:rsidP="00EA756D">
                  <w:pPr>
                    <w:jc w:val="center"/>
                    <w:rPr>
                      <w:rFonts w:eastAsia="Calibri"/>
                      <w:lang w:val="lt-LT"/>
                    </w:rPr>
                  </w:pPr>
                  <w:r w:rsidRPr="001527E1">
                    <w:rPr>
                      <w:rFonts w:eastAsia="Calibri"/>
                      <w:lang w:val="lt-LT"/>
                    </w:rPr>
                    <w:t>Eil. Nr.</w:t>
                  </w:r>
                </w:p>
              </w:tc>
              <w:tc>
                <w:tcPr>
                  <w:tcW w:w="3780" w:type="dxa"/>
                </w:tcPr>
                <w:p w14:paraId="4EDAD837" w14:textId="77777777" w:rsidR="0067769E" w:rsidRPr="001527E1" w:rsidRDefault="0067769E" w:rsidP="00EA756D">
                  <w:pPr>
                    <w:jc w:val="center"/>
                    <w:rPr>
                      <w:rFonts w:eastAsia="Calibri"/>
                      <w:lang w:val="lt-LT"/>
                    </w:rPr>
                  </w:pPr>
                  <w:r w:rsidRPr="001527E1">
                    <w:rPr>
                      <w:rFonts w:eastAsia="Calibri"/>
                      <w:lang w:val="lt-LT"/>
                    </w:rPr>
                    <w:t>Pirkimo dalies ir tiekiamų prekių pavadinimas</w:t>
                  </w:r>
                </w:p>
              </w:tc>
              <w:tc>
                <w:tcPr>
                  <w:tcW w:w="5206" w:type="dxa"/>
                </w:tcPr>
                <w:p w14:paraId="3CA58CD3" w14:textId="77777777" w:rsidR="0067769E" w:rsidRPr="001527E1" w:rsidRDefault="0067769E" w:rsidP="00EA756D">
                  <w:pPr>
                    <w:jc w:val="center"/>
                    <w:rPr>
                      <w:rFonts w:eastAsia="Calibri"/>
                      <w:lang w:val="lt-LT"/>
                    </w:rPr>
                  </w:pPr>
                  <w:r w:rsidRPr="001527E1">
                    <w:rPr>
                      <w:rFonts w:eastAsia="Calibri"/>
                      <w:lang w:val="lt-LT"/>
                    </w:rPr>
                    <w:t>Subtiekėjo pavadinimas ir adresas</w:t>
                  </w:r>
                </w:p>
              </w:tc>
            </w:tr>
            <w:tr w:rsidR="0067769E" w:rsidRPr="00440F43" w14:paraId="5B01DE29" w14:textId="77777777" w:rsidTr="00804796">
              <w:tc>
                <w:tcPr>
                  <w:tcW w:w="648" w:type="dxa"/>
                </w:tcPr>
                <w:p w14:paraId="5BADF721" w14:textId="77777777" w:rsidR="0067769E" w:rsidRPr="001527E1" w:rsidRDefault="0067769E" w:rsidP="00EA756D">
                  <w:pPr>
                    <w:rPr>
                      <w:rFonts w:eastAsia="Calibri"/>
                      <w:lang w:val="lt-LT"/>
                    </w:rPr>
                  </w:pPr>
                  <w:r w:rsidRPr="001527E1">
                    <w:rPr>
                      <w:rFonts w:eastAsia="Calibri"/>
                      <w:lang w:val="lt-LT"/>
                    </w:rPr>
                    <w:t>1.</w:t>
                  </w:r>
                </w:p>
              </w:tc>
              <w:tc>
                <w:tcPr>
                  <w:tcW w:w="3780" w:type="dxa"/>
                </w:tcPr>
                <w:p w14:paraId="3BEE9297" w14:textId="77777777" w:rsidR="0067769E" w:rsidRPr="001527E1" w:rsidRDefault="0067769E" w:rsidP="00EA756D">
                  <w:pPr>
                    <w:rPr>
                      <w:rFonts w:eastAsia="Calibri"/>
                      <w:lang w:val="lt-LT"/>
                    </w:rPr>
                  </w:pPr>
                </w:p>
              </w:tc>
              <w:tc>
                <w:tcPr>
                  <w:tcW w:w="5206" w:type="dxa"/>
                </w:tcPr>
                <w:p w14:paraId="4A7A9062" w14:textId="77777777" w:rsidR="0067769E" w:rsidRPr="001527E1" w:rsidRDefault="0067769E" w:rsidP="00EA756D">
                  <w:pPr>
                    <w:rPr>
                      <w:rFonts w:eastAsia="Calibri"/>
                      <w:lang w:val="lt-LT"/>
                    </w:rPr>
                  </w:pPr>
                </w:p>
              </w:tc>
            </w:tr>
            <w:tr w:rsidR="0067769E" w:rsidRPr="00440F43" w14:paraId="4B884B33" w14:textId="77777777" w:rsidTr="00804796">
              <w:tc>
                <w:tcPr>
                  <w:tcW w:w="648" w:type="dxa"/>
                </w:tcPr>
                <w:p w14:paraId="71B4AD93" w14:textId="77777777" w:rsidR="0067769E" w:rsidRPr="001527E1" w:rsidRDefault="0067769E" w:rsidP="00EA756D">
                  <w:pPr>
                    <w:rPr>
                      <w:rFonts w:eastAsia="Calibri"/>
                      <w:lang w:val="lt-LT"/>
                    </w:rPr>
                  </w:pPr>
                  <w:r w:rsidRPr="001527E1">
                    <w:rPr>
                      <w:rFonts w:eastAsia="Calibri"/>
                      <w:lang w:val="lt-LT"/>
                    </w:rPr>
                    <w:t>2.</w:t>
                  </w:r>
                </w:p>
              </w:tc>
              <w:tc>
                <w:tcPr>
                  <w:tcW w:w="3780" w:type="dxa"/>
                </w:tcPr>
                <w:p w14:paraId="3B73C2B5" w14:textId="77777777" w:rsidR="0067769E" w:rsidRPr="001527E1" w:rsidRDefault="0067769E" w:rsidP="00EA756D">
                  <w:pPr>
                    <w:rPr>
                      <w:rFonts w:eastAsia="Calibri"/>
                      <w:lang w:val="lt-LT"/>
                    </w:rPr>
                  </w:pPr>
                </w:p>
              </w:tc>
              <w:tc>
                <w:tcPr>
                  <w:tcW w:w="5206" w:type="dxa"/>
                </w:tcPr>
                <w:p w14:paraId="63017F94" w14:textId="77777777" w:rsidR="0067769E" w:rsidRPr="001527E1" w:rsidRDefault="0067769E" w:rsidP="00EA756D">
                  <w:pPr>
                    <w:rPr>
                      <w:rFonts w:eastAsia="Calibri"/>
                      <w:lang w:val="lt-LT"/>
                    </w:rPr>
                  </w:pPr>
                </w:p>
              </w:tc>
            </w:tr>
            <w:tr w:rsidR="0067769E" w:rsidRPr="00440F43" w14:paraId="7FD169C0" w14:textId="77777777" w:rsidTr="00804796">
              <w:tc>
                <w:tcPr>
                  <w:tcW w:w="648" w:type="dxa"/>
                </w:tcPr>
                <w:p w14:paraId="46B9B5B9" w14:textId="77777777" w:rsidR="0067769E" w:rsidRPr="001527E1" w:rsidRDefault="0067769E" w:rsidP="00EA756D">
                  <w:pPr>
                    <w:rPr>
                      <w:rFonts w:eastAsia="Calibri"/>
                      <w:lang w:val="lt-LT"/>
                    </w:rPr>
                  </w:pPr>
                  <w:r w:rsidRPr="001527E1">
                    <w:rPr>
                      <w:rFonts w:eastAsia="Calibri"/>
                      <w:lang w:val="lt-LT"/>
                    </w:rPr>
                    <w:t>(...)</w:t>
                  </w:r>
                </w:p>
              </w:tc>
              <w:tc>
                <w:tcPr>
                  <w:tcW w:w="3780" w:type="dxa"/>
                </w:tcPr>
                <w:p w14:paraId="5D7D5E03" w14:textId="77777777" w:rsidR="0067769E" w:rsidRPr="001527E1" w:rsidRDefault="0067769E" w:rsidP="00EA756D">
                  <w:pPr>
                    <w:rPr>
                      <w:rFonts w:eastAsia="Calibri"/>
                      <w:lang w:val="lt-LT"/>
                    </w:rPr>
                  </w:pPr>
                </w:p>
              </w:tc>
              <w:tc>
                <w:tcPr>
                  <w:tcW w:w="5206" w:type="dxa"/>
                </w:tcPr>
                <w:p w14:paraId="2D8C70D5" w14:textId="77777777" w:rsidR="0067769E" w:rsidRPr="001527E1" w:rsidRDefault="0067769E" w:rsidP="00EA756D">
                  <w:pPr>
                    <w:rPr>
                      <w:rFonts w:eastAsia="Calibri"/>
                      <w:lang w:val="lt-LT"/>
                    </w:rPr>
                  </w:pPr>
                </w:p>
              </w:tc>
            </w:tr>
          </w:tbl>
          <w:p w14:paraId="1FD2EACE" w14:textId="77777777" w:rsidR="0067769E" w:rsidRPr="001527E1" w:rsidRDefault="0067769E" w:rsidP="00EA756D">
            <w:pPr>
              <w:rPr>
                <w:rFonts w:eastAsia="Calibri"/>
                <w:lang w:val="lt-LT"/>
              </w:rPr>
            </w:pPr>
            <w:r w:rsidRPr="001527E1">
              <w:rPr>
                <w:rFonts w:eastAsia="Calibri"/>
                <w:lang w:val="lt-LT"/>
              </w:rPr>
              <w:t>* Pildoma, jei ketinama pasitelkti subtiekėjus</w:t>
            </w:r>
          </w:p>
          <w:p w14:paraId="7986A4A5" w14:textId="77777777" w:rsidR="0067769E" w:rsidRPr="001527E1" w:rsidRDefault="0067769E" w:rsidP="00EA756D">
            <w:pPr>
              <w:jc w:val="both"/>
              <w:rPr>
                <w:rFonts w:eastAsia="Calibri"/>
                <w:lang w:val="lt-LT"/>
              </w:rPr>
            </w:pPr>
          </w:p>
        </w:tc>
      </w:tr>
      <w:tr w:rsidR="0067769E" w:rsidRPr="00440F43" w14:paraId="2698ED5E" w14:textId="77777777" w:rsidTr="00751D1B">
        <w:trPr>
          <w:gridAfter w:val="1"/>
          <w:wAfter w:w="13" w:type="dxa"/>
        </w:trPr>
        <w:tc>
          <w:tcPr>
            <w:tcW w:w="9747" w:type="dxa"/>
            <w:gridSpan w:val="11"/>
            <w:tcBorders>
              <w:top w:val="nil"/>
              <w:left w:val="nil"/>
              <w:bottom w:val="nil"/>
              <w:right w:val="nil"/>
            </w:tcBorders>
          </w:tcPr>
          <w:p w14:paraId="3BA43BDA" w14:textId="77777777" w:rsidR="0067769E" w:rsidRPr="001527E1" w:rsidRDefault="0067769E" w:rsidP="0067214B">
            <w:pPr>
              <w:rPr>
                <w:rFonts w:eastAsia="Calibri"/>
                <w:i/>
                <w:iCs/>
                <w:lang w:val="lt-LT"/>
              </w:rPr>
            </w:pPr>
          </w:p>
        </w:tc>
      </w:tr>
      <w:tr w:rsidR="0067769E" w:rsidRPr="001527E1" w14:paraId="7952FCAB" w14:textId="77777777" w:rsidTr="00751D1B">
        <w:trPr>
          <w:gridAfter w:val="1"/>
          <w:wAfter w:w="13" w:type="dxa"/>
          <w:trHeight w:val="324"/>
        </w:trPr>
        <w:tc>
          <w:tcPr>
            <w:tcW w:w="9747" w:type="dxa"/>
            <w:gridSpan w:val="11"/>
            <w:tcBorders>
              <w:top w:val="nil"/>
              <w:left w:val="nil"/>
              <w:bottom w:val="nil"/>
              <w:right w:val="nil"/>
            </w:tcBorders>
            <w:hideMark/>
          </w:tcPr>
          <w:p w14:paraId="53D6FA73" w14:textId="77777777" w:rsidR="0067769E" w:rsidRPr="001527E1" w:rsidRDefault="0067769E" w:rsidP="00EA756D">
            <w:pPr>
              <w:jc w:val="both"/>
              <w:rPr>
                <w:rFonts w:eastAsia="Calibri"/>
                <w:lang w:val="lt-LT"/>
              </w:rPr>
            </w:pPr>
            <w:r w:rsidRPr="001527E1">
              <w:rPr>
                <w:rFonts w:eastAsia="Calibri"/>
                <w:lang w:val="lt-LT"/>
              </w:rPr>
              <w:t>Pasiūlymas galioja iki _____________</w:t>
            </w:r>
          </w:p>
        </w:tc>
      </w:tr>
      <w:tr w:rsidR="0067769E" w:rsidRPr="001527E1" w14:paraId="3372D909" w14:textId="77777777" w:rsidTr="00751D1B">
        <w:trPr>
          <w:gridAfter w:val="1"/>
          <w:wAfter w:w="13" w:type="dxa"/>
          <w:trHeight w:val="285"/>
        </w:trPr>
        <w:tc>
          <w:tcPr>
            <w:tcW w:w="3284" w:type="dxa"/>
            <w:gridSpan w:val="2"/>
            <w:tcBorders>
              <w:top w:val="nil"/>
              <w:left w:val="nil"/>
              <w:bottom w:val="single" w:sz="4" w:space="0" w:color="auto"/>
              <w:right w:val="nil"/>
            </w:tcBorders>
          </w:tcPr>
          <w:p w14:paraId="7FB425BA" w14:textId="77777777" w:rsidR="0067769E" w:rsidRPr="001527E1" w:rsidRDefault="0067769E" w:rsidP="00EA756D">
            <w:pPr>
              <w:rPr>
                <w:rFonts w:eastAsia="Calibri"/>
                <w:lang w:val="lt-LT"/>
              </w:rPr>
            </w:pPr>
          </w:p>
        </w:tc>
        <w:tc>
          <w:tcPr>
            <w:tcW w:w="604" w:type="dxa"/>
            <w:tcBorders>
              <w:top w:val="nil"/>
              <w:left w:val="nil"/>
              <w:bottom w:val="nil"/>
              <w:right w:val="nil"/>
            </w:tcBorders>
          </w:tcPr>
          <w:p w14:paraId="3D184948" w14:textId="77777777" w:rsidR="0067769E" w:rsidRPr="001527E1" w:rsidRDefault="0067769E" w:rsidP="00EA756D">
            <w:pPr>
              <w:jc w:val="center"/>
              <w:rPr>
                <w:rFonts w:eastAsia="Calibri"/>
                <w:lang w:val="lt-LT"/>
              </w:rPr>
            </w:pPr>
          </w:p>
        </w:tc>
        <w:tc>
          <w:tcPr>
            <w:tcW w:w="1980" w:type="dxa"/>
            <w:tcBorders>
              <w:top w:val="nil"/>
              <w:left w:val="nil"/>
              <w:bottom w:val="single" w:sz="4" w:space="0" w:color="auto"/>
              <w:right w:val="nil"/>
            </w:tcBorders>
          </w:tcPr>
          <w:p w14:paraId="67C01A9B" w14:textId="77777777" w:rsidR="0067769E" w:rsidRPr="001527E1" w:rsidRDefault="0067769E" w:rsidP="00EA756D">
            <w:pPr>
              <w:jc w:val="center"/>
              <w:rPr>
                <w:rFonts w:eastAsia="Calibri"/>
                <w:lang w:val="lt-LT"/>
              </w:rPr>
            </w:pPr>
          </w:p>
        </w:tc>
        <w:tc>
          <w:tcPr>
            <w:tcW w:w="701" w:type="dxa"/>
            <w:gridSpan w:val="3"/>
            <w:tcBorders>
              <w:top w:val="nil"/>
              <w:left w:val="nil"/>
              <w:bottom w:val="nil"/>
              <w:right w:val="nil"/>
            </w:tcBorders>
          </w:tcPr>
          <w:p w14:paraId="4FC9A923" w14:textId="77777777" w:rsidR="0067769E" w:rsidRPr="001527E1" w:rsidRDefault="0067769E" w:rsidP="00EA756D">
            <w:pPr>
              <w:jc w:val="center"/>
              <w:rPr>
                <w:rFonts w:eastAsia="Calibri"/>
                <w:lang w:val="lt-LT"/>
              </w:rPr>
            </w:pPr>
          </w:p>
        </w:tc>
        <w:tc>
          <w:tcPr>
            <w:tcW w:w="2611" w:type="dxa"/>
            <w:gridSpan w:val="3"/>
            <w:tcBorders>
              <w:top w:val="nil"/>
              <w:left w:val="nil"/>
              <w:bottom w:val="single" w:sz="4" w:space="0" w:color="auto"/>
              <w:right w:val="nil"/>
            </w:tcBorders>
          </w:tcPr>
          <w:p w14:paraId="066A9516" w14:textId="77777777" w:rsidR="0067769E" w:rsidRPr="001527E1" w:rsidRDefault="0067769E" w:rsidP="00EA756D">
            <w:pPr>
              <w:jc w:val="right"/>
              <w:rPr>
                <w:rFonts w:eastAsia="Calibri"/>
                <w:lang w:val="lt-LT"/>
              </w:rPr>
            </w:pPr>
          </w:p>
        </w:tc>
        <w:tc>
          <w:tcPr>
            <w:tcW w:w="567" w:type="dxa"/>
            <w:tcBorders>
              <w:top w:val="nil"/>
              <w:left w:val="nil"/>
              <w:bottom w:val="nil"/>
              <w:right w:val="nil"/>
            </w:tcBorders>
          </w:tcPr>
          <w:p w14:paraId="41E619A6" w14:textId="77777777" w:rsidR="0067769E" w:rsidRPr="001527E1" w:rsidRDefault="0067769E" w:rsidP="00EA756D">
            <w:pPr>
              <w:jc w:val="right"/>
              <w:rPr>
                <w:rFonts w:eastAsia="Calibri"/>
                <w:lang w:val="lt-LT"/>
              </w:rPr>
            </w:pPr>
          </w:p>
        </w:tc>
      </w:tr>
      <w:tr w:rsidR="0067769E" w:rsidRPr="001527E1" w14:paraId="18CC44D3" w14:textId="77777777" w:rsidTr="00751D1B">
        <w:trPr>
          <w:gridAfter w:val="1"/>
          <w:wAfter w:w="13" w:type="dxa"/>
          <w:trHeight w:val="186"/>
        </w:trPr>
        <w:tc>
          <w:tcPr>
            <w:tcW w:w="3284" w:type="dxa"/>
            <w:gridSpan w:val="2"/>
            <w:tcBorders>
              <w:top w:val="single" w:sz="4" w:space="0" w:color="auto"/>
              <w:left w:val="nil"/>
              <w:bottom w:val="nil"/>
              <w:right w:val="nil"/>
            </w:tcBorders>
            <w:hideMark/>
          </w:tcPr>
          <w:p w14:paraId="57FCFF0B" w14:textId="77777777" w:rsidR="0067769E" w:rsidRPr="001527E1" w:rsidRDefault="0033578A" w:rsidP="00EA756D">
            <w:pPr>
              <w:snapToGrid w:val="0"/>
              <w:jc w:val="both"/>
              <w:rPr>
                <w:i/>
                <w:iCs/>
                <w:position w:val="6"/>
                <w:lang w:val="lt-LT"/>
              </w:rPr>
            </w:pPr>
            <w:r w:rsidRPr="001527E1">
              <w:rPr>
                <w:i/>
                <w:iCs/>
                <w:position w:val="6"/>
                <w:lang w:val="lt-LT"/>
              </w:rPr>
              <w:t>Tiekėjo</w:t>
            </w:r>
            <w:r w:rsidR="0067769E" w:rsidRPr="001527E1">
              <w:rPr>
                <w:i/>
                <w:iCs/>
                <w:position w:val="6"/>
                <w:lang w:val="lt-LT"/>
              </w:rPr>
              <w:t xml:space="preserve"> arba jo įgalioto asmens pareigų pavadinimas)</w:t>
            </w:r>
          </w:p>
        </w:tc>
        <w:tc>
          <w:tcPr>
            <w:tcW w:w="604" w:type="dxa"/>
            <w:tcBorders>
              <w:top w:val="nil"/>
              <w:left w:val="nil"/>
              <w:bottom w:val="nil"/>
              <w:right w:val="nil"/>
            </w:tcBorders>
          </w:tcPr>
          <w:p w14:paraId="1FD11B7F" w14:textId="77777777" w:rsidR="0067769E" w:rsidRPr="001527E1" w:rsidRDefault="0067769E" w:rsidP="00EA756D">
            <w:pPr>
              <w:jc w:val="center"/>
              <w:rPr>
                <w:rFonts w:eastAsia="Calibri"/>
                <w:i/>
                <w:iCs/>
                <w:lang w:val="lt-LT"/>
              </w:rPr>
            </w:pPr>
          </w:p>
        </w:tc>
        <w:tc>
          <w:tcPr>
            <w:tcW w:w="1980" w:type="dxa"/>
            <w:tcBorders>
              <w:top w:val="single" w:sz="4" w:space="0" w:color="auto"/>
              <w:left w:val="nil"/>
              <w:bottom w:val="nil"/>
              <w:right w:val="nil"/>
            </w:tcBorders>
            <w:hideMark/>
          </w:tcPr>
          <w:p w14:paraId="34188A17" w14:textId="77777777" w:rsidR="0067769E" w:rsidRPr="001527E1" w:rsidRDefault="0067769E" w:rsidP="00EA756D">
            <w:pPr>
              <w:jc w:val="center"/>
              <w:rPr>
                <w:rFonts w:eastAsia="Calibri"/>
                <w:i/>
                <w:iCs/>
                <w:lang w:val="lt-LT"/>
              </w:rPr>
            </w:pPr>
            <w:r w:rsidRPr="001527E1">
              <w:rPr>
                <w:rFonts w:eastAsia="Calibri"/>
                <w:i/>
                <w:iCs/>
                <w:position w:val="6"/>
                <w:lang w:val="lt-LT"/>
              </w:rPr>
              <w:t>(Parašas)</w:t>
            </w:r>
            <w:r w:rsidRPr="001527E1">
              <w:rPr>
                <w:rFonts w:eastAsia="Calibri"/>
                <w:i/>
                <w:iCs/>
                <w:lang w:val="lt-LT"/>
              </w:rPr>
              <w:t xml:space="preserve"> </w:t>
            </w:r>
          </w:p>
        </w:tc>
        <w:tc>
          <w:tcPr>
            <w:tcW w:w="701" w:type="dxa"/>
            <w:gridSpan w:val="3"/>
            <w:tcBorders>
              <w:top w:val="nil"/>
              <w:left w:val="nil"/>
              <w:bottom w:val="nil"/>
              <w:right w:val="nil"/>
            </w:tcBorders>
          </w:tcPr>
          <w:p w14:paraId="2C765B9D" w14:textId="77777777" w:rsidR="0067769E" w:rsidRPr="001527E1" w:rsidRDefault="0067769E" w:rsidP="00EA756D">
            <w:pPr>
              <w:jc w:val="center"/>
              <w:rPr>
                <w:rFonts w:eastAsia="Calibri"/>
                <w:i/>
                <w:iCs/>
                <w:lang w:val="lt-LT"/>
              </w:rPr>
            </w:pPr>
          </w:p>
        </w:tc>
        <w:tc>
          <w:tcPr>
            <w:tcW w:w="2611" w:type="dxa"/>
            <w:gridSpan w:val="3"/>
            <w:tcBorders>
              <w:top w:val="single" w:sz="4" w:space="0" w:color="auto"/>
              <w:left w:val="nil"/>
              <w:bottom w:val="nil"/>
              <w:right w:val="nil"/>
            </w:tcBorders>
            <w:hideMark/>
          </w:tcPr>
          <w:p w14:paraId="53A565E8" w14:textId="77777777" w:rsidR="0067769E" w:rsidRPr="001527E1" w:rsidRDefault="0067769E" w:rsidP="00EA756D">
            <w:pPr>
              <w:jc w:val="center"/>
              <w:rPr>
                <w:rFonts w:eastAsia="Calibri"/>
                <w:i/>
                <w:iCs/>
                <w:lang w:val="lt-LT"/>
              </w:rPr>
            </w:pPr>
            <w:r w:rsidRPr="001527E1">
              <w:rPr>
                <w:rFonts w:eastAsia="Calibri"/>
                <w:i/>
                <w:iCs/>
                <w:position w:val="6"/>
                <w:lang w:val="lt-LT"/>
              </w:rPr>
              <w:t>(Vardas ir pavardė)</w:t>
            </w:r>
            <w:r w:rsidRPr="001527E1">
              <w:rPr>
                <w:rFonts w:eastAsia="Calibri"/>
                <w:i/>
                <w:iCs/>
                <w:lang w:val="lt-LT"/>
              </w:rPr>
              <w:t xml:space="preserve"> </w:t>
            </w:r>
          </w:p>
          <w:p w14:paraId="0B436740" w14:textId="77777777" w:rsidR="006962FF" w:rsidRPr="001527E1" w:rsidRDefault="006962FF" w:rsidP="00EA756D">
            <w:pPr>
              <w:jc w:val="center"/>
              <w:rPr>
                <w:rFonts w:eastAsia="Calibri"/>
                <w:i/>
                <w:iCs/>
                <w:lang w:val="lt-LT"/>
              </w:rPr>
            </w:pPr>
          </w:p>
          <w:p w14:paraId="33DCC04B" w14:textId="77777777" w:rsidR="006962FF" w:rsidRPr="001527E1" w:rsidRDefault="006962FF" w:rsidP="00EA756D">
            <w:pPr>
              <w:jc w:val="center"/>
              <w:rPr>
                <w:rFonts w:eastAsia="Calibri"/>
                <w:i/>
                <w:iCs/>
                <w:lang w:val="lt-LT"/>
              </w:rPr>
            </w:pPr>
          </w:p>
          <w:p w14:paraId="36C9C002" w14:textId="77777777" w:rsidR="006962FF" w:rsidRPr="001527E1" w:rsidRDefault="006962FF" w:rsidP="00EA756D">
            <w:pPr>
              <w:jc w:val="center"/>
              <w:rPr>
                <w:rFonts w:eastAsia="Calibri"/>
                <w:i/>
                <w:iCs/>
                <w:lang w:val="lt-LT"/>
              </w:rPr>
            </w:pPr>
          </w:p>
        </w:tc>
        <w:tc>
          <w:tcPr>
            <w:tcW w:w="567" w:type="dxa"/>
            <w:tcBorders>
              <w:top w:val="nil"/>
              <w:left w:val="nil"/>
              <w:bottom w:val="nil"/>
              <w:right w:val="nil"/>
            </w:tcBorders>
          </w:tcPr>
          <w:p w14:paraId="74D7E07E" w14:textId="77777777" w:rsidR="0067769E" w:rsidRPr="001527E1" w:rsidRDefault="0067769E" w:rsidP="00EA756D">
            <w:pPr>
              <w:jc w:val="center"/>
              <w:rPr>
                <w:rFonts w:eastAsia="Calibri"/>
                <w:lang w:val="lt-LT"/>
              </w:rPr>
            </w:pPr>
          </w:p>
        </w:tc>
      </w:tr>
    </w:tbl>
    <w:p w14:paraId="6CF81AAC" w14:textId="32C7FE6F" w:rsidR="006F177B" w:rsidRPr="001C58EC" w:rsidRDefault="00AC7572" w:rsidP="0067214B">
      <w:pPr>
        <w:rPr>
          <w:b/>
          <w:sz w:val="22"/>
          <w:szCs w:val="22"/>
        </w:rPr>
      </w:pPr>
      <w:r w:rsidRPr="001527E1">
        <w:rPr>
          <w:lang w:val="lt-LT"/>
        </w:rPr>
        <w:br w:type="page"/>
      </w:r>
      <w:r w:rsidR="006F177B" w:rsidRPr="001C58EC">
        <w:rPr>
          <w:b/>
          <w:sz w:val="22"/>
          <w:szCs w:val="22"/>
        </w:rPr>
        <w:lastRenderedPageBreak/>
        <w:t>VIEŠOJO PREKIŲ PIRKIMO – PARDAVIMO SUTARTIS Nr. 3.1-K1-            - PR</w:t>
      </w:r>
      <w:r w:rsidR="006F177B" w:rsidRPr="006F177B">
        <w:rPr>
          <w:rFonts w:ascii="TimesNewRomanPSMT" w:hAnsi="TimesNewRomanPSMT" w:cs="TimesNewRomanPSMT"/>
          <w:sz w:val="22"/>
          <w:szCs w:val="22"/>
          <w:bdr w:val="none" w:sz="0" w:space="0" w:color="auto"/>
          <w:lang w:val="lt-LT" w:eastAsia="lt-LT"/>
        </w:rPr>
        <w:t xml:space="preserve"> </w:t>
      </w:r>
      <w:r w:rsidR="006F177B" w:rsidRPr="006F177B">
        <w:rPr>
          <w:b/>
          <w:sz w:val="22"/>
          <w:szCs w:val="22"/>
          <w:lang w:val="lt-LT"/>
        </w:rPr>
        <w:t>184</w:t>
      </w:r>
      <w:r w:rsidR="006F177B" w:rsidRPr="001C58EC">
        <w:rPr>
          <w:b/>
          <w:sz w:val="22"/>
          <w:szCs w:val="22"/>
        </w:rPr>
        <w:t>/24</w:t>
      </w:r>
    </w:p>
    <w:p w14:paraId="05242E0D" w14:textId="77777777" w:rsidR="006F177B" w:rsidRPr="001C58EC" w:rsidRDefault="006F177B" w:rsidP="006F177B">
      <w:pPr>
        <w:jc w:val="center"/>
        <w:rPr>
          <w:sz w:val="22"/>
          <w:szCs w:val="22"/>
        </w:rPr>
      </w:pPr>
    </w:p>
    <w:p w14:paraId="58075C0C" w14:textId="26C56E8F" w:rsidR="006F177B" w:rsidRPr="001C58EC" w:rsidRDefault="006F177B" w:rsidP="006F177B">
      <w:pPr>
        <w:jc w:val="center"/>
        <w:rPr>
          <w:sz w:val="22"/>
          <w:szCs w:val="22"/>
        </w:rPr>
      </w:pPr>
      <w:proofErr w:type="gramStart"/>
      <w:r w:rsidRPr="001C58EC">
        <w:rPr>
          <w:sz w:val="22"/>
          <w:szCs w:val="22"/>
        </w:rPr>
        <w:t>202</w:t>
      </w:r>
      <w:r w:rsidR="00D209F6">
        <w:rPr>
          <w:sz w:val="22"/>
          <w:szCs w:val="22"/>
        </w:rPr>
        <w:t xml:space="preserve"> </w:t>
      </w:r>
      <w:r w:rsidRPr="001C58EC">
        <w:rPr>
          <w:sz w:val="22"/>
          <w:szCs w:val="22"/>
        </w:rPr>
        <w:t xml:space="preserve"> m.</w:t>
      </w:r>
      <w:proofErr w:type="gramEnd"/>
      <w:r w:rsidRPr="001C58EC">
        <w:rPr>
          <w:sz w:val="22"/>
          <w:szCs w:val="22"/>
        </w:rPr>
        <w:t xml:space="preserve"> .....................        d.</w:t>
      </w:r>
    </w:p>
    <w:p w14:paraId="2D632276" w14:textId="77777777" w:rsidR="006F177B" w:rsidRPr="001C58EC" w:rsidRDefault="006F177B" w:rsidP="006F177B">
      <w:pPr>
        <w:jc w:val="center"/>
        <w:rPr>
          <w:b/>
          <w:bCs/>
          <w:sz w:val="22"/>
          <w:szCs w:val="22"/>
        </w:rPr>
      </w:pPr>
      <w:proofErr w:type="spellStart"/>
      <w:r w:rsidRPr="001C58EC">
        <w:rPr>
          <w:sz w:val="22"/>
          <w:szCs w:val="22"/>
        </w:rPr>
        <w:t>Šiauliai</w:t>
      </w:r>
      <w:proofErr w:type="spellEnd"/>
    </w:p>
    <w:p w14:paraId="4F2DC423" w14:textId="77777777" w:rsidR="006F177B" w:rsidRPr="001C58EC" w:rsidRDefault="006F177B" w:rsidP="006F177B">
      <w:pPr>
        <w:jc w:val="center"/>
        <w:rPr>
          <w:b/>
          <w:bCs/>
          <w:sz w:val="22"/>
          <w:szCs w:val="22"/>
        </w:rPr>
      </w:pPr>
    </w:p>
    <w:p w14:paraId="29CA4031" w14:textId="5069D799" w:rsidR="006F177B" w:rsidRPr="001C58EC" w:rsidRDefault="006F177B" w:rsidP="006F177B">
      <w:pPr>
        <w:ind w:firstLine="567"/>
        <w:jc w:val="both"/>
        <w:rPr>
          <w:sz w:val="22"/>
          <w:szCs w:val="22"/>
        </w:rPr>
      </w:pPr>
      <w:proofErr w:type="spellStart"/>
      <w:r w:rsidRPr="00172BB1">
        <w:rPr>
          <w:b/>
          <w:sz w:val="22"/>
          <w:szCs w:val="22"/>
        </w:rPr>
        <w:t>Viešoji</w:t>
      </w:r>
      <w:proofErr w:type="spellEnd"/>
      <w:r w:rsidRPr="00172BB1">
        <w:rPr>
          <w:b/>
          <w:sz w:val="22"/>
          <w:szCs w:val="22"/>
        </w:rPr>
        <w:t xml:space="preserve"> </w:t>
      </w:r>
      <w:proofErr w:type="spellStart"/>
      <w:r w:rsidRPr="00172BB1">
        <w:rPr>
          <w:b/>
          <w:sz w:val="22"/>
          <w:szCs w:val="22"/>
        </w:rPr>
        <w:t>įstaiga</w:t>
      </w:r>
      <w:proofErr w:type="spellEnd"/>
      <w:r w:rsidRPr="00172BB1">
        <w:rPr>
          <w:b/>
          <w:sz w:val="22"/>
          <w:szCs w:val="22"/>
        </w:rPr>
        <w:t xml:space="preserve"> </w:t>
      </w:r>
      <w:proofErr w:type="spellStart"/>
      <w:r w:rsidRPr="00172BB1">
        <w:rPr>
          <w:b/>
          <w:sz w:val="22"/>
          <w:szCs w:val="22"/>
        </w:rPr>
        <w:t>Respublikinė</w:t>
      </w:r>
      <w:proofErr w:type="spellEnd"/>
      <w:r w:rsidRPr="00172BB1">
        <w:rPr>
          <w:b/>
          <w:sz w:val="22"/>
          <w:szCs w:val="22"/>
        </w:rPr>
        <w:t xml:space="preserve"> </w:t>
      </w:r>
      <w:proofErr w:type="spellStart"/>
      <w:r w:rsidRPr="00172BB1">
        <w:rPr>
          <w:b/>
          <w:sz w:val="22"/>
          <w:szCs w:val="22"/>
        </w:rPr>
        <w:t>Šiaulių</w:t>
      </w:r>
      <w:proofErr w:type="spellEnd"/>
      <w:r w:rsidRPr="00172BB1">
        <w:rPr>
          <w:b/>
          <w:sz w:val="22"/>
          <w:szCs w:val="22"/>
        </w:rPr>
        <w:t xml:space="preserve"> </w:t>
      </w:r>
      <w:proofErr w:type="spellStart"/>
      <w:r w:rsidRPr="00172BB1">
        <w:rPr>
          <w:b/>
          <w:sz w:val="22"/>
          <w:szCs w:val="22"/>
        </w:rPr>
        <w:t>ligoninė</w:t>
      </w:r>
      <w:proofErr w:type="spellEnd"/>
      <w:r w:rsidRPr="00172BB1">
        <w:rPr>
          <w:sz w:val="22"/>
          <w:szCs w:val="22"/>
        </w:rPr>
        <w:t xml:space="preserve">, </w:t>
      </w:r>
      <w:proofErr w:type="spellStart"/>
      <w:r w:rsidRPr="00172BB1">
        <w:rPr>
          <w:sz w:val="22"/>
          <w:szCs w:val="22"/>
        </w:rPr>
        <w:t>juridinio</w:t>
      </w:r>
      <w:proofErr w:type="spellEnd"/>
      <w:r w:rsidRPr="00172BB1">
        <w:rPr>
          <w:sz w:val="22"/>
          <w:szCs w:val="22"/>
        </w:rPr>
        <w:t xml:space="preserve"> </w:t>
      </w:r>
      <w:proofErr w:type="spellStart"/>
      <w:r w:rsidRPr="00172BB1">
        <w:rPr>
          <w:sz w:val="22"/>
          <w:szCs w:val="22"/>
        </w:rPr>
        <w:t>asmens</w:t>
      </w:r>
      <w:proofErr w:type="spellEnd"/>
      <w:r w:rsidRPr="00172BB1">
        <w:rPr>
          <w:sz w:val="22"/>
          <w:szCs w:val="22"/>
        </w:rPr>
        <w:t xml:space="preserve"> </w:t>
      </w:r>
      <w:proofErr w:type="spellStart"/>
      <w:r w:rsidRPr="00172BB1">
        <w:rPr>
          <w:sz w:val="22"/>
          <w:szCs w:val="22"/>
        </w:rPr>
        <w:t>kodas</w:t>
      </w:r>
      <w:proofErr w:type="spellEnd"/>
      <w:r w:rsidRPr="00172BB1">
        <w:rPr>
          <w:sz w:val="22"/>
          <w:szCs w:val="22"/>
        </w:rPr>
        <w:t xml:space="preserve"> 245386220, </w:t>
      </w:r>
      <w:proofErr w:type="spellStart"/>
      <w:r w:rsidRPr="00172BB1">
        <w:rPr>
          <w:sz w:val="22"/>
          <w:szCs w:val="22"/>
        </w:rPr>
        <w:t>kurios</w:t>
      </w:r>
      <w:proofErr w:type="spellEnd"/>
      <w:r w:rsidRPr="00172BB1">
        <w:rPr>
          <w:sz w:val="22"/>
          <w:szCs w:val="22"/>
        </w:rPr>
        <w:t xml:space="preserve"> </w:t>
      </w:r>
      <w:proofErr w:type="spellStart"/>
      <w:r w:rsidRPr="00172BB1">
        <w:rPr>
          <w:sz w:val="22"/>
          <w:szCs w:val="22"/>
        </w:rPr>
        <w:t>registruota</w:t>
      </w:r>
      <w:proofErr w:type="spellEnd"/>
      <w:r w:rsidRPr="00172BB1">
        <w:rPr>
          <w:sz w:val="22"/>
          <w:szCs w:val="22"/>
        </w:rPr>
        <w:t xml:space="preserve"> </w:t>
      </w:r>
      <w:proofErr w:type="spellStart"/>
      <w:r w:rsidRPr="00172BB1">
        <w:rPr>
          <w:sz w:val="22"/>
          <w:szCs w:val="22"/>
        </w:rPr>
        <w:t>buveinė</w:t>
      </w:r>
      <w:proofErr w:type="spellEnd"/>
      <w:r w:rsidRPr="00172BB1">
        <w:rPr>
          <w:sz w:val="22"/>
          <w:szCs w:val="22"/>
        </w:rPr>
        <w:t xml:space="preserve"> </w:t>
      </w:r>
      <w:proofErr w:type="spellStart"/>
      <w:r w:rsidRPr="00172BB1">
        <w:rPr>
          <w:sz w:val="22"/>
          <w:szCs w:val="22"/>
        </w:rPr>
        <w:t>yra</w:t>
      </w:r>
      <w:proofErr w:type="spellEnd"/>
      <w:r w:rsidRPr="00172BB1">
        <w:rPr>
          <w:sz w:val="22"/>
          <w:szCs w:val="22"/>
        </w:rPr>
        <w:t xml:space="preserve"> V. </w:t>
      </w:r>
      <w:proofErr w:type="spellStart"/>
      <w:r w:rsidRPr="00172BB1">
        <w:rPr>
          <w:sz w:val="22"/>
          <w:szCs w:val="22"/>
        </w:rPr>
        <w:t>Kudirkos</w:t>
      </w:r>
      <w:proofErr w:type="spellEnd"/>
      <w:r w:rsidRPr="00172BB1">
        <w:rPr>
          <w:sz w:val="22"/>
          <w:szCs w:val="22"/>
        </w:rPr>
        <w:t xml:space="preserve"> g. 99, 76231 </w:t>
      </w:r>
      <w:proofErr w:type="spellStart"/>
      <w:r w:rsidRPr="00172BB1">
        <w:rPr>
          <w:sz w:val="22"/>
          <w:szCs w:val="22"/>
        </w:rPr>
        <w:t>Šiauliai</w:t>
      </w:r>
      <w:proofErr w:type="spellEnd"/>
      <w:r w:rsidRPr="00172BB1">
        <w:rPr>
          <w:sz w:val="22"/>
          <w:szCs w:val="22"/>
        </w:rPr>
        <w:t xml:space="preserve">, </w:t>
      </w:r>
      <w:proofErr w:type="spellStart"/>
      <w:r w:rsidRPr="00172BB1">
        <w:rPr>
          <w:sz w:val="22"/>
          <w:szCs w:val="22"/>
        </w:rPr>
        <w:t>duomenys</w:t>
      </w:r>
      <w:proofErr w:type="spellEnd"/>
      <w:r w:rsidRPr="00172BB1">
        <w:rPr>
          <w:sz w:val="22"/>
          <w:szCs w:val="22"/>
        </w:rPr>
        <w:t xml:space="preserve"> </w:t>
      </w:r>
      <w:proofErr w:type="spellStart"/>
      <w:r w:rsidRPr="00172BB1">
        <w:rPr>
          <w:sz w:val="22"/>
          <w:szCs w:val="22"/>
        </w:rPr>
        <w:t>apie</w:t>
      </w:r>
      <w:proofErr w:type="spellEnd"/>
      <w:r w:rsidRPr="00172BB1">
        <w:rPr>
          <w:sz w:val="22"/>
          <w:szCs w:val="22"/>
        </w:rPr>
        <w:t xml:space="preserve"> </w:t>
      </w:r>
      <w:proofErr w:type="spellStart"/>
      <w:r w:rsidRPr="00172BB1">
        <w:rPr>
          <w:sz w:val="22"/>
          <w:szCs w:val="22"/>
        </w:rPr>
        <w:t>įstaigą</w:t>
      </w:r>
      <w:proofErr w:type="spellEnd"/>
      <w:r w:rsidRPr="00172BB1">
        <w:rPr>
          <w:sz w:val="22"/>
          <w:szCs w:val="22"/>
        </w:rPr>
        <w:t xml:space="preserve"> </w:t>
      </w:r>
      <w:proofErr w:type="spellStart"/>
      <w:r w:rsidRPr="00172BB1">
        <w:rPr>
          <w:sz w:val="22"/>
          <w:szCs w:val="22"/>
        </w:rPr>
        <w:t>kaupiami</w:t>
      </w:r>
      <w:proofErr w:type="spellEnd"/>
      <w:r w:rsidRPr="00172BB1">
        <w:rPr>
          <w:sz w:val="22"/>
          <w:szCs w:val="22"/>
        </w:rPr>
        <w:t xml:space="preserve"> </w:t>
      </w:r>
      <w:proofErr w:type="spellStart"/>
      <w:r w:rsidRPr="00172BB1">
        <w:rPr>
          <w:sz w:val="22"/>
          <w:szCs w:val="22"/>
        </w:rPr>
        <w:t>ir</w:t>
      </w:r>
      <w:proofErr w:type="spellEnd"/>
      <w:r w:rsidRPr="00172BB1">
        <w:rPr>
          <w:sz w:val="22"/>
          <w:szCs w:val="22"/>
        </w:rPr>
        <w:t xml:space="preserve"> </w:t>
      </w:r>
      <w:proofErr w:type="spellStart"/>
      <w:r w:rsidRPr="00172BB1">
        <w:rPr>
          <w:sz w:val="22"/>
          <w:szCs w:val="22"/>
        </w:rPr>
        <w:t>saugomi</w:t>
      </w:r>
      <w:proofErr w:type="spellEnd"/>
      <w:r w:rsidRPr="00172BB1">
        <w:rPr>
          <w:sz w:val="22"/>
          <w:szCs w:val="22"/>
        </w:rPr>
        <w:t xml:space="preserve"> Lietuvos </w:t>
      </w:r>
      <w:proofErr w:type="spellStart"/>
      <w:r w:rsidRPr="00172BB1">
        <w:rPr>
          <w:sz w:val="22"/>
          <w:szCs w:val="22"/>
        </w:rPr>
        <w:t>Respublikos</w:t>
      </w:r>
      <w:proofErr w:type="spellEnd"/>
      <w:r w:rsidRPr="00172BB1">
        <w:rPr>
          <w:sz w:val="22"/>
          <w:szCs w:val="22"/>
        </w:rPr>
        <w:t xml:space="preserve"> </w:t>
      </w:r>
      <w:proofErr w:type="spellStart"/>
      <w:r w:rsidRPr="00172BB1">
        <w:rPr>
          <w:sz w:val="22"/>
          <w:szCs w:val="22"/>
        </w:rPr>
        <w:t>juridinių</w:t>
      </w:r>
      <w:proofErr w:type="spellEnd"/>
      <w:r w:rsidRPr="00172BB1">
        <w:rPr>
          <w:sz w:val="22"/>
          <w:szCs w:val="22"/>
        </w:rPr>
        <w:t xml:space="preserve"> </w:t>
      </w:r>
      <w:proofErr w:type="spellStart"/>
      <w:r w:rsidRPr="00172BB1">
        <w:rPr>
          <w:sz w:val="22"/>
          <w:szCs w:val="22"/>
        </w:rPr>
        <w:t>asmenų</w:t>
      </w:r>
      <w:proofErr w:type="spellEnd"/>
      <w:r w:rsidRPr="00172BB1">
        <w:rPr>
          <w:sz w:val="22"/>
          <w:szCs w:val="22"/>
        </w:rPr>
        <w:t xml:space="preserve"> </w:t>
      </w:r>
      <w:proofErr w:type="spellStart"/>
      <w:r w:rsidRPr="00172BB1">
        <w:rPr>
          <w:sz w:val="22"/>
          <w:szCs w:val="22"/>
        </w:rPr>
        <w:t>registre</w:t>
      </w:r>
      <w:proofErr w:type="spellEnd"/>
      <w:r w:rsidRPr="00172BB1">
        <w:rPr>
          <w:sz w:val="22"/>
          <w:szCs w:val="22"/>
        </w:rPr>
        <w:t xml:space="preserve">, </w:t>
      </w:r>
      <w:proofErr w:type="spellStart"/>
      <w:r w:rsidRPr="00172BB1">
        <w:rPr>
          <w:sz w:val="22"/>
          <w:szCs w:val="22"/>
        </w:rPr>
        <w:t>atstovaujama</w:t>
      </w:r>
      <w:proofErr w:type="spellEnd"/>
      <w:r w:rsidRPr="00172BB1">
        <w:rPr>
          <w:sz w:val="22"/>
          <w:szCs w:val="22"/>
        </w:rPr>
        <w:t xml:space="preserve"> </w:t>
      </w:r>
      <w:proofErr w:type="spellStart"/>
      <w:r w:rsidRPr="00172BB1">
        <w:rPr>
          <w:sz w:val="22"/>
          <w:szCs w:val="22"/>
          <w:bdr w:val="none" w:sz="0" w:space="0" w:color="auto" w:frame="1"/>
        </w:rPr>
        <w:t>direktoriaus</w:t>
      </w:r>
      <w:proofErr w:type="spellEnd"/>
      <w:r w:rsidRPr="00172BB1">
        <w:rPr>
          <w:sz w:val="22"/>
          <w:szCs w:val="22"/>
          <w:bdr w:val="none" w:sz="0" w:space="0" w:color="auto" w:frame="1"/>
        </w:rPr>
        <w:t xml:space="preserve"> </w:t>
      </w:r>
      <w:proofErr w:type="spellStart"/>
      <w:r w:rsidRPr="00172BB1">
        <w:rPr>
          <w:sz w:val="22"/>
          <w:szCs w:val="22"/>
          <w:bdr w:val="none" w:sz="0" w:space="0" w:color="auto" w:frame="1"/>
        </w:rPr>
        <w:t>Mindaugo</w:t>
      </w:r>
      <w:proofErr w:type="spellEnd"/>
      <w:r w:rsidRPr="00172BB1">
        <w:rPr>
          <w:sz w:val="22"/>
          <w:szCs w:val="22"/>
          <w:bdr w:val="none" w:sz="0" w:space="0" w:color="auto" w:frame="1"/>
        </w:rPr>
        <w:t xml:space="preserve"> </w:t>
      </w:r>
      <w:proofErr w:type="spellStart"/>
      <w:r w:rsidRPr="00172BB1">
        <w:rPr>
          <w:sz w:val="22"/>
          <w:szCs w:val="22"/>
          <w:bdr w:val="none" w:sz="0" w:space="0" w:color="auto" w:frame="1"/>
        </w:rPr>
        <w:t>Pauliuko</w:t>
      </w:r>
      <w:proofErr w:type="spellEnd"/>
      <w:r w:rsidRPr="00172BB1">
        <w:rPr>
          <w:sz w:val="22"/>
          <w:szCs w:val="22"/>
          <w:bdr w:val="none" w:sz="0" w:space="0" w:color="auto" w:frame="1"/>
        </w:rPr>
        <w:t xml:space="preserve">, </w:t>
      </w:r>
      <w:proofErr w:type="spellStart"/>
      <w:r w:rsidRPr="00172BB1">
        <w:rPr>
          <w:color w:val="000000"/>
          <w:sz w:val="22"/>
          <w:szCs w:val="22"/>
          <w:bdr w:val="none" w:sz="0" w:space="0" w:color="auto" w:frame="1"/>
        </w:rPr>
        <w:t>veikiančio</w:t>
      </w:r>
      <w:proofErr w:type="spellEnd"/>
      <w:r w:rsidRPr="00172BB1">
        <w:rPr>
          <w:color w:val="000000"/>
          <w:sz w:val="22"/>
          <w:szCs w:val="22"/>
          <w:bdr w:val="none" w:sz="0" w:space="0" w:color="auto" w:frame="1"/>
        </w:rPr>
        <w:t xml:space="preserve"> </w:t>
      </w:r>
      <w:proofErr w:type="spellStart"/>
      <w:r w:rsidRPr="00172BB1">
        <w:rPr>
          <w:color w:val="000000"/>
          <w:sz w:val="22"/>
          <w:szCs w:val="22"/>
          <w:bdr w:val="none" w:sz="0" w:space="0" w:color="auto" w:frame="1"/>
        </w:rPr>
        <w:t>pagal</w:t>
      </w:r>
      <w:proofErr w:type="spellEnd"/>
      <w:r w:rsidRPr="00172BB1">
        <w:rPr>
          <w:color w:val="000000"/>
          <w:sz w:val="22"/>
          <w:szCs w:val="22"/>
          <w:bdr w:val="none" w:sz="0" w:space="0" w:color="auto" w:frame="1"/>
        </w:rPr>
        <w:t xml:space="preserve"> </w:t>
      </w:r>
      <w:proofErr w:type="spellStart"/>
      <w:r w:rsidRPr="00172BB1">
        <w:rPr>
          <w:color w:val="000000"/>
          <w:sz w:val="22"/>
          <w:szCs w:val="22"/>
          <w:bdr w:val="none" w:sz="0" w:space="0" w:color="auto" w:frame="1"/>
        </w:rPr>
        <w:t>įstaigos</w:t>
      </w:r>
      <w:proofErr w:type="spellEnd"/>
      <w:r w:rsidRPr="00172BB1">
        <w:rPr>
          <w:color w:val="000000"/>
          <w:sz w:val="22"/>
          <w:szCs w:val="22"/>
          <w:bdr w:val="none" w:sz="0" w:space="0" w:color="auto" w:frame="1"/>
        </w:rPr>
        <w:t xml:space="preserve"> </w:t>
      </w:r>
      <w:proofErr w:type="spellStart"/>
      <w:r w:rsidRPr="00172BB1">
        <w:rPr>
          <w:color w:val="000000"/>
          <w:sz w:val="22"/>
          <w:szCs w:val="22"/>
          <w:bdr w:val="none" w:sz="0" w:space="0" w:color="auto" w:frame="1"/>
        </w:rPr>
        <w:t>įstatus</w:t>
      </w:r>
      <w:proofErr w:type="spellEnd"/>
      <w:r w:rsidRPr="00172BB1">
        <w:rPr>
          <w:sz w:val="22"/>
          <w:szCs w:val="22"/>
        </w:rPr>
        <w:t xml:space="preserve">, </w:t>
      </w:r>
      <w:proofErr w:type="spellStart"/>
      <w:r w:rsidRPr="00172BB1">
        <w:rPr>
          <w:sz w:val="22"/>
          <w:szCs w:val="22"/>
        </w:rPr>
        <w:t>iš</w:t>
      </w:r>
      <w:proofErr w:type="spellEnd"/>
      <w:r w:rsidRPr="00172BB1">
        <w:rPr>
          <w:sz w:val="22"/>
          <w:szCs w:val="22"/>
        </w:rPr>
        <w:t xml:space="preserve"> </w:t>
      </w:r>
      <w:proofErr w:type="spellStart"/>
      <w:r w:rsidRPr="00172BB1">
        <w:rPr>
          <w:sz w:val="22"/>
          <w:szCs w:val="22"/>
        </w:rPr>
        <w:t>vienos</w:t>
      </w:r>
      <w:proofErr w:type="spellEnd"/>
      <w:r w:rsidRPr="00172BB1">
        <w:rPr>
          <w:sz w:val="22"/>
          <w:szCs w:val="22"/>
        </w:rPr>
        <w:t xml:space="preserve"> </w:t>
      </w:r>
      <w:proofErr w:type="spellStart"/>
      <w:r w:rsidRPr="00172BB1">
        <w:rPr>
          <w:sz w:val="22"/>
          <w:szCs w:val="22"/>
        </w:rPr>
        <w:t>pusės</w:t>
      </w:r>
      <w:proofErr w:type="spellEnd"/>
      <w:r w:rsidRPr="00172BB1">
        <w:rPr>
          <w:sz w:val="22"/>
          <w:szCs w:val="22"/>
        </w:rPr>
        <w:t xml:space="preserve"> (</w:t>
      </w:r>
      <w:proofErr w:type="spellStart"/>
      <w:r w:rsidRPr="00172BB1">
        <w:rPr>
          <w:sz w:val="22"/>
          <w:szCs w:val="22"/>
        </w:rPr>
        <w:t>toliau</w:t>
      </w:r>
      <w:proofErr w:type="spellEnd"/>
      <w:r w:rsidRPr="00172BB1">
        <w:rPr>
          <w:sz w:val="22"/>
          <w:szCs w:val="22"/>
        </w:rPr>
        <w:t xml:space="preserve"> – </w:t>
      </w:r>
      <w:proofErr w:type="spellStart"/>
      <w:r w:rsidRPr="00172BB1">
        <w:rPr>
          <w:sz w:val="22"/>
          <w:szCs w:val="22"/>
        </w:rPr>
        <w:t>Pirkėjas</w:t>
      </w:r>
      <w:proofErr w:type="spellEnd"/>
      <w:r w:rsidRPr="00172BB1">
        <w:rPr>
          <w:sz w:val="22"/>
          <w:szCs w:val="22"/>
        </w:rPr>
        <w:t xml:space="preserve">), </w:t>
      </w:r>
      <w:proofErr w:type="spellStart"/>
      <w:r w:rsidRPr="00172BB1">
        <w:rPr>
          <w:sz w:val="22"/>
          <w:szCs w:val="22"/>
        </w:rPr>
        <w:t>ir</w:t>
      </w:r>
      <w:proofErr w:type="spellEnd"/>
      <w:r w:rsidRPr="00172BB1">
        <w:rPr>
          <w:sz w:val="22"/>
          <w:szCs w:val="22"/>
        </w:rPr>
        <w:t xml:space="preserve"> </w:t>
      </w:r>
      <w:r w:rsidRPr="00172BB1">
        <w:rPr>
          <w:b/>
          <w:sz w:val="22"/>
          <w:szCs w:val="22"/>
        </w:rPr>
        <w:t>.................................,</w:t>
      </w:r>
      <w:r w:rsidRPr="00172BB1">
        <w:rPr>
          <w:sz w:val="22"/>
          <w:szCs w:val="22"/>
        </w:rPr>
        <w:t xml:space="preserve"> </w:t>
      </w:r>
      <w:proofErr w:type="spellStart"/>
      <w:r w:rsidRPr="00172BB1">
        <w:rPr>
          <w:sz w:val="22"/>
          <w:szCs w:val="22"/>
        </w:rPr>
        <w:t>įmonės</w:t>
      </w:r>
      <w:proofErr w:type="spellEnd"/>
      <w:r w:rsidRPr="00172BB1">
        <w:rPr>
          <w:sz w:val="22"/>
          <w:szCs w:val="22"/>
        </w:rPr>
        <w:t xml:space="preserve"> </w:t>
      </w:r>
      <w:proofErr w:type="spellStart"/>
      <w:r w:rsidRPr="00172BB1">
        <w:rPr>
          <w:sz w:val="22"/>
          <w:szCs w:val="22"/>
        </w:rPr>
        <w:t>kodas</w:t>
      </w:r>
      <w:proofErr w:type="spellEnd"/>
      <w:r w:rsidRPr="00172BB1">
        <w:rPr>
          <w:sz w:val="22"/>
          <w:szCs w:val="22"/>
        </w:rPr>
        <w:t xml:space="preserve"> ..........................., </w:t>
      </w:r>
      <w:proofErr w:type="spellStart"/>
      <w:r w:rsidRPr="00172BB1">
        <w:rPr>
          <w:sz w:val="22"/>
          <w:szCs w:val="22"/>
        </w:rPr>
        <w:t>registruota</w:t>
      </w:r>
      <w:proofErr w:type="spellEnd"/>
      <w:r w:rsidRPr="00172BB1">
        <w:rPr>
          <w:sz w:val="22"/>
          <w:szCs w:val="22"/>
        </w:rPr>
        <w:t xml:space="preserve"> </w:t>
      </w:r>
      <w:proofErr w:type="spellStart"/>
      <w:r w:rsidRPr="00172BB1">
        <w:rPr>
          <w:sz w:val="22"/>
          <w:szCs w:val="22"/>
        </w:rPr>
        <w:t>adresu</w:t>
      </w:r>
      <w:proofErr w:type="spellEnd"/>
      <w:r w:rsidRPr="00172BB1">
        <w:rPr>
          <w:sz w:val="22"/>
          <w:szCs w:val="22"/>
        </w:rPr>
        <w:t xml:space="preserve"> ....................................,</w:t>
      </w:r>
      <w:r w:rsidRPr="00172BB1">
        <w:rPr>
          <w:color w:val="000000"/>
          <w:sz w:val="22"/>
          <w:szCs w:val="22"/>
        </w:rPr>
        <w:t xml:space="preserve"> </w:t>
      </w:r>
      <w:proofErr w:type="spellStart"/>
      <w:r w:rsidRPr="00172BB1">
        <w:rPr>
          <w:color w:val="000000"/>
          <w:sz w:val="22"/>
          <w:szCs w:val="22"/>
        </w:rPr>
        <w:t>duomenys</w:t>
      </w:r>
      <w:proofErr w:type="spellEnd"/>
      <w:r w:rsidRPr="00172BB1">
        <w:rPr>
          <w:color w:val="000000"/>
          <w:sz w:val="22"/>
          <w:szCs w:val="22"/>
        </w:rPr>
        <w:t xml:space="preserve"> </w:t>
      </w:r>
      <w:proofErr w:type="spellStart"/>
      <w:r w:rsidRPr="00172BB1">
        <w:rPr>
          <w:color w:val="000000"/>
          <w:sz w:val="22"/>
          <w:szCs w:val="22"/>
        </w:rPr>
        <w:t>apie</w:t>
      </w:r>
      <w:proofErr w:type="spellEnd"/>
      <w:r w:rsidRPr="00172BB1">
        <w:rPr>
          <w:color w:val="000000"/>
          <w:sz w:val="22"/>
          <w:szCs w:val="22"/>
        </w:rPr>
        <w:t xml:space="preserve"> </w:t>
      </w:r>
      <w:proofErr w:type="spellStart"/>
      <w:r w:rsidRPr="00172BB1">
        <w:rPr>
          <w:color w:val="000000"/>
          <w:sz w:val="22"/>
          <w:szCs w:val="22"/>
        </w:rPr>
        <w:t>įstaigą</w:t>
      </w:r>
      <w:proofErr w:type="spellEnd"/>
      <w:r w:rsidRPr="00172BB1">
        <w:rPr>
          <w:color w:val="000000"/>
          <w:sz w:val="22"/>
          <w:szCs w:val="22"/>
        </w:rPr>
        <w:t xml:space="preserve"> </w:t>
      </w:r>
      <w:proofErr w:type="spellStart"/>
      <w:r w:rsidRPr="00172BB1">
        <w:rPr>
          <w:color w:val="000000"/>
          <w:sz w:val="22"/>
          <w:szCs w:val="22"/>
        </w:rPr>
        <w:t>kaupiami</w:t>
      </w:r>
      <w:proofErr w:type="spellEnd"/>
      <w:r w:rsidRPr="00172BB1">
        <w:rPr>
          <w:color w:val="000000"/>
          <w:sz w:val="22"/>
          <w:szCs w:val="22"/>
        </w:rPr>
        <w:t xml:space="preserve"> </w:t>
      </w:r>
      <w:proofErr w:type="spellStart"/>
      <w:r w:rsidRPr="00172BB1">
        <w:rPr>
          <w:color w:val="000000"/>
          <w:sz w:val="22"/>
          <w:szCs w:val="22"/>
        </w:rPr>
        <w:t>ir</w:t>
      </w:r>
      <w:proofErr w:type="spellEnd"/>
      <w:r w:rsidRPr="00172BB1">
        <w:rPr>
          <w:color w:val="000000"/>
          <w:sz w:val="22"/>
          <w:szCs w:val="22"/>
        </w:rPr>
        <w:t xml:space="preserve"> </w:t>
      </w:r>
      <w:proofErr w:type="spellStart"/>
      <w:r w:rsidRPr="00172BB1">
        <w:rPr>
          <w:color w:val="000000"/>
          <w:sz w:val="22"/>
          <w:szCs w:val="22"/>
        </w:rPr>
        <w:t>saugomi</w:t>
      </w:r>
      <w:proofErr w:type="spellEnd"/>
      <w:r w:rsidRPr="00172BB1">
        <w:rPr>
          <w:color w:val="000000"/>
          <w:sz w:val="22"/>
          <w:szCs w:val="22"/>
        </w:rPr>
        <w:t xml:space="preserve"> Lietuvos </w:t>
      </w:r>
      <w:proofErr w:type="spellStart"/>
      <w:r w:rsidRPr="00172BB1">
        <w:rPr>
          <w:color w:val="000000"/>
          <w:sz w:val="22"/>
          <w:szCs w:val="22"/>
        </w:rPr>
        <w:t>Respublikos</w:t>
      </w:r>
      <w:proofErr w:type="spellEnd"/>
      <w:r w:rsidRPr="00172BB1">
        <w:rPr>
          <w:color w:val="000000"/>
          <w:sz w:val="22"/>
          <w:szCs w:val="22"/>
        </w:rPr>
        <w:t xml:space="preserve"> </w:t>
      </w:r>
      <w:proofErr w:type="spellStart"/>
      <w:r w:rsidRPr="00172BB1">
        <w:rPr>
          <w:color w:val="000000"/>
          <w:sz w:val="22"/>
          <w:szCs w:val="22"/>
        </w:rPr>
        <w:t>juridinių</w:t>
      </w:r>
      <w:proofErr w:type="spellEnd"/>
      <w:r w:rsidRPr="00172BB1">
        <w:rPr>
          <w:color w:val="000000"/>
          <w:sz w:val="22"/>
          <w:szCs w:val="22"/>
        </w:rPr>
        <w:t xml:space="preserve"> </w:t>
      </w:r>
      <w:proofErr w:type="spellStart"/>
      <w:r w:rsidRPr="00172BB1">
        <w:rPr>
          <w:color w:val="000000"/>
          <w:sz w:val="22"/>
          <w:szCs w:val="22"/>
        </w:rPr>
        <w:t>asmenų</w:t>
      </w:r>
      <w:proofErr w:type="spellEnd"/>
      <w:r w:rsidRPr="00172BB1">
        <w:rPr>
          <w:color w:val="000000"/>
          <w:sz w:val="22"/>
          <w:szCs w:val="22"/>
        </w:rPr>
        <w:t xml:space="preserve"> </w:t>
      </w:r>
      <w:proofErr w:type="spellStart"/>
      <w:r w:rsidRPr="00172BB1">
        <w:rPr>
          <w:color w:val="000000"/>
          <w:sz w:val="22"/>
          <w:szCs w:val="22"/>
        </w:rPr>
        <w:t>registre</w:t>
      </w:r>
      <w:proofErr w:type="spellEnd"/>
      <w:r w:rsidRPr="00172BB1">
        <w:rPr>
          <w:color w:val="000000"/>
          <w:sz w:val="22"/>
          <w:szCs w:val="22"/>
        </w:rPr>
        <w:t xml:space="preserve">, </w:t>
      </w:r>
      <w:proofErr w:type="spellStart"/>
      <w:r w:rsidRPr="00172BB1">
        <w:rPr>
          <w:sz w:val="22"/>
          <w:szCs w:val="22"/>
        </w:rPr>
        <w:t>atstovaujama</w:t>
      </w:r>
      <w:proofErr w:type="spellEnd"/>
      <w:r w:rsidRPr="00172BB1">
        <w:rPr>
          <w:sz w:val="22"/>
          <w:szCs w:val="22"/>
        </w:rPr>
        <w:t xml:space="preserve"> ..........................., </w:t>
      </w:r>
      <w:proofErr w:type="spellStart"/>
      <w:r w:rsidRPr="00172BB1">
        <w:rPr>
          <w:sz w:val="22"/>
          <w:szCs w:val="22"/>
        </w:rPr>
        <w:t>veikiančios</w:t>
      </w:r>
      <w:proofErr w:type="spellEnd"/>
      <w:r w:rsidRPr="00172BB1">
        <w:rPr>
          <w:sz w:val="22"/>
          <w:szCs w:val="22"/>
        </w:rPr>
        <w:t xml:space="preserve"> </w:t>
      </w:r>
      <w:proofErr w:type="spellStart"/>
      <w:r w:rsidRPr="00172BB1">
        <w:rPr>
          <w:sz w:val="22"/>
          <w:szCs w:val="22"/>
        </w:rPr>
        <w:t>pagal</w:t>
      </w:r>
      <w:proofErr w:type="spellEnd"/>
      <w:r w:rsidRPr="00172BB1">
        <w:rPr>
          <w:sz w:val="22"/>
          <w:szCs w:val="22"/>
        </w:rPr>
        <w:t xml:space="preserve"> ........................, </w:t>
      </w:r>
      <w:proofErr w:type="spellStart"/>
      <w:r w:rsidRPr="00172BB1">
        <w:rPr>
          <w:sz w:val="22"/>
          <w:szCs w:val="22"/>
        </w:rPr>
        <w:t>iš</w:t>
      </w:r>
      <w:proofErr w:type="spellEnd"/>
      <w:r w:rsidRPr="00172BB1">
        <w:rPr>
          <w:sz w:val="22"/>
          <w:szCs w:val="22"/>
        </w:rPr>
        <w:t xml:space="preserve"> </w:t>
      </w:r>
      <w:proofErr w:type="spellStart"/>
      <w:r w:rsidRPr="00172BB1">
        <w:rPr>
          <w:sz w:val="22"/>
          <w:szCs w:val="22"/>
        </w:rPr>
        <w:t>kitos</w:t>
      </w:r>
      <w:proofErr w:type="spellEnd"/>
      <w:r w:rsidRPr="00172BB1">
        <w:rPr>
          <w:sz w:val="22"/>
          <w:szCs w:val="22"/>
        </w:rPr>
        <w:t xml:space="preserve"> </w:t>
      </w:r>
      <w:proofErr w:type="spellStart"/>
      <w:r w:rsidRPr="00172BB1">
        <w:rPr>
          <w:sz w:val="22"/>
          <w:szCs w:val="22"/>
        </w:rPr>
        <w:t>pusės</w:t>
      </w:r>
      <w:proofErr w:type="spellEnd"/>
      <w:r w:rsidRPr="00172BB1">
        <w:rPr>
          <w:sz w:val="22"/>
          <w:szCs w:val="22"/>
        </w:rPr>
        <w:t xml:space="preserve"> (</w:t>
      </w:r>
      <w:proofErr w:type="spellStart"/>
      <w:r w:rsidRPr="00172BB1">
        <w:rPr>
          <w:sz w:val="22"/>
          <w:szCs w:val="22"/>
        </w:rPr>
        <w:t>toliau</w:t>
      </w:r>
      <w:proofErr w:type="spellEnd"/>
      <w:r w:rsidRPr="00172BB1">
        <w:rPr>
          <w:sz w:val="22"/>
          <w:szCs w:val="22"/>
        </w:rPr>
        <w:t xml:space="preserve"> – </w:t>
      </w:r>
      <w:proofErr w:type="spellStart"/>
      <w:r w:rsidRPr="00172BB1">
        <w:rPr>
          <w:sz w:val="22"/>
          <w:szCs w:val="22"/>
        </w:rPr>
        <w:t>Pardavėjas</w:t>
      </w:r>
      <w:proofErr w:type="spellEnd"/>
      <w:r w:rsidRPr="00172BB1">
        <w:rPr>
          <w:sz w:val="22"/>
          <w:szCs w:val="22"/>
        </w:rPr>
        <w:t xml:space="preserve">), </w:t>
      </w:r>
      <w:proofErr w:type="spellStart"/>
      <w:r w:rsidRPr="00172BB1">
        <w:rPr>
          <w:sz w:val="22"/>
          <w:szCs w:val="22"/>
        </w:rPr>
        <w:t>toliau</w:t>
      </w:r>
      <w:proofErr w:type="spellEnd"/>
      <w:r w:rsidRPr="00172BB1">
        <w:rPr>
          <w:sz w:val="22"/>
          <w:szCs w:val="22"/>
        </w:rPr>
        <w:t xml:space="preserve"> </w:t>
      </w:r>
      <w:proofErr w:type="spellStart"/>
      <w:r w:rsidRPr="00172BB1">
        <w:rPr>
          <w:sz w:val="22"/>
          <w:szCs w:val="22"/>
        </w:rPr>
        <w:t>kartu</w:t>
      </w:r>
      <w:proofErr w:type="spellEnd"/>
      <w:r w:rsidRPr="00172BB1">
        <w:rPr>
          <w:sz w:val="22"/>
          <w:szCs w:val="22"/>
        </w:rPr>
        <w:t xml:space="preserve"> </w:t>
      </w:r>
      <w:proofErr w:type="spellStart"/>
      <w:r w:rsidRPr="00172BB1">
        <w:rPr>
          <w:sz w:val="22"/>
          <w:szCs w:val="22"/>
        </w:rPr>
        <w:t>šioje</w:t>
      </w:r>
      <w:proofErr w:type="spellEnd"/>
      <w:r w:rsidRPr="00172BB1">
        <w:rPr>
          <w:sz w:val="22"/>
          <w:szCs w:val="22"/>
        </w:rPr>
        <w:t xml:space="preserve"> </w:t>
      </w:r>
      <w:proofErr w:type="spellStart"/>
      <w:r w:rsidRPr="00172BB1">
        <w:rPr>
          <w:sz w:val="22"/>
          <w:szCs w:val="22"/>
        </w:rPr>
        <w:t>viešojo</w:t>
      </w:r>
      <w:proofErr w:type="spellEnd"/>
      <w:r w:rsidRPr="00172BB1">
        <w:rPr>
          <w:sz w:val="22"/>
          <w:szCs w:val="22"/>
        </w:rPr>
        <w:t xml:space="preserve"> </w:t>
      </w:r>
      <w:proofErr w:type="spellStart"/>
      <w:r w:rsidRPr="00172BB1">
        <w:rPr>
          <w:sz w:val="22"/>
          <w:szCs w:val="22"/>
        </w:rPr>
        <w:t>prekių</w:t>
      </w:r>
      <w:proofErr w:type="spellEnd"/>
      <w:r w:rsidRPr="00172BB1">
        <w:rPr>
          <w:sz w:val="22"/>
          <w:szCs w:val="22"/>
        </w:rPr>
        <w:t xml:space="preserve"> </w:t>
      </w:r>
      <w:proofErr w:type="spellStart"/>
      <w:r w:rsidRPr="00172BB1">
        <w:rPr>
          <w:sz w:val="22"/>
          <w:szCs w:val="22"/>
        </w:rPr>
        <w:t>pirkimo</w:t>
      </w:r>
      <w:proofErr w:type="spellEnd"/>
      <w:r w:rsidRPr="00172BB1">
        <w:rPr>
          <w:sz w:val="22"/>
          <w:szCs w:val="22"/>
        </w:rPr>
        <w:t xml:space="preserve"> – </w:t>
      </w:r>
      <w:proofErr w:type="spellStart"/>
      <w:r w:rsidRPr="00172BB1">
        <w:rPr>
          <w:sz w:val="22"/>
          <w:szCs w:val="22"/>
        </w:rPr>
        <w:t>pardavimo</w:t>
      </w:r>
      <w:proofErr w:type="spellEnd"/>
      <w:r w:rsidRPr="00172BB1">
        <w:rPr>
          <w:sz w:val="22"/>
          <w:szCs w:val="22"/>
        </w:rPr>
        <w:t xml:space="preserve"> </w:t>
      </w:r>
      <w:proofErr w:type="spellStart"/>
      <w:r w:rsidRPr="00172BB1">
        <w:rPr>
          <w:sz w:val="22"/>
          <w:szCs w:val="22"/>
        </w:rPr>
        <w:t>sutartyje</w:t>
      </w:r>
      <w:proofErr w:type="spellEnd"/>
      <w:r w:rsidRPr="00172BB1">
        <w:rPr>
          <w:sz w:val="22"/>
          <w:szCs w:val="22"/>
        </w:rPr>
        <w:t xml:space="preserve"> </w:t>
      </w:r>
      <w:proofErr w:type="spellStart"/>
      <w:r w:rsidRPr="00172BB1">
        <w:rPr>
          <w:sz w:val="22"/>
          <w:szCs w:val="22"/>
        </w:rPr>
        <w:t>vadinamos</w:t>
      </w:r>
      <w:proofErr w:type="spellEnd"/>
      <w:r w:rsidRPr="00172BB1">
        <w:rPr>
          <w:sz w:val="22"/>
          <w:szCs w:val="22"/>
        </w:rPr>
        <w:t xml:space="preserve"> „</w:t>
      </w:r>
      <w:proofErr w:type="spellStart"/>
      <w:r w:rsidRPr="00172BB1">
        <w:rPr>
          <w:sz w:val="22"/>
          <w:szCs w:val="22"/>
        </w:rPr>
        <w:t>Šalimis</w:t>
      </w:r>
      <w:proofErr w:type="spellEnd"/>
      <w:r w:rsidRPr="00172BB1">
        <w:rPr>
          <w:sz w:val="22"/>
          <w:szCs w:val="22"/>
        </w:rPr>
        <w:t xml:space="preserve">“, o </w:t>
      </w:r>
      <w:proofErr w:type="spellStart"/>
      <w:r w:rsidRPr="00172BB1">
        <w:rPr>
          <w:sz w:val="22"/>
          <w:szCs w:val="22"/>
        </w:rPr>
        <w:t>kiekviena</w:t>
      </w:r>
      <w:proofErr w:type="spellEnd"/>
      <w:r w:rsidRPr="00172BB1">
        <w:rPr>
          <w:sz w:val="22"/>
          <w:szCs w:val="22"/>
        </w:rPr>
        <w:t xml:space="preserve"> </w:t>
      </w:r>
      <w:proofErr w:type="spellStart"/>
      <w:r w:rsidRPr="00172BB1">
        <w:rPr>
          <w:sz w:val="22"/>
          <w:szCs w:val="22"/>
        </w:rPr>
        <w:t>atskirai</w:t>
      </w:r>
      <w:proofErr w:type="spellEnd"/>
      <w:r w:rsidRPr="00172BB1">
        <w:rPr>
          <w:sz w:val="22"/>
          <w:szCs w:val="22"/>
        </w:rPr>
        <w:t xml:space="preserve"> – „</w:t>
      </w:r>
      <w:proofErr w:type="spellStart"/>
      <w:r w:rsidRPr="00172BB1">
        <w:rPr>
          <w:sz w:val="22"/>
          <w:szCs w:val="22"/>
        </w:rPr>
        <w:t>Šalimi</w:t>
      </w:r>
      <w:proofErr w:type="spellEnd"/>
      <w:r w:rsidRPr="00172BB1">
        <w:rPr>
          <w:sz w:val="22"/>
          <w:szCs w:val="22"/>
        </w:rPr>
        <w:t xml:space="preserve">“, </w:t>
      </w:r>
      <w:proofErr w:type="spellStart"/>
      <w:r w:rsidRPr="00172BB1">
        <w:rPr>
          <w:sz w:val="22"/>
          <w:szCs w:val="22"/>
        </w:rPr>
        <w:t>atsižvelgdamos</w:t>
      </w:r>
      <w:proofErr w:type="spellEnd"/>
      <w:r w:rsidRPr="00172BB1">
        <w:rPr>
          <w:sz w:val="22"/>
          <w:szCs w:val="22"/>
        </w:rPr>
        <w:t xml:space="preserve"> į </w:t>
      </w:r>
      <w:proofErr w:type="spellStart"/>
      <w:r w:rsidRPr="00172BB1">
        <w:rPr>
          <w:sz w:val="22"/>
          <w:szCs w:val="22"/>
        </w:rPr>
        <w:t>įvykusio</w:t>
      </w:r>
      <w:proofErr w:type="spellEnd"/>
      <w:r w:rsidRPr="00172BB1">
        <w:rPr>
          <w:sz w:val="22"/>
          <w:szCs w:val="22"/>
        </w:rPr>
        <w:t xml:space="preserve"> </w:t>
      </w:r>
      <w:proofErr w:type="spellStart"/>
      <w:r w:rsidRPr="00172BB1">
        <w:rPr>
          <w:sz w:val="22"/>
          <w:szCs w:val="22"/>
        </w:rPr>
        <w:t>viešosios</w:t>
      </w:r>
      <w:proofErr w:type="spellEnd"/>
      <w:r w:rsidRPr="00172BB1">
        <w:rPr>
          <w:sz w:val="22"/>
          <w:szCs w:val="22"/>
        </w:rPr>
        <w:t xml:space="preserve"> </w:t>
      </w:r>
      <w:proofErr w:type="spellStart"/>
      <w:r w:rsidRPr="00172BB1">
        <w:rPr>
          <w:sz w:val="22"/>
          <w:szCs w:val="22"/>
        </w:rPr>
        <w:t>įstaigos</w:t>
      </w:r>
      <w:proofErr w:type="spellEnd"/>
      <w:r w:rsidRPr="00172BB1">
        <w:rPr>
          <w:sz w:val="22"/>
          <w:szCs w:val="22"/>
        </w:rPr>
        <w:t xml:space="preserve"> </w:t>
      </w:r>
      <w:proofErr w:type="spellStart"/>
      <w:r w:rsidRPr="00172BB1">
        <w:rPr>
          <w:sz w:val="22"/>
          <w:szCs w:val="22"/>
        </w:rPr>
        <w:t>Respublikinės</w:t>
      </w:r>
      <w:proofErr w:type="spellEnd"/>
      <w:r w:rsidRPr="00172BB1">
        <w:rPr>
          <w:sz w:val="22"/>
          <w:szCs w:val="22"/>
        </w:rPr>
        <w:t xml:space="preserve"> </w:t>
      </w:r>
      <w:proofErr w:type="spellStart"/>
      <w:r w:rsidRPr="00172BB1">
        <w:rPr>
          <w:sz w:val="22"/>
          <w:szCs w:val="22"/>
        </w:rPr>
        <w:t>Šiaulių</w:t>
      </w:r>
      <w:proofErr w:type="spellEnd"/>
      <w:r w:rsidRPr="00172BB1">
        <w:rPr>
          <w:sz w:val="22"/>
          <w:szCs w:val="22"/>
        </w:rPr>
        <w:t xml:space="preserve"> </w:t>
      </w:r>
      <w:proofErr w:type="spellStart"/>
      <w:r w:rsidRPr="00172BB1">
        <w:rPr>
          <w:sz w:val="22"/>
          <w:szCs w:val="22"/>
        </w:rPr>
        <w:t>ligoninės</w:t>
      </w:r>
      <w:proofErr w:type="spellEnd"/>
      <w:r w:rsidRPr="00172BB1">
        <w:rPr>
          <w:b/>
          <w:bCs/>
          <w:sz w:val="22"/>
          <w:szCs w:val="22"/>
        </w:rPr>
        <w:t xml:space="preserve"> </w:t>
      </w:r>
      <w:r w:rsidR="00D209F6" w:rsidRPr="00172BB1">
        <w:rPr>
          <w:b/>
          <w:bCs/>
          <w:sz w:val="22"/>
          <w:szCs w:val="22"/>
          <w:bdr w:val="none" w:sz="0" w:space="0" w:color="auto"/>
          <w:lang w:val="lt-LT" w:eastAsia="lt-LT"/>
        </w:rPr>
        <w:t>speciali</w:t>
      </w:r>
      <w:r w:rsidR="00D209F6" w:rsidRPr="00172BB1">
        <w:rPr>
          <w:b/>
          <w:bCs/>
          <w:sz w:val="22"/>
          <w:szCs w:val="22"/>
          <w:bdr w:val="none" w:sz="0" w:space="0" w:color="auto"/>
          <w:lang w:val="lt-LT" w:eastAsia="lt-LT"/>
        </w:rPr>
        <w:t>ų</w:t>
      </w:r>
      <w:r w:rsidR="00D209F6" w:rsidRPr="00172BB1">
        <w:rPr>
          <w:b/>
          <w:bCs/>
          <w:sz w:val="22"/>
          <w:szCs w:val="22"/>
          <w:bdr w:val="none" w:sz="0" w:space="0" w:color="auto"/>
          <w:lang w:val="lt-LT" w:eastAsia="lt-LT"/>
        </w:rPr>
        <w:t xml:space="preserve"> drabu</w:t>
      </w:r>
      <w:r w:rsidR="00D209F6" w:rsidRPr="00172BB1">
        <w:rPr>
          <w:rFonts w:hint="eastAsia"/>
          <w:b/>
          <w:bCs/>
          <w:sz w:val="22"/>
          <w:szCs w:val="22"/>
          <w:bdr w:val="none" w:sz="0" w:space="0" w:color="auto"/>
          <w:lang w:val="lt-LT" w:eastAsia="lt-LT"/>
        </w:rPr>
        <w:t>ž</w:t>
      </w:r>
      <w:r w:rsidR="00D209F6" w:rsidRPr="00172BB1">
        <w:rPr>
          <w:b/>
          <w:bCs/>
          <w:sz w:val="22"/>
          <w:szCs w:val="22"/>
          <w:bdr w:val="none" w:sz="0" w:space="0" w:color="auto"/>
          <w:lang w:val="lt-LT" w:eastAsia="lt-LT"/>
        </w:rPr>
        <w:t>i</w:t>
      </w:r>
      <w:r w:rsidR="00D209F6" w:rsidRPr="00172BB1">
        <w:rPr>
          <w:b/>
          <w:bCs/>
          <w:sz w:val="22"/>
          <w:szCs w:val="22"/>
          <w:bdr w:val="none" w:sz="0" w:space="0" w:color="auto"/>
          <w:lang w:val="lt-LT" w:eastAsia="lt-LT"/>
        </w:rPr>
        <w:t>ų</w:t>
      </w:r>
      <w:r w:rsidR="00D209F6" w:rsidRPr="00172BB1">
        <w:rPr>
          <w:b/>
          <w:bCs/>
          <w:sz w:val="22"/>
          <w:szCs w:val="22"/>
          <w:bdr w:val="none" w:sz="0" w:space="0" w:color="auto"/>
          <w:lang w:val="lt-LT" w:eastAsia="lt-LT"/>
        </w:rPr>
        <w:t xml:space="preserve"> (medicinin</w:t>
      </w:r>
      <w:r w:rsidR="00D209F6" w:rsidRPr="00172BB1">
        <w:rPr>
          <w:b/>
          <w:bCs/>
          <w:sz w:val="22"/>
          <w:szCs w:val="22"/>
          <w:bdr w:val="none" w:sz="0" w:space="0" w:color="auto"/>
          <w:lang w:val="lt-LT" w:eastAsia="lt-LT"/>
        </w:rPr>
        <w:t>ės</w:t>
      </w:r>
      <w:r w:rsidR="00D209F6" w:rsidRPr="00172BB1">
        <w:rPr>
          <w:b/>
          <w:bCs/>
          <w:sz w:val="22"/>
          <w:szCs w:val="22"/>
          <w:bdr w:val="none" w:sz="0" w:space="0" w:color="auto"/>
          <w:lang w:val="lt-LT" w:eastAsia="lt-LT"/>
        </w:rPr>
        <w:t xml:space="preserve"> </w:t>
      </w:r>
      <w:proofErr w:type="spellStart"/>
      <w:r w:rsidR="00D209F6" w:rsidRPr="00172BB1">
        <w:rPr>
          <w:b/>
          <w:bCs/>
          <w:sz w:val="22"/>
          <w:szCs w:val="22"/>
          <w:bdr w:val="none" w:sz="0" w:space="0" w:color="auto"/>
          <w:lang w:val="lt-LT" w:eastAsia="lt-LT"/>
        </w:rPr>
        <w:t>aprang</w:t>
      </w:r>
      <w:r w:rsidR="00D209F6" w:rsidRPr="00172BB1">
        <w:rPr>
          <w:b/>
          <w:bCs/>
          <w:sz w:val="22"/>
          <w:szCs w:val="22"/>
          <w:bdr w:val="none" w:sz="0" w:space="0" w:color="auto"/>
          <w:lang w:val="lt-LT" w:eastAsia="lt-LT"/>
        </w:rPr>
        <w:t>os</w:t>
      </w:r>
      <w:r w:rsidR="00D209F6" w:rsidRPr="00172BB1">
        <w:rPr>
          <w:b/>
          <w:bCs/>
          <w:sz w:val="22"/>
          <w:szCs w:val="22"/>
          <w:bdr w:val="none" w:sz="0" w:space="0" w:color="auto"/>
          <w:lang w:val="lt-LT" w:eastAsia="lt-LT"/>
        </w:rPr>
        <w:t>,chirurgini</w:t>
      </w:r>
      <w:r w:rsidR="00D209F6" w:rsidRPr="00172BB1">
        <w:rPr>
          <w:b/>
          <w:bCs/>
          <w:sz w:val="22"/>
          <w:szCs w:val="22"/>
          <w:bdr w:val="none" w:sz="0" w:space="0" w:color="auto"/>
          <w:lang w:val="lt-LT" w:eastAsia="lt-LT"/>
        </w:rPr>
        <w:t>ų</w:t>
      </w:r>
      <w:proofErr w:type="spellEnd"/>
      <w:r w:rsidR="00D209F6" w:rsidRPr="00172BB1">
        <w:rPr>
          <w:b/>
          <w:bCs/>
          <w:sz w:val="22"/>
          <w:szCs w:val="22"/>
          <w:bdr w:val="none" w:sz="0" w:space="0" w:color="auto"/>
          <w:lang w:val="lt-LT" w:eastAsia="lt-LT"/>
        </w:rPr>
        <w:t xml:space="preserve"> r</w:t>
      </w:r>
      <w:r w:rsidR="00D209F6" w:rsidRPr="00172BB1">
        <w:rPr>
          <w:rFonts w:hint="eastAsia"/>
          <w:b/>
          <w:bCs/>
          <w:sz w:val="22"/>
          <w:szCs w:val="22"/>
          <w:bdr w:val="none" w:sz="0" w:space="0" w:color="auto"/>
          <w:lang w:val="lt-LT" w:eastAsia="lt-LT"/>
        </w:rPr>
        <w:t>ū</w:t>
      </w:r>
      <w:r w:rsidR="00D209F6" w:rsidRPr="00172BB1">
        <w:rPr>
          <w:b/>
          <w:bCs/>
          <w:sz w:val="22"/>
          <w:szCs w:val="22"/>
          <w:bdr w:val="none" w:sz="0" w:space="0" w:color="auto"/>
          <w:lang w:val="lt-LT" w:eastAsia="lt-LT"/>
        </w:rPr>
        <w:t>b</w:t>
      </w:r>
      <w:r w:rsidR="00D209F6" w:rsidRPr="00172BB1">
        <w:rPr>
          <w:b/>
          <w:bCs/>
          <w:sz w:val="22"/>
          <w:szCs w:val="22"/>
          <w:bdr w:val="none" w:sz="0" w:space="0" w:color="auto"/>
          <w:lang w:val="lt-LT" w:eastAsia="lt-LT"/>
        </w:rPr>
        <w:t>ų</w:t>
      </w:r>
      <w:r w:rsidR="00D209F6" w:rsidRPr="00172BB1">
        <w:rPr>
          <w:b/>
          <w:bCs/>
          <w:sz w:val="22"/>
          <w:szCs w:val="22"/>
          <w:bdr w:val="none" w:sz="0" w:space="0" w:color="auto"/>
          <w:lang w:val="lt-LT" w:eastAsia="lt-LT"/>
        </w:rPr>
        <w:t xml:space="preserve"> ir virtuvės darbuotojų aprang</w:t>
      </w:r>
      <w:r w:rsidR="00D209F6" w:rsidRPr="00172BB1">
        <w:rPr>
          <w:b/>
          <w:bCs/>
          <w:sz w:val="22"/>
          <w:szCs w:val="22"/>
          <w:bdr w:val="none" w:sz="0" w:space="0" w:color="auto"/>
          <w:lang w:val="lt-LT" w:eastAsia="lt-LT"/>
        </w:rPr>
        <w:t>os</w:t>
      </w:r>
      <w:r w:rsidR="00D209F6" w:rsidRPr="00172BB1">
        <w:rPr>
          <w:b/>
          <w:bCs/>
          <w:sz w:val="22"/>
          <w:szCs w:val="22"/>
          <w:bdr w:val="none" w:sz="0" w:space="0" w:color="auto"/>
          <w:lang w:val="lt-LT" w:eastAsia="lt-LT"/>
        </w:rPr>
        <w:t>)</w:t>
      </w:r>
      <w:r w:rsidRPr="00172BB1">
        <w:rPr>
          <w:b/>
          <w:bCs/>
          <w:sz w:val="22"/>
          <w:szCs w:val="22"/>
        </w:rPr>
        <w:t xml:space="preserve"> </w:t>
      </w:r>
      <w:proofErr w:type="spellStart"/>
      <w:r w:rsidRPr="00172BB1">
        <w:rPr>
          <w:sz w:val="22"/>
          <w:szCs w:val="22"/>
        </w:rPr>
        <w:t>mažos</w:t>
      </w:r>
      <w:proofErr w:type="spellEnd"/>
      <w:r w:rsidRPr="00172BB1">
        <w:rPr>
          <w:sz w:val="22"/>
          <w:szCs w:val="22"/>
        </w:rPr>
        <w:t xml:space="preserve"> </w:t>
      </w:r>
      <w:proofErr w:type="spellStart"/>
      <w:r w:rsidRPr="00172BB1">
        <w:rPr>
          <w:sz w:val="22"/>
          <w:szCs w:val="22"/>
        </w:rPr>
        <w:t>vertės</w:t>
      </w:r>
      <w:proofErr w:type="spellEnd"/>
      <w:r w:rsidRPr="00172BB1">
        <w:rPr>
          <w:sz w:val="22"/>
          <w:szCs w:val="22"/>
        </w:rPr>
        <w:t xml:space="preserve"> </w:t>
      </w:r>
      <w:proofErr w:type="spellStart"/>
      <w:r w:rsidRPr="00172BB1">
        <w:rPr>
          <w:sz w:val="22"/>
          <w:szCs w:val="22"/>
        </w:rPr>
        <w:t>skelbiamos</w:t>
      </w:r>
      <w:proofErr w:type="spellEnd"/>
      <w:r w:rsidRPr="00172BB1">
        <w:rPr>
          <w:sz w:val="22"/>
          <w:szCs w:val="22"/>
        </w:rPr>
        <w:t xml:space="preserve"> </w:t>
      </w:r>
      <w:proofErr w:type="spellStart"/>
      <w:r w:rsidRPr="00172BB1">
        <w:rPr>
          <w:sz w:val="22"/>
          <w:szCs w:val="22"/>
        </w:rPr>
        <w:t>apklausos</w:t>
      </w:r>
      <w:proofErr w:type="spellEnd"/>
      <w:r w:rsidRPr="00172BB1">
        <w:rPr>
          <w:sz w:val="22"/>
          <w:szCs w:val="22"/>
        </w:rPr>
        <w:t xml:space="preserve"> </w:t>
      </w:r>
      <w:proofErr w:type="spellStart"/>
      <w:r w:rsidRPr="00172BB1">
        <w:rPr>
          <w:sz w:val="22"/>
          <w:szCs w:val="22"/>
        </w:rPr>
        <w:t>būdu</w:t>
      </w:r>
      <w:proofErr w:type="spellEnd"/>
      <w:r w:rsidRPr="00172BB1">
        <w:rPr>
          <w:sz w:val="22"/>
          <w:szCs w:val="22"/>
        </w:rPr>
        <w:t xml:space="preserve"> </w:t>
      </w:r>
      <w:proofErr w:type="spellStart"/>
      <w:r w:rsidR="00126C2B" w:rsidRPr="00172BB1">
        <w:rPr>
          <w:sz w:val="22"/>
          <w:szCs w:val="22"/>
        </w:rPr>
        <w:t>pirkimo</w:t>
      </w:r>
      <w:proofErr w:type="spellEnd"/>
      <w:r w:rsidR="00126C2B" w:rsidRPr="00172BB1">
        <w:rPr>
          <w:sz w:val="22"/>
          <w:szCs w:val="22"/>
        </w:rPr>
        <w:t xml:space="preserve"> </w:t>
      </w:r>
      <w:r w:rsidRPr="00172BB1">
        <w:rPr>
          <w:sz w:val="22"/>
          <w:szCs w:val="22"/>
        </w:rPr>
        <w:t>(</w:t>
      </w:r>
      <w:proofErr w:type="spellStart"/>
      <w:r w:rsidRPr="00172BB1">
        <w:rPr>
          <w:sz w:val="22"/>
          <w:szCs w:val="22"/>
        </w:rPr>
        <w:t>toliau</w:t>
      </w:r>
      <w:proofErr w:type="spellEnd"/>
      <w:r w:rsidRPr="00172BB1">
        <w:rPr>
          <w:sz w:val="22"/>
          <w:szCs w:val="22"/>
        </w:rPr>
        <w:t xml:space="preserve"> – </w:t>
      </w:r>
      <w:proofErr w:type="spellStart"/>
      <w:r w:rsidRPr="00172BB1">
        <w:rPr>
          <w:sz w:val="22"/>
          <w:szCs w:val="22"/>
        </w:rPr>
        <w:t>Pirkimas</w:t>
      </w:r>
      <w:proofErr w:type="spellEnd"/>
      <w:r w:rsidRPr="00172BB1">
        <w:rPr>
          <w:sz w:val="22"/>
          <w:szCs w:val="22"/>
        </w:rPr>
        <w:t xml:space="preserve">) </w:t>
      </w:r>
      <w:proofErr w:type="spellStart"/>
      <w:r w:rsidRPr="00172BB1">
        <w:rPr>
          <w:sz w:val="22"/>
          <w:szCs w:val="22"/>
        </w:rPr>
        <w:t>rezultatus</w:t>
      </w:r>
      <w:proofErr w:type="spellEnd"/>
      <w:r w:rsidRPr="00172BB1">
        <w:rPr>
          <w:sz w:val="22"/>
          <w:szCs w:val="22"/>
        </w:rPr>
        <w:t xml:space="preserve"> </w:t>
      </w:r>
      <w:proofErr w:type="spellStart"/>
      <w:r w:rsidRPr="00172BB1">
        <w:rPr>
          <w:sz w:val="22"/>
          <w:szCs w:val="22"/>
        </w:rPr>
        <w:t>ir</w:t>
      </w:r>
      <w:proofErr w:type="spellEnd"/>
      <w:r w:rsidRPr="00172BB1">
        <w:rPr>
          <w:sz w:val="22"/>
          <w:szCs w:val="22"/>
        </w:rPr>
        <w:t xml:space="preserve"> </w:t>
      </w:r>
      <w:proofErr w:type="spellStart"/>
      <w:r w:rsidRPr="00172BB1">
        <w:rPr>
          <w:sz w:val="22"/>
          <w:szCs w:val="22"/>
        </w:rPr>
        <w:t>vadovaujantis</w:t>
      </w:r>
      <w:proofErr w:type="spellEnd"/>
      <w:r w:rsidRPr="00172BB1">
        <w:rPr>
          <w:sz w:val="22"/>
          <w:szCs w:val="22"/>
        </w:rPr>
        <w:t xml:space="preserve"> Lietuvos </w:t>
      </w:r>
      <w:proofErr w:type="spellStart"/>
      <w:r w:rsidRPr="00172BB1">
        <w:rPr>
          <w:sz w:val="22"/>
          <w:szCs w:val="22"/>
        </w:rPr>
        <w:t>Respublikos</w:t>
      </w:r>
      <w:proofErr w:type="spellEnd"/>
      <w:r w:rsidRPr="00172BB1">
        <w:rPr>
          <w:sz w:val="22"/>
          <w:szCs w:val="22"/>
        </w:rPr>
        <w:t xml:space="preserve"> </w:t>
      </w:r>
      <w:proofErr w:type="spellStart"/>
      <w:r w:rsidRPr="00172BB1">
        <w:rPr>
          <w:sz w:val="22"/>
          <w:szCs w:val="22"/>
        </w:rPr>
        <w:t>viešųjų</w:t>
      </w:r>
      <w:proofErr w:type="spellEnd"/>
      <w:r w:rsidRPr="00172BB1">
        <w:rPr>
          <w:sz w:val="22"/>
          <w:szCs w:val="22"/>
        </w:rPr>
        <w:t xml:space="preserve"> </w:t>
      </w:r>
      <w:proofErr w:type="spellStart"/>
      <w:r w:rsidRPr="00172BB1">
        <w:rPr>
          <w:sz w:val="22"/>
          <w:szCs w:val="22"/>
        </w:rPr>
        <w:t>pirkimų</w:t>
      </w:r>
      <w:proofErr w:type="spellEnd"/>
      <w:r w:rsidRPr="00172BB1">
        <w:rPr>
          <w:sz w:val="22"/>
          <w:szCs w:val="22"/>
        </w:rPr>
        <w:t xml:space="preserve"> </w:t>
      </w:r>
      <w:proofErr w:type="spellStart"/>
      <w:r w:rsidRPr="00172BB1">
        <w:rPr>
          <w:sz w:val="22"/>
          <w:szCs w:val="22"/>
        </w:rPr>
        <w:t>įstatymo</w:t>
      </w:r>
      <w:proofErr w:type="spellEnd"/>
      <w:r w:rsidRPr="00172BB1">
        <w:rPr>
          <w:sz w:val="22"/>
          <w:szCs w:val="22"/>
        </w:rPr>
        <w:t xml:space="preserve"> (</w:t>
      </w:r>
      <w:proofErr w:type="spellStart"/>
      <w:r w:rsidRPr="00172BB1">
        <w:rPr>
          <w:sz w:val="22"/>
          <w:szCs w:val="22"/>
        </w:rPr>
        <w:t>toliau</w:t>
      </w:r>
      <w:proofErr w:type="spellEnd"/>
      <w:r w:rsidRPr="00172BB1">
        <w:rPr>
          <w:sz w:val="22"/>
          <w:szCs w:val="22"/>
        </w:rPr>
        <w:t xml:space="preserve"> – </w:t>
      </w:r>
      <w:proofErr w:type="spellStart"/>
      <w:r w:rsidRPr="00172BB1">
        <w:rPr>
          <w:sz w:val="22"/>
          <w:szCs w:val="22"/>
        </w:rPr>
        <w:t>Viešųjų</w:t>
      </w:r>
      <w:proofErr w:type="spellEnd"/>
      <w:r w:rsidRPr="00172BB1">
        <w:rPr>
          <w:sz w:val="22"/>
          <w:szCs w:val="22"/>
        </w:rPr>
        <w:t xml:space="preserve"> </w:t>
      </w:r>
      <w:proofErr w:type="spellStart"/>
      <w:r w:rsidRPr="00172BB1">
        <w:rPr>
          <w:sz w:val="22"/>
          <w:szCs w:val="22"/>
        </w:rPr>
        <w:t>pirkimų</w:t>
      </w:r>
      <w:proofErr w:type="spellEnd"/>
      <w:r w:rsidRPr="00172BB1">
        <w:rPr>
          <w:sz w:val="22"/>
          <w:szCs w:val="22"/>
        </w:rPr>
        <w:t xml:space="preserve"> </w:t>
      </w:r>
      <w:proofErr w:type="spellStart"/>
      <w:r w:rsidRPr="00172BB1">
        <w:rPr>
          <w:sz w:val="22"/>
          <w:szCs w:val="22"/>
        </w:rPr>
        <w:t>įstatymas</w:t>
      </w:r>
      <w:proofErr w:type="spellEnd"/>
      <w:r w:rsidRPr="00172BB1">
        <w:rPr>
          <w:sz w:val="22"/>
          <w:szCs w:val="22"/>
        </w:rPr>
        <w:t xml:space="preserve">) </w:t>
      </w:r>
      <w:proofErr w:type="spellStart"/>
      <w:r w:rsidRPr="00172BB1">
        <w:rPr>
          <w:sz w:val="22"/>
          <w:szCs w:val="22"/>
        </w:rPr>
        <w:t>nuostatomis</w:t>
      </w:r>
      <w:proofErr w:type="spellEnd"/>
      <w:r w:rsidRPr="00172BB1">
        <w:rPr>
          <w:sz w:val="22"/>
          <w:szCs w:val="22"/>
        </w:rPr>
        <w:t xml:space="preserve">, </w:t>
      </w:r>
      <w:proofErr w:type="spellStart"/>
      <w:r w:rsidRPr="00172BB1">
        <w:rPr>
          <w:sz w:val="22"/>
          <w:szCs w:val="22"/>
        </w:rPr>
        <w:t>Mažos</w:t>
      </w:r>
      <w:proofErr w:type="spellEnd"/>
      <w:r w:rsidRPr="00172BB1">
        <w:rPr>
          <w:sz w:val="22"/>
          <w:szCs w:val="22"/>
        </w:rPr>
        <w:t xml:space="preserve"> </w:t>
      </w:r>
      <w:proofErr w:type="spellStart"/>
      <w:r w:rsidRPr="00172BB1">
        <w:rPr>
          <w:sz w:val="22"/>
          <w:szCs w:val="22"/>
        </w:rPr>
        <w:t>vertės</w:t>
      </w:r>
      <w:proofErr w:type="spellEnd"/>
      <w:r w:rsidRPr="00172BB1">
        <w:rPr>
          <w:sz w:val="22"/>
          <w:szCs w:val="22"/>
        </w:rPr>
        <w:t xml:space="preserve"> </w:t>
      </w:r>
      <w:proofErr w:type="spellStart"/>
      <w:r w:rsidRPr="00172BB1">
        <w:rPr>
          <w:sz w:val="22"/>
          <w:szCs w:val="22"/>
        </w:rPr>
        <w:t>pirkimų</w:t>
      </w:r>
      <w:proofErr w:type="spellEnd"/>
      <w:r w:rsidRPr="00172BB1">
        <w:rPr>
          <w:sz w:val="22"/>
          <w:szCs w:val="22"/>
        </w:rPr>
        <w:t xml:space="preserve"> </w:t>
      </w:r>
      <w:proofErr w:type="spellStart"/>
      <w:r w:rsidRPr="00172BB1">
        <w:rPr>
          <w:sz w:val="22"/>
          <w:szCs w:val="22"/>
        </w:rPr>
        <w:t>tvarkos</w:t>
      </w:r>
      <w:proofErr w:type="spellEnd"/>
      <w:r w:rsidRPr="00172BB1">
        <w:rPr>
          <w:sz w:val="22"/>
          <w:szCs w:val="22"/>
        </w:rPr>
        <w:t xml:space="preserve"> </w:t>
      </w:r>
      <w:proofErr w:type="spellStart"/>
      <w:r w:rsidRPr="00172BB1">
        <w:rPr>
          <w:sz w:val="22"/>
          <w:szCs w:val="22"/>
        </w:rPr>
        <w:t>aprašu</w:t>
      </w:r>
      <w:proofErr w:type="spellEnd"/>
      <w:r w:rsidRPr="00172BB1">
        <w:rPr>
          <w:sz w:val="22"/>
          <w:szCs w:val="22"/>
        </w:rPr>
        <w:t xml:space="preserve">, </w:t>
      </w:r>
      <w:proofErr w:type="spellStart"/>
      <w:r w:rsidRPr="00172BB1">
        <w:rPr>
          <w:sz w:val="22"/>
          <w:szCs w:val="22"/>
        </w:rPr>
        <w:t>patvirtintu</w:t>
      </w:r>
      <w:proofErr w:type="spellEnd"/>
      <w:r w:rsidRPr="00172BB1">
        <w:rPr>
          <w:sz w:val="22"/>
          <w:szCs w:val="22"/>
        </w:rPr>
        <w:t xml:space="preserve"> </w:t>
      </w:r>
      <w:proofErr w:type="spellStart"/>
      <w:r w:rsidRPr="00172BB1">
        <w:rPr>
          <w:sz w:val="22"/>
          <w:szCs w:val="22"/>
        </w:rPr>
        <w:t>Viešųjų</w:t>
      </w:r>
      <w:proofErr w:type="spellEnd"/>
      <w:r w:rsidRPr="00172BB1">
        <w:rPr>
          <w:sz w:val="22"/>
          <w:szCs w:val="22"/>
        </w:rPr>
        <w:t xml:space="preserve"> </w:t>
      </w:r>
      <w:proofErr w:type="spellStart"/>
      <w:r w:rsidRPr="00172BB1">
        <w:rPr>
          <w:sz w:val="22"/>
          <w:szCs w:val="22"/>
        </w:rPr>
        <w:t>pirkimų</w:t>
      </w:r>
      <w:proofErr w:type="spellEnd"/>
      <w:r w:rsidRPr="00172BB1">
        <w:rPr>
          <w:sz w:val="22"/>
          <w:szCs w:val="22"/>
        </w:rPr>
        <w:t xml:space="preserve"> </w:t>
      </w:r>
      <w:proofErr w:type="spellStart"/>
      <w:r w:rsidRPr="00172BB1">
        <w:rPr>
          <w:sz w:val="22"/>
          <w:szCs w:val="22"/>
        </w:rPr>
        <w:t>tarnybos</w:t>
      </w:r>
      <w:proofErr w:type="spellEnd"/>
      <w:r w:rsidRPr="00172BB1">
        <w:rPr>
          <w:sz w:val="22"/>
          <w:szCs w:val="22"/>
        </w:rPr>
        <w:t xml:space="preserve"> </w:t>
      </w:r>
      <w:proofErr w:type="spellStart"/>
      <w:r w:rsidRPr="00172BB1">
        <w:rPr>
          <w:sz w:val="22"/>
          <w:szCs w:val="22"/>
        </w:rPr>
        <w:t>direktoriaus</w:t>
      </w:r>
      <w:proofErr w:type="spellEnd"/>
      <w:r w:rsidRPr="00172BB1">
        <w:rPr>
          <w:sz w:val="22"/>
          <w:szCs w:val="22"/>
        </w:rPr>
        <w:t xml:space="preserve"> 2017 m. </w:t>
      </w:r>
      <w:proofErr w:type="spellStart"/>
      <w:r w:rsidRPr="00172BB1">
        <w:rPr>
          <w:sz w:val="22"/>
          <w:szCs w:val="22"/>
        </w:rPr>
        <w:t>birželio</w:t>
      </w:r>
      <w:proofErr w:type="spellEnd"/>
      <w:r w:rsidRPr="00172BB1">
        <w:rPr>
          <w:sz w:val="22"/>
          <w:szCs w:val="22"/>
        </w:rPr>
        <w:t xml:space="preserve"> 28 d. </w:t>
      </w:r>
      <w:proofErr w:type="spellStart"/>
      <w:r w:rsidRPr="00172BB1">
        <w:rPr>
          <w:sz w:val="22"/>
          <w:szCs w:val="22"/>
        </w:rPr>
        <w:t>įsakymu</w:t>
      </w:r>
      <w:proofErr w:type="spellEnd"/>
      <w:r w:rsidRPr="00172BB1">
        <w:rPr>
          <w:sz w:val="22"/>
          <w:szCs w:val="22"/>
        </w:rPr>
        <w:t xml:space="preserve"> Nr.1S-97, </w:t>
      </w:r>
      <w:proofErr w:type="spellStart"/>
      <w:r w:rsidRPr="00172BB1">
        <w:rPr>
          <w:sz w:val="22"/>
          <w:szCs w:val="22"/>
        </w:rPr>
        <w:t>kitais</w:t>
      </w:r>
      <w:proofErr w:type="spellEnd"/>
      <w:r w:rsidRPr="00172BB1">
        <w:rPr>
          <w:sz w:val="22"/>
          <w:szCs w:val="22"/>
        </w:rPr>
        <w:t xml:space="preserve"> </w:t>
      </w:r>
      <w:proofErr w:type="spellStart"/>
      <w:r w:rsidRPr="00172BB1">
        <w:rPr>
          <w:sz w:val="22"/>
          <w:szCs w:val="22"/>
        </w:rPr>
        <w:t>teisės</w:t>
      </w:r>
      <w:proofErr w:type="spellEnd"/>
      <w:r w:rsidRPr="00172BB1">
        <w:rPr>
          <w:sz w:val="22"/>
          <w:szCs w:val="22"/>
        </w:rPr>
        <w:t xml:space="preserve"> </w:t>
      </w:r>
      <w:proofErr w:type="spellStart"/>
      <w:r w:rsidRPr="00172BB1">
        <w:rPr>
          <w:sz w:val="22"/>
          <w:szCs w:val="22"/>
        </w:rPr>
        <w:t>aktais</w:t>
      </w:r>
      <w:proofErr w:type="spellEnd"/>
      <w:r w:rsidRPr="00172BB1">
        <w:rPr>
          <w:sz w:val="22"/>
          <w:szCs w:val="22"/>
        </w:rPr>
        <w:t xml:space="preserve">, </w:t>
      </w:r>
      <w:proofErr w:type="spellStart"/>
      <w:r w:rsidRPr="00172BB1">
        <w:rPr>
          <w:sz w:val="22"/>
          <w:szCs w:val="22"/>
        </w:rPr>
        <w:t>reglamentuojančiais</w:t>
      </w:r>
      <w:proofErr w:type="spellEnd"/>
      <w:r w:rsidRPr="00172BB1">
        <w:rPr>
          <w:sz w:val="22"/>
          <w:szCs w:val="22"/>
        </w:rPr>
        <w:t xml:space="preserve"> </w:t>
      </w:r>
      <w:proofErr w:type="spellStart"/>
      <w:r w:rsidRPr="00172BB1">
        <w:rPr>
          <w:sz w:val="22"/>
          <w:szCs w:val="22"/>
        </w:rPr>
        <w:t>viešuosius</w:t>
      </w:r>
      <w:proofErr w:type="spellEnd"/>
      <w:r w:rsidRPr="00172BB1">
        <w:rPr>
          <w:sz w:val="22"/>
          <w:szCs w:val="22"/>
        </w:rPr>
        <w:t xml:space="preserve"> </w:t>
      </w:r>
      <w:proofErr w:type="spellStart"/>
      <w:r w:rsidRPr="00172BB1">
        <w:rPr>
          <w:sz w:val="22"/>
          <w:szCs w:val="22"/>
        </w:rPr>
        <w:t>pirkimus</w:t>
      </w:r>
      <w:proofErr w:type="spellEnd"/>
      <w:r w:rsidRPr="00172BB1">
        <w:rPr>
          <w:sz w:val="22"/>
          <w:szCs w:val="22"/>
        </w:rPr>
        <w:t xml:space="preserve">, </w:t>
      </w:r>
      <w:proofErr w:type="spellStart"/>
      <w:r w:rsidRPr="00172BB1">
        <w:rPr>
          <w:sz w:val="22"/>
          <w:szCs w:val="22"/>
        </w:rPr>
        <w:t>bei</w:t>
      </w:r>
      <w:proofErr w:type="spellEnd"/>
      <w:r w:rsidRPr="00172BB1">
        <w:rPr>
          <w:sz w:val="22"/>
          <w:szCs w:val="22"/>
        </w:rPr>
        <w:t xml:space="preserve"> </w:t>
      </w:r>
      <w:proofErr w:type="spellStart"/>
      <w:r w:rsidRPr="00172BB1">
        <w:rPr>
          <w:sz w:val="22"/>
          <w:szCs w:val="22"/>
        </w:rPr>
        <w:t>anksčiau</w:t>
      </w:r>
      <w:proofErr w:type="spellEnd"/>
      <w:r w:rsidRPr="00172BB1">
        <w:rPr>
          <w:sz w:val="22"/>
          <w:szCs w:val="22"/>
        </w:rPr>
        <w:t xml:space="preserve"> </w:t>
      </w:r>
      <w:proofErr w:type="spellStart"/>
      <w:r w:rsidRPr="00172BB1">
        <w:rPr>
          <w:sz w:val="22"/>
          <w:szCs w:val="22"/>
        </w:rPr>
        <w:t>nurodyto</w:t>
      </w:r>
      <w:proofErr w:type="spellEnd"/>
      <w:r w:rsidRPr="00172BB1">
        <w:rPr>
          <w:sz w:val="22"/>
          <w:szCs w:val="22"/>
        </w:rPr>
        <w:t xml:space="preserve"> </w:t>
      </w:r>
      <w:proofErr w:type="spellStart"/>
      <w:r w:rsidRPr="00172BB1">
        <w:rPr>
          <w:sz w:val="22"/>
          <w:szCs w:val="22"/>
        </w:rPr>
        <w:t>Pirkimo</w:t>
      </w:r>
      <w:proofErr w:type="spellEnd"/>
      <w:r w:rsidRPr="00172BB1">
        <w:rPr>
          <w:sz w:val="22"/>
          <w:szCs w:val="22"/>
        </w:rPr>
        <w:t xml:space="preserve"> </w:t>
      </w:r>
      <w:proofErr w:type="spellStart"/>
      <w:r w:rsidRPr="00172BB1">
        <w:rPr>
          <w:sz w:val="22"/>
          <w:szCs w:val="22"/>
        </w:rPr>
        <w:t>sąlygomis</w:t>
      </w:r>
      <w:proofErr w:type="spellEnd"/>
      <w:r w:rsidRPr="00172BB1">
        <w:rPr>
          <w:sz w:val="22"/>
          <w:szCs w:val="22"/>
        </w:rPr>
        <w:t xml:space="preserve">, </w:t>
      </w:r>
      <w:proofErr w:type="spellStart"/>
      <w:r w:rsidRPr="00172BB1">
        <w:rPr>
          <w:sz w:val="22"/>
          <w:szCs w:val="22"/>
        </w:rPr>
        <w:t>sudarė</w:t>
      </w:r>
      <w:proofErr w:type="spellEnd"/>
      <w:r w:rsidRPr="00172BB1">
        <w:rPr>
          <w:sz w:val="22"/>
          <w:szCs w:val="22"/>
        </w:rPr>
        <w:t xml:space="preserve"> </w:t>
      </w:r>
      <w:proofErr w:type="spellStart"/>
      <w:r w:rsidRPr="00172BB1">
        <w:rPr>
          <w:sz w:val="22"/>
          <w:szCs w:val="22"/>
        </w:rPr>
        <w:t>šią</w:t>
      </w:r>
      <w:proofErr w:type="spellEnd"/>
      <w:r w:rsidRPr="00172BB1">
        <w:rPr>
          <w:sz w:val="22"/>
          <w:szCs w:val="22"/>
        </w:rPr>
        <w:t xml:space="preserve"> </w:t>
      </w:r>
      <w:proofErr w:type="spellStart"/>
      <w:r w:rsidRPr="00172BB1">
        <w:rPr>
          <w:sz w:val="22"/>
          <w:szCs w:val="22"/>
        </w:rPr>
        <w:t>viešojo</w:t>
      </w:r>
      <w:proofErr w:type="spellEnd"/>
      <w:r w:rsidRPr="00172BB1">
        <w:rPr>
          <w:sz w:val="22"/>
          <w:szCs w:val="22"/>
        </w:rPr>
        <w:t xml:space="preserve"> </w:t>
      </w:r>
      <w:proofErr w:type="spellStart"/>
      <w:r w:rsidRPr="00172BB1">
        <w:rPr>
          <w:sz w:val="22"/>
          <w:szCs w:val="22"/>
        </w:rPr>
        <w:t>prekių</w:t>
      </w:r>
      <w:proofErr w:type="spellEnd"/>
      <w:r w:rsidRPr="00172BB1">
        <w:rPr>
          <w:sz w:val="22"/>
          <w:szCs w:val="22"/>
        </w:rPr>
        <w:t xml:space="preserve"> </w:t>
      </w:r>
      <w:proofErr w:type="spellStart"/>
      <w:r w:rsidRPr="00172BB1">
        <w:rPr>
          <w:sz w:val="22"/>
          <w:szCs w:val="22"/>
        </w:rPr>
        <w:t>pirkimo</w:t>
      </w:r>
      <w:proofErr w:type="spellEnd"/>
      <w:r w:rsidRPr="00172BB1">
        <w:rPr>
          <w:sz w:val="22"/>
          <w:szCs w:val="22"/>
        </w:rPr>
        <w:t xml:space="preserve"> – </w:t>
      </w:r>
      <w:proofErr w:type="spellStart"/>
      <w:r w:rsidRPr="00172BB1">
        <w:rPr>
          <w:sz w:val="22"/>
          <w:szCs w:val="22"/>
        </w:rPr>
        <w:t>pardavimo</w:t>
      </w:r>
      <w:proofErr w:type="spellEnd"/>
      <w:r w:rsidRPr="00172BB1">
        <w:rPr>
          <w:sz w:val="22"/>
          <w:szCs w:val="22"/>
        </w:rPr>
        <w:t xml:space="preserve"> </w:t>
      </w:r>
      <w:proofErr w:type="spellStart"/>
      <w:r w:rsidRPr="00172BB1">
        <w:rPr>
          <w:sz w:val="22"/>
          <w:szCs w:val="22"/>
        </w:rPr>
        <w:t>sutartį</w:t>
      </w:r>
      <w:proofErr w:type="spellEnd"/>
      <w:r w:rsidRPr="00172BB1">
        <w:rPr>
          <w:sz w:val="22"/>
          <w:szCs w:val="22"/>
        </w:rPr>
        <w:t xml:space="preserve"> (</w:t>
      </w:r>
      <w:proofErr w:type="spellStart"/>
      <w:r w:rsidRPr="00172BB1">
        <w:rPr>
          <w:sz w:val="22"/>
          <w:szCs w:val="22"/>
        </w:rPr>
        <w:t>toliau</w:t>
      </w:r>
      <w:proofErr w:type="spellEnd"/>
      <w:r w:rsidRPr="00172BB1">
        <w:rPr>
          <w:sz w:val="22"/>
          <w:szCs w:val="22"/>
        </w:rPr>
        <w:t xml:space="preserve"> – </w:t>
      </w:r>
      <w:proofErr w:type="spellStart"/>
      <w:r w:rsidRPr="00172BB1">
        <w:rPr>
          <w:sz w:val="22"/>
          <w:szCs w:val="22"/>
        </w:rPr>
        <w:t>Sutartis</w:t>
      </w:r>
      <w:proofErr w:type="spellEnd"/>
      <w:r w:rsidRPr="00172BB1">
        <w:rPr>
          <w:sz w:val="22"/>
          <w:szCs w:val="22"/>
        </w:rPr>
        <w:t>).</w:t>
      </w:r>
    </w:p>
    <w:p w14:paraId="4F0D6A99" w14:textId="77777777" w:rsidR="006F177B" w:rsidRPr="001C58EC" w:rsidRDefault="006F177B" w:rsidP="006F177B">
      <w:pPr>
        <w:ind w:firstLine="567"/>
        <w:jc w:val="both"/>
        <w:rPr>
          <w:sz w:val="22"/>
          <w:szCs w:val="22"/>
        </w:rPr>
      </w:pPr>
    </w:p>
    <w:p w14:paraId="50BF3E68" w14:textId="77777777" w:rsidR="006F177B" w:rsidRPr="001C58EC" w:rsidRDefault="006F177B" w:rsidP="006F177B">
      <w:pPr>
        <w:jc w:val="center"/>
        <w:rPr>
          <w:b/>
          <w:sz w:val="22"/>
          <w:szCs w:val="22"/>
        </w:rPr>
      </w:pPr>
      <w:r w:rsidRPr="001C58EC">
        <w:rPr>
          <w:b/>
          <w:sz w:val="22"/>
          <w:szCs w:val="22"/>
        </w:rPr>
        <w:t>I. SUTARTIES DALYKAS</w:t>
      </w:r>
    </w:p>
    <w:p w14:paraId="53C9F8EB" w14:textId="77777777" w:rsidR="006F177B" w:rsidRPr="001C58EC" w:rsidRDefault="006F177B" w:rsidP="006F177B">
      <w:pPr>
        <w:tabs>
          <w:tab w:val="left" w:pos="0"/>
          <w:tab w:val="left" w:pos="993"/>
        </w:tabs>
        <w:suppressAutoHyphens/>
        <w:ind w:firstLine="567"/>
        <w:jc w:val="both"/>
        <w:rPr>
          <w:sz w:val="22"/>
          <w:szCs w:val="22"/>
        </w:rPr>
      </w:pPr>
    </w:p>
    <w:p w14:paraId="065F20BF" w14:textId="2177AF3B" w:rsidR="006F177B" w:rsidRPr="001C58EC" w:rsidRDefault="006F177B" w:rsidP="006F177B">
      <w:pPr>
        <w:pStyle w:val="Sraopastraipa"/>
        <w:numPr>
          <w:ilvl w:val="0"/>
          <w:numId w:val="8"/>
        </w:numPr>
        <w:tabs>
          <w:tab w:val="left" w:pos="0"/>
          <w:tab w:val="left" w:pos="851"/>
        </w:tabs>
        <w:suppressAutoHyphens/>
        <w:ind w:left="0" w:firstLine="567"/>
        <w:jc w:val="both"/>
        <w:rPr>
          <w:sz w:val="22"/>
          <w:szCs w:val="22"/>
        </w:rPr>
      </w:pPr>
      <w:r w:rsidRPr="001C58EC">
        <w:rPr>
          <w:sz w:val="22"/>
          <w:szCs w:val="22"/>
        </w:rPr>
        <w:t>Šia Sutartimi Pardavėjas, laimėjęs mažos vertės skelbiamos apklausos būdu</w:t>
      </w:r>
      <w:r w:rsidRPr="001C58EC">
        <w:rPr>
          <w:b/>
          <w:sz w:val="22"/>
          <w:szCs w:val="22"/>
        </w:rPr>
        <w:t xml:space="preserve"> </w:t>
      </w:r>
      <w:r w:rsidR="003D44F4" w:rsidRPr="00D209F6">
        <w:rPr>
          <w:b/>
          <w:bCs/>
          <w:sz w:val="22"/>
          <w:szCs w:val="22"/>
        </w:rPr>
        <w:t>s</w:t>
      </w:r>
      <w:r w:rsidR="003D44F4" w:rsidRPr="00D209F6">
        <w:rPr>
          <w:rFonts w:eastAsia="TimesNewRomanPS-BoldMT"/>
          <w:b/>
          <w:bCs/>
          <w:sz w:val="22"/>
          <w:szCs w:val="22"/>
        </w:rPr>
        <w:t>pecial</w:t>
      </w:r>
      <w:r w:rsidR="003D44F4" w:rsidRPr="00D209F6">
        <w:rPr>
          <w:b/>
          <w:bCs/>
          <w:sz w:val="22"/>
          <w:szCs w:val="22"/>
        </w:rPr>
        <w:t>i</w:t>
      </w:r>
      <w:r w:rsidR="003D44F4">
        <w:rPr>
          <w:b/>
          <w:bCs/>
          <w:sz w:val="22"/>
          <w:szCs w:val="22"/>
        </w:rPr>
        <w:t>ų</w:t>
      </w:r>
      <w:r w:rsidR="003D44F4" w:rsidRPr="00D209F6">
        <w:rPr>
          <w:rFonts w:eastAsia="TimesNewRomanPS-BoldMT"/>
          <w:b/>
          <w:bCs/>
          <w:sz w:val="22"/>
          <w:szCs w:val="22"/>
        </w:rPr>
        <w:t xml:space="preserve"> drabu</w:t>
      </w:r>
      <w:r w:rsidR="003D44F4" w:rsidRPr="00D209F6">
        <w:rPr>
          <w:rFonts w:eastAsia="TimesNewRomanPS-BoldMT" w:hint="eastAsia"/>
          <w:b/>
          <w:bCs/>
          <w:sz w:val="22"/>
          <w:szCs w:val="22"/>
        </w:rPr>
        <w:t>ž</w:t>
      </w:r>
      <w:r w:rsidR="003D44F4" w:rsidRPr="00D209F6">
        <w:rPr>
          <w:rFonts w:eastAsia="TimesNewRomanPS-BoldMT"/>
          <w:b/>
          <w:bCs/>
          <w:sz w:val="22"/>
          <w:szCs w:val="22"/>
        </w:rPr>
        <w:t>i</w:t>
      </w:r>
      <w:r w:rsidR="003D44F4">
        <w:rPr>
          <w:b/>
          <w:bCs/>
          <w:sz w:val="22"/>
          <w:szCs w:val="22"/>
        </w:rPr>
        <w:t>ų</w:t>
      </w:r>
      <w:r w:rsidR="003D44F4" w:rsidRPr="00D209F6">
        <w:rPr>
          <w:rFonts w:eastAsia="TimesNewRomanPS-BoldMT"/>
          <w:b/>
          <w:bCs/>
          <w:sz w:val="22"/>
          <w:szCs w:val="22"/>
        </w:rPr>
        <w:t xml:space="preserve"> (medicinin</w:t>
      </w:r>
      <w:r w:rsidR="003D44F4">
        <w:rPr>
          <w:b/>
          <w:bCs/>
          <w:sz w:val="22"/>
          <w:szCs w:val="22"/>
        </w:rPr>
        <w:t>ės</w:t>
      </w:r>
      <w:r w:rsidR="003D44F4" w:rsidRPr="00D209F6">
        <w:rPr>
          <w:rFonts w:eastAsia="TimesNewRomanPS-BoldMT"/>
          <w:b/>
          <w:bCs/>
          <w:sz w:val="22"/>
          <w:szCs w:val="22"/>
        </w:rPr>
        <w:t xml:space="preserve"> aprang</w:t>
      </w:r>
      <w:r w:rsidR="003D44F4">
        <w:rPr>
          <w:b/>
          <w:bCs/>
          <w:sz w:val="22"/>
          <w:szCs w:val="22"/>
        </w:rPr>
        <w:t>os</w:t>
      </w:r>
      <w:r w:rsidR="003D44F4" w:rsidRPr="00D209F6">
        <w:rPr>
          <w:rFonts w:eastAsia="TimesNewRomanPS-BoldMT"/>
          <w:b/>
          <w:bCs/>
          <w:sz w:val="22"/>
          <w:szCs w:val="22"/>
        </w:rPr>
        <w:t>,</w:t>
      </w:r>
      <w:r w:rsidR="00172BB1">
        <w:rPr>
          <w:rFonts w:eastAsia="TimesNewRomanPS-BoldMT"/>
          <w:b/>
          <w:bCs/>
          <w:sz w:val="22"/>
          <w:szCs w:val="22"/>
        </w:rPr>
        <w:t xml:space="preserve"> </w:t>
      </w:r>
      <w:r w:rsidR="003D44F4" w:rsidRPr="00D209F6">
        <w:rPr>
          <w:rFonts w:eastAsia="TimesNewRomanPS-BoldMT"/>
          <w:b/>
          <w:bCs/>
          <w:sz w:val="22"/>
          <w:szCs w:val="22"/>
        </w:rPr>
        <w:t>chirurgini</w:t>
      </w:r>
      <w:r w:rsidR="003D44F4">
        <w:rPr>
          <w:b/>
          <w:bCs/>
          <w:sz w:val="22"/>
          <w:szCs w:val="22"/>
        </w:rPr>
        <w:t>ų</w:t>
      </w:r>
      <w:r w:rsidR="003D44F4" w:rsidRPr="00D209F6">
        <w:rPr>
          <w:rFonts w:eastAsia="TimesNewRomanPS-BoldMT"/>
          <w:b/>
          <w:bCs/>
          <w:sz w:val="22"/>
          <w:szCs w:val="22"/>
        </w:rPr>
        <w:t xml:space="preserve"> r</w:t>
      </w:r>
      <w:r w:rsidR="003D44F4" w:rsidRPr="00D209F6">
        <w:rPr>
          <w:rFonts w:eastAsia="TimesNewRomanPS-BoldMT" w:hint="eastAsia"/>
          <w:b/>
          <w:bCs/>
          <w:sz w:val="22"/>
          <w:szCs w:val="22"/>
        </w:rPr>
        <w:t>ū</w:t>
      </w:r>
      <w:r w:rsidR="003D44F4" w:rsidRPr="00D209F6">
        <w:rPr>
          <w:rFonts w:eastAsia="TimesNewRomanPS-BoldMT"/>
          <w:b/>
          <w:bCs/>
          <w:sz w:val="22"/>
          <w:szCs w:val="22"/>
        </w:rPr>
        <w:t>b</w:t>
      </w:r>
      <w:r w:rsidR="003D44F4">
        <w:rPr>
          <w:b/>
          <w:bCs/>
          <w:sz w:val="22"/>
          <w:szCs w:val="22"/>
        </w:rPr>
        <w:t>ų</w:t>
      </w:r>
      <w:r w:rsidR="003D44F4" w:rsidRPr="00D209F6">
        <w:rPr>
          <w:b/>
          <w:bCs/>
          <w:sz w:val="22"/>
          <w:szCs w:val="22"/>
        </w:rPr>
        <w:t xml:space="preserve"> ir virtuvės darbuotojų aprang</w:t>
      </w:r>
      <w:r w:rsidR="003D44F4">
        <w:rPr>
          <w:b/>
          <w:bCs/>
          <w:sz w:val="22"/>
          <w:szCs w:val="22"/>
        </w:rPr>
        <w:t>os</w:t>
      </w:r>
      <w:r w:rsidR="003D44F4" w:rsidRPr="00D209F6">
        <w:rPr>
          <w:rFonts w:eastAsia="TimesNewRomanPS-BoldMT"/>
          <w:b/>
          <w:bCs/>
          <w:sz w:val="22"/>
          <w:szCs w:val="22"/>
        </w:rPr>
        <w:t>)</w:t>
      </w:r>
      <w:r w:rsidR="003D44F4" w:rsidRPr="00D209F6">
        <w:rPr>
          <w:b/>
          <w:bCs/>
          <w:sz w:val="22"/>
          <w:szCs w:val="22"/>
        </w:rPr>
        <w:t xml:space="preserve"> </w:t>
      </w:r>
      <w:r w:rsidR="003D44F4" w:rsidRPr="005345DF">
        <w:t>pirkimą</w:t>
      </w:r>
      <w:r w:rsidR="003D44F4" w:rsidRPr="001C58EC">
        <w:rPr>
          <w:b/>
          <w:sz w:val="22"/>
          <w:szCs w:val="22"/>
        </w:rPr>
        <w:t xml:space="preserve"> </w:t>
      </w:r>
      <w:r w:rsidRPr="001C58EC">
        <w:rPr>
          <w:b/>
          <w:sz w:val="22"/>
          <w:szCs w:val="22"/>
        </w:rPr>
        <w:t>(PR</w:t>
      </w:r>
      <w:r w:rsidRPr="006F177B">
        <w:rPr>
          <w:rFonts w:ascii="TimesNewRomanPSMT" w:eastAsia="Arial Unicode MS" w:hAnsi="TimesNewRomanPSMT" w:cs="TimesNewRomanPSMT"/>
          <w:sz w:val="22"/>
          <w:szCs w:val="22"/>
        </w:rPr>
        <w:t xml:space="preserve"> </w:t>
      </w:r>
      <w:r w:rsidRPr="006F177B">
        <w:rPr>
          <w:b/>
          <w:sz w:val="22"/>
          <w:szCs w:val="22"/>
          <w:lang w:val="en-US"/>
        </w:rPr>
        <w:t>184</w:t>
      </w:r>
      <w:r w:rsidRPr="001C58EC">
        <w:rPr>
          <w:b/>
          <w:sz w:val="22"/>
          <w:szCs w:val="22"/>
        </w:rPr>
        <w:t>)</w:t>
      </w:r>
      <w:r>
        <w:rPr>
          <w:b/>
          <w:sz w:val="22"/>
          <w:szCs w:val="22"/>
        </w:rPr>
        <w:t xml:space="preserve"> </w:t>
      </w:r>
      <w:r w:rsidRPr="003D44F4">
        <w:rPr>
          <w:bCs/>
          <w:sz w:val="22"/>
          <w:szCs w:val="22"/>
        </w:rPr>
        <w:t>(pirkimo Nr.</w:t>
      </w:r>
      <w:r w:rsidR="00AF4CBD" w:rsidRPr="003D44F4">
        <w:rPr>
          <w:bCs/>
          <w:sz w:val="22"/>
          <w:szCs w:val="22"/>
        </w:rPr>
        <w:t>...........)</w:t>
      </w:r>
      <w:r w:rsidRPr="001C58EC">
        <w:rPr>
          <w:sz w:val="22"/>
          <w:szCs w:val="22"/>
        </w:rPr>
        <w:t>, įsipareigoja parduoti, o Pirkėjas įsipareigoja priimti prekes, nurodytas Sutarties</w:t>
      </w:r>
      <w:r w:rsidR="000350F6">
        <w:rPr>
          <w:sz w:val="22"/>
          <w:szCs w:val="22"/>
        </w:rPr>
        <w:t xml:space="preserve"> 1</w:t>
      </w:r>
      <w:r w:rsidRPr="001C58EC">
        <w:rPr>
          <w:sz w:val="22"/>
          <w:szCs w:val="22"/>
        </w:rPr>
        <w:t xml:space="preserve"> priede (toliau – prekės), ir sumokėti už jas šioje Sutartyje nustatytais terminais ir tvarka nustatytą kainą. </w:t>
      </w:r>
    </w:p>
    <w:p w14:paraId="0A77FCE8" w14:textId="2DAA392E" w:rsidR="006F177B" w:rsidRPr="00357922" w:rsidRDefault="006F177B" w:rsidP="00357922">
      <w:pPr>
        <w:pStyle w:val="Sraopastraipa"/>
        <w:numPr>
          <w:ilvl w:val="0"/>
          <w:numId w:val="8"/>
        </w:numPr>
        <w:tabs>
          <w:tab w:val="left" w:pos="0"/>
          <w:tab w:val="left" w:pos="851"/>
        </w:tabs>
        <w:suppressAutoHyphens/>
        <w:ind w:left="0" w:firstLine="567"/>
        <w:jc w:val="both"/>
        <w:rPr>
          <w:sz w:val="22"/>
          <w:szCs w:val="22"/>
        </w:rPr>
      </w:pPr>
      <w:r w:rsidRPr="001C58EC">
        <w:rPr>
          <w:sz w:val="22"/>
          <w:szCs w:val="22"/>
        </w:rPr>
        <w:t xml:space="preserve">Pagrindinis prekių asortimentas ir kainos nurodytos šios Sutarties priede, kuris yra neatskiriama Sutarties dalis. </w:t>
      </w:r>
      <w:r w:rsidR="00357922" w:rsidRPr="00357922">
        <w:rPr>
          <w:sz w:val="22"/>
          <w:szCs w:val="22"/>
        </w:rPr>
        <w:t xml:space="preserve">Perkamų Prekių kiekiai nurodyti Sutarties </w:t>
      </w:r>
      <w:r w:rsidR="000350F6">
        <w:rPr>
          <w:sz w:val="22"/>
          <w:szCs w:val="22"/>
        </w:rPr>
        <w:t>1 p</w:t>
      </w:r>
      <w:r w:rsidR="00357922" w:rsidRPr="00357922">
        <w:rPr>
          <w:sz w:val="22"/>
          <w:szCs w:val="22"/>
        </w:rPr>
        <w:t xml:space="preserve">riede yra </w:t>
      </w:r>
      <w:r w:rsidR="000350F6">
        <w:rPr>
          <w:sz w:val="22"/>
          <w:szCs w:val="22"/>
        </w:rPr>
        <w:t>maksimal</w:t>
      </w:r>
      <w:r w:rsidR="00357922" w:rsidRPr="00357922">
        <w:rPr>
          <w:sz w:val="22"/>
          <w:szCs w:val="22"/>
        </w:rPr>
        <w:t xml:space="preserve">ūs. Pirkėjas turi teisę nupirkti mažesnį Prekių kiekį nei nurodyta Sutarties </w:t>
      </w:r>
      <w:r w:rsidR="000350F6">
        <w:rPr>
          <w:sz w:val="22"/>
          <w:szCs w:val="22"/>
        </w:rPr>
        <w:t>1 p</w:t>
      </w:r>
      <w:r w:rsidR="00357922" w:rsidRPr="00357922">
        <w:rPr>
          <w:sz w:val="22"/>
          <w:szCs w:val="22"/>
        </w:rPr>
        <w:t>riede</w:t>
      </w:r>
      <w:r w:rsidR="000350F6">
        <w:rPr>
          <w:sz w:val="22"/>
          <w:szCs w:val="22"/>
        </w:rPr>
        <w:t>.</w:t>
      </w:r>
    </w:p>
    <w:p w14:paraId="382E08A1" w14:textId="77777777" w:rsidR="006F177B" w:rsidRPr="001C58EC" w:rsidRDefault="006F177B" w:rsidP="006F177B">
      <w:pPr>
        <w:pStyle w:val="Sraopastraipa"/>
        <w:numPr>
          <w:ilvl w:val="0"/>
          <w:numId w:val="8"/>
        </w:numPr>
        <w:tabs>
          <w:tab w:val="left" w:pos="0"/>
          <w:tab w:val="left" w:pos="851"/>
        </w:tabs>
        <w:suppressAutoHyphens/>
        <w:autoSpaceDN w:val="0"/>
        <w:ind w:left="0" w:firstLine="567"/>
        <w:contextualSpacing w:val="0"/>
        <w:jc w:val="both"/>
        <w:textAlignment w:val="baseline"/>
        <w:rPr>
          <w:sz w:val="22"/>
          <w:szCs w:val="22"/>
        </w:rPr>
      </w:pPr>
      <w:r w:rsidRPr="001C58EC">
        <w:rPr>
          <w:sz w:val="22"/>
          <w:szCs w:val="22"/>
        </w:rPr>
        <w:t xml:space="preserve">Pirkėjas gali įsigyti ir kitų prekių, nenurodytų Sutarties priede, tačiau susijusių su pirkimo objektu, Pirkėjas tokių prekių gali įsigyti neviršijant 10 procentų maksimalios sutarties sumos.  Papildomai perkamos prekės bus perkamos tokiais įkainiais, kurie galios perkančiosios organizacijos prekių užsakymo pateikimo dieną Pardavėjo patvirtintame ir viešai skelbiamame kainoraštyje, jei tokios kainos neskelbiamos, tiekėjo pasiūlytomis, konkurencingomis ir rinką atitinkančiomis kainomis.  </w:t>
      </w:r>
    </w:p>
    <w:p w14:paraId="590DD2BE" w14:textId="77777777" w:rsidR="006F177B" w:rsidRPr="001C58EC" w:rsidRDefault="006F177B" w:rsidP="006F177B">
      <w:pPr>
        <w:pStyle w:val="Sraopastraipa"/>
        <w:tabs>
          <w:tab w:val="left" w:pos="0"/>
          <w:tab w:val="left" w:pos="851"/>
        </w:tabs>
        <w:suppressAutoHyphens/>
        <w:ind w:left="567"/>
        <w:jc w:val="both"/>
        <w:rPr>
          <w:sz w:val="22"/>
          <w:szCs w:val="22"/>
        </w:rPr>
      </w:pPr>
    </w:p>
    <w:p w14:paraId="025A9D17" w14:textId="77777777" w:rsidR="006F177B" w:rsidRPr="001C58EC" w:rsidRDefault="006F177B" w:rsidP="006F177B">
      <w:pPr>
        <w:pStyle w:val="Sraopastraipa"/>
        <w:ind w:left="0"/>
        <w:jc w:val="center"/>
        <w:rPr>
          <w:b/>
          <w:bCs/>
          <w:sz w:val="22"/>
          <w:szCs w:val="22"/>
        </w:rPr>
      </w:pPr>
      <w:r w:rsidRPr="001C58EC">
        <w:rPr>
          <w:b/>
          <w:bCs/>
          <w:sz w:val="22"/>
          <w:szCs w:val="22"/>
        </w:rPr>
        <w:t>II. KAINODAROS TAISYKLĖS  IR ATSISKAITYMŲ TVARKA</w:t>
      </w:r>
    </w:p>
    <w:p w14:paraId="69493B91" w14:textId="77777777" w:rsidR="006F177B" w:rsidRPr="001C58EC" w:rsidRDefault="006F177B" w:rsidP="006F177B">
      <w:pPr>
        <w:pStyle w:val="Sraopastraipa"/>
        <w:tabs>
          <w:tab w:val="left" w:pos="0"/>
          <w:tab w:val="left" w:pos="993"/>
        </w:tabs>
        <w:suppressAutoHyphens/>
        <w:ind w:left="1362"/>
        <w:jc w:val="both"/>
        <w:rPr>
          <w:sz w:val="22"/>
          <w:szCs w:val="22"/>
        </w:rPr>
      </w:pPr>
    </w:p>
    <w:p w14:paraId="502A7392" w14:textId="6A61C2CF" w:rsidR="00357922" w:rsidRPr="00357922" w:rsidRDefault="00357922" w:rsidP="00357922">
      <w:pPr>
        <w:pStyle w:val="Sraopastraipa"/>
        <w:numPr>
          <w:ilvl w:val="0"/>
          <w:numId w:val="8"/>
        </w:numPr>
        <w:tabs>
          <w:tab w:val="num" w:pos="851"/>
        </w:tabs>
        <w:ind w:left="0" w:firstLine="567"/>
        <w:jc w:val="both"/>
        <w:rPr>
          <w:sz w:val="22"/>
          <w:szCs w:val="22"/>
        </w:rPr>
      </w:pPr>
      <w:r w:rsidRPr="00357922">
        <w:rPr>
          <w:sz w:val="22"/>
          <w:szCs w:val="22"/>
        </w:rPr>
        <w:t xml:space="preserve">Pradinė sutarties vertė su (……%) PVM yra </w:t>
      </w:r>
      <w:r w:rsidRPr="00357922">
        <w:rPr>
          <w:b/>
          <w:bCs/>
          <w:sz w:val="22"/>
          <w:szCs w:val="22"/>
        </w:rPr>
        <w:t xml:space="preserve"> ______</w:t>
      </w:r>
      <w:r w:rsidRPr="00357922">
        <w:rPr>
          <w:sz w:val="22"/>
          <w:szCs w:val="22"/>
        </w:rPr>
        <w:t xml:space="preserve"> Eur (suma skaičiais ir žodžiais), tame skaičiuje PVM  ___ Eur. Sutarties kaina be PVM yra </w:t>
      </w:r>
      <w:r w:rsidRPr="00357922">
        <w:rPr>
          <w:sz w:val="22"/>
          <w:szCs w:val="22"/>
          <w:u w:val="single"/>
        </w:rPr>
        <w:t xml:space="preserve">           </w:t>
      </w:r>
      <w:r w:rsidRPr="00357922">
        <w:rPr>
          <w:sz w:val="22"/>
          <w:szCs w:val="22"/>
        </w:rPr>
        <w:t>Eur  (suma skaičiais ir žodžiais). Šioje Sutartyje Pradinės Sutarties vertė yra lygi: laimėjusio tiekėjo pasiūlymo kainai be/su PVM, apskaičiuotai sudauginus maksimalų Prekių kiekį iš laimėjusio tiekėjo pasiūlyto įkainio (-</w:t>
      </w:r>
      <w:proofErr w:type="spellStart"/>
      <w:r w:rsidRPr="00357922">
        <w:rPr>
          <w:sz w:val="22"/>
          <w:szCs w:val="22"/>
        </w:rPr>
        <w:t>ių</w:t>
      </w:r>
      <w:proofErr w:type="spellEnd"/>
      <w:r w:rsidRPr="00357922">
        <w:rPr>
          <w:sz w:val="22"/>
          <w:szCs w:val="22"/>
        </w:rPr>
        <w:t>) be/su PVM.</w:t>
      </w:r>
    </w:p>
    <w:p w14:paraId="5C8AFB87" w14:textId="77777777" w:rsidR="006F177B" w:rsidRPr="00BA3FDF" w:rsidRDefault="006F177B" w:rsidP="006F177B">
      <w:pPr>
        <w:pStyle w:val="Sraopastraipa"/>
        <w:numPr>
          <w:ilvl w:val="0"/>
          <w:numId w:val="8"/>
        </w:numPr>
        <w:tabs>
          <w:tab w:val="left" w:pos="0"/>
          <w:tab w:val="left" w:pos="851"/>
          <w:tab w:val="left" w:pos="1070"/>
        </w:tabs>
        <w:ind w:left="0" w:firstLine="567"/>
        <w:jc w:val="both"/>
        <w:rPr>
          <w:sz w:val="22"/>
          <w:szCs w:val="22"/>
        </w:rPr>
      </w:pPr>
      <w:r w:rsidRPr="00BA3FDF">
        <w:rPr>
          <w:sz w:val="22"/>
          <w:szCs w:val="22"/>
        </w:rPr>
        <w:t>Pirkėjas įsipareigoja apmokėti už prekes pavedimu į Pardavėjo atsiskaitomąją sąskaitą                      Nr.</w:t>
      </w:r>
      <w:r w:rsidRPr="00BA3FDF">
        <w:rPr>
          <w:bCs/>
          <w:sz w:val="22"/>
          <w:szCs w:val="22"/>
        </w:rPr>
        <w:t xml:space="preserve"> </w:t>
      </w:r>
      <w:r w:rsidRPr="00BA3FDF">
        <w:rPr>
          <w:sz w:val="22"/>
          <w:szCs w:val="22"/>
        </w:rPr>
        <w:t>LT................................, esančią ................. banke</w:t>
      </w:r>
      <w:r w:rsidRPr="00BA3FDF">
        <w:rPr>
          <w:bCs/>
          <w:sz w:val="22"/>
          <w:szCs w:val="22"/>
        </w:rPr>
        <w:t xml:space="preserve">, banko kodas </w:t>
      </w:r>
      <w:r w:rsidRPr="00BA3FDF">
        <w:rPr>
          <w:sz w:val="22"/>
          <w:szCs w:val="22"/>
        </w:rPr>
        <w:t>........ Pirkėjas apmoka Pardavėjui pagal gautą PVM sąskaitą faktūrą per 30 kalendorinių dienų nuo PVM sąskaitos faktūros gavimo dienos.</w:t>
      </w:r>
    </w:p>
    <w:p w14:paraId="7D66DDD1" w14:textId="0B6EF594" w:rsidR="00357922" w:rsidRPr="00357922" w:rsidRDefault="006F177B" w:rsidP="00357922">
      <w:pPr>
        <w:tabs>
          <w:tab w:val="left" w:pos="0"/>
          <w:tab w:val="left" w:pos="993"/>
          <w:tab w:val="left" w:pos="1070"/>
        </w:tabs>
        <w:ind w:firstLine="567"/>
        <w:jc w:val="both"/>
        <w:rPr>
          <w:sz w:val="22"/>
          <w:szCs w:val="22"/>
          <w:lang w:val="lt-LT"/>
        </w:rPr>
      </w:pPr>
      <w:r w:rsidRPr="001C58EC">
        <w:rPr>
          <w:sz w:val="22"/>
          <w:szCs w:val="22"/>
        </w:rPr>
        <w:t xml:space="preserve">6. </w:t>
      </w:r>
      <w:r w:rsidR="00357922" w:rsidRPr="00357922">
        <w:rPr>
          <w:sz w:val="22"/>
          <w:szCs w:val="22"/>
          <w:lang w:val="lt-LT"/>
        </w:rPr>
        <w:t xml:space="preserve">Sutartyje taikomas fiksuoto įkainio apskaičiavimo būdas. Prekių vieneto įkainis negali būti didinamas visą Sutarties vykdymo laikotarpį, išskyrus Sutarties </w:t>
      </w:r>
      <w:r w:rsidR="00357922">
        <w:rPr>
          <w:sz w:val="22"/>
          <w:szCs w:val="22"/>
          <w:lang w:val="lt-LT"/>
        </w:rPr>
        <w:t>8</w:t>
      </w:r>
      <w:r w:rsidR="00357922" w:rsidRPr="00357922">
        <w:rPr>
          <w:sz w:val="22"/>
          <w:szCs w:val="22"/>
          <w:lang w:val="lt-LT"/>
        </w:rPr>
        <w:t xml:space="preserve"> punkte nurodytais atvejais.</w:t>
      </w:r>
    </w:p>
    <w:p w14:paraId="694B3EC1" w14:textId="6E589282" w:rsidR="006F177B" w:rsidRPr="001C58EC" w:rsidRDefault="006F177B" w:rsidP="006F177B">
      <w:pPr>
        <w:tabs>
          <w:tab w:val="left" w:pos="0"/>
          <w:tab w:val="left" w:pos="993"/>
          <w:tab w:val="left" w:pos="1070"/>
        </w:tabs>
        <w:ind w:firstLine="567"/>
        <w:jc w:val="both"/>
        <w:rPr>
          <w:sz w:val="22"/>
          <w:szCs w:val="22"/>
        </w:rPr>
      </w:pPr>
      <w:r w:rsidRPr="001C58EC">
        <w:rPr>
          <w:sz w:val="22"/>
          <w:szCs w:val="22"/>
        </w:rPr>
        <w:t xml:space="preserve">7. Į </w:t>
      </w:r>
      <w:proofErr w:type="spellStart"/>
      <w:r w:rsidRPr="001C58EC">
        <w:rPr>
          <w:sz w:val="22"/>
          <w:szCs w:val="22"/>
        </w:rPr>
        <w:t>Sutarties</w:t>
      </w:r>
      <w:proofErr w:type="spellEnd"/>
      <w:r w:rsidRPr="001C58EC">
        <w:rPr>
          <w:sz w:val="22"/>
          <w:szCs w:val="22"/>
        </w:rPr>
        <w:t xml:space="preserve"> </w:t>
      </w:r>
      <w:proofErr w:type="spellStart"/>
      <w:r w:rsidRPr="001C58EC">
        <w:rPr>
          <w:sz w:val="22"/>
          <w:szCs w:val="22"/>
        </w:rPr>
        <w:t>kainą</w:t>
      </w:r>
      <w:proofErr w:type="spellEnd"/>
      <w:r w:rsidRPr="001C58EC">
        <w:rPr>
          <w:sz w:val="22"/>
          <w:szCs w:val="22"/>
        </w:rPr>
        <w:t xml:space="preserve"> </w:t>
      </w:r>
      <w:proofErr w:type="spellStart"/>
      <w:r w:rsidRPr="001C58EC">
        <w:rPr>
          <w:sz w:val="22"/>
          <w:szCs w:val="22"/>
        </w:rPr>
        <w:t>turi</w:t>
      </w:r>
      <w:proofErr w:type="spellEnd"/>
      <w:r w:rsidRPr="001C58EC">
        <w:rPr>
          <w:sz w:val="22"/>
          <w:szCs w:val="22"/>
        </w:rPr>
        <w:t xml:space="preserve"> </w:t>
      </w:r>
      <w:proofErr w:type="spellStart"/>
      <w:r w:rsidRPr="001C58EC">
        <w:rPr>
          <w:sz w:val="22"/>
          <w:szCs w:val="22"/>
        </w:rPr>
        <w:t>būti</w:t>
      </w:r>
      <w:proofErr w:type="spellEnd"/>
      <w:r w:rsidRPr="001C58EC">
        <w:rPr>
          <w:sz w:val="22"/>
          <w:szCs w:val="22"/>
        </w:rPr>
        <w:t xml:space="preserve"> </w:t>
      </w:r>
      <w:proofErr w:type="spellStart"/>
      <w:r w:rsidRPr="001C58EC">
        <w:rPr>
          <w:sz w:val="22"/>
          <w:szCs w:val="22"/>
        </w:rPr>
        <w:t>įskaičiuotos</w:t>
      </w:r>
      <w:proofErr w:type="spellEnd"/>
      <w:r w:rsidRPr="001C58EC">
        <w:rPr>
          <w:sz w:val="22"/>
          <w:szCs w:val="22"/>
        </w:rPr>
        <w:t xml:space="preserve"> </w:t>
      </w:r>
      <w:proofErr w:type="spellStart"/>
      <w:r w:rsidRPr="001C58EC">
        <w:rPr>
          <w:sz w:val="22"/>
          <w:szCs w:val="22"/>
        </w:rPr>
        <w:t>visos</w:t>
      </w:r>
      <w:proofErr w:type="spellEnd"/>
      <w:r w:rsidRPr="001C58EC">
        <w:rPr>
          <w:sz w:val="22"/>
          <w:szCs w:val="22"/>
        </w:rPr>
        <w:t xml:space="preserve"> </w:t>
      </w:r>
      <w:proofErr w:type="spellStart"/>
      <w:r w:rsidRPr="001C58EC">
        <w:rPr>
          <w:sz w:val="22"/>
          <w:szCs w:val="22"/>
        </w:rPr>
        <w:t>Pardavėjo</w:t>
      </w:r>
      <w:proofErr w:type="spellEnd"/>
      <w:r w:rsidRPr="001C58EC">
        <w:rPr>
          <w:sz w:val="22"/>
          <w:szCs w:val="22"/>
        </w:rPr>
        <w:t xml:space="preserve"> </w:t>
      </w:r>
      <w:proofErr w:type="spellStart"/>
      <w:r w:rsidRPr="001C58EC">
        <w:rPr>
          <w:sz w:val="22"/>
          <w:szCs w:val="22"/>
        </w:rPr>
        <w:t>patiriamos</w:t>
      </w:r>
      <w:proofErr w:type="spellEnd"/>
      <w:r w:rsidRPr="001C58EC">
        <w:rPr>
          <w:sz w:val="22"/>
          <w:szCs w:val="22"/>
        </w:rPr>
        <w:t xml:space="preserve"> </w:t>
      </w:r>
      <w:proofErr w:type="spellStart"/>
      <w:r w:rsidRPr="001C58EC">
        <w:rPr>
          <w:sz w:val="22"/>
          <w:szCs w:val="22"/>
        </w:rPr>
        <w:t>išlaidos</w:t>
      </w:r>
      <w:proofErr w:type="spellEnd"/>
      <w:r w:rsidRPr="001C58EC">
        <w:rPr>
          <w:sz w:val="22"/>
          <w:szCs w:val="22"/>
        </w:rPr>
        <w:t xml:space="preserve"> </w:t>
      </w:r>
      <w:proofErr w:type="spellStart"/>
      <w:r w:rsidRPr="001C58EC">
        <w:rPr>
          <w:sz w:val="22"/>
          <w:szCs w:val="22"/>
        </w:rPr>
        <w:t>ir</w:t>
      </w:r>
      <w:proofErr w:type="spellEnd"/>
      <w:r w:rsidRPr="001C58EC">
        <w:rPr>
          <w:sz w:val="22"/>
          <w:szCs w:val="22"/>
        </w:rPr>
        <w:t xml:space="preserve"> </w:t>
      </w:r>
      <w:proofErr w:type="spellStart"/>
      <w:r w:rsidRPr="001C58EC">
        <w:rPr>
          <w:sz w:val="22"/>
          <w:szCs w:val="22"/>
        </w:rPr>
        <w:t>mokesčiai</w:t>
      </w:r>
      <w:proofErr w:type="spellEnd"/>
      <w:r w:rsidRPr="001C58EC">
        <w:rPr>
          <w:sz w:val="22"/>
          <w:szCs w:val="22"/>
        </w:rPr>
        <w:t xml:space="preserve"> (tame </w:t>
      </w:r>
      <w:proofErr w:type="spellStart"/>
      <w:r w:rsidRPr="001C58EC">
        <w:rPr>
          <w:sz w:val="22"/>
          <w:szCs w:val="22"/>
        </w:rPr>
        <w:t>skaičiuje</w:t>
      </w:r>
      <w:proofErr w:type="spellEnd"/>
      <w:r w:rsidRPr="001C58EC">
        <w:rPr>
          <w:sz w:val="22"/>
          <w:szCs w:val="22"/>
        </w:rPr>
        <w:t xml:space="preserve"> </w:t>
      </w:r>
      <w:proofErr w:type="spellStart"/>
      <w:r w:rsidRPr="001C58EC">
        <w:rPr>
          <w:sz w:val="22"/>
          <w:szCs w:val="22"/>
        </w:rPr>
        <w:t>ir</w:t>
      </w:r>
      <w:proofErr w:type="spellEnd"/>
      <w:r w:rsidRPr="001C58EC">
        <w:rPr>
          <w:sz w:val="22"/>
          <w:szCs w:val="22"/>
        </w:rPr>
        <w:t xml:space="preserve"> </w:t>
      </w:r>
      <w:proofErr w:type="spellStart"/>
      <w:r w:rsidRPr="001C58EC">
        <w:rPr>
          <w:sz w:val="22"/>
          <w:szCs w:val="22"/>
        </w:rPr>
        <w:t>išlaidos</w:t>
      </w:r>
      <w:proofErr w:type="spellEnd"/>
      <w:r w:rsidRPr="001C58EC">
        <w:rPr>
          <w:sz w:val="22"/>
          <w:szCs w:val="22"/>
        </w:rPr>
        <w:t xml:space="preserve">, </w:t>
      </w:r>
      <w:proofErr w:type="spellStart"/>
      <w:r w:rsidRPr="001C58EC">
        <w:rPr>
          <w:sz w:val="22"/>
          <w:szCs w:val="22"/>
        </w:rPr>
        <w:t>susijusios</w:t>
      </w:r>
      <w:proofErr w:type="spellEnd"/>
      <w:r w:rsidRPr="001C58EC">
        <w:rPr>
          <w:sz w:val="22"/>
          <w:szCs w:val="22"/>
        </w:rPr>
        <w:t xml:space="preserve"> </w:t>
      </w:r>
      <w:proofErr w:type="spellStart"/>
      <w:r w:rsidRPr="001C58EC">
        <w:rPr>
          <w:sz w:val="22"/>
          <w:szCs w:val="22"/>
        </w:rPr>
        <w:t>su</w:t>
      </w:r>
      <w:proofErr w:type="spellEnd"/>
      <w:r w:rsidRPr="001C58EC">
        <w:rPr>
          <w:sz w:val="22"/>
          <w:szCs w:val="22"/>
        </w:rPr>
        <w:t xml:space="preserve"> „</w:t>
      </w:r>
      <w:proofErr w:type="gramStart"/>
      <w:r w:rsidRPr="001C58EC">
        <w:rPr>
          <w:sz w:val="22"/>
          <w:szCs w:val="22"/>
        </w:rPr>
        <w:t>SABIS“</w:t>
      </w:r>
      <w:proofErr w:type="gramEnd"/>
      <w:r w:rsidRPr="001C58EC">
        <w:rPr>
          <w:sz w:val="22"/>
          <w:szCs w:val="22"/>
        </w:rPr>
        <w:t xml:space="preserve">) </w:t>
      </w:r>
      <w:proofErr w:type="spellStart"/>
      <w:r w:rsidRPr="001C58EC">
        <w:rPr>
          <w:sz w:val="22"/>
          <w:szCs w:val="22"/>
        </w:rPr>
        <w:t>įskaitant</w:t>
      </w:r>
      <w:proofErr w:type="spellEnd"/>
      <w:r w:rsidRPr="001C58EC">
        <w:rPr>
          <w:sz w:val="22"/>
          <w:szCs w:val="22"/>
        </w:rPr>
        <w:t xml:space="preserve">, bet </w:t>
      </w:r>
      <w:proofErr w:type="spellStart"/>
      <w:r w:rsidRPr="001C58EC">
        <w:rPr>
          <w:sz w:val="22"/>
          <w:szCs w:val="22"/>
        </w:rPr>
        <w:t>neapsiribojant</w:t>
      </w:r>
      <w:proofErr w:type="spellEnd"/>
      <w:r w:rsidRPr="001C58EC">
        <w:rPr>
          <w:sz w:val="22"/>
          <w:szCs w:val="22"/>
        </w:rPr>
        <w:t xml:space="preserve">, </w:t>
      </w:r>
      <w:proofErr w:type="spellStart"/>
      <w:r w:rsidRPr="001C58EC">
        <w:rPr>
          <w:sz w:val="22"/>
          <w:szCs w:val="22"/>
        </w:rPr>
        <w:t>muitų</w:t>
      </w:r>
      <w:proofErr w:type="spellEnd"/>
      <w:r w:rsidRPr="001C58EC">
        <w:rPr>
          <w:sz w:val="22"/>
          <w:szCs w:val="22"/>
        </w:rPr>
        <w:t xml:space="preserve">, </w:t>
      </w:r>
      <w:proofErr w:type="spellStart"/>
      <w:r w:rsidRPr="001C58EC">
        <w:rPr>
          <w:sz w:val="22"/>
          <w:szCs w:val="22"/>
        </w:rPr>
        <w:t>transportavimo</w:t>
      </w:r>
      <w:proofErr w:type="spellEnd"/>
      <w:r w:rsidRPr="001C58EC">
        <w:rPr>
          <w:sz w:val="22"/>
          <w:szCs w:val="22"/>
        </w:rPr>
        <w:t xml:space="preserve">, </w:t>
      </w:r>
      <w:proofErr w:type="spellStart"/>
      <w:r w:rsidRPr="001C58EC">
        <w:rPr>
          <w:sz w:val="22"/>
          <w:szCs w:val="22"/>
        </w:rPr>
        <w:t>pakrovimo</w:t>
      </w:r>
      <w:proofErr w:type="spellEnd"/>
      <w:r w:rsidRPr="001C58EC">
        <w:rPr>
          <w:sz w:val="22"/>
          <w:szCs w:val="22"/>
        </w:rPr>
        <w:t xml:space="preserve">, </w:t>
      </w:r>
      <w:proofErr w:type="spellStart"/>
      <w:r w:rsidRPr="001C58EC">
        <w:rPr>
          <w:sz w:val="22"/>
          <w:szCs w:val="22"/>
        </w:rPr>
        <w:t>iškrovimo</w:t>
      </w:r>
      <w:proofErr w:type="spellEnd"/>
      <w:r w:rsidRPr="001C58EC">
        <w:rPr>
          <w:sz w:val="22"/>
          <w:szCs w:val="22"/>
        </w:rPr>
        <w:t xml:space="preserve">, </w:t>
      </w:r>
      <w:proofErr w:type="spellStart"/>
      <w:r w:rsidRPr="001C58EC">
        <w:rPr>
          <w:sz w:val="22"/>
          <w:szCs w:val="22"/>
        </w:rPr>
        <w:t>sumontavimo</w:t>
      </w:r>
      <w:proofErr w:type="spellEnd"/>
      <w:r w:rsidRPr="001C58EC">
        <w:rPr>
          <w:sz w:val="22"/>
          <w:szCs w:val="22"/>
        </w:rPr>
        <w:t xml:space="preserve">, </w:t>
      </w:r>
      <w:proofErr w:type="spellStart"/>
      <w:r w:rsidRPr="001C58EC">
        <w:rPr>
          <w:sz w:val="22"/>
          <w:szCs w:val="22"/>
        </w:rPr>
        <w:t>garantinio</w:t>
      </w:r>
      <w:proofErr w:type="spellEnd"/>
      <w:r w:rsidRPr="001C58EC">
        <w:rPr>
          <w:sz w:val="22"/>
          <w:szCs w:val="22"/>
        </w:rPr>
        <w:t xml:space="preserve"> </w:t>
      </w:r>
      <w:proofErr w:type="spellStart"/>
      <w:r w:rsidRPr="001C58EC">
        <w:rPr>
          <w:sz w:val="22"/>
          <w:szCs w:val="22"/>
        </w:rPr>
        <w:t>aptarnavimo</w:t>
      </w:r>
      <w:proofErr w:type="spellEnd"/>
      <w:r w:rsidRPr="001C58EC">
        <w:rPr>
          <w:sz w:val="22"/>
          <w:szCs w:val="22"/>
        </w:rPr>
        <w:t xml:space="preserve"> </w:t>
      </w:r>
      <w:proofErr w:type="spellStart"/>
      <w:r w:rsidRPr="001C58EC">
        <w:rPr>
          <w:sz w:val="22"/>
          <w:szCs w:val="22"/>
        </w:rPr>
        <w:t>ir</w:t>
      </w:r>
      <w:proofErr w:type="spellEnd"/>
      <w:r w:rsidRPr="001C58EC">
        <w:rPr>
          <w:sz w:val="22"/>
          <w:szCs w:val="22"/>
        </w:rPr>
        <w:t xml:space="preserve"> bet </w:t>
      </w:r>
      <w:proofErr w:type="spellStart"/>
      <w:r w:rsidRPr="001C58EC">
        <w:rPr>
          <w:sz w:val="22"/>
          <w:szCs w:val="22"/>
        </w:rPr>
        <w:t>kurios</w:t>
      </w:r>
      <w:proofErr w:type="spellEnd"/>
      <w:r w:rsidRPr="001C58EC">
        <w:rPr>
          <w:sz w:val="22"/>
          <w:szCs w:val="22"/>
        </w:rPr>
        <w:t xml:space="preserve"> </w:t>
      </w:r>
      <w:proofErr w:type="spellStart"/>
      <w:r w:rsidRPr="001C58EC">
        <w:rPr>
          <w:sz w:val="22"/>
          <w:szCs w:val="22"/>
        </w:rPr>
        <w:t>kitos</w:t>
      </w:r>
      <w:proofErr w:type="spellEnd"/>
      <w:r w:rsidRPr="001C58EC">
        <w:rPr>
          <w:sz w:val="22"/>
          <w:szCs w:val="22"/>
        </w:rPr>
        <w:t xml:space="preserve"> </w:t>
      </w:r>
      <w:proofErr w:type="spellStart"/>
      <w:r w:rsidRPr="001C58EC">
        <w:rPr>
          <w:sz w:val="22"/>
          <w:szCs w:val="22"/>
        </w:rPr>
        <w:t>pridėtinės</w:t>
      </w:r>
      <w:proofErr w:type="spellEnd"/>
      <w:r w:rsidRPr="001C58EC">
        <w:rPr>
          <w:sz w:val="22"/>
          <w:szCs w:val="22"/>
        </w:rPr>
        <w:t xml:space="preserve"> </w:t>
      </w:r>
      <w:proofErr w:type="spellStart"/>
      <w:r w:rsidRPr="001C58EC">
        <w:rPr>
          <w:sz w:val="22"/>
          <w:szCs w:val="22"/>
        </w:rPr>
        <w:t>išlaidos</w:t>
      </w:r>
      <w:proofErr w:type="spellEnd"/>
      <w:r w:rsidRPr="001C58EC">
        <w:rPr>
          <w:sz w:val="22"/>
          <w:szCs w:val="22"/>
        </w:rPr>
        <w:t xml:space="preserve">, </w:t>
      </w:r>
      <w:proofErr w:type="spellStart"/>
      <w:r w:rsidRPr="001C58EC">
        <w:rPr>
          <w:sz w:val="22"/>
          <w:szCs w:val="22"/>
        </w:rPr>
        <w:t>reikalingos</w:t>
      </w:r>
      <w:proofErr w:type="spellEnd"/>
      <w:r w:rsidRPr="001C58EC">
        <w:rPr>
          <w:sz w:val="22"/>
          <w:szCs w:val="22"/>
        </w:rPr>
        <w:t xml:space="preserve"> </w:t>
      </w:r>
      <w:proofErr w:type="spellStart"/>
      <w:r w:rsidRPr="001C58EC">
        <w:rPr>
          <w:sz w:val="22"/>
          <w:szCs w:val="22"/>
        </w:rPr>
        <w:t>sutarčiai</w:t>
      </w:r>
      <w:proofErr w:type="spellEnd"/>
      <w:r w:rsidRPr="001C58EC">
        <w:rPr>
          <w:sz w:val="22"/>
          <w:szCs w:val="22"/>
        </w:rPr>
        <w:t xml:space="preserve"> </w:t>
      </w:r>
      <w:proofErr w:type="spellStart"/>
      <w:r w:rsidRPr="001C58EC">
        <w:rPr>
          <w:sz w:val="22"/>
          <w:szCs w:val="22"/>
        </w:rPr>
        <w:t>įvykdyti</w:t>
      </w:r>
      <w:proofErr w:type="spellEnd"/>
      <w:r w:rsidRPr="001C58EC">
        <w:rPr>
          <w:sz w:val="22"/>
          <w:szCs w:val="22"/>
        </w:rPr>
        <w:t xml:space="preserve">. </w:t>
      </w:r>
    </w:p>
    <w:p w14:paraId="06B3588B" w14:textId="77777777" w:rsidR="006F177B" w:rsidRPr="001C58EC" w:rsidRDefault="006F177B" w:rsidP="006F177B">
      <w:pPr>
        <w:tabs>
          <w:tab w:val="left" w:pos="0"/>
        </w:tabs>
        <w:ind w:firstLine="567"/>
        <w:jc w:val="both"/>
        <w:rPr>
          <w:rFonts w:eastAsia="Calibri"/>
          <w:sz w:val="22"/>
          <w:szCs w:val="22"/>
        </w:rPr>
      </w:pPr>
      <w:r w:rsidRPr="001C58EC">
        <w:rPr>
          <w:sz w:val="22"/>
          <w:szCs w:val="22"/>
        </w:rPr>
        <w:t xml:space="preserve">8. </w:t>
      </w:r>
      <w:proofErr w:type="spellStart"/>
      <w:r w:rsidRPr="001C58EC">
        <w:rPr>
          <w:rFonts w:eastAsia="Calibri"/>
          <w:sz w:val="22"/>
          <w:szCs w:val="22"/>
        </w:rPr>
        <w:t>Prekių</w:t>
      </w:r>
      <w:proofErr w:type="spellEnd"/>
      <w:r w:rsidRPr="001C58EC">
        <w:rPr>
          <w:rFonts w:eastAsia="Calibri"/>
          <w:sz w:val="22"/>
          <w:szCs w:val="22"/>
        </w:rPr>
        <w:t xml:space="preserve"> </w:t>
      </w:r>
      <w:proofErr w:type="spellStart"/>
      <w:r w:rsidRPr="001C58EC">
        <w:rPr>
          <w:rFonts w:eastAsia="Calibri"/>
          <w:sz w:val="22"/>
          <w:szCs w:val="22"/>
        </w:rPr>
        <w:t>įkainio</w:t>
      </w:r>
      <w:proofErr w:type="spellEnd"/>
      <w:r w:rsidRPr="001C58EC">
        <w:rPr>
          <w:rFonts w:eastAsia="Calibri"/>
          <w:sz w:val="22"/>
          <w:szCs w:val="22"/>
        </w:rPr>
        <w:t xml:space="preserve"> </w:t>
      </w:r>
      <w:proofErr w:type="spellStart"/>
      <w:r w:rsidRPr="001C58EC">
        <w:rPr>
          <w:rFonts w:eastAsia="Calibri"/>
          <w:sz w:val="22"/>
          <w:szCs w:val="22"/>
        </w:rPr>
        <w:t>peržiūra</w:t>
      </w:r>
      <w:proofErr w:type="spellEnd"/>
      <w:r w:rsidRPr="001C58EC">
        <w:rPr>
          <w:rFonts w:eastAsia="Calibri"/>
          <w:sz w:val="22"/>
          <w:szCs w:val="22"/>
        </w:rPr>
        <w:t xml:space="preserve"> </w:t>
      </w:r>
      <w:proofErr w:type="spellStart"/>
      <w:r w:rsidRPr="001C58EC">
        <w:rPr>
          <w:rFonts w:eastAsia="Calibri"/>
          <w:sz w:val="22"/>
          <w:szCs w:val="22"/>
        </w:rPr>
        <w:t>galima</w:t>
      </w:r>
      <w:proofErr w:type="spellEnd"/>
      <w:r w:rsidRPr="001C58EC">
        <w:rPr>
          <w:rFonts w:eastAsia="Calibri"/>
          <w:sz w:val="22"/>
          <w:szCs w:val="22"/>
        </w:rPr>
        <w:t xml:space="preserve"> </w:t>
      </w:r>
      <w:proofErr w:type="spellStart"/>
      <w:r w:rsidRPr="001C58EC">
        <w:rPr>
          <w:rFonts w:eastAsia="Calibri"/>
          <w:sz w:val="22"/>
          <w:szCs w:val="22"/>
        </w:rPr>
        <w:t>šiais</w:t>
      </w:r>
      <w:proofErr w:type="spellEnd"/>
      <w:r w:rsidRPr="001C58EC">
        <w:rPr>
          <w:rFonts w:eastAsia="Calibri"/>
          <w:sz w:val="22"/>
          <w:szCs w:val="22"/>
        </w:rPr>
        <w:t xml:space="preserve"> </w:t>
      </w:r>
      <w:proofErr w:type="spellStart"/>
      <w:r w:rsidRPr="001C58EC">
        <w:rPr>
          <w:rFonts w:eastAsia="Calibri"/>
          <w:sz w:val="22"/>
          <w:szCs w:val="22"/>
        </w:rPr>
        <w:t>atvejais</w:t>
      </w:r>
      <w:proofErr w:type="spellEnd"/>
      <w:r w:rsidRPr="001C58EC">
        <w:rPr>
          <w:rFonts w:eastAsia="Calibri"/>
          <w:sz w:val="22"/>
          <w:szCs w:val="22"/>
        </w:rPr>
        <w:t>:</w:t>
      </w:r>
    </w:p>
    <w:p w14:paraId="29588B96" w14:textId="77777777" w:rsidR="006F177B" w:rsidRPr="001C58EC" w:rsidRDefault="006F177B" w:rsidP="006F177B">
      <w:pPr>
        <w:pStyle w:val="Stilius3"/>
        <w:spacing w:before="0"/>
        <w:ind w:firstLine="567"/>
      </w:pPr>
      <w:r w:rsidRPr="001C58EC">
        <w:rPr>
          <w:rFonts w:eastAsia="Calibri"/>
        </w:rPr>
        <w:t xml:space="preserve">8.1. </w:t>
      </w:r>
      <w:r w:rsidRPr="001C58EC">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Už Prekes, pristatytas po naujo PVM tarifo įsigaliojimo , atsiskaitoma taikant sąskaitos išrašymo metu galiojantį PVM tarifą. Ši nuostata taikoma tuomet, jei PVM tarifas keičiasi (didėja ar mažėja) dėl Lietuvos Respublikos pridėtinės vertės mokesčio įstatymo </w:t>
      </w:r>
      <w:r w:rsidRPr="001C58EC">
        <w:lastRenderedPageBreak/>
        <w:t xml:space="preserve">pakeitimo ir netaikoma, kai PVM tarifas didėja ar atsiranda pareiga jį mokėti dėl nuo Tiekėjo priklausančių aplinkybių, pavyzdžiui pasikeičia jo veikla, tampa PVM mokėtoju ir pan. – tokius galimus pokyčius Tiekėjas turi įvertinti teikdamas pasiūlymą ir tokiu atveju įkainis su PVM nebus keičiamas. Dėl kitų nei PVM mokesčių pasikeitimo, prekių įkainiai nebus perskaičiuojami ir keičiami. </w:t>
      </w:r>
    </w:p>
    <w:p w14:paraId="44EFD115" w14:textId="77777777" w:rsidR="006F177B" w:rsidRPr="001C58EC" w:rsidRDefault="006F177B" w:rsidP="006F177B">
      <w:pPr>
        <w:pStyle w:val="Stilius3"/>
        <w:spacing w:before="0"/>
        <w:ind w:firstLine="567"/>
      </w:pPr>
      <w:r w:rsidRPr="001C58EC">
        <w:t>8.2. kai tai priklauso nuo galimų teisės aktų pokyčių, tiesiogiai įtakojančių Sutarties Prekių įkainių peržiūrą.</w:t>
      </w:r>
    </w:p>
    <w:p w14:paraId="3F34F96E" w14:textId="77777777" w:rsidR="006F177B" w:rsidRPr="001C58EC" w:rsidRDefault="006F177B" w:rsidP="006F177B">
      <w:pPr>
        <w:jc w:val="both"/>
        <w:rPr>
          <w:rFonts w:eastAsia="Calibri"/>
          <w:sz w:val="22"/>
          <w:szCs w:val="22"/>
        </w:rPr>
      </w:pPr>
      <w:r w:rsidRPr="001C58EC">
        <w:rPr>
          <w:rFonts w:eastAsia="Calibri"/>
          <w:sz w:val="22"/>
          <w:szCs w:val="22"/>
        </w:rPr>
        <w:t xml:space="preserve">         8.3. </w:t>
      </w:r>
      <w:proofErr w:type="spellStart"/>
      <w:r w:rsidRPr="001C58EC">
        <w:rPr>
          <w:rFonts w:eastAsia="Calibri"/>
          <w:sz w:val="22"/>
          <w:szCs w:val="22"/>
        </w:rPr>
        <w:t>Sutarties</w:t>
      </w:r>
      <w:proofErr w:type="spellEnd"/>
      <w:r w:rsidRPr="001C58EC">
        <w:rPr>
          <w:rFonts w:eastAsia="Calibri"/>
          <w:sz w:val="22"/>
          <w:szCs w:val="22"/>
        </w:rPr>
        <w:t xml:space="preserve"> </w:t>
      </w:r>
      <w:proofErr w:type="spellStart"/>
      <w:r w:rsidRPr="001C58EC">
        <w:rPr>
          <w:rFonts w:eastAsia="Calibri"/>
          <w:sz w:val="22"/>
          <w:szCs w:val="22"/>
        </w:rPr>
        <w:t>Prekių</w:t>
      </w:r>
      <w:proofErr w:type="spellEnd"/>
      <w:r w:rsidRPr="001C58EC">
        <w:rPr>
          <w:rFonts w:eastAsia="Calibri"/>
          <w:sz w:val="22"/>
          <w:szCs w:val="22"/>
        </w:rPr>
        <w:t xml:space="preserve"> </w:t>
      </w:r>
      <w:proofErr w:type="spellStart"/>
      <w:r w:rsidRPr="001C58EC">
        <w:rPr>
          <w:rFonts w:eastAsia="Calibri"/>
          <w:sz w:val="22"/>
          <w:szCs w:val="22"/>
        </w:rPr>
        <w:t>įkainis</w:t>
      </w:r>
      <w:proofErr w:type="spellEnd"/>
      <w:r w:rsidRPr="001C58EC">
        <w:rPr>
          <w:rFonts w:eastAsia="Calibri"/>
          <w:sz w:val="22"/>
          <w:szCs w:val="22"/>
        </w:rPr>
        <w:t xml:space="preserve"> </w:t>
      </w:r>
      <w:proofErr w:type="spellStart"/>
      <w:r w:rsidRPr="001C58EC">
        <w:rPr>
          <w:rFonts w:eastAsia="Calibri"/>
          <w:sz w:val="22"/>
          <w:szCs w:val="22"/>
        </w:rPr>
        <w:t>gali</w:t>
      </w:r>
      <w:proofErr w:type="spellEnd"/>
      <w:r w:rsidRPr="001C58EC">
        <w:rPr>
          <w:rFonts w:eastAsia="Calibri"/>
          <w:sz w:val="22"/>
          <w:szCs w:val="22"/>
        </w:rPr>
        <w:t xml:space="preserve"> </w:t>
      </w:r>
      <w:proofErr w:type="spellStart"/>
      <w:r w:rsidRPr="001C58EC">
        <w:rPr>
          <w:rFonts w:eastAsia="Calibri"/>
          <w:sz w:val="22"/>
          <w:szCs w:val="22"/>
        </w:rPr>
        <w:t>būti</w:t>
      </w:r>
      <w:proofErr w:type="spellEnd"/>
      <w:r w:rsidRPr="001C58EC">
        <w:rPr>
          <w:rFonts w:eastAsia="Calibri"/>
          <w:sz w:val="22"/>
          <w:szCs w:val="22"/>
        </w:rPr>
        <w:t xml:space="preserve"> </w:t>
      </w:r>
      <w:proofErr w:type="spellStart"/>
      <w:r w:rsidRPr="001C58EC">
        <w:rPr>
          <w:rFonts w:eastAsia="Calibri"/>
          <w:sz w:val="22"/>
          <w:szCs w:val="22"/>
        </w:rPr>
        <w:t>perskaičiuojamas</w:t>
      </w:r>
      <w:proofErr w:type="spellEnd"/>
      <w:r w:rsidRPr="001C58EC">
        <w:rPr>
          <w:rFonts w:eastAsia="Calibri"/>
          <w:sz w:val="22"/>
          <w:szCs w:val="22"/>
        </w:rPr>
        <w:t xml:space="preserve"> </w:t>
      </w:r>
      <w:proofErr w:type="spellStart"/>
      <w:r w:rsidRPr="001C58EC">
        <w:rPr>
          <w:rFonts w:eastAsia="Calibri"/>
          <w:sz w:val="22"/>
          <w:szCs w:val="22"/>
        </w:rPr>
        <w:t>dėl</w:t>
      </w:r>
      <w:proofErr w:type="spellEnd"/>
      <w:r w:rsidRPr="001C58EC">
        <w:rPr>
          <w:rFonts w:eastAsia="Calibri"/>
          <w:sz w:val="22"/>
          <w:szCs w:val="22"/>
        </w:rPr>
        <w:t xml:space="preserve"> Lietuvos </w:t>
      </w:r>
      <w:proofErr w:type="spellStart"/>
      <w:r w:rsidRPr="001C58EC">
        <w:rPr>
          <w:rFonts w:eastAsia="Calibri"/>
          <w:sz w:val="22"/>
          <w:szCs w:val="22"/>
        </w:rPr>
        <w:t>statistikos</w:t>
      </w:r>
      <w:proofErr w:type="spellEnd"/>
      <w:r w:rsidRPr="001C58EC">
        <w:rPr>
          <w:rFonts w:eastAsia="Calibri"/>
          <w:sz w:val="22"/>
          <w:szCs w:val="22"/>
        </w:rPr>
        <w:t xml:space="preserve"> </w:t>
      </w:r>
      <w:proofErr w:type="spellStart"/>
      <w:r w:rsidRPr="001C58EC">
        <w:rPr>
          <w:rFonts w:eastAsia="Calibri"/>
          <w:sz w:val="22"/>
          <w:szCs w:val="22"/>
        </w:rPr>
        <w:t>departamento</w:t>
      </w:r>
      <w:proofErr w:type="spellEnd"/>
      <w:r w:rsidRPr="001C58EC">
        <w:rPr>
          <w:rFonts w:eastAsia="Calibri"/>
          <w:sz w:val="22"/>
          <w:szCs w:val="22"/>
        </w:rPr>
        <w:t xml:space="preserve"> </w:t>
      </w:r>
      <w:proofErr w:type="spellStart"/>
      <w:r w:rsidRPr="001C58EC">
        <w:rPr>
          <w:rFonts w:eastAsia="Calibri"/>
          <w:sz w:val="22"/>
          <w:szCs w:val="22"/>
        </w:rPr>
        <w:t>skelbiamo</w:t>
      </w:r>
      <w:proofErr w:type="spellEnd"/>
      <w:r w:rsidRPr="001C58EC">
        <w:rPr>
          <w:rFonts w:eastAsia="Calibri"/>
          <w:sz w:val="22"/>
          <w:szCs w:val="22"/>
        </w:rPr>
        <w:t xml:space="preserve"> </w:t>
      </w:r>
      <w:proofErr w:type="spellStart"/>
      <w:r w:rsidRPr="001C58EC">
        <w:rPr>
          <w:rFonts w:eastAsia="Calibri"/>
          <w:sz w:val="22"/>
          <w:szCs w:val="22"/>
        </w:rPr>
        <w:t>panašių</w:t>
      </w:r>
      <w:proofErr w:type="spellEnd"/>
      <w:r w:rsidRPr="001C58EC">
        <w:rPr>
          <w:rFonts w:eastAsia="Calibri"/>
          <w:sz w:val="22"/>
          <w:szCs w:val="22"/>
        </w:rPr>
        <w:t xml:space="preserve"> </w:t>
      </w:r>
      <w:proofErr w:type="spellStart"/>
      <w:r w:rsidRPr="001C58EC">
        <w:rPr>
          <w:rFonts w:eastAsia="Calibri"/>
          <w:sz w:val="22"/>
          <w:szCs w:val="22"/>
        </w:rPr>
        <w:t>prekių</w:t>
      </w:r>
      <w:proofErr w:type="spellEnd"/>
      <w:r w:rsidRPr="001C58EC">
        <w:rPr>
          <w:rFonts w:eastAsia="Calibri"/>
          <w:sz w:val="22"/>
          <w:szCs w:val="22"/>
        </w:rPr>
        <w:t xml:space="preserve"> </w:t>
      </w:r>
      <w:proofErr w:type="spellStart"/>
      <w:r w:rsidRPr="001C58EC">
        <w:rPr>
          <w:rFonts w:eastAsia="Calibri"/>
          <w:sz w:val="22"/>
          <w:szCs w:val="22"/>
        </w:rPr>
        <w:t>kainų</w:t>
      </w:r>
      <w:proofErr w:type="spellEnd"/>
      <w:r w:rsidRPr="001C58EC">
        <w:rPr>
          <w:rFonts w:eastAsia="Calibri"/>
          <w:sz w:val="22"/>
          <w:szCs w:val="22"/>
        </w:rPr>
        <w:t xml:space="preserve"> </w:t>
      </w:r>
      <w:proofErr w:type="spellStart"/>
      <w:r w:rsidRPr="001C58EC">
        <w:rPr>
          <w:rFonts w:eastAsia="Calibri"/>
          <w:sz w:val="22"/>
          <w:szCs w:val="22"/>
        </w:rPr>
        <w:t>indekso</w:t>
      </w:r>
      <w:proofErr w:type="spellEnd"/>
      <w:r w:rsidRPr="001C58EC">
        <w:rPr>
          <w:rFonts w:eastAsia="Calibri"/>
          <w:sz w:val="22"/>
          <w:szCs w:val="22"/>
        </w:rPr>
        <w:t xml:space="preserve"> (</w:t>
      </w:r>
      <w:proofErr w:type="spellStart"/>
      <w:r w:rsidRPr="001C58EC">
        <w:rPr>
          <w:rFonts w:eastAsia="Calibri"/>
          <w:sz w:val="22"/>
          <w:szCs w:val="22"/>
        </w:rPr>
        <w:t>toliau</w:t>
      </w:r>
      <w:proofErr w:type="spellEnd"/>
      <w:r w:rsidRPr="001C58EC">
        <w:rPr>
          <w:rFonts w:eastAsia="Calibri"/>
          <w:sz w:val="22"/>
          <w:szCs w:val="22"/>
        </w:rPr>
        <w:t xml:space="preserve"> – </w:t>
      </w:r>
      <w:proofErr w:type="spellStart"/>
      <w:r w:rsidRPr="001C58EC">
        <w:rPr>
          <w:rFonts w:eastAsia="Calibri"/>
          <w:sz w:val="22"/>
          <w:szCs w:val="22"/>
        </w:rPr>
        <w:t>Indekso</w:t>
      </w:r>
      <w:proofErr w:type="spellEnd"/>
      <w:r w:rsidRPr="001C58EC">
        <w:rPr>
          <w:rFonts w:eastAsia="Calibri"/>
          <w:sz w:val="22"/>
          <w:szCs w:val="22"/>
        </w:rPr>
        <w:t xml:space="preserve">) </w:t>
      </w:r>
      <w:proofErr w:type="spellStart"/>
      <w:r w:rsidRPr="001C58EC">
        <w:rPr>
          <w:rFonts w:eastAsia="Calibri"/>
          <w:sz w:val="22"/>
          <w:szCs w:val="22"/>
        </w:rPr>
        <w:t>padidėjimo</w:t>
      </w:r>
      <w:proofErr w:type="spellEnd"/>
      <w:r w:rsidRPr="001C58EC">
        <w:rPr>
          <w:rFonts w:eastAsia="Calibri"/>
          <w:sz w:val="22"/>
          <w:szCs w:val="22"/>
        </w:rPr>
        <w:t xml:space="preserve"> </w:t>
      </w:r>
      <w:proofErr w:type="spellStart"/>
      <w:r w:rsidRPr="001C58EC">
        <w:rPr>
          <w:rFonts w:eastAsia="Calibri"/>
          <w:sz w:val="22"/>
          <w:szCs w:val="22"/>
        </w:rPr>
        <w:t>arba</w:t>
      </w:r>
      <w:proofErr w:type="spellEnd"/>
      <w:r w:rsidRPr="001C58EC">
        <w:rPr>
          <w:rFonts w:eastAsia="Calibri"/>
          <w:sz w:val="22"/>
          <w:szCs w:val="22"/>
        </w:rPr>
        <w:t xml:space="preserve"> </w:t>
      </w:r>
      <w:proofErr w:type="spellStart"/>
      <w:r w:rsidRPr="001C58EC">
        <w:rPr>
          <w:rFonts w:eastAsia="Calibri"/>
          <w:sz w:val="22"/>
          <w:szCs w:val="22"/>
        </w:rPr>
        <w:t>sumažėjimo</w:t>
      </w:r>
      <w:proofErr w:type="spellEnd"/>
      <w:r w:rsidRPr="001C58EC">
        <w:rPr>
          <w:rFonts w:eastAsia="Calibri"/>
          <w:sz w:val="22"/>
          <w:szCs w:val="22"/>
        </w:rPr>
        <w:t xml:space="preserve">. </w:t>
      </w:r>
      <w:proofErr w:type="spellStart"/>
      <w:r w:rsidRPr="001C58EC">
        <w:rPr>
          <w:rFonts w:eastAsia="Calibri"/>
          <w:sz w:val="22"/>
          <w:szCs w:val="22"/>
        </w:rPr>
        <w:t>Perskaičiavimas</w:t>
      </w:r>
      <w:proofErr w:type="spellEnd"/>
      <w:r w:rsidRPr="001C58EC">
        <w:rPr>
          <w:rFonts w:eastAsia="Calibri"/>
          <w:sz w:val="22"/>
          <w:szCs w:val="22"/>
        </w:rPr>
        <w:t xml:space="preserve"> </w:t>
      </w:r>
      <w:proofErr w:type="spellStart"/>
      <w:r w:rsidRPr="001C58EC">
        <w:rPr>
          <w:rFonts w:eastAsia="Calibri"/>
          <w:sz w:val="22"/>
          <w:szCs w:val="22"/>
        </w:rPr>
        <w:t>atliekamas</w:t>
      </w:r>
      <w:proofErr w:type="spellEnd"/>
      <w:r w:rsidRPr="001C58EC">
        <w:rPr>
          <w:rFonts w:eastAsia="Calibri"/>
          <w:sz w:val="22"/>
          <w:szCs w:val="22"/>
        </w:rPr>
        <w:t xml:space="preserve"> ne </w:t>
      </w:r>
      <w:proofErr w:type="spellStart"/>
      <w:r w:rsidRPr="001C58EC">
        <w:rPr>
          <w:rFonts w:eastAsia="Calibri"/>
          <w:sz w:val="22"/>
          <w:szCs w:val="22"/>
        </w:rPr>
        <w:t>anksčiau</w:t>
      </w:r>
      <w:proofErr w:type="spellEnd"/>
      <w:r w:rsidRPr="001C58EC">
        <w:rPr>
          <w:rFonts w:eastAsia="Calibri"/>
          <w:sz w:val="22"/>
          <w:szCs w:val="22"/>
        </w:rPr>
        <w:t xml:space="preserve"> </w:t>
      </w:r>
      <w:proofErr w:type="spellStart"/>
      <w:r w:rsidRPr="001C58EC">
        <w:rPr>
          <w:rFonts w:eastAsia="Calibri"/>
          <w:sz w:val="22"/>
          <w:szCs w:val="22"/>
        </w:rPr>
        <w:t>kaip</w:t>
      </w:r>
      <w:proofErr w:type="spellEnd"/>
      <w:r w:rsidRPr="001C58EC">
        <w:rPr>
          <w:rFonts w:eastAsia="Calibri"/>
          <w:sz w:val="22"/>
          <w:szCs w:val="22"/>
        </w:rPr>
        <w:t xml:space="preserve"> po 6 </w:t>
      </w:r>
      <w:proofErr w:type="spellStart"/>
      <w:r w:rsidRPr="001C58EC">
        <w:rPr>
          <w:rFonts w:eastAsia="Calibri"/>
          <w:sz w:val="22"/>
          <w:szCs w:val="22"/>
        </w:rPr>
        <w:t>mėn</w:t>
      </w:r>
      <w:proofErr w:type="spellEnd"/>
      <w:r w:rsidRPr="001C58EC">
        <w:rPr>
          <w:rFonts w:eastAsia="Calibri"/>
          <w:sz w:val="22"/>
          <w:szCs w:val="22"/>
        </w:rPr>
        <w:t xml:space="preserve">. </w:t>
      </w:r>
      <w:proofErr w:type="spellStart"/>
      <w:r w:rsidRPr="001C58EC">
        <w:rPr>
          <w:rFonts w:eastAsia="Calibri"/>
          <w:sz w:val="22"/>
          <w:szCs w:val="22"/>
        </w:rPr>
        <w:t>nuo</w:t>
      </w:r>
      <w:proofErr w:type="spellEnd"/>
      <w:r w:rsidRPr="001C58EC">
        <w:rPr>
          <w:rFonts w:eastAsia="Calibri"/>
          <w:sz w:val="22"/>
          <w:szCs w:val="22"/>
        </w:rPr>
        <w:t xml:space="preserve"> </w:t>
      </w:r>
      <w:proofErr w:type="spellStart"/>
      <w:r w:rsidRPr="001C58EC">
        <w:rPr>
          <w:rFonts w:eastAsia="Calibri"/>
          <w:sz w:val="22"/>
          <w:szCs w:val="22"/>
        </w:rPr>
        <w:t>Sutarties</w:t>
      </w:r>
      <w:proofErr w:type="spellEnd"/>
      <w:r w:rsidRPr="001C58EC">
        <w:rPr>
          <w:rFonts w:eastAsia="Calibri"/>
          <w:sz w:val="22"/>
          <w:szCs w:val="22"/>
        </w:rPr>
        <w:t xml:space="preserve"> </w:t>
      </w:r>
      <w:proofErr w:type="spellStart"/>
      <w:r w:rsidRPr="001C58EC">
        <w:rPr>
          <w:rFonts w:eastAsia="Calibri"/>
          <w:sz w:val="22"/>
          <w:szCs w:val="22"/>
        </w:rPr>
        <w:t>sudarymo</w:t>
      </w:r>
      <w:proofErr w:type="spellEnd"/>
      <w:r w:rsidRPr="001C58EC">
        <w:rPr>
          <w:rFonts w:eastAsia="Calibri"/>
          <w:sz w:val="22"/>
          <w:szCs w:val="22"/>
        </w:rPr>
        <w:t xml:space="preserve"> </w:t>
      </w:r>
      <w:proofErr w:type="spellStart"/>
      <w:r w:rsidRPr="001C58EC">
        <w:rPr>
          <w:rFonts w:eastAsia="Calibri"/>
          <w:sz w:val="22"/>
          <w:szCs w:val="22"/>
        </w:rPr>
        <w:t>momento</w:t>
      </w:r>
      <w:proofErr w:type="spellEnd"/>
      <w:r w:rsidRPr="001C58EC">
        <w:rPr>
          <w:rFonts w:eastAsia="Calibri"/>
          <w:sz w:val="22"/>
          <w:szCs w:val="22"/>
        </w:rPr>
        <w:t xml:space="preserve">, </w:t>
      </w:r>
      <w:proofErr w:type="spellStart"/>
      <w:proofErr w:type="gramStart"/>
      <w:r w:rsidRPr="001C58EC">
        <w:rPr>
          <w:rFonts w:eastAsia="Calibri"/>
          <w:sz w:val="22"/>
          <w:szCs w:val="22"/>
        </w:rPr>
        <w:t>jeigu</w:t>
      </w:r>
      <w:proofErr w:type="spellEnd"/>
      <w:r w:rsidRPr="001C58EC">
        <w:rPr>
          <w:rFonts w:eastAsia="Calibri"/>
          <w:sz w:val="22"/>
          <w:szCs w:val="22"/>
        </w:rPr>
        <w:t xml:space="preserve">  </w:t>
      </w:r>
      <w:proofErr w:type="spellStart"/>
      <w:r w:rsidRPr="001C58EC">
        <w:rPr>
          <w:rFonts w:eastAsia="Calibri"/>
          <w:sz w:val="22"/>
          <w:szCs w:val="22"/>
        </w:rPr>
        <w:t>Indekso</w:t>
      </w:r>
      <w:proofErr w:type="spellEnd"/>
      <w:proofErr w:type="gramEnd"/>
      <w:r w:rsidRPr="001C58EC">
        <w:rPr>
          <w:rFonts w:eastAsia="Calibri"/>
          <w:sz w:val="22"/>
          <w:szCs w:val="22"/>
        </w:rPr>
        <w:t xml:space="preserve"> </w:t>
      </w:r>
      <w:proofErr w:type="spellStart"/>
      <w:r w:rsidRPr="001C58EC">
        <w:rPr>
          <w:rFonts w:eastAsia="Calibri"/>
          <w:sz w:val="22"/>
          <w:szCs w:val="22"/>
        </w:rPr>
        <w:t>pokytis</w:t>
      </w:r>
      <w:proofErr w:type="spellEnd"/>
      <w:r w:rsidRPr="001C58EC">
        <w:rPr>
          <w:rFonts w:eastAsia="Calibri"/>
          <w:sz w:val="22"/>
          <w:szCs w:val="22"/>
        </w:rPr>
        <w:t xml:space="preserve"> </w:t>
      </w:r>
      <w:proofErr w:type="spellStart"/>
      <w:r w:rsidRPr="001C58EC">
        <w:rPr>
          <w:rFonts w:eastAsia="Calibri"/>
          <w:sz w:val="22"/>
          <w:szCs w:val="22"/>
        </w:rPr>
        <w:t>yra</w:t>
      </w:r>
      <w:proofErr w:type="spellEnd"/>
      <w:r w:rsidRPr="001C58EC">
        <w:rPr>
          <w:rFonts w:eastAsia="Calibri"/>
          <w:sz w:val="22"/>
          <w:szCs w:val="22"/>
        </w:rPr>
        <w:t xml:space="preserve">  </w:t>
      </w:r>
      <w:proofErr w:type="spellStart"/>
      <w:r w:rsidRPr="001C58EC">
        <w:rPr>
          <w:rFonts w:eastAsia="Calibri"/>
          <w:sz w:val="22"/>
          <w:szCs w:val="22"/>
        </w:rPr>
        <w:t>didesnis</w:t>
      </w:r>
      <w:proofErr w:type="spellEnd"/>
      <w:r w:rsidRPr="001C58EC">
        <w:rPr>
          <w:rFonts w:eastAsia="Calibri"/>
          <w:sz w:val="22"/>
          <w:szCs w:val="22"/>
        </w:rPr>
        <w:t xml:space="preserve"> (</w:t>
      </w:r>
      <w:proofErr w:type="spellStart"/>
      <w:r w:rsidRPr="001C58EC">
        <w:rPr>
          <w:rFonts w:eastAsia="Calibri"/>
          <w:sz w:val="22"/>
          <w:szCs w:val="22"/>
        </w:rPr>
        <w:t>arba</w:t>
      </w:r>
      <w:proofErr w:type="spellEnd"/>
      <w:r w:rsidRPr="001C58EC">
        <w:rPr>
          <w:rFonts w:eastAsia="Calibri"/>
          <w:sz w:val="22"/>
          <w:szCs w:val="22"/>
        </w:rPr>
        <w:t xml:space="preserve"> </w:t>
      </w:r>
      <w:proofErr w:type="spellStart"/>
      <w:r w:rsidRPr="001C58EC">
        <w:rPr>
          <w:rFonts w:eastAsia="Calibri"/>
          <w:sz w:val="22"/>
          <w:szCs w:val="22"/>
        </w:rPr>
        <w:t>mažesnis</w:t>
      </w:r>
      <w:proofErr w:type="spellEnd"/>
      <w:r w:rsidRPr="001C58EC">
        <w:rPr>
          <w:rFonts w:eastAsia="Calibri"/>
          <w:sz w:val="22"/>
          <w:szCs w:val="22"/>
        </w:rPr>
        <w:t xml:space="preserve">) </w:t>
      </w:r>
      <w:proofErr w:type="spellStart"/>
      <w:r w:rsidRPr="001C58EC">
        <w:rPr>
          <w:rFonts w:eastAsia="Calibri"/>
          <w:sz w:val="22"/>
          <w:szCs w:val="22"/>
        </w:rPr>
        <w:t>negu</w:t>
      </w:r>
      <w:proofErr w:type="spellEnd"/>
      <w:r w:rsidRPr="001C58EC">
        <w:rPr>
          <w:rFonts w:eastAsia="Calibri"/>
          <w:sz w:val="22"/>
          <w:szCs w:val="22"/>
        </w:rPr>
        <w:t xml:space="preserve"> 10 (</w:t>
      </w:r>
      <w:proofErr w:type="spellStart"/>
      <w:r w:rsidRPr="001C58EC">
        <w:rPr>
          <w:rFonts w:eastAsia="Calibri"/>
          <w:sz w:val="22"/>
          <w:szCs w:val="22"/>
        </w:rPr>
        <w:t>dešimt</w:t>
      </w:r>
      <w:proofErr w:type="spellEnd"/>
      <w:r w:rsidRPr="001C58EC">
        <w:rPr>
          <w:rFonts w:eastAsia="Calibri"/>
          <w:sz w:val="22"/>
          <w:szCs w:val="22"/>
        </w:rPr>
        <w:t xml:space="preserve">) </w:t>
      </w:r>
      <w:proofErr w:type="spellStart"/>
      <w:r w:rsidRPr="001C58EC">
        <w:rPr>
          <w:rFonts w:eastAsia="Calibri"/>
          <w:sz w:val="22"/>
          <w:szCs w:val="22"/>
        </w:rPr>
        <w:t>procentų</w:t>
      </w:r>
      <w:proofErr w:type="spellEnd"/>
      <w:r w:rsidRPr="001C58EC">
        <w:rPr>
          <w:rFonts w:eastAsia="Calibri"/>
          <w:sz w:val="22"/>
          <w:szCs w:val="22"/>
        </w:rPr>
        <w:t xml:space="preserve"> </w:t>
      </w:r>
      <w:proofErr w:type="spellStart"/>
      <w:r w:rsidRPr="001C58EC">
        <w:rPr>
          <w:rFonts w:eastAsia="Calibri"/>
          <w:sz w:val="22"/>
          <w:szCs w:val="22"/>
        </w:rPr>
        <w:t>lyginant</w:t>
      </w:r>
      <w:proofErr w:type="spellEnd"/>
      <w:r w:rsidRPr="001C58EC">
        <w:rPr>
          <w:rFonts w:eastAsia="Calibri"/>
          <w:sz w:val="22"/>
          <w:szCs w:val="22"/>
        </w:rPr>
        <w:t xml:space="preserve"> </w:t>
      </w:r>
      <w:proofErr w:type="spellStart"/>
      <w:r w:rsidRPr="001C58EC">
        <w:rPr>
          <w:rFonts w:eastAsia="Calibri"/>
          <w:sz w:val="22"/>
          <w:szCs w:val="22"/>
        </w:rPr>
        <w:t>perskaičiavimo</w:t>
      </w:r>
      <w:proofErr w:type="spellEnd"/>
      <w:r w:rsidRPr="001C58EC">
        <w:rPr>
          <w:rFonts w:eastAsia="Calibri"/>
          <w:sz w:val="22"/>
          <w:szCs w:val="22"/>
        </w:rPr>
        <w:t xml:space="preserve"> </w:t>
      </w:r>
      <w:proofErr w:type="spellStart"/>
      <w:r w:rsidRPr="001C58EC">
        <w:rPr>
          <w:rFonts w:eastAsia="Calibri"/>
          <w:sz w:val="22"/>
          <w:szCs w:val="22"/>
        </w:rPr>
        <w:t>momentu</w:t>
      </w:r>
      <w:proofErr w:type="spellEnd"/>
      <w:r w:rsidRPr="001C58EC">
        <w:rPr>
          <w:rFonts w:eastAsia="Calibri"/>
          <w:sz w:val="22"/>
          <w:szCs w:val="22"/>
        </w:rPr>
        <w:t xml:space="preserve"> </w:t>
      </w:r>
      <w:proofErr w:type="spellStart"/>
      <w:r w:rsidRPr="001C58EC">
        <w:rPr>
          <w:rFonts w:eastAsia="Calibri"/>
          <w:sz w:val="22"/>
          <w:szCs w:val="22"/>
        </w:rPr>
        <w:t>skelbiamą</w:t>
      </w:r>
      <w:proofErr w:type="spellEnd"/>
      <w:r w:rsidRPr="001C58EC">
        <w:rPr>
          <w:rFonts w:eastAsia="Calibri"/>
          <w:sz w:val="22"/>
          <w:szCs w:val="22"/>
        </w:rPr>
        <w:t xml:space="preserve"> </w:t>
      </w:r>
      <w:proofErr w:type="spellStart"/>
      <w:r w:rsidRPr="001C58EC">
        <w:rPr>
          <w:rFonts w:eastAsia="Calibri"/>
          <w:sz w:val="22"/>
          <w:szCs w:val="22"/>
        </w:rPr>
        <w:t>naujausią</w:t>
      </w:r>
      <w:proofErr w:type="spellEnd"/>
      <w:r w:rsidRPr="001C58EC">
        <w:rPr>
          <w:rFonts w:eastAsia="Calibri"/>
          <w:sz w:val="22"/>
          <w:szCs w:val="22"/>
        </w:rPr>
        <w:t xml:space="preserve"> </w:t>
      </w:r>
      <w:proofErr w:type="spellStart"/>
      <w:r w:rsidRPr="001C58EC">
        <w:rPr>
          <w:rFonts w:eastAsia="Calibri"/>
          <w:sz w:val="22"/>
          <w:szCs w:val="22"/>
        </w:rPr>
        <w:t>Indeksą</w:t>
      </w:r>
      <w:proofErr w:type="spellEnd"/>
      <w:r w:rsidRPr="001C58EC">
        <w:rPr>
          <w:rFonts w:eastAsia="Calibri"/>
          <w:sz w:val="22"/>
          <w:szCs w:val="22"/>
        </w:rPr>
        <w:t xml:space="preserve"> </w:t>
      </w:r>
      <w:proofErr w:type="spellStart"/>
      <w:r w:rsidRPr="001C58EC">
        <w:rPr>
          <w:rFonts w:eastAsia="Calibri"/>
          <w:sz w:val="22"/>
          <w:szCs w:val="22"/>
        </w:rPr>
        <w:t>su</w:t>
      </w:r>
      <w:proofErr w:type="spellEnd"/>
      <w:r w:rsidRPr="001C58EC">
        <w:rPr>
          <w:rFonts w:eastAsia="Calibri"/>
          <w:sz w:val="22"/>
          <w:szCs w:val="22"/>
        </w:rPr>
        <w:t xml:space="preserve"> </w:t>
      </w:r>
      <w:proofErr w:type="spellStart"/>
      <w:r w:rsidRPr="001C58EC">
        <w:rPr>
          <w:rFonts w:eastAsia="Calibri"/>
          <w:sz w:val="22"/>
          <w:szCs w:val="22"/>
        </w:rPr>
        <w:t>paskutinio</w:t>
      </w:r>
      <w:proofErr w:type="spellEnd"/>
      <w:r w:rsidRPr="001C58EC">
        <w:rPr>
          <w:rFonts w:eastAsia="Calibri"/>
          <w:sz w:val="22"/>
          <w:szCs w:val="22"/>
        </w:rPr>
        <w:t xml:space="preserve"> </w:t>
      </w:r>
      <w:proofErr w:type="spellStart"/>
      <w:r w:rsidRPr="001C58EC">
        <w:rPr>
          <w:rFonts w:eastAsia="Calibri"/>
          <w:sz w:val="22"/>
          <w:szCs w:val="22"/>
        </w:rPr>
        <w:t>perskaičiavimo</w:t>
      </w:r>
      <w:proofErr w:type="spellEnd"/>
      <w:r w:rsidRPr="001C58EC">
        <w:rPr>
          <w:rFonts w:eastAsia="Calibri"/>
          <w:sz w:val="22"/>
          <w:szCs w:val="22"/>
        </w:rPr>
        <w:t xml:space="preserve"> </w:t>
      </w:r>
      <w:proofErr w:type="spellStart"/>
      <w:r w:rsidRPr="001C58EC">
        <w:rPr>
          <w:rFonts w:eastAsia="Calibri"/>
          <w:sz w:val="22"/>
          <w:szCs w:val="22"/>
        </w:rPr>
        <w:t>metu</w:t>
      </w:r>
      <w:proofErr w:type="spellEnd"/>
      <w:r w:rsidRPr="001C58EC">
        <w:rPr>
          <w:rFonts w:eastAsia="Calibri"/>
          <w:sz w:val="22"/>
          <w:szCs w:val="22"/>
        </w:rPr>
        <w:t xml:space="preserve"> </w:t>
      </w:r>
      <w:proofErr w:type="spellStart"/>
      <w:r w:rsidRPr="001C58EC">
        <w:rPr>
          <w:rFonts w:eastAsia="Calibri"/>
          <w:sz w:val="22"/>
          <w:szCs w:val="22"/>
        </w:rPr>
        <w:t>taikytu</w:t>
      </w:r>
      <w:proofErr w:type="spellEnd"/>
      <w:r w:rsidRPr="001C58EC">
        <w:rPr>
          <w:rFonts w:eastAsia="Calibri"/>
          <w:sz w:val="22"/>
          <w:szCs w:val="22"/>
        </w:rPr>
        <w:t xml:space="preserve"> </w:t>
      </w:r>
      <w:proofErr w:type="spellStart"/>
      <w:r w:rsidRPr="001C58EC">
        <w:rPr>
          <w:rFonts w:eastAsia="Calibri"/>
          <w:sz w:val="22"/>
          <w:szCs w:val="22"/>
        </w:rPr>
        <w:t>Indeksu</w:t>
      </w:r>
      <w:proofErr w:type="spellEnd"/>
      <w:r w:rsidRPr="001C58EC">
        <w:rPr>
          <w:rFonts w:eastAsia="Calibri"/>
          <w:sz w:val="22"/>
          <w:szCs w:val="22"/>
        </w:rPr>
        <w:t xml:space="preserve"> </w:t>
      </w:r>
      <w:proofErr w:type="spellStart"/>
      <w:r w:rsidRPr="001C58EC">
        <w:rPr>
          <w:rFonts w:eastAsia="Calibri"/>
          <w:sz w:val="22"/>
          <w:szCs w:val="22"/>
        </w:rPr>
        <w:t>arba</w:t>
      </w:r>
      <w:proofErr w:type="spellEnd"/>
      <w:r w:rsidRPr="001C58EC">
        <w:rPr>
          <w:rFonts w:eastAsia="Calibri"/>
          <w:sz w:val="22"/>
          <w:szCs w:val="22"/>
        </w:rPr>
        <w:t xml:space="preserve"> </w:t>
      </w:r>
      <w:proofErr w:type="spellStart"/>
      <w:r w:rsidRPr="001C58EC">
        <w:rPr>
          <w:rFonts w:eastAsia="Calibri"/>
          <w:sz w:val="22"/>
          <w:szCs w:val="22"/>
        </w:rPr>
        <w:t>pasiūlymo</w:t>
      </w:r>
      <w:proofErr w:type="spellEnd"/>
      <w:r w:rsidRPr="001C58EC">
        <w:rPr>
          <w:rFonts w:eastAsia="Calibri"/>
          <w:sz w:val="22"/>
          <w:szCs w:val="22"/>
        </w:rPr>
        <w:t xml:space="preserve"> </w:t>
      </w:r>
      <w:proofErr w:type="spellStart"/>
      <w:r w:rsidRPr="001C58EC">
        <w:rPr>
          <w:rFonts w:eastAsia="Calibri"/>
          <w:sz w:val="22"/>
          <w:szCs w:val="22"/>
        </w:rPr>
        <w:t>pateikimo</w:t>
      </w:r>
      <w:proofErr w:type="spellEnd"/>
      <w:r w:rsidRPr="001C58EC">
        <w:rPr>
          <w:rFonts w:eastAsia="Calibri"/>
          <w:sz w:val="22"/>
          <w:szCs w:val="22"/>
        </w:rPr>
        <w:t xml:space="preserve"> </w:t>
      </w:r>
      <w:proofErr w:type="spellStart"/>
      <w:r w:rsidRPr="001C58EC">
        <w:rPr>
          <w:rFonts w:eastAsia="Calibri"/>
          <w:sz w:val="22"/>
          <w:szCs w:val="22"/>
        </w:rPr>
        <w:t>mėnesio</w:t>
      </w:r>
      <w:proofErr w:type="spellEnd"/>
      <w:r w:rsidRPr="001C58EC">
        <w:rPr>
          <w:rFonts w:eastAsia="Calibri"/>
          <w:sz w:val="22"/>
          <w:szCs w:val="22"/>
        </w:rPr>
        <w:t xml:space="preserve"> </w:t>
      </w:r>
      <w:proofErr w:type="spellStart"/>
      <w:r w:rsidRPr="001C58EC">
        <w:rPr>
          <w:rFonts w:eastAsia="Calibri"/>
          <w:sz w:val="22"/>
          <w:szCs w:val="22"/>
        </w:rPr>
        <w:t>Indeksu</w:t>
      </w:r>
      <w:proofErr w:type="spellEnd"/>
      <w:r w:rsidRPr="001C58EC">
        <w:rPr>
          <w:rFonts w:eastAsia="Calibri"/>
          <w:sz w:val="22"/>
          <w:szCs w:val="22"/>
        </w:rPr>
        <w:t xml:space="preserve">, kai </w:t>
      </w:r>
      <w:proofErr w:type="spellStart"/>
      <w:r w:rsidRPr="001C58EC">
        <w:rPr>
          <w:rFonts w:eastAsia="Calibri"/>
          <w:sz w:val="22"/>
          <w:szCs w:val="22"/>
        </w:rPr>
        <w:t>perskaičiavimas</w:t>
      </w:r>
      <w:proofErr w:type="spellEnd"/>
      <w:r w:rsidRPr="001C58EC">
        <w:rPr>
          <w:rFonts w:eastAsia="Calibri"/>
          <w:sz w:val="22"/>
          <w:szCs w:val="22"/>
        </w:rPr>
        <w:t xml:space="preserve"> </w:t>
      </w:r>
      <w:proofErr w:type="spellStart"/>
      <w:r w:rsidRPr="001C58EC">
        <w:rPr>
          <w:rFonts w:eastAsia="Calibri"/>
          <w:sz w:val="22"/>
          <w:szCs w:val="22"/>
        </w:rPr>
        <w:t>atliekamas</w:t>
      </w:r>
      <w:proofErr w:type="spellEnd"/>
      <w:r w:rsidRPr="001C58EC">
        <w:rPr>
          <w:rFonts w:eastAsia="Calibri"/>
          <w:sz w:val="22"/>
          <w:szCs w:val="22"/>
        </w:rPr>
        <w:t xml:space="preserve"> </w:t>
      </w:r>
      <w:proofErr w:type="spellStart"/>
      <w:r w:rsidRPr="001C58EC">
        <w:rPr>
          <w:rFonts w:eastAsia="Calibri"/>
          <w:sz w:val="22"/>
          <w:szCs w:val="22"/>
        </w:rPr>
        <w:t>pirmą</w:t>
      </w:r>
      <w:proofErr w:type="spellEnd"/>
      <w:r w:rsidRPr="001C58EC">
        <w:rPr>
          <w:rFonts w:eastAsia="Calibri"/>
          <w:sz w:val="22"/>
          <w:szCs w:val="22"/>
        </w:rPr>
        <w:t xml:space="preserve"> </w:t>
      </w:r>
      <w:proofErr w:type="spellStart"/>
      <w:r w:rsidRPr="001C58EC">
        <w:rPr>
          <w:rFonts w:eastAsia="Calibri"/>
          <w:sz w:val="22"/>
          <w:szCs w:val="22"/>
        </w:rPr>
        <w:t>kartą</w:t>
      </w:r>
      <w:proofErr w:type="spellEnd"/>
      <w:r w:rsidRPr="001C58EC">
        <w:rPr>
          <w:rFonts w:eastAsia="Calibri"/>
          <w:sz w:val="22"/>
          <w:szCs w:val="22"/>
        </w:rPr>
        <w:t xml:space="preserve">. </w:t>
      </w:r>
      <w:proofErr w:type="spellStart"/>
      <w:r w:rsidRPr="001C58EC">
        <w:rPr>
          <w:rFonts w:eastAsia="Calibri"/>
          <w:sz w:val="22"/>
          <w:szCs w:val="22"/>
        </w:rPr>
        <w:t>Perskaičiavimas</w:t>
      </w:r>
      <w:proofErr w:type="spellEnd"/>
      <w:r w:rsidRPr="001C58EC">
        <w:rPr>
          <w:rFonts w:eastAsia="Calibri"/>
          <w:sz w:val="22"/>
          <w:szCs w:val="22"/>
        </w:rPr>
        <w:t xml:space="preserve"> </w:t>
      </w:r>
      <w:proofErr w:type="spellStart"/>
      <w:r w:rsidRPr="001C58EC">
        <w:rPr>
          <w:rFonts w:eastAsia="Calibri"/>
          <w:sz w:val="22"/>
          <w:szCs w:val="22"/>
        </w:rPr>
        <w:t>atliekamas</w:t>
      </w:r>
      <w:proofErr w:type="spellEnd"/>
      <w:r w:rsidRPr="001C58EC">
        <w:rPr>
          <w:rFonts w:eastAsia="Calibri"/>
          <w:sz w:val="22"/>
          <w:szCs w:val="22"/>
        </w:rPr>
        <w:t xml:space="preserve"> per 10 </w:t>
      </w:r>
      <w:proofErr w:type="spellStart"/>
      <w:r w:rsidRPr="001C58EC">
        <w:rPr>
          <w:rFonts w:eastAsia="Calibri"/>
          <w:sz w:val="22"/>
          <w:szCs w:val="22"/>
        </w:rPr>
        <w:t>darbo</w:t>
      </w:r>
      <w:proofErr w:type="spellEnd"/>
      <w:r w:rsidRPr="001C58EC">
        <w:rPr>
          <w:rFonts w:eastAsia="Calibri"/>
          <w:sz w:val="22"/>
          <w:szCs w:val="22"/>
        </w:rPr>
        <w:t xml:space="preserve"> </w:t>
      </w:r>
      <w:proofErr w:type="spellStart"/>
      <w:r w:rsidRPr="001C58EC">
        <w:rPr>
          <w:rFonts w:eastAsia="Calibri"/>
          <w:sz w:val="22"/>
          <w:szCs w:val="22"/>
        </w:rPr>
        <w:t>dienų</w:t>
      </w:r>
      <w:proofErr w:type="spellEnd"/>
      <w:r w:rsidRPr="001C58EC">
        <w:rPr>
          <w:rFonts w:eastAsia="Calibri"/>
          <w:sz w:val="22"/>
          <w:szCs w:val="22"/>
        </w:rPr>
        <w:t xml:space="preserve"> </w:t>
      </w:r>
      <w:proofErr w:type="spellStart"/>
      <w:r w:rsidRPr="001C58EC">
        <w:rPr>
          <w:rFonts w:eastAsia="Calibri"/>
          <w:sz w:val="22"/>
          <w:szCs w:val="22"/>
        </w:rPr>
        <w:t>nuo</w:t>
      </w:r>
      <w:proofErr w:type="spellEnd"/>
      <w:r w:rsidRPr="001C58EC">
        <w:rPr>
          <w:rFonts w:eastAsia="Calibri"/>
          <w:sz w:val="22"/>
          <w:szCs w:val="22"/>
        </w:rPr>
        <w:t xml:space="preserve"> </w:t>
      </w:r>
      <w:proofErr w:type="spellStart"/>
      <w:r w:rsidRPr="001C58EC">
        <w:rPr>
          <w:rFonts w:eastAsia="Calibri"/>
          <w:sz w:val="22"/>
          <w:szCs w:val="22"/>
        </w:rPr>
        <w:t>perskaičiavimą</w:t>
      </w:r>
      <w:proofErr w:type="spellEnd"/>
      <w:r w:rsidRPr="001C58EC">
        <w:rPr>
          <w:rFonts w:eastAsia="Calibri"/>
          <w:sz w:val="22"/>
          <w:szCs w:val="22"/>
        </w:rPr>
        <w:t xml:space="preserve"> </w:t>
      </w:r>
      <w:proofErr w:type="spellStart"/>
      <w:r w:rsidRPr="001C58EC">
        <w:rPr>
          <w:rFonts w:eastAsia="Calibri"/>
          <w:sz w:val="22"/>
          <w:szCs w:val="22"/>
        </w:rPr>
        <w:t>inicijuojančios</w:t>
      </w:r>
      <w:proofErr w:type="spellEnd"/>
      <w:r w:rsidRPr="001C58EC">
        <w:rPr>
          <w:rFonts w:eastAsia="Calibri"/>
          <w:sz w:val="22"/>
          <w:szCs w:val="22"/>
        </w:rPr>
        <w:t xml:space="preserve"> </w:t>
      </w:r>
      <w:proofErr w:type="spellStart"/>
      <w:r w:rsidRPr="001C58EC">
        <w:rPr>
          <w:rFonts w:eastAsia="Calibri"/>
          <w:sz w:val="22"/>
          <w:szCs w:val="22"/>
        </w:rPr>
        <w:t>Šalies</w:t>
      </w:r>
      <w:proofErr w:type="spellEnd"/>
      <w:r w:rsidRPr="001C58EC">
        <w:rPr>
          <w:rFonts w:eastAsia="Calibri"/>
          <w:sz w:val="22"/>
          <w:szCs w:val="22"/>
        </w:rPr>
        <w:t xml:space="preserve"> </w:t>
      </w:r>
      <w:proofErr w:type="spellStart"/>
      <w:r w:rsidRPr="001C58EC">
        <w:rPr>
          <w:rFonts w:eastAsia="Calibri"/>
          <w:sz w:val="22"/>
          <w:szCs w:val="22"/>
        </w:rPr>
        <w:t>prašymo</w:t>
      </w:r>
      <w:proofErr w:type="spellEnd"/>
      <w:r w:rsidRPr="001C58EC">
        <w:rPr>
          <w:rFonts w:eastAsia="Calibri"/>
          <w:sz w:val="22"/>
          <w:szCs w:val="22"/>
        </w:rPr>
        <w:t xml:space="preserve"> </w:t>
      </w:r>
      <w:proofErr w:type="spellStart"/>
      <w:r w:rsidRPr="001C58EC">
        <w:rPr>
          <w:rFonts w:eastAsia="Calibri"/>
          <w:sz w:val="22"/>
          <w:szCs w:val="22"/>
        </w:rPr>
        <w:t>pateikimo</w:t>
      </w:r>
      <w:proofErr w:type="spellEnd"/>
      <w:r w:rsidRPr="001C58EC">
        <w:rPr>
          <w:rFonts w:eastAsia="Calibri"/>
          <w:sz w:val="22"/>
          <w:szCs w:val="22"/>
        </w:rPr>
        <w:t xml:space="preserve"> </w:t>
      </w:r>
      <w:proofErr w:type="spellStart"/>
      <w:r w:rsidRPr="001C58EC">
        <w:rPr>
          <w:rFonts w:eastAsia="Calibri"/>
          <w:sz w:val="22"/>
          <w:szCs w:val="22"/>
        </w:rPr>
        <w:t>dienos</w:t>
      </w:r>
      <w:proofErr w:type="spellEnd"/>
      <w:r w:rsidRPr="001C58EC">
        <w:rPr>
          <w:rFonts w:eastAsia="Calibri"/>
          <w:sz w:val="22"/>
          <w:szCs w:val="22"/>
        </w:rPr>
        <w:t xml:space="preserve">, </w:t>
      </w:r>
      <w:proofErr w:type="spellStart"/>
      <w:r w:rsidRPr="001C58EC">
        <w:rPr>
          <w:rFonts w:eastAsia="Calibri"/>
          <w:sz w:val="22"/>
          <w:szCs w:val="22"/>
        </w:rPr>
        <w:t>sudarant</w:t>
      </w:r>
      <w:proofErr w:type="spellEnd"/>
      <w:r w:rsidRPr="001C58EC">
        <w:rPr>
          <w:rFonts w:eastAsia="Calibri"/>
          <w:sz w:val="22"/>
          <w:szCs w:val="22"/>
        </w:rPr>
        <w:t xml:space="preserve"> </w:t>
      </w:r>
      <w:proofErr w:type="spellStart"/>
      <w:r w:rsidRPr="001C58EC">
        <w:rPr>
          <w:rFonts w:eastAsia="Calibri"/>
          <w:sz w:val="22"/>
          <w:szCs w:val="22"/>
        </w:rPr>
        <w:t>Sutarties</w:t>
      </w:r>
      <w:proofErr w:type="spellEnd"/>
      <w:r w:rsidRPr="001C58EC">
        <w:rPr>
          <w:rFonts w:eastAsia="Calibri"/>
          <w:sz w:val="22"/>
          <w:szCs w:val="22"/>
        </w:rPr>
        <w:t xml:space="preserve"> </w:t>
      </w:r>
      <w:proofErr w:type="spellStart"/>
      <w:r w:rsidRPr="001C58EC">
        <w:rPr>
          <w:rFonts w:eastAsia="Calibri"/>
          <w:sz w:val="22"/>
          <w:szCs w:val="22"/>
        </w:rPr>
        <w:t>Šalių</w:t>
      </w:r>
      <w:proofErr w:type="spellEnd"/>
      <w:r w:rsidRPr="001C58EC">
        <w:rPr>
          <w:rFonts w:eastAsia="Calibri"/>
          <w:sz w:val="22"/>
          <w:szCs w:val="22"/>
        </w:rPr>
        <w:t xml:space="preserve"> </w:t>
      </w:r>
      <w:proofErr w:type="spellStart"/>
      <w:r w:rsidRPr="001C58EC">
        <w:rPr>
          <w:rFonts w:eastAsia="Calibri"/>
          <w:sz w:val="22"/>
          <w:szCs w:val="22"/>
        </w:rPr>
        <w:t>pasirašytą</w:t>
      </w:r>
      <w:proofErr w:type="spellEnd"/>
      <w:r w:rsidRPr="001C58EC">
        <w:rPr>
          <w:rFonts w:eastAsia="Calibri"/>
          <w:sz w:val="22"/>
          <w:szCs w:val="22"/>
        </w:rPr>
        <w:t xml:space="preserve"> </w:t>
      </w:r>
      <w:proofErr w:type="spellStart"/>
      <w:r w:rsidRPr="001C58EC">
        <w:rPr>
          <w:rFonts w:eastAsia="Calibri"/>
          <w:sz w:val="22"/>
          <w:szCs w:val="22"/>
        </w:rPr>
        <w:t>papildomą</w:t>
      </w:r>
      <w:proofErr w:type="spellEnd"/>
      <w:r w:rsidRPr="001C58EC">
        <w:rPr>
          <w:rFonts w:eastAsia="Calibri"/>
          <w:sz w:val="22"/>
          <w:szCs w:val="22"/>
        </w:rPr>
        <w:t xml:space="preserve"> </w:t>
      </w:r>
      <w:proofErr w:type="spellStart"/>
      <w:r w:rsidRPr="001C58EC">
        <w:rPr>
          <w:rFonts w:eastAsia="Calibri"/>
          <w:sz w:val="22"/>
          <w:szCs w:val="22"/>
        </w:rPr>
        <w:t>susitarimą</w:t>
      </w:r>
      <w:proofErr w:type="spellEnd"/>
      <w:r w:rsidRPr="001C58EC">
        <w:rPr>
          <w:rFonts w:eastAsia="Calibri"/>
          <w:sz w:val="22"/>
          <w:szCs w:val="22"/>
        </w:rPr>
        <w:t xml:space="preserve"> </w:t>
      </w:r>
      <w:proofErr w:type="spellStart"/>
      <w:r w:rsidRPr="001C58EC">
        <w:rPr>
          <w:rFonts w:eastAsia="Calibri"/>
          <w:sz w:val="22"/>
          <w:szCs w:val="22"/>
        </w:rPr>
        <w:t>prie</w:t>
      </w:r>
      <w:proofErr w:type="spellEnd"/>
      <w:r w:rsidRPr="001C58EC">
        <w:rPr>
          <w:rFonts w:eastAsia="Calibri"/>
          <w:sz w:val="22"/>
          <w:szCs w:val="22"/>
        </w:rPr>
        <w:t xml:space="preserve"> </w:t>
      </w:r>
      <w:proofErr w:type="spellStart"/>
      <w:r w:rsidRPr="001C58EC">
        <w:rPr>
          <w:rFonts w:eastAsia="Calibri"/>
          <w:sz w:val="22"/>
          <w:szCs w:val="22"/>
        </w:rPr>
        <w:t>Sutarties</w:t>
      </w:r>
      <w:proofErr w:type="spellEnd"/>
      <w:r w:rsidRPr="001C58EC">
        <w:rPr>
          <w:rFonts w:eastAsia="Calibri"/>
          <w:sz w:val="22"/>
          <w:szCs w:val="22"/>
        </w:rPr>
        <w:t xml:space="preserve">, </w:t>
      </w:r>
      <w:proofErr w:type="spellStart"/>
      <w:r w:rsidRPr="001C58EC">
        <w:rPr>
          <w:rFonts w:eastAsia="Calibri"/>
          <w:sz w:val="22"/>
          <w:szCs w:val="22"/>
        </w:rPr>
        <w:t>kuris</w:t>
      </w:r>
      <w:proofErr w:type="spellEnd"/>
      <w:r w:rsidRPr="001C58EC">
        <w:rPr>
          <w:rFonts w:eastAsia="Calibri"/>
          <w:sz w:val="22"/>
          <w:szCs w:val="22"/>
        </w:rPr>
        <w:t xml:space="preserve"> </w:t>
      </w:r>
      <w:proofErr w:type="spellStart"/>
      <w:r w:rsidRPr="001C58EC">
        <w:rPr>
          <w:rFonts w:eastAsia="Calibri"/>
          <w:sz w:val="22"/>
          <w:szCs w:val="22"/>
        </w:rPr>
        <w:t>tampa</w:t>
      </w:r>
      <w:proofErr w:type="spellEnd"/>
      <w:r w:rsidRPr="001C58EC">
        <w:rPr>
          <w:rFonts w:eastAsia="Calibri"/>
          <w:sz w:val="22"/>
          <w:szCs w:val="22"/>
        </w:rPr>
        <w:t xml:space="preserve"> </w:t>
      </w:r>
      <w:proofErr w:type="spellStart"/>
      <w:r w:rsidRPr="001C58EC">
        <w:rPr>
          <w:rFonts w:eastAsia="Calibri"/>
          <w:sz w:val="22"/>
          <w:szCs w:val="22"/>
        </w:rPr>
        <w:t>neatsiejama</w:t>
      </w:r>
      <w:proofErr w:type="spellEnd"/>
      <w:r w:rsidRPr="001C58EC">
        <w:rPr>
          <w:rFonts w:eastAsia="Calibri"/>
          <w:sz w:val="22"/>
          <w:szCs w:val="22"/>
        </w:rPr>
        <w:t xml:space="preserve"> </w:t>
      </w:r>
      <w:proofErr w:type="spellStart"/>
      <w:r w:rsidRPr="001C58EC">
        <w:rPr>
          <w:rFonts w:eastAsia="Calibri"/>
          <w:sz w:val="22"/>
          <w:szCs w:val="22"/>
        </w:rPr>
        <w:t>Sutarties</w:t>
      </w:r>
      <w:proofErr w:type="spellEnd"/>
      <w:r w:rsidRPr="001C58EC">
        <w:rPr>
          <w:rFonts w:eastAsia="Calibri"/>
          <w:sz w:val="22"/>
          <w:szCs w:val="22"/>
        </w:rPr>
        <w:t xml:space="preserve"> </w:t>
      </w:r>
      <w:proofErr w:type="spellStart"/>
      <w:r w:rsidRPr="001C58EC">
        <w:rPr>
          <w:rFonts w:eastAsia="Calibri"/>
          <w:sz w:val="22"/>
          <w:szCs w:val="22"/>
        </w:rPr>
        <w:t>dalimi</w:t>
      </w:r>
      <w:proofErr w:type="spellEnd"/>
      <w:r w:rsidRPr="001C58EC">
        <w:rPr>
          <w:rFonts w:eastAsia="Calibri"/>
          <w:sz w:val="22"/>
          <w:szCs w:val="22"/>
        </w:rPr>
        <w:t xml:space="preserve">. Kaina </w:t>
      </w:r>
      <w:proofErr w:type="spellStart"/>
      <w:r w:rsidRPr="001C58EC">
        <w:rPr>
          <w:rFonts w:eastAsia="Calibri"/>
          <w:sz w:val="22"/>
          <w:szCs w:val="22"/>
        </w:rPr>
        <w:t>perskaičiuojama</w:t>
      </w:r>
      <w:proofErr w:type="spellEnd"/>
      <w:r w:rsidRPr="001C58EC">
        <w:rPr>
          <w:rFonts w:eastAsia="Calibri"/>
          <w:sz w:val="22"/>
          <w:szCs w:val="22"/>
        </w:rPr>
        <w:t xml:space="preserve"> (</w:t>
      </w:r>
      <w:proofErr w:type="spellStart"/>
      <w:r w:rsidRPr="001C58EC">
        <w:rPr>
          <w:rFonts w:eastAsia="Calibri"/>
          <w:sz w:val="22"/>
          <w:szCs w:val="22"/>
        </w:rPr>
        <w:t>indeksuojama</w:t>
      </w:r>
      <w:proofErr w:type="spellEnd"/>
      <w:r w:rsidRPr="001C58EC">
        <w:rPr>
          <w:rFonts w:eastAsia="Calibri"/>
          <w:sz w:val="22"/>
          <w:szCs w:val="22"/>
        </w:rPr>
        <w:t xml:space="preserve"> </w:t>
      </w:r>
      <w:proofErr w:type="spellStart"/>
      <w:r w:rsidRPr="001C58EC">
        <w:rPr>
          <w:rFonts w:eastAsia="Calibri"/>
          <w:sz w:val="22"/>
          <w:szCs w:val="22"/>
        </w:rPr>
        <w:t>arba</w:t>
      </w:r>
      <w:proofErr w:type="spellEnd"/>
      <w:r w:rsidRPr="001C58EC">
        <w:rPr>
          <w:rFonts w:eastAsia="Calibri"/>
          <w:sz w:val="22"/>
          <w:szCs w:val="22"/>
        </w:rPr>
        <w:t xml:space="preserve"> </w:t>
      </w:r>
      <w:proofErr w:type="spellStart"/>
      <w:r w:rsidRPr="001C58EC">
        <w:rPr>
          <w:rFonts w:eastAsia="Calibri"/>
          <w:sz w:val="22"/>
          <w:szCs w:val="22"/>
        </w:rPr>
        <w:t>sumažinama</w:t>
      </w:r>
      <w:proofErr w:type="spellEnd"/>
      <w:r w:rsidRPr="001C58EC">
        <w:rPr>
          <w:rFonts w:eastAsia="Calibri"/>
          <w:sz w:val="22"/>
          <w:szCs w:val="22"/>
        </w:rPr>
        <w:t xml:space="preserve">) </w:t>
      </w:r>
      <w:proofErr w:type="spellStart"/>
      <w:r w:rsidRPr="001C58EC">
        <w:rPr>
          <w:rFonts w:eastAsia="Calibri"/>
          <w:sz w:val="22"/>
          <w:szCs w:val="22"/>
        </w:rPr>
        <w:t>pagal</w:t>
      </w:r>
      <w:proofErr w:type="spellEnd"/>
      <w:r w:rsidRPr="001C58EC">
        <w:rPr>
          <w:rFonts w:eastAsia="Calibri"/>
          <w:sz w:val="22"/>
          <w:szCs w:val="22"/>
        </w:rPr>
        <w:t xml:space="preserve"> </w:t>
      </w:r>
      <w:proofErr w:type="spellStart"/>
      <w:r w:rsidRPr="001C58EC">
        <w:rPr>
          <w:rFonts w:eastAsia="Calibri"/>
          <w:sz w:val="22"/>
          <w:szCs w:val="22"/>
        </w:rPr>
        <w:t>Indekso</w:t>
      </w:r>
      <w:proofErr w:type="spellEnd"/>
      <w:r w:rsidRPr="001C58EC">
        <w:rPr>
          <w:rFonts w:eastAsia="Calibri"/>
          <w:sz w:val="22"/>
          <w:szCs w:val="22"/>
        </w:rPr>
        <w:t xml:space="preserve"> </w:t>
      </w:r>
      <w:proofErr w:type="spellStart"/>
      <w:r w:rsidRPr="001C58EC">
        <w:rPr>
          <w:rFonts w:eastAsia="Calibri"/>
          <w:sz w:val="22"/>
          <w:szCs w:val="22"/>
        </w:rPr>
        <w:t>pokyčio</w:t>
      </w:r>
      <w:proofErr w:type="spellEnd"/>
      <w:r w:rsidRPr="001C58EC">
        <w:rPr>
          <w:rFonts w:eastAsia="Calibri"/>
          <w:sz w:val="22"/>
          <w:szCs w:val="22"/>
        </w:rPr>
        <w:t xml:space="preserve"> </w:t>
      </w:r>
      <w:proofErr w:type="spellStart"/>
      <w:r w:rsidRPr="001C58EC">
        <w:rPr>
          <w:rFonts w:eastAsia="Calibri"/>
          <w:sz w:val="22"/>
          <w:szCs w:val="22"/>
        </w:rPr>
        <w:t>koeficientą</w:t>
      </w:r>
      <w:proofErr w:type="spellEnd"/>
      <w:r w:rsidRPr="001C58EC">
        <w:rPr>
          <w:rFonts w:eastAsia="Calibri"/>
          <w:sz w:val="22"/>
          <w:szCs w:val="22"/>
        </w:rPr>
        <w:t xml:space="preserve">, </w:t>
      </w:r>
      <w:proofErr w:type="spellStart"/>
      <w:r w:rsidRPr="001C58EC">
        <w:rPr>
          <w:rFonts w:eastAsia="Calibri"/>
          <w:sz w:val="22"/>
          <w:szCs w:val="22"/>
        </w:rPr>
        <w:t>kuris</w:t>
      </w:r>
      <w:proofErr w:type="spellEnd"/>
      <w:r w:rsidRPr="001C58EC">
        <w:rPr>
          <w:rFonts w:eastAsia="Calibri"/>
          <w:sz w:val="22"/>
          <w:szCs w:val="22"/>
        </w:rPr>
        <w:t xml:space="preserve"> </w:t>
      </w:r>
      <w:proofErr w:type="spellStart"/>
      <w:r w:rsidRPr="001C58EC">
        <w:rPr>
          <w:rFonts w:eastAsia="Calibri"/>
          <w:sz w:val="22"/>
          <w:szCs w:val="22"/>
        </w:rPr>
        <w:t>apskaičiuojamas</w:t>
      </w:r>
      <w:proofErr w:type="spellEnd"/>
      <w:r w:rsidRPr="001C58EC">
        <w:rPr>
          <w:rFonts w:eastAsia="Calibri"/>
          <w:sz w:val="22"/>
          <w:szCs w:val="22"/>
        </w:rPr>
        <w:t xml:space="preserve"> </w:t>
      </w:r>
      <w:proofErr w:type="spellStart"/>
      <w:r w:rsidRPr="001C58EC">
        <w:rPr>
          <w:rFonts w:eastAsia="Calibri"/>
          <w:sz w:val="22"/>
          <w:szCs w:val="22"/>
        </w:rPr>
        <w:t>pagal</w:t>
      </w:r>
      <w:proofErr w:type="spellEnd"/>
      <w:r w:rsidRPr="001C58EC">
        <w:rPr>
          <w:rFonts w:eastAsia="Calibri"/>
          <w:sz w:val="22"/>
          <w:szCs w:val="22"/>
        </w:rPr>
        <w:t xml:space="preserve"> </w:t>
      </w:r>
      <w:proofErr w:type="spellStart"/>
      <w:r w:rsidRPr="001C58EC">
        <w:rPr>
          <w:rFonts w:eastAsia="Calibri"/>
          <w:sz w:val="22"/>
          <w:szCs w:val="22"/>
        </w:rPr>
        <w:t>formulę</w:t>
      </w:r>
      <w:proofErr w:type="spellEnd"/>
      <w:r w:rsidRPr="001C58EC">
        <w:rPr>
          <w:rFonts w:eastAsia="Calibri"/>
          <w:sz w:val="22"/>
          <w:szCs w:val="22"/>
        </w:rPr>
        <w:t>:</w:t>
      </w:r>
    </w:p>
    <w:p w14:paraId="6E51D2E4" w14:textId="77777777" w:rsidR="006F177B" w:rsidRPr="001C58EC" w:rsidRDefault="006F177B" w:rsidP="006F177B">
      <w:pPr>
        <w:rPr>
          <w:rFonts w:eastAsia="Calibri"/>
          <w:sz w:val="22"/>
          <w:szCs w:val="22"/>
        </w:rPr>
      </w:pPr>
      <w:r w:rsidRPr="001C58EC">
        <w:rPr>
          <w:rFonts w:eastAsia="Calibri"/>
          <w:sz w:val="22"/>
          <w:szCs w:val="22"/>
        </w:rPr>
        <w:t xml:space="preserve">          </w:t>
      </w:r>
      <w:proofErr w:type="spellStart"/>
      <w:r w:rsidRPr="001C58EC">
        <w:rPr>
          <w:rFonts w:eastAsia="Calibri"/>
          <w:sz w:val="22"/>
          <w:szCs w:val="22"/>
        </w:rPr>
        <w:t>IPk</w:t>
      </w:r>
      <w:proofErr w:type="spellEnd"/>
      <w:r w:rsidRPr="001C58EC">
        <w:rPr>
          <w:rFonts w:eastAsia="Calibri"/>
          <w:sz w:val="22"/>
          <w:szCs w:val="22"/>
        </w:rPr>
        <w:t xml:space="preserve"> = (</w:t>
      </w:r>
      <w:proofErr w:type="spellStart"/>
      <w:r w:rsidRPr="001C58EC">
        <w:rPr>
          <w:rFonts w:eastAsia="Calibri"/>
          <w:sz w:val="22"/>
          <w:szCs w:val="22"/>
        </w:rPr>
        <w:t>IPb</w:t>
      </w:r>
      <w:proofErr w:type="spellEnd"/>
      <w:r w:rsidRPr="001C58EC">
        <w:rPr>
          <w:rFonts w:eastAsia="Calibri"/>
          <w:sz w:val="22"/>
          <w:szCs w:val="22"/>
        </w:rPr>
        <w:t xml:space="preserve"> / </w:t>
      </w:r>
      <w:proofErr w:type="spellStart"/>
      <w:r w:rsidRPr="001C58EC">
        <w:rPr>
          <w:rFonts w:eastAsia="Calibri"/>
          <w:sz w:val="22"/>
          <w:szCs w:val="22"/>
        </w:rPr>
        <w:t>IPr</w:t>
      </w:r>
      <w:proofErr w:type="spellEnd"/>
      <w:r w:rsidRPr="001C58EC">
        <w:rPr>
          <w:rFonts w:eastAsia="Calibri"/>
          <w:sz w:val="22"/>
          <w:szCs w:val="22"/>
        </w:rPr>
        <w:t>)</w:t>
      </w:r>
    </w:p>
    <w:p w14:paraId="54145E2D" w14:textId="77777777" w:rsidR="006F177B" w:rsidRPr="001C58EC" w:rsidRDefault="006F177B" w:rsidP="006F177B">
      <w:pPr>
        <w:rPr>
          <w:rFonts w:eastAsia="Calibri"/>
          <w:sz w:val="22"/>
          <w:szCs w:val="22"/>
        </w:rPr>
      </w:pPr>
      <w:r w:rsidRPr="001C58EC">
        <w:rPr>
          <w:rFonts w:eastAsia="Calibri"/>
          <w:sz w:val="22"/>
          <w:szCs w:val="22"/>
        </w:rPr>
        <w:t xml:space="preserve">          </w:t>
      </w:r>
      <w:proofErr w:type="spellStart"/>
      <w:r w:rsidRPr="001C58EC">
        <w:rPr>
          <w:rFonts w:eastAsia="Calibri"/>
          <w:sz w:val="22"/>
          <w:szCs w:val="22"/>
        </w:rPr>
        <w:t>Pateiktoje</w:t>
      </w:r>
      <w:proofErr w:type="spellEnd"/>
      <w:r w:rsidRPr="001C58EC">
        <w:rPr>
          <w:rFonts w:eastAsia="Calibri"/>
          <w:sz w:val="22"/>
          <w:szCs w:val="22"/>
        </w:rPr>
        <w:t xml:space="preserve"> </w:t>
      </w:r>
      <w:proofErr w:type="spellStart"/>
      <w:r w:rsidRPr="001C58EC">
        <w:rPr>
          <w:rFonts w:eastAsia="Calibri"/>
          <w:sz w:val="22"/>
          <w:szCs w:val="22"/>
        </w:rPr>
        <w:t>formulėje</w:t>
      </w:r>
      <w:proofErr w:type="spellEnd"/>
      <w:r w:rsidRPr="001C58EC">
        <w:rPr>
          <w:rFonts w:eastAsia="Calibri"/>
          <w:sz w:val="22"/>
          <w:szCs w:val="22"/>
        </w:rPr>
        <w:t>:</w:t>
      </w:r>
    </w:p>
    <w:p w14:paraId="2C6DCD2D" w14:textId="77777777" w:rsidR="006F177B" w:rsidRPr="001C58EC" w:rsidRDefault="006F177B" w:rsidP="006F177B">
      <w:pPr>
        <w:rPr>
          <w:rFonts w:eastAsia="Calibri"/>
          <w:sz w:val="22"/>
          <w:szCs w:val="22"/>
        </w:rPr>
      </w:pPr>
      <w:r w:rsidRPr="001C58EC">
        <w:rPr>
          <w:rFonts w:eastAsia="Calibri"/>
          <w:sz w:val="22"/>
          <w:szCs w:val="22"/>
        </w:rPr>
        <w:t xml:space="preserve">          </w:t>
      </w:r>
      <w:proofErr w:type="spellStart"/>
      <w:r w:rsidRPr="001C58EC">
        <w:rPr>
          <w:rFonts w:eastAsia="Calibri"/>
          <w:sz w:val="22"/>
          <w:szCs w:val="22"/>
        </w:rPr>
        <w:t>IPk</w:t>
      </w:r>
      <w:proofErr w:type="spellEnd"/>
      <w:r w:rsidRPr="001C58EC">
        <w:rPr>
          <w:rFonts w:eastAsia="Calibri"/>
          <w:sz w:val="22"/>
          <w:szCs w:val="22"/>
        </w:rPr>
        <w:t xml:space="preserve"> – </w:t>
      </w:r>
      <w:proofErr w:type="spellStart"/>
      <w:r w:rsidRPr="001C58EC">
        <w:rPr>
          <w:rFonts w:eastAsia="Calibri"/>
          <w:sz w:val="22"/>
          <w:szCs w:val="22"/>
        </w:rPr>
        <w:t>Indekso</w:t>
      </w:r>
      <w:proofErr w:type="spellEnd"/>
      <w:r w:rsidRPr="001C58EC">
        <w:rPr>
          <w:rFonts w:eastAsia="Calibri"/>
          <w:sz w:val="22"/>
          <w:szCs w:val="22"/>
        </w:rPr>
        <w:t xml:space="preserve"> </w:t>
      </w:r>
      <w:proofErr w:type="spellStart"/>
      <w:r w:rsidRPr="001C58EC">
        <w:rPr>
          <w:rFonts w:eastAsia="Calibri"/>
          <w:sz w:val="22"/>
          <w:szCs w:val="22"/>
        </w:rPr>
        <w:t>pokyčio</w:t>
      </w:r>
      <w:proofErr w:type="spellEnd"/>
      <w:r w:rsidRPr="001C58EC">
        <w:rPr>
          <w:rFonts w:eastAsia="Calibri"/>
          <w:sz w:val="22"/>
          <w:szCs w:val="22"/>
        </w:rPr>
        <w:t xml:space="preserve"> </w:t>
      </w:r>
      <w:proofErr w:type="spellStart"/>
      <w:r w:rsidRPr="001C58EC">
        <w:rPr>
          <w:rFonts w:eastAsia="Calibri"/>
          <w:sz w:val="22"/>
          <w:szCs w:val="22"/>
        </w:rPr>
        <w:t>koeficientas</w:t>
      </w:r>
      <w:proofErr w:type="spellEnd"/>
    </w:p>
    <w:p w14:paraId="0B64EF3F" w14:textId="77777777" w:rsidR="006F177B" w:rsidRPr="001C58EC" w:rsidRDefault="006F177B" w:rsidP="006F177B">
      <w:pPr>
        <w:rPr>
          <w:rFonts w:eastAsia="Calibri"/>
          <w:sz w:val="22"/>
          <w:szCs w:val="22"/>
        </w:rPr>
      </w:pPr>
      <w:r w:rsidRPr="001C58EC">
        <w:rPr>
          <w:rFonts w:eastAsia="Calibri"/>
          <w:sz w:val="22"/>
          <w:szCs w:val="22"/>
        </w:rPr>
        <w:t xml:space="preserve">          </w:t>
      </w:r>
      <w:proofErr w:type="spellStart"/>
      <w:r w:rsidRPr="001C58EC">
        <w:rPr>
          <w:rFonts w:eastAsia="Calibri"/>
          <w:sz w:val="22"/>
          <w:szCs w:val="22"/>
        </w:rPr>
        <w:t>IPb</w:t>
      </w:r>
      <w:proofErr w:type="spellEnd"/>
      <w:r w:rsidRPr="001C58EC">
        <w:rPr>
          <w:rFonts w:eastAsia="Calibri"/>
          <w:sz w:val="22"/>
          <w:szCs w:val="22"/>
        </w:rPr>
        <w:t xml:space="preserve"> – </w:t>
      </w:r>
      <w:proofErr w:type="spellStart"/>
      <w:r w:rsidRPr="001C58EC">
        <w:rPr>
          <w:rFonts w:eastAsia="Calibri"/>
          <w:sz w:val="22"/>
          <w:szCs w:val="22"/>
        </w:rPr>
        <w:t>Indeksavimo</w:t>
      </w:r>
      <w:proofErr w:type="spellEnd"/>
      <w:r w:rsidRPr="001C58EC">
        <w:rPr>
          <w:rFonts w:eastAsia="Calibri"/>
          <w:sz w:val="22"/>
          <w:szCs w:val="22"/>
        </w:rPr>
        <w:t xml:space="preserve"> </w:t>
      </w:r>
      <w:proofErr w:type="spellStart"/>
      <w:r w:rsidRPr="001C58EC">
        <w:rPr>
          <w:rFonts w:eastAsia="Calibri"/>
          <w:sz w:val="22"/>
          <w:szCs w:val="22"/>
        </w:rPr>
        <w:t>laikotarpio</w:t>
      </w:r>
      <w:proofErr w:type="spellEnd"/>
      <w:r w:rsidRPr="001C58EC">
        <w:rPr>
          <w:rFonts w:eastAsia="Calibri"/>
          <w:sz w:val="22"/>
          <w:szCs w:val="22"/>
        </w:rPr>
        <w:t xml:space="preserve"> </w:t>
      </w:r>
      <w:proofErr w:type="spellStart"/>
      <w:r w:rsidRPr="001C58EC">
        <w:rPr>
          <w:rFonts w:eastAsia="Calibri"/>
          <w:sz w:val="22"/>
          <w:szCs w:val="22"/>
        </w:rPr>
        <w:t>pabaigos</w:t>
      </w:r>
      <w:proofErr w:type="spellEnd"/>
      <w:r w:rsidRPr="001C58EC">
        <w:rPr>
          <w:rFonts w:eastAsia="Calibri"/>
          <w:sz w:val="22"/>
          <w:szCs w:val="22"/>
        </w:rPr>
        <w:t xml:space="preserve"> </w:t>
      </w:r>
      <w:proofErr w:type="spellStart"/>
      <w:r w:rsidRPr="001C58EC">
        <w:rPr>
          <w:rFonts w:eastAsia="Calibri"/>
          <w:sz w:val="22"/>
          <w:szCs w:val="22"/>
        </w:rPr>
        <w:t>indeksas</w:t>
      </w:r>
      <w:proofErr w:type="spellEnd"/>
    </w:p>
    <w:p w14:paraId="3A3B0AB2" w14:textId="77777777" w:rsidR="006F177B" w:rsidRPr="001C58EC" w:rsidRDefault="006F177B" w:rsidP="006F177B">
      <w:pPr>
        <w:rPr>
          <w:rFonts w:eastAsia="Calibri"/>
          <w:sz w:val="22"/>
          <w:szCs w:val="22"/>
        </w:rPr>
      </w:pPr>
      <w:r w:rsidRPr="001C58EC">
        <w:rPr>
          <w:rFonts w:eastAsia="Calibri"/>
          <w:sz w:val="22"/>
          <w:szCs w:val="22"/>
        </w:rPr>
        <w:t xml:space="preserve">          </w:t>
      </w:r>
      <w:proofErr w:type="spellStart"/>
      <w:r w:rsidRPr="001C58EC">
        <w:rPr>
          <w:rFonts w:eastAsia="Calibri"/>
          <w:sz w:val="22"/>
          <w:szCs w:val="22"/>
        </w:rPr>
        <w:t>IPr</w:t>
      </w:r>
      <w:proofErr w:type="spellEnd"/>
      <w:r w:rsidRPr="001C58EC">
        <w:rPr>
          <w:rFonts w:eastAsia="Calibri"/>
          <w:sz w:val="22"/>
          <w:szCs w:val="22"/>
        </w:rPr>
        <w:t xml:space="preserve"> – </w:t>
      </w:r>
      <w:proofErr w:type="spellStart"/>
      <w:r w:rsidRPr="001C58EC">
        <w:rPr>
          <w:rFonts w:eastAsia="Calibri"/>
          <w:sz w:val="22"/>
          <w:szCs w:val="22"/>
        </w:rPr>
        <w:t>Indeksavimo</w:t>
      </w:r>
      <w:proofErr w:type="spellEnd"/>
      <w:r w:rsidRPr="001C58EC">
        <w:rPr>
          <w:rFonts w:eastAsia="Calibri"/>
          <w:sz w:val="22"/>
          <w:szCs w:val="22"/>
        </w:rPr>
        <w:t xml:space="preserve"> </w:t>
      </w:r>
      <w:proofErr w:type="spellStart"/>
      <w:r w:rsidRPr="001C58EC">
        <w:rPr>
          <w:rFonts w:eastAsia="Calibri"/>
          <w:sz w:val="22"/>
          <w:szCs w:val="22"/>
        </w:rPr>
        <w:t>laikotarpio</w:t>
      </w:r>
      <w:proofErr w:type="spellEnd"/>
      <w:r w:rsidRPr="001C58EC">
        <w:rPr>
          <w:rFonts w:eastAsia="Calibri"/>
          <w:sz w:val="22"/>
          <w:szCs w:val="22"/>
        </w:rPr>
        <w:t xml:space="preserve"> </w:t>
      </w:r>
      <w:proofErr w:type="spellStart"/>
      <w:r w:rsidRPr="001C58EC">
        <w:rPr>
          <w:rFonts w:eastAsia="Calibri"/>
          <w:sz w:val="22"/>
          <w:szCs w:val="22"/>
        </w:rPr>
        <w:t>pradžios</w:t>
      </w:r>
      <w:proofErr w:type="spellEnd"/>
      <w:r w:rsidRPr="001C58EC">
        <w:rPr>
          <w:rFonts w:eastAsia="Calibri"/>
          <w:sz w:val="22"/>
          <w:szCs w:val="22"/>
        </w:rPr>
        <w:t xml:space="preserve"> </w:t>
      </w:r>
      <w:proofErr w:type="spellStart"/>
      <w:r w:rsidRPr="001C58EC">
        <w:rPr>
          <w:rFonts w:eastAsia="Calibri"/>
          <w:sz w:val="22"/>
          <w:szCs w:val="22"/>
        </w:rPr>
        <w:t>indeksas</w:t>
      </w:r>
      <w:proofErr w:type="spellEnd"/>
    </w:p>
    <w:p w14:paraId="06161B18" w14:textId="37679881" w:rsidR="006F177B" w:rsidRPr="001C58EC" w:rsidRDefault="006F177B" w:rsidP="006F177B">
      <w:pPr>
        <w:jc w:val="both"/>
        <w:rPr>
          <w:rFonts w:eastAsia="Calibri"/>
          <w:sz w:val="22"/>
          <w:szCs w:val="22"/>
        </w:rPr>
      </w:pPr>
      <w:r w:rsidRPr="001C58EC">
        <w:rPr>
          <w:rFonts w:eastAsia="Calibri"/>
          <w:sz w:val="22"/>
          <w:szCs w:val="22"/>
        </w:rPr>
        <w:t xml:space="preserve">          9.Tiekėjas, </w:t>
      </w:r>
      <w:proofErr w:type="spellStart"/>
      <w:r w:rsidRPr="001C58EC">
        <w:rPr>
          <w:rFonts w:eastAsia="Calibri"/>
          <w:sz w:val="22"/>
          <w:szCs w:val="22"/>
        </w:rPr>
        <w:t>inicijuodamas</w:t>
      </w:r>
      <w:proofErr w:type="spellEnd"/>
      <w:r w:rsidRPr="001C58EC">
        <w:rPr>
          <w:rFonts w:eastAsia="Calibri"/>
          <w:sz w:val="22"/>
          <w:szCs w:val="22"/>
        </w:rPr>
        <w:t xml:space="preserve"> </w:t>
      </w:r>
      <w:proofErr w:type="spellStart"/>
      <w:r w:rsidRPr="001C58EC">
        <w:rPr>
          <w:rFonts w:eastAsia="Calibri"/>
          <w:sz w:val="22"/>
          <w:szCs w:val="22"/>
        </w:rPr>
        <w:t>Sutarties</w:t>
      </w:r>
      <w:proofErr w:type="spellEnd"/>
      <w:r w:rsidRPr="001C58EC">
        <w:rPr>
          <w:rFonts w:eastAsia="Calibri"/>
          <w:sz w:val="22"/>
          <w:szCs w:val="22"/>
        </w:rPr>
        <w:t xml:space="preserve"> </w:t>
      </w:r>
      <w:proofErr w:type="spellStart"/>
      <w:r w:rsidRPr="001C58EC">
        <w:rPr>
          <w:rFonts w:eastAsia="Calibri"/>
          <w:sz w:val="22"/>
          <w:szCs w:val="22"/>
        </w:rPr>
        <w:t>Prekių</w:t>
      </w:r>
      <w:proofErr w:type="spellEnd"/>
      <w:r w:rsidRPr="001C58EC">
        <w:rPr>
          <w:rFonts w:eastAsia="Calibri"/>
          <w:sz w:val="22"/>
          <w:szCs w:val="22"/>
        </w:rPr>
        <w:t xml:space="preserve"> </w:t>
      </w:r>
      <w:proofErr w:type="spellStart"/>
      <w:r w:rsidRPr="001C58EC">
        <w:rPr>
          <w:rFonts w:eastAsia="Calibri"/>
          <w:sz w:val="22"/>
          <w:szCs w:val="22"/>
        </w:rPr>
        <w:t>įkainių</w:t>
      </w:r>
      <w:proofErr w:type="spellEnd"/>
      <w:r w:rsidRPr="001C58EC">
        <w:rPr>
          <w:rFonts w:eastAsia="Calibri"/>
          <w:sz w:val="22"/>
          <w:szCs w:val="22"/>
        </w:rPr>
        <w:t xml:space="preserve"> </w:t>
      </w:r>
      <w:proofErr w:type="spellStart"/>
      <w:r w:rsidRPr="001C58EC">
        <w:rPr>
          <w:rFonts w:eastAsia="Calibri"/>
          <w:sz w:val="22"/>
          <w:szCs w:val="22"/>
        </w:rPr>
        <w:t>peržiūrą</w:t>
      </w:r>
      <w:proofErr w:type="spellEnd"/>
      <w:r w:rsidRPr="001C58EC">
        <w:rPr>
          <w:rFonts w:eastAsia="Calibri"/>
          <w:sz w:val="22"/>
          <w:szCs w:val="22"/>
        </w:rPr>
        <w:t xml:space="preserve"> </w:t>
      </w:r>
      <w:proofErr w:type="spellStart"/>
      <w:r w:rsidRPr="001C58EC">
        <w:rPr>
          <w:rFonts w:eastAsia="Calibri"/>
          <w:sz w:val="22"/>
          <w:szCs w:val="22"/>
        </w:rPr>
        <w:t>Sutarties</w:t>
      </w:r>
      <w:proofErr w:type="spellEnd"/>
      <w:r w:rsidRPr="001C58EC">
        <w:rPr>
          <w:rFonts w:eastAsia="Calibri"/>
          <w:sz w:val="22"/>
          <w:szCs w:val="22"/>
        </w:rPr>
        <w:t xml:space="preserve"> 8.1., 8.2 </w:t>
      </w:r>
      <w:proofErr w:type="spellStart"/>
      <w:r w:rsidRPr="001C58EC">
        <w:rPr>
          <w:rFonts w:eastAsia="Calibri"/>
          <w:sz w:val="22"/>
          <w:szCs w:val="22"/>
        </w:rPr>
        <w:t>papunkčiuose</w:t>
      </w:r>
      <w:proofErr w:type="spellEnd"/>
      <w:r w:rsidRPr="001C58EC">
        <w:rPr>
          <w:rFonts w:eastAsia="Calibri"/>
          <w:sz w:val="22"/>
          <w:szCs w:val="22"/>
        </w:rPr>
        <w:t xml:space="preserve"> </w:t>
      </w:r>
      <w:proofErr w:type="spellStart"/>
      <w:r w:rsidRPr="001C58EC">
        <w:rPr>
          <w:rFonts w:eastAsia="Calibri"/>
          <w:sz w:val="22"/>
          <w:szCs w:val="22"/>
        </w:rPr>
        <w:t>nustatytais</w:t>
      </w:r>
      <w:proofErr w:type="spellEnd"/>
      <w:r w:rsidRPr="001C58EC">
        <w:rPr>
          <w:rFonts w:eastAsia="Calibri"/>
          <w:sz w:val="22"/>
          <w:szCs w:val="22"/>
        </w:rPr>
        <w:t xml:space="preserve"> </w:t>
      </w:r>
      <w:proofErr w:type="spellStart"/>
      <w:r w:rsidRPr="001C58EC">
        <w:rPr>
          <w:rFonts w:eastAsia="Calibri"/>
          <w:sz w:val="22"/>
          <w:szCs w:val="22"/>
        </w:rPr>
        <w:t>atvejais</w:t>
      </w:r>
      <w:proofErr w:type="spellEnd"/>
      <w:r w:rsidRPr="001C58EC">
        <w:rPr>
          <w:rFonts w:eastAsia="Calibri"/>
          <w:sz w:val="22"/>
          <w:szCs w:val="22"/>
        </w:rPr>
        <w:t xml:space="preserve"> </w:t>
      </w:r>
      <w:proofErr w:type="spellStart"/>
      <w:r w:rsidRPr="001C58EC">
        <w:rPr>
          <w:rFonts w:eastAsia="Calibri"/>
          <w:sz w:val="22"/>
          <w:szCs w:val="22"/>
        </w:rPr>
        <w:t>turi</w:t>
      </w:r>
      <w:proofErr w:type="spellEnd"/>
      <w:r w:rsidRPr="001C58EC">
        <w:rPr>
          <w:rFonts w:eastAsia="Calibri"/>
          <w:sz w:val="22"/>
          <w:szCs w:val="22"/>
        </w:rPr>
        <w:t xml:space="preserve"> </w:t>
      </w:r>
      <w:proofErr w:type="spellStart"/>
      <w:r w:rsidRPr="001C58EC">
        <w:rPr>
          <w:rFonts w:eastAsia="Calibri"/>
          <w:sz w:val="22"/>
          <w:szCs w:val="22"/>
        </w:rPr>
        <w:t>raštu</w:t>
      </w:r>
      <w:proofErr w:type="spellEnd"/>
      <w:r w:rsidRPr="001C58EC">
        <w:rPr>
          <w:rFonts w:eastAsia="Calibri"/>
          <w:sz w:val="22"/>
          <w:szCs w:val="22"/>
        </w:rPr>
        <w:t xml:space="preserve"> </w:t>
      </w:r>
      <w:proofErr w:type="spellStart"/>
      <w:r w:rsidRPr="001C58EC">
        <w:rPr>
          <w:rFonts w:eastAsia="Calibri"/>
          <w:sz w:val="22"/>
          <w:szCs w:val="22"/>
        </w:rPr>
        <w:t>pateikti</w:t>
      </w:r>
      <w:proofErr w:type="spellEnd"/>
      <w:r w:rsidRPr="001C58EC">
        <w:rPr>
          <w:rFonts w:eastAsia="Calibri"/>
          <w:sz w:val="22"/>
          <w:szCs w:val="22"/>
        </w:rPr>
        <w:t xml:space="preserve"> </w:t>
      </w:r>
      <w:proofErr w:type="spellStart"/>
      <w:r w:rsidRPr="001C58EC">
        <w:rPr>
          <w:rFonts w:eastAsia="Calibri"/>
          <w:sz w:val="22"/>
          <w:szCs w:val="22"/>
        </w:rPr>
        <w:t>pasiūlymą</w:t>
      </w:r>
      <w:proofErr w:type="spellEnd"/>
      <w:r w:rsidRPr="001C58EC">
        <w:rPr>
          <w:rFonts w:eastAsia="Calibri"/>
          <w:sz w:val="22"/>
          <w:szCs w:val="22"/>
        </w:rPr>
        <w:t xml:space="preserve"> </w:t>
      </w:r>
      <w:proofErr w:type="spellStart"/>
      <w:r w:rsidRPr="001C58EC">
        <w:rPr>
          <w:rFonts w:eastAsia="Calibri"/>
          <w:sz w:val="22"/>
          <w:szCs w:val="22"/>
        </w:rPr>
        <w:t>dėl</w:t>
      </w:r>
      <w:proofErr w:type="spellEnd"/>
      <w:r w:rsidRPr="001C58EC">
        <w:rPr>
          <w:rFonts w:eastAsia="Calibri"/>
          <w:sz w:val="22"/>
          <w:szCs w:val="22"/>
        </w:rPr>
        <w:t xml:space="preserve"> </w:t>
      </w:r>
      <w:proofErr w:type="spellStart"/>
      <w:r w:rsidRPr="001C58EC">
        <w:rPr>
          <w:rFonts w:eastAsia="Calibri"/>
          <w:sz w:val="22"/>
          <w:szCs w:val="22"/>
        </w:rPr>
        <w:t>įkainių</w:t>
      </w:r>
      <w:proofErr w:type="spellEnd"/>
      <w:r w:rsidRPr="001C58EC">
        <w:rPr>
          <w:rFonts w:eastAsia="Calibri"/>
          <w:sz w:val="22"/>
          <w:szCs w:val="22"/>
        </w:rPr>
        <w:t xml:space="preserve"> </w:t>
      </w:r>
      <w:proofErr w:type="spellStart"/>
      <w:r w:rsidRPr="001C58EC">
        <w:rPr>
          <w:rFonts w:eastAsia="Calibri"/>
          <w:sz w:val="22"/>
          <w:szCs w:val="22"/>
        </w:rPr>
        <w:t>peržiūros</w:t>
      </w:r>
      <w:proofErr w:type="spellEnd"/>
      <w:r w:rsidRPr="001C58EC">
        <w:rPr>
          <w:rFonts w:eastAsia="Calibri"/>
          <w:sz w:val="22"/>
          <w:szCs w:val="22"/>
        </w:rPr>
        <w:t xml:space="preserve">, </w:t>
      </w:r>
      <w:proofErr w:type="spellStart"/>
      <w:r w:rsidRPr="001C58EC">
        <w:rPr>
          <w:rFonts w:eastAsia="Calibri"/>
          <w:sz w:val="22"/>
          <w:szCs w:val="22"/>
        </w:rPr>
        <w:t>pateikti</w:t>
      </w:r>
      <w:proofErr w:type="spellEnd"/>
      <w:r w:rsidRPr="001C58EC">
        <w:rPr>
          <w:rFonts w:eastAsia="Calibri"/>
          <w:sz w:val="22"/>
          <w:szCs w:val="22"/>
        </w:rPr>
        <w:t xml:space="preserve"> </w:t>
      </w:r>
      <w:proofErr w:type="spellStart"/>
      <w:r w:rsidRPr="001C58EC">
        <w:rPr>
          <w:rFonts w:eastAsia="Calibri"/>
          <w:sz w:val="22"/>
          <w:szCs w:val="22"/>
        </w:rPr>
        <w:t>įrodančius</w:t>
      </w:r>
      <w:proofErr w:type="spellEnd"/>
      <w:r w:rsidRPr="001C58EC">
        <w:rPr>
          <w:rFonts w:eastAsia="Calibri"/>
          <w:sz w:val="22"/>
          <w:szCs w:val="22"/>
        </w:rPr>
        <w:t xml:space="preserve"> </w:t>
      </w:r>
      <w:proofErr w:type="spellStart"/>
      <w:r w:rsidRPr="001C58EC">
        <w:rPr>
          <w:rFonts w:eastAsia="Calibri"/>
          <w:sz w:val="22"/>
          <w:szCs w:val="22"/>
        </w:rPr>
        <w:t>dokumentus</w:t>
      </w:r>
      <w:proofErr w:type="spellEnd"/>
      <w:r w:rsidRPr="001C58EC">
        <w:rPr>
          <w:rFonts w:eastAsia="Calibri"/>
          <w:sz w:val="22"/>
          <w:szCs w:val="22"/>
        </w:rPr>
        <w:t xml:space="preserve"> </w:t>
      </w:r>
      <w:proofErr w:type="spellStart"/>
      <w:r w:rsidRPr="001C58EC">
        <w:rPr>
          <w:rFonts w:eastAsia="Calibri"/>
          <w:sz w:val="22"/>
          <w:szCs w:val="22"/>
        </w:rPr>
        <w:t>ar</w:t>
      </w:r>
      <w:proofErr w:type="spellEnd"/>
      <w:r w:rsidRPr="001C58EC">
        <w:rPr>
          <w:rFonts w:eastAsia="Calibri"/>
          <w:sz w:val="22"/>
          <w:szCs w:val="22"/>
        </w:rPr>
        <w:t xml:space="preserve"> </w:t>
      </w:r>
      <w:proofErr w:type="spellStart"/>
      <w:r w:rsidRPr="001C58EC">
        <w:rPr>
          <w:rFonts w:eastAsia="Calibri"/>
          <w:sz w:val="22"/>
          <w:szCs w:val="22"/>
        </w:rPr>
        <w:t>nuorodas</w:t>
      </w:r>
      <w:proofErr w:type="spellEnd"/>
      <w:r w:rsidRPr="001C58EC">
        <w:rPr>
          <w:rFonts w:eastAsia="Calibri"/>
          <w:sz w:val="22"/>
          <w:szCs w:val="22"/>
        </w:rPr>
        <w:t xml:space="preserve"> į </w:t>
      </w:r>
      <w:proofErr w:type="spellStart"/>
      <w:r w:rsidRPr="001C58EC">
        <w:rPr>
          <w:rFonts w:eastAsia="Calibri"/>
          <w:sz w:val="22"/>
          <w:szCs w:val="22"/>
        </w:rPr>
        <w:t>oficialius</w:t>
      </w:r>
      <w:proofErr w:type="spellEnd"/>
      <w:r w:rsidRPr="001C58EC">
        <w:rPr>
          <w:rFonts w:eastAsia="Calibri"/>
          <w:sz w:val="22"/>
          <w:szCs w:val="22"/>
        </w:rPr>
        <w:t xml:space="preserve"> </w:t>
      </w:r>
      <w:proofErr w:type="spellStart"/>
      <w:r w:rsidRPr="001C58EC">
        <w:rPr>
          <w:rFonts w:eastAsia="Calibri"/>
          <w:sz w:val="22"/>
          <w:szCs w:val="22"/>
        </w:rPr>
        <w:t>šaltinius</w:t>
      </w:r>
      <w:proofErr w:type="spellEnd"/>
      <w:r w:rsidRPr="001C58EC">
        <w:rPr>
          <w:rFonts w:eastAsia="Calibri"/>
          <w:sz w:val="22"/>
          <w:szCs w:val="22"/>
        </w:rPr>
        <w:t xml:space="preserve">, </w:t>
      </w:r>
      <w:proofErr w:type="spellStart"/>
      <w:r w:rsidRPr="001C58EC">
        <w:rPr>
          <w:rFonts w:eastAsia="Calibri"/>
          <w:sz w:val="22"/>
          <w:szCs w:val="22"/>
        </w:rPr>
        <w:t>pagrindžiančius</w:t>
      </w:r>
      <w:proofErr w:type="spellEnd"/>
      <w:r w:rsidRPr="001C58EC">
        <w:rPr>
          <w:rFonts w:eastAsia="Calibri"/>
          <w:sz w:val="22"/>
          <w:szCs w:val="22"/>
        </w:rPr>
        <w:t xml:space="preserve">, jog </w:t>
      </w:r>
      <w:proofErr w:type="spellStart"/>
      <w:r w:rsidRPr="001C58EC">
        <w:rPr>
          <w:rFonts w:eastAsia="Calibri"/>
          <w:sz w:val="22"/>
          <w:szCs w:val="22"/>
        </w:rPr>
        <w:t>atsirado</w:t>
      </w:r>
      <w:proofErr w:type="spellEnd"/>
      <w:r w:rsidRPr="001C58EC">
        <w:rPr>
          <w:rFonts w:eastAsia="Calibri"/>
          <w:sz w:val="22"/>
          <w:szCs w:val="22"/>
        </w:rPr>
        <w:t xml:space="preserve"> </w:t>
      </w:r>
      <w:proofErr w:type="spellStart"/>
      <w:r w:rsidRPr="001C58EC">
        <w:rPr>
          <w:rFonts w:eastAsia="Calibri"/>
          <w:sz w:val="22"/>
          <w:szCs w:val="22"/>
        </w:rPr>
        <w:t>Sutartyje</w:t>
      </w:r>
      <w:proofErr w:type="spellEnd"/>
      <w:r w:rsidRPr="001C58EC">
        <w:rPr>
          <w:rFonts w:eastAsia="Calibri"/>
          <w:sz w:val="22"/>
          <w:szCs w:val="22"/>
        </w:rPr>
        <w:t xml:space="preserve"> </w:t>
      </w:r>
      <w:proofErr w:type="spellStart"/>
      <w:r w:rsidRPr="001C58EC">
        <w:rPr>
          <w:rFonts w:eastAsia="Calibri"/>
          <w:sz w:val="22"/>
          <w:szCs w:val="22"/>
        </w:rPr>
        <w:t>nustatytos</w:t>
      </w:r>
      <w:proofErr w:type="spellEnd"/>
      <w:r w:rsidRPr="001C58EC">
        <w:rPr>
          <w:rFonts w:eastAsia="Calibri"/>
          <w:sz w:val="22"/>
          <w:szCs w:val="22"/>
        </w:rPr>
        <w:t xml:space="preserve"> </w:t>
      </w:r>
      <w:proofErr w:type="spellStart"/>
      <w:r w:rsidRPr="001C58EC">
        <w:rPr>
          <w:rFonts w:eastAsia="Calibri"/>
          <w:sz w:val="22"/>
          <w:szCs w:val="22"/>
        </w:rPr>
        <w:t>sąlygos</w:t>
      </w:r>
      <w:proofErr w:type="spellEnd"/>
      <w:r w:rsidRPr="001C58EC">
        <w:rPr>
          <w:rFonts w:eastAsia="Calibri"/>
          <w:sz w:val="22"/>
          <w:szCs w:val="22"/>
        </w:rPr>
        <w:t xml:space="preserve">, </w:t>
      </w:r>
      <w:proofErr w:type="spellStart"/>
      <w:r w:rsidRPr="001C58EC">
        <w:rPr>
          <w:rFonts w:eastAsia="Calibri"/>
          <w:sz w:val="22"/>
          <w:szCs w:val="22"/>
        </w:rPr>
        <w:t>leidžiančios</w:t>
      </w:r>
      <w:proofErr w:type="spellEnd"/>
      <w:r w:rsidRPr="001C58EC">
        <w:rPr>
          <w:rFonts w:eastAsia="Calibri"/>
          <w:sz w:val="22"/>
          <w:szCs w:val="22"/>
        </w:rPr>
        <w:t xml:space="preserve"> </w:t>
      </w:r>
      <w:proofErr w:type="spellStart"/>
      <w:r w:rsidRPr="001C58EC">
        <w:rPr>
          <w:rFonts w:eastAsia="Calibri"/>
          <w:sz w:val="22"/>
          <w:szCs w:val="22"/>
        </w:rPr>
        <w:t>perskaičiuoti</w:t>
      </w:r>
      <w:proofErr w:type="spellEnd"/>
      <w:r w:rsidRPr="001C58EC">
        <w:rPr>
          <w:rFonts w:eastAsia="Calibri"/>
          <w:sz w:val="22"/>
          <w:szCs w:val="22"/>
        </w:rPr>
        <w:t xml:space="preserve"> </w:t>
      </w:r>
      <w:proofErr w:type="spellStart"/>
      <w:r w:rsidRPr="001C58EC">
        <w:rPr>
          <w:rFonts w:eastAsia="Calibri"/>
          <w:sz w:val="22"/>
          <w:szCs w:val="22"/>
        </w:rPr>
        <w:t>Sutarties</w:t>
      </w:r>
      <w:proofErr w:type="spellEnd"/>
      <w:r w:rsidRPr="001C58EC">
        <w:rPr>
          <w:rFonts w:eastAsia="Calibri"/>
          <w:sz w:val="22"/>
          <w:szCs w:val="22"/>
        </w:rPr>
        <w:t xml:space="preserve"> </w:t>
      </w:r>
      <w:proofErr w:type="spellStart"/>
      <w:r w:rsidRPr="001C58EC">
        <w:rPr>
          <w:rFonts w:eastAsia="Calibri"/>
          <w:sz w:val="22"/>
          <w:szCs w:val="22"/>
        </w:rPr>
        <w:t>įkainius</w:t>
      </w:r>
      <w:proofErr w:type="spellEnd"/>
      <w:r w:rsidRPr="001C58EC">
        <w:rPr>
          <w:rFonts w:eastAsia="Calibri"/>
          <w:sz w:val="22"/>
          <w:szCs w:val="22"/>
        </w:rPr>
        <w:t xml:space="preserve">. </w:t>
      </w:r>
      <w:proofErr w:type="spellStart"/>
      <w:r w:rsidRPr="001C58EC">
        <w:rPr>
          <w:rFonts w:eastAsia="Calibri"/>
          <w:sz w:val="22"/>
          <w:szCs w:val="22"/>
        </w:rPr>
        <w:t>Pirkėjas</w:t>
      </w:r>
      <w:proofErr w:type="spellEnd"/>
      <w:r w:rsidRPr="001C58EC">
        <w:rPr>
          <w:rFonts w:eastAsia="Calibri"/>
          <w:sz w:val="22"/>
          <w:szCs w:val="22"/>
        </w:rPr>
        <w:t xml:space="preserve"> </w:t>
      </w:r>
      <w:proofErr w:type="spellStart"/>
      <w:r w:rsidRPr="001C58EC">
        <w:rPr>
          <w:rFonts w:eastAsia="Calibri"/>
          <w:sz w:val="22"/>
          <w:szCs w:val="22"/>
        </w:rPr>
        <w:t>pasilieka</w:t>
      </w:r>
      <w:proofErr w:type="spellEnd"/>
      <w:r w:rsidRPr="001C58EC">
        <w:rPr>
          <w:rFonts w:eastAsia="Calibri"/>
          <w:sz w:val="22"/>
          <w:szCs w:val="22"/>
        </w:rPr>
        <w:t xml:space="preserve"> </w:t>
      </w:r>
      <w:proofErr w:type="spellStart"/>
      <w:r w:rsidRPr="001C58EC">
        <w:rPr>
          <w:rFonts w:eastAsia="Calibri"/>
          <w:sz w:val="22"/>
          <w:szCs w:val="22"/>
        </w:rPr>
        <w:t>teisę</w:t>
      </w:r>
      <w:proofErr w:type="spellEnd"/>
      <w:r w:rsidRPr="001C58EC">
        <w:rPr>
          <w:rFonts w:eastAsia="Calibri"/>
          <w:sz w:val="22"/>
          <w:szCs w:val="22"/>
        </w:rPr>
        <w:t xml:space="preserve"> pats </w:t>
      </w:r>
      <w:proofErr w:type="spellStart"/>
      <w:r w:rsidRPr="001C58EC">
        <w:rPr>
          <w:rFonts w:eastAsia="Calibri"/>
          <w:sz w:val="22"/>
          <w:szCs w:val="22"/>
        </w:rPr>
        <w:t>inicijuoti</w:t>
      </w:r>
      <w:proofErr w:type="spellEnd"/>
      <w:r w:rsidRPr="001C58EC">
        <w:rPr>
          <w:rFonts w:eastAsia="Calibri"/>
          <w:sz w:val="22"/>
          <w:szCs w:val="22"/>
        </w:rPr>
        <w:t xml:space="preserve"> </w:t>
      </w:r>
      <w:proofErr w:type="spellStart"/>
      <w:r w:rsidRPr="001C58EC">
        <w:rPr>
          <w:rFonts w:eastAsia="Calibri"/>
          <w:sz w:val="22"/>
          <w:szCs w:val="22"/>
        </w:rPr>
        <w:t>įkainių</w:t>
      </w:r>
      <w:proofErr w:type="spellEnd"/>
      <w:r w:rsidRPr="001C58EC">
        <w:rPr>
          <w:rFonts w:eastAsia="Calibri"/>
          <w:sz w:val="22"/>
          <w:szCs w:val="22"/>
        </w:rPr>
        <w:t xml:space="preserve"> </w:t>
      </w:r>
      <w:proofErr w:type="spellStart"/>
      <w:r w:rsidRPr="001C58EC">
        <w:rPr>
          <w:rFonts w:eastAsia="Calibri"/>
          <w:sz w:val="22"/>
          <w:szCs w:val="22"/>
        </w:rPr>
        <w:t>peržiūrą</w:t>
      </w:r>
      <w:proofErr w:type="spellEnd"/>
      <w:r w:rsidRPr="001C58EC">
        <w:rPr>
          <w:rFonts w:eastAsia="Calibri"/>
          <w:sz w:val="22"/>
          <w:szCs w:val="22"/>
        </w:rPr>
        <w:t xml:space="preserve"> </w:t>
      </w:r>
      <w:proofErr w:type="spellStart"/>
      <w:r w:rsidRPr="001C58EC">
        <w:rPr>
          <w:rFonts w:eastAsia="Calibri"/>
          <w:sz w:val="22"/>
          <w:szCs w:val="22"/>
        </w:rPr>
        <w:t>tokia</w:t>
      </w:r>
      <w:proofErr w:type="spellEnd"/>
      <w:r w:rsidRPr="001C58EC">
        <w:rPr>
          <w:rFonts w:eastAsia="Calibri"/>
          <w:sz w:val="22"/>
          <w:szCs w:val="22"/>
        </w:rPr>
        <w:t xml:space="preserve"> </w:t>
      </w:r>
      <w:proofErr w:type="spellStart"/>
      <w:r w:rsidRPr="001C58EC">
        <w:rPr>
          <w:rFonts w:eastAsia="Calibri"/>
          <w:sz w:val="22"/>
          <w:szCs w:val="22"/>
        </w:rPr>
        <w:t>pačia</w:t>
      </w:r>
      <w:proofErr w:type="spellEnd"/>
      <w:r w:rsidRPr="001C58EC">
        <w:rPr>
          <w:rFonts w:eastAsia="Calibri"/>
          <w:sz w:val="22"/>
          <w:szCs w:val="22"/>
        </w:rPr>
        <w:t xml:space="preserve"> </w:t>
      </w:r>
      <w:proofErr w:type="spellStart"/>
      <w:r w:rsidRPr="001C58EC">
        <w:rPr>
          <w:rFonts w:eastAsia="Calibri"/>
          <w:sz w:val="22"/>
          <w:szCs w:val="22"/>
        </w:rPr>
        <w:t>tvarka</w:t>
      </w:r>
      <w:proofErr w:type="spellEnd"/>
      <w:r w:rsidRPr="001C58EC">
        <w:rPr>
          <w:rFonts w:eastAsia="Calibri"/>
          <w:sz w:val="22"/>
          <w:szCs w:val="22"/>
        </w:rPr>
        <w:t xml:space="preserve">, </w:t>
      </w:r>
      <w:proofErr w:type="spellStart"/>
      <w:r w:rsidRPr="001C58EC">
        <w:rPr>
          <w:rFonts w:eastAsia="Calibri"/>
          <w:sz w:val="22"/>
          <w:szCs w:val="22"/>
        </w:rPr>
        <w:t>kokia</w:t>
      </w:r>
      <w:proofErr w:type="spellEnd"/>
      <w:r w:rsidRPr="001C58EC">
        <w:rPr>
          <w:rFonts w:eastAsia="Calibri"/>
          <w:sz w:val="22"/>
          <w:szCs w:val="22"/>
        </w:rPr>
        <w:t xml:space="preserve"> </w:t>
      </w:r>
      <w:proofErr w:type="spellStart"/>
      <w:r w:rsidRPr="001C58EC">
        <w:rPr>
          <w:rFonts w:eastAsia="Calibri"/>
          <w:sz w:val="22"/>
          <w:szCs w:val="22"/>
        </w:rPr>
        <w:t>numatyta</w:t>
      </w:r>
      <w:proofErr w:type="spellEnd"/>
      <w:r w:rsidR="000350F6">
        <w:rPr>
          <w:rFonts w:eastAsia="Calibri"/>
          <w:sz w:val="22"/>
          <w:szCs w:val="22"/>
        </w:rPr>
        <w:t xml:space="preserve"> </w:t>
      </w:r>
      <w:proofErr w:type="spellStart"/>
      <w:r w:rsidRPr="001C58EC">
        <w:rPr>
          <w:rFonts w:eastAsia="Calibri"/>
          <w:sz w:val="22"/>
          <w:szCs w:val="22"/>
        </w:rPr>
        <w:t>Tiekėjui</w:t>
      </w:r>
      <w:proofErr w:type="spellEnd"/>
      <w:r w:rsidRPr="001C58EC">
        <w:rPr>
          <w:rFonts w:eastAsia="Calibri"/>
          <w:sz w:val="22"/>
          <w:szCs w:val="22"/>
        </w:rPr>
        <w:t xml:space="preserve">. </w:t>
      </w:r>
      <w:proofErr w:type="spellStart"/>
      <w:r w:rsidRPr="001C58EC">
        <w:rPr>
          <w:rFonts w:eastAsia="Calibri"/>
          <w:sz w:val="22"/>
          <w:szCs w:val="22"/>
        </w:rPr>
        <w:t>Aplinkybės</w:t>
      </w:r>
      <w:proofErr w:type="spellEnd"/>
      <w:r w:rsidRPr="001C58EC">
        <w:rPr>
          <w:rFonts w:eastAsia="Calibri"/>
          <w:sz w:val="22"/>
          <w:szCs w:val="22"/>
        </w:rPr>
        <w:t xml:space="preserve">, </w:t>
      </w:r>
      <w:proofErr w:type="spellStart"/>
      <w:r w:rsidRPr="001C58EC">
        <w:rPr>
          <w:rFonts w:eastAsia="Calibri"/>
          <w:sz w:val="22"/>
          <w:szCs w:val="22"/>
        </w:rPr>
        <w:t>dėl</w:t>
      </w:r>
      <w:proofErr w:type="spellEnd"/>
      <w:r w:rsidRPr="001C58EC">
        <w:rPr>
          <w:rFonts w:eastAsia="Calibri"/>
          <w:sz w:val="22"/>
          <w:szCs w:val="22"/>
        </w:rPr>
        <w:t xml:space="preserve"> </w:t>
      </w:r>
      <w:proofErr w:type="spellStart"/>
      <w:r w:rsidRPr="001C58EC">
        <w:rPr>
          <w:rFonts w:eastAsia="Calibri"/>
          <w:sz w:val="22"/>
          <w:szCs w:val="22"/>
        </w:rPr>
        <w:t>kurių</w:t>
      </w:r>
      <w:proofErr w:type="spellEnd"/>
      <w:r w:rsidRPr="001C58EC">
        <w:rPr>
          <w:rFonts w:eastAsia="Calibri"/>
          <w:sz w:val="22"/>
          <w:szCs w:val="22"/>
        </w:rPr>
        <w:t xml:space="preserve"> </w:t>
      </w:r>
      <w:proofErr w:type="spellStart"/>
      <w:r w:rsidRPr="001C58EC">
        <w:rPr>
          <w:rFonts w:eastAsia="Calibri"/>
          <w:sz w:val="22"/>
          <w:szCs w:val="22"/>
        </w:rPr>
        <w:t>inicijuojama</w:t>
      </w:r>
      <w:proofErr w:type="spellEnd"/>
      <w:r w:rsidRPr="001C58EC">
        <w:rPr>
          <w:rFonts w:eastAsia="Calibri"/>
          <w:sz w:val="22"/>
          <w:szCs w:val="22"/>
        </w:rPr>
        <w:t xml:space="preserve"> </w:t>
      </w:r>
      <w:proofErr w:type="spellStart"/>
      <w:r w:rsidRPr="001C58EC">
        <w:rPr>
          <w:rFonts w:eastAsia="Calibri"/>
          <w:sz w:val="22"/>
          <w:szCs w:val="22"/>
        </w:rPr>
        <w:t>įkainių</w:t>
      </w:r>
      <w:proofErr w:type="spellEnd"/>
      <w:r w:rsidRPr="001C58EC">
        <w:rPr>
          <w:rFonts w:eastAsia="Calibri"/>
          <w:sz w:val="22"/>
          <w:szCs w:val="22"/>
        </w:rPr>
        <w:t xml:space="preserve"> </w:t>
      </w:r>
      <w:proofErr w:type="spellStart"/>
      <w:r w:rsidRPr="001C58EC">
        <w:rPr>
          <w:rFonts w:eastAsia="Calibri"/>
          <w:sz w:val="22"/>
          <w:szCs w:val="22"/>
        </w:rPr>
        <w:t>peržiūra</w:t>
      </w:r>
      <w:proofErr w:type="spellEnd"/>
      <w:r w:rsidRPr="001C58EC">
        <w:rPr>
          <w:rFonts w:eastAsia="Calibri"/>
          <w:sz w:val="22"/>
          <w:szCs w:val="22"/>
        </w:rPr>
        <w:t xml:space="preserve">, </w:t>
      </w:r>
      <w:proofErr w:type="spellStart"/>
      <w:r w:rsidRPr="001C58EC">
        <w:rPr>
          <w:rFonts w:eastAsia="Calibri"/>
          <w:sz w:val="22"/>
          <w:szCs w:val="22"/>
        </w:rPr>
        <w:t>turi</w:t>
      </w:r>
      <w:proofErr w:type="spellEnd"/>
      <w:r w:rsidRPr="001C58EC">
        <w:rPr>
          <w:rFonts w:eastAsia="Calibri"/>
          <w:sz w:val="22"/>
          <w:szCs w:val="22"/>
        </w:rPr>
        <w:t xml:space="preserve"> </w:t>
      </w:r>
      <w:proofErr w:type="spellStart"/>
      <w:r w:rsidRPr="001C58EC">
        <w:rPr>
          <w:rFonts w:eastAsia="Calibri"/>
          <w:sz w:val="22"/>
          <w:szCs w:val="22"/>
        </w:rPr>
        <w:t>būti</w:t>
      </w:r>
      <w:proofErr w:type="spellEnd"/>
      <w:r w:rsidRPr="001C58EC">
        <w:rPr>
          <w:rFonts w:eastAsia="Calibri"/>
          <w:sz w:val="22"/>
          <w:szCs w:val="22"/>
        </w:rPr>
        <w:t xml:space="preserve"> </w:t>
      </w:r>
      <w:proofErr w:type="spellStart"/>
      <w:r w:rsidRPr="001C58EC">
        <w:rPr>
          <w:rFonts w:eastAsia="Calibri"/>
          <w:sz w:val="22"/>
          <w:szCs w:val="22"/>
        </w:rPr>
        <w:t>tokios</w:t>
      </w:r>
      <w:proofErr w:type="spellEnd"/>
      <w:r w:rsidRPr="001C58EC">
        <w:rPr>
          <w:rFonts w:eastAsia="Calibri"/>
          <w:sz w:val="22"/>
          <w:szCs w:val="22"/>
        </w:rPr>
        <w:t xml:space="preserve">, </w:t>
      </w:r>
      <w:proofErr w:type="spellStart"/>
      <w:r w:rsidRPr="001C58EC">
        <w:rPr>
          <w:rFonts w:eastAsia="Calibri"/>
          <w:sz w:val="22"/>
          <w:szCs w:val="22"/>
        </w:rPr>
        <w:t>kurios</w:t>
      </w:r>
      <w:proofErr w:type="spellEnd"/>
      <w:r w:rsidRPr="001C58EC">
        <w:rPr>
          <w:rFonts w:eastAsia="Calibri"/>
          <w:sz w:val="22"/>
          <w:szCs w:val="22"/>
        </w:rPr>
        <w:t xml:space="preserve"> </w:t>
      </w:r>
      <w:proofErr w:type="spellStart"/>
      <w:r w:rsidRPr="001C58EC">
        <w:rPr>
          <w:rFonts w:eastAsia="Calibri"/>
          <w:sz w:val="22"/>
          <w:szCs w:val="22"/>
        </w:rPr>
        <w:t>paaiškėjo</w:t>
      </w:r>
      <w:proofErr w:type="spellEnd"/>
      <w:r w:rsidRPr="001C58EC">
        <w:rPr>
          <w:rFonts w:eastAsia="Calibri"/>
          <w:sz w:val="22"/>
          <w:szCs w:val="22"/>
        </w:rPr>
        <w:t xml:space="preserve"> tik po </w:t>
      </w:r>
      <w:proofErr w:type="spellStart"/>
      <w:r w:rsidRPr="001C58EC">
        <w:rPr>
          <w:rFonts w:eastAsia="Calibri"/>
          <w:sz w:val="22"/>
          <w:szCs w:val="22"/>
        </w:rPr>
        <w:t>pasiūlymų</w:t>
      </w:r>
      <w:proofErr w:type="spellEnd"/>
      <w:r w:rsidRPr="001C58EC">
        <w:rPr>
          <w:rFonts w:eastAsia="Calibri"/>
          <w:sz w:val="22"/>
          <w:szCs w:val="22"/>
        </w:rPr>
        <w:t xml:space="preserve"> </w:t>
      </w:r>
      <w:proofErr w:type="spellStart"/>
      <w:r w:rsidRPr="001C58EC">
        <w:rPr>
          <w:rFonts w:eastAsia="Calibri"/>
          <w:sz w:val="22"/>
          <w:szCs w:val="22"/>
        </w:rPr>
        <w:t>pateikimo</w:t>
      </w:r>
      <w:proofErr w:type="spellEnd"/>
      <w:r w:rsidRPr="001C58EC">
        <w:rPr>
          <w:rFonts w:eastAsia="Calibri"/>
          <w:sz w:val="22"/>
          <w:szCs w:val="22"/>
        </w:rPr>
        <w:t xml:space="preserve"> </w:t>
      </w:r>
      <w:proofErr w:type="spellStart"/>
      <w:r w:rsidRPr="001C58EC">
        <w:rPr>
          <w:rFonts w:eastAsia="Calibri"/>
          <w:sz w:val="22"/>
          <w:szCs w:val="22"/>
        </w:rPr>
        <w:t>termino</w:t>
      </w:r>
      <w:proofErr w:type="spellEnd"/>
      <w:r w:rsidRPr="001C58EC">
        <w:rPr>
          <w:rFonts w:eastAsia="Calibri"/>
          <w:sz w:val="22"/>
          <w:szCs w:val="22"/>
        </w:rPr>
        <w:t xml:space="preserve"> </w:t>
      </w:r>
      <w:proofErr w:type="spellStart"/>
      <w:r w:rsidRPr="001C58EC">
        <w:rPr>
          <w:rFonts w:eastAsia="Calibri"/>
          <w:sz w:val="22"/>
          <w:szCs w:val="22"/>
        </w:rPr>
        <w:t>pirkime</w:t>
      </w:r>
      <w:proofErr w:type="spellEnd"/>
      <w:r w:rsidRPr="001C58EC">
        <w:rPr>
          <w:rFonts w:eastAsia="Calibri"/>
          <w:sz w:val="22"/>
          <w:szCs w:val="22"/>
        </w:rPr>
        <w:t xml:space="preserve"> </w:t>
      </w:r>
      <w:proofErr w:type="spellStart"/>
      <w:r w:rsidRPr="001C58EC">
        <w:rPr>
          <w:rFonts w:eastAsia="Calibri"/>
          <w:sz w:val="22"/>
          <w:szCs w:val="22"/>
        </w:rPr>
        <w:t>pabaigos</w:t>
      </w:r>
      <w:proofErr w:type="spellEnd"/>
      <w:r w:rsidRPr="001C58EC">
        <w:rPr>
          <w:rFonts w:eastAsia="Calibri"/>
          <w:sz w:val="22"/>
          <w:szCs w:val="22"/>
        </w:rPr>
        <w:t>.</w:t>
      </w:r>
    </w:p>
    <w:p w14:paraId="191A25B0" w14:textId="77777777" w:rsidR="006F177B" w:rsidRPr="001C58EC" w:rsidRDefault="006F177B" w:rsidP="006F177B">
      <w:pPr>
        <w:jc w:val="both"/>
        <w:rPr>
          <w:rFonts w:eastAsia="Calibri"/>
          <w:sz w:val="22"/>
          <w:szCs w:val="22"/>
        </w:rPr>
      </w:pPr>
      <w:r w:rsidRPr="001C58EC">
        <w:rPr>
          <w:rFonts w:eastAsia="Calibri"/>
          <w:sz w:val="22"/>
          <w:szCs w:val="22"/>
        </w:rPr>
        <w:t xml:space="preserve">         10. </w:t>
      </w:r>
      <w:proofErr w:type="spellStart"/>
      <w:r w:rsidRPr="001C58EC">
        <w:rPr>
          <w:rFonts w:eastAsia="Calibri"/>
          <w:sz w:val="22"/>
          <w:szCs w:val="22"/>
        </w:rPr>
        <w:t>Sutarties</w:t>
      </w:r>
      <w:proofErr w:type="spellEnd"/>
      <w:r w:rsidRPr="001C58EC">
        <w:rPr>
          <w:rFonts w:eastAsia="Calibri"/>
          <w:sz w:val="22"/>
          <w:szCs w:val="22"/>
        </w:rPr>
        <w:t xml:space="preserve"> </w:t>
      </w:r>
      <w:proofErr w:type="spellStart"/>
      <w:r w:rsidRPr="001C58EC">
        <w:rPr>
          <w:rFonts w:eastAsia="Calibri"/>
          <w:sz w:val="22"/>
          <w:szCs w:val="22"/>
        </w:rPr>
        <w:t>šalis</w:t>
      </w:r>
      <w:proofErr w:type="spellEnd"/>
      <w:r w:rsidRPr="001C58EC">
        <w:rPr>
          <w:rFonts w:eastAsia="Calibri"/>
          <w:sz w:val="22"/>
          <w:szCs w:val="22"/>
        </w:rPr>
        <w:t xml:space="preserve">, </w:t>
      </w:r>
      <w:proofErr w:type="spellStart"/>
      <w:r w:rsidRPr="001C58EC">
        <w:rPr>
          <w:rFonts w:eastAsia="Calibri"/>
          <w:sz w:val="22"/>
          <w:szCs w:val="22"/>
        </w:rPr>
        <w:t>inicijuojanti</w:t>
      </w:r>
      <w:proofErr w:type="spellEnd"/>
      <w:r w:rsidRPr="001C58EC">
        <w:rPr>
          <w:rFonts w:eastAsia="Calibri"/>
          <w:sz w:val="22"/>
          <w:szCs w:val="22"/>
        </w:rPr>
        <w:t xml:space="preserve"> </w:t>
      </w:r>
      <w:proofErr w:type="spellStart"/>
      <w:r w:rsidRPr="001C58EC">
        <w:rPr>
          <w:rFonts w:eastAsia="Calibri"/>
          <w:sz w:val="22"/>
          <w:szCs w:val="22"/>
        </w:rPr>
        <w:t>Sutarties</w:t>
      </w:r>
      <w:proofErr w:type="spellEnd"/>
      <w:r w:rsidRPr="001C58EC">
        <w:rPr>
          <w:rFonts w:eastAsia="Calibri"/>
          <w:sz w:val="22"/>
          <w:szCs w:val="22"/>
        </w:rPr>
        <w:t xml:space="preserve"> </w:t>
      </w:r>
      <w:proofErr w:type="spellStart"/>
      <w:r w:rsidRPr="001C58EC">
        <w:rPr>
          <w:rFonts w:eastAsia="Calibri"/>
          <w:sz w:val="22"/>
          <w:szCs w:val="22"/>
        </w:rPr>
        <w:t>Prekių</w:t>
      </w:r>
      <w:proofErr w:type="spellEnd"/>
      <w:r w:rsidRPr="001C58EC">
        <w:rPr>
          <w:rFonts w:eastAsia="Calibri"/>
          <w:sz w:val="22"/>
          <w:szCs w:val="22"/>
        </w:rPr>
        <w:t xml:space="preserve"> </w:t>
      </w:r>
      <w:proofErr w:type="spellStart"/>
      <w:r w:rsidRPr="001C58EC">
        <w:rPr>
          <w:rFonts w:eastAsia="Calibri"/>
          <w:sz w:val="22"/>
          <w:szCs w:val="22"/>
        </w:rPr>
        <w:t>fiksuotų</w:t>
      </w:r>
      <w:proofErr w:type="spellEnd"/>
      <w:r w:rsidRPr="001C58EC">
        <w:rPr>
          <w:rFonts w:eastAsia="Calibri"/>
          <w:sz w:val="22"/>
          <w:szCs w:val="22"/>
        </w:rPr>
        <w:t xml:space="preserve"> </w:t>
      </w:r>
      <w:proofErr w:type="spellStart"/>
      <w:r w:rsidRPr="001C58EC">
        <w:rPr>
          <w:rFonts w:eastAsia="Calibri"/>
          <w:sz w:val="22"/>
          <w:szCs w:val="22"/>
        </w:rPr>
        <w:t>įkainių</w:t>
      </w:r>
      <w:proofErr w:type="spellEnd"/>
      <w:r w:rsidRPr="001C58EC">
        <w:rPr>
          <w:rFonts w:eastAsia="Calibri"/>
          <w:sz w:val="22"/>
          <w:szCs w:val="22"/>
        </w:rPr>
        <w:t xml:space="preserve"> </w:t>
      </w:r>
      <w:proofErr w:type="spellStart"/>
      <w:r w:rsidRPr="001C58EC">
        <w:rPr>
          <w:rFonts w:eastAsia="Calibri"/>
          <w:sz w:val="22"/>
          <w:szCs w:val="22"/>
        </w:rPr>
        <w:t>peržiūrą</w:t>
      </w:r>
      <w:proofErr w:type="spellEnd"/>
      <w:r w:rsidRPr="001C58EC">
        <w:rPr>
          <w:rFonts w:eastAsia="Calibri"/>
          <w:sz w:val="22"/>
          <w:szCs w:val="22"/>
        </w:rPr>
        <w:t xml:space="preserve"> </w:t>
      </w:r>
      <w:proofErr w:type="spellStart"/>
      <w:r w:rsidRPr="001C58EC">
        <w:rPr>
          <w:rFonts w:eastAsia="Calibri"/>
          <w:sz w:val="22"/>
          <w:szCs w:val="22"/>
        </w:rPr>
        <w:t>sutarties</w:t>
      </w:r>
      <w:proofErr w:type="spellEnd"/>
      <w:r w:rsidRPr="001C58EC">
        <w:rPr>
          <w:rFonts w:eastAsia="Calibri"/>
          <w:sz w:val="22"/>
          <w:szCs w:val="22"/>
        </w:rPr>
        <w:t xml:space="preserve"> 8.3 </w:t>
      </w:r>
      <w:proofErr w:type="spellStart"/>
      <w:r w:rsidRPr="001C58EC">
        <w:rPr>
          <w:rFonts w:eastAsia="Calibri"/>
          <w:sz w:val="22"/>
          <w:szCs w:val="22"/>
        </w:rPr>
        <w:t>papunktyje</w:t>
      </w:r>
      <w:proofErr w:type="spellEnd"/>
      <w:r w:rsidRPr="001C58EC">
        <w:rPr>
          <w:rFonts w:eastAsia="Calibri"/>
          <w:sz w:val="22"/>
          <w:szCs w:val="22"/>
        </w:rPr>
        <w:t xml:space="preserve"> </w:t>
      </w:r>
      <w:proofErr w:type="spellStart"/>
      <w:r w:rsidRPr="001C58EC">
        <w:rPr>
          <w:rFonts w:eastAsia="Calibri"/>
          <w:sz w:val="22"/>
          <w:szCs w:val="22"/>
        </w:rPr>
        <w:t>nustatytu</w:t>
      </w:r>
      <w:proofErr w:type="spellEnd"/>
      <w:r w:rsidRPr="001C58EC">
        <w:rPr>
          <w:rFonts w:eastAsia="Calibri"/>
          <w:sz w:val="22"/>
          <w:szCs w:val="22"/>
        </w:rPr>
        <w:t xml:space="preserve"> </w:t>
      </w:r>
      <w:proofErr w:type="spellStart"/>
      <w:r w:rsidRPr="001C58EC">
        <w:rPr>
          <w:rFonts w:eastAsia="Calibri"/>
          <w:sz w:val="22"/>
          <w:szCs w:val="22"/>
        </w:rPr>
        <w:t>atveju</w:t>
      </w:r>
      <w:proofErr w:type="spellEnd"/>
      <w:r w:rsidRPr="001C58EC">
        <w:rPr>
          <w:rFonts w:eastAsia="Calibri"/>
          <w:sz w:val="22"/>
          <w:szCs w:val="22"/>
        </w:rPr>
        <w:t xml:space="preserve">, </w:t>
      </w:r>
      <w:proofErr w:type="spellStart"/>
      <w:r w:rsidRPr="001C58EC">
        <w:rPr>
          <w:rFonts w:eastAsia="Calibri"/>
          <w:sz w:val="22"/>
          <w:szCs w:val="22"/>
        </w:rPr>
        <w:t>turi</w:t>
      </w:r>
      <w:proofErr w:type="spellEnd"/>
      <w:r w:rsidRPr="001C58EC">
        <w:rPr>
          <w:rFonts w:eastAsia="Calibri"/>
          <w:sz w:val="22"/>
          <w:szCs w:val="22"/>
        </w:rPr>
        <w:t xml:space="preserve"> </w:t>
      </w:r>
      <w:proofErr w:type="spellStart"/>
      <w:r w:rsidRPr="001C58EC">
        <w:rPr>
          <w:rFonts w:eastAsia="Calibri"/>
          <w:sz w:val="22"/>
          <w:szCs w:val="22"/>
        </w:rPr>
        <w:t>pateikti</w:t>
      </w:r>
      <w:proofErr w:type="spellEnd"/>
      <w:r w:rsidRPr="001C58EC">
        <w:rPr>
          <w:rFonts w:eastAsia="Calibri"/>
          <w:sz w:val="22"/>
          <w:szCs w:val="22"/>
        </w:rPr>
        <w:t xml:space="preserve"> Lietuvos </w:t>
      </w:r>
      <w:proofErr w:type="spellStart"/>
      <w:r w:rsidRPr="001C58EC">
        <w:rPr>
          <w:rFonts w:eastAsia="Calibri"/>
          <w:sz w:val="22"/>
          <w:szCs w:val="22"/>
        </w:rPr>
        <w:t>statistikos</w:t>
      </w:r>
      <w:proofErr w:type="spellEnd"/>
      <w:r w:rsidRPr="001C58EC">
        <w:rPr>
          <w:rFonts w:eastAsia="Calibri"/>
          <w:sz w:val="22"/>
          <w:szCs w:val="22"/>
        </w:rPr>
        <w:t xml:space="preserve"> </w:t>
      </w:r>
      <w:proofErr w:type="spellStart"/>
      <w:r w:rsidRPr="001C58EC">
        <w:rPr>
          <w:rFonts w:eastAsia="Calibri"/>
          <w:sz w:val="22"/>
          <w:szCs w:val="22"/>
        </w:rPr>
        <w:t>departamento</w:t>
      </w:r>
      <w:proofErr w:type="spellEnd"/>
      <w:r w:rsidRPr="001C58EC">
        <w:rPr>
          <w:rFonts w:eastAsia="Calibri"/>
          <w:sz w:val="22"/>
          <w:szCs w:val="22"/>
        </w:rPr>
        <w:t xml:space="preserve"> </w:t>
      </w:r>
      <w:proofErr w:type="spellStart"/>
      <w:r w:rsidRPr="001C58EC">
        <w:rPr>
          <w:rFonts w:eastAsia="Calibri"/>
          <w:sz w:val="22"/>
          <w:szCs w:val="22"/>
        </w:rPr>
        <w:t>skelbiamą</w:t>
      </w:r>
      <w:proofErr w:type="spellEnd"/>
      <w:r w:rsidRPr="001C58EC">
        <w:rPr>
          <w:rFonts w:eastAsia="Calibri"/>
          <w:sz w:val="22"/>
          <w:szCs w:val="22"/>
        </w:rPr>
        <w:t xml:space="preserve"> </w:t>
      </w:r>
      <w:proofErr w:type="spellStart"/>
      <w:r w:rsidRPr="001C58EC">
        <w:rPr>
          <w:rFonts w:eastAsia="Calibri"/>
          <w:sz w:val="22"/>
          <w:szCs w:val="22"/>
        </w:rPr>
        <w:t>kainų</w:t>
      </w:r>
      <w:proofErr w:type="spellEnd"/>
      <w:r w:rsidRPr="001C58EC">
        <w:rPr>
          <w:rFonts w:eastAsia="Calibri"/>
          <w:sz w:val="22"/>
          <w:szCs w:val="22"/>
        </w:rPr>
        <w:t xml:space="preserve"> </w:t>
      </w:r>
      <w:proofErr w:type="spellStart"/>
      <w:r w:rsidRPr="001C58EC">
        <w:rPr>
          <w:rFonts w:eastAsia="Calibri"/>
          <w:sz w:val="22"/>
          <w:szCs w:val="22"/>
        </w:rPr>
        <w:t>indeksą</w:t>
      </w:r>
      <w:proofErr w:type="spellEnd"/>
      <w:r w:rsidRPr="001C58EC">
        <w:rPr>
          <w:rFonts w:eastAsia="Calibri"/>
          <w:sz w:val="22"/>
          <w:szCs w:val="22"/>
        </w:rPr>
        <w:t xml:space="preserve"> </w:t>
      </w:r>
      <w:proofErr w:type="spellStart"/>
      <w:r w:rsidRPr="001C58EC">
        <w:rPr>
          <w:rFonts w:eastAsia="Calibri"/>
          <w:sz w:val="22"/>
          <w:szCs w:val="22"/>
        </w:rPr>
        <w:t>įrodantį</w:t>
      </w:r>
      <w:proofErr w:type="spellEnd"/>
      <w:r w:rsidRPr="001C58EC">
        <w:rPr>
          <w:rFonts w:eastAsia="Calibri"/>
          <w:sz w:val="22"/>
          <w:szCs w:val="22"/>
        </w:rPr>
        <w:t xml:space="preserve"> </w:t>
      </w:r>
      <w:proofErr w:type="spellStart"/>
      <w:r w:rsidRPr="001C58EC">
        <w:rPr>
          <w:rFonts w:eastAsia="Calibri"/>
          <w:sz w:val="22"/>
          <w:szCs w:val="22"/>
        </w:rPr>
        <w:t>dokumentą</w:t>
      </w:r>
      <w:proofErr w:type="spellEnd"/>
      <w:r w:rsidRPr="001C58EC">
        <w:rPr>
          <w:rFonts w:eastAsia="Calibri"/>
          <w:sz w:val="22"/>
          <w:szCs w:val="22"/>
        </w:rPr>
        <w:t xml:space="preserve">, </w:t>
      </w:r>
      <w:proofErr w:type="spellStart"/>
      <w:r w:rsidRPr="001C58EC">
        <w:rPr>
          <w:rFonts w:eastAsia="Calibri"/>
          <w:sz w:val="22"/>
          <w:szCs w:val="22"/>
        </w:rPr>
        <w:t>patvirtinantį</w:t>
      </w:r>
      <w:proofErr w:type="spellEnd"/>
      <w:r w:rsidRPr="001C58EC">
        <w:rPr>
          <w:rFonts w:eastAsia="Calibri"/>
          <w:sz w:val="22"/>
          <w:szCs w:val="22"/>
        </w:rPr>
        <w:t xml:space="preserve"> </w:t>
      </w:r>
      <w:proofErr w:type="spellStart"/>
      <w:r w:rsidRPr="001C58EC">
        <w:rPr>
          <w:rFonts w:eastAsia="Calibri"/>
          <w:sz w:val="22"/>
          <w:szCs w:val="22"/>
        </w:rPr>
        <w:t>panašių</w:t>
      </w:r>
      <w:proofErr w:type="spellEnd"/>
      <w:r w:rsidRPr="001C58EC">
        <w:rPr>
          <w:rFonts w:eastAsia="Calibri"/>
          <w:sz w:val="22"/>
          <w:szCs w:val="22"/>
        </w:rPr>
        <w:t xml:space="preserve"> </w:t>
      </w:r>
      <w:proofErr w:type="spellStart"/>
      <w:r w:rsidRPr="001C58EC">
        <w:rPr>
          <w:rFonts w:eastAsia="Calibri"/>
          <w:sz w:val="22"/>
          <w:szCs w:val="22"/>
        </w:rPr>
        <w:t>prekių</w:t>
      </w:r>
      <w:proofErr w:type="spellEnd"/>
      <w:r w:rsidRPr="001C58EC">
        <w:rPr>
          <w:rFonts w:eastAsia="Calibri"/>
          <w:sz w:val="22"/>
          <w:szCs w:val="22"/>
        </w:rPr>
        <w:t xml:space="preserve"> </w:t>
      </w:r>
      <w:proofErr w:type="spellStart"/>
      <w:r w:rsidRPr="001C58EC">
        <w:rPr>
          <w:rFonts w:eastAsia="Calibri"/>
          <w:sz w:val="22"/>
          <w:szCs w:val="22"/>
        </w:rPr>
        <w:t>įkainio</w:t>
      </w:r>
      <w:proofErr w:type="spellEnd"/>
      <w:r w:rsidRPr="001C58EC">
        <w:rPr>
          <w:rFonts w:eastAsia="Calibri"/>
          <w:sz w:val="22"/>
          <w:szCs w:val="22"/>
        </w:rPr>
        <w:t xml:space="preserve"> </w:t>
      </w:r>
      <w:proofErr w:type="spellStart"/>
      <w:r w:rsidRPr="001C58EC">
        <w:rPr>
          <w:rFonts w:eastAsia="Calibri"/>
          <w:sz w:val="22"/>
          <w:szCs w:val="22"/>
        </w:rPr>
        <w:t>lygio</w:t>
      </w:r>
      <w:proofErr w:type="spellEnd"/>
      <w:r w:rsidRPr="001C58EC">
        <w:rPr>
          <w:rFonts w:eastAsia="Calibri"/>
          <w:sz w:val="22"/>
          <w:szCs w:val="22"/>
        </w:rPr>
        <w:t xml:space="preserve"> </w:t>
      </w:r>
      <w:proofErr w:type="spellStart"/>
      <w:r w:rsidRPr="001C58EC">
        <w:rPr>
          <w:rFonts w:eastAsia="Calibri"/>
          <w:sz w:val="22"/>
          <w:szCs w:val="22"/>
        </w:rPr>
        <w:t>pokytį</w:t>
      </w:r>
      <w:proofErr w:type="spellEnd"/>
      <w:r w:rsidRPr="001C58EC">
        <w:rPr>
          <w:rFonts w:eastAsia="Calibri"/>
          <w:sz w:val="22"/>
          <w:szCs w:val="22"/>
        </w:rPr>
        <w:t>.</w:t>
      </w:r>
    </w:p>
    <w:p w14:paraId="1B248CBC" w14:textId="77777777" w:rsidR="006F177B" w:rsidRPr="001C58EC" w:rsidRDefault="006F177B" w:rsidP="006F177B">
      <w:pPr>
        <w:ind w:firstLine="567"/>
        <w:jc w:val="both"/>
        <w:rPr>
          <w:sz w:val="22"/>
          <w:szCs w:val="22"/>
        </w:rPr>
      </w:pPr>
      <w:r w:rsidRPr="001C58EC">
        <w:rPr>
          <w:sz w:val="22"/>
          <w:szCs w:val="22"/>
        </w:rPr>
        <w:t xml:space="preserve">11. </w:t>
      </w:r>
      <w:proofErr w:type="spellStart"/>
      <w:r w:rsidRPr="001C58EC">
        <w:rPr>
          <w:sz w:val="22"/>
          <w:szCs w:val="22"/>
        </w:rPr>
        <w:t>Perskaičiuotas</w:t>
      </w:r>
      <w:proofErr w:type="spellEnd"/>
      <w:r w:rsidRPr="001C58EC">
        <w:rPr>
          <w:sz w:val="22"/>
          <w:szCs w:val="22"/>
        </w:rPr>
        <w:t xml:space="preserve"> </w:t>
      </w:r>
      <w:proofErr w:type="spellStart"/>
      <w:r w:rsidRPr="001C58EC">
        <w:rPr>
          <w:sz w:val="22"/>
          <w:szCs w:val="22"/>
        </w:rPr>
        <w:t>prekių</w:t>
      </w:r>
      <w:proofErr w:type="spellEnd"/>
      <w:r w:rsidRPr="001C58EC">
        <w:rPr>
          <w:sz w:val="22"/>
          <w:szCs w:val="22"/>
        </w:rPr>
        <w:t xml:space="preserve"> </w:t>
      </w:r>
      <w:proofErr w:type="spellStart"/>
      <w:r w:rsidRPr="001C58EC">
        <w:rPr>
          <w:sz w:val="22"/>
          <w:szCs w:val="22"/>
        </w:rPr>
        <w:t>įkainis</w:t>
      </w:r>
      <w:proofErr w:type="spellEnd"/>
      <w:r w:rsidRPr="001C58EC">
        <w:rPr>
          <w:sz w:val="22"/>
          <w:szCs w:val="22"/>
        </w:rPr>
        <w:t xml:space="preserve"> </w:t>
      </w:r>
      <w:proofErr w:type="spellStart"/>
      <w:r w:rsidRPr="001C58EC">
        <w:rPr>
          <w:sz w:val="22"/>
          <w:szCs w:val="22"/>
        </w:rPr>
        <w:t>taikomas</w:t>
      </w:r>
      <w:proofErr w:type="spellEnd"/>
      <w:r w:rsidRPr="001C58EC">
        <w:rPr>
          <w:sz w:val="22"/>
          <w:szCs w:val="22"/>
        </w:rPr>
        <w:t xml:space="preserve"> toms </w:t>
      </w:r>
      <w:proofErr w:type="spellStart"/>
      <w:r w:rsidRPr="001C58EC">
        <w:rPr>
          <w:sz w:val="22"/>
          <w:szCs w:val="22"/>
        </w:rPr>
        <w:t>Prekėms</w:t>
      </w:r>
      <w:proofErr w:type="spellEnd"/>
      <w:r w:rsidRPr="001C58EC">
        <w:rPr>
          <w:sz w:val="22"/>
          <w:szCs w:val="22"/>
        </w:rPr>
        <w:t xml:space="preserve">, </w:t>
      </w:r>
      <w:proofErr w:type="spellStart"/>
      <w:r w:rsidRPr="001C58EC">
        <w:rPr>
          <w:sz w:val="22"/>
          <w:szCs w:val="22"/>
        </w:rPr>
        <w:t>kurios</w:t>
      </w:r>
      <w:proofErr w:type="spellEnd"/>
      <w:r w:rsidRPr="001C58EC">
        <w:rPr>
          <w:sz w:val="22"/>
          <w:szCs w:val="22"/>
        </w:rPr>
        <w:t xml:space="preserve"> bus </w:t>
      </w:r>
      <w:proofErr w:type="spellStart"/>
      <w:r w:rsidRPr="001C58EC">
        <w:rPr>
          <w:sz w:val="22"/>
          <w:szCs w:val="22"/>
        </w:rPr>
        <w:t>tiekiamos</w:t>
      </w:r>
      <w:proofErr w:type="spellEnd"/>
      <w:r w:rsidRPr="001C58EC">
        <w:rPr>
          <w:sz w:val="22"/>
          <w:szCs w:val="22"/>
        </w:rPr>
        <w:t xml:space="preserve"> po </w:t>
      </w:r>
      <w:proofErr w:type="spellStart"/>
      <w:r w:rsidRPr="001C58EC">
        <w:rPr>
          <w:sz w:val="22"/>
          <w:szCs w:val="22"/>
        </w:rPr>
        <w:t>Šalių</w:t>
      </w:r>
      <w:proofErr w:type="spellEnd"/>
      <w:r w:rsidRPr="001C58EC">
        <w:rPr>
          <w:sz w:val="22"/>
          <w:szCs w:val="22"/>
        </w:rPr>
        <w:t xml:space="preserve"> </w:t>
      </w:r>
      <w:proofErr w:type="spellStart"/>
      <w:r w:rsidRPr="001C58EC">
        <w:rPr>
          <w:sz w:val="22"/>
          <w:szCs w:val="22"/>
        </w:rPr>
        <w:t>pasirašyto</w:t>
      </w:r>
      <w:proofErr w:type="spellEnd"/>
      <w:r w:rsidRPr="001C58EC">
        <w:rPr>
          <w:sz w:val="22"/>
          <w:szCs w:val="22"/>
        </w:rPr>
        <w:t xml:space="preserve"> </w:t>
      </w:r>
      <w:proofErr w:type="spellStart"/>
      <w:r w:rsidRPr="001C58EC">
        <w:rPr>
          <w:sz w:val="22"/>
          <w:szCs w:val="22"/>
        </w:rPr>
        <w:t>susitarimo</w:t>
      </w:r>
      <w:proofErr w:type="spellEnd"/>
      <w:r w:rsidRPr="001C58EC">
        <w:rPr>
          <w:sz w:val="22"/>
          <w:szCs w:val="22"/>
        </w:rPr>
        <w:t xml:space="preserve"> </w:t>
      </w:r>
      <w:proofErr w:type="spellStart"/>
      <w:r w:rsidRPr="001C58EC">
        <w:rPr>
          <w:sz w:val="22"/>
          <w:szCs w:val="22"/>
        </w:rPr>
        <w:t>įsigaliojimo</w:t>
      </w:r>
      <w:proofErr w:type="spellEnd"/>
      <w:r w:rsidRPr="001C58EC">
        <w:rPr>
          <w:sz w:val="22"/>
          <w:szCs w:val="22"/>
        </w:rPr>
        <w:t xml:space="preserve"> </w:t>
      </w:r>
      <w:proofErr w:type="spellStart"/>
      <w:r w:rsidRPr="001C58EC">
        <w:rPr>
          <w:sz w:val="22"/>
          <w:szCs w:val="22"/>
        </w:rPr>
        <w:t>dienos</w:t>
      </w:r>
      <w:proofErr w:type="spellEnd"/>
      <w:r w:rsidRPr="001C58EC">
        <w:rPr>
          <w:sz w:val="22"/>
          <w:szCs w:val="22"/>
        </w:rPr>
        <w:t>.</w:t>
      </w:r>
    </w:p>
    <w:p w14:paraId="6437B9D3" w14:textId="77777777" w:rsidR="006F177B" w:rsidRPr="001C58EC" w:rsidRDefault="006F177B" w:rsidP="006F177B">
      <w:pPr>
        <w:tabs>
          <w:tab w:val="left" w:pos="0"/>
        </w:tabs>
        <w:ind w:firstLine="567"/>
        <w:jc w:val="both"/>
        <w:rPr>
          <w:sz w:val="22"/>
          <w:szCs w:val="22"/>
        </w:rPr>
      </w:pPr>
    </w:p>
    <w:p w14:paraId="48E0AFF7" w14:textId="77777777" w:rsidR="006F177B" w:rsidRPr="001C58EC" w:rsidRDefault="006F177B" w:rsidP="006F177B">
      <w:pPr>
        <w:jc w:val="center"/>
        <w:rPr>
          <w:b/>
          <w:sz w:val="22"/>
          <w:szCs w:val="22"/>
        </w:rPr>
      </w:pPr>
      <w:r w:rsidRPr="001C58EC">
        <w:rPr>
          <w:b/>
          <w:sz w:val="22"/>
          <w:szCs w:val="22"/>
        </w:rPr>
        <w:t>III. ŠALIŲ TEISĖS IR PAREIGOS</w:t>
      </w:r>
    </w:p>
    <w:p w14:paraId="6ECB682D" w14:textId="77777777" w:rsidR="006F177B" w:rsidRPr="001C58EC" w:rsidRDefault="006F177B" w:rsidP="006F177B">
      <w:pPr>
        <w:jc w:val="both"/>
        <w:rPr>
          <w:sz w:val="22"/>
          <w:szCs w:val="22"/>
        </w:rPr>
      </w:pPr>
    </w:p>
    <w:p w14:paraId="0C687133" w14:textId="77777777" w:rsidR="006F177B" w:rsidRPr="001C58EC" w:rsidRDefault="006F177B" w:rsidP="006F177B">
      <w:pPr>
        <w:pStyle w:val="Punktai"/>
        <w:numPr>
          <w:ilvl w:val="0"/>
          <w:numId w:val="0"/>
        </w:numPr>
        <w:ind w:firstLine="567"/>
        <w:jc w:val="both"/>
        <w:rPr>
          <w:color w:val="000000"/>
          <w:sz w:val="22"/>
          <w:szCs w:val="22"/>
          <w:lang w:val="lt-LT"/>
        </w:rPr>
      </w:pPr>
      <w:r w:rsidRPr="001C58EC">
        <w:rPr>
          <w:color w:val="000000"/>
          <w:sz w:val="22"/>
          <w:szCs w:val="22"/>
          <w:lang w:val="lt-LT"/>
        </w:rPr>
        <w:t>12. Šalys privalo sąžiningai, protingai, tinkamai, laiku ir kokybiškai įvykdyti savo įsipareigojimus pagal šią Sutartį.</w:t>
      </w:r>
    </w:p>
    <w:p w14:paraId="1DCB65E8" w14:textId="77777777" w:rsidR="006F177B" w:rsidRDefault="006F177B" w:rsidP="006F177B">
      <w:pPr>
        <w:pStyle w:val="Punktai"/>
        <w:numPr>
          <w:ilvl w:val="0"/>
          <w:numId w:val="0"/>
        </w:numPr>
        <w:ind w:firstLine="567"/>
        <w:jc w:val="both"/>
        <w:rPr>
          <w:color w:val="000000"/>
          <w:sz w:val="22"/>
          <w:szCs w:val="22"/>
          <w:lang w:val="lt-LT"/>
        </w:rPr>
      </w:pPr>
      <w:r w:rsidRPr="001C58EC">
        <w:rPr>
          <w:color w:val="000000"/>
          <w:sz w:val="22"/>
          <w:szCs w:val="22"/>
          <w:lang w:val="lt-LT"/>
        </w:rPr>
        <w:t xml:space="preserve">13. </w:t>
      </w:r>
      <w:r w:rsidRPr="001C58EC">
        <w:rPr>
          <w:bCs/>
          <w:sz w:val="22"/>
          <w:szCs w:val="22"/>
          <w:lang w:val="lt-LT"/>
        </w:rPr>
        <w:t>Pardavėjas</w:t>
      </w:r>
      <w:r w:rsidRPr="001C58EC">
        <w:rPr>
          <w:color w:val="000000"/>
          <w:sz w:val="22"/>
          <w:szCs w:val="22"/>
          <w:lang w:val="lt-LT"/>
        </w:rPr>
        <w:t xml:space="preserve"> įsipareigoja:</w:t>
      </w:r>
    </w:p>
    <w:p w14:paraId="54870392" w14:textId="77732DFA" w:rsidR="00172BB1" w:rsidRPr="00172BB1" w:rsidRDefault="00172BB1" w:rsidP="00172BB1">
      <w:pPr>
        <w:pStyle w:val="Punktai"/>
        <w:numPr>
          <w:ilvl w:val="0"/>
          <w:numId w:val="0"/>
        </w:numPr>
        <w:ind w:firstLine="567"/>
        <w:jc w:val="both"/>
        <w:rPr>
          <w:sz w:val="22"/>
          <w:szCs w:val="22"/>
          <w:lang w:val="lt-LT"/>
        </w:rPr>
      </w:pPr>
      <w:r>
        <w:rPr>
          <w:color w:val="000000"/>
          <w:sz w:val="22"/>
          <w:szCs w:val="22"/>
          <w:lang w:val="lt-LT"/>
        </w:rPr>
        <w:t xml:space="preserve">13.1. </w:t>
      </w:r>
      <w:r w:rsidR="006F177B" w:rsidRPr="00172BB1">
        <w:rPr>
          <w:sz w:val="22"/>
          <w:szCs w:val="22"/>
          <w:lang w:val="lt-LT"/>
        </w:rPr>
        <w:t xml:space="preserve">prekes pristatyti </w:t>
      </w:r>
      <w:proofErr w:type="spellStart"/>
      <w:r w:rsidRPr="00172BB1">
        <w:rPr>
          <w:color w:val="000000"/>
        </w:rPr>
        <w:t>savo</w:t>
      </w:r>
      <w:proofErr w:type="spellEnd"/>
      <w:r w:rsidRPr="00172BB1">
        <w:rPr>
          <w:color w:val="000000"/>
        </w:rPr>
        <w:t xml:space="preserve"> </w:t>
      </w:r>
      <w:proofErr w:type="spellStart"/>
      <w:r w:rsidRPr="00172BB1">
        <w:rPr>
          <w:color w:val="000000"/>
        </w:rPr>
        <w:t>transportu</w:t>
      </w:r>
      <w:proofErr w:type="spellEnd"/>
      <w:r w:rsidRPr="00172BB1">
        <w:rPr>
          <w:color w:val="000000"/>
        </w:rPr>
        <w:t xml:space="preserve"> </w:t>
      </w:r>
      <w:proofErr w:type="spellStart"/>
      <w:r w:rsidRPr="00172BB1">
        <w:rPr>
          <w:color w:val="000000"/>
        </w:rPr>
        <w:t>ir</w:t>
      </w:r>
      <w:proofErr w:type="spellEnd"/>
      <w:r w:rsidRPr="00172BB1">
        <w:rPr>
          <w:color w:val="000000"/>
        </w:rPr>
        <w:t xml:space="preserve"> </w:t>
      </w:r>
      <w:proofErr w:type="spellStart"/>
      <w:r w:rsidRPr="00172BB1">
        <w:rPr>
          <w:color w:val="000000"/>
        </w:rPr>
        <w:t>savo</w:t>
      </w:r>
      <w:proofErr w:type="spellEnd"/>
      <w:r w:rsidRPr="00172BB1">
        <w:rPr>
          <w:color w:val="000000"/>
        </w:rPr>
        <w:t xml:space="preserve"> </w:t>
      </w:r>
      <w:proofErr w:type="spellStart"/>
      <w:r w:rsidRPr="00172BB1">
        <w:rPr>
          <w:color w:val="000000"/>
        </w:rPr>
        <w:t>sąskaita</w:t>
      </w:r>
      <w:proofErr w:type="spellEnd"/>
      <w:r w:rsidRPr="00172BB1">
        <w:rPr>
          <w:color w:val="000000"/>
        </w:rPr>
        <w:t xml:space="preserve"> </w:t>
      </w:r>
      <w:proofErr w:type="spellStart"/>
      <w:r>
        <w:rPr>
          <w:color w:val="000000"/>
        </w:rPr>
        <w:t>Pirkėjui</w:t>
      </w:r>
      <w:proofErr w:type="spellEnd"/>
      <w:r>
        <w:rPr>
          <w:color w:val="000000"/>
        </w:rPr>
        <w:t xml:space="preserve"> </w:t>
      </w:r>
      <w:proofErr w:type="spellStart"/>
      <w:r>
        <w:rPr>
          <w:color w:val="000000"/>
        </w:rPr>
        <w:t>Sutarties</w:t>
      </w:r>
      <w:proofErr w:type="spellEnd"/>
      <w:r>
        <w:rPr>
          <w:color w:val="000000"/>
        </w:rPr>
        <w:t xml:space="preserve"> 19 </w:t>
      </w:r>
      <w:proofErr w:type="spellStart"/>
      <w:r>
        <w:rPr>
          <w:color w:val="000000"/>
        </w:rPr>
        <w:t>punkte</w:t>
      </w:r>
      <w:proofErr w:type="spellEnd"/>
      <w:r w:rsidRPr="00172BB1">
        <w:rPr>
          <w:color w:val="000000"/>
        </w:rPr>
        <w:t xml:space="preserve"> </w:t>
      </w:r>
      <w:proofErr w:type="spellStart"/>
      <w:r w:rsidRPr="00172BB1">
        <w:rPr>
          <w:color w:val="000000"/>
        </w:rPr>
        <w:t>nurodytu</w:t>
      </w:r>
      <w:proofErr w:type="spellEnd"/>
      <w:r w:rsidRPr="00172BB1">
        <w:rPr>
          <w:color w:val="000000"/>
        </w:rPr>
        <w:t xml:space="preserve"> </w:t>
      </w:r>
      <w:proofErr w:type="spellStart"/>
      <w:r w:rsidRPr="00172BB1">
        <w:rPr>
          <w:color w:val="000000"/>
        </w:rPr>
        <w:t>adresu</w:t>
      </w:r>
      <w:proofErr w:type="spellEnd"/>
      <w:r>
        <w:rPr>
          <w:color w:val="000000"/>
        </w:rPr>
        <w:t xml:space="preserve"> </w:t>
      </w:r>
    </w:p>
    <w:p w14:paraId="2080331C" w14:textId="262B7D08" w:rsidR="00172BB1" w:rsidRPr="00172BB1" w:rsidRDefault="00786A11" w:rsidP="00172BB1">
      <w:pPr>
        <w:pStyle w:val="Punktai"/>
        <w:numPr>
          <w:ilvl w:val="0"/>
          <w:numId w:val="0"/>
        </w:numPr>
        <w:jc w:val="both"/>
        <w:rPr>
          <w:sz w:val="22"/>
          <w:szCs w:val="22"/>
          <w:lang w:val="lt-LT"/>
        </w:rPr>
      </w:pPr>
      <w:r w:rsidRPr="00172BB1">
        <w:rPr>
          <w:b/>
          <w:bCs/>
          <w:color w:val="000000"/>
        </w:rPr>
        <w:t xml:space="preserve">per 20 </w:t>
      </w:r>
      <w:proofErr w:type="spellStart"/>
      <w:r w:rsidRPr="00172BB1">
        <w:rPr>
          <w:b/>
          <w:bCs/>
          <w:color w:val="000000"/>
        </w:rPr>
        <w:t>darbo</w:t>
      </w:r>
      <w:proofErr w:type="spellEnd"/>
      <w:r w:rsidRPr="00172BB1">
        <w:rPr>
          <w:b/>
          <w:bCs/>
          <w:color w:val="000000"/>
        </w:rPr>
        <w:t xml:space="preserve"> </w:t>
      </w:r>
      <w:proofErr w:type="spellStart"/>
      <w:r w:rsidRPr="00172BB1">
        <w:rPr>
          <w:b/>
          <w:bCs/>
          <w:color w:val="000000"/>
        </w:rPr>
        <w:t>dienų</w:t>
      </w:r>
      <w:proofErr w:type="spellEnd"/>
      <w:r w:rsidRPr="00172BB1">
        <w:rPr>
          <w:color w:val="000000"/>
        </w:rPr>
        <w:t xml:space="preserve"> </w:t>
      </w:r>
      <w:proofErr w:type="spellStart"/>
      <w:r w:rsidRPr="00172BB1">
        <w:rPr>
          <w:color w:val="000000"/>
        </w:rPr>
        <w:t>nuo</w:t>
      </w:r>
      <w:proofErr w:type="spellEnd"/>
      <w:r w:rsidRPr="00172BB1">
        <w:rPr>
          <w:color w:val="000000"/>
        </w:rPr>
        <w:t xml:space="preserve"> </w:t>
      </w:r>
      <w:proofErr w:type="spellStart"/>
      <w:r w:rsidRPr="00172BB1">
        <w:rPr>
          <w:color w:val="000000"/>
        </w:rPr>
        <w:t>užsakymo</w:t>
      </w:r>
      <w:proofErr w:type="spellEnd"/>
      <w:r w:rsidRPr="00172BB1">
        <w:rPr>
          <w:color w:val="000000"/>
        </w:rPr>
        <w:t xml:space="preserve"> </w:t>
      </w:r>
      <w:proofErr w:type="spellStart"/>
      <w:r w:rsidR="00172BB1" w:rsidRPr="00172BB1">
        <w:rPr>
          <w:color w:val="000000"/>
        </w:rPr>
        <w:t>elektronine</w:t>
      </w:r>
      <w:proofErr w:type="spellEnd"/>
      <w:r w:rsidR="00172BB1" w:rsidRPr="00172BB1">
        <w:rPr>
          <w:color w:val="000000"/>
        </w:rPr>
        <w:t xml:space="preserve"> forma </w:t>
      </w:r>
      <w:proofErr w:type="spellStart"/>
      <w:r w:rsidRPr="00172BB1">
        <w:rPr>
          <w:color w:val="000000"/>
        </w:rPr>
        <w:t>pateikimo</w:t>
      </w:r>
      <w:proofErr w:type="spellEnd"/>
      <w:r w:rsidRPr="00172BB1">
        <w:rPr>
          <w:color w:val="000000"/>
        </w:rPr>
        <w:t xml:space="preserve"> </w:t>
      </w:r>
      <w:proofErr w:type="spellStart"/>
      <w:r w:rsidR="007B4ACF" w:rsidRPr="00172BB1">
        <w:rPr>
          <w:color w:val="000000"/>
        </w:rPr>
        <w:t>dienos</w:t>
      </w:r>
      <w:proofErr w:type="spellEnd"/>
      <w:r w:rsidR="006F177B" w:rsidRPr="00172BB1">
        <w:rPr>
          <w:sz w:val="22"/>
          <w:szCs w:val="22"/>
          <w:lang w:val="lt-LT"/>
        </w:rPr>
        <w:t>;</w:t>
      </w:r>
      <w:r w:rsidR="00172BB1" w:rsidRPr="00172BB1">
        <w:rPr>
          <w:color w:val="000000"/>
        </w:rPr>
        <w:t xml:space="preserve"> </w:t>
      </w:r>
    </w:p>
    <w:p w14:paraId="70248E58" w14:textId="77777777" w:rsidR="006F177B" w:rsidRPr="001C58EC" w:rsidRDefault="006F177B" w:rsidP="006F177B">
      <w:pPr>
        <w:pStyle w:val="Punktai"/>
        <w:numPr>
          <w:ilvl w:val="0"/>
          <w:numId w:val="0"/>
        </w:numPr>
        <w:tabs>
          <w:tab w:val="left" w:pos="1080"/>
        </w:tabs>
        <w:ind w:firstLine="567"/>
        <w:jc w:val="both"/>
        <w:rPr>
          <w:sz w:val="22"/>
          <w:szCs w:val="22"/>
          <w:lang w:val="lt-LT"/>
        </w:rPr>
      </w:pPr>
      <w:r w:rsidRPr="001C58EC">
        <w:rPr>
          <w:sz w:val="22"/>
          <w:szCs w:val="22"/>
          <w:lang w:val="lt-LT"/>
        </w:rPr>
        <w:t>13.</w:t>
      </w:r>
      <w:bookmarkStart w:id="0" w:name="_Hlk490658319"/>
      <w:r w:rsidRPr="001C58EC">
        <w:rPr>
          <w:sz w:val="22"/>
          <w:szCs w:val="22"/>
          <w:lang w:val="lt-LT"/>
        </w:rPr>
        <w:t xml:space="preserve">2. </w:t>
      </w:r>
      <w:r w:rsidRPr="001C58EC">
        <w:rPr>
          <w:bCs/>
          <w:sz w:val="22"/>
          <w:szCs w:val="22"/>
          <w:lang w:val="lt-LT"/>
        </w:rPr>
        <w:t>Pardavėjas</w:t>
      </w:r>
      <w:r w:rsidRPr="001C58EC">
        <w:rPr>
          <w:rStyle w:val="t158"/>
          <w:sz w:val="22"/>
          <w:szCs w:val="22"/>
          <w:lang w:val="lt-LT"/>
        </w:rPr>
        <w:t xml:space="preserve"> PVM s</w:t>
      </w:r>
      <w:r w:rsidRPr="001C58EC">
        <w:rPr>
          <w:sz w:val="22"/>
          <w:szCs w:val="22"/>
          <w:lang w:val="lt-LT"/>
        </w:rPr>
        <w:t xml:space="preserve">ąskaitą </w:t>
      </w:r>
      <w:r w:rsidRPr="001C58EC">
        <w:rPr>
          <w:rStyle w:val="t159"/>
          <w:sz w:val="22"/>
          <w:szCs w:val="22"/>
          <w:lang w:val="lt-LT"/>
        </w:rPr>
        <w:t>fakt</w:t>
      </w:r>
      <w:r w:rsidRPr="001C58EC">
        <w:rPr>
          <w:sz w:val="22"/>
          <w:szCs w:val="22"/>
          <w:lang w:val="lt-LT"/>
        </w:rPr>
        <w:t xml:space="preserve">ūrą / sąskaitą </w:t>
      </w:r>
      <w:r w:rsidRPr="001C58EC">
        <w:rPr>
          <w:rStyle w:val="t160"/>
          <w:sz w:val="22"/>
          <w:szCs w:val="22"/>
          <w:lang w:val="lt-LT"/>
        </w:rPr>
        <w:t>fakt</w:t>
      </w:r>
      <w:r w:rsidRPr="001C58EC">
        <w:rPr>
          <w:sz w:val="22"/>
          <w:szCs w:val="22"/>
          <w:lang w:val="lt-LT"/>
        </w:rPr>
        <w:t>ūrą privalo pateikti naudojantis VĮ </w:t>
      </w:r>
      <w:r w:rsidRPr="001C58EC">
        <w:rPr>
          <w:rStyle w:val="t161"/>
          <w:sz w:val="22"/>
          <w:szCs w:val="22"/>
          <w:lang w:val="lt-LT"/>
        </w:rPr>
        <w:t>Registr</w:t>
      </w:r>
      <w:r w:rsidRPr="001C58EC">
        <w:rPr>
          <w:sz w:val="22"/>
          <w:szCs w:val="22"/>
          <w:lang w:val="lt-LT"/>
        </w:rPr>
        <w:t>ų centro administruojama elektronine paslauga „SABIS“. </w:t>
      </w:r>
      <w:r w:rsidRPr="001C58EC">
        <w:rPr>
          <w:rStyle w:val="t162"/>
          <w:sz w:val="22"/>
          <w:szCs w:val="22"/>
          <w:lang w:val="lt-LT"/>
        </w:rPr>
        <w:t>Elektronin</w:t>
      </w:r>
      <w:r w:rsidRPr="001C58EC">
        <w:rPr>
          <w:sz w:val="22"/>
          <w:szCs w:val="22"/>
          <w:lang w:val="lt-LT"/>
        </w:rPr>
        <w:t>ė</w:t>
      </w:r>
      <w:r w:rsidRPr="001C58EC">
        <w:rPr>
          <w:rStyle w:val="t163"/>
          <w:sz w:val="22"/>
          <w:szCs w:val="22"/>
          <w:lang w:val="lt-LT"/>
        </w:rPr>
        <w:t>s paslaugos </w:t>
      </w:r>
      <w:r w:rsidRPr="001C58EC">
        <w:rPr>
          <w:sz w:val="22"/>
          <w:szCs w:val="22"/>
          <w:lang w:val="lt-LT"/>
        </w:rPr>
        <w:t>„SABIS“ svetainė pasiekiama adresu </w:t>
      </w:r>
      <w:hyperlink r:id="rId13" w:history="1">
        <w:r w:rsidRPr="001C58EC">
          <w:rPr>
            <w:rStyle w:val="Hipersaitas"/>
            <w:sz w:val="22"/>
            <w:szCs w:val="22"/>
            <w:lang w:val="lt-LT"/>
          </w:rPr>
          <w:t>https://sabis.nbfc.lt/</w:t>
        </w:r>
      </w:hyperlink>
    </w:p>
    <w:p w14:paraId="4575BF0E" w14:textId="77777777" w:rsidR="006F177B" w:rsidRPr="001C58EC" w:rsidRDefault="006F177B" w:rsidP="006F177B">
      <w:pPr>
        <w:pStyle w:val="Punktai"/>
        <w:numPr>
          <w:ilvl w:val="0"/>
          <w:numId w:val="0"/>
        </w:numPr>
        <w:tabs>
          <w:tab w:val="left" w:pos="1080"/>
        </w:tabs>
        <w:ind w:firstLine="567"/>
        <w:jc w:val="both"/>
        <w:rPr>
          <w:sz w:val="22"/>
          <w:szCs w:val="22"/>
          <w:lang w:val="lt-LT"/>
        </w:rPr>
      </w:pPr>
      <w:r w:rsidRPr="001C58EC">
        <w:rPr>
          <w:rFonts w:eastAsia="Andale Sans UI"/>
          <w:kern w:val="3"/>
          <w:sz w:val="22"/>
          <w:szCs w:val="22"/>
          <w:lang w:val="lt-LT" w:bidi="en-US"/>
        </w:rPr>
        <w:t xml:space="preserve">13.3. </w:t>
      </w:r>
      <w:r w:rsidRPr="001C58EC">
        <w:rPr>
          <w:sz w:val="22"/>
          <w:szCs w:val="22"/>
          <w:lang w:val="lt-LT"/>
        </w:rPr>
        <w:t>kartu su prekėmis pateikti Pirkėjui (Pirkėjui pareikalavus) visą būtiną prekių dokumentaciją, įskaitant prekės naudojimo-priežiūros instrukcijas, prekių atitikties deklaraciją ir / ar sertifikatą.</w:t>
      </w:r>
    </w:p>
    <w:bookmarkEnd w:id="0"/>
    <w:p w14:paraId="512F43F1" w14:textId="77777777" w:rsidR="006F177B" w:rsidRPr="001C58EC" w:rsidRDefault="006F177B" w:rsidP="006F177B">
      <w:pPr>
        <w:pStyle w:val="Punktai"/>
        <w:numPr>
          <w:ilvl w:val="0"/>
          <w:numId w:val="0"/>
        </w:numPr>
        <w:tabs>
          <w:tab w:val="left" w:pos="1080"/>
        </w:tabs>
        <w:ind w:firstLine="567"/>
        <w:jc w:val="both"/>
        <w:rPr>
          <w:sz w:val="22"/>
          <w:szCs w:val="22"/>
          <w:lang w:val="lt-LT"/>
        </w:rPr>
      </w:pPr>
      <w:r w:rsidRPr="001C58EC">
        <w:rPr>
          <w:sz w:val="22"/>
          <w:szCs w:val="22"/>
          <w:lang w:val="lt-LT"/>
        </w:rPr>
        <w:t xml:space="preserve">14. </w:t>
      </w:r>
      <w:r w:rsidRPr="001C58EC">
        <w:rPr>
          <w:bCs/>
          <w:sz w:val="22"/>
          <w:szCs w:val="22"/>
          <w:lang w:val="lt-LT"/>
        </w:rPr>
        <w:t>Pardavėjas</w:t>
      </w:r>
      <w:r w:rsidRPr="001C58EC">
        <w:rPr>
          <w:sz w:val="22"/>
          <w:szCs w:val="22"/>
          <w:lang w:val="lt-LT"/>
        </w:rPr>
        <w:t xml:space="preserve"> turi teisę reikalauti, kad Pirkėjas priimtų kokybiškas prekes ir už jas sumokėtų Sutartyje nustatytą kainą.</w:t>
      </w:r>
    </w:p>
    <w:p w14:paraId="1D4E55CF" w14:textId="77777777" w:rsidR="006F177B" w:rsidRPr="001C58EC" w:rsidRDefault="006F177B" w:rsidP="006F177B">
      <w:pPr>
        <w:pStyle w:val="Punktai"/>
        <w:numPr>
          <w:ilvl w:val="0"/>
          <w:numId w:val="0"/>
        </w:numPr>
        <w:ind w:firstLine="567"/>
        <w:jc w:val="both"/>
        <w:rPr>
          <w:sz w:val="22"/>
          <w:szCs w:val="22"/>
          <w:lang w:val="lt-LT"/>
        </w:rPr>
      </w:pPr>
      <w:r w:rsidRPr="001C58EC">
        <w:rPr>
          <w:sz w:val="22"/>
          <w:szCs w:val="22"/>
          <w:lang w:val="lt-LT"/>
        </w:rPr>
        <w:t>15. Pirkėjas įsipareigoja:</w:t>
      </w:r>
    </w:p>
    <w:p w14:paraId="613EB732" w14:textId="77777777" w:rsidR="006F177B" w:rsidRPr="001C58EC" w:rsidRDefault="006F177B" w:rsidP="006F177B">
      <w:pPr>
        <w:pStyle w:val="Punktai"/>
        <w:numPr>
          <w:ilvl w:val="0"/>
          <w:numId w:val="0"/>
        </w:numPr>
        <w:tabs>
          <w:tab w:val="left" w:pos="1080"/>
        </w:tabs>
        <w:ind w:firstLine="567"/>
        <w:jc w:val="both"/>
        <w:rPr>
          <w:sz w:val="22"/>
          <w:szCs w:val="22"/>
          <w:lang w:val="lt-LT"/>
        </w:rPr>
      </w:pPr>
      <w:r w:rsidRPr="001C58EC">
        <w:rPr>
          <w:sz w:val="22"/>
          <w:szCs w:val="22"/>
          <w:lang w:val="lt-LT"/>
        </w:rPr>
        <w:t xml:space="preserve">15.1. sumokėti </w:t>
      </w:r>
      <w:r w:rsidRPr="001C58EC">
        <w:rPr>
          <w:bCs/>
          <w:sz w:val="22"/>
          <w:szCs w:val="22"/>
          <w:lang w:val="lt-LT"/>
        </w:rPr>
        <w:t>Pardavėj</w:t>
      </w:r>
      <w:r w:rsidRPr="001C58EC">
        <w:rPr>
          <w:sz w:val="22"/>
          <w:szCs w:val="22"/>
          <w:lang w:val="lt-LT"/>
        </w:rPr>
        <w:t>ui už kokybiškas ir laiku pristatytas prekes;</w:t>
      </w:r>
    </w:p>
    <w:p w14:paraId="3E06E091" w14:textId="77777777" w:rsidR="006F177B" w:rsidRPr="001C58EC" w:rsidRDefault="006F177B" w:rsidP="006F177B">
      <w:pPr>
        <w:pStyle w:val="Punktai"/>
        <w:numPr>
          <w:ilvl w:val="0"/>
          <w:numId w:val="0"/>
        </w:numPr>
        <w:tabs>
          <w:tab w:val="left" w:pos="1080"/>
        </w:tabs>
        <w:ind w:firstLine="567"/>
        <w:jc w:val="both"/>
        <w:rPr>
          <w:sz w:val="22"/>
          <w:szCs w:val="22"/>
          <w:lang w:val="lt-LT"/>
        </w:rPr>
      </w:pPr>
      <w:r w:rsidRPr="001C58EC">
        <w:rPr>
          <w:sz w:val="22"/>
          <w:szCs w:val="22"/>
          <w:lang w:val="lt-LT"/>
        </w:rPr>
        <w:t>15.2. priimti savo nuosavybėn kokybiškas, atitinkančias Sutartyje nustatytus reikalavimus, nustatytu terminu pateiktas prekes.</w:t>
      </w:r>
    </w:p>
    <w:p w14:paraId="28E1E7A1" w14:textId="77777777" w:rsidR="006F177B" w:rsidRPr="001C58EC" w:rsidRDefault="006F177B" w:rsidP="006F177B">
      <w:pPr>
        <w:pStyle w:val="Punktai"/>
        <w:numPr>
          <w:ilvl w:val="0"/>
          <w:numId w:val="0"/>
        </w:numPr>
        <w:ind w:firstLine="567"/>
        <w:jc w:val="both"/>
        <w:rPr>
          <w:color w:val="000000"/>
          <w:sz w:val="22"/>
          <w:szCs w:val="22"/>
          <w:lang w:val="lt-LT"/>
        </w:rPr>
      </w:pPr>
      <w:r w:rsidRPr="001C58EC">
        <w:rPr>
          <w:color w:val="000000"/>
          <w:sz w:val="22"/>
          <w:szCs w:val="22"/>
          <w:lang w:val="lt-LT"/>
        </w:rPr>
        <w:t>16. Pirkėjas turi teisę:</w:t>
      </w:r>
    </w:p>
    <w:p w14:paraId="7D7FD3DE" w14:textId="77777777" w:rsidR="006F177B" w:rsidRPr="001C58EC" w:rsidRDefault="006F177B" w:rsidP="006F177B">
      <w:pPr>
        <w:pStyle w:val="Punktai"/>
        <w:numPr>
          <w:ilvl w:val="0"/>
          <w:numId w:val="0"/>
        </w:numPr>
        <w:tabs>
          <w:tab w:val="left" w:pos="1080"/>
        </w:tabs>
        <w:ind w:firstLine="567"/>
        <w:jc w:val="both"/>
        <w:rPr>
          <w:color w:val="000000"/>
          <w:sz w:val="22"/>
          <w:szCs w:val="22"/>
          <w:lang w:val="lt-LT"/>
        </w:rPr>
      </w:pPr>
      <w:r w:rsidRPr="001C58EC">
        <w:rPr>
          <w:color w:val="000000"/>
          <w:sz w:val="22"/>
          <w:szCs w:val="22"/>
          <w:lang w:val="lt-LT"/>
        </w:rPr>
        <w:t>16.1.  reikalauti, kad jam būtų perduotos perkamos prekės;</w:t>
      </w:r>
    </w:p>
    <w:p w14:paraId="2BEFD752" w14:textId="77777777" w:rsidR="006F177B" w:rsidRPr="001C58EC" w:rsidRDefault="006F177B" w:rsidP="006F177B">
      <w:pPr>
        <w:pStyle w:val="Punktai"/>
        <w:numPr>
          <w:ilvl w:val="0"/>
          <w:numId w:val="0"/>
        </w:numPr>
        <w:tabs>
          <w:tab w:val="left" w:pos="1080"/>
        </w:tabs>
        <w:ind w:firstLine="567"/>
        <w:jc w:val="both"/>
        <w:rPr>
          <w:color w:val="000000"/>
          <w:sz w:val="22"/>
          <w:szCs w:val="22"/>
          <w:lang w:val="lt-LT"/>
        </w:rPr>
      </w:pPr>
      <w:r w:rsidRPr="001C58EC">
        <w:rPr>
          <w:color w:val="000000"/>
          <w:sz w:val="22"/>
          <w:szCs w:val="22"/>
          <w:lang w:val="lt-LT"/>
        </w:rPr>
        <w:t>16.2. reikalauti, kad Pardavėjas atlygintų nuostolius, padarytus įvykdymo uždelsimu ar atsiradusius pateikus nekokybišką prekę.</w:t>
      </w:r>
    </w:p>
    <w:p w14:paraId="2EF0BFA3" w14:textId="13001F3D" w:rsidR="004F3558" w:rsidRPr="004F3558" w:rsidRDefault="004F3558" w:rsidP="004F3558">
      <w:pPr>
        <w:ind w:firstLine="284"/>
        <w:jc w:val="both"/>
        <w:rPr>
          <w:i/>
          <w:iCs/>
          <w:sz w:val="22"/>
          <w:szCs w:val="22"/>
          <w:lang w:val="lt-LT"/>
        </w:rPr>
      </w:pPr>
      <w:r>
        <w:rPr>
          <w:sz w:val="22"/>
          <w:szCs w:val="22"/>
        </w:rPr>
        <w:lastRenderedPageBreak/>
        <w:t xml:space="preserve">17. </w:t>
      </w:r>
      <w:r w:rsidRPr="004F3558">
        <w:rPr>
          <w:sz w:val="22"/>
          <w:szCs w:val="22"/>
          <w:lang w:val="lt-LT"/>
        </w:rPr>
        <w:t xml:space="preserve">Vykdant Sutartį, pasitelkiami šie subtiekėjai </w:t>
      </w:r>
      <w:r w:rsidRPr="004F3558">
        <w:rPr>
          <w:i/>
          <w:iCs/>
          <w:sz w:val="22"/>
          <w:szCs w:val="22"/>
          <w:lang w:val="lt-LT"/>
        </w:rPr>
        <w:t xml:space="preserve">[įvardyti] </w:t>
      </w:r>
      <w:r w:rsidRPr="004F3558">
        <w:rPr>
          <w:sz w:val="22"/>
          <w:szCs w:val="22"/>
          <w:lang w:val="lt-LT"/>
        </w:rPr>
        <w:t xml:space="preserve">šioms Prekėms tiekti </w:t>
      </w:r>
      <w:r w:rsidRPr="004F3558">
        <w:rPr>
          <w:i/>
          <w:iCs/>
          <w:sz w:val="22"/>
          <w:szCs w:val="22"/>
          <w:lang w:val="lt-LT"/>
        </w:rPr>
        <w:t>[nurodyti]</w:t>
      </w:r>
      <w:r w:rsidRPr="004F3558">
        <w:rPr>
          <w:sz w:val="22"/>
          <w:szCs w:val="22"/>
          <w:lang w:val="lt-LT"/>
        </w:rPr>
        <w:t xml:space="preserve"> (</w:t>
      </w:r>
      <w:r w:rsidRPr="004F3558">
        <w:rPr>
          <w:i/>
          <w:iCs/>
          <w:sz w:val="22"/>
          <w:szCs w:val="22"/>
          <w:lang w:val="lt-LT"/>
        </w:rPr>
        <w:t>arba</w:t>
      </w:r>
      <w:r w:rsidRPr="004F3558">
        <w:rPr>
          <w:sz w:val="22"/>
          <w:szCs w:val="22"/>
          <w:lang w:val="lt-LT"/>
        </w:rPr>
        <w:t xml:space="preserve"> </w:t>
      </w:r>
      <w:r w:rsidRPr="004F3558">
        <w:rPr>
          <w:i/>
          <w:iCs/>
          <w:sz w:val="22"/>
          <w:szCs w:val="22"/>
          <w:lang w:val="lt-LT"/>
        </w:rPr>
        <w:t>nurodyti, kad subtiekėjai nepasitelkiami).</w:t>
      </w:r>
      <w:r w:rsidR="00855D94">
        <w:rPr>
          <w:i/>
          <w:iCs/>
          <w:sz w:val="22"/>
          <w:szCs w:val="22"/>
          <w:lang w:val="lt-LT"/>
        </w:rPr>
        <w:t xml:space="preserve"> </w:t>
      </w:r>
      <w:r w:rsidR="008D7512">
        <w:rPr>
          <w:i/>
          <w:iCs/>
          <w:sz w:val="22"/>
          <w:szCs w:val="22"/>
          <w:lang w:val="lt-LT"/>
        </w:rPr>
        <w:t>Jei subteikėjai pasitelkiami:</w:t>
      </w:r>
    </w:p>
    <w:p w14:paraId="64F4A841" w14:textId="15806E11" w:rsidR="004F3558" w:rsidRPr="004F3558" w:rsidRDefault="004F3558" w:rsidP="004F3558">
      <w:pPr>
        <w:ind w:firstLine="284"/>
        <w:jc w:val="both"/>
        <w:rPr>
          <w:sz w:val="22"/>
          <w:szCs w:val="22"/>
          <w:lang w:val="lt-LT"/>
        </w:rPr>
      </w:pPr>
      <w:r>
        <w:rPr>
          <w:sz w:val="22"/>
          <w:szCs w:val="22"/>
          <w:lang w:val="lt-LT"/>
        </w:rPr>
        <w:t>17.1</w:t>
      </w:r>
      <w:r w:rsidRPr="004F3558">
        <w:rPr>
          <w:sz w:val="22"/>
          <w:szCs w:val="22"/>
          <w:lang w:val="lt-LT"/>
        </w:rPr>
        <w:t>.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18E7AFDD" w14:textId="3BF295D0" w:rsidR="004F3558" w:rsidRPr="004F3558" w:rsidRDefault="004F3558" w:rsidP="004F3558">
      <w:pPr>
        <w:ind w:firstLine="284"/>
        <w:jc w:val="both"/>
        <w:rPr>
          <w:sz w:val="22"/>
          <w:szCs w:val="22"/>
          <w:lang w:val="lt-LT"/>
        </w:rPr>
      </w:pPr>
      <w:r>
        <w:rPr>
          <w:sz w:val="22"/>
          <w:szCs w:val="22"/>
          <w:lang w:val="lt-LT"/>
        </w:rPr>
        <w:t>17.2</w:t>
      </w:r>
      <w:r w:rsidRPr="004F3558">
        <w:rPr>
          <w:sz w:val="22"/>
          <w:szCs w:val="22"/>
          <w:lang w:val="lt-LT"/>
        </w:rPr>
        <w:t xml:space="preserve">. </w:t>
      </w:r>
      <w:proofErr w:type="spellStart"/>
      <w:r w:rsidRPr="004F3558">
        <w:rPr>
          <w:sz w:val="22"/>
          <w:szCs w:val="22"/>
          <w:lang w:val="lt-LT"/>
        </w:rPr>
        <w:t>Subtiekimo</w:t>
      </w:r>
      <w:proofErr w:type="spellEnd"/>
      <w:r w:rsidRPr="004F3558">
        <w:rPr>
          <w:sz w:val="22"/>
          <w:szCs w:val="22"/>
          <w:lang w:val="lt-LT"/>
        </w:rPr>
        <w:t xml:space="preserve"> sutarties sudarymas nekeičia Tiekėjo atsakomybės dėl Sutarties įvykdymo. </w:t>
      </w:r>
    </w:p>
    <w:p w14:paraId="0B527A7E" w14:textId="5DFCE750" w:rsidR="004F3558" w:rsidRPr="004F3558" w:rsidRDefault="004F3558" w:rsidP="004F3558">
      <w:pPr>
        <w:ind w:firstLine="284"/>
        <w:jc w:val="both"/>
        <w:rPr>
          <w:sz w:val="22"/>
          <w:szCs w:val="22"/>
          <w:lang w:val="lt-LT"/>
        </w:rPr>
      </w:pPr>
      <w:r>
        <w:rPr>
          <w:sz w:val="22"/>
          <w:szCs w:val="22"/>
          <w:lang w:val="lt-LT"/>
        </w:rPr>
        <w:t>17.3</w:t>
      </w:r>
      <w:r w:rsidRPr="004F3558">
        <w:rPr>
          <w:sz w:val="22"/>
          <w:szCs w:val="22"/>
          <w:lang w:val="lt-LT"/>
        </w:rPr>
        <w:t>. Tiekėjas, raštu kreipdamasis į Pirkėją dėl subtiekėjo keitimo, privalo nurodyti šias aplinkybes, įskaitant, bet neapsiribojant:</w:t>
      </w:r>
    </w:p>
    <w:p w14:paraId="7631F901" w14:textId="1E500A18" w:rsidR="004F3558" w:rsidRPr="004F3558" w:rsidRDefault="004F3558" w:rsidP="004F3558">
      <w:pPr>
        <w:ind w:firstLine="284"/>
        <w:jc w:val="both"/>
        <w:rPr>
          <w:sz w:val="22"/>
          <w:szCs w:val="22"/>
          <w:lang w:val="lt-LT"/>
        </w:rPr>
      </w:pPr>
      <w:r>
        <w:rPr>
          <w:sz w:val="22"/>
          <w:szCs w:val="22"/>
          <w:lang w:val="lt-LT"/>
        </w:rPr>
        <w:t>17.</w:t>
      </w:r>
      <w:r w:rsidRPr="004F3558">
        <w:rPr>
          <w:sz w:val="22"/>
          <w:szCs w:val="22"/>
          <w:lang w:val="lt-LT"/>
        </w:rPr>
        <w:t>3.1. subtiekėjas yra bankrutavęs;</w:t>
      </w:r>
    </w:p>
    <w:p w14:paraId="762A9545" w14:textId="7E342451" w:rsidR="004F3558" w:rsidRPr="004F3558" w:rsidRDefault="004F3558" w:rsidP="004F3558">
      <w:pPr>
        <w:ind w:firstLine="284"/>
        <w:jc w:val="both"/>
        <w:rPr>
          <w:sz w:val="22"/>
          <w:szCs w:val="22"/>
          <w:lang w:val="lt-LT"/>
        </w:rPr>
      </w:pPr>
      <w:r>
        <w:rPr>
          <w:sz w:val="22"/>
          <w:szCs w:val="22"/>
          <w:lang w:val="lt-LT"/>
        </w:rPr>
        <w:t>17.3</w:t>
      </w:r>
      <w:r w:rsidRPr="004F3558">
        <w:rPr>
          <w:sz w:val="22"/>
          <w:szCs w:val="22"/>
          <w:lang w:val="lt-LT"/>
        </w:rPr>
        <w:t>.2. subtiekėjas yra likviduojamas;</w:t>
      </w:r>
    </w:p>
    <w:p w14:paraId="5AAD6649" w14:textId="02391C1B" w:rsidR="004F3558" w:rsidRPr="004F3558" w:rsidRDefault="004F3558" w:rsidP="004F3558">
      <w:pPr>
        <w:ind w:firstLine="284"/>
        <w:jc w:val="both"/>
        <w:rPr>
          <w:sz w:val="22"/>
          <w:szCs w:val="22"/>
          <w:lang w:val="lt-LT"/>
        </w:rPr>
      </w:pPr>
      <w:r>
        <w:rPr>
          <w:sz w:val="22"/>
          <w:szCs w:val="22"/>
          <w:lang w:val="lt-LT"/>
        </w:rPr>
        <w:t>17.3</w:t>
      </w:r>
      <w:r w:rsidRPr="004F3558">
        <w:rPr>
          <w:sz w:val="22"/>
          <w:szCs w:val="22"/>
          <w:lang w:val="lt-LT"/>
        </w:rPr>
        <w:t>.3. subtiekėjui yra iškelta restruktūrizavimo byla;</w:t>
      </w:r>
    </w:p>
    <w:p w14:paraId="4939DFDA" w14:textId="0A4BDEA2" w:rsidR="004F3558" w:rsidRPr="004F3558" w:rsidRDefault="004F3558" w:rsidP="004F3558">
      <w:pPr>
        <w:ind w:firstLine="284"/>
        <w:jc w:val="both"/>
        <w:rPr>
          <w:sz w:val="22"/>
          <w:szCs w:val="22"/>
          <w:lang w:val="lt-LT"/>
        </w:rPr>
      </w:pPr>
      <w:r>
        <w:rPr>
          <w:sz w:val="22"/>
          <w:szCs w:val="22"/>
          <w:lang w:val="lt-LT"/>
        </w:rPr>
        <w:t>17.3</w:t>
      </w:r>
      <w:r w:rsidRPr="004F3558">
        <w:rPr>
          <w:sz w:val="22"/>
          <w:szCs w:val="22"/>
          <w:lang w:val="lt-LT"/>
        </w:rPr>
        <w:t>.4. subtiekėjui yra iškelta bankroto byla;</w:t>
      </w:r>
    </w:p>
    <w:p w14:paraId="4C4D8629" w14:textId="1E2A9498" w:rsidR="004F3558" w:rsidRPr="004F3558" w:rsidRDefault="004F3558" w:rsidP="004F3558">
      <w:pPr>
        <w:ind w:firstLine="284"/>
        <w:jc w:val="both"/>
        <w:rPr>
          <w:sz w:val="22"/>
          <w:szCs w:val="22"/>
          <w:lang w:val="lt-LT"/>
        </w:rPr>
      </w:pPr>
      <w:r>
        <w:rPr>
          <w:sz w:val="22"/>
          <w:szCs w:val="22"/>
          <w:lang w:val="lt-LT"/>
        </w:rPr>
        <w:t>17.3</w:t>
      </w:r>
      <w:r w:rsidRPr="004F3558">
        <w:rPr>
          <w:sz w:val="22"/>
          <w:szCs w:val="22"/>
          <w:lang w:val="lt-LT"/>
        </w:rPr>
        <w:t>.5. subtiekėjui bankroto procesas vykdomas ne teismo tvarka;</w:t>
      </w:r>
    </w:p>
    <w:p w14:paraId="5520B62C" w14:textId="43F195D1" w:rsidR="004F3558" w:rsidRPr="004F3558" w:rsidRDefault="004F3558" w:rsidP="004F3558">
      <w:pPr>
        <w:ind w:firstLine="284"/>
        <w:jc w:val="both"/>
        <w:rPr>
          <w:sz w:val="22"/>
          <w:szCs w:val="22"/>
          <w:lang w:val="lt-LT"/>
        </w:rPr>
      </w:pPr>
      <w:r>
        <w:rPr>
          <w:sz w:val="22"/>
          <w:szCs w:val="22"/>
          <w:lang w:val="lt-LT"/>
        </w:rPr>
        <w:t>17.3</w:t>
      </w:r>
      <w:r w:rsidRPr="004F3558">
        <w:rPr>
          <w:sz w:val="22"/>
          <w:szCs w:val="22"/>
          <w:lang w:val="lt-LT"/>
        </w:rPr>
        <w:t>.6. subtiekėjui inicijuotos priverstinio likvidavimo ar susitarimo su kreditoriais procedūros;</w:t>
      </w:r>
    </w:p>
    <w:p w14:paraId="62F9A9AC" w14:textId="2ABA8829" w:rsidR="004F3558" w:rsidRPr="004F3558" w:rsidRDefault="004F3558" w:rsidP="004F3558">
      <w:pPr>
        <w:ind w:firstLine="284"/>
        <w:jc w:val="both"/>
        <w:rPr>
          <w:sz w:val="22"/>
          <w:szCs w:val="22"/>
          <w:lang w:val="lt-LT"/>
        </w:rPr>
      </w:pPr>
      <w:r>
        <w:rPr>
          <w:sz w:val="22"/>
          <w:szCs w:val="22"/>
          <w:lang w:val="lt-LT"/>
        </w:rPr>
        <w:t>17.3</w:t>
      </w:r>
      <w:r w:rsidRPr="004F3558">
        <w:rPr>
          <w:sz w:val="22"/>
          <w:szCs w:val="22"/>
          <w:lang w:val="lt-LT"/>
        </w:rPr>
        <w:t>.7. subtiekėjas su kreditoriais yra sudaręs taikos sutartį;</w:t>
      </w:r>
    </w:p>
    <w:p w14:paraId="1EEF16B6" w14:textId="3FE57E98" w:rsidR="004F3558" w:rsidRPr="004F3558" w:rsidRDefault="004F3558" w:rsidP="004F3558">
      <w:pPr>
        <w:ind w:firstLine="284"/>
        <w:jc w:val="both"/>
        <w:rPr>
          <w:sz w:val="22"/>
          <w:szCs w:val="22"/>
          <w:lang w:val="lt-LT"/>
        </w:rPr>
      </w:pPr>
      <w:r>
        <w:rPr>
          <w:sz w:val="22"/>
          <w:szCs w:val="22"/>
          <w:lang w:val="lt-LT"/>
        </w:rPr>
        <w:t>17.3</w:t>
      </w:r>
      <w:r w:rsidRPr="004F3558">
        <w:rPr>
          <w:sz w:val="22"/>
          <w:szCs w:val="22"/>
          <w:lang w:val="lt-LT"/>
        </w:rPr>
        <w:t>.8. subtiekėjas yra sustabdęs ar apribojęs savo veiklą;</w:t>
      </w:r>
    </w:p>
    <w:p w14:paraId="5546F4D2" w14:textId="7A42FC94" w:rsidR="004F3558" w:rsidRPr="004F3558" w:rsidRDefault="004F3558" w:rsidP="004F3558">
      <w:pPr>
        <w:ind w:firstLine="284"/>
        <w:jc w:val="both"/>
        <w:rPr>
          <w:sz w:val="22"/>
          <w:szCs w:val="22"/>
          <w:lang w:val="lt-LT"/>
        </w:rPr>
      </w:pPr>
      <w:r>
        <w:rPr>
          <w:sz w:val="22"/>
          <w:szCs w:val="22"/>
          <w:lang w:val="lt-LT"/>
        </w:rPr>
        <w:t>17.3</w:t>
      </w:r>
      <w:r w:rsidRPr="004F3558">
        <w:rPr>
          <w:sz w:val="22"/>
          <w:szCs w:val="22"/>
          <w:lang w:val="lt-LT"/>
        </w:rPr>
        <w:t>.9. subtiekėjas pakeitė savo veiklą ir nebevykdo veiklos, susijusios su prisiimtomis prievolėmis;</w:t>
      </w:r>
    </w:p>
    <w:p w14:paraId="1E2AF8AE" w14:textId="16441A3E" w:rsidR="004F3558" w:rsidRPr="004F3558" w:rsidRDefault="004F3558" w:rsidP="004F3558">
      <w:pPr>
        <w:ind w:firstLine="284"/>
        <w:jc w:val="both"/>
        <w:rPr>
          <w:sz w:val="22"/>
          <w:szCs w:val="22"/>
          <w:lang w:val="lt-LT"/>
        </w:rPr>
      </w:pPr>
      <w:r>
        <w:rPr>
          <w:sz w:val="22"/>
          <w:szCs w:val="22"/>
          <w:lang w:val="lt-LT"/>
        </w:rPr>
        <w:t>17.3</w:t>
      </w:r>
      <w:r w:rsidRPr="004F3558">
        <w:rPr>
          <w:sz w:val="22"/>
          <w:szCs w:val="22"/>
          <w:lang w:val="lt-LT"/>
        </w:rPr>
        <w:t>.10. subtiekėjas nutraukė Prekių tiekimą ir / ar atsisakė tęsti veiklą;</w:t>
      </w:r>
    </w:p>
    <w:p w14:paraId="7192DD43" w14:textId="1AE96741" w:rsidR="004F3558" w:rsidRPr="004F3558" w:rsidRDefault="004F3558" w:rsidP="004F3558">
      <w:pPr>
        <w:ind w:firstLine="284"/>
        <w:jc w:val="both"/>
        <w:rPr>
          <w:sz w:val="22"/>
          <w:szCs w:val="22"/>
          <w:lang w:val="lt-LT"/>
        </w:rPr>
      </w:pPr>
      <w:r>
        <w:rPr>
          <w:sz w:val="22"/>
          <w:szCs w:val="22"/>
          <w:lang w:val="lt-LT"/>
        </w:rPr>
        <w:t>17.3</w:t>
      </w:r>
      <w:r w:rsidRPr="004F3558">
        <w:rPr>
          <w:sz w:val="22"/>
          <w:szCs w:val="22"/>
          <w:lang w:val="lt-LT"/>
        </w:rPr>
        <w:t>.11. kitos aplinkybės.</w:t>
      </w:r>
    </w:p>
    <w:p w14:paraId="2A3F3A11" w14:textId="16650ED5" w:rsidR="004F3558" w:rsidRPr="004F3558" w:rsidRDefault="004F3558" w:rsidP="004F3558">
      <w:pPr>
        <w:ind w:firstLine="284"/>
        <w:jc w:val="both"/>
        <w:rPr>
          <w:sz w:val="22"/>
          <w:szCs w:val="22"/>
          <w:lang w:val="lt-LT"/>
        </w:rPr>
      </w:pPr>
      <w:r>
        <w:rPr>
          <w:sz w:val="22"/>
          <w:szCs w:val="22"/>
          <w:lang w:val="lt-LT"/>
        </w:rPr>
        <w:t>17.4.</w:t>
      </w:r>
      <w:r w:rsidRPr="004F3558">
        <w:rPr>
          <w:sz w:val="22"/>
          <w:szCs w:val="22"/>
          <w:lang w:val="lt-LT"/>
        </w:rPr>
        <w:t xml:space="preserve"> Tiekėjas, raštu kreipdamasis į Pirkėją dėl naujo subtiekėjo pasitelkimo, privalo nurodyti šias aplinkybes, įskaitant, bet neapsiribojant:</w:t>
      </w:r>
    </w:p>
    <w:p w14:paraId="56A37936" w14:textId="4F4A6776" w:rsidR="004F3558" w:rsidRPr="004F3558" w:rsidRDefault="004F3558" w:rsidP="004F3558">
      <w:pPr>
        <w:ind w:firstLine="284"/>
        <w:jc w:val="both"/>
        <w:rPr>
          <w:sz w:val="22"/>
          <w:szCs w:val="22"/>
          <w:lang w:val="lt-LT"/>
        </w:rPr>
      </w:pPr>
      <w:r>
        <w:rPr>
          <w:sz w:val="22"/>
          <w:szCs w:val="22"/>
          <w:lang w:val="lt-LT"/>
        </w:rPr>
        <w:t>17.5</w:t>
      </w:r>
      <w:r w:rsidRPr="004F3558">
        <w:rPr>
          <w:sz w:val="22"/>
          <w:szCs w:val="22"/>
          <w:lang w:val="lt-LT"/>
        </w:rPr>
        <w:t>. subtiekėjo pasitelkimas pagreitintų Prekių pristatymą ar kt.;</w:t>
      </w:r>
    </w:p>
    <w:p w14:paraId="586E010E" w14:textId="661B6E93" w:rsidR="004F3558" w:rsidRPr="004F3558" w:rsidRDefault="004F3558" w:rsidP="004F3558">
      <w:pPr>
        <w:ind w:firstLine="284"/>
        <w:jc w:val="both"/>
        <w:rPr>
          <w:sz w:val="22"/>
          <w:szCs w:val="22"/>
          <w:lang w:val="lt-LT"/>
        </w:rPr>
      </w:pPr>
      <w:r>
        <w:rPr>
          <w:sz w:val="22"/>
          <w:szCs w:val="22"/>
          <w:lang w:val="lt-LT"/>
        </w:rPr>
        <w:t>17.6</w:t>
      </w:r>
      <w:r w:rsidRPr="004F3558">
        <w:rPr>
          <w:sz w:val="22"/>
          <w:szCs w:val="22"/>
          <w:lang w:val="lt-LT"/>
        </w:rPr>
        <w:t>. Sutarties vykdymo metu  paaiškėja aplinkybės, kurios nebuvo žinomos anksčiau ir joms esant Tiekėjas negali vykdyti įsipareigojimų pagal Sutartį, kol nebus pasitelktas naujas subtiekėjas;</w:t>
      </w:r>
    </w:p>
    <w:p w14:paraId="0F2B5A45" w14:textId="4EF090CA" w:rsidR="004F3558" w:rsidRPr="004F3558" w:rsidRDefault="004F3558" w:rsidP="004F3558">
      <w:pPr>
        <w:ind w:firstLine="284"/>
        <w:jc w:val="both"/>
        <w:rPr>
          <w:sz w:val="22"/>
          <w:szCs w:val="22"/>
          <w:lang w:val="lt-LT"/>
        </w:rPr>
      </w:pPr>
      <w:r>
        <w:rPr>
          <w:sz w:val="22"/>
          <w:szCs w:val="22"/>
          <w:lang w:val="lt-LT"/>
        </w:rPr>
        <w:t>17.7.</w:t>
      </w:r>
      <w:r w:rsidRPr="004F3558">
        <w:rPr>
          <w:sz w:val="22"/>
          <w:szCs w:val="22"/>
          <w:lang w:val="lt-LT"/>
        </w:rPr>
        <w:t>. kitos aplinkybės.</w:t>
      </w:r>
    </w:p>
    <w:p w14:paraId="0D32B6ED" w14:textId="1DF6E4C9" w:rsidR="004F3558" w:rsidRPr="004F3558" w:rsidRDefault="004F3558" w:rsidP="004F3558">
      <w:pPr>
        <w:ind w:firstLine="284"/>
        <w:jc w:val="both"/>
        <w:rPr>
          <w:sz w:val="22"/>
          <w:szCs w:val="22"/>
          <w:lang w:val="lt-LT"/>
        </w:rPr>
      </w:pPr>
      <w:r>
        <w:rPr>
          <w:sz w:val="22"/>
          <w:szCs w:val="22"/>
          <w:lang w:val="lt-LT"/>
        </w:rPr>
        <w:t>17.</w:t>
      </w:r>
      <w:r w:rsidRPr="004F3558">
        <w:rPr>
          <w:sz w:val="22"/>
          <w:szCs w:val="22"/>
          <w:lang w:val="lt-LT"/>
        </w:rPr>
        <w:t>8.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6DA05BDD" w14:textId="2AC4873A" w:rsidR="004F3558" w:rsidRDefault="004F3558" w:rsidP="004F3558">
      <w:pPr>
        <w:ind w:firstLine="284"/>
        <w:jc w:val="both"/>
        <w:rPr>
          <w:sz w:val="22"/>
          <w:szCs w:val="22"/>
          <w:lang w:val="lt-LT"/>
        </w:rPr>
      </w:pPr>
      <w:r>
        <w:rPr>
          <w:sz w:val="22"/>
          <w:szCs w:val="22"/>
          <w:lang w:val="lt-LT"/>
        </w:rPr>
        <w:t>17</w:t>
      </w:r>
      <w:r w:rsidRPr="004F3558">
        <w:rPr>
          <w:sz w:val="22"/>
          <w:szCs w:val="22"/>
          <w:lang w:val="lt-LT"/>
        </w:rPr>
        <w:t xml:space="preserve">.9. Pirkėjas ne vėliau kaip per 5 (penkias) darbo dienas nuo Tiekėjo rašto gavimo dienos, privalo išnagrinėti tokį Tiekėjo raštą bei priimti motyvuotą sprendimą, kurį raštu pateikia Tiekėjui. Šalims 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Šalims susitarus, turi būti sudaromas rašytinis Šalių susitarimas dėl Sutarties sąlygų keitimo. Susitarimas įsigalioja nuo jame nurodytos datos ir / ar aplinkybės ir tampa neatsiejama šios Sutarties dalimi. </w:t>
      </w:r>
    </w:p>
    <w:p w14:paraId="6E8FD9C1" w14:textId="1A48C059" w:rsidR="00705BB9" w:rsidRPr="00705BB9" w:rsidRDefault="004F3558" w:rsidP="00705BB9">
      <w:pPr>
        <w:ind w:firstLine="284"/>
        <w:jc w:val="both"/>
        <w:rPr>
          <w:sz w:val="22"/>
          <w:szCs w:val="22"/>
          <w:lang w:val="lt-LT"/>
        </w:rPr>
      </w:pPr>
      <w:r>
        <w:rPr>
          <w:sz w:val="22"/>
          <w:szCs w:val="22"/>
          <w:lang w:val="lt-LT"/>
        </w:rPr>
        <w:t>18.</w:t>
      </w:r>
      <w:r w:rsidR="00705BB9" w:rsidRPr="00705BB9">
        <w:rPr>
          <w:rFonts w:eastAsia="Times New Roman"/>
          <w:sz w:val="22"/>
          <w:szCs w:val="22"/>
          <w:bdr w:val="none" w:sz="0" w:space="0" w:color="auto"/>
          <w:lang w:val="lt-LT" w:eastAsia="lt-LT"/>
        </w:rPr>
        <w:t xml:space="preserve"> </w:t>
      </w:r>
      <w:r w:rsidR="00705BB9" w:rsidRPr="00705BB9">
        <w:rPr>
          <w:sz w:val="22"/>
          <w:szCs w:val="22"/>
          <w:lang w:val="lt-LT"/>
        </w:rPr>
        <w:t xml:space="preserve">Perkančioji organizacija numato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w:t>
      </w:r>
      <w:proofErr w:type="spellStart"/>
      <w:r w:rsidR="00705BB9" w:rsidRPr="00705BB9">
        <w:rPr>
          <w:sz w:val="22"/>
          <w:szCs w:val="22"/>
          <w:lang w:val="lt-LT"/>
        </w:rPr>
        <w:t>subtiekimo</w:t>
      </w:r>
      <w:proofErr w:type="spellEnd"/>
      <w:r w:rsidR="00705BB9" w:rsidRPr="00705BB9">
        <w:rPr>
          <w:sz w:val="22"/>
          <w:szCs w:val="22"/>
          <w:lang w:val="lt-LT"/>
        </w:rPr>
        <w:t xml:space="preserve"> sutartyje nustatytus reikalavimus.</w:t>
      </w:r>
    </w:p>
    <w:p w14:paraId="7AEFBF1E" w14:textId="1FA1B927" w:rsidR="004F3558" w:rsidRPr="004F3558" w:rsidRDefault="004F3558" w:rsidP="004F3558">
      <w:pPr>
        <w:ind w:firstLine="284"/>
        <w:jc w:val="both"/>
        <w:rPr>
          <w:sz w:val="22"/>
          <w:szCs w:val="22"/>
          <w:lang w:val="lt-LT"/>
        </w:rPr>
      </w:pPr>
    </w:p>
    <w:p w14:paraId="4A7E5EC6" w14:textId="77777777" w:rsidR="006F177B" w:rsidRPr="001C58EC" w:rsidRDefault="006F177B" w:rsidP="006F177B">
      <w:pPr>
        <w:jc w:val="center"/>
        <w:rPr>
          <w:b/>
          <w:bCs/>
          <w:sz w:val="22"/>
          <w:szCs w:val="22"/>
        </w:rPr>
      </w:pPr>
      <w:r w:rsidRPr="001C58EC">
        <w:rPr>
          <w:b/>
          <w:bCs/>
          <w:sz w:val="22"/>
          <w:szCs w:val="22"/>
        </w:rPr>
        <w:t>IV. PREKIŲ TIEKIMO TVARKA IR GARANTIJOS</w:t>
      </w:r>
    </w:p>
    <w:p w14:paraId="6D06A0D4" w14:textId="77777777" w:rsidR="006F177B" w:rsidRPr="001C58EC" w:rsidRDefault="006F177B" w:rsidP="006F177B">
      <w:pPr>
        <w:jc w:val="both"/>
        <w:rPr>
          <w:bCs/>
          <w:sz w:val="22"/>
          <w:szCs w:val="22"/>
        </w:rPr>
      </w:pPr>
    </w:p>
    <w:p w14:paraId="3254C91F" w14:textId="77777777" w:rsidR="006F177B" w:rsidRPr="001C58EC" w:rsidRDefault="006F177B" w:rsidP="006F177B">
      <w:pPr>
        <w:ind w:firstLine="567"/>
        <w:jc w:val="both"/>
        <w:rPr>
          <w:bCs/>
          <w:sz w:val="22"/>
          <w:szCs w:val="22"/>
        </w:rPr>
      </w:pPr>
      <w:r w:rsidRPr="001C58EC">
        <w:rPr>
          <w:bCs/>
          <w:sz w:val="22"/>
          <w:szCs w:val="22"/>
        </w:rPr>
        <w:t xml:space="preserve">19. </w:t>
      </w:r>
      <w:proofErr w:type="spellStart"/>
      <w:r w:rsidRPr="001C58EC">
        <w:rPr>
          <w:bCs/>
          <w:sz w:val="22"/>
          <w:szCs w:val="22"/>
        </w:rPr>
        <w:t>Pardavėjas</w:t>
      </w:r>
      <w:proofErr w:type="spellEnd"/>
      <w:r w:rsidRPr="001C58EC">
        <w:rPr>
          <w:bCs/>
          <w:sz w:val="22"/>
          <w:szCs w:val="22"/>
        </w:rPr>
        <w:t xml:space="preserve"> </w:t>
      </w:r>
      <w:proofErr w:type="spellStart"/>
      <w:r w:rsidRPr="001C58EC">
        <w:rPr>
          <w:bCs/>
          <w:sz w:val="22"/>
          <w:szCs w:val="22"/>
        </w:rPr>
        <w:t>garantuoja</w:t>
      </w:r>
      <w:proofErr w:type="spellEnd"/>
      <w:r w:rsidRPr="001C58EC">
        <w:rPr>
          <w:bCs/>
          <w:sz w:val="22"/>
          <w:szCs w:val="22"/>
        </w:rPr>
        <w:t xml:space="preserve"> </w:t>
      </w:r>
      <w:proofErr w:type="spellStart"/>
      <w:r w:rsidRPr="001C58EC">
        <w:rPr>
          <w:bCs/>
          <w:sz w:val="22"/>
          <w:szCs w:val="22"/>
        </w:rPr>
        <w:t>prekių</w:t>
      </w:r>
      <w:proofErr w:type="spellEnd"/>
      <w:r w:rsidRPr="001C58EC">
        <w:rPr>
          <w:bCs/>
          <w:sz w:val="22"/>
          <w:szCs w:val="22"/>
        </w:rPr>
        <w:t xml:space="preserve"> </w:t>
      </w:r>
      <w:proofErr w:type="spellStart"/>
      <w:r w:rsidRPr="001C58EC">
        <w:rPr>
          <w:bCs/>
          <w:sz w:val="22"/>
          <w:szCs w:val="22"/>
        </w:rPr>
        <w:t>tiekimą</w:t>
      </w:r>
      <w:proofErr w:type="spellEnd"/>
      <w:r w:rsidRPr="001C58EC">
        <w:rPr>
          <w:bCs/>
          <w:sz w:val="22"/>
          <w:szCs w:val="22"/>
        </w:rPr>
        <w:t xml:space="preserve">. Iki </w:t>
      </w:r>
      <w:proofErr w:type="spellStart"/>
      <w:r w:rsidRPr="001C58EC">
        <w:rPr>
          <w:bCs/>
          <w:sz w:val="22"/>
          <w:szCs w:val="22"/>
        </w:rPr>
        <w:t>užsakytų</w:t>
      </w:r>
      <w:proofErr w:type="spellEnd"/>
      <w:r w:rsidRPr="001C58EC">
        <w:rPr>
          <w:bCs/>
          <w:sz w:val="22"/>
          <w:szCs w:val="22"/>
        </w:rPr>
        <w:t xml:space="preserve"> </w:t>
      </w:r>
      <w:proofErr w:type="spellStart"/>
      <w:r w:rsidRPr="001C58EC">
        <w:rPr>
          <w:bCs/>
          <w:sz w:val="22"/>
          <w:szCs w:val="22"/>
        </w:rPr>
        <w:t>prekių</w:t>
      </w:r>
      <w:proofErr w:type="spellEnd"/>
      <w:r w:rsidRPr="001C58EC">
        <w:rPr>
          <w:bCs/>
          <w:sz w:val="22"/>
          <w:szCs w:val="22"/>
        </w:rPr>
        <w:t xml:space="preserve"> </w:t>
      </w:r>
      <w:proofErr w:type="spellStart"/>
      <w:r w:rsidRPr="001C58EC">
        <w:rPr>
          <w:bCs/>
          <w:sz w:val="22"/>
          <w:szCs w:val="22"/>
        </w:rPr>
        <w:t>priėmimo</w:t>
      </w:r>
      <w:proofErr w:type="spellEnd"/>
      <w:r w:rsidRPr="001C58EC">
        <w:rPr>
          <w:bCs/>
          <w:sz w:val="22"/>
          <w:szCs w:val="22"/>
        </w:rPr>
        <w:t xml:space="preserve"> visa </w:t>
      </w:r>
      <w:proofErr w:type="spellStart"/>
      <w:r w:rsidRPr="001C58EC">
        <w:rPr>
          <w:bCs/>
          <w:sz w:val="22"/>
          <w:szCs w:val="22"/>
        </w:rPr>
        <w:t>atsakomybė</w:t>
      </w:r>
      <w:proofErr w:type="spellEnd"/>
      <w:r w:rsidRPr="001C58EC">
        <w:rPr>
          <w:bCs/>
          <w:sz w:val="22"/>
          <w:szCs w:val="22"/>
        </w:rPr>
        <w:t xml:space="preserve"> </w:t>
      </w:r>
      <w:proofErr w:type="spellStart"/>
      <w:r w:rsidRPr="001C58EC">
        <w:rPr>
          <w:bCs/>
          <w:sz w:val="22"/>
          <w:szCs w:val="22"/>
        </w:rPr>
        <w:t>dėl</w:t>
      </w:r>
      <w:proofErr w:type="spellEnd"/>
      <w:r w:rsidRPr="001C58EC">
        <w:rPr>
          <w:bCs/>
          <w:sz w:val="22"/>
          <w:szCs w:val="22"/>
        </w:rPr>
        <w:t xml:space="preserve"> </w:t>
      </w:r>
      <w:proofErr w:type="spellStart"/>
      <w:r w:rsidRPr="001C58EC">
        <w:rPr>
          <w:bCs/>
          <w:sz w:val="22"/>
          <w:szCs w:val="22"/>
        </w:rPr>
        <w:t>užsakytų</w:t>
      </w:r>
      <w:proofErr w:type="spellEnd"/>
      <w:r w:rsidRPr="001C58EC">
        <w:rPr>
          <w:bCs/>
          <w:sz w:val="22"/>
          <w:szCs w:val="22"/>
        </w:rPr>
        <w:t xml:space="preserve"> </w:t>
      </w:r>
      <w:proofErr w:type="spellStart"/>
      <w:r w:rsidRPr="001C58EC">
        <w:rPr>
          <w:bCs/>
          <w:sz w:val="22"/>
          <w:szCs w:val="22"/>
        </w:rPr>
        <w:t>prekių</w:t>
      </w:r>
      <w:proofErr w:type="spellEnd"/>
      <w:r w:rsidRPr="001C58EC">
        <w:rPr>
          <w:bCs/>
          <w:sz w:val="22"/>
          <w:szCs w:val="22"/>
        </w:rPr>
        <w:t xml:space="preserve"> </w:t>
      </w:r>
      <w:proofErr w:type="spellStart"/>
      <w:r w:rsidRPr="001C58EC">
        <w:rPr>
          <w:bCs/>
          <w:sz w:val="22"/>
          <w:szCs w:val="22"/>
        </w:rPr>
        <w:t>atsitiktinio</w:t>
      </w:r>
      <w:proofErr w:type="spellEnd"/>
      <w:r w:rsidRPr="001C58EC">
        <w:rPr>
          <w:bCs/>
          <w:sz w:val="22"/>
          <w:szCs w:val="22"/>
        </w:rPr>
        <w:t xml:space="preserve"> </w:t>
      </w:r>
      <w:proofErr w:type="spellStart"/>
      <w:r w:rsidRPr="001C58EC">
        <w:rPr>
          <w:bCs/>
          <w:sz w:val="22"/>
          <w:szCs w:val="22"/>
        </w:rPr>
        <w:t>žuvimo</w:t>
      </w:r>
      <w:proofErr w:type="spellEnd"/>
      <w:r w:rsidRPr="001C58EC">
        <w:rPr>
          <w:bCs/>
          <w:sz w:val="22"/>
          <w:szCs w:val="22"/>
        </w:rPr>
        <w:t xml:space="preserve"> </w:t>
      </w:r>
      <w:proofErr w:type="spellStart"/>
      <w:r w:rsidRPr="001C58EC">
        <w:rPr>
          <w:bCs/>
          <w:sz w:val="22"/>
          <w:szCs w:val="22"/>
        </w:rPr>
        <w:t>tenka</w:t>
      </w:r>
      <w:proofErr w:type="spellEnd"/>
      <w:r w:rsidRPr="001C58EC">
        <w:rPr>
          <w:bCs/>
          <w:sz w:val="22"/>
          <w:szCs w:val="22"/>
        </w:rPr>
        <w:t xml:space="preserve"> </w:t>
      </w:r>
      <w:proofErr w:type="spellStart"/>
      <w:r w:rsidRPr="001C58EC">
        <w:rPr>
          <w:bCs/>
          <w:sz w:val="22"/>
          <w:szCs w:val="22"/>
        </w:rPr>
        <w:t>Pardavėjui</w:t>
      </w:r>
      <w:proofErr w:type="spellEnd"/>
      <w:r w:rsidRPr="001C58EC">
        <w:rPr>
          <w:bCs/>
          <w:sz w:val="22"/>
          <w:szCs w:val="22"/>
        </w:rPr>
        <w:t xml:space="preserve">. </w:t>
      </w:r>
      <w:proofErr w:type="spellStart"/>
      <w:r w:rsidRPr="001C58EC">
        <w:rPr>
          <w:bCs/>
          <w:sz w:val="22"/>
          <w:szCs w:val="22"/>
        </w:rPr>
        <w:t>Pirkėjo</w:t>
      </w:r>
      <w:proofErr w:type="spellEnd"/>
      <w:r w:rsidRPr="001C58EC">
        <w:rPr>
          <w:bCs/>
          <w:sz w:val="22"/>
          <w:szCs w:val="22"/>
        </w:rPr>
        <w:t xml:space="preserve"> </w:t>
      </w:r>
      <w:proofErr w:type="spellStart"/>
      <w:r w:rsidRPr="001C58EC">
        <w:rPr>
          <w:bCs/>
          <w:sz w:val="22"/>
          <w:szCs w:val="22"/>
        </w:rPr>
        <w:t>užsakytų</w:t>
      </w:r>
      <w:proofErr w:type="spellEnd"/>
      <w:r w:rsidRPr="001C58EC">
        <w:rPr>
          <w:bCs/>
          <w:sz w:val="22"/>
          <w:szCs w:val="22"/>
        </w:rPr>
        <w:t xml:space="preserve"> </w:t>
      </w:r>
      <w:proofErr w:type="spellStart"/>
      <w:r w:rsidRPr="001C58EC">
        <w:rPr>
          <w:bCs/>
          <w:sz w:val="22"/>
          <w:szCs w:val="22"/>
        </w:rPr>
        <w:t>ir</w:t>
      </w:r>
      <w:proofErr w:type="spellEnd"/>
      <w:r w:rsidRPr="001C58EC">
        <w:rPr>
          <w:bCs/>
          <w:sz w:val="22"/>
          <w:szCs w:val="22"/>
        </w:rPr>
        <w:t xml:space="preserve"> </w:t>
      </w:r>
      <w:proofErr w:type="spellStart"/>
      <w:r w:rsidRPr="001C58EC">
        <w:rPr>
          <w:bCs/>
          <w:sz w:val="22"/>
          <w:szCs w:val="22"/>
        </w:rPr>
        <w:t>Pardavėjo</w:t>
      </w:r>
      <w:proofErr w:type="spellEnd"/>
      <w:r w:rsidRPr="001C58EC">
        <w:rPr>
          <w:bCs/>
          <w:sz w:val="22"/>
          <w:szCs w:val="22"/>
        </w:rPr>
        <w:t xml:space="preserve"> </w:t>
      </w:r>
      <w:proofErr w:type="spellStart"/>
      <w:r w:rsidRPr="001C58EC">
        <w:rPr>
          <w:bCs/>
          <w:sz w:val="22"/>
          <w:szCs w:val="22"/>
        </w:rPr>
        <w:t>pristatytų</w:t>
      </w:r>
      <w:proofErr w:type="spellEnd"/>
      <w:r w:rsidRPr="001C58EC">
        <w:rPr>
          <w:bCs/>
          <w:sz w:val="22"/>
          <w:szCs w:val="22"/>
        </w:rPr>
        <w:t xml:space="preserve"> </w:t>
      </w:r>
      <w:proofErr w:type="spellStart"/>
      <w:r w:rsidRPr="001C58EC">
        <w:rPr>
          <w:bCs/>
          <w:sz w:val="22"/>
          <w:szCs w:val="22"/>
        </w:rPr>
        <w:t>prekių</w:t>
      </w:r>
      <w:proofErr w:type="spellEnd"/>
      <w:r w:rsidRPr="001C58EC">
        <w:rPr>
          <w:bCs/>
          <w:sz w:val="22"/>
          <w:szCs w:val="22"/>
        </w:rPr>
        <w:t xml:space="preserve"> </w:t>
      </w:r>
      <w:proofErr w:type="spellStart"/>
      <w:r w:rsidRPr="001C58EC">
        <w:rPr>
          <w:bCs/>
          <w:sz w:val="22"/>
          <w:szCs w:val="22"/>
        </w:rPr>
        <w:t>perdavimas</w:t>
      </w:r>
      <w:proofErr w:type="spellEnd"/>
      <w:r w:rsidRPr="001C58EC">
        <w:rPr>
          <w:bCs/>
          <w:sz w:val="22"/>
          <w:szCs w:val="22"/>
        </w:rPr>
        <w:t xml:space="preserve"> – </w:t>
      </w:r>
      <w:proofErr w:type="spellStart"/>
      <w:r w:rsidRPr="001C58EC">
        <w:rPr>
          <w:bCs/>
          <w:sz w:val="22"/>
          <w:szCs w:val="22"/>
        </w:rPr>
        <w:t>priėmimas</w:t>
      </w:r>
      <w:proofErr w:type="spellEnd"/>
      <w:r w:rsidRPr="001C58EC">
        <w:rPr>
          <w:bCs/>
          <w:sz w:val="22"/>
          <w:szCs w:val="22"/>
        </w:rPr>
        <w:t xml:space="preserve"> </w:t>
      </w:r>
      <w:proofErr w:type="spellStart"/>
      <w:r w:rsidRPr="001C58EC">
        <w:rPr>
          <w:bCs/>
          <w:sz w:val="22"/>
          <w:szCs w:val="22"/>
        </w:rPr>
        <w:t>vykdomas</w:t>
      </w:r>
      <w:proofErr w:type="spellEnd"/>
      <w:r w:rsidRPr="001C58EC">
        <w:rPr>
          <w:bCs/>
          <w:sz w:val="22"/>
          <w:szCs w:val="22"/>
        </w:rPr>
        <w:t xml:space="preserve"> </w:t>
      </w:r>
      <w:proofErr w:type="spellStart"/>
      <w:r w:rsidRPr="001C58EC">
        <w:rPr>
          <w:bCs/>
          <w:sz w:val="22"/>
          <w:szCs w:val="22"/>
        </w:rPr>
        <w:t>adresu</w:t>
      </w:r>
      <w:proofErr w:type="spellEnd"/>
      <w:r w:rsidRPr="001C58EC">
        <w:rPr>
          <w:bCs/>
          <w:sz w:val="22"/>
          <w:szCs w:val="22"/>
        </w:rPr>
        <w:t xml:space="preserve"> V. </w:t>
      </w:r>
      <w:proofErr w:type="spellStart"/>
      <w:r w:rsidRPr="001C58EC">
        <w:rPr>
          <w:bCs/>
          <w:sz w:val="22"/>
          <w:szCs w:val="22"/>
        </w:rPr>
        <w:t>Kudirkos</w:t>
      </w:r>
      <w:proofErr w:type="spellEnd"/>
      <w:r w:rsidRPr="001C58EC">
        <w:rPr>
          <w:bCs/>
          <w:sz w:val="22"/>
          <w:szCs w:val="22"/>
        </w:rPr>
        <w:t xml:space="preserve"> g. 99, </w:t>
      </w:r>
      <w:proofErr w:type="spellStart"/>
      <w:r w:rsidRPr="001C58EC">
        <w:rPr>
          <w:bCs/>
          <w:sz w:val="22"/>
          <w:szCs w:val="22"/>
        </w:rPr>
        <w:t>Šiauliai</w:t>
      </w:r>
      <w:proofErr w:type="spellEnd"/>
      <w:r w:rsidRPr="001C58EC">
        <w:rPr>
          <w:bCs/>
          <w:sz w:val="22"/>
          <w:szCs w:val="22"/>
        </w:rPr>
        <w:t>.</w:t>
      </w:r>
    </w:p>
    <w:p w14:paraId="79B47782" w14:textId="77777777" w:rsidR="006F177B" w:rsidRPr="001C58EC" w:rsidRDefault="006F177B" w:rsidP="006F177B">
      <w:pPr>
        <w:ind w:firstLine="567"/>
        <w:jc w:val="both"/>
        <w:rPr>
          <w:bCs/>
          <w:color w:val="000000"/>
          <w:sz w:val="22"/>
          <w:szCs w:val="22"/>
        </w:rPr>
      </w:pPr>
      <w:r w:rsidRPr="001C58EC">
        <w:rPr>
          <w:bCs/>
          <w:sz w:val="22"/>
          <w:szCs w:val="22"/>
        </w:rPr>
        <w:t xml:space="preserve">20. </w:t>
      </w:r>
      <w:proofErr w:type="spellStart"/>
      <w:r w:rsidRPr="001C58EC">
        <w:rPr>
          <w:bCs/>
          <w:sz w:val="22"/>
          <w:szCs w:val="22"/>
        </w:rPr>
        <w:t>Apie</w:t>
      </w:r>
      <w:proofErr w:type="spellEnd"/>
      <w:r w:rsidRPr="001C58EC">
        <w:rPr>
          <w:bCs/>
          <w:sz w:val="22"/>
          <w:szCs w:val="22"/>
        </w:rPr>
        <w:t xml:space="preserve"> </w:t>
      </w:r>
      <w:proofErr w:type="spellStart"/>
      <w:r w:rsidRPr="001C58EC">
        <w:rPr>
          <w:bCs/>
          <w:sz w:val="22"/>
          <w:szCs w:val="22"/>
        </w:rPr>
        <w:t>prekes</w:t>
      </w:r>
      <w:proofErr w:type="spellEnd"/>
      <w:r w:rsidRPr="001C58EC">
        <w:rPr>
          <w:bCs/>
          <w:sz w:val="22"/>
          <w:szCs w:val="22"/>
        </w:rPr>
        <w:t xml:space="preserve">, </w:t>
      </w:r>
      <w:proofErr w:type="spellStart"/>
      <w:r w:rsidRPr="001C58EC">
        <w:rPr>
          <w:bCs/>
          <w:sz w:val="22"/>
          <w:szCs w:val="22"/>
        </w:rPr>
        <w:t>kurių</w:t>
      </w:r>
      <w:proofErr w:type="spellEnd"/>
      <w:r w:rsidRPr="001C58EC">
        <w:rPr>
          <w:bCs/>
          <w:sz w:val="22"/>
          <w:szCs w:val="22"/>
        </w:rPr>
        <w:t xml:space="preserve"> </w:t>
      </w:r>
      <w:proofErr w:type="spellStart"/>
      <w:r w:rsidRPr="001C58EC">
        <w:rPr>
          <w:bCs/>
          <w:sz w:val="22"/>
          <w:szCs w:val="22"/>
        </w:rPr>
        <w:t>Pardavėjas</w:t>
      </w:r>
      <w:proofErr w:type="spellEnd"/>
      <w:r w:rsidRPr="001C58EC">
        <w:rPr>
          <w:bCs/>
          <w:sz w:val="22"/>
          <w:szCs w:val="22"/>
        </w:rPr>
        <w:t xml:space="preserve"> </w:t>
      </w:r>
      <w:proofErr w:type="spellStart"/>
      <w:r w:rsidRPr="001C58EC">
        <w:rPr>
          <w:bCs/>
          <w:sz w:val="22"/>
          <w:szCs w:val="22"/>
        </w:rPr>
        <w:t>negali</w:t>
      </w:r>
      <w:proofErr w:type="spellEnd"/>
      <w:r w:rsidRPr="001C58EC">
        <w:rPr>
          <w:bCs/>
          <w:sz w:val="22"/>
          <w:szCs w:val="22"/>
        </w:rPr>
        <w:t xml:space="preserve"> </w:t>
      </w:r>
      <w:proofErr w:type="spellStart"/>
      <w:r w:rsidRPr="001C58EC">
        <w:rPr>
          <w:bCs/>
          <w:sz w:val="22"/>
          <w:szCs w:val="22"/>
        </w:rPr>
        <w:t>pristatyti</w:t>
      </w:r>
      <w:proofErr w:type="spellEnd"/>
      <w:r w:rsidRPr="001C58EC">
        <w:rPr>
          <w:bCs/>
          <w:sz w:val="22"/>
          <w:szCs w:val="22"/>
        </w:rPr>
        <w:t xml:space="preserve"> per 13.1 </w:t>
      </w:r>
      <w:proofErr w:type="spellStart"/>
      <w:r w:rsidRPr="001C58EC">
        <w:rPr>
          <w:bCs/>
          <w:sz w:val="22"/>
          <w:szCs w:val="22"/>
        </w:rPr>
        <w:t>punkte</w:t>
      </w:r>
      <w:proofErr w:type="spellEnd"/>
      <w:r w:rsidRPr="001C58EC">
        <w:rPr>
          <w:bCs/>
          <w:sz w:val="22"/>
          <w:szCs w:val="22"/>
        </w:rPr>
        <w:t xml:space="preserve"> </w:t>
      </w:r>
      <w:proofErr w:type="spellStart"/>
      <w:r w:rsidRPr="001C58EC">
        <w:rPr>
          <w:bCs/>
          <w:sz w:val="22"/>
          <w:szCs w:val="22"/>
        </w:rPr>
        <w:t>nurodytą</w:t>
      </w:r>
      <w:proofErr w:type="spellEnd"/>
      <w:r w:rsidRPr="001C58EC">
        <w:rPr>
          <w:bCs/>
          <w:sz w:val="22"/>
          <w:szCs w:val="22"/>
        </w:rPr>
        <w:t xml:space="preserve"> </w:t>
      </w:r>
      <w:proofErr w:type="spellStart"/>
      <w:r w:rsidRPr="001C58EC">
        <w:rPr>
          <w:bCs/>
          <w:sz w:val="22"/>
          <w:szCs w:val="22"/>
        </w:rPr>
        <w:t>laiką</w:t>
      </w:r>
      <w:proofErr w:type="spellEnd"/>
      <w:r w:rsidRPr="001C58EC">
        <w:rPr>
          <w:bCs/>
          <w:color w:val="000000"/>
          <w:sz w:val="22"/>
          <w:szCs w:val="22"/>
        </w:rPr>
        <w:t xml:space="preserve">, </w:t>
      </w:r>
      <w:proofErr w:type="spellStart"/>
      <w:proofErr w:type="gramStart"/>
      <w:r w:rsidRPr="001C58EC">
        <w:rPr>
          <w:bCs/>
          <w:color w:val="000000"/>
          <w:sz w:val="22"/>
          <w:szCs w:val="22"/>
        </w:rPr>
        <w:t>Pardavėjas</w:t>
      </w:r>
      <w:proofErr w:type="spellEnd"/>
      <w:r w:rsidRPr="001C58EC">
        <w:rPr>
          <w:bCs/>
          <w:color w:val="000000"/>
          <w:sz w:val="22"/>
          <w:szCs w:val="22"/>
        </w:rPr>
        <w:t xml:space="preserve">  </w:t>
      </w:r>
      <w:proofErr w:type="spellStart"/>
      <w:r w:rsidRPr="001C58EC">
        <w:rPr>
          <w:bCs/>
          <w:color w:val="000000"/>
          <w:sz w:val="22"/>
          <w:szCs w:val="22"/>
        </w:rPr>
        <w:t>privalo</w:t>
      </w:r>
      <w:proofErr w:type="spellEnd"/>
      <w:proofErr w:type="gramEnd"/>
      <w:r w:rsidRPr="001C58EC">
        <w:rPr>
          <w:bCs/>
          <w:color w:val="000000"/>
          <w:sz w:val="22"/>
          <w:szCs w:val="22"/>
        </w:rPr>
        <w:t xml:space="preserve"> </w:t>
      </w:r>
      <w:proofErr w:type="spellStart"/>
      <w:r w:rsidRPr="001C58EC">
        <w:rPr>
          <w:bCs/>
          <w:color w:val="000000"/>
          <w:sz w:val="22"/>
          <w:szCs w:val="22"/>
        </w:rPr>
        <w:t>nedelsiant</w:t>
      </w:r>
      <w:proofErr w:type="spellEnd"/>
      <w:r w:rsidRPr="001C58EC">
        <w:rPr>
          <w:bCs/>
          <w:color w:val="000000"/>
          <w:sz w:val="22"/>
          <w:szCs w:val="22"/>
        </w:rPr>
        <w:t xml:space="preserve"> </w:t>
      </w:r>
      <w:proofErr w:type="spellStart"/>
      <w:r w:rsidRPr="001C58EC">
        <w:rPr>
          <w:bCs/>
          <w:color w:val="000000"/>
          <w:sz w:val="22"/>
          <w:szCs w:val="22"/>
        </w:rPr>
        <w:t>pranešti</w:t>
      </w:r>
      <w:proofErr w:type="spellEnd"/>
      <w:r w:rsidRPr="001C58EC">
        <w:rPr>
          <w:bCs/>
          <w:color w:val="000000"/>
          <w:sz w:val="22"/>
          <w:szCs w:val="22"/>
        </w:rPr>
        <w:t xml:space="preserve">, </w:t>
      </w:r>
      <w:proofErr w:type="spellStart"/>
      <w:r w:rsidRPr="001C58EC">
        <w:rPr>
          <w:bCs/>
          <w:color w:val="000000"/>
          <w:sz w:val="22"/>
          <w:szCs w:val="22"/>
        </w:rPr>
        <w:t>pranešimą</w:t>
      </w:r>
      <w:proofErr w:type="spellEnd"/>
      <w:r w:rsidRPr="001C58EC">
        <w:rPr>
          <w:bCs/>
          <w:color w:val="000000"/>
          <w:sz w:val="22"/>
          <w:szCs w:val="22"/>
        </w:rPr>
        <w:t xml:space="preserve"> </w:t>
      </w:r>
      <w:proofErr w:type="spellStart"/>
      <w:r w:rsidRPr="001C58EC">
        <w:rPr>
          <w:bCs/>
          <w:color w:val="000000"/>
          <w:sz w:val="22"/>
          <w:szCs w:val="22"/>
        </w:rPr>
        <w:t>siųsdamas</w:t>
      </w:r>
      <w:proofErr w:type="spellEnd"/>
      <w:r w:rsidRPr="001C58EC">
        <w:rPr>
          <w:bCs/>
          <w:color w:val="000000"/>
          <w:sz w:val="22"/>
          <w:szCs w:val="22"/>
        </w:rPr>
        <w:t xml:space="preserve"> </w:t>
      </w:r>
      <w:proofErr w:type="spellStart"/>
      <w:r w:rsidRPr="001C58EC">
        <w:rPr>
          <w:bCs/>
          <w:color w:val="000000"/>
          <w:sz w:val="22"/>
          <w:szCs w:val="22"/>
        </w:rPr>
        <w:t>Pirkėjo</w:t>
      </w:r>
      <w:proofErr w:type="spellEnd"/>
      <w:r w:rsidRPr="001C58EC">
        <w:rPr>
          <w:bCs/>
          <w:color w:val="000000"/>
          <w:sz w:val="22"/>
          <w:szCs w:val="22"/>
        </w:rPr>
        <w:t xml:space="preserve"> </w:t>
      </w:r>
      <w:proofErr w:type="spellStart"/>
      <w:r w:rsidRPr="001C58EC">
        <w:rPr>
          <w:bCs/>
          <w:color w:val="000000"/>
          <w:sz w:val="22"/>
          <w:szCs w:val="22"/>
        </w:rPr>
        <w:t>įgaliotam</w:t>
      </w:r>
      <w:proofErr w:type="spellEnd"/>
      <w:r w:rsidRPr="001C58EC">
        <w:rPr>
          <w:bCs/>
          <w:color w:val="000000"/>
          <w:sz w:val="22"/>
          <w:szCs w:val="22"/>
        </w:rPr>
        <w:t xml:space="preserve"> </w:t>
      </w:r>
      <w:proofErr w:type="spellStart"/>
      <w:r w:rsidRPr="001C58EC">
        <w:rPr>
          <w:bCs/>
          <w:color w:val="000000"/>
          <w:sz w:val="22"/>
          <w:szCs w:val="22"/>
        </w:rPr>
        <w:t>asmeniui</w:t>
      </w:r>
      <w:proofErr w:type="spellEnd"/>
      <w:r w:rsidRPr="001C58EC">
        <w:rPr>
          <w:bCs/>
          <w:color w:val="000000"/>
          <w:sz w:val="22"/>
          <w:szCs w:val="22"/>
        </w:rPr>
        <w:t xml:space="preserve"> </w:t>
      </w:r>
      <w:proofErr w:type="spellStart"/>
      <w:r w:rsidRPr="001C58EC">
        <w:rPr>
          <w:bCs/>
          <w:color w:val="000000"/>
          <w:sz w:val="22"/>
          <w:szCs w:val="22"/>
        </w:rPr>
        <w:t>elektroniniu</w:t>
      </w:r>
      <w:proofErr w:type="spellEnd"/>
      <w:r w:rsidRPr="001C58EC">
        <w:rPr>
          <w:bCs/>
          <w:color w:val="000000"/>
          <w:sz w:val="22"/>
          <w:szCs w:val="22"/>
        </w:rPr>
        <w:t xml:space="preserve"> </w:t>
      </w:r>
      <w:proofErr w:type="spellStart"/>
      <w:r w:rsidRPr="001C58EC">
        <w:rPr>
          <w:bCs/>
          <w:color w:val="000000"/>
          <w:sz w:val="22"/>
          <w:szCs w:val="22"/>
        </w:rPr>
        <w:t>laišku</w:t>
      </w:r>
      <w:proofErr w:type="spellEnd"/>
      <w:r w:rsidRPr="001C58EC">
        <w:rPr>
          <w:bCs/>
          <w:color w:val="000000"/>
          <w:sz w:val="22"/>
          <w:szCs w:val="22"/>
        </w:rPr>
        <w:t xml:space="preserve"> </w:t>
      </w:r>
      <w:proofErr w:type="spellStart"/>
      <w:r w:rsidRPr="001C58EC">
        <w:rPr>
          <w:bCs/>
          <w:color w:val="000000"/>
          <w:sz w:val="22"/>
          <w:szCs w:val="22"/>
        </w:rPr>
        <w:t>ar</w:t>
      </w:r>
      <w:proofErr w:type="spellEnd"/>
      <w:r w:rsidRPr="001C58EC">
        <w:rPr>
          <w:bCs/>
          <w:color w:val="000000"/>
          <w:sz w:val="22"/>
          <w:szCs w:val="22"/>
        </w:rPr>
        <w:t xml:space="preserve"> </w:t>
      </w:r>
      <w:proofErr w:type="spellStart"/>
      <w:r w:rsidRPr="001C58EC">
        <w:rPr>
          <w:bCs/>
          <w:color w:val="000000"/>
          <w:sz w:val="22"/>
          <w:szCs w:val="22"/>
        </w:rPr>
        <w:t>faksu</w:t>
      </w:r>
      <w:proofErr w:type="spellEnd"/>
      <w:r w:rsidRPr="001C58EC">
        <w:rPr>
          <w:bCs/>
          <w:color w:val="000000"/>
          <w:sz w:val="22"/>
          <w:szCs w:val="22"/>
        </w:rPr>
        <w:t xml:space="preserve">, </w:t>
      </w:r>
      <w:proofErr w:type="spellStart"/>
      <w:r w:rsidRPr="001C58EC">
        <w:rPr>
          <w:bCs/>
          <w:color w:val="000000"/>
          <w:sz w:val="22"/>
          <w:szCs w:val="22"/>
        </w:rPr>
        <w:t>nurodant</w:t>
      </w:r>
      <w:proofErr w:type="spellEnd"/>
      <w:r w:rsidRPr="001C58EC">
        <w:rPr>
          <w:bCs/>
          <w:color w:val="000000"/>
          <w:sz w:val="22"/>
          <w:szCs w:val="22"/>
        </w:rPr>
        <w:t xml:space="preserve"> </w:t>
      </w:r>
      <w:proofErr w:type="spellStart"/>
      <w:r w:rsidRPr="001C58EC">
        <w:rPr>
          <w:bCs/>
          <w:color w:val="000000"/>
          <w:sz w:val="22"/>
          <w:szCs w:val="22"/>
        </w:rPr>
        <w:t>galimą</w:t>
      </w:r>
      <w:proofErr w:type="spellEnd"/>
      <w:r w:rsidRPr="001C58EC">
        <w:rPr>
          <w:bCs/>
          <w:color w:val="000000"/>
          <w:sz w:val="22"/>
          <w:szCs w:val="22"/>
        </w:rPr>
        <w:t xml:space="preserve"> </w:t>
      </w:r>
      <w:proofErr w:type="spellStart"/>
      <w:r w:rsidRPr="001C58EC">
        <w:rPr>
          <w:bCs/>
          <w:color w:val="000000"/>
          <w:sz w:val="22"/>
          <w:szCs w:val="22"/>
        </w:rPr>
        <w:t>jos</w:t>
      </w:r>
      <w:proofErr w:type="spellEnd"/>
      <w:r w:rsidRPr="001C58EC">
        <w:rPr>
          <w:bCs/>
          <w:color w:val="000000"/>
          <w:sz w:val="22"/>
          <w:szCs w:val="22"/>
        </w:rPr>
        <w:t xml:space="preserve"> </w:t>
      </w:r>
      <w:proofErr w:type="spellStart"/>
      <w:r w:rsidRPr="001C58EC">
        <w:rPr>
          <w:bCs/>
          <w:color w:val="000000"/>
          <w:sz w:val="22"/>
          <w:szCs w:val="22"/>
        </w:rPr>
        <w:t>pateikimo</w:t>
      </w:r>
      <w:proofErr w:type="spellEnd"/>
      <w:r w:rsidRPr="001C58EC">
        <w:rPr>
          <w:bCs/>
          <w:color w:val="000000"/>
          <w:sz w:val="22"/>
          <w:szCs w:val="22"/>
        </w:rPr>
        <w:t xml:space="preserve"> </w:t>
      </w:r>
      <w:proofErr w:type="spellStart"/>
      <w:r w:rsidRPr="001C58EC">
        <w:rPr>
          <w:bCs/>
          <w:color w:val="000000"/>
          <w:sz w:val="22"/>
          <w:szCs w:val="22"/>
        </w:rPr>
        <w:t>datą</w:t>
      </w:r>
      <w:proofErr w:type="spellEnd"/>
      <w:r w:rsidRPr="001C58EC">
        <w:rPr>
          <w:bCs/>
          <w:color w:val="000000"/>
          <w:sz w:val="22"/>
          <w:szCs w:val="22"/>
        </w:rPr>
        <w:t>.</w:t>
      </w:r>
    </w:p>
    <w:p w14:paraId="1B59C0D9" w14:textId="77777777" w:rsidR="006F177B" w:rsidRPr="001C58EC" w:rsidRDefault="006F177B" w:rsidP="006F177B">
      <w:pPr>
        <w:ind w:firstLine="567"/>
        <w:jc w:val="both"/>
        <w:rPr>
          <w:bCs/>
          <w:sz w:val="22"/>
          <w:szCs w:val="22"/>
        </w:rPr>
      </w:pPr>
      <w:r w:rsidRPr="006113C3">
        <w:rPr>
          <w:bCs/>
          <w:sz w:val="22"/>
          <w:szCs w:val="22"/>
        </w:rPr>
        <w:lastRenderedPageBreak/>
        <w:t xml:space="preserve">21. </w:t>
      </w:r>
      <w:proofErr w:type="spellStart"/>
      <w:r w:rsidRPr="006113C3">
        <w:rPr>
          <w:bCs/>
          <w:sz w:val="22"/>
          <w:szCs w:val="22"/>
        </w:rPr>
        <w:t>Už</w:t>
      </w:r>
      <w:proofErr w:type="spellEnd"/>
      <w:r w:rsidRPr="006113C3">
        <w:rPr>
          <w:bCs/>
          <w:sz w:val="22"/>
          <w:szCs w:val="22"/>
        </w:rPr>
        <w:t xml:space="preserve"> </w:t>
      </w:r>
      <w:proofErr w:type="spellStart"/>
      <w:r w:rsidRPr="006113C3">
        <w:rPr>
          <w:bCs/>
          <w:sz w:val="22"/>
          <w:szCs w:val="22"/>
        </w:rPr>
        <w:t>Pardavėjo</w:t>
      </w:r>
      <w:proofErr w:type="spellEnd"/>
      <w:r w:rsidRPr="006113C3">
        <w:rPr>
          <w:bCs/>
          <w:sz w:val="22"/>
          <w:szCs w:val="22"/>
        </w:rPr>
        <w:t xml:space="preserve"> </w:t>
      </w:r>
      <w:proofErr w:type="spellStart"/>
      <w:r w:rsidRPr="006113C3">
        <w:rPr>
          <w:bCs/>
          <w:sz w:val="22"/>
          <w:szCs w:val="22"/>
        </w:rPr>
        <w:t>sutartinių</w:t>
      </w:r>
      <w:proofErr w:type="spellEnd"/>
      <w:r w:rsidRPr="006113C3">
        <w:rPr>
          <w:bCs/>
          <w:sz w:val="22"/>
          <w:szCs w:val="22"/>
        </w:rPr>
        <w:t xml:space="preserve"> </w:t>
      </w:r>
      <w:proofErr w:type="spellStart"/>
      <w:r w:rsidRPr="006113C3">
        <w:rPr>
          <w:bCs/>
          <w:sz w:val="22"/>
          <w:szCs w:val="22"/>
        </w:rPr>
        <w:t>įsipareigojimų</w:t>
      </w:r>
      <w:proofErr w:type="spellEnd"/>
      <w:r w:rsidRPr="006113C3">
        <w:rPr>
          <w:bCs/>
          <w:sz w:val="22"/>
          <w:szCs w:val="22"/>
        </w:rPr>
        <w:t xml:space="preserve"> </w:t>
      </w:r>
      <w:proofErr w:type="spellStart"/>
      <w:r w:rsidRPr="006113C3">
        <w:rPr>
          <w:bCs/>
          <w:sz w:val="22"/>
          <w:szCs w:val="22"/>
        </w:rPr>
        <w:t>vykdymą</w:t>
      </w:r>
      <w:proofErr w:type="spellEnd"/>
      <w:r w:rsidRPr="006113C3">
        <w:rPr>
          <w:bCs/>
          <w:sz w:val="22"/>
          <w:szCs w:val="22"/>
        </w:rPr>
        <w:t xml:space="preserve"> </w:t>
      </w:r>
      <w:proofErr w:type="spellStart"/>
      <w:r w:rsidRPr="006113C3">
        <w:rPr>
          <w:bCs/>
          <w:sz w:val="22"/>
          <w:szCs w:val="22"/>
        </w:rPr>
        <w:t>atsakingas</w:t>
      </w:r>
      <w:proofErr w:type="spellEnd"/>
      <w:r w:rsidRPr="006113C3">
        <w:rPr>
          <w:bCs/>
          <w:sz w:val="22"/>
          <w:szCs w:val="22"/>
        </w:rPr>
        <w:t xml:space="preserve"> (</w:t>
      </w:r>
      <w:proofErr w:type="spellStart"/>
      <w:r w:rsidRPr="006113C3">
        <w:rPr>
          <w:bCs/>
          <w:i/>
          <w:sz w:val="22"/>
          <w:szCs w:val="22"/>
        </w:rPr>
        <w:t>vardas</w:t>
      </w:r>
      <w:proofErr w:type="spellEnd"/>
      <w:r w:rsidRPr="006113C3">
        <w:rPr>
          <w:bCs/>
          <w:i/>
          <w:sz w:val="22"/>
          <w:szCs w:val="22"/>
        </w:rPr>
        <w:t xml:space="preserve">, </w:t>
      </w:r>
      <w:proofErr w:type="spellStart"/>
      <w:r w:rsidRPr="006113C3">
        <w:rPr>
          <w:bCs/>
          <w:i/>
          <w:sz w:val="22"/>
          <w:szCs w:val="22"/>
        </w:rPr>
        <w:t>pavardė</w:t>
      </w:r>
      <w:proofErr w:type="spellEnd"/>
      <w:r w:rsidRPr="006113C3">
        <w:rPr>
          <w:bCs/>
          <w:i/>
          <w:sz w:val="22"/>
          <w:szCs w:val="22"/>
        </w:rPr>
        <w:t xml:space="preserve">, </w:t>
      </w:r>
      <w:proofErr w:type="spellStart"/>
      <w:r w:rsidRPr="006113C3">
        <w:rPr>
          <w:bCs/>
          <w:i/>
          <w:sz w:val="22"/>
          <w:szCs w:val="22"/>
        </w:rPr>
        <w:t>pareigos</w:t>
      </w:r>
      <w:proofErr w:type="spellEnd"/>
      <w:r w:rsidRPr="006113C3">
        <w:rPr>
          <w:bCs/>
          <w:sz w:val="22"/>
          <w:szCs w:val="22"/>
        </w:rPr>
        <w:t xml:space="preserve">), tel. ......, </w:t>
      </w:r>
      <w:proofErr w:type="spellStart"/>
      <w:r w:rsidRPr="006113C3">
        <w:rPr>
          <w:bCs/>
          <w:sz w:val="22"/>
          <w:szCs w:val="22"/>
        </w:rPr>
        <w:t>faksas</w:t>
      </w:r>
      <w:proofErr w:type="spellEnd"/>
      <w:r w:rsidRPr="006113C3">
        <w:rPr>
          <w:bCs/>
          <w:sz w:val="22"/>
          <w:szCs w:val="22"/>
        </w:rPr>
        <w:t xml:space="preserve"> ..........................., el. </w:t>
      </w:r>
      <w:proofErr w:type="spellStart"/>
      <w:r w:rsidRPr="006113C3">
        <w:rPr>
          <w:bCs/>
          <w:sz w:val="22"/>
          <w:szCs w:val="22"/>
        </w:rPr>
        <w:t>paštas</w:t>
      </w:r>
      <w:proofErr w:type="spellEnd"/>
      <w:r w:rsidRPr="006113C3">
        <w:rPr>
          <w:bCs/>
          <w:sz w:val="22"/>
          <w:szCs w:val="22"/>
        </w:rPr>
        <w:t xml:space="preserve"> </w:t>
      </w:r>
      <w:proofErr w:type="gramStart"/>
      <w:r w:rsidRPr="006113C3">
        <w:rPr>
          <w:bCs/>
          <w:sz w:val="22"/>
          <w:szCs w:val="22"/>
        </w:rPr>
        <w:t>....................................... .</w:t>
      </w:r>
      <w:proofErr w:type="gramEnd"/>
    </w:p>
    <w:p w14:paraId="5D47F9CE" w14:textId="77777777" w:rsidR="006F177B" w:rsidRPr="001C58EC" w:rsidRDefault="006F177B" w:rsidP="006F177B">
      <w:pPr>
        <w:rPr>
          <w:rFonts w:eastAsia="Calibri"/>
          <w:kern w:val="2"/>
          <w:sz w:val="22"/>
          <w:szCs w:val="22"/>
        </w:rPr>
      </w:pPr>
      <w:r w:rsidRPr="001C58EC">
        <w:rPr>
          <w:bCs/>
          <w:sz w:val="22"/>
          <w:szCs w:val="22"/>
        </w:rPr>
        <w:t xml:space="preserve">          22. </w:t>
      </w:r>
      <w:proofErr w:type="spellStart"/>
      <w:r w:rsidRPr="001C58EC">
        <w:rPr>
          <w:bCs/>
          <w:sz w:val="22"/>
          <w:szCs w:val="22"/>
        </w:rPr>
        <w:t>Už</w:t>
      </w:r>
      <w:proofErr w:type="spellEnd"/>
      <w:r w:rsidRPr="001C58EC">
        <w:rPr>
          <w:bCs/>
          <w:sz w:val="22"/>
          <w:szCs w:val="22"/>
        </w:rPr>
        <w:t xml:space="preserve"> </w:t>
      </w:r>
      <w:proofErr w:type="spellStart"/>
      <w:r w:rsidRPr="001C58EC">
        <w:rPr>
          <w:bCs/>
          <w:sz w:val="22"/>
          <w:szCs w:val="22"/>
        </w:rPr>
        <w:t>Pirkėjo</w:t>
      </w:r>
      <w:proofErr w:type="spellEnd"/>
      <w:r w:rsidRPr="001C58EC">
        <w:rPr>
          <w:bCs/>
          <w:sz w:val="22"/>
          <w:szCs w:val="22"/>
        </w:rPr>
        <w:t xml:space="preserve"> </w:t>
      </w:r>
      <w:proofErr w:type="spellStart"/>
      <w:r w:rsidRPr="001C58EC">
        <w:rPr>
          <w:bCs/>
          <w:sz w:val="22"/>
          <w:szCs w:val="22"/>
        </w:rPr>
        <w:t>sutartinių</w:t>
      </w:r>
      <w:proofErr w:type="spellEnd"/>
      <w:r w:rsidRPr="001C58EC">
        <w:rPr>
          <w:bCs/>
          <w:sz w:val="22"/>
          <w:szCs w:val="22"/>
        </w:rPr>
        <w:t xml:space="preserve"> </w:t>
      </w:r>
      <w:proofErr w:type="spellStart"/>
      <w:r w:rsidRPr="001C58EC">
        <w:rPr>
          <w:bCs/>
          <w:sz w:val="22"/>
          <w:szCs w:val="22"/>
        </w:rPr>
        <w:t>įsipareigojimų</w:t>
      </w:r>
      <w:proofErr w:type="spellEnd"/>
      <w:r w:rsidRPr="001C58EC">
        <w:rPr>
          <w:bCs/>
          <w:sz w:val="22"/>
          <w:szCs w:val="22"/>
        </w:rPr>
        <w:t xml:space="preserve"> </w:t>
      </w:r>
      <w:proofErr w:type="spellStart"/>
      <w:r w:rsidRPr="001C58EC">
        <w:rPr>
          <w:bCs/>
          <w:sz w:val="22"/>
          <w:szCs w:val="22"/>
        </w:rPr>
        <w:t>vykdymo</w:t>
      </w:r>
      <w:proofErr w:type="spellEnd"/>
      <w:r w:rsidRPr="001C58EC">
        <w:rPr>
          <w:bCs/>
          <w:sz w:val="22"/>
          <w:szCs w:val="22"/>
        </w:rPr>
        <w:t xml:space="preserve">, </w:t>
      </w:r>
      <w:proofErr w:type="spellStart"/>
      <w:r w:rsidRPr="001C58EC">
        <w:rPr>
          <w:bCs/>
          <w:sz w:val="22"/>
          <w:szCs w:val="22"/>
        </w:rPr>
        <w:t>prekių</w:t>
      </w:r>
      <w:proofErr w:type="spellEnd"/>
      <w:r w:rsidRPr="001C58EC">
        <w:rPr>
          <w:bCs/>
          <w:sz w:val="22"/>
          <w:szCs w:val="22"/>
        </w:rPr>
        <w:t xml:space="preserve"> </w:t>
      </w:r>
      <w:proofErr w:type="spellStart"/>
      <w:r w:rsidRPr="001C58EC">
        <w:rPr>
          <w:bCs/>
          <w:sz w:val="22"/>
          <w:szCs w:val="22"/>
        </w:rPr>
        <w:t>pristatymo</w:t>
      </w:r>
      <w:proofErr w:type="spellEnd"/>
      <w:r w:rsidRPr="001C58EC">
        <w:rPr>
          <w:bCs/>
          <w:sz w:val="22"/>
          <w:szCs w:val="22"/>
        </w:rPr>
        <w:t xml:space="preserve"> </w:t>
      </w:r>
      <w:proofErr w:type="spellStart"/>
      <w:r w:rsidRPr="001C58EC">
        <w:rPr>
          <w:bCs/>
          <w:sz w:val="22"/>
          <w:szCs w:val="22"/>
        </w:rPr>
        <w:t>terminų</w:t>
      </w:r>
      <w:proofErr w:type="spellEnd"/>
      <w:r w:rsidRPr="001C58EC">
        <w:rPr>
          <w:bCs/>
          <w:sz w:val="22"/>
          <w:szCs w:val="22"/>
        </w:rPr>
        <w:t xml:space="preserve"> </w:t>
      </w:r>
      <w:proofErr w:type="spellStart"/>
      <w:r w:rsidRPr="001C58EC">
        <w:rPr>
          <w:bCs/>
          <w:sz w:val="22"/>
          <w:szCs w:val="22"/>
        </w:rPr>
        <w:t>laikymosi</w:t>
      </w:r>
      <w:proofErr w:type="spellEnd"/>
      <w:r w:rsidRPr="001C58EC">
        <w:rPr>
          <w:bCs/>
          <w:sz w:val="22"/>
          <w:szCs w:val="22"/>
        </w:rPr>
        <w:t xml:space="preserve"> </w:t>
      </w:r>
      <w:proofErr w:type="spellStart"/>
      <w:r w:rsidRPr="001C58EC">
        <w:rPr>
          <w:bCs/>
          <w:sz w:val="22"/>
          <w:szCs w:val="22"/>
        </w:rPr>
        <w:t>koordinavimą</w:t>
      </w:r>
      <w:proofErr w:type="spellEnd"/>
      <w:r w:rsidRPr="001C58EC">
        <w:rPr>
          <w:bCs/>
          <w:sz w:val="22"/>
          <w:szCs w:val="22"/>
        </w:rPr>
        <w:t xml:space="preserve"> (</w:t>
      </w:r>
      <w:proofErr w:type="spellStart"/>
      <w:r w:rsidRPr="001C58EC">
        <w:rPr>
          <w:bCs/>
          <w:sz w:val="22"/>
          <w:szCs w:val="22"/>
        </w:rPr>
        <w:t>organizavimą</w:t>
      </w:r>
      <w:proofErr w:type="spellEnd"/>
      <w:r w:rsidRPr="001C58EC">
        <w:rPr>
          <w:bCs/>
          <w:sz w:val="22"/>
          <w:szCs w:val="22"/>
        </w:rPr>
        <w:t xml:space="preserve">), </w:t>
      </w:r>
      <w:proofErr w:type="spellStart"/>
      <w:r w:rsidRPr="001C58EC">
        <w:rPr>
          <w:bCs/>
          <w:sz w:val="22"/>
          <w:szCs w:val="22"/>
        </w:rPr>
        <w:t>taip</w:t>
      </w:r>
      <w:proofErr w:type="spellEnd"/>
      <w:r w:rsidRPr="001C58EC">
        <w:rPr>
          <w:bCs/>
          <w:sz w:val="22"/>
          <w:szCs w:val="22"/>
        </w:rPr>
        <w:t xml:space="preserve"> pat </w:t>
      </w:r>
      <w:proofErr w:type="spellStart"/>
      <w:r w:rsidRPr="001C58EC">
        <w:rPr>
          <w:bCs/>
          <w:sz w:val="22"/>
          <w:szCs w:val="22"/>
        </w:rPr>
        <w:t>prekių</w:t>
      </w:r>
      <w:proofErr w:type="spellEnd"/>
      <w:r w:rsidRPr="001C58EC">
        <w:rPr>
          <w:bCs/>
          <w:sz w:val="22"/>
          <w:szCs w:val="22"/>
        </w:rPr>
        <w:t xml:space="preserve"> </w:t>
      </w:r>
      <w:proofErr w:type="spellStart"/>
      <w:r w:rsidRPr="001C58EC">
        <w:rPr>
          <w:bCs/>
          <w:sz w:val="22"/>
          <w:szCs w:val="22"/>
        </w:rPr>
        <w:t>atitikties</w:t>
      </w:r>
      <w:proofErr w:type="spellEnd"/>
      <w:r w:rsidRPr="001C58EC">
        <w:rPr>
          <w:bCs/>
          <w:sz w:val="22"/>
          <w:szCs w:val="22"/>
        </w:rPr>
        <w:t xml:space="preserve"> </w:t>
      </w:r>
      <w:proofErr w:type="spellStart"/>
      <w:r w:rsidRPr="001C58EC">
        <w:rPr>
          <w:bCs/>
          <w:sz w:val="22"/>
          <w:szCs w:val="22"/>
        </w:rPr>
        <w:t>pirkimo</w:t>
      </w:r>
      <w:proofErr w:type="spellEnd"/>
      <w:r w:rsidRPr="001C58EC">
        <w:rPr>
          <w:bCs/>
          <w:sz w:val="22"/>
          <w:szCs w:val="22"/>
        </w:rPr>
        <w:t xml:space="preserve"> </w:t>
      </w:r>
      <w:proofErr w:type="spellStart"/>
      <w:r w:rsidRPr="001C58EC">
        <w:rPr>
          <w:bCs/>
          <w:sz w:val="22"/>
          <w:szCs w:val="22"/>
        </w:rPr>
        <w:t>Sutartyje</w:t>
      </w:r>
      <w:proofErr w:type="spellEnd"/>
      <w:r w:rsidRPr="001C58EC">
        <w:rPr>
          <w:bCs/>
          <w:sz w:val="22"/>
          <w:szCs w:val="22"/>
        </w:rPr>
        <w:t xml:space="preserve"> </w:t>
      </w:r>
      <w:proofErr w:type="spellStart"/>
      <w:r w:rsidRPr="001C58EC">
        <w:rPr>
          <w:bCs/>
          <w:sz w:val="22"/>
          <w:szCs w:val="22"/>
        </w:rPr>
        <w:t>numatytiems</w:t>
      </w:r>
      <w:proofErr w:type="spellEnd"/>
      <w:r w:rsidRPr="001C58EC">
        <w:rPr>
          <w:bCs/>
          <w:sz w:val="22"/>
          <w:szCs w:val="22"/>
        </w:rPr>
        <w:t xml:space="preserve"> </w:t>
      </w:r>
      <w:proofErr w:type="spellStart"/>
      <w:r w:rsidRPr="001C58EC">
        <w:rPr>
          <w:bCs/>
          <w:sz w:val="22"/>
          <w:szCs w:val="22"/>
        </w:rPr>
        <w:t>kokybiniams</w:t>
      </w:r>
      <w:proofErr w:type="spellEnd"/>
      <w:r w:rsidRPr="001C58EC">
        <w:rPr>
          <w:bCs/>
          <w:sz w:val="22"/>
          <w:szCs w:val="22"/>
        </w:rPr>
        <w:t xml:space="preserve"> </w:t>
      </w:r>
      <w:proofErr w:type="spellStart"/>
      <w:r w:rsidRPr="001C58EC">
        <w:rPr>
          <w:bCs/>
          <w:sz w:val="22"/>
          <w:szCs w:val="22"/>
        </w:rPr>
        <w:t>ir</w:t>
      </w:r>
      <w:proofErr w:type="spellEnd"/>
      <w:r w:rsidRPr="001C58EC">
        <w:rPr>
          <w:bCs/>
          <w:sz w:val="22"/>
          <w:szCs w:val="22"/>
        </w:rPr>
        <w:t xml:space="preserve"> </w:t>
      </w:r>
      <w:proofErr w:type="spellStart"/>
      <w:r w:rsidRPr="001C58EC">
        <w:rPr>
          <w:bCs/>
          <w:sz w:val="22"/>
          <w:szCs w:val="22"/>
        </w:rPr>
        <w:t>kitiems</w:t>
      </w:r>
      <w:proofErr w:type="spellEnd"/>
      <w:r w:rsidRPr="001C58EC">
        <w:rPr>
          <w:bCs/>
          <w:sz w:val="22"/>
          <w:szCs w:val="22"/>
        </w:rPr>
        <w:t xml:space="preserve"> </w:t>
      </w:r>
      <w:proofErr w:type="spellStart"/>
      <w:r w:rsidRPr="001C58EC">
        <w:rPr>
          <w:bCs/>
          <w:sz w:val="22"/>
          <w:szCs w:val="22"/>
        </w:rPr>
        <w:t>reikalavimams</w:t>
      </w:r>
      <w:proofErr w:type="spellEnd"/>
      <w:r w:rsidRPr="001C58EC">
        <w:rPr>
          <w:bCs/>
          <w:sz w:val="22"/>
          <w:szCs w:val="22"/>
        </w:rPr>
        <w:t xml:space="preserve"> </w:t>
      </w:r>
      <w:proofErr w:type="spellStart"/>
      <w:r w:rsidRPr="001C58EC">
        <w:rPr>
          <w:bCs/>
          <w:sz w:val="22"/>
          <w:szCs w:val="22"/>
        </w:rPr>
        <w:t>stebėseną</w:t>
      </w:r>
      <w:proofErr w:type="spellEnd"/>
      <w:r w:rsidRPr="001C58EC">
        <w:rPr>
          <w:bCs/>
          <w:sz w:val="22"/>
          <w:szCs w:val="22"/>
        </w:rPr>
        <w:t xml:space="preserve"> </w:t>
      </w:r>
      <w:proofErr w:type="spellStart"/>
      <w:r w:rsidRPr="001C58EC">
        <w:rPr>
          <w:bCs/>
          <w:sz w:val="22"/>
          <w:szCs w:val="22"/>
        </w:rPr>
        <w:t>atsakingas</w:t>
      </w:r>
      <w:proofErr w:type="spellEnd"/>
      <w:r w:rsidRPr="001C58EC">
        <w:rPr>
          <w:bCs/>
          <w:sz w:val="22"/>
          <w:szCs w:val="22"/>
        </w:rPr>
        <w:t xml:space="preserve"> </w:t>
      </w:r>
      <w:proofErr w:type="spellStart"/>
      <w:r w:rsidRPr="001C58EC">
        <w:rPr>
          <w:color w:val="000000"/>
          <w:sz w:val="22"/>
          <w:szCs w:val="22"/>
        </w:rPr>
        <w:t>Ūkio</w:t>
      </w:r>
      <w:proofErr w:type="spellEnd"/>
      <w:r w:rsidRPr="001C58EC">
        <w:rPr>
          <w:color w:val="000000"/>
          <w:sz w:val="22"/>
          <w:szCs w:val="22"/>
        </w:rPr>
        <w:t xml:space="preserve"> </w:t>
      </w:r>
      <w:proofErr w:type="spellStart"/>
      <w:r w:rsidRPr="001C58EC">
        <w:rPr>
          <w:color w:val="000000"/>
          <w:sz w:val="22"/>
          <w:szCs w:val="22"/>
        </w:rPr>
        <w:t>skyriaus</w:t>
      </w:r>
      <w:proofErr w:type="spellEnd"/>
      <w:r w:rsidRPr="001C58EC">
        <w:rPr>
          <w:color w:val="000000"/>
          <w:sz w:val="22"/>
          <w:szCs w:val="22"/>
        </w:rPr>
        <w:t xml:space="preserve"> </w:t>
      </w:r>
      <w:proofErr w:type="spellStart"/>
      <w:r w:rsidRPr="001C58EC">
        <w:rPr>
          <w:color w:val="000000"/>
          <w:sz w:val="22"/>
          <w:szCs w:val="22"/>
        </w:rPr>
        <w:t>vyriausioji</w:t>
      </w:r>
      <w:proofErr w:type="spellEnd"/>
      <w:r w:rsidRPr="001C58EC">
        <w:rPr>
          <w:color w:val="000000"/>
          <w:sz w:val="22"/>
          <w:szCs w:val="22"/>
        </w:rPr>
        <w:t xml:space="preserve"> </w:t>
      </w:r>
      <w:proofErr w:type="spellStart"/>
      <w:r w:rsidRPr="001C58EC">
        <w:rPr>
          <w:color w:val="000000"/>
          <w:sz w:val="22"/>
          <w:szCs w:val="22"/>
        </w:rPr>
        <w:t>specialistė</w:t>
      </w:r>
      <w:proofErr w:type="spellEnd"/>
      <w:r w:rsidRPr="001C58EC">
        <w:rPr>
          <w:color w:val="000000"/>
          <w:sz w:val="22"/>
          <w:szCs w:val="22"/>
        </w:rPr>
        <w:t xml:space="preserve"> Rasa </w:t>
      </w:r>
      <w:proofErr w:type="spellStart"/>
      <w:r w:rsidRPr="001C58EC">
        <w:rPr>
          <w:color w:val="000000"/>
          <w:sz w:val="22"/>
          <w:szCs w:val="22"/>
        </w:rPr>
        <w:t>Tiškuvienė</w:t>
      </w:r>
      <w:proofErr w:type="spellEnd"/>
      <w:r w:rsidRPr="001C58EC">
        <w:rPr>
          <w:sz w:val="22"/>
          <w:szCs w:val="22"/>
        </w:rPr>
        <w:t xml:space="preserve">, tel. (8 41) 52 42 79, el. </w:t>
      </w:r>
      <w:proofErr w:type="spellStart"/>
      <w:r w:rsidRPr="001C58EC">
        <w:rPr>
          <w:sz w:val="22"/>
          <w:szCs w:val="22"/>
        </w:rPr>
        <w:t>paštas</w:t>
      </w:r>
      <w:proofErr w:type="spellEnd"/>
      <w:r w:rsidRPr="001C58EC">
        <w:rPr>
          <w:sz w:val="22"/>
          <w:szCs w:val="22"/>
        </w:rPr>
        <w:t xml:space="preserve"> </w:t>
      </w:r>
      <w:hyperlink r:id="rId14" w:history="1">
        <w:r w:rsidRPr="001C58EC">
          <w:rPr>
            <w:rStyle w:val="Hipersaitas"/>
            <w:sz w:val="22"/>
            <w:szCs w:val="22"/>
          </w:rPr>
          <w:t>rasa.tiskuviene@siauliuligonine.lt</w:t>
        </w:r>
      </w:hyperlink>
      <w:r w:rsidRPr="001C58EC">
        <w:rPr>
          <w:rStyle w:val="Emfaz"/>
          <w:i w:val="0"/>
          <w:iCs w:val="0"/>
          <w:color w:val="4472C4"/>
          <w:sz w:val="22"/>
          <w:szCs w:val="22"/>
          <w:u w:val="single"/>
        </w:rPr>
        <w:t>.</w:t>
      </w:r>
      <w:r w:rsidRPr="001C58EC">
        <w:rPr>
          <w:i/>
          <w:color w:val="0066FF"/>
          <w:sz w:val="22"/>
          <w:szCs w:val="22"/>
          <w:lang w:eastAsia="ar-SA"/>
        </w:rPr>
        <w:t>.</w:t>
      </w:r>
    </w:p>
    <w:p w14:paraId="2D473DC9" w14:textId="77777777" w:rsidR="006F177B" w:rsidRPr="001C58EC" w:rsidRDefault="006F177B" w:rsidP="006F177B">
      <w:pPr>
        <w:ind w:firstLine="567"/>
        <w:jc w:val="both"/>
        <w:rPr>
          <w:sz w:val="22"/>
          <w:szCs w:val="22"/>
        </w:rPr>
      </w:pPr>
      <w:r w:rsidRPr="001C58EC">
        <w:rPr>
          <w:sz w:val="22"/>
          <w:szCs w:val="22"/>
        </w:rPr>
        <w:t xml:space="preserve">23. </w:t>
      </w:r>
      <w:proofErr w:type="spellStart"/>
      <w:r w:rsidRPr="001C58EC">
        <w:rPr>
          <w:sz w:val="22"/>
          <w:szCs w:val="22"/>
        </w:rPr>
        <w:t>Pirkėjo</w:t>
      </w:r>
      <w:proofErr w:type="spellEnd"/>
      <w:r w:rsidRPr="001C58EC">
        <w:rPr>
          <w:sz w:val="22"/>
          <w:szCs w:val="22"/>
        </w:rPr>
        <w:t xml:space="preserve"> </w:t>
      </w:r>
      <w:proofErr w:type="spellStart"/>
      <w:r w:rsidRPr="001C58EC">
        <w:rPr>
          <w:sz w:val="22"/>
          <w:szCs w:val="22"/>
        </w:rPr>
        <w:t>paskirtas</w:t>
      </w:r>
      <w:proofErr w:type="spellEnd"/>
      <w:r w:rsidRPr="001C58EC">
        <w:rPr>
          <w:sz w:val="22"/>
          <w:szCs w:val="22"/>
        </w:rPr>
        <w:t xml:space="preserve"> </w:t>
      </w:r>
      <w:proofErr w:type="spellStart"/>
      <w:r w:rsidRPr="001C58EC">
        <w:rPr>
          <w:sz w:val="22"/>
          <w:szCs w:val="22"/>
        </w:rPr>
        <w:t>asmuo</w:t>
      </w:r>
      <w:proofErr w:type="spellEnd"/>
      <w:r w:rsidRPr="001C58EC">
        <w:rPr>
          <w:sz w:val="22"/>
          <w:szCs w:val="22"/>
        </w:rPr>
        <w:t xml:space="preserve">, </w:t>
      </w:r>
      <w:proofErr w:type="spellStart"/>
      <w:r w:rsidRPr="001C58EC">
        <w:rPr>
          <w:sz w:val="22"/>
          <w:szCs w:val="22"/>
        </w:rPr>
        <w:t>atsakingas</w:t>
      </w:r>
      <w:proofErr w:type="spellEnd"/>
      <w:r w:rsidRPr="001C58EC">
        <w:rPr>
          <w:sz w:val="22"/>
          <w:szCs w:val="22"/>
        </w:rPr>
        <w:t xml:space="preserve"> </w:t>
      </w:r>
      <w:proofErr w:type="spellStart"/>
      <w:r w:rsidRPr="001C58EC">
        <w:rPr>
          <w:sz w:val="22"/>
          <w:szCs w:val="22"/>
        </w:rPr>
        <w:t>už</w:t>
      </w:r>
      <w:proofErr w:type="spellEnd"/>
      <w:r w:rsidRPr="001C58EC">
        <w:rPr>
          <w:sz w:val="22"/>
          <w:szCs w:val="22"/>
        </w:rPr>
        <w:t xml:space="preserve"> </w:t>
      </w:r>
      <w:proofErr w:type="spellStart"/>
      <w:r w:rsidRPr="001C58EC">
        <w:rPr>
          <w:sz w:val="22"/>
          <w:szCs w:val="22"/>
        </w:rPr>
        <w:t>Sutarties</w:t>
      </w:r>
      <w:proofErr w:type="spellEnd"/>
      <w:r w:rsidRPr="001C58EC">
        <w:rPr>
          <w:sz w:val="22"/>
          <w:szCs w:val="22"/>
        </w:rPr>
        <w:t xml:space="preserve"> </w:t>
      </w:r>
      <w:proofErr w:type="spellStart"/>
      <w:r w:rsidRPr="001C58EC">
        <w:rPr>
          <w:sz w:val="22"/>
          <w:szCs w:val="22"/>
        </w:rPr>
        <w:t>ir</w:t>
      </w:r>
      <w:proofErr w:type="spellEnd"/>
      <w:r w:rsidRPr="001C58EC">
        <w:rPr>
          <w:sz w:val="22"/>
          <w:szCs w:val="22"/>
        </w:rPr>
        <w:t xml:space="preserve"> </w:t>
      </w:r>
      <w:proofErr w:type="spellStart"/>
      <w:r w:rsidRPr="001C58EC">
        <w:rPr>
          <w:sz w:val="22"/>
          <w:szCs w:val="22"/>
        </w:rPr>
        <w:t>pakeitimų</w:t>
      </w:r>
      <w:proofErr w:type="spellEnd"/>
      <w:r w:rsidRPr="001C58EC">
        <w:rPr>
          <w:sz w:val="22"/>
          <w:szCs w:val="22"/>
        </w:rPr>
        <w:t xml:space="preserve"> </w:t>
      </w:r>
      <w:proofErr w:type="spellStart"/>
      <w:r w:rsidRPr="001C58EC">
        <w:rPr>
          <w:sz w:val="22"/>
          <w:szCs w:val="22"/>
        </w:rPr>
        <w:t>paskelbimą</w:t>
      </w:r>
      <w:proofErr w:type="spellEnd"/>
      <w:r w:rsidRPr="001C58EC">
        <w:rPr>
          <w:sz w:val="22"/>
          <w:szCs w:val="22"/>
        </w:rPr>
        <w:t xml:space="preserve"> </w:t>
      </w:r>
      <w:proofErr w:type="spellStart"/>
      <w:r w:rsidRPr="001C58EC">
        <w:rPr>
          <w:sz w:val="22"/>
          <w:szCs w:val="22"/>
        </w:rPr>
        <w:t>pagal</w:t>
      </w:r>
      <w:proofErr w:type="spellEnd"/>
      <w:r w:rsidRPr="001C58EC">
        <w:rPr>
          <w:sz w:val="22"/>
          <w:szCs w:val="22"/>
        </w:rPr>
        <w:t xml:space="preserve"> </w:t>
      </w:r>
      <w:proofErr w:type="spellStart"/>
      <w:r w:rsidRPr="001C58EC">
        <w:rPr>
          <w:sz w:val="22"/>
          <w:szCs w:val="22"/>
        </w:rPr>
        <w:t>Viešųjų</w:t>
      </w:r>
      <w:proofErr w:type="spellEnd"/>
      <w:r w:rsidRPr="001C58EC">
        <w:rPr>
          <w:sz w:val="22"/>
          <w:szCs w:val="22"/>
        </w:rPr>
        <w:t xml:space="preserve"> </w:t>
      </w:r>
      <w:proofErr w:type="spellStart"/>
      <w:r w:rsidRPr="001C58EC">
        <w:rPr>
          <w:sz w:val="22"/>
          <w:szCs w:val="22"/>
        </w:rPr>
        <w:t>pirkimų</w:t>
      </w:r>
      <w:proofErr w:type="spellEnd"/>
      <w:r w:rsidRPr="001C58EC">
        <w:rPr>
          <w:sz w:val="22"/>
          <w:szCs w:val="22"/>
        </w:rPr>
        <w:t xml:space="preserve"> </w:t>
      </w:r>
      <w:proofErr w:type="spellStart"/>
      <w:r w:rsidRPr="001C58EC">
        <w:rPr>
          <w:sz w:val="22"/>
          <w:szCs w:val="22"/>
        </w:rPr>
        <w:t>įstatymo</w:t>
      </w:r>
      <w:proofErr w:type="spellEnd"/>
      <w:r w:rsidRPr="001C58EC">
        <w:rPr>
          <w:sz w:val="22"/>
          <w:szCs w:val="22"/>
        </w:rPr>
        <w:t xml:space="preserve"> 86 </w:t>
      </w:r>
      <w:proofErr w:type="spellStart"/>
      <w:r w:rsidRPr="001C58EC">
        <w:rPr>
          <w:sz w:val="22"/>
          <w:szCs w:val="22"/>
        </w:rPr>
        <w:t>straipsnio</w:t>
      </w:r>
      <w:proofErr w:type="spellEnd"/>
      <w:r w:rsidRPr="001C58EC">
        <w:rPr>
          <w:sz w:val="22"/>
          <w:szCs w:val="22"/>
        </w:rPr>
        <w:t xml:space="preserve"> 9 </w:t>
      </w:r>
      <w:proofErr w:type="spellStart"/>
      <w:r w:rsidRPr="001C58EC">
        <w:rPr>
          <w:sz w:val="22"/>
          <w:szCs w:val="22"/>
        </w:rPr>
        <w:t>dalies</w:t>
      </w:r>
      <w:proofErr w:type="spellEnd"/>
      <w:r w:rsidRPr="001C58EC">
        <w:rPr>
          <w:sz w:val="22"/>
          <w:szCs w:val="22"/>
        </w:rPr>
        <w:t xml:space="preserve"> </w:t>
      </w:r>
      <w:proofErr w:type="spellStart"/>
      <w:r w:rsidRPr="001C58EC">
        <w:rPr>
          <w:sz w:val="22"/>
          <w:szCs w:val="22"/>
        </w:rPr>
        <w:t>nuostatas</w:t>
      </w:r>
      <w:proofErr w:type="spellEnd"/>
      <w:r w:rsidRPr="001C58EC">
        <w:rPr>
          <w:sz w:val="22"/>
          <w:szCs w:val="22"/>
        </w:rPr>
        <w:t xml:space="preserve">, </w:t>
      </w:r>
      <w:proofErr w:type="spellStart"/>
      <w:r w:rsidRPr="001C58EC">
        <w:rPr>
          <w:sz w:val="22"/>
          <w:szCs w:val="22"/>
        </w:rPr>
        <w:t>yra</w:t>
      </w:r>
      <w:proofErr w:type="spellEnd"/>
      <w:r w:rsidRPr="001C58EC">
        <w:rPr>
          <w:sz w:val="22"/>
          <w:szCs w:val="22"/>
        </w:rPr>
        <w:t xml:space="preserve"> </w:t>
      </w:r>
      <w:proofErr w:type="spellStart"/>
      <w:r w:rsidRPr="001C58EC">
        <w:rPr>
          <w:sz w:val="22"/>
          <w:szCs w:val="22"/>
        </w:rPr>
        <w:t>Viešųjų</w:t>
      </w:r>
      <w:proofErr w:type="spellEnd"/>
      <w:r w:rsidRPr="001C58EC">
        <w:rPr>
          <w:sz w:val="22"/>
          <w:szCs w:val="22"/>
        </w:rPr>
        <w:t xml:space="preserve"> </w:t>
      </w:r>
      <w:proofErr w:type="spellStart"/>
      <w:r w:rsidRPr="001C58EC">
        <w:rPr>
          <w:sz w:val="22"/>
          <w:szCs w:val="22"/>
        </w:rPr>
        <w:t>pirkimų</w:t>
      </w:r>
      <w:proofErr w:type="spellEnd"/>
      <w:r w:rsidRPr="001C58EC">
        <w:rPr>
          <w:sz w:val="22"/>
          <w:szCs w:val="22"/>
        </w:rPr>
        <w:t xml:space="preserve"> </w:t>
      </w:r>
      <w:proofErr w:type="spellStart"/>
      <w:r w:rsidRPr="001C58EC">
        <w:rPr>
          <w:sz w:val="22"/>
          <w:szCs w:val="22"/>
        </w:rPr>
        <w:t>skyriaus</w:t>
      </w:r>
      <w:proofErr w:type="spellEnd"/>
      <w:r w:rsidRPr="001C58EC">
        <w:rPr>
          <w:sz w:val="22"/>
          <w:szCs w:val="22"/>
        </w:rPr>
        <w:t xml:space="preserve"> </w:t>
      </w:r>
      <w:proofErr w:type="spellStart"/>
      <w:r w:rsidRPr="001C58EC">
        <w:rPr>
          <w:sz w:val="22"/>
          <w:szCs w:val="22"/>
        </w:rPr>
        <w:t>vyriausioji</w:t>
      </w:r>
      <w:proofErr w:type="spellEnd"/>
      <w:r w:rsidRPr="001C58EC">
        <w:rPr>
          <w:sz w:val="22"/>
          <w:szCs w:val="22"/>
        </w:rPr>
        <w:t xml:space="preserve"> </w:t>
      </w:r>
      <w:proofErr w:type="spellStart"/>
      <w:r w:rsidRPr="001C58EC">
        <w:rPr>
          <w:sz w:val="22"/>
          <w:szCs w:val="22"/>
        </w:rPr>
        <w:t>specialistė</w:t>
      </w:r>
      <w:proofErr w:type="spellEnd"/>
      <w:r w:rsidRPr="001C58EC">
        <w:rPr>
          <w:sz w:val="22"/>
          <w:szCs w:val="22"/>
        </w:rPr>
        <w:t xml:space="preserve"> Brigita Jariginienė.</w:t>
      </w:r>
    </w:p>
    <w:p w14:paraId="211A1BB7" w14:textId="77777777" w:rsidR="006F177B" w:rsidRPr="001C58EC" w:rsidRDefault="006F177B" w:rsidP="006F177B">
      <w:pPr>
        <w:jc w:val="both"/>
        <w:rPr>
          <w:sz w:val="22"/>
          <w:szCs w:val="22"/>
        </w:rPr>
      </w:pPr>
    </w:p>
    <w:p w14:paraId="01A61134" w14:textId="77777777" w:rsidR="006F177B" w:rsidRPr="001C58EC" w:rsidRDefault="006F177B" w:rsidP="006F177B">
      <w:pPr>
        <w:jc w:val="center"/>
        <w:rPr>
          <w:b/>
          <w:sz w:val="22"/>
          <w:szCs w:val="22"/>
        </w:rPr>
      </w:pPr>
      <w:r w:rsidRPr="001C58EC">
        <w:rPr>
          <w:b/>
          <w:sz w:val="22"/>
          <w:szCs w:val="22"/>
        </w:rPr>
        <w:t>V. ŠALIŲ ATSAKOMYBĖ</w:t>
      </w:r>
    </w:p>
    <w:p w14:paraId="5AEEA393" w14:textId="77777777" w:rsidR="006F177B" w:rsidRPr="001C58EC" w:rsidRDefault="006F177B" w:rsidP="006F177B">
      <w:pPr>
        <w:ind w:left="1080"/>
        <w:jc w:val="center"/>
        <w:rPr>
          <w:b/>
          <w:sz w:val="22"/>
          <w:szCs w:val="22"/>
        </w:rPr>
      </w:pPr>
    </w:p>
    <w:p w14:paraId="10061446" w14:textId="77777777" w:rsidR="006F177B" w:rsidRPr="001C58EC" w:rsidRDefault="006F177B" w:rsidP="006F177B">
      <w:pPr>
        <w:ind w:firstLine="567"/>
        <w:jc w:val="both"/>
        <w:rPr>
          <w:bCs/>
          <w:sz w:val="22"/>
          <w:szCs w:val="22"/>
        </w:rPr>
      </w:pPr>
      <w:r w:rsidRPr="001C58EC">
        <w:rPr>
          <w:bCs/>
          <w:sz w:val="22"/>
          <w:szCs w:val="22"/>
        </w:rPr>
        <w:t xml:space="preserve">24. </w:t>
      </w:r>
      <w:proofErr w:type="spellStart"/>
      <w:r w:rsidRPr="001C58EC">
        <w:rPr>
          <w:bCs/>
          <w:sz w:val="22"/>
          <w:szCs w:val="22"/>
        </w:rPr>
        <w:t>Pirkėjas</w:t>
      </w:r>
      <w:proofErr w:type="spellEnd"/>
      <w:r w:rsidRPr="001C58EC">
        <w:rPr>
          <w:bCs/>
          <w:sz w:val="22"/>
          <w:szCs w:val="22"/>
        </w:rPr>
        <w:t xml:space="preserve"> </w:t>
      </w:r>
      <w:proofErr w:type="spellStart"/>
      <w:r w:rsidRPr="001C58EC">
        <w:rPr>
          <w:bCs/>
          <w:sz w:val="22"/>
          <w:szCs w:val="22"/>
        </w:rPr>
        <w:t>galimas</w:t>
      </w:r>
      <w:proofErr w:type="spellEnd"/>
      <w:r w:rsidRPr="001C58EC">
        <w:rPr>
          <w:bCs/>
          <w:sz w:val="22"/>
          <w:szCs w:val="22"/>
        </w:rPr>
        <w:t xml:space="preserve"> </w:t>
      </w:r>
      <w:proofErr w:type="spellStart"/>
      <w:r w:rsidRPr="001C58EC">
        <w:rPr>
          <w:bCs/>
          <w:sz w:val="22"/>
          <w:szCs w:val="22"/>
        </w:rPr>
        <w:t>pretenzijas</w:t>
      </w:r>
      <w:proofErr w:type="spellEnd"/>
      <w:r w:rsidRPr="001C58EC">
        <w:rPr>
          <w:bCs/>
          <w:sz w:val="22"/>
          <w:szCs w:val="22"/>
        </w:rPr>
        <w:t xml:space="preserve"> </w:t>
      </w:r>
      <w:proofErr w:type="spellStart"/>
      <w:r w:rsidRPr="001C58EC">
        <w:rPr>
          <w:bCs/>
          <w:sz w:val="22"/>
          <w:szCs w:val="22"/>
        </w:rPr>
        <w:t>dėl</w:t>
      </w:r>
      <w:proofErr w:type="spellEnd"/>
      <w:r w:rsidRPr="001C58EC">
        <w:rPr>
          <w:bCs/>
          <w:sz w:val="22"/>
          <w:szCs w:val="22"/>
        </w:rPr>
        <w:t xml:space="preserve"> </w:t>
      </w:r>
      <w:proofErr w:type="spellStart"/>
      <w:r w:rsidRPr="001C58EC">
        <w:rPr>
          <w:bCs/>
          <w:sz w:val="22"/>
          <w:szCs w:val="22"/>
        </w:rPr>
        <w:t>tiekiamų</w:t>
      </w:r>
      <w:proofErr w:type="spellEnd"/>
      <w:r w:rsidRPr="001C58EC">
        <w:rPr>
          <w:bCs/>
          <w:sz w:val="22"/>
          <w:szCs w:val="22"/>
        </w:rPr>
        <w:t xml:space="preserve"> </w:t>
      </w:r>
      <w:proofErr w:type="spellStart"/>
      <w:r w:rsidRPr="001C58EC">
        <w:rPr>
          <w:bCs/>
          <w:sz w:val="22"/>
          <w:szCs w:val="22"/>
        </w:rPr>
        <w:t>prekių</w:t>
      </w:r>
      <w:proofErr w:type="spellEnd"/>
      <w:r w:rsidRPr="001C58EC">
        <w:rPr>
          <w:bCs/>
          <w:sz w:val="22"/>
          <w:szCs w:val="22"/>
        </w:rPr>
        <w:t xml:space="preserve"> </w:t>
      </w:r>
      <w:proofErr w:type="spellStart"/>
      <w:r w:rsidRPr="001C58EC">
        <w:rPr>
          <w:bCs/>
          <w:sz w:val="22"/>
          <w:szCs w:val="22"/>
        </w:rPr>
        <w:t>kokybės</w:t>
      </w:r>
      <w:proofErr w:type="spellEnd"/>
      <w:r w:rsidRPr="001C58EC">
        <w:rPr>
          <w:bCs/>
          <w:sz w:val="22"/>
          <w:szCs w:val="22"/>
        </w:rPr>
        <w:t xml:space="preserve"> </w:t>
      </w:r>
      <w:proofErr w:type="spellStart"/>
      <w:r w:rsidRPr="001C58EC">
        <w:rPr>
          <w:bCs/>
          <w:sz w:val="22"/>
          <w:szCs w:val="22"/>
        </w:rPr>
        <w:t>privalo</w:t>
      </w:r>
      <w:proofErr w:type="spellEnd"/>
      <w:r w:rsidRPr="001C58EC">
        <w:rPr>
          <w:bCs/>
          <w:sz w:val="22"/>
          <w:szCs w:val="22"/>
        </w:rPr>
        <w:t xml:space="preserve"> </w:t>
      </w:r>
      <w:proofErr w:type="spellStart"/>
      <w:r w:rsidRPr="001C58EC">
        <w:rPr>
          <w:bCs/>
          <w:sz w:val="22"/>
          <w:szCs w:val="22"/>
        </w:rPr>
        <w:t>pareikšti</w:t>
      </w:r>
      <w:proofErr w:type="spellEnd"/>
      <w:r w:rsidRPr="001C58EC">
        <w:rPr>
          <w:bCs/>
          <w:sz w:val="22"/>
          <w:szCs w:val="22"/>
        </w:rPr>
        <w:t xml:space="preserve"> </w:t>
      </w:r>
      <w:proofErr w:type="spellStart"/>
      <w:r w:rsidRPr="001C58EC">
        <w:rPr>
          <w:bCs/>
          <w:sz w:val="22"/>
          <w:szCs w:val="22"/>
        </w:rPr>
        <w:t>Pardavėjui</w:t>
      </w:r>
      <w:proofErr w:type="spellEnd"/>
      <w:r w:rsidRPr="001C58EC">
        <w:rPr>
          <w:bCs/>
          <w:sz w:val="22"/>
          <w:szCs w:val="22"/>
        </w:rPr>
        <w:t xml:space="preserve"> per 10 (</w:t>
      </w:r>
      <w:proofErr w:type="spellStart"/>
      <w:r w:rsidRPr="001C58EC">
        <w:rPr>
          <w:bCs/>
          <w:sz w:val="22"/>
          <w:szCs w:val="22"/>
        </w:rPr>
        <w:t>dešimt</w:t>
      </w:r>
      <w:proofErr w:type="spellEnd"/>
      <w:r w:rsidRPr="001C58EC">
        <w:rPr>
          <w:bCs/>
          <w:sz w:val="22"/>
          <w:szCs w:val="22"/>
        </w:rPr>
        <w:t xml:space="preserve">) </w:t>
      </w:r>
      <w:proofErr w:type="spellStart"/>
      <w:r w:rsidRPr="001C58EC">
        <w:rPr>
          <w:bCs/>
          <w:sz w:val="22"/>
          <w:szCs w:val="22"/>
        </w:rPr>
        <w:t>kalendorinių</w:t>
      </w:r>
      <w:proofErr w:type="spellEnd"/>
      <w:r w:rsidRPr="001C58EC">
        <w:rPr>
          <w:bCs/>
          <w:sz w:val="22"/>
          <w:szCs w:val="22"/>
        </w:rPr>
        <w:t xml:space="preserve"> </w:t>
      </w:r>
      <w:proofErr w:type="spellStart"/>
      <w:r w:rsidRPr="001C58EC">
        <w:rPr>
          <w:bCs/>
          <w:sz w:val="22"/>
          <w:szCs w:val="22"/>
        </w:rPr>
        <w:t>dienų</w:t>
      </w:r>
      <w:proofErr w:type="spellEnd"/>
      <w:r w:rsidRPr="001C58EC">
        <w:rPr>
          <w:bCs/>
          <w:sz w:val="22"/>
          <w:szCs w:val="22"/>
        </w:rPr>
        <w:t xml:space="preserve"> </w:t>
      </w:r>
      <w:proofErr w:type="spellStart"/>
      <w:r w:rsidRPr="001C58EC">
        <w:rPr>
          <w:bCs/>
          <w:sz w:val="22"/>
          <w:szCs w:val="22"/>
        </w:rPr>
        <w:t>nuo</w:t>
      </w:r>
      <w:proofErr w:type="spellEnd"/>
      <w:r w:rsidRPr="001C58EC">
        <w:rPr>
          <w:bCs/>
          <w:sz w:val="22"/>
          <w:szCs w:val="22"/>
        </w:rPr>
        <w:t xml:space="preserve"> </w:t>
      </w:r>
      <w:proofErr w:type="spellStart"/>
      <w:r w:rsidRPr="001C58EC">
        <w:rPr>
          <w:bCs/>
          <w:sz w:val="22"/>
          <w:szCs w:val="22"/>
        </w:rPr>
        <w:t>pastebėtų</w:t>
      </w:r>
      <w:proofErr w:type="spellEnd"/>
      <w:r w:rsidRPr="001C58EC">
        <w:rPr>
          <w:bCs/>
          <w:sz w:val="22"/>
          <w:szCs w:val="22"/>
        </w:rPr>
        <w:t xml:space="preserve"> </w:t>
      </w:r>
      <w:proofErr w:type="spellStart"/>
      <w:r w:rsidRPr="001C58EC">
        <w:rPr>
          <w:bCs/>
          <w:sz w:val="22"/>
          <w:szCs w:val="22"/>
        </w:rPr>
        <w:t>trūkumų</w:t>
      </w:r>
      <w:proofErr w:type="spellEnd"/>
      <w:r w:rsidRPr="001C58EC">
        <w:rPr>
          <w:bCs/>
          <w:sz w:val="22"/>
          <w:szCs w:val="22"/>
        </w:rPr>
        <w:t xml:space="preserve"> </w:t>
      </w:r>
      <w:proofErr w:type="spellStart"/>
      <w:r w:rsidRPr="001C58EC">
        <w:rPr>
          <w:bCs/>
          <w:sz w:val="22"/>
          <w:szCs w:val="22"/>
        </w:rPr>
        <w:t>ar</w:t>
      </w:r>
      <w:proofErr w:type="spellEnd"/>
      <w:r w:rsidRPr="001C58EC">
        <w:rPr>
          <w:bCs/>
          <w:sz w:val="22"/>
          <w:szCs w:val="22"/>
        </w:rPr>
        <w:t xml:space="preserve"> </w:t>
      </w:r>
      <w:proofErr w:type="spellStart"/>
      <w:r w:rsidRPr="001C58EC">
        <w:rPr>
          <w:bCs/>
          <w:sz w:val="22"/>
          <w:szCs w:val="22"/>
        </w:rPr>
        <w:t>defektų</w:t>
      </w:r>
      <w:proofErr w:type="spellEnd"/>
      <w:r w:rsidRPr="001C58EC">
        <w:rPr>
          <w:bCs/>
          <w:sz w:val="22"/>
          <w:szCs w:val="22"/>
        </w:rPr>
        <w:t xml:space="preserve"> </w:t>
      </w:r>
      <w:proofErr w:type="spellStart"/>
      <w:r w:rsidRPr="001C58EC">
        <w:rPr>
          <w:bCs/>
          <w:sz w:val="22"/>
          <w:szCs w:val="22"/>
        </w:rPr>
        <w:t>dienos</w:t>
      </w:r>
      <w:proofErr w:type="spellEnd"/>
      <w:r w:rsidRPr="001C58EC">
        <w:rPr>
          <w:bCs/>
          <w:sz w:val="22"/>
          <w:szCs w:val="22"/>
        </w:rPr>
        <w:t xml:space="preserve"> </w:t>
      </w:r>
      <w:proofErr w:type="spellStart"/>
      <w:r w:rsidRPr="001C58EC">
        <w:rPr>
          <w:bCs/>
          <w:sz w:val="22"/>
          <w:szCs w:val="22"/>
        </w:rPr>
        <w:t>ir</w:t>
      </w:r>
      <w:proofErr w:type="spellEnd"/>
      <w:r w:rsidRPr="001C58EC">
        <w:rPr>
          <w:bCs/>
          <w:sz w:val="22"/>
          <w:szCs w:val="22"/>
        </w:rPr>
        <w:t xml:space="preserve"> </w:t>
      </w:r>
      <w:proofErr w:type="spellStart"/>
      <w:r w:rsidRPr="001C58EC">
        <w:rPr>
          <w:bCs/>
          <w:sz w:val="22"/>
          <w:szCs w:val="22"/>
        </w:rPr>
        <w:t>gali</w:t>
      </w:r>
      <w:proofErr w:type="spellEnd"/>
      <w:r w:rsidRPr="001C58EC">
        <w:rPr>
          <w:bCs/>
          <w:sz w:val="22"/>
          <w:szCs w:val="22"/>
        </w:rPr>
        <w:t xml:space="preserve"> </w:t>
      </w:r>
      <w:proofErr w:type="spellStart"/>
      <w:r w:rsidRPr="001C58EC">
        <w:rPr>
          <w:bCs/>
          <w:sz w:val="22"/>
          <w:szCs w:val="22"/>
        </w:rPr>
        <w:t>netinkamą</w:t>
      </w:r>
      <w:proofErr w:type="spellEnd"/>
      <w:r w:rsidRPr="001C58EC">
        <w:rPr>
          <w:bCs/>
          <w:sz w:val="22"/>
          <w:szCs w:val="22"/>
        </w:rPr>
        <w:t xml:space="preserve"> </w:t>
      </w:r>
      <w:proofErr w:type="spellStart"/>
      <w:r w:rsidRPr="001C58EC">
        <w:rPr>
          <w:bCs/>
          <w:sz w:val="22"/>
          <w:szCs w:val="22"/>
        </w:rPr>
        <w:t>prekę</w:t>
      </w:r>
      <w:proofErr w:type="spellEnd"/>
      <w:r w:rsidRPr="001C58EC">
        <w:rPr>
          <w:bCs/>
          <w:sz w:val="22"/>
          <w:szCs w:val="22"/>
        </w:rPr>
        <w:t xml:space="preserve"> </w:t>
      </w:r>
      <w:proofErr w:type="spellStart"/>
      <w:r w:rsidRPr="001C58EC">
        <w:rPr>
          <w:bCs/>
          <w:sz w:val="22"/>
          <w:szCs w:val="22"/>
        </w:rPr>
        <w:t>grąžinti</w:t>
      </w:r>
      <w:proofErr w:type="spellEnd"/>
      <w:r w:rsidRPr="001C58EC">
        <w:rPr>
          <w:bCs/>
          <w:sz w:val="22"/>
          <w:szCs w:val="22"/>
        </w:rPr>
        <w:t xml:space="preserve"> </w:t>
      </w:r>
      <w:proofErr w:type="spellStart"/>
      <w:r w:rsidRPr="001C58EC">
        <w:rPr>
          <w:bCs/>
          <w:sz w:val="22"/>
          <w:szCs w:val="22"/>
        </w:rPr>
        <w:t>Pardavėjui</w:t>
      </w:r>
      <w:proofErr w:type="spellEnd"/>
      <w:r w:rsidRPr="001C58EC">
        <w:rPr>
          <w:bCs/>
          <w:sz w:val="22"/>
          <w:szCs w:val="22"/>
        </w:rPr>
        <w:t>.</w:t>
      </w:r>
    </w:p>
    <w:p w14:paraId="54448683" w14:textId="77777777" w:rsidR="006F177B" w:rsidRPr="001C58EC" w:rsidRDefault="006F177B" w:rsidP="006F177B">
      <w:pPr>
        <w:pStyle w:val="Betarp"/>
        <w:ind w:firstLine="567"/>
        <w:jc w:val="both"/>
        <w:rPr>
          <w:rFonts w:ascii="Times New Roman" w:hAnsi="Times New Roman"/>
          <w:lang w:val="lt-LT"/>
        </w:rPr>
      </w:pPr>
      <w:r w:rsidRPr="001C58EC">
        <w:rPr>
          <w:rFonts w:ascii="Times New Roman" w:hAnsi="Times New Roman"/>
          <w:bCs/>
          <w:lang w:val="lt-LT"/>
        </w:rPr>
        <w:t xml:space="preserve">25. </w:t>
      </w:r>
      <w:r w:rsidRPr="001C58EC">
        <w:rPr>
          <w:rFonts w:ascii="Times New Roman" w:hAnsi="Times New Roman"/>
          <w:lang w:val="lt-LT"/>
        </w:rPr>
        <w:t xml:space="preserve">Jeigu prekės bus nekokybiškos dėl gamintojo arba Pardavėjo kaltės, Pirkėjas turi teisę atsisakyti priimti neatitinkančias užsakymo ir / ar nekokybiškas prekes ir pareikalauti, kad prekės būtų pakeistos į tinkamos kokybės prekes. Pardavėjas garantuoja netinkamos kokybės prekių pakeitimą kokybiškomis prekėmis per 5 (penkias) darbo dienas nuo nusiskundimo gavimo iš Pirkėjo dienos. Šiuo atveju terminas Pirkėjui atsiskaityti už gautas prekes pradedamas skaičiuoti nuo tinkamos kokybės prekių pateikimo dienos. </w:t>
      </w:r>
    </w:p>
    <w:p w14:paraId="63E93B8F" w14:textId="77777777" w:rsidR="006F177B" w:rsidRPr="001C58EC" w:rsidRDefault="006F177B" w:rsidP="006F177B">
      <w:pPr>
        <w:pStyle w:val="Betarp1"/>
        <w:tabs>
          <w:tab w:val="left" w:pos="284"/>
          <w:tab w:val="left" w:pos="567"/>
          <w:tab w:val="left" w:pos="993"/>
          <w:tab w:val="left" w:pos="1276"/>
        </w:tabs>
        <w:ind w:firstLine="426"/>
        <w:jc w:val="both"/>
        <w:rPr>
          <w:rFonts w:ascii="Times New Roman" w:hAnsi="Times New Roman"/>
        </w:rPr>
      </w:pPr>
      <w:r w:rsidRPr="001C58EC">
        <w:rPr>
          <w:rFonts w:ascii="Times New Roman" w:hAnsi="Times New Roman"/>
        </w:rPr>
        <w:t xml:space="preserve">  26. </w:t>
      </w:r>
      <w:r w:rsidRPr="001C58EC">
        <w:rPr>
          <w:rFonts w:ascii="Times New Roman" w:eastAsia="Arial Unicode MS" w:hAnsi="Times New Roman"/>
          <w:bdr w:val="none" w:sz="0" w:space="0" w:color="auto" w:frame="1"/>
          <w:lang w:eastAsia="lt-LT"/>
        </w:rPr>
        <w:t xml:space="preserve">Jeigu Pardavėjas nevykdo, netinkamai vykdo ar vėluoja vykdyti sutartinius įsipareigojimus per Sutartyje  nurodytus terminus, Pirkėjui raštu pareikalavus, Pardavėjas turi sumokėti 0,02 (dviejų šimtųjų) proc. delspinigius nuo </w:t>
      </w:r>
      <w:r w:rsidRPr="001C58EC">
        <w:rPr>
          <w:rFonts w:ascii="Times New Roman" w:hAnsi="Times New Roman"/>
        </w:rPr>
        <w:t>laiku nepristatytų prekių kainos</w:t>
      </w:r>
      <w:r w:rsidRPr="001C58EC">
        <w:rPr>
          <w:rFonts w:ascii="Times New Roman" w:eastAsia="Arial Unicode MS" w:hAnsi="Times New Roman"/>
          <w:bdr w:val="none" w:sz="0" w:space="0" w:color="auto" w:frame="1"/>
          <w:lang w:eastAsia="lt-LT"/>
        </w:rPr>
        <w:t xml:space="preserve"> ar laiku neįvykdytų įsipareigojimų kainos, už kiekvieną uždelstą vykdyti ar ištaisyti netinkamai vykdomus sutartinius įsipareigojimus dieną,</w:t>
      </w:r>
      <w:r w:rsidRPr="001C58EC">
        <w:rPr>
          <w:rFonts w:ascii="Times New Roman" w:hAnsi="Times New Roman"/>
        </w:rPr>
        <w:t xml:space="preserve"> bet ne ilgiau kaip 30 kalendorinių dienų, pradedant skaičiuoti nuo termino praleidimo dienos</w:t>
      </w:r>
      <w:r w:rsidRPr="001C58EC">
        <w:rPr>
          <w:rFonts w:ascii="Times New Roman" w:hAnsi="Times New Roman"/>
          <w:i/>
        </w:rPr>
        <w:t xml:space="preserve">. </w:t>
      </w:r>
      <w:r w:rsidRPr="001C58EC">
        <w:rPr>
          <w:rFonts w:ascii="Times New Roman" w:hAnsi="Times New Roman"/>
        </w:rPr>
        <w:t>Praėjus šiam  30 dienų terminui ir, Pardavėjui  per šį terminą neįvykdžius savo sutartinių įsipareigojimų, Pirkėjas  taikys Sutarties 27 punkte  numatytą baudą ir  gali vienašališkai nutraukti Sutartį.</w:t>
      </w:r>
    </w:p>
    <w:p w14:paraId="059ED357" w14:textId="3A41D184" w:rsidR="006F177B" w:rsidRPr="001C58EC" w:rsidRDefault="006F177B" w:rsidP="006F177B">
      <w:pPr>
        <w:tabs>
          <w:tab w:val="left" w:pos="284"/>
          <w:tab w:val="left" w:pos="567"/>
          <w:tab w:val="left" w:pos="993"/>
        </w:tabs>
        <w:overflowPunct w:val="0"/>
        <w:autoSpaceDE w:val="0"/>
        <w:jc w:val="both"/>
        <w:rPr>
          <w:sz w:val="22"/>
          <w:szCs w:val="22"/>
        </w:rPr>
      </w:pPr>
      <w:r w:rsidRPr="001C58EC">
        <w:rPr>
          <w:sz w:val="22"/>
          <w:szCs w:val="22"/>
        </w:rPr>
        <w:t xml:space="preserve">        27. </w:t>
      </w:r>
      <w:proofErr w:type="spellStart"/>
      <w:r w:rsidRPr="001C58EC">
        <w:rPr>
          <w:sz w:val="22"/>
          <w:szCs w:val="22"/>
        </w:rPr>
        <w:t>Sutarties</w:t>
      </w:r>
      <w:proofErr w:type="spellEnd"/>
      <w:r w:rsidRPr="001C58EC">
        <w:rPr>
          <w:sz w:val="22"/>
          <w:szCs w:val="22"/>
        </w:rPr>
        <w:t xml:space="preserve"> </w:t>
      </w:r>
      <w:proofErr w:type="spellStart"/>
      <w:r w:rsidRPr="001C58EC">
        <w:rPr>
          <w:sz w:val="22"/>
          <w:szCs w:val="22"/>
        </w:rPr>
        <w:t>įvykdymo</w:t>
      </w:r>
      <w:proofErr w:type="spellEnd"/>
      <w:r w:rsidRPr="001C58EC">
        <w:rPr>
          <w:sz w:val="22"/>
          <w:szCs w:val="22"/>
        </w:rPr>
        <w:t xml:space="preserve"> </w:t>
      </w:r>
      <w:proofErr w:type="spellStart"/>
      <w:r w:rsidRPr="001C58EC">
        <w:rPr>
          <w:sz w:val="22"/>
          <w:szCs w:val="22"/>
        </w:rPr>
        <w:t>užtikrinimo</w:t>
      </w:r>
      <w:proofErr w:type="spellEnd"/>
      <w:r w:rsidRPr="001C58EC">
        <w:rPr>
          <w:sz w:val="22"/>
          <w:szCs w:val="22"/>
        </w:rPr>
        <w:t xml:space="preserve"> </w:t>
      </w:r>
      <w:proofErr w:type="spellStart"/>
      <w:r w:rsidRPr="001C58EC">
        <w:rPr>
          <w:sz w:val="22"/>
          <w:szCs w:val="22"/>
        </w:rPr>
        <w:t>būdas</w:t>
      </w:r>
      <w:proofErr w:type="spellEnd"/>
      <w:r w:rsidRPr="001C58EC">
        <w:rPr>
          <w:sz w:val="22"/>
          <w:szCs w:val="22"/>
        </w:rPr>
        <w:t xml:space="preserve"> – </w:t>
      </w:r>
      <w:proofErr w:type="spellStart"/>
      <w:r w:rsidRPr="001C58EC">
        <w:rPr>
          <w:sz w:val="22"/>
          <w:szCs w:val="22"/>
        </w:rPr>
        <w:t>bauda</w:t>
      </w:r>
      <w:proofErr w:type="spellEnd"/>
      <w:r w:rsidRPr="001C58EC">
        <w:rPr>
          <w:sz w:val="22"/>
          <w:szCs w:val="22"/>
        </w:rPr>
        <w:t xml:space="preserve">. </w:t>
      </w:r>
      <w:proofErr w:type="spellStart"/>
      <w:r w:rsidRPr="001C58EC">
        <w:rPr>
          <w:sz w:val="22"/>
          <w:szCs w:val="22"/>
        </w:rPr>
        <w:t>Pardavėjui</w:t>
      </w:r>
      <w:proofErr w:type="spellEnd"/>
      <w:r w:rsidRPr="001C58EC">
        <w:rPr>
          <w:sz w:val="22"/>
          <w:szCs w:val="22"/>
        </w:rPr>
        <w:t xml:space="preserve"> </w:t>
      </w:r>
      <w:proofErr w:type="spellStart"/>
      <w:r w:rsidRPr="001C58EC">
        <w:rPr>
          <w:sz w:val="22"/>
          <w:szCs w:val="22"/>
        </w:rPr>
        <w:t>neįvykdžius</w:t>
      </w:r>
      <w:proofErr w:type="spellEnd"/>
      <w:r w:rsidRPr="001C58EC">
        <w:rPr>
          <w:sz w:val="22"/>
          <w:szCs w:val="22"/>
        </w:rPr>
        <w:t xml:space="preserve"> </w:t>
      </w:r>
      <w:proofErr w:type="spellStart"/>
      <w:r w:rsidRPr="001C58EC">
        <w:rPr>
          <w:sz w:val="22"/>
          <w:szCs w:val="22"/>
        </w:rPr>
        <w:t>ar</w:t>
      </w:r>
      <w:proofErr w:type="spellEnd"/>
      <w:r w:rsidRPr="001C58EC">
        <w:rPr>
          <w:sz w:val="22"/>
          <w:szCs w:val="22"/>
        </w:rPr>
        <w:t xml:space="preserve"> </w:t>
      </w:r>
      <w:proofErr w:type="spellStart"/>
      <w:r w:rsidRPr="001C58EC">
        <w:rPr>
          <w:sz w:val="22"/>
          <w:szCs w:val="22"/>
        </w:rPr>
        <w:t>netinkamai</w:t>
      </w:r>
      <w:proofErr w:type="spellEnd"/>
      <w:r w:rsidRPr="001C58EC">
        <w:rPr>
          <w:sz w:val="22"/>
          <w:szCs w:val="22"/>
        </w:rPr>
        <w:t xml:space="preserve"> </w:t>
      </w:r>
      <w:proofErr w:type="spellStart"/>
      <w:r w:rsidRPr="001C58EC">
        <w:rPr>
          <w:sz w:val="22"/>
          <w:szCs w:val="22"/>
        </w:rPr>
        <w:t>įvykdžius</w:t>
      </w:r>
      <w:proofErr w:type="spellEnd"/>
      <w:r w:rsidRPr="001C58EC">
        <w:rPr>
          <w:sz w:val="22"/>
          <w:szCs w:val="22"/>
        </w:rPr>
        <w:t xml:space="preserve"> </w:t>
      </w:r>
      <w:proofErr w:type="spellStart"/>
      <w:r w:rsidRPr="001C58EC">
        <w:rPr>
          <w:sz w:val="22"/>
          <w:szCs w:val="22"/>
        </w:rPr>
        <w:t>Sutartyje</w:t>
      </w:r>
      <w:proofErr w:type="spellEnd"/>
      <w:r w:rsidRPr="001C58EC">
        <w:rPr>
          <w:sz w:val="22"/>
          <w:szCs w:val="22"/>
        </w:rPr>
        <w:t xml:space="preserve"> </w:t>
      </w:r>
      <w:proofErr w:type="spellStart"/>
      <w:r w:rsidRPr="001C58EC">
        <w:rPr>
          <w:sz w:val="22"/>
          <w:szCs w:val="22"/>
        </w:rPr>
        <w:t>ar</w:t>
      </w:r>
      <w:proofErr w:type="spellEnd"/>
      <w:r w:rsidRPr="001C58EC">
        <w:rPr>
          <w:sz w:val="22"/>
          <w:szCs w:val="22"/>
        </w:rPr>
        <w:t xml:space="preserve"> </w:t>
      </w:r>
      <w:proofErr w:type="spellStart"/>
      <w:r w:rsidRPr="001C58EC">
        <w:rPr>
          <w:sz w:val="22"/>
          <w:szCs w:val="22"/>
        </w:rPr>
        <w:t>jos</w:t>
      </w:r>
      <w:proofErr w:type="spellEnd"/>
      <w:r w:rsidRPr="001C58EC">
        <w:rPr>
          <w:sz w:val="22"/>
          <w:szCs w:val="22"/>
        </w:rPr>
        <w:t xml:space="preserve"> </w:t>
      </w:r>
      <w:proofErr w:type="spellStart"/>
      <w:r w:rsidRPr="001C58EC">
        <w:rPr>
          <w:sz w:val="22"/>
          <w:szCs w:val="22"/>
        </w:rPr>
        <w:t>priede</w:t>
      </w:r>
      <w:proofErr w:type="spellEnd"/>
      <w:r w:rsidRPr="001C58EC">
        <w:rPr>
          <w:sz w:val="22"/>
          <w:szCs w:val="22"/>
        </w:rPr>
        <w:t xml:space="preserve"> </w:t>
      </w:r>
      <w:proofErr w:type="spellStart"/>
      <w:r w:rsidRPr="001C58EC">
        <w:rPr>
          <w:sz w:val="22"/>
          <w:szCs w:val="22"/>
        </w:rPr>
        <w:t>nustatytų</w:t>
      </w:r>
      <w:proofErr w:type="spellEnd"/>
      <w:r w:rsidRPr="001C58EC">
        <w:rPr>
          <w:sz w:val="22"/>
          <w:szCs w:val="22"/>
        </w:rPr>
        <w:t xml:space="preserve"> </w:t>
      </w:r>
      <w:proofErr w:type="spellStart"/>
      <w:r w:rsidRPr="001C58EC">
        <w:rPr>
          <w:sz w:val="22"/>
          <w:szCs w:val="22"/>
        </w:rPr>
        <w:t>įsipareigojimų</w:t>
      </w:r>
      <w:proofErr w:type="spellEnd"/>
      <w:r w:rsidRPr="001C58EC">
        <w:rPr>
          <w:sz w:val="22"/>
          <w:szCs w:val="22"/>
        </w:rPr>
        <w:t xml:space="preserve"> (</w:t>
      </w:r>
      <w:proofErr w:type="spellStart"/>
      <w:r w:rsidRPr="001C58EC">
        <w:rPr>
          <w:sz w:val="22"/>
          <w:szCs w:val="22"/>
        </w:rPr>
        <w:t>pristatyta</w:t>
      </w:r>
      <w:proofErr w:type="spellEnd"/>
      <w:r w:rsidRPr="001C58EC">
        <w:rPr>
          <w:sz w:val="22"/>
          <w:szCs w:val="22"/>
        </w:rPr>
        <w:t xml:space="preserve"> </w:t>
      </w:r>
      <w:proofErr w:type="spellStart"/>
      <w:r w:rsidRPr="001C58EC">
        <w:rPr>
          <w:sz w:val="22"/>
          <w:szCs w:val="22"/>
        </w:rPr>
        <w:t>prekė</w:t>
      </w:r>
      <w:proofErr w:type="spellEnd"/>
      <w:r w:rsidRPr="001C58EC">
        <w:rPr>
          <w:sz w:val="22"/>
          <w:szCs w:val="22"/>
        </w:rPr>
        <w:t xml:space="preserve"> </w:t>
      </w:r>
      <w:proofErr w:type="spellStart"/>
      <w:r w:rsidRPr="001C58EC">
        <w:rPr>
          <w:sz w:val="22"/>
          <w:szCs w:val="22"/>
        </w:rPr>
        <w:t>neatitinka</w:t>
      </w:r>
      <w:proofErr w:type="spellEnd"/>
      <w:r w:rsidRPr="001C58EC">
        <w:rPr>
          <w:sz w:val="22"/>
          <w:szCs w:val="22"/>
        </w:rPr>
        <w:t xml:space="preserve"> </w:t>
      </w:r>
      <w:proofErr w:type="spellStart"/>
      <w:r w:rsidRPr="001C58EC">
        <w:rPr>
          <w:sz w:val="22"/>
          <w:szCs w:val="22"/>
        </w:rPr>
        <w:t>kokybinių</w:t>
      </w:r>
      <w:proofErr w:type="spellEnd"/>
      <w:r w:rsidRPr="001C58EC">
        <w:rPr>
          <w:sz w:val="22"/>
          <w:szCs w:val="22"/>
        </w:rPr>
        <w:t xml:space="preserve"> </w:t>
      </w:r>
      <w:proofErr w:type="spellStart"/>
      <w:r w:rsidRPr="001C58EC">
        <w:rPr>
          <w:sz w:val="22"/>
          <w:szCs w:val="22"/>
        </w:rPr>
        <w:t>ir</w:t>
      </w:r>
      <w:proofErr w:type="spellEnd"/>
      <w:r w:rsidRPr="001C58EC">
        <w:rPr>
          <w:sz w:val="22"/>
          <w:szCs w:val="22"/>
        </w:rPr>
        <w:t xml:space="preserve"> </w:t>
      </w:r>
      <w:proofErr w:type="spellStart"/>
      <w:r w:rsidRPr="001C58EC">
        <w:rPr>
          <w:sz w:val="22"/>
          <w:szCs w:val="22"/>
        </w:rPr>
        <w:t>kitų</w:t>
      </w:r>
      <w:proofErr w:type="spellEnd"/>
      <w:r w:rsidRPr="001C58EC">
        <w:rPr>
          <w:sz w:val="22"/>
          <w:szCs w:val="22"/>
        </w:rPr>
        <w:t xml:space="preserve"> </w:t>
      </w:r>
      <w:proofErr w:type="spellStart"/>
      <w:r w:rsidRPr="001C58EC">
        <w:rPr>
          <w:sz w:val="22"/>
          <w:szCs w:val="22"/>
        </w:rPr>
        <w:t>reikalavimų</w:t>
      </w:r>
      <w:proofErr w:type="spellEnd"/>
      <w:r w:rsidRPr="001C58EC">
        <w:rPr>
          <w:sz w:val="22"/>
          <w:szCs w:val="22"/>
        </w:rPr>
        <w:t xml:space="preserve">, </w:t>
      </w:r>
      <w:proofErr w:type="spellStart"/>
      <w:r w:rsidRPr="001C58EC">
        <w:rPr>
          <w:sz w:val="22"/>
          <w:szCs w:val="22"/>
        </w:rPr>
        <w:t>nustatytų</w:t>
      </w:r>
      <w:proofErr w:type="spellEnd"/>
      <w:r w:rsidRPr="001C58EC">
        <w:rPr>
          <w:sz w:val="22"/>
          <w:szCs w:val="22"/>
        </w:rPr>
        <w:t xml:space="preserve"> </w:t>
      </w:r>
      <w:proofErr w:type="spellStart"/>
      <w:r w:rsidRPr="001C58EC">
        <w:rPr>
          <w:sz w:val="22"/>
          <w:szCs w:val="22"/>
        </w:rPr>
        <w:t>Sutartyje</w:t>
      </w:r>
      <w:proofErr w:type="spellEnd"/>
      <w:r w:rsidRPr="001C58EC">
        <w:rPr>
          <w:sz w:val="22"/>
          <w:szCs w:val="22"/>
        </w:rPr>
        <w:t xml:space="preserve">   </w:t>
      </w:r>
      <w:proofErr w:type="spellStart"/>
      <w:r w:rsidRPr="001C58EC">
        <w:rPr>
          <w:sz w:val="22"/>
          <w:szCs w:val="22"/>
        </w:rPr>
        <w:t>ir</w:t>
      </w:r>
      <w:proofErr w:type="spellEnd"/>
      <w:r w:rsidRPr="001C58EC">
        <w:rPr>
          <w:sz w:val="22"/>
          <w:szCs w:val="22"/>
        </w:rPr>
        <w:t>/</w:t>
      </w:r>
      <w:proofErr w:type="spellStart"/>
      <w:r w:rsidRPr="001C58EC">
        <w:rPr>
          <w:sz w:val="22"/>
          <w:szCs w:val="22"/>
        </w:rPr>
        <w:t>ar</w:t>
      </w:r>
      <w:proofErr w:type="spellEnd"/>
      <w:r w:rsidRPr="001C58EC">
        <w:rPr>
          <w:sz w:val="22"/>
          <w:szCs w:val="22"/>
        </w:rPr>
        <w:t xml:space="preserve"> </w:t>
      </w:r>
      <w:proofErr w:type="spellStart"/>
      <w:r w:rsidRPr="001C58EC">
        <w:rPr>
          <w:sz w:val="22"/>
          <w:szCs w:val="22"/>
        </w:rPr>
        <w:t>neištaisyti</w:t>
      </w:r>
      <w:proofErr w:type="spellEnd"/>
      <w:r w:rsidRPr="001C58EC">
        <w:rPr>
          <w:sz w:val="22"/>
          <w:szCs w:val="22"/>
        </w:rPr>
        <w:t xml:space="preserve"> </w:t>
      </w:r>
      <w:proofErr w:type="spellStart"/>
      <w:r w:rsidRPr="001C58EC">
        <w:rPr>
          <w:sz w:val="22"/>
          <w:szCs w:val="22"/>
        </w:rPr>
        <w:t>nustatyti</w:t>
      </w:r>
      <w:proofErr w:type="spellEnd"/>
      <w:r w:rsidRPr="001C58EC">
        <w:rPr>
          <w:sz w:val="22"/>
          <w:szCs w:val="22"/>
        </w:rPr>
        <w:t xml:space="preserve"> </w:t>
      </w:r>
      <w:proofErr w:type="spellStart"/>
      <w:r w:rsidRPr="001C58EC">
        <w:rPr>
          <w:sz w:val="22"/>
          <w:szCs w:val="22"/>
        </w:rPr>
        <w:t>prekių</w:t>
      </w:r>
      <w:proofErr w:type="spellEnd"/>
      <w:r w:rsidRPr="001C58EC">
        <w:rPr>
          <w:sz w:val="22"/>
          <w:szCs w:val="22"/>
        </w:rPr>
        <w:t xml:space="preserve"> </w:t>
      </w:r>
      <w:proofErr w:type="spellStart"/>
      <w:r w:rsidRPr="001C58EC">
        <w:rPr>
          <w:sz w:val="22"/>
          <w:szCs w:val="22"/>
        </w:rPr>
        <w:t>trūkumai</w:t>
      </w:r>
      <w:proofErr w:type="spellEnd"/>
      <w:r w:rsidRPr="001C58EC">
        <w:rPr>
          <w:sz w:val="22"/>
          <w:szCs w:val="22"/>
        </w:rPr>
        <w:t xml:space="preserve"> </w:t>
      </w:r>
      <w:proofErr w:type="spellStart"/>
      <w:r w:rsidRPr="001C58EC">
        <w:rPr>
          <w:sz w:val="22"/>
          <w:szCs w:val="22"/>
        </w:rPr>
        <w:t>ir</w:t>
      </w:r>
      <w:proofErr w:type="spellEnd"/>
      <w:r w:rsidRPr="001C58EC">
        <w:rPr>
          <w:sz w:val="22"/>
          <w:szCs w:val="22"/>
        </w:rPr>
        <w:t>/</w:t>
      </w:r>
      <w:proofErr w:type="spellStart"/>
      <w:r w:rsidRPr="001C58EC">
        <w:rPr>
          <w:sz w:val="22"/>
          <w:szCs w:val="22"/>
        </w:rPr>
        <w:t>ar</w:t>
      </w:r>
      <w:proofErr w:type="spellEnd"/>
      <w:r w:rsidRPr="001C58EC">
        <w:rPr>
          <w:sz w:val="22"/>
          <w:szCs w:val="22"/>
        </w:rPr>
        <w:t xml:space="preserve"> </w:t>
      </w:r>
      <w:proofErr w:type="spellStart"/>
      <w:r w:rsidRPr="001C58EC">
        <w:rPr>
          <w:sz w:val="22"/>
          <w:szCs w:val="22"/>
        </w:rPr>
        <w:t>viršytas</w:t>
      </w:r>
      <w:proofErr w:type="spellEnd"/>
      <w:r w:rsidRPr="001C58EC">
        <w:rPr>
          <w:sz w:val="22"/>
          <w:szCs w:val="22"/>
        </w:rPr>
        <w:t xml:space="preserve"> </w:t>
      </w:r>
      <w:proofErr w:type="spellStart"/>
      <w:r w:rsidRPr="001C58EC">
        <w:rPr>
          <w:sz w:val="22"/>
          <w:szCs w:val="22"/>
        </w:rPr>
        <w:t>Sutartyje</w:t>
      </w:r>
      <w:proofErr w:type="spellEnd"/>
      <w:r w:rsidRPr="001C58EC">
        <w:rPr>
          <w:sz w:val="22"/>
          <w:szCs w:val="22"/>
        </w:rPr>
        <w:t xml:space="preserve"> </w:t>
      </w:r>
      <w:proofErr w:type="spellStart"/>
      <w:r w:rsidRPr="001C58EC">
        <w:rPr>
          <w:sz w:val="22"/>
          <w:szCs w:val="22"/>
        </w:rPr>
        <w:t>numatytas</w:t>
      </w:r>
      <w:proofErr w:type="spellEnd"/>
      <w:r w:rsidRPr="001C58EC">
        <w:rPr>
          <w:sz w:val="22"/>
          <w:szCs w:val="22"/>
        </w:rPr>
        <w:t xml:space="preserve"> 30 </w:t>
      </w:r>
      <w:proofErr w:type="spellStart"/>
      <w:r w:rsidRPr="001C58EC">
        <w:rPr>
          <w:sz w:val="22"/>
          <w:szCs w:val="22"/>
        </w:rPr>
        <w:t>dienų</w:t>
      </w:r>
      <w:proofErr w:type="spellEnd"/>
      <w:r w:rsidRPr="001C58EC">
        <w:rPr>
          <w:sz w:val="22"/>
          <w:szCs w:val="22"/>
        </w:rPr>
        <w:t xml:space="preserve"> </w:t>
      </w:r>
      <w:proofErr w:type="spellStart"/>
      <w:r w:rsidRPr="001C58EC">
        <w:rPr>
          <w:sz w:val="22"/>
          <w:szCs w:val="22"/>
        </w:rPr>
        <w:t>prekių</w:t>
      </w:r>
      <w:proofErr w:type="spellEnd"/>
      <w:r w:rsidRPr="001C58EC">
        <w:rPr>
          <w:sz w:val="22"/>
          <w:szCs w:val="22"/>
        </w:rPr>
        <w:t xml:space="preserve"> </w:t>
      </w:r>
      <w:proofErr w:type="spellStart"/>
      <w:r w:rsidRPr="001C58EC">
        <w:rPr>
          <w:sz w:val="22"/>
          <w:szCs w:val="22"/>
        </w:rPr>
        <w:t>pristatymo</w:t>
      </w:r>
      <w:proofErr w:type="spellEnd"/>
      <w:r w:rsidRPr="001C58EC">
        <w:rPr>
          <w:sz w:val="22"/>
          <w:szCs w:val="22"/>
        </w:rPr>
        <w:t xml:space="preserve"> </w:t>
      </w:r>
      <w:proofErr w:type="spellStart"/>
      <w:r w:rsidRPr="001C58EC">
        <w:rPr>
          <w:sz w:val="22"/>
          <w:szCs w:val="22"/>
        </w:rPr>
        <w:t>terminas</w:t>
      </w:r>
      <w:proofErr w:type="spellEnd"/>
      <w:r w:rsidRPr="001C58EC">
        <w:rPr>
          <w:sz w:val="22"/>
          <w:szCs w:val="22"/>
        </w:rPr>
        <w:t xml:space="preserve">), </w:t>
      </w:r>
      <w:proofErr w:type="spellStart"/>
      <w:r w:rsidRPr="001C58EC">
        <w:rPr>
          <w:sz w:val="22"/>
          <w:szCs w:val="22"/>
        </w:rPr>
        <w:t>Pardavėjas</w:t>
      </w:r>
      <w:proofErr w:type="spellEnd"/>
      <w:r w:rsidRPr="001C58EC">
        <w:rPr>
          <w:sz w:val="22"/>
          <w:szCs w:val="22"/>
        </w:rPr>
        <w:t xml:space="preserve"> moka </w:t>
      </w:r>
      <w:proofErr w:type="spellStart"/>
      <w:r w:rsidRPr="001C58EC">
        <w:rPr>
          <w:sz w:val="22"/>
          <w:szCs w:val="22"/>
        </w:rPr>
        <w:t>Pirkėjui</w:t>
      </w:r>
      <w:proofErr w:type="spellEnd"/>
      <w:r w:rsidRPr="001C58EC">
        <w:rPr>
          <w:sz w:val="22"/>
          <w:szCs w:val="22"/>
        </w:rPr>
        <w:t xml:space="preserve"> 5 % </w:t>
      </w:r>
      <w:proofErr w:type="spellStart"/>
      <w:r w:rsidRPr="001C58EC">
        <w:rPr>
          <w:sz w:val="22"/>
          <w:szCs w:val="22"/>
        </w:rPr>
        <w:t>dydžio</w:t>
      </w:r>
      <w:proofErr w:type="spellEnd"/>
      <w:r w:rsidRPr="001C58EC">
        <w:rPr>
          <w:sz w:val="22"/>
          <w:szCs w:val="22"/>
        </w:rPr>
        <w:t xml:space="preserve"> </w:t>
      </w:r>
      <w:proofErr w:type="spellStart"/>
      <w:r w:rsidRPr="001C58EC">
        <w:rPr>
          <w:sz w:val="22"/>
          <w:szCs w:val="22"/>
        </w:rPr>
        <w:t>baudą</w:t>
      </w:r>
      <w:proofErr w:type="spellEnd"/>
      <w:r w:rsidRPr="001C58EC">
        <w:rPr>
          <w:sz w:val="22"/>
          <w:szCs w:val="22"/>
        </w:rPr>
        <w:t xml:space="preserve"> </w:t>
      </w:r>
      <w:proofErr w:type="spellStart"/>
      <w:r w:rsidRPr="001C58EC">
        <w:rPr>
          <w:sz w:val="22"/>
          <w:szCs w:val="22"/>
        </w:rPr>
        <w:t>nuo</w:t>
      </w:r>
      <w:proofErr w:type="spellEnd"/>
      <w:r w:rsidRPr="001C58EC">
        <w:rPr>
          <w:sz w:val="22"/>
          <w:szCs w:val="22"/>
        </w:rPr>
        <w:t xml:space="preserve"> </w:t>
      </w:r>
      <w:proofErr w:type="spellStart"/>
      <w:r w:rsidRPr="001C58EC">
        <w:rPr>
          <w:sz w:val="22"/>
          <w:szCs w:val="22"/>
        </w:rPr>
        <w:t>nepristatytų</w:t>
      </w:r>
      <w:proofErr w:type="spellEnd"/>
      <w:r w:rsidRPr="001C58EC">
        <w:rPr>
          <w:sz w:val="22"/>
          <w:szCs w:val="22"/>
        </w:rPr>
        <w:t xml:space="preserve"> </w:t>
      </w:r>
      <w:proofErr w:type="spellStart"/>
      <w:r w:rsidRPr="001C58EC">
        <w:rPr>
          <w:sz w:val="22"/>
          <w:szCs w:val="22"/>
        </w:rPr>
        <w:t>prekių</w:t>
      </w:r>
      <w:proofErr w:type="spellEnd"/>
      <w:r w:rsidRPr="001C58EC">
        <w:rPr>
          <w:sz w:val="22"/>
          <w:szCs w:val="22"/>
        </w:rPr>
        <w:t xml:space="preserve"> </w:t>
      </w:r>
      <w:proofErr w:type="spellStart"/>
      <w:r w:rsidRPr="001C58EC">
        <w:rPr>
          <w:sz w:val="22"/>
          <w:szCs w:val="22"/>
        </w:rPr>
        <w:t>kainos</w:t>
      </w:r>
      <w:proofErr w:type="spellEnd"/>
      <w:r w:rsidRPr="001C58EC">
        <w:rPr>
          <w:sz w:val="22"/>
          <w:szCs w:val="22"/>
        </w:rPr>
        <w:t xml:space="preserve">. </w:t>
      </w:r>
      <w:proofErr w:type="spellStart"/>
      <w:r w:rsidRPr="001C58EC">
        <w:rPr>
          <w:sz w:val="22"/>
          <w:szCs w:val="22"/>
        </w:rPr>
        <w:t>Baudos</w:t>
      </w:r>
      <w:proofErr w:type="spellEnd"/>
      <w:r w:rsidRPr="001C58EC">
        <w:rPr>
          <w:sz w:val="22"/>
          <w:szCs w:val="22"/>
        </w:rPr>
        <w:t xml:space="preserve"> </w:t>
      </w:r>
      <w:proofErr w:type="spellStart"/>
      <w:r w:rsidRPr="001C58EC">
        <w:rPr>
          <w:sz w:val="22"/>
          <w:szCs w:val="22"/>
        </w:rPr>
        <w:t>sumokėjimas</w:t>
      </w:r>
      <w:proofErr w:type="spellEnd"/>
      <w:r w:rsidRPr="001C58EC">
        <w:rPr>
          <w:sz w:val="22"/>
          <w:szCs w:val="22"/>
        </w:rPr>
        <w:t xml:space="preserve"> </w:t>
      </w:r>
      <w:proofErr w:type="spellStart"/>
      <w:r w:rsidRPr="001C58EC">
        <w:rPr>
          <w:sz w:val="22"/>
          <w:szCs w:val="22"/>
        </w:rPr>
        <w:t>neatleidžia</w:t>
      </w:r>
      <w:proofErr w:type="spellEnd"/>
      <w:r w:rsidRPr="001C58EC">
        <w:rPr>
          <w:sz w:val="22"/>
          <w:szCs w:val="22"/>
        </w:rPr>
        <w:t xml:space="preserve"> </w:t>
      </w:r>
      <w:proofErr w:type="spellStart"/>
      <w:r w:rsidRPr="001C58EC">
        <w:rPr>
          <w:sz w:val="22"/>
          <w:szCs w:val="22"/>
        </w:rPr>
        <w:t>Pardavėjo</w:t>
      </w:r>
      <w:proofErr w:type="spellEnd"/>
      <w:r w:rsidRPr="001C58EC">
        <w:rPr>
          <w:sz w:val="22"/>
          <w:szCs w:val="22"/>
        </w:rPr>
        <w:t xml:space="preserve"> </w:t>
      </w:r>
      <w:proofErr w:type="spellStart"/>
      <w:r w:rsidRPr="001C58EC">
        <w:rPr>
          <w:sz w:val="22"/>
          <w:szCs w:val="22"/>
        </w:rPr>
        <w:t>nuo</w:t>
      </w:r>
      <w:proofErr w:type="spellEnd"/>
      <w:r w:rsidRPr="001C58EC">
        <w:rPr>
          <w:sz w:val="22"/>
          <w:szCs w:val="22"/>
        </w:rPr>
        <w:t xml:space="preserve"> </w:t>
      </w:r>
      <w:proofErr w:type="spellStart"/>
      <w:r w:rsidRPr="001C58EC">
        <w:rPr>
          <w:sz w:val="22"/>
          <w:szCs w:val="22"/>
        </w:rPr>
        <w:t>tolimesnio</w:t>
      </w:r>
      <w:proofErr w:type="spellEnd"/>
      <w:r w:rsidRPr="001C58EC">
        <w:rPr>
          <w:sz w:val="22"/>
          <w:szCs w:val="22"/>
        </w:rPr>
        <w:t xml:space="preserve"> </w:t>
      </w:r>
      <w:proofErr w:type="spellStart"/>
      <w:r w:rsidRPr="001C58EC">
        <w:rPr>
          <w:sz w:val="22"/>
          <w:szCs w:val="22"/>
        </w:rPr>
        <w:t>Sutarties</w:t>
      </w:r>
      <w:proofErr w:type="spellEnd"/>
      <w:r w:rsidRPr="001C58EC">
        <w:rPr>
          <w:sz w:val="22"/>
          <w:szCs w:val="22"/>
        </w:rPr>
        <w:t xml:space="preserve"> </w:t>
      </w:r>
      <w:proofErr w:type="spellStart"/>
      <w:r w:rsidRPr="001C58EC">
        <w:rPr>
          <w:sz w:val="22"/>
          <w:szCs w:val="22"/>
        </w:rPr>
        <w:t>vykdymo</w:t>
      </w:r>
      <w:proofErr w:type="spellEnd"/>
      <w:r w:rsidRPr="001C58EC">
        <w:rPr>
          <w:sz w:val="22"/>
          <w:szCs w:val="22"/>
        </w:rPr>
        <w:t xml:space="preserve">. </w:t>
      </w:r>
      <w:proofErr w:type="spellStart"/>
      <w:r w:rsidRPr="001C58EC">
        <w:rPr>
          <w:sz w:val="22"/>
          <w:szCs w:val="22"/>
        </w:rPr>
        <w:t>Delspinigių</w:t>
      </w:r>
      <w:proofErr w:type="spellEnd"/>
      <w:r w:rsidRPr="001C58EC">
        <w:rPr>
          <w:sz w:val="22"/>
          <w:szCs w:val="22"/>
        </w:rPr>
        <w:t xml:space="preserve"> </w:t>
      </w:r>
      <w:proofErr w:type="spellStart"/>
      <w:r w:rsidRPr="001C58EC">
        <w:rPr>
          <w:sz w:val="22"/>
          <w:szCs w:val="22"/>
        </w:rPr>
        <w:t>ir</w:t>
      </w:r>
      <w:proofErr w:type="spellEnd"/>
      <w:r w:rsidRPr="001C58EC">
        <w:rPr>
          <w:sz w:val="22"/>
          <w:szCs w:val="22"/>
        </w:rPr>
        <w:t xml:space="preserve"> </w:t>
      </w:r>
      <w:proofErr w:type="spellStart"/>
      <w:r w:rsidRPr="001C58EC">
        <w:rPr>
          <w:sz w:val="22"/>
          <w:szCs w:val="22"/>
        </w:rPr>
        <w:t>baudos</w:t>
      </w:r>
      <w:proofErr w:type="spellEnd"/>
      <w:r w:rsidRPr="001C58EC">
        <w:rPr>
          <w:sz w:val="22"/>
          <w:szCs w:val="22"/>
        </w:rPr>
        <w:t xml:space="preserve"> </w:t>
      </w:r>
      <w:proofErr w:type="spellStart"/>
      <w:r w:rsidRPr="001C58EC">
        <w:rPr>
          <w:sz w:val="22"/>
          <w:szCs w:val="22"/>
        </w:rPr>
        <w:t>sumokėjimas</w:t>
      </w:r>
      <w:proofErr w:type="spellEnd"/>
      <w:r w:rsidRPr="001C58EC">
        <w:rPr>
          <w:sz w:val="22"/>
          <w:szCs w:val="22"/>
        </w:rPr>
        <w:t xml:space="preserve"> </w:t>
      </w:r>
      <w:proofErr w:type="spellStart"/>
      <w:r w:rsidRPr="001C58EC">
        <w:rPr>
          <w:sz w:val="22"/>
          <w:szCs w:val="22"/>
        </w:rPr>
        <w:t>neatleidžia</w:t>
      </w:r>
      <w:proofErr w:type="spellEnd"/>
      <w:r w:rsidRPr="001C58EC">
        <w:rPr>
          <w:sz w:val="22"/>
          <w:szCs w:val="22"/>
        </w:rPr>
        <w:t xml:space="preserve"> </w:t>
      </w:r>
      <w:proofErr w:type="spellStart"/>
      <w:r w:rsidRPr="001C58EC">
        <w:rPr>
          <w:sz w:val="22"/>
          <w:szCs w:val="22"/>
        </w:rPr>
        <w:t>Šalies</w:t>
      </w:r>
      <w:proofErr w:type="spellEnd"/>
      <w:r w:rsidRPr="001C58EC">
        <w:rPr>
          <w:sz w:val="22"/>
          <w:szCs w:val="22"/>
        </w:rPr>
        <w:t xml:space="preserve"> </w:t>
      </w:r>
      <w:proofErr w:type="spellStart"/>
      <w:r w:rsidRPr="001C58EC">
        <w:rPr>
          <w:sz w:val="22"/>
          <w:szCs w:val="22"/>
        </w:rPr>
        <w:t>nuo</w:t>
      </w:r>
      <w:proofErr w:type="spellEnd"/>
      <w:r w:rsidRPr="001C58EC">
        <w:rPr>
          <w:sz w:val="22"/>
          <w:szCs w:val="22"/>
        </w:rPr>
        <w:t xml:space="preserve"> </w:t>
      </w:r>
      <w:proofErr w:type="spellStart"/>
      <w:r w:rsidRPr="001C58EC">
        <w:rPr>
          <w:sz w:val="22"/>
          <w:szCs w:val="22"/>
        </w:rPr>
        <w:t>pareigos</w:t>
      </w:r>
      <w:proofErr w:type="spellEnd"/>
      <w:r w:rsidRPr="001C58EC">
        <w:rPr>
          <w:sz w:val="22"/>
          <w:szCs w:val="22"/>
        </w:rPr>
        <w:t xml:space="preserve"> </w:t>
      </w:r>
      <w:proofErr w:type="spellStart"/>
      <w:r w:rsidRPr="001C58EC">
        <w:rPr>
          <w:sz w:val="22"/>
          <w:szCs w:val="22"/>
        </w:rPr>
        <w:t>įvykdyti</w:t>
      </w:r>
      <w:proofErr w:type="spellEnd"/>
      <w:r w:rsidRPr="001C58EC">
        <w:rPr>
          <w:sz w:val="22"/>
          <w:szCs w:val="22"/>
        </w:rPr>
        <w:t xml:space="preserve"> </w:t>
      </w:r>
      <w:proofErr w:type="spellStart"/>
      <w:r w:rsidRPr="001C58EC">
        <w:rPr>
          <w:sz w:val="22"/>
          <w:szCs w:val="22"/>
        </w:rPr>
        <w:t>šia</w:t>
      </w:r>
      <w:proofErr w:type="spellEnd"/>
      <w:r w:rsidRPr="001C58EC">
        <w:rPr>
          <w:sz w:val="22"/>
          <w:szCs w:val="22"/>
        </w:rPr>
        <w:t xml:space="preserve"> </w:t>
      </w:r>
      <w:proofErr w:type="spellStart"/>
      <w:r w:rsidRPr="001C58EC">
        <w:rPr>
          <w:sz w:val="22"/>
          <w:szCs w:val="22"/>
        </w:rPr>
        <w:t>Sutartimi</w:t>
      </w:r>
      <w:proofErr w:type="spellEnd"/>
      <w:r w:rsidRPr="001C58EC">
        <w:rPr>
          <w:sz w:val="22"/>
          <w:szCs w:val="22"/>
        </w:rPr>
        <w:t xml:space="preserve"> </w:t>
      </w:r>
      <w:proofErr w:type="spellStart"/>
      <w:r w:rsidRPr="001C58EC">
        <w:rPr>
          <w:sz w:val="22"/>
          <w:szCs w:val="22"/>
        </w:rPr>
        <w:t>prisiimtus</w:t>
      </w:r>
      <w:proofErr w:type="spellEnd"/>
      <w:r w:rsidRPr="001C58EC">
        <w:rPr>
          <w:sz w:val="22"/>
          <w:szCs w:val="22"/>
        </w:rPr>
        <w:t xml:space="preserve"> </w:t>
      </w:r>
      <w:proofErr w:type="spellStart"/>
      <w:r w:rsidRPr="001C58EC">
        <w:rPr>
          <w:sz w:val="22"/>
          <w:szCs w:val="22"/>
        </w:rPr>
        <w:t>įsipareigojimus</w:t>
      </w:r>
      <w:proofErr w:type="spellEnd"/>
      <w:r w:rsidRPr="001C58EC">
        <w:rPr>
          <w:sz w:val="22"/>
          <w:szCs w:val="22"/>
        </w:rPr>
        <w:t>.</w:t>
      </w:r>
    </w:p>
    <w:p w14:paraId="391E63C8" w14:textId="77777777" w:rsidR="006F177B" w:rsidRPr="001C58EC" w:rsidRDefault="006F177B" w:rsidP="006F177B">
      <w:pPr>
        <w:tabs>
          <w:tab w:val="left" w:pos="284"/>
          <w:tab w:val="left" w:pos="567"/>
          <w:tab w:val="left" w:pos="993"/>
        </w:tabs>
        <w:overflowPunct w:val="0"/>
        <w:autoSpaceDE w:val="0"/>
        <w:jc w:val="both"/>
        <w:rPr>
          <w:sz w:val="22"/>
          <w:szCs w:val="22"/>
        </w:rPr>
      </w:pPr>
      <w:r w:rsidRPr="001C58EC">
        <w:rPr>
          <w:sz w:val="22"/>
          <w:szCs w:val="22"/>
        </w:rPr>
        <w:t xml:space="preserve">        28. </w:t>
      </w:r>
      <w:proofErr w:type="spellStart"/>
      <w:r w:rsidRPr="001C58EC">
        <w:rPr>
          <w:sz w:val="22"/>
          <w:szCs w:val="22"/>
        </w:rPr>
        <w:t>Pirkėjas</w:t>
      </w:r>
      <w:proofErr w:type="spellEnd"/>
      <w:r w:rsidRPr="001C58EC">
        <w:rPr>
          <w:rStyle w:val="t385"/>
          <w:sz w:val="22"/>
          <w:szCs w:val="22"/>
        </w:rPr>
        <w:t xml:space="preserve">, </w:t>
      </w:r>
      <w:proofErr w:type="spellStart"/>
      <w:r w:rsidRPr="001C58EC">
        <w:rPr>
          <w:rStyle w:val="t385"/>
          <w:sz w:val="22"/>
          <w:szCs w:val="22"/>
        </w:rPr>
        <w:t>u</w:t>
      </w:r>
      <w:r w:rsidRPr="001C58EC">
        <w:rPr>
          <w:sz w:val="22"/>
          <w:szCs w:val="22"/>
        </w:rPr>
        <w:t>ždelsęs</w:t>
      </w:r>
      <w:proofErr w:type="spellEnd"/>
      <w:r w:rsidRPr="001C58EC">
        <w:rPr>
          <w:sz w:val="22"/>
          <w:szCs w:val="22"/>
        </w:rPr>
        <w:t xml:space="preserve"> </w:t>
      </w:r>
      <w:proofErr w:type="spellStart"/>
      <w:r w:rsidRPr="001C58EC">
        <w:rPr>
          <w:sz w:val="22"/>
          <w:szCs w:val="22"/>
        </w:rPr>
        <w:t>sumokėti</w:t>
      </w:r>
      <w:proofErr w:type="spellEnd"/>
      <w:r w:rsidRPr="001C58EC">
        <w:rPr>
          <w:sz w:val="22"/>
          <w:szCs w:val="22"/>
        </w:rPr>
        <w:t xml:space="preserve"> </w:t>
      </w:r>
      <w:proofErr w:type="spellStart"/>
      <w:r w:rsidRPr="001C58EC">
        <w:rPr>
          <w:sz w:val="22"/>
          <w:szCs w:val="22"/>
        </w:rPr>
        <w:t>Sutarties</w:t>
      </w:r>
      <w:proofErr w:type="spellEnd"/>
      <w:r w:rsidRPr="001C58EC">
        <w:rPr>
          <w:sz w:val="22"/>
          <w:szCs w:val="22"/>
        </w:rPr>
        <w:t xml:space="preserve"> 5 </w:t>
      </w:r>
      <w:proofErr w:type="spellStart"/>
      <w:r w:rsidRPr="001C58EC">
        <w:rPr>
          <w:sz w:val="22"/>
          <w:szCs w:val="22"/>
        </w:rPr>
        <w:t>punkte</w:t>
      </w:r>
      <w:proofErr w:type="spellEnd"/>
      <w:r w:rsidRPr="001C58EC">
        <w:rPr>
          <w:sz w:val="22"/>
          <w:szCs w:val="22"/>
        </w:rPr>
        <w:t>​​ </w:t>
      </w:r>
      <w:proofErr w:type="spellStart"/>
      <w:r w:rsidRPr="001C58EC">
        <w:rPr>
          <w:sz w:val="22"/>
          <w:szCs w:val="22"/>
        </w:rPr>
        <w:t>numatyta</w:t>
      </w:r>
      <w:proofErr w:type="spellEnd"/>
      <w:r w:rsidRPr="001C58EC">
        <w:rPr>
          <w:sz w:val="22"/>
          <w:szCs w:val="22"/>
        </w:rPr>
        <w:t xml:space="preserve"> </w:t>
      </w:r>
      <w:proofErr w:type="spellStart"/>
      <w:r w:rsidRPr="001C58EC">
        <w:rPr>
          <w:sz w:val="22"/>
          <w:szCs w:val="22"/>
        </w:rPr>
        <w:t>tvarka</w:t>
      </w:r>
      <w:proofErr w:type="spellEnd"/>
      <w:r w:rsidRPr="001C58EC">
        <w:rPr>
          <w:sz w:val="22"/>
          <w:szCs w:val="22"/>
        </w:rPr>
        <w:t xml:space="preserve">, </w:t>
      </w:r>
      <w:proofErr w:type="spellStart"/>
      <w:r w:rsidRPr="001C58EC">
        <w:rPr>
          <w:sz w:val="22"/>
          <w:szCs w:val="22"/>
        </w:rPr>
        <w:t>įsipareigoja</w:t>
      </w:r>
      <w:proofErr w:type="spellEnd"/>
      <w:r w:rsidRPr="001C58EC">
        <w:rPr>
          <w:sz w:val="22"/>
          <w:szCs w:val="22"/>
        </w:rPr>
        <w:t xml:space="preserve">, </w:t>
      </w:r>
      <w:proofErr w:type="spellStart"/>
      <w:r w:rsidRPr="001C58EC">
        <w:rPr>
          <w:sz w:val="22"/>
          <w:szCs w:val="22"/>
        </w:rPr>
        <w:t>pardavėjui</w:t>
      </w:r>
      <w:proofErr w:type="spellEnd"/>
      <w:r w:rsidRPr="001C58EC">
        <w:rPr>
          <w:sz w:val="22"/>
          <w:szCs w:val="22"/>
        </w:rPr>
        <w:t xml:space="preserve"> </w:t>
      </w:r>
      <w:proofErr w:type="spellStart"/>
      <w:r w:rsidRPr="001C58EC">
        <w:rPr>
          <w:sz w:val="22"/>
          <w:szCs w:val="22"/>
        </w:rPr>
        <w:t>pareikalavus</w:t>
      </w:r>
      <w:proofErr w:type="spellEnd"/>
      <w:r w:rsidRPr="001C58EC">
        <w:rPr>
          <w:sz w:val="22"/>
          <w:szCs w:val="22"/>
        </w:rPr>
        <w:t>,​​ </w:t>
      </w:r>
      <w:proofErr w:type="spellStart"/>
      <w:r w:rsidRPr="001C58EC">
        <w:rPr>
          <w:sz w:val="22"/>
          <w:szCs w:val="22"/>
        </w:rPr>
        <w:t>mokė</w:t>
      </w:r>
      <w:r w:rsidRPr="001C58EC">
        <w:rPr>
          <w:rStyle w:val="t386"/>
          <w:sz w:val="22"/>
          <w:szCs w:val="22"/>
        </w:rPr>
        <w:t>ti</w:t>
      </w:r>
      <w:proofErr w:type="spellEnd"/>
      <w:r w:rsidRPr="001C58EC">
        <w:rPr>
          <w:rStyle w:val="t386"/>
          <w:sz w:val="22"/>
          <w:szCs w:val="22"/>
        </w:rPr>
        <w:t xml:space="preserve"> </w:t>
      </w:r>
      <w:proofErr w:type="spellStart"/>
      <w:r w:rsidRPr="001C58EC">
        <w:rPr>
          <w:rStyle w:val="t386"/>
          <w:sz w:val="22"/>
          <w:szCs w:val="22"/>
        </w:rPr>
        <w:t>pardavėjui</w:t>
      </w:r>
      <w:proofErr w:type="spellEnd"/>
      <w:r w:rsidRPr="001C58EC">
        <w:rPr>
          <w:rStyle w:val="t386"/>
          <w:sz w:val="22"/>
          <w:szCs w:val="22"/>
        </w:rPr>
        <w:t xml:space="preserve"> </w:t>
      </w:r>
      <w:r w:rsidRPr="001C58EC">
        <w:rPr>
          <w:rStyle w:val="t387"/>
          <w:sz w:val="22"/>
          <w:szCs w:val="22"/>
        </w:rPr>
        <w:t>0,02​​ </w:t>
      </w:r>
      <w:r w:rsidRPr="001C58EC">
        <w:rPr>
          <w:sz w:val="22"/>
          <w:szCs w:val="22"/>
        </w:rPr>
        <w:t>%​​ </w:t>
      </w:r>
      <w:proofErr w:type="spellStart"/>
      <w:r w:rsidRPr="001C58EC">
        <w:rPr>
          <w:rStyle w:val="t388"/>
          <w:sz w:val="22"/>
          <w:szCs w:val="22"/>
        </w:rPr>
        <w:t>delspinigius</w:t>
      </w:r>
      <w:proofErr w:type="spellEnd"/>
      <w:r w:rsidRPr="001C58EC">
        <w:rPr>
          <w:rStyle w:val="t388"/>
          <w:sz w:val="22"/>
          <w:szCs w:val="22"/>
        </w:rPr>
        <w:t xml:space="preserve"> </w:t>
      </w:r>
      <w:proofErr w:type="spellStart"/>
      <w:r w:rsidRPr="001C58EC">
        <w:rPr>
          <w:rStyle w:val="t388"/>
          <w:sz w:val="22"/>
          <w:szCs w:val="22"/>
        </w:rPr>
        <w:t>nuo</w:t>
      </w:r>
      <w:proofErr w:type="spellEnd"/>
      <w:r w:rsidRPr="001C58EC">
        <w:rPr>
          <w:rStyle w:val="t388"/>
          <w:sz w:val="22"/>
          <w:szCs w:val="22"/>
        </w:rPr>
        <w:t xml:space="preserve"> </w:t>
      </w:r>
      <w:proofErr w:type="spellStart"/>
      <w:r w:rsidRPr="001C58EC">
        <w:rPr>
          <w:rStyle w:val="t388"/>
          <w:sz w:val="22"/>
          <w:szCs w:val="22"/>
        </w:rPr>
        <w:t>neapmok</w:t>
      </w:r>
      <w:r w:rsidRPr="001C58EC">
        <w:rPr>
          <w:sz w:val="22"/>
          <w:szCs w:val="22"/>
        </w:rPr>
        <w:t>ė</w:t>
      </w:r>
      <w:r w:rsidRPr="001C58EC">
        <w:rPr>
          <w:rStyle w:val="t389"/>
          <w:sz w:val="22"/>
          <w:szCs w:val="22"/>
        </w:rPr>
        <w:t>tos</w:t>
      </w:r>
      <w:proofErr w:type="spellEnd"/>
      <w:r w:rsidRPr="001C58EC">
        <w:rPr>
          <w:rStyle w:val="t389"/>
          <w:sz w:val="22"/>
          <w:szCs w:val="22"/>
        </w:rPr>
        <w:t xml:space="preserve"> </w:t>
      </w:r>
      <w:proofErr w:type="spellStart"/>
      <w:r w:rsidRPr="001C58EC">
        <w:rPr>
          <w:rStyle w:val="t389"/>
          <w:sz w:val="22"/>
          <w:szCs w:val="22"/>
        </w:rPr>
        <w:t>s</w:t>
      </w:r>
      <w:r w:rsidRPr="001C58EC">
        <w:rPr>
          <w:sz w:val="22"/>
          <w:szCs w:val="22"/>
        </w:rPr>
        <w:t>ąskaitos</w:t>
      </w:r>
      <w:proofErr w:type="spellEnd"/>
      <w:r w:rsidRPr="001C58EC">
        <w:rPr>
          <w:sz w:val="22"/>
          <w:szCs w:val="22"/>
        </w:rPr>
        <w:t xml:space="preserve"> </w:t>
      </w:r>
      <w:proofErr w:type="spellStart"/>
      <w:r w:rsidRPr="001C58EC">
        <w:rPr>
          <w:sz w:val="22"/>
          <w:szCs w:val="22"/>
        </w:rPr>
        <w:t>dydž</w:t>
      </w:r>
      <w:r w:rsidRPr="001C58EC">
        <w:rPr>
          <w:rStyle w:val="t390"/>
          <w:sz w:val="22"/>
          <w:szCs w:val="22"/>
        </w:rPr>
        <w:t>io</w:t>
      </w:r>
      <w:proofErr w:type="spellEnd"/>
      <w:r w:rsidRPr="001C58EC">
        <w:rPr>
          <w:rStyle w:val="t390"/>
          <w:sz w:val="22"/>
          <w:szCs w:val="22"/>
        </w:rPr>
        <w:t xml:space="preserve">, </w:t>
      </w:r>
      <w:proofErr w:type="spellStart"/>
      <w:r w:rsidRPr="001C58EC">
        <w:rPr>
          <w:rStyle w:val="t390"/>
          <w:sz w:val="22"/>
          <w:szCs w:val="22"/>
        </w:rPr>
        <w:t>u</w:t>
      </w:r>
      <w:r w:rsidRPr="001C58EC">
        <w:rPr>
          <w:sz w:val="22"/>
          <w:szCs w:val="22"/>
        </w:rPr>
        <w:t>ž</w:t>
      </w:r>
      <w:proofErr w:type="spellEnd"/>
      <w:r w:rsidRPr="001C58EC">
        <w:rPr>
          <w:sz w:val="22"/>
          <w:szCs w:val="22"/>
        </w:rPr>
        <w:t xml:space="preserve"> </w:t>
      </w:r>
      <w:proofErr w:type="spellStart"/>
      <w:r w:rsidRPr="001C58EC">
        <w:rPr>
          <w:sz w:val="22"/>
          <w:szCs w:val="22"/>
        </w:rPr>
        <w:t>kiekvieną</w:t>
      </w:r>
      <w:proofErr w:type="spellEnd"/>
      <w:r w:rsidRPr="001C58EC">
        <w:rPr>
          <w:sz w:val="22"/>
          <w:szCs w:val="22"/>
        </w:rPr>
        <w:t xml:space="preserve"> </w:t>
      </w:r>
      <w:proofErr w:type="spellStart"/>
      <w:r w:rsidRPr="001C58EC">
        <w:rPr>
          <w:sz w:val="22"/>
          <w:szCs w:val="22"/>
        </w:rPr>
        <w:t>uždelstą</w:t>
      </w:r>
      <w:proofErr w:type="spellEnd"/>
      <w:r w:rsidRPr="001C58EC">
        <w:rPr>
          <w:sz w:val="22"/>
          <w:szCs w:val="22"/>
        </w:rPr>
        <w:t xml:space="preserve">​​ </w:t>
      </w:r>
      <w:proofErr w:type="spellStart"/>
      <w:r w:rsidRPr="001C58EC">
        <w:rPr>
          <w:rStyle w:val="t391"/>
          <w:sz w:val="22"/>
          <w:szCs w:val="22"/>
        </w:rPr>
        <w:t>dien</w:t>
      </w:r>
      <w:r w:rsidRPr="001C58EC">
        <w:rPr>
          <w:sz w:val="22"/>
          <w:szCs w:val="22"/>
        </w:rPr>
        <w:t>ą</w:t>
      </w:r>
      <w:proofErr w:type="spellEnd"/>
      <w:r w:rsidRPr="001C58EC">
        <w:rPr>
          <w:sz w:val="22"/>
          <w:szCs w:val="22"/>
        </w:rPr>
        <w:t>.</w:t>
      </w:r>
    </w:p>
    <w:p w14:paraId="5DE6CBD1" w14:textId="77777777" w:rsidR="006F177B" w:rsidRPr="001C58EC" w:rsidRDefault="006F177B" w:rsidP="006F177B">
      <w:pPr>
        <w:tabs>
          <w:tab w:val="left" w:pos="284"/>
          <w:tab w:val="left" w:pos="567"/>
          <w:tab w:val="left" w:pos="993"/>
        </w:tabs>
        <w:overflowPunct w:val="0"/>
        <w:autoSpaceDE w:val="0"/>
        <w:jc w:val="both"/>
        <w:rPr>
          <w:sz w:val="22"/>
          <w:szCs w:val="22"/>
        </w:rPr>
      </w:pPr>
      <w:r w:rsidRPr="001C58EC">
        <w:rPr>
          <w:sz w:val="22"/>
          <w:szCs w:val="22"/>
        </w:rPr>
        <w:tab/>
        <w:t xml:space="preserve">   29. </w:t>
      </w:r>
      <w:proofErr w:type="spellStart"/>
      <w:r w:rsidRPr="001C58EC">
        <w:rPr>
          <w:sz w:val="22"/>
          <w:szCs w:val="22"/>
        </w:rPr>
        <w:t>Pirkėjas</w:t>
      </w:r>
      <w:proofErr w:type="spellEnd"/>
      <w:r w:rsidRPr="001C58EC">
        <w:rPr>
          <w:sz w:val="22"/>
          <w:szCs w:val="22"/>
        </w:rPr>
        <w:t xml:space="preserve"> </w:t>
      </w:r>
      <w:r w:rsidRPr="001C58EC">
        <w:rPr>
          <w:sz w:val="22"/>
          <w:szCs w:val="22"/>
          <w:bdr w:val="none" w:sz="0" w:space="0" w:color="auto" w:frame="1"/>
        </w:rPr>
        <w:t xml:space="preserve">  </w:t>
      </w:r>
      <w:proofErr w:type="spellStart"/>
      <w:r w:rsidRPr="001C58EC">
        <w:rPr>
          <w:sz w:val="22"/>
          <w:szCs w:val="22"/>
          <w:bdr w:val="none" w:sz="0" w:space="0" w:color="auto" w:frame="1"/>
        </w:rPr>
        <w:t>delspinigius</w:t>
      </w:r>
      <w:proofErr w:type="spellEnd"/>
      <w:r w:rsidRPr="001C58EC">
        <w:rPr>
          <w:sz w:val="22"/>
          <w:szCs w:val="22"/>
          <w:bdr w:val="none" w:sz="0" w:space="0" w:color="auto" w:frame="1"/>
        </w:rPr>
        <w:t xml:space="preserve"> </w:t>
      </w:r>
      <w:proofErr w:type="spellStart"/>
      <w:r w:rsidRPr="001C58EC">
        <w:rPr>
          <w:sz w:val="22"/>
          <w:szCs w:val="22"/>
          <w:bdr w:val="none" w:sz="0" w:space="0" w:color="auto" w:frame="1"/>
        </w:rPr>
        <w:t>ir</w:t>
      </w:r>
      <w:proofErr w:type="spellEnd"/>
      <w:r w:rsidRPr="001C58EC">
        <w:rPr>
          <w:sz w:val="22"/>
          <w:szCs w:val="22"/>
          <w:bdr w:val="none" w:sz="0" w:space="0" w:color="auto" w:frame="1"/>
        </w:rPr>
        <w:t xml:space="preserve"> </w:t>
      </w:r>
      <w:proofErr w:type="spellStart"/>
      <w:r w:rsidRPr="001C58EC">
        <w:rPr>
          <w:sz w:val="22"/>
          <w:szCs w:val="22"/>
          <w:bdr w:val="none" w:sz="0" w:space="0" w:color="auto" w:frame="1"/>
        </w:rPr>
        <w:t>baudą</w:t>
      </w:r>
      <w:proofErr w:type="spellEnd"/>
      <w:r w:rsidRPr="001C58EC">
        <w:rPr>
          <w:sz w:val="22"/>
          <w:szCs w:val="22"/>
          <w:bdr w:val="none" w:sz="0" w:space="0" w:color="auto" w:frame="1"/>
        </w:rPr>
        <w:t xml:space="preserve"> </w:t>
      </w:r>
      <w:proofErr w:type="spellStart"/>
      <w:r w:rsidRPr="001C58EC">
        <w:rPr>
          <w:sz w:val="22"/>
          <w:szCs w:val="22"/>
          <w:bdr w:val="none" w:sz="0" w:space="0" w:color="auto" w:frame="1"/>
        </w:rPr>
        <w:t>pardavėjui</w:t>
      </w:r>
      <w:proofErr w:type="spellEnd"/>
      <w:r w:rsidRPr="001C58EC">
        <w:rPr>
          <w:sz w:val="22"/>
          <w:szCs w:val="22"/>
          <w:bdr w:val="none" w:sz="0" w:space="0" w:color="auto" w:frame="1"/>
        </w:rPr>
        <w:t xml:space="preserve"> </w:t>
      </w:r>
      <w:proofErr w:type="spellStart"/>
      <w:r w:rsidRPr="001C58EC">
        <w:rPr>
          <w:sz w:val="22"/>
          <w:szCs w:val="22"/>
          <w:bdr w:val="none" w:sz="0" w:space="0" w:color="auto" w:frame="1"/>
        </w:rPr>
        <w:t>gali</w:t>
      </w:r>
      <w:proofErr w:type="spellEnd"/>
      <w:r w:rsidRPr="001C58EC">
        <w:rPr>
          <w:sz w:val="22"/>
          <w:szCs w:val="22"/>
          <w:bdr w:val="none" w:sz="0" w:space="0" w:color="auto" w:frame="1"/>
        </w:rPr>
        <w:t xml:space="preserve"> </w:t>
      </w:r>
      <w:proofErr w:type="spellStart"/>
      <w:r w:rsidRPr="001C58EC">
        <w:rPr>
          <w:sz w:val="22"/>
          <w:szCs w:val="22"/>
          <w:bdr w:val="none" w:sz="0" w:space="0" w:color="auto" w:frame="1"/>
        </w:rPr>
        <w:t>išskaičiuoti</w:t>
      </w:r>
      <w:proofErr w:type="spellEnd"/>
      <w:r w:rsidRPr="001C58EC">
        <w:rPr>
          <w:sz w:val="22"/>
          <w:szCs w:val="22"/>
          <w:bdr w:val="none" w:sz="0" w:space="0" w:color="auto" w:frame="1"/>
        </w:rPr>
        <w:t xml:space="preserve"> </w:t>
      </w:r>
      <w:proofErr w:type="spellStart"/>
      <w:r w:rsidRPr="001C58EC">
        <w:rPr>
          <w:sz w:val="22"/>
          <w:szCs w:val="22"/>
          <w:bdr w:val="none" w:sz="0" w:space="0" w:color="auto" w:frame="1"/>
        </w:rPr>
        <w:t>iš</w:t>
      </w:r>
      <w:proofErr w:type="spellEnd"/>
      <w:r w:rsidRPr="001C58EC">
        <w:rPr>
          <w:sz w:val="22"/>
          <w:szCs w:val="22"/>
          <w:bdr w:val="none" w:sz="0" w:space="0" w:color="auto" w:frame="1"/>
        </w:rPr>
        <w:t xml:space="preserve"> </w:t>
      </w:r>
      <w:proofErr w:type="spellStart"/>
      <w:r w:rsidRPr="001C58EC">
        <w:rPr>
          <w:sz w:val="22"/>
          <w:szCs w:val="22"/>
          <w:bdr w:val="none" w:sz="0" w:space="0" w:color="auto" w:frame="1"/>
        </w:rPr>
        <w:t>pardavėjui</w:t>
      </w:r>
      <w:proofErr w:type="spellEnd"/>
      <w:r w:rsidRPr="001C58EC">
        <w:rPr>
          <w:sz w:val="22"/>
          <w:szCs w:val="22"/>
          <w:bdr w:val="none" w:sz="0" w:space="0" w:color="auto" w:frame="1"/>
        </w:rPr>
        <w:t xml:space="preserve"> </w:t>
      </w:r>
      <w:proofErr w:type="spellStart"/>
      <w:r w:rsidRPr="001C58EC">
        <w:rPr>
          <w:sz w:val="22"/>
          <w:szCs w:val="22"/>
          <w:bdr w:val="none" w:sz="0" w:space="0" w:color="auto" w:frame="1"/>
        </w:rPr>
        <w:t>pagal</w:t>
      </w:r>
      <w:proofErr w:type="spellEnd"/>
      <w:r w:rsidRPr="001C58EC">
        <w:rPr>
          <w:sz w:val="22"/>
          <w:szCs w:val="22"/>
          <w:bdr w:val="none" w:sz="0" w:space="0" w:color="auto" w:frame="1"/>
        </w:rPr>
        <w:t xml:space="preserve"> </w:t>
      </w:r>
      <w:proofErr w:type="spellStart"/>
      <w:r w:rsidRPr="001C58EC">
        <w:rPr>
          <w:sz w:val="22"/>
          <w:szCs w:val="22"/>
          <w:bdr w:val="none" w:sz="0" w:space="0" w:color="auto" w:frame="1"/>
        </w:rPr>
        <w:t>Sutartį</w:t>
      </w:r>
      <w:proofErr w:type="spellEnd"/>
      <w:r w:rsidRPr="001C58EC">
        <w:rPr>
          <w:sz w:val="22"/>
          <w:szCs w:val="22"/>
          <w:bdr w:val="none" w:sz="0" w:space="0" w:color="auto" w:frame="1"/>
        </w:rPr>
        <w:t xml:space="preserve"> </w:t>
      </w:r>
      <w:proofErr w:type="spellStart"/>
      <w:r w:rsidRPr="001C58EC">
        <w:rPr>
          <w:sz w:val="22"/>
          <w:szCs w:val="22"/>
          <w:bdr w:val="none" w:sz="0" w:space="0" w:color="auto" w:frame="1"/>
        </w:rPr>
        <w:t>mokėtinų</w:t>
      </w:r>
      <w:proofErr w:type="spellEnd"/>
      <w:r w:rsidRPr="001C58EC">
        <w:rPr>
          <w:sz w:val="22"/>
          <w:szCs w:val="22"/>
          <w:bdr w:val="none" w:sz="0" w:space="0" w:color="auto" w:frame="1"/>
        </w:rPr>
        <w:t xml:space="preserve"> </w:t>
      </w:r>
      <w:proofErr w:type="spellStart"/>
      <w:r w:rsidRPr="001C58EC">
        <w:rPr>
          <w:sz w:val="22"/>
          <w:szCs w:val="22"/>
          <w:bdr w:val="none" w:sz="0" w:space="0" w:color="auto" w:frame="1"/>
        </w:rPr>
        <w:t>sumų</w:t>
      </w:r>
      <w:proofErr w:type="spellEnd"/>
      <w:r w:rsidRPr="001C58EC">
        <w:rPr>
          <w:sz w:val="22"/>
          <w:szCs w:val="22"/>
          <w:bdr w:val="none" w:sz="0" w:space="0" w:color="auto" w:frame="1"/>
        </w:rPr>
        <w:t>.</w:t>
      </w:r>
    </w:p>
    <w:p w14:paraId="7A25FACC" w14:textId="77777777" w:rsidR="006F177B" w:rsidRPr="001C58EC" w:rsidRDefault="006F177B" w:rsidP="006F177B">
      <w:pPr>
        <w:tabs>
          <w:tab w:val="left" w:pos="0"/>
        </w:tabs>
        <w:spacing w:line="276" w:lineRule="auto"/>
        <w:rPr>
          <w:b/>
          <w:sz w:val="22"/>
          <w:szCs w:val="22"/>
        </w:rPr>
      </w:pPr>
    </w:p>
    <w:p w14:paraId="1E135734" w14:textId="77777777" w:rsidR="006F177B" w:rsidRPr="001C58EC" w:rsidRDefault="006F177B" w:rsidP="006F177B">
      <w:pPr>
        <w:pStyle w:val="Betarp"/>
        <w:jc w:val="both"/>
        <w:rPr>
          <w:rFonts w:ascii="Times New Roman" w:hAnsi="Times New Roman"/>
          <w:b/>
          <w:lang w:val="lt-LT"/>
        </w:rPr>
      </w:pPr>
      <w:r w:rsidRPr="001C58EC">
        <w:rPr>
          <w:rFonts w:ascii="Times New Roman" w:hAnsi="Times New Roman"/>
          <w:lang w:val="lt-LT"/>
        </w:rPr>
        <w:t xml:space="preserve">         </w:t>
      </w:r>
    </w:p>
    <w:p w14:paraId="6705195D" w14:textId="77777777" w:rsidR="006F177B" w:rsidRPr="001C58EC" w:rsidRDefault="006F177B" w:rsidP="006F177B">
      <w:pPr>
        <w:jc w:val="center"/>
        <w:rPr>
          <w:b/>
          <w:sz w:val="22"/>
          <w:szCs w:val="22"/>
        </w:rPr>
      </w:pPr>
      <w:r w:rsidRPr="001C58EC">
        <w:rPr>
          <w:b/>
          <w:sz w:val="22"/>
          <w:szCs w:val="22"/>
        </w:rPr>
        <w:t>VI. GINČŲ SPRENDIMO TVARKA</w:t>
      </w:r>
    </w:p>
    <w:p w14:paraId="49AAFCD2" w14:textId="77777777" w:rsidR="006F177B" w:rsidRPr="001C58EC" w:rsidRDefault="006F177B" w:rsidP="006F177B">
      <w:pPr>
        <w:jc w:val="center"/>
        <w:rPr>
          <w:b/>
          <w:sz w:val="22"/>
          <w:szCs w:val="22"/>
        </w:rPr>
      </w:pPr>
    </w:p>
    <w:p w14:paraId="3FB1DDAE" w14:textId="77777777" w:rsidR="006F177B" w:rsidRPr="001C58EC" w:rsidRDefault="006F177B" w:rsidP="006F177B">
      <w:pPr>
        <w:ind w:firstLine="567"/>
        <w:jc w:val="both"/>
        <w:rPr>
          <w:sz w:val="22"/>
          <w:szCs w:val="22"/>
        </w:rPr>
      </w:pPr>
      <w:r w:rsidRPr="001C58EC">
        <w:rPr>
          <w:sz w:val="22"/>
          <w:szCs w:val="22"/>
        </w:rPr>
        <w:t xml:space="preserve">30.  Visi </w:t>
      </w:r>
      <w:proofErr w:type="spellStart"/>
      <w:r w:rsidRPr="001C58EC">
        <w:rPr>
          <w:sz w:val="22"/>
          <w:szCs w:val="22"/>
        </w:rPr>
        <w:t>ginčai</w:t>
      </w:r>
      <w:proofErr w:type="spellEnd"/>
      <w:r w:rsidRPr="001C58EC">
        <w:rPr>
          <w:sz w:val="22"/>
          <w:szCs w:val="22"/>
        </w:rPr>
        <w:t xml:space="preserve"> tarp </w:t>
      </w:r>
      <w:proofErr w:type="spellStart"/>
      <w:r w:rsidRPr="001C58EC">
        <w:rPr>
          <w:sz w:val="22"/>
          <w:szCs w:val="22"/>
        </w:rPr>
        <w:t>Šalių</w:t>
      </w:r>
      <w:proofErr w:type="spellEnd"/>
      <w:r w:rsidRPr="001C58EC">
        <w:rPr>
          <w:sz w:val="22"/>
          <w:szCs w:val="22"/>
        </w:rPr>
        <w:t xml:space="preserve"> </w:t>
      </w:r>
      <w:proofErr w:type="spellStart"/>
      <w:r w:rsidRPr="001C58EC">
        <w:rPr>
          <w:sz w:val="22"/>
          <w:szCs w:val="22"/>
        </w:rPr>
        <w:t>dėl</w:t>
      </w:r>
      <w:proofErr w:type="spellEnd"/>
      <w:r w:rsidRPr="001C58EC">
        <w:rPr>
          <w:sz w:val="22"/>
          <w:szCs w:val="22"/>
        </w:rPr>
        <w:t xml:space="preserve"> </w:t>
      </w:r>
      <w:proofErr w:type="spellStart"/>
      <w:r w:rsidRPr="001C58EC">
        <w:rPr>
          <w:sz w:val="22"/>
          <w:szCs w:val="22"/>
        </w:rPr>
        <w:t>šios</w:t>
      </w:r>
      <w:proofErr w:type="spellEnd"/>
      <w:r w:rsidRPr="001C58EC">
        <w:rPr>
          <w:sz w:val="22"/>
          <w:szCs w:val="22"/>
        </w:rPr>
        <w:t xml:space="preserve"> </w:t>
      </w:r>
      <w:proofErr w:type="spellStart"/>
      <w:r w:rsidRPr="001C58EC">
        <w:rPr>
          <w:sz w:val="22"/>
          <w:szCs w:val="22"/>
        </w:rPr>
        <w:t>Sutarties</w:t>
      </w:r>
      <w:proofErr w:type="spellEnd"/>
      <w:r w:rsidRPr="001C58EC">
        <w:rPr>
          <w:sz w:val="22"/>
          <w:szCs w:val="22"/>
        </w:rPr>
        <w:t xml:space="preserve"> </w:t>
      </w:r>
      <w:proofErr w:type="spellStart"/>
      <w:r w:rsidRPr="001C58EC">
        <w:rPr>
          <w:sz w:val="22"/>
          <w:szCs w:val="22"/>
        </w:rPr>
        <w:t>vykdymo</w:t>
      </w:r>
      <w:proofErr w:type="spellEnd"/>
      <w:r w:rsidRPr="001C58EC">
        <w:rPr>
          <w:sz w:val="22"/>
          <w:szCs w:val="22"/>
        </w:rPr>
        <w:t xml:space="preserve"> </w:t>
      </w:r>
      <w:proofErr w:type="spellStart"/>
      <w:r w:rsidRPr="001C58EC">
        <w:rPr>
          <w:sz w:val="22"/>
          <w:szCs w:val="22"/>
        </w:rPr>
        <w:t>sprendžiami</w:t>
      </w:r>
      <w:proofErr w:type="spellEnd"/>
      <w:r w:rsidRPr="001C58EC">
        <w:rPr>
          <w:sz w:val="22"/>
          <w:szCs w:val="22"/>
        </w:rPr>
        <w:t xml:space="preserve"> </w:t>
      </w:r>
      <w:proofErr w:type="spellStart"/>
      <w:r w:rsidRPr="001C58EC">
        <w:rPr>
          <w:sz w:val="22"/>
          <w:szCs w:val="22"/>
        </w:rPr>
        <w:t>Šalių</w:t>
      </w:r>
      <w:proofErr w:type="spellEnd"/>
      <w:r w:rsidRPr="001C58EC">
        <w:rPr>
          <w:sz w:val="22"/>
          <w:szCs w:val="22"/>
        </w:rPr>
        <w:t xml:space="preserve"> </w:t>
      </w:r>
      <w:proofErr w:type="spellStart"/>
      <w:r w:rsidRPr="001C58EC">
        <w:rPr>
          <w:sz w:val="22"/>
          <w:szCs w:val="22"/>
        </w:rPr>
        <w:t>susitarimu</w:t>
      </w:r>
      <w:proofErr w:type="spellEnd"/>
      <w:r w:rsidRPr="001C58EC">
        <w:rPr>
          <w:sz w:val="22"/>
          <w:szCs w:val="22"/>
        </w:rPr>
        <w:t>.</w:t>
      </w:r>
    </w:p>
    <w:p w14:paraId="25922A70" w14:textId="77777777" w:rsidR="006F177B" w:rsidRPr="001C58EC" w:rsidRDefault="006F177B" w:rsidP="006F177B">
      <w:pPr>
        <w:ind w:firstLine="567"/>
        <w:jc w:val="both"/>
        <w:rPr>
          <w:sz w:val="22"/>
          <w:szCs w:val="22"/>
        </w:rPr>
      </w:pPr>
      <w:r w:rsidRPr="001C58EC">
        <w:rPr>
          <w:sz w:val="22"/>
          <w:szCs w:val="22"/>
        </w:rPr>
        <w:t xml:space="preserve">31. </w:t>
      </w:r>
      <w:proofErr w:type="spellStart"/>
      <w:r w:rsidRPr="001C58EC">
        <w:rPr>
          <w:sz w:val="22"/>
          <w:szCs w:val="22"/>
        </w:rPr>
        <w:t>Šalims</w:t>
      </w:r>
      <w:proofErr w:type="spellEnd"/>
      <w:r w:rsidRPr="001C58EC">
        <w:rPr>
          <w:sz w:val="22"/>
          <w:szCs w:val="22"/>
        </w:rPr>
        <w:t xml:space="preserve"> </w:t>
      </w:r>
      <w:proofErr w:type="spellStart"/>
      <w:r w:rsidRPr="001C58EC">
        <w:rPr>
          <w:sz w:val="22"/>
          <w:szCs w:val="22"/>
        </w:rPr>
        <w:t>nesusitarus</w:t>
      </w:r>
      <w:proofErr w:type="spellEnd"/>
      <w:r w:rsidRPr="001C58EC">
        <w:rPr>
          <w:sz w:val="22"/>
          <w:szCs w:val="22"/>
        </w:rPr>
        <w:t xml:space="preserve">, </w:t>
      </w:r>
      <w:proofErr w:type="spellStart"/>
      <w:r w:rsidRPr="001C58EC">
        <w:rPr>
          <w:sz w:val="22"/>
          <w:szCs w:val="22"/>
        </w:rPr>
        <w:t>ginčas</w:t>
      </w:r>
      <w:proofErr w:type="spellEnd"/>
      <w:r w:rsidRPr="001C58EC">
        <w:rPr>
          <w:sz w:val="22"/>
          <w:szCs w:val="22"/>
        </w:rPr>
        <w:t xml:space="preserve"> </w:t>
      </w:r>
      <w:proofErr w:type="spellStart"/>
      <w:r w:rsidRPr="001C58EC">
        <w:rPr>
          <w:sz w:val="22"/>
          <w:szCs w:val="22"/>
        </w:rPr>
        <w:t>nagrinėjamas</w:t>
      </w:r>
      <w:proofErr w:type="spellEnd"/>
      <w:r w:rsidRPr="001C58EC">
        <w:rPr>
          <w:sz w:val="22"/>
          <w:szCs w:val="22"/>
        </w:rPr>
        <w:t xml:space="preserve"> </w:t>
      </w:r>
      <w:proofErr w:type="spellStart"/>
      <w:r w:rsidRPr="001C58EC">
        <w:rPr>
          <w:sz w:val="22"/>
          <w:szCs w:val="22"/>
        </w:rPr>
        <w:t>teisme</w:t>
      </w:r>
      <w:proofErr w:type="spellEnd"/>
      <w:r w:rsidRPr="001C58EC">
        <w:rPr>
          <w:sz w:val="22"/>
          <w:szCs w:val="22"/>
        </w:rPr>
        <w:t xml:space="preserve"> </w:t>
      </w:r>
      <w:proofErr w:type="spellStart"/>
      <w:r w:rsidRPr="001C58EC">
        <w:rPr>
          <w:sz w:val="22"/>
          <w:szCs w:val="22"/>
        </w:rPr>
        <w:t>vadovaujantis</w:t>
      </w:r>
      <w:proofErr w:type="spellEnd"/>
      <w:r w:rsidRPr="001C58EC">
        <w:rPr>
          <w:sz w:val="22"/>
          <w:szCs w:val="22"/>
        </w:rPr>
        <w:t xml:space="preserve"> Lietuvos </w:t>
      </w:r>
      <w:proofErr w:type="spellStart"/>
      <w:r w:rsidRPr="001C58EC">
        <w:rPr>
          <w:sz w:val="22"/>
          <w:szCs w:val="22"/>
        </w:rPr>
        <w:t>Respublikos</w:t>
      </w:r>
      <w:proofErr w:type="spellEnd"/>
      <w:r w:rsidRPr="001C58EC">
        <w:rPr>
          <w:sz w:val="22"/>
          <w:szCs w:val="22"/>
        </w:rPr>
        <w:t xml:space="preserve"> </w:t>
      </w:r>
      <w:proofErr w:type="spellStart"/>
      <w:r w:rsidRPr="001C58EC">
        <w:rPr>
          <w:sz w:val="22"/>
          <w:szCs w:val="22"/>
        </w:rPr>
        <w:t>įstatymais</w:t>
      </w:r>
      <w:proofErr w:type="spellEnd"/>
      <w:r w:rsidRPr="001C58EC">
        <w:rPr>
          <w:sz w:val="22"/>
          <w:szCs w:val="22"/>
        </w:rPr>
        <w:t>.</w:t>
      </w:r>
    </w:p>
    <w:p w14:paraId="7372D670" w14:textId="77777777" w:rsidR="006F177B" w:rsidRPr="001C58EC" w:rsidRDefault="006F177B" w:rsidP="006F177B">
      <w:pPr>
        <w:jc w:val="center"/>
        <w:rPr>
          <w:b/>
          <w:sz w:val="22"/>
          <w:szCs w:val="22"/>
        </w:rPr>
      </w:pPr>
    </w:p>
    <w:p w14:paraId="17997908" w14:textId="77777777" w:rsidR="006F177B" w:rsidRPr="001C58EC" w:rsidRDefault="006F177B" w:rsidP="006F177B">
      <w:pPr>
        <w:jc w:val="center"/>
        <w:rPr>
          <w:b/>
          <w:i/>
          <w:sz w:val="22"/>
          <w:szCs w:val="22"/>
        </w:rPr>
      </w:pPr>
      <w:r w:rsidRPr="001C58EC">
        <w:rPr>
          <w:b/>
          <w:sz w:val="22"/>
          <w:szCs w:val="22"/>
        </w:rPr>
        <w:t xml:space="preserve">VII. NENUGALIMA JĖGA </w:t>
      </w:r>
      <w:r w:rsidRPr="001C58EC">
        <w:rPr>
          <w:b/>
          <w:i/>
          <w:sz w:val="22"/>
          <w:szCs w:val="22"/>
        </w:rPr>
        <w:t>(FORCE MAJEURE)</w:t>
      </w:r>
    </w:p>
    <w:p w14:paraId="75C4E292" w14:textId="77777777" w:rsidR="006F177B" w:rsidRPr="001C58EC" w:rsidRDefault="006F177B" w:rsidP="006F177B">
      <w:pPr>
        <w:jc w:val="center"/>
        <w:rPr>
          <w:b/>
          <w:sz w:val="22"/>
          <w:szCs w:val="22"/>
        </w:rPr>
      </w:pPr>
    </w:p>
    <w:p w14:paraId="1D3503DC" w14:textId="77777777" w:rsidR="006F177B" w:rsidRPr="001C58EC" w:rsidRDefault="006F177B" w:rsidP="006F177B">
      <w:pPr>
        <w:ind w:firstLine="567"/>
        <w:jc w:val="both"/>
        <w:rPr>
          <w:sz w:val="22"/>
          <w:szCs w:val="22"/>
        </w:rPr>
      </w:pPr>
      <w:r w:rsidRPr="001C58EC">
        <w:rPr>
          <w:sz w:val="22"/>
          <w:szCs w:val="22"/>
        </w:rPr>
        <w:t xml:space="preserve">32. </w:t>
      </w:r>
      <w:proofErr w:type="spellStart"/>
      <w:r w:rsidRPr="001C58EC">
        <w:rPr>
          <w:sz w:val="22"/>
          <w:szCs w:val="22"/>
        </w:rPr>
        <w:t>Atsiradus</w:t>
      </w:r>
      <w:proofErr w:type="spellEnd"/>
      <w:r w:rsidRPr="001C58EC">
        <w:rPr>
          <w:sz w:val="22"/>
          <w:szCs w:val="22"/>
        </w:rPr>
        <w:t xml:space="preserve"> </w:t>
      </w:r>
      <w:proofErr w:type="spellStart"/>
      <w:r w:rsidRPr="001C58EC">
        <w:rPr>
          <w:sz w:val="22"/>
          <w:szCs w:val="22"/>
        </w:rPr>
        <w:t>nenugalimos</w:t>
      </w:r>
      <w:proofErr w:type="spellEnd"/>
      <w:r w:rsidRPr="001C58EC">
        <w:rPr>
          <w:sz w:val="22"/>
          <w:szCs w:val="22"/>
        </w:rPr>
        <w:t xml:space="preserve"> </w:t>
      </w:r>
      <w:proofErr w:type="spellStart"/>
      <w:r w:rsidRPr="001C58EC">
        <w:rPr>
          <w:sz w:val="22"/>
          <w:szCs w:val="22"/>
        </w:rPr>
        <w:t>jėgos</w:t>
      </w:r>
      <w:proofErr w:type="spellEnd"/>
      <w:r w:rsidRPr="001C58EC">
        <w:rPr>
          <w:sz w:val="22"/>
          <w:szCs w:val="22"/>
        </w:rPr>
        <w:t xml:space="preserve"> </w:t>
      </w:r>
      <w:proofErr w:type="spellStart"/>
      <w:r w:rsidRPr="001C58EC">
        <w:rPr>
          <w:sz w:val="22"/>
          <w:szCs w:val="22"/>
        </w:rPr>
        <w:t>aplinkybėms</w:t>
      </w:r>
      <w:proofErr w:type="spellEnd"/>
      <w:r w:rsidRPr="001C58EC">
        <w:rPr>
          <w:sz w:val="22"/>
          <w:szCs w:val="22"/>
        </w:rPr>
        <w:t xml:space="preserve">, </w:t>
      </w:r>
      <w:proofErr w:type="spellStart"/>
      <w:r w:rsidRPr="001C58EC">
        <w:rPr>
          <w:sz w:val="22"/>
          <w:szCs w:val="22"/>
        </w:rPr>
        <w:t>Šalys</w:t>
      </w:r>
      <w:proofErr w:type="spellEnd"/>
      <w:r w:rsidRPr="001C58EC">
        <w:rPr>
          <w:sz w:val="22"/>
          <w:szCs w:val="22"/>
        </w:rPr>
        <w:t xml:space="preserve"> </w:t>
      </w:r>
      <w:proofErr w:type="spellStart"/>
      <w:r w:rsidRPr="001C58EC">
        <w:rPr>
          <w:sz w:val="22"/>
          <w:szCs w:val="22"/>
        </w:rPr>
        <w:t>vadovaujasi</w:t>
      </w:r>
      <w:proofErr w:type="spellEnd"/>
      <w:r w:rsidRPr="001C58EC">
        <w:rPr>
          <w:sz w:val="22"/>
          <w:szCs w:val="22"/>
        </w:rPr>
        <w:t xml:space="preserve"> Lietuvos </w:t>
      </w:r>
      <w:proofErr w:type="spellStart"/>
      <w:r w:rsidRPr="001C58EC">
        <w:rPr>
          <w:sz w:val="22"/>
          <w:szCs w:val="22"/>
        </w:rPr>
        <w:t>Respublikos</w:t>
      </w:r>
      <w:proofErr w:type="spellEnd"/>
      <w:r w:rsidRPr="001C58EC">
        <w:rPr>
          <w:sz w:val="22"/>
          <w:szCs w:val="22"/>
        </w:rPr>
        <w:t xml:space="preserve"> </w:t>
      </w:r>
      <w:proofErr w:type="spellStart"/>
      <w:r w:rsidRPr="001C58EC">
        <w:rPr>
          <w:sz w:val="22"/>
          <w:szCs w:val="22"/>
        </w:rPr>
        <w:t>civiliniu</w:t>
      </w:r>
      <w:proofErr w:type="spellEnd"/>
      <w:r w:rsidRPr="001C58EC">
        <w:rPr>
          <w:sz w:val="22"/>
          <w:szCs w:val="22"/>
        </w:rPr>
        <w:t xml:space="preserve"> </w:t>
      </w:r>
      <w:proofErr w:type="spellStart"/>
      <w:r w:rsidRPr="001C58EC">
        <w:rPr>
          <w:sz w:val="22"/>
          <w:szCs w:val="22"/>
        </w:rPr>
        <w:t>kodeksu</w:t>
      </w:r>
      <w:proofErr w:type="spellEnd"/>
      <w:r w:rsidRPr="001C58EC">
        <w:rPr>
          <w:sz w:val="22"/>
          <w:szCs w:val="22"/>
        </w:rPr>
        <w:t xml:space="preserve"> </w:t>
      </w:r>
      <w:proofErr w:type="spellStart"/>
      <w:r w:rsidRPr="001C58EC">
        <w:rPr>
          <w:sz w:val="22"/>
          <w:szCs w:val="22"/>
        </w:rPr>
        <w:t>bei</w:t>
      </w:r>
      <w:proofErr w:type="spellEnd"/>
      <w:r w:rsidRPr="001C58EC">
        <w:rPr>
          <w:sz w:val="22"/>
          <w:szCs w:val="22"/>
        </w:rPr>
        <w:t xml:space="preserve"> </w:t>
      </w:r>
      <w:proofErr w:type="spellStart"/>
      <w:r w:rsidRPr="001C58EC">
        <w:rPr>
          <w:sz w:val="22"/>
          <w:szCs w:val="22"/>
        </w:rPr>
        <w:t>Atleidimo</w:t>
      </w:r>
      <w:proofErr w:type="spellEnd"/>
      <w:r w:rsidRPr="001C58EC">
        <w:rPr>
          <w:sz w:val="22"/>
          <w:szCs w:val="22"/>
        </w:rPr>
        <w:t xml:space="preserve"> </w:t>
      </w:r>
      <w:proofErr w:type="spellStart"/>
      <w:r w:rsidRPr="001C58EC">
        <w:rPr>
          <w:sz w:val="22"/>
          <w:szCs w:val="22"/>
        </w:rPr>
        <w:t>nuo</w:t>
      </w:r>
      <w:proofErr w:type="spellEnd"/>
      <w:r w:rsidRPr="001C58EC">
        <w:rPr>
          <w:sz w:val="22"/>
          <w:szCs w:val="22"/>
        </w:rPr>
        <w:t xml:space="preserve"> </w:t>
      </w:r>
      <w:proofErr w:type="spellStart"/>
      <w:r w:rsidRPr="001C58EC">
        <w:rPr>
          <w:sz w:val="22"/>
          <w:szCs w:val="22"/>
        </w:rPr>
        <w:t>atsakomybės</w:t>
      </w:r>
      <w:proofErr w:type="spellEnd"/>
      <w:r w:rsidRPr="001C58EC">
        <w:rPr>
          <w:sz w:val="22"/>
          <w:szCs w:val="22"/>
        </w:rPr>
        <w:t xml:space="preserve"> </w:t>
      </w:r>
      <w:proofErr w:type="spellStart"/>
      <w:r w:rsidRPr="001C58EC">
        <w:rPr>
          <w:sz w:val="22"/>
          <w:szCs w:val="22"/>
        </w:rPr>
        <w:t>esant</w:t>
      </w:r>
      <w:proofErr w:type="spellEnd"/>
      <w:r w:rsidRPr="001C58EC">
        <w:rPr>
          <w:sz w:val="22"/>
          <w:szCs w:val="22"/>
        </w:rPr>
        <w:t xml:space="preserve"> </w:t>
      </w:r>
      <w:proofErr w:type="spellStart"/>
      <w:r w:rsidRPr="001C58EC">
        <w:rPr>
          <w:sz w:val="22"/>
          <w:szCs w:val="22"/>
        </w:rPr>
        <w:t>nenugalimos</w:t>
      </w:r>
      <w:proofErr w:type="spellEnd"/>
      <w:r w:rsidRPr="001C58EC">
        <w:rPr>
          <w:sz w:val="22"/>
          <w:szCs w:val="22"/>
        </w:rPr>
        <w:t xml:space="preserve"> </w:t>
      </w:r>
      <w:proofErr w:type="spellStart"/>
      <w:r w:rsidRPr="001C58EC">
        <w:rPr>
          <w:sz w:val="22"/>
          <w:szCs w:val="22"/>
        </w:rPr>
        <w:t>jėgos</w:t>
      </w:r>
      <w:proofErr w:type="spellEnd"/>
      <w:r w:rsidRPr="001C58EC">
        <w:rPr>
          <w:sz w:val="22"/>
          <w:szCs w:val="22"/>
        </w:rPr>
        <w:t xml:space="preserve"> (force majeure) </w:t>
      </w:r>
      <w:proofErr w:type="spellStart"/>
      <w:r w:rsidRPr="001C58EC">
        <w:rPr>
          <w:sz w:val="22"/>
          <w:szCs w:val="22"/>
        </w:rPr>
        <w:t>aplinkybėms</w:t>
      </w:r>
      <w:proofErr w:type="spellEnd"/>
      <w:r w:rsidRPr="001C58EC">
        <w:rPr>
          <w:sz w:val="22"/>
          <w:szCs w:val="22"/>
        </w:rPr>
        <w:t xml:space="preserve"> </w:t>
      </w:r>
      <w:proofErr w:type="spellStart"/>
      <w:r w:rsidRPr="001C58EC">
        <w:rPr>
          <w:sz w:val="22"/>
          <w:szCs w:val="22"/>
        </w:rPr>
        <w:t>taisyklėmis</w:t>
      </w:r>
      <w:proofErr w:type="spellEnd"/>
      <w:r w:rsidRPr="001C58EC">
        <w:rPr>
          <w:sz w:val="22"/>
          <w:szCs w:val="22"/>
        </w:rPr>
        <w:t xml:space="preserve">, </w:t>
      </w:r>
      <w:proofErr w:type="spellStart"/>
      <w:r w:rsidRPr="001C58EC">
        <w:rPr>
          <w:sz w:val="22"/>
          <w:szCs w:val="22"/>
        </w:rPr>
        <w:t>patvirtintomis</w:t>
      </w:r>
      <w:proofErr w:type="spellEnd"/>
      <w:r w:rsidRPr="001C58EC">
        <w:rPr>
          <w:sz w:val="22"/>
          <w:szCs w:val="22"/>
        </w:rPr>
        <w:t xml:space="preserve"> Lietuvos </w:t>
      </w:r>
      <w:proofErr w:type="spellStart"/>
      <w:r w:rsidRPr="001C58EC">
        <w:rPr>
          <w:sz w:val="22"/>
          <w:szCs w:val="22"/>
        </w:rPr>
        <w:t>Respublikos</w:t>
      </w:r>
      <w:proofErr w:type="spellEnd"/>
      <w:r w:rsidRPr="001C58EC">
        <w:rPr>
          <w:sz w:val="22"/>
          <w:szCs w:val="22"/>
        </w:rPr>
        <w:t xml:space="preserve"> </w:t>
      </w:r>
      <w:proofErr w:type="spellStart"/>
      <w:r w:rsidRPr="001C58EC">
        <w:rPr>
          <w:sz w:val="22"/>
          <w:szCs w:val="22"/>
        </w:rPr>
        <w:t>Vyriausybės</w:t>
      </w:r>
      <w:proofErr w:type="spellEnd"/>
      <w:r w:rsidRPr="001C58EC">
        <w:rPr>
          <w:sz w:val="22"/>
          <w:szCs w:val="22"/>
        </w:rPr>
        <w:t xml:space="preserve"> 1996 m. </w:t>
      </w:r>
      <w:proofErr w:type="spellStart"/>
      <w:r w:rsidRPr="001C58EC">
        <w:rPr>
          <w:sz w:val="22"/>
          <w:szCs w:val="22"/>
        </w:rPr>
        <w:t>liepos</w:t>
      </w:r>
      <w:proofErr w:type="spellEnd"/>
      <w:r w:rsidRPr="001C58EC">
        <w:rPr>
          <w:sz w:val="22"/>
          <w:szCs w:val="22"/>
        </w:rPr>
        <w:t xml:space="preserve"> 15 d. </w:t>
      </w:r>
      <w:proofErr w:type="spellStart"/>
      <w:r w:rsidRPr="001C58EC">
        <w:rPr>
          <w:sz w:val="22"/>
          <w:szCs w:val="22"/>
        </w:rPr>
        <w:t>nutarimu</w:t>
      </w:r>
      <w:proofErr w:type="spellEnd"/>
      <w:r w:rsidRPr="001C58EC">
        <w:rPr>
          <w:sz w:val="22"/>
          <w:szCs w:val="22"/>
        </w:rPr>
        <w:t xml:space="preserve"> Nr. 840, </w:t>
      </w:r>
      <w:proofErr w:type="spellStart"/>
      <w:r w:rsidRPr="001C58EC">
        <w:rPr>
          <w:sz w:val="22"/>
          <w:szCs w:val="22"/>
        </w:rPr>
        <w:t>ir</w:t>
      </w:r>
      <w:proofErr w:type="spellEnd"/>
      <w:r w:rsidRPr="001C58EC">
        <w:rPr>
          <w:sz w:val="22"/>
          <w:szCs w:val="22"/>
        </w:rPr>
        <w:t xml:space="preserve"> </w:t>
      </w:r>
      <w:proofErr w:type="spellStart"/>
      <w:r w:rsidRPr="001C58EC">
        <w:rPr>
          <w:sz w:val="22"/>
          <w:szCs w:val="22"/>
        </w:rPr>
        <w:t>atleidžiamos</w:t>
      </w:r>
      <w:proofErr w:type="spellEnd"/>
      <w:r w:rsidRPr="001C58EC">
        <w:rPr>
          <w:sz w:val="22"/>
          <w:szCs w:val="22"/>
        </w:rPr>
        <w:t xml:space="preserve"> </w:t>
      </w:r>
      <w:proofErr w:type="spellStart"/>
      <w:r w:rsidRPr="001C58EC">
        <w:rPr>
          <w:sz w:val="22"/>
          <w:szCs w:val="22"/>
        </w:rPr>
        <w:t>nuo</w:t>
      </w:r>
      <w:proofErr w:type="spellEnd"/>
      <w:r w:rsidRPr="001C58EC">
        <w:rPr>
          <w:sz w:val="22"/>
          <w:szCs w:val="22"/>
        </w:rPr>
        <w:t xml:space="preserve"> </w:t>
      </w:r>
      <w:proofErr w:type="spellStart"/>
      <w:r w:rsidRPr="001C58EC">
        <w:rPr>
          <w:sz w:val="22"/>
          <w:szCs w:val="22"/>
        </w:rPr>
        <w:t>atsakomybės</w:t>
      </w:r>
      <w:proofErr w:type="spellEnd"/>
      <w:r w:rsidRPr="001C58EC">
        <w:rPr>
          <w:sz w:val="22"/>
          <w:szCs w:val="22"/>
        </w:rPr>
        <w:t xml:space="preserve"> </w:t>
      </w:r>
      <w:proofErr w:type="spellStart"/>
      <w:r w:rsidRPr="001C58EC">
        <w:rPr>
          <w:sz w:val="22"/>
          <w:szCs w:val="22"/>
        </w:rPr>
        <w:t>dėl</w:t>
      </w:r>
      <w:proofErr w:type="spellEnd"/>
      <w:r w:rsidRPr="001C58EC">
        <w:rPr>
          <w:sz w:val="22"/>
          <w:szCs w:val="22"/>
        </w:rPr>
        <w:t xml:space="preserve"> </w:t>
      </w:r>
      <w:proofErr w:type="spellStart"/>
      <w:r w:rsidRPr="001C58EC">
        <w:rPr>
          <w:sz w:val="22"/>
          <w:szCs w:val="22"/>
        </w:rPr>
        <w:t>sutartinių</w:t>
      </w:r>
      <w:proofErr w:type="spellEnd"/>
      <w:r w:rsidRPr="001C58EC">
        <w:rPr>
          <w:sz w:val="22"/>
          <w:szCs w:val="22"/>
        </w:rPr>
        <w:t xml:space="preserve"> </w:t>
      </w:r>
      <w:proofErr w:type="spellStart"/>
      <w:r w:rsidRPr="001C58EC">
        <w:rPr>
          <w:sz w:val="22"/>
          <w:szCs w:val="22"/>
        </w:rPr>
        <w:t>įsipareigojimų</w:t>
      </w:r>
      <w:proofErr w:type="spellEnd"/>
      <w:r w:rsidRPr="001C58EC">
        <w:rPr>
          <w:sz w:val="22"/>
          <w:szCs w:val="22"/>
        </w:rPr>
        <w:t xml:space="preserve"> </w:t>
      </w:r>
      <w:proofErr w:type="spellStart"/>
      <w:r w:rsidRPr="001C58EC">
        <w:rPr>
          <w:sz w:val="22"/>
          <w:szCs w:val="22"/>
        </w:rPr>
        <w:t>nevykdymo</w:t>
      </w:r>
      <w:proofErr w:type="spellEnd"/>
      <w:r w:rsidRPr="001C58EC">
        <w:rPr>
          <w:sz w:val="22"/>
          <w:szCs w:val="22"/>
        </w:rPr>
        <w:t xml:space="preserve"> </w:t>
      </w:r>
      <w:proofErr w:type="spellStart"/>
      <w:r w:rsidRPr="001C58EC">
        <w:rPr>
          <w:sz w:val="22"/>
          <w:szCs w:val="22"/>
        </w:rPr>
        <w:t>ar</w:t>
      </w:r>
      <w:proofErr w:type="spellEnd"/>
      <w:r w:rsidRPr="001C58EC">
        <w:rPr>
          <w:sz w:val="22"/>
          <w:szCs w:val="22"/>
        </w:rPr>
        <w:t xml:space="preserve"> </w:t>
      </w:r>
      <w:proofErr w:type="spellStart"/>
      <w:r w:rsidRPr="001C58EC">
        <w:rPr>
          <w:sz w:val="22"/>
          <w:szCs w:val="22"/>
        </w:rPr>
        <w:t>netinkamo</w:t>
      </w:r>
      <w:proofErr w:type="spellEnd"/>
      <w:r w:rsidRPr="001C58EC">
        <w:rPr>
          <w:sz w:val="22"/>
          <w:szCs w:val="22"/>
        </w:rPr>
        <w:t xml:space="preserve"> </w:t>
      </w:r>
      <w:proofErr w:type="spellStart"/>
      <w:r w:rsidRPr="001C58EC">
        <w:rPr>
          <w:sz w:val="22"/>
          <w:szCs w:val="22"/>
        </w:rPr>
        <w:t>vykdymo</w:t>
      </w:r>
      <w:proofErr w:type="spellEnd"/>
      <w:r w:rsidRPr="001C58EC">
        <w:rPr>
          <w:sz w:val="22"/>
          <w:szCs w:val="22"/>
        </w:rPr>
        <w:t xml:space="preserve"> </w:t>
      </w:r>
      <w:proofErr w:type="spellStart"/>
      <w:r w:rsidRPr="001C58EC">
        <w:rPr>
          <w:sz w:val="22"/>
          <w:szCs w:val="22"/>
        </w:rPr>
        <w:t>nenugalimos</w:t>
      </w:r>
      <w:proofErr w:type="spellEnd"/>
      <w:r w:rsidRPr="001C58EC">
        <w:rPr>
          <w:sz w:val="22"/>
          <w:szCs w:val="22"/>
        </w:rPr>
        <w:t xml:space="preserve"> </w:t>
      </w:r>
      <w:proofErr w:type="spellStart"/>
      <w:r w:rsidRPr="001C58EC">
        <w:rPr>
          <w:sz w:val="22"/>
          <w:szCs w:val="22"/>
        </w:rPr>
        <w:t>jėgos</w:t>
      </w:r>
      <w:proofErr w:type="spellEnd"/>
      <w:r w:rsidRPr="001C58EC">
        <w:rPr>
          <w:sz w:val="22"/>
          <w:szCs w:val="22"/>
        </w:rPr>
        <w:t xml:space="preserve"> (force majeure) </w:t>
      </w:r>
      <w:proofErr w:type="spellStart"/>
      <w:r w:rsidRPr="001C58EC">
        <w:rPr>
          <w:sz w:val="22"/>
          <w:szCs w:val="22"/>
        </w:rPr>
        <w:t>aplinkybių</w:t>
      </w:r>
      <w:proofErr w:type="spellEnd"/>
      <w:r w:rsidRPr="001C58EC">
        <w:rPr>
          <w:sz w:val="22"/>
          <w:szCs w:val="22"/>
        </w:rPr>
        <w:t xml:space="preserve"> </w:t>
      </w:r>
      <w:proofErr w:type="spellStart"/>
      <w:r w:rsidRPr="001C58EC">
        <w:rPr>
          <w:sz w:val="22"/>
          <w:szCs w:val="22"/>
        </w:rPr>
        <w:t>buvimo</w:t>
      </w:r>
      <w:proofErr w:type="spellEnd"/>
      <w:r w:rsidRPr="001C58EC">
        <w:rPr>
          <w:sz w:val="22"/>
          <w:szCs w:val="22"/>
        </w:rPr>
        <w:t xml:space="preserve"> </w:t>
      </w:r>
      <w:proofErr w:type="spellStart"/>
      <w:r w:rsidRPr="001C58EC">
        <w:rPr>
          <w:sz w:val="22"/>
          <w:szCs w:val="22"/>
        </w:rPr>
        <w:t>laikotarpiu</w:t>
      </w:r>
      <w:proofErr w:type="spellEnd"/>
      <w:r w:rsidRPr="001C58EC">
        <w:rPr>
          <w:sz w:val="22"/>
          <w:szCs w:val="22"/>
        </w:rPr>
        <w:t>.</w:t>
      </w:r>
    </w:p>
    <w:p w14:paraId="15E1DC7A" w14:textId="77777777" w:rsidR="006F177B" w:rsidRPr="001C58EC" w:rsidRDefault="006F177B" w:rsidP="006F177B">
      <w:pPr>
        <w:ind w:firstLine="567"/>
        <w:jc w:val="both"/>
        <w:rPr>
          <w:rFonts w:eastAsia="Calibri"/>
          <w:sz w:val="22"/>
          <w:szCs w:val="22"/>
        </w:rPr>
      </w:pPr>
      <w:r w:rsidRPr="001C58EC">
        <w:rPr>
          <w:sz w:val="22"/>
          <w:szCs w:val="22"/>
        </w:rPr>
        <w:t xml:space="preserve">33. </w:t>
      </w:r>
      <w:r w:rsidRPr="001C58EC">
        <w:rPr>
          <w:rFonts w:eastAsia="Calibri"/>
          <w:sz w:val="22"/>
          <w:szCs w:val="22"/>
        </w:rPr>
        <w:t xml:space="preserve">Šalis, </w:t>
      </w:r>
      <w:proofErr w:type="spellStart"/>
      <w:r w:rsidRPr="001C58EC">
        <w:rPr>
          <w:rFonts w:eastAsia="Calibri"/>
          <w:sz w:val="22"/>
          <w:szCs w:val="22"/>
        </w:rPr>
        <w:t>kuri</w:t>
      </w:r>
      <w:proofErr w:type="spellEnd"/>
      <w:r w:rsidRPr="001C58EC">
        <w:rPr>
          <w:rFonts w:eastAsia="Calibri"/>
          <w:sz w:val="22"/>
          <w:szCs w:val="22"/>
        </w:rPr>
        <w:t xml:space="preserve"> </w:t>
      </w:r>
      <w:proofErr w:type="spellStart"/>
      <w:r w:rsidRPr="001C58EC">
        <w:rPr>
          <w:rFonts w:eastAsia="Calibri"/>
          <w:sz w:val="22"/>
          <w:szCs w:val="22"/>
        </w:rPr>
        <w:t>dėl</w:t>
      </w:r>
      <w:proofErr w:type="spellEnd"/>
      <w:r w:rsidRPr="001C58EC">
        <w:rPr>
          <w:rFonts w:eastAsia="Calibri"/>
          <w:sz w:val="22"/>
          <w:szCs w:val="22"/>
        </w:rPr>
        <w:t xml:space="preserve"> </w:t>
      </w:r>
      <w:proofErr w:type="spellStart"/>
      <w:r w:rsidRPr="001C58EC">
        <w:rPr>
          <w:sz w:val="22"/>
          <w:szCs w:val="22"/>
        </w:rPr>
        <w:t>nenugalimos</w:t>
      </w:r>
      <w:proofErr w:type="spellEnd"/>
      <w:r w:rsidRPr="001C58EC">
        <w:rPr>
          <w:sz w:val="22"/>
          <w:szCs w:val="22"/>
        </w:rPr>
        <w:t xml:space="preserve"> </w:t>
      </w:r>
      <w:proofErr w:type="spellStart"/>
      <w:r w:rsidRPr="001C58EC">
        <w:rPr>
          <w:sz w:val="22"/>
          <w:szCs w:val="22"/>
        </w:rPr>
        <w:t>jėgos</w:t>
      </w:r>
      <w:proofErr w:type="spellEnd"/>
      <w:r w:rsidRPr="001C58EC">
        <w:rPr>
          <w:sz w:val="22"/>
          <w:szCs w:val="22"/>
        </w:rPr>
        <w:t xml:space="preserve"> (force majeure) </w:t>
      </w:r>
      <w:proofErr w:type="spellStart"/>
      <w:r w:rsidRPr="001C58EC">
        <w:rPr>
          <w:rFonts w:eastAsia="Calibri"/>
          <w:sz w:val="22"/>
          <w:szCs w:val="22"/>
        </w:rPr>
        <w:t>aplinkybių</w:t>
      </w:r>
      <w:proofErr w:type="spellEnd"/>
      <w:r w:rsidRPr="001C58EC">
        <w:rPr>
          <w:rFonts w:eastAsia="Calibri"/>
          <w:sz w:val="22"/>
          <w:szCs w:val="22"/>
        </w:rPr>
        <w:t xml:space="preserve"> </w:t>
      </w:r>
      <w:proofErr w:type="spellStart"/>
      <w:r w:rsidRPr="001C58EC">
        <w:rPr>
          <w:rFonts w:eastAsia="Calibri"/>
          <w:sz w:val="22"/>
          <w:szCs w:val="22"/>
        </w:rPr>
        <w:t>negali</w:t>
      </w:r>
      <w:proofErr w:type="spellEnd"/>
      <w:r w:rsidRPr="001C58EC">
        <w:rPr>
          <w:rFonts w:eastAsia="Calibri"/>
          <w:sz w:val="22"/>
          <w:szCs w:val="22"/>
        </w:rPr>
        <w:t xml:space="preserve"> </w:t>
      </w:r>
      <w:proofErr w:type="spellStart"/>
      <w:r w:rsidRPr="001C58EC">
        <w:rPr>
          <w:rFonts w:eastAsia="Calibri"/>
          <w:sz w:val="22"/>
          <w:szCs w:val="22"/>
        </w:rPr>
        <w:t>vykdyti</w:t>
      </w:r>
      <w:proofErr w:type="spellEnd"/>
      <w:r w:rsidRPr="001C58EC">
        <w:rPr>
          <w:rFonts w:eastAsia="Calibri"/>
          <w:sz w:val="22"/>
          <w:szCs w:val="22"/>
        </w:rPr>
        <w:t xml:space="preserve"> </w:t>
      </w:r>
      <w:proofErr w:type="spellStart"/>
      <w:r w:rsidRPr="001C58EC">
        <w:rPr>
          <w:rFonts w:eastAsia="Calibri"/>
          <w:sz w:val="22"/>
          <w:szCs w:val="22"/>
        </w:rPr>
        <w:t>pagal</w:t>
      </w:r>
      <w:proofErr w:type="spellEnd"/>
      <w:r w:rsidRPr="001C58EC">
        <w:rPr>
          <w:rFonts w:eastAsia="Calibri"/>
          <w:sz w:val="22"/>
          <w:szCs w:val="22"/>
        </w:rPr>
        <w:t xml:space="preserve"> </w:t>
      </w:r>
      <w:proofErr w:type="spellStart"/>
      <w:r w:rsidRPr="001C58EC">
        <w:rPr>
          <w:rFonts w:eastAsia="Calibri"/>
          <w:sz w:val="22"/>
          <w:szCs w:val="22"/>
        </w:rPr>
        <w:t>šią</w:t>
      </w:r>
      <w:proofErr w:type="spellEnd"/>
      <w:r w:rsidRPr="001C58EC">
        <w:rPr>
          <w:rFonts w:eastAsia="Calibri"/>
          <w:sz w:val="22"/>
          <w:szCs w:val="22"/>
        </w:rPr>
        <w:t xml:space="preserve"> </w:t>
      </w:r>
      <w:proofErr w:type="spellStart"/>
      <w:r w:rsidRPr="001C58EC">
        <w:rPr>
          <w:rFonts w:eastAsia="Calibri"/>
          <w:sz w:val="22"/>
          <w:szCs w:val="22"/>
        </w:rPr>
        <w:t>Sutartį</w:t>
      </w:r>
      <w:proofErr w:type="spellEnd"/>
      <w:r w:rsidRPr="001C58EC">
        <w:rPr>
          <w:rFonts w:eastAsia="Calibri"/>
          <w:sz w:val="22"/>
          <w:szCs w:val="22"/>
        </w:rPr>
        <w:t xml:space="preserve"> </w:t>
      </w:r>
      <w:proofErr w:type="spellStart"/>
      <w:r w:rsidRPr="001C58EC">
        <w:rPr>
          <w:rFonts w:eastAsia="Calibri"/>
          <w:sz w:val="22"/>
          <w:szCs w:val="22"/>
        </w:rPr>
        <w:t>prisiimtų</w:t>
      </w:r>
      <w:proofErr w:type="spellEnd"/>
      <w:r w:rsidRPr="001C58EC">
        <w:rPr>
          <w:rFonts w:eastAsia="Calibri"/>
          <w:sz w:val="22"/>
          <w:szCs w:val="22"/>
        </w:rPr>
        <w:t xml:space="preserve"> </w:t>
      </w:r>
      <w:proofErr w:type="spellStart"/>
      <w:r w:rsidRPr="001C58EC">
        <w:rPr>
          <w:rFonts w:eastAsia="Calibri"/>
          <w:sz w:val="22"/>
          <w:szCs w:val="22"/>
        </w:rPr>
        <w:t>įsipareigojimų</w:t>
      </w:r>
      <w:proofErr w:type="spellEnd"/>
      <w:r w:rsidRPr="001C58EC">
        <w:rPr>
          <w:rFonts w:eastAsia="Calibri"/>
          <w:sz w:val="22"/>
          <w:szCs w:val="22"/>
        </w:rPr>
        <w:t xml:space="preserve">, </w:t>
      </w:r>
      <w:proofErr w:type="spellStart"/>
      <w:r w:rsidRPr="001C58EC">
        <w:rPr>
          <w:rFonts w:eastAsia="Calibri"/>
          <w:sz w:val="22"/>
          <w:szCs w:val="22"/>
        </w:rPr>
        <w:t>privalo</w:t>
      </w:r>
      <w:proofErr w:type="spellEnd"/>
      <w:r w:rsidRPr="001C58EC">
        <w:rPr>
          <w:rFonts w:eastAsia="Calibri"/>
          <w:sz w:val="22"/>
          <w:szCs w:val="22"/>
        </w:rPr>
        <w:t xml:space="preserve"> </w:t>
      </w:r>
      <w:proofErr w:type="spellStart"/>
      <w:r w:rsidRPr="001C58EC">
        <w:rPr>
          <w:rFonts w:eastAsia="Calibri"/>
          <w:sz w:val="22"/>
          <w:szCs w:val="22"/>
        </w:rPr>
        <w:t>nedelsdama</w:t>
      </w:r>
      <w:proofErr w:type="spellEnd"/>
      <w:r w:rsidRPr="001C58EC">
        <w:rPr>
          <w:rFonts w:eastAsia="Calibri"/>
          <w:sz w:val="22"/>
          <w:szCs w:val="22"/>
        </w:rPr>
        <w:t xml:space="preserve"> </w:t>
      </w:r>
      <w:proofErr w:type="spellStart"/>
      <w:r w:rsidRPr="001C58EC">
        <w:rPr>
          <w:rFonts w:eastAsia="Calibri"/>
          <w:sz w:val="22"/>
          <w:szCs w:val="22"/>
        </w:rPr>
        <w:t>apie</w:t>
      </w:r>
      <w:proofErr w:type="spellEnd"/>
      <w:r w:rsidRPr="001C58EC">
        <w:rPr>
          <w:rFonts w:eastAsia="Calibri"/>
          <w:sz w:val="22"/>
          <w:szCs w:val="22"/>
        </w:rPr>
        <w:t xml:space="preserve"> tai </w:t>
      </w:r>
      <w:proofErr w:type="spellStart"/>
      <w:r w:rsidRPr="001C58EC">
        <w:rPr>
          <w:rFonts w:eastAsia="Calibri"/>
          <w:sz w:val="22"/>
          <w:szCs w:val="22"/>
        </w:rPr>
        <w:t>raštu</w:t>
      </w:r>
      <w:proofErr w:type="spellEnd"/>
      <w:r w:rsidRPr="001C58EC">
        <w:rPr>
          <w:rFonts w:eastAsia="Calibri"/>
          <w:sz w:val="22"/>
          <w:szCs w:val="22"/>
        </w:rPr>
        <w:t xml:space="preserve"> </w:t>
      </w:r>
      <w:proofErr w:type="spellStart"/>
      <w:r w:rsidRPr="001C58EC">
        <w:rPr>
          <w:rFonts w:eastAsia="Calibri"/>
          <w:sz w:val="22"/>
          <w:szCs w:val="22"/>
        </w:rPr>
        <w:t>pranešti</w:t>
      </w:r>
      <w:proofErr w:type="spellEnd"/>
      <w:r w:rsidRPr="001C58EC">
        <w:rPr>
          <w:rFonts w:eastAsia="Calibri"/>
          <w:sz w:val="22"/>
          <w:szCs w:val="22"/>
        </w:rPr>
        <w:t xml:space="preserve"> </w:t>
      </w:r>
      <w:proofErr w:type="spellStart"/>
      <w:r w:rsidRPr="001C58EC">
        <w:rPr>
          <w:rFonts w:eastAsia="Calibri"/>
          <w:sz w:val="22"/>
          <w:szCs w:val="22"/>
        </w:rPr>
        <w:t>kitai</w:t>
      </w:r>
      <w:proofErr w:type="spellEnd"/>
      <w:r w:rsidRPr="001C58EC">
        <w:rPr>
          <w:rFonts w:eastAsia="Calibri"/>
          <w:sz w:val="22"/>
          <w:szCs w:val="22"/>
        </w:rPr>
        <w:t xml:space="preserve"> </w:t>
      </w:r>
      <w:proofErr w:type="spellStart"/>
      <w:r w:rsidRPr="001C58EC">
        <w:rPr>
          <w:rFonts w:eastAsia="Calibri"/>
          <w:sz w:val="22"/>
          <w:szCs w:val="22"/>
        </w:rPr>
        <w:t>Šaliai</w:t>
      </w:r>
      <w:proofErr w:type="spellEnd"/>
      <w:r w:rsidRPr="001C58EC">
        <w:rPr>
          <w:rFonts w:eastAsia="Calibri"/>
          <w:sz w:val="22"/>
          <w:szCs w:val="22"/>
        </w:rPr>
        <w:t xml:space="preserve">, </w:t>
      </w:r>
      <w:proofErr w:type="spellStart"/>
      <w:r w:rsidRPr="001C58EC">
        <w:rPr>
          <w:rFonts w:eastAsia="Calibri"/>
          <w:sz w:val="22"/>
          <w:szCs w:val="22"/>
        </w:rPr>
        <w:t>nurodydama</w:t>
      </w:r>
      <w:proofErr w:type="spellEnd"/>
      <w:r w:rsidRPr="001C58EC">
        <w:rPr>
          <w:rFonts w:eastAsia="Calibri"/>
          <w:sz w:val="22"/>
          <w:szCs w:val="22"/>
        </w:rPr>
        <w:t xml:space="preserve"> </w:t>
      </w:r>
      <w:proofErr w:type="spellStart"/>
      <w:r w:rsidRPr="001C58EC">
        <w:rPr>
          <w:rFonts w:eastAsia="Calibri"/>
          <w:sz w:val="22"/>
          <w:szCs w:val="22"/>
        </w:rPr>
        <w:t>aplinkybes</w:t>
      </w:r>
      <w:proofErr w:type="spellEnd"/>
      <w:r w:rsidRPr="001C58EC">
        <w:rPr>
          <w:rFonts w:eastAsia="Calibri"/>
          <w:sz w:val="22"/>
          <w:szCs w:val="22"/>
        </w:rPr>
        <w:t xml:space="preserve">, </w:t>
      </w:r>
      <w:proofErr w:type="spellStart"/>
      <w:r w:rsidRPr="001C58EC">
        <w:rPr>
          <w:rFonts w:eastAsia="Calibri"/>
          <w:sz w:val="22"/>
          <w:szCs w:val="22"/>
        </w:rPr>
        <w:t>kurios</w:t>
      </w:r>
      <w:proofErr w:type="spellEnd"/>
      <w:r w:rsidRPr="001C58EC">
        <w:rPr>
          <w:rFonts w:eastAsia="Calibri"/>
          <w:sz w:val="22"/>
          <w:szCs w:val="22"/>
        </w:rPr>
        <w:t xml:space="preserve"> </w:t>
      </w:r>
      <w:proofErr w:type="spellStart"/>
      <w:r w:rsidRPr="001C58EC">
        <w:rPr>
          <w:rFonts w:eastAsia="Calibri"/>
          <w:sz w:val="22"/>
          <w:szCs w:val="22"/>
        </w:rPr>
        <w:t>trukdo</w:t>
      </w:r>
      <w:proofErr w:type="spellEnd"/>
      <w:r w:rsidRPr="001C58EC">
        <w:rPr>
          <w:rFonts w:eastAsia="Calibri"/>
          <w:sz w:val="22"/>
          <w:szCs w:val="22"/>
        </w:rPr>
        <w:t xml:space="preserve"> jai </w:t>
      </w:r>
      <w:proofErr w:type="spellStart"/>
      <w:r w:rsidRPr="001C58EC">
        <w:rPr>
          <w:rFonts w:eastAsia="Calibri"/>
          <w:sz w:val="22"/>
          <w:szCs w:val="22"/>
        </w:rPr>
        <w:t>vykdyti</w:t>
      </w:r>
      <w:proofErr w:type="spellEnd"/>
      <w:r w:rsidRPr="001C58EC">
        <w:rPr>
          <w:rFonts w:eastAsia="Calibri"/>
          <w:sz w:val="22"/>
          <w:szCs w:val="22"/>
        </w:rPr>
        <w:t xml:space="preserve"> </w:t>
      </w:r>
      <w:proofErr w:type="spellStart"/>
      <w:r w:rsidRPr="001C58EC">
        <w:rPr>
          <w:rFonts w:eastAsia="Calibri"/>
          <w:sz w:val="22"/>
          <w:szCs w:val="22"/>
        </w:rPr>
        <w:t>prisiimtus</w:t>
      </w:r>
      <w:proofErr w:type="spellEnd"/>
      <w:r w:rsidRPr="001C58EC">
        <w:rPr>
          <w:rFonts w:eastAsia="Calibri"/>
          <w:sz w:val="22"/>
          <w:szCs w:val="22"/>
        </w:rPr>
        <w:t xml:space="preserve"> </w:t>
      </w:r>
      <w:proofErr w:type="spellStart"/>
      <w:r w:rsidRPr="001C58EC">
        <w:rPr>
          <w:rFonts w:eastAsia="Calibri"/>
          <w:sz w:val="22"/>
          <w:szCs w:val="22"/>
        </w:rPr>
        <w:t>įsipareigojimus</w:t>
      </w:r>
      <w:proofErr w:type="spellEnd"/>
      <w:r w:rsidRPr="001C58EC">
        <w:rPr>
          <w:rFonts w:eastAsia="Calibri"/>
          <w:sz w:val="22"/>
          <w:szCs w:val="22"/>
        </w:rPr>
        <w:t xml:space="preserve">. </w:t>
      </w:r>
      <w:proofErr w:type="spellStart"/>
      <w:r w:rsidRPr="001C58EC">
        <w:rPr>
          <w:rFonts w:eastAsia="Calibri"/>
          <w:sz w:val="22"/>
          <w:szCs w:val="22"/>
        </w:rPr>
        <w:t>Išnykus</w:t>
      </w:r>
      <w:proofErr w:type="spellEnd"/>
      <w:r w:rsidRPr="001C58EC">
        <w:rPr>
          <w:rFonts w:eastAsia="Calibri"/>
          <w:sz w:val="22"/>
          <w:szCs w:val="22"/>
        </w:rPr>
        <w:t xml:space="preserve"> </w:t>
      </w:r>
      <w:proofErr w:type="spellStart"/>
      <w:r w:rsidRPr="001C58EC">
        <w:rPr>
          <w:sz w:val="22"/>
          <w:szCs w:val="22"/>
        </w:rPr>
        <w:t>nenugalimos</w:t>
      </w:r>
      <w:proofErr w:type="spellEnd"/>
      <w:r w:rsidRPr="001C58EC">
        <w:rPr>
          <w:sz w:val="22"/>
          <w:szCs w:val="22"/>
        </w:rPr>
        <w:t xml:space="preserve"> </w:t>
      </w:r>
      <w:proofErr w:type="spellStart"/>
      <w:r w:rsidRPr="001C58EC">
        <w:rPr>
          <w:sz w:val="22"/>
          <w:szCs w:val="22"/>
        </w:rPr>
        <w:t>jėgos</w:t>
      </w:r>
      <w:proofErr w:type="spellEnd"/>
      <w:r w:rsidRPr="001C58EC">
        <w:rPr>
          <w:sz w:val="22"/>
          <w:szCs w:val="22"/>
        </w:rPr>
        <w:t xml:space="preserve"> (force majeure) </w:t>
      </w:r>
      <w:proofErr w:type="spellStart"/>
      <w:r w:rsidRPr="001C58EC">
        <w:rPr>
          <w:rFonts w:eastAsia="Calibri"/>
          <w:sz w:val="22"/>
          <w:szCs w:val="22"/>
        </w:rPr>
        <w:t>aplinkybėms</w:t>
      </w:r>
      <w:proofErr w:type="spellEnd"/>
      <w:r w:rsidRPr="001C58EC">
        <w:rPr>
          <w:rFonts w:eastAsia="Calibri"/>
          <w:sz w:val="22"/>
          <w:szCs w:val="22"/>
        </w:rPr>
        <w:t xml:space="preserve">, Šalis, </w:t>
      </w:r>
      <w:proofErr w:type="spellStart"/>
      <w:r w:rsidRPr="001C58EC">
        <w:rPr>
          <w:rFonts w:eastAsia="Calibri"/>
          <w:sz w:val="22"/>
          <w:szCs w:val="22"/>
        </w:rPr>
        <w:t>negalėjusi</w:t>
      </w:r>
      <w:proofErr w:type="spellEnd"/>
      <w:r w:rsidRPr="001C58EC">
        <w:rPr>
          <w:rFonts w:eastAsia="Calibri"/>
          <w:sz w:val="22"/>
          <w:szCs w:val="22"/>
        </w:rPr>
        <w:t xml:space="preserve"> </w:t>
      </w:r>
      <w:proofErr w:type="spellStart"/>
      <w:r w:rsidRPr="001C58EC">
        <w:rPr>
          <w:rFonts w:eastAsia="Calibri"/>
          <w:sz w:val="22"/>
          <w:szCs w:val="22"/>
        </w:rPr>
        <w:t>vykdyti</w:t>
      </w:r>
      <w:proofErr w:type="spellEnd"/>
      <w:r w:rsidRPr="001C58EC">
        <w:rPr>
          <w:rFonts w:eastAsia="Calibri"/>
          <w:sz w:val="22"/>
          <w:szCs w:val="22"/>
        </w:rPr>
        <w:t xml:space="preserve"> </w:t>
      </w:r>
      <w:proofErr w:type="spellStart"/>
      <w:r w:rsidRPr="001C58EC">
        <w:rPr>
          <w:rFonts w:eastAsia="Calibri"/>
          <w:sz w:val="22"/>
          <w:szCs w:val="22"/>
        </w:rPr>
        <w:t>pagal</w:t>
      </w:r>
      <w:proofErr w:type="spellEnd"/>
      <w:r w:rsidRPr="001C58EC">
        <w:rPr>
          <w:rFonts w:eastAsia="Calibri"/>
          <w:sz w:val="22"/>
          <w:szCs w:val="22"/>
        </w:rPr>
        <w:t xml:space="preserve"> </w:t>
      </w:r>
      <w:proofErr w:type="spellStart"/>
      <w:r w:rsidRPr="001C58EC">
        <w:rPr>
          <w:rFonts w:eastAsia="Calibri"/>
          <w:sz w:val="22"/>
          <w:szCs w:val="22"/>
        </w:rPr>
        <w:t>šią</w:t>
      </w:r>
      <w:proofErr w:type="spellEnd"/>
      <w:r w:rsidRPr="001C58EC">
        <w:rPr>
          <w:rFonts w:eastAsia="Calibri"/>
          <w:sz w:val="22"/>
          <w:szCs w:val="22"/>
        </w:rPr>
        <w:t xml:space="preserve"> </w:t>
      </w:r>
      <w:proofErr w:type="spellStart"/>
      <w:r w:rsidRPr="001C58EC">
        <w:rPr>
          <w:rFonts w:eastAsia="Calibri"/>
          <w:sz w:val="22"/>
          <w:szCs w:val="22"/>
        </w:rPr>
        <w:t>Sutartį</w:t>
      </w:r>
      <w:proofErr w:type="spellEnd"/>
      <w:r w:rsidRPr="001C58EC">
        <w:rPr>
          <w:rFonts w:eastAsia="Calibri"/>
          <w:sz w:val="22"/>
          <w:szCs w:val="22"/>
        </w:rPr>
        <w:t xml:space="preserve"> </w:t>
      </w:r>
      <w:proofErr w:type="spellStart"/>
      <w:r w:rsidRPr="001C58EC">
        <w:rPr>
          <w:rFonts w:eastAsia="Calibri"/>
          <w:sz w:val="22"/>
          <w:szCs w:val="22"/>
        </w:rPr>
        <w:t>prisiimtų</w:t>
      </w:r>
      <w:proofErr w:type="spellEnd"/>
      <w:r w:rsidRPr="001C58EC">
        <w:rPr>
          <w:rFonts w:eastAsia="Calibri"/>
          <w:sz w:val="22"/>
          <w:szCs w:val="22"/>
        </w:rPr>
        <w:t xml:space="preserve"> </w:t>
      </w:r>
      <w:proofErr w:type="spellStart"/>
      <w:r w:rsidRPr="001C58EC">
        <w:rPr>
          <w:rFonts w:eastAsia="Calibri"/>
          <w:sz w:val="22"/>
          <w:szCs w:val="22"/>
        </w:rPr>
        <w:t>įsipareigojimų</w:t>
      </w:r>
      <w:proofErr w:type="spellEnd"/>
      <w:r w:rsidRPr="001C58EC">
        <w:rPr>
          <w:rFonts w:eastAsia="Calibri"/>
          <w:sz w:val="22"/>
          <w:szCs w:val="22"/>
        </w:rPr>
        <w:t xml:space="preserve">, </w:t>
      </w:r>
      <w:proofErr w:type="spellStart"/>
      <w:r w:rsidRPr="001C58EC">
        <w:rPr>
          <w:rFonts w:eastAsia="Calibri"/>
          <w:sz w:val="22"/>
          <w:szCs w:val="22"/>
        </w:rPr>
        <w:t>privalo</w:t>
      </w:r>
      <w:proofErr w:type="spellEnd"/>
      <w:r w:rsidRPr="001C58EC">
        <w:rPr>
          <w:rFonts w:eastAsia="Calibri"/>
          <w:sz w:val="22"/>
          <w:szCs w:val="22"/>
        </w:rPr>
        <w:t xml:space="preserve"> </w:t>
      </w:r>
      <w:proofErr w:type="spellStart"/>
      <w:r w:rsidRPr="001C58EC">
        <w:rPr>
          <w:rFonts w:eastAsia="Calibri"/>
          <w:sz w:val="22"/>
          <w:szCs w:val="22"/>
        </w:rPr>
        <w:t>nedelsdama</w:t>
      </w:r>
      <w:proofErr w:type="spellEnd"/>
      <w:r w:rsidRPr="001C58EC">
        <w:rPr>
          <w:rFonts w:eastAsia="Calibri"/>
          <w:sz w:val="22"/>
          <w:szCs w:val="22"/>
        </w:rPr>
        <w:t xml:space="preserve"> </w:t>
      </w:r>
      <w:proofErr w:type="spellStart"/>
      <w:r w:rsidRPr="001C58EC">
        <w:rPr>
          <w:rFonts w:eastAsia="Calibri"/>
          <w:sz w:val="22"/>
          <w:szCs w:val="22"/>
        </w:rPr>
        <w:t>pranešti</w:t>
      </w:r>
      <w:proofErr w:type="spellEnd"/>
      <w:r w:rsidRPr="001C58EC">
        <w:rPr>
          <w:rFonts w:eastAsia="Calibri"/>
          <w:sz w:val="22"/>
          <w:szCs w:val="22"/>
        </w:rPr>
        <w:t xml:space="preserve"> </w:t>
      </w:r>
      <w:proofErr w:type="spellStart"/>
      <w:r w:rsidRPr="001C58EC">
        <w:rPr>
          <w:rFonts w:eastAsia="Calibri"/>
          <w:sz w:val="22"/>
          <w:szCs w:val="22"/>
        </w:rPr>
        <w:t>kitai</w:t>
      </w:r>
      <w:proofErr w:type="spellEnd"/>
      <w:r w:rsidRPr="001C58EC">
        <w:rPr>
          <w:rFonts w:eastAsia="Calibri"/>
          <w:sz w:val="22"/>
          <w:szCs w:val="22"/>
        </w:rPr>
        <w:t xml:space="preserve"> </w:t>
      </w:r>
      <w:proofErr w:type="spellStart"/>
      <w:r w:rsidRPr="001C58EC">
        <w:rPr>
          <w:rFonts w:eastAsia="Calibri"/>
          <w:sz w:val="22"/>
          <w:szCs w:val="22"/>
        </w:rPr>
        <w:t>Šaliai</w:t>
      </w:r>
      <w:proofErr w:type="spellEnd"/>
      <w:r w:rsidRPr="001C58EC">
        <w:rPr>
          <w:rFonts w:eastAsia="Calibri"/>
          <w:sz w:val="22"/>
          <w:szCs w:val="22"/>
        </w:rPr>
        <w:t xml:space="preserve"> </w:t>
      </w:r>
      <w:proofErr w:type="spellStart"/>
      <w:r w:rsidRPr="001C58EC">
        <w:rPr>
          <w:rFonts w:eastAsia="Calibri"/>
          <w:sz w:val="22"/>
          <w:szCs w:val="22"/>
        </w:rPr>
        <w:t>apie</w:t>
      </w:r>
      <w:proofErr w:type="spellEnd"/>
      <w:r w:rsidRPr="001C58EC">
        <w:rPr>
          <w:rFonts w:eastAsia="Calibri"/>
          <w:sz w:val="22"/>
          <w:szCs w:val="22"/>
        </w:rPr>
        <w:t xml:space="preserve"> </w:t>
      </w:r>
      <w:proofErr w:type="spellStart"/>
      <w:r w:rsidRPr="001C58EC">
        <w:rPr>
          <w:rFonts w:eastAsia="Calibri"/>
          <w:sz w:val="22"/>
          <w:szCs w:val="22"/>
        </w:rPr>
        <w:t>nurodytų</w:t>
      </w:r>
      <w:proofErr w:type="spellEnd"/>
      <w:r w:rsidRPr="001C58EC">
        <w:rPr>
          <w:rFonts w:eastAsia="Calibri"/>
          <w:sz w:val="22"/>
          <w:szCs w:val="22"/>
        </w:rPr>
        <w:t xml:space="preserve"> </w:t>
      </w:r>
      <w:proofErr w:type="spellStart"/>
      <w:r w:rsidRPr="001C58EC">
        <w:rPr>
          <w:rFonts w:eastAsia="Calibri"/>
          <w:sz w:val="22"/>
          <w:szCs w:val="22"/>
        </w:rPr>
        <w:t>aplinkybių</w:t>
      </w:r>
      <w:proofErr w:type="spellEnd"/>
      <w:r w:rsidRPr="001C58EC">
        <w:rPr>
          <w:rFonts w:eastAsia="Calibri"/>
          <w:sz w:val="22"/>
          <w:szCs w:val="22"/>
        </w:rPr>
        <w:t xml:space="preserve"> </w:t>
      </w:r>
      <w:proofErr w:type="spellStart"/>
      <w:r w:rsidRPr="001C58EC">
        <w:rPr>
          <w:rFonts w:eastAsia="Calibri"/>
          <w:sz w:val="22"/>
          <w:szCs w:val="22"/>
        </w:rPr>
        <w:t>išnykimą</w:t>
      </w:r>
      <w:proofErr w:type="spellEnd"/>
      <w:r w:rsidRPr="001C58EC">
        <w:rPr>
          <w:rFonts w:eastAsia="Calibri"/>
          <w:sz w:val="22"/>
          <w:szCs w:val="22"/>
        </w:rPr>
        <w:t>.</w:t>
      </w:r>
    </w:p>
    <w:p w14:paraId="14D3E7B9" w14:textId="77777777" w:rsidR="006F177B" w:rsidRPr="001C58EC" w:rsidRDefault="006F177B" w:rsidP="006F177B">
      <w:pPr>
        <w:rPr>
          <w:b/>
          <w:sz w:val="22"/>
          <w:szCs w:val="22"/>
        </w:rPr>
      </w:pPr>
    </w:p>
    <w:p w14:paraId="206D6EEA" w14:textId="77777777" w:rsidR="006F177B" w:rsidRPr="001C58EC" w:rsidRDefault="006F177B" w:rsidP="006F177B">
      <w:pPr>
        <w:rPr>
          <w:b/>
          <w:sz w:val="22"/>
          <w:szCs w:val="22"/>
        </w:rPr>
      </w:pPr>
    </w:p>
    <w:p w14:paraId="2144BE28" w14:textId="77777777" w:rsidR="006F177B" w:rsidRPr="001C58EC" w:rsidRDefault="006F177B" w:rsidP="006F177B">
      <w:pPr>
        <w:ind w:left="360"/>
        <w:jc w:val="center"/>
        <w:rPr>
          <w:b/>
          <w:sz w:val="22"/>
          <w:szCs w:val="22"/>
        </w:rPr>
      </w:pPr>
      <w:r w:rsidRPr="001C58EC">
        <w:rPr>
          <w:b/>
          <w:sz w:val="22"/>
          <w:szCs w:val="22"/>
        </w:rPr>
        <w:t>VIII. SUTARTIES GALIOJIMAS IR KITOS SĄLYGOS</w:t>
      </w:r>
    </w:p>
    <w:p w14:paraId="653FD261" w14:textId="77777777" w:rsidR="006F177B" w:rsidRPr="001C58EC" w:rsidRDefault="006F177B" w:rsidP="006F177B">
      <w:pPr>
        <w:ind w:left="360"/>
        <w:jc w:val="center"/>
        <w:rPr>
          <w:sz w:val="22"/>
          <w:szCs w:val="22"/>
        </w:rPr>
      </w:pPr>
    </w:p>
    <w:p w14:paraId="5C76C8E0" w14:textId="77777777" w:rsidR="006F177B" w:rsidRPr="001C58EC" w:rsidRDefault="006F177B" w:rsidP="006F177B">
      <w:pPr>
        <w:pStyle w:val="NoSpacing2"/>
        <w:ind w:firstLine="567"/>
        <w:jc w:val="both"/>
        <w:rPr>
          <w:sz w:val="22"/>
        </w:rPr>
      </w:pPr>
      <w:r w:rsidRPr="001C58EC">
        <w:rPr>
          <w:sz w:val="22"/>
        </w:rPr>
        <w:t>34. Sutartis įsigalioja nuo to momento kai ją pasirašo abi Sutarties Šalys ir galioja iki visiško Šalių įsipareigojimų pagal šią Sutartį įvykdymo momento, bet ne ilgiau kaip 12 (dvylikai) mėnesių (atsiskaitymo už prekes terminas į šį terminą neįskaičiuotas).</w:t>
      </w:r>
    </w:p>
    <w:p w14:paraId="540519F5" w14:textId="77777777" w:rsidR="006F177B" w:rsidRPr="001C58EC" w:rsidRDefault="006F177B" w:rsidP="006F177B">
      <w:pPr>
        <w:tabs>
          <w:tab w:val="left" w:pos="142"/>
          <w:tab w:val="left" w:pos="391"/>
        </w:tabs>
        <w:ind w:firstLine="567"/>
        <w:jc w:val="both"/>
        <w:rPr>
          <w:color w:val="000000"/>
          <w:sz w:val="22"/>
          <w:szCs w:val="22"/>
        </w:rPr>
      </w:pPr>
      <w:r w:rsidRPr="001C58EC">
        <w:rPr>
          <w:sz w:val="22"/>
          <w:szCs w:val="22"/>
        </w:rPr>
        <w:t>35</w:t>
      </w:r>
      <w:r w:rsidRPr="001C58EC">
        <w:rPr>
          <w:color w:val="000000"/>
          <w:sz w:val="22"/>
          <w:szCs w:val="22"/>
        </w:rPr>
        <w:t xml:space="preserve">. </w:t>
      </w:r>
      <w:proofErr w:type="spellStart"/>
      <w:r w:rsidRPr="001C58EC">
        <w:rPr>
          <w:color w:val="000000"/>
          <w:sz w:val="22"/>
          <w:szCs w:val="22"/>
        </w:rPr>
        <w:t>Sutartis</w:t>
      </w:r>
      <w:proofErr w:type="spellEnd"/>
      <w:r w:rsidRPr="001C58EC">
        <w:rPr>
          <w:color w:val="000000"/>
          <w:sz w:val="22"/>
          <w:szCs w:val="22"/>
        </w:rPr>
        <w:t xml:space="preserve"> </w:t>
      </w:r>
      <w:proofErr w:type="spellStart"/>
      <w:r w:rsidRPr="001C58EC">
        <w:rPr>
          <w:color w:val="000000"/>
          <w:sz w:val="22"/>
          <w:szCs w:val="22"/>
        </w:rPr>
        <w:t>gali</w:t>
      </w:r>
      <w:proofErr w:type="spellEnd"/>
      <w:r w:rsidRPr="001C58EC">
        <w:rPr>
          <w:color w:val="000000"/>
          <w:sz w:val="22"/>
          <w:szCs w:val="22"/>
        </w:rPr>
        <w:t xml:space="preserve"> </w:t>
      </w:r>
      <w:proofErr w:type="spellStart"/>
      <w:r w:rsidRPr="001C58EC">
        <w:rPr>
          <w:color w:val="000000"/>
          <w:sz w:val="22"/>
          <w:szCs w:val="22"/>
        </w:rPr>
        <w:t>būti</w:t>
      </w:r>
      <w:proofErr w:type="spellEnd"/>
      <w:r w:rsidRPr="001C58EC">
        <w:rPr>
          <w:color w:val="000000"/>
          <w:sz w:val="22"/>
          <w:szCs w:val="22"/>
        </w:rPr>
        <w:t xml:space="preserve"> </w:t>
      </w:r>
      <w:proofErr w:type="spellStart"/>
      <w:r w:rsidRPr="001C58EC">
        <w:rPr>
          <w:color w:val="000000"/>
          <w:sz w:val="22"/>
          <w:szCs w:val="22"/>
        </w:rPr>
        <w:t>nutraukta</w:t>
      </w:r>
      <w:proofErr w:type="spellEnd"/>
      <w:r w:rsidRPr="001C58EC">
        <w:rPr>
          <w:color w:val="000000"/>
          <w:sz w:val="22"/>
          <w:szCs w:val="22"/>
        </w:rPr>
        <w:t xml:space="preserve"> </w:t>
      </w:r>
      <w:proofErr w:type="spellStart"/>
      <w:r w:rsidRPr="001C58EC">
        <w:rPr>
          <w:color w:val="000000"/>
          <w:sz w:val="22"/>
          <w:szCs w:val="22"/>
        </w:rPr>
        <w:t>rašytiniu</w:t>
      </w:r>
      <w:proofErr w:type="spellEnd"/>
      <w:r w:rsidRPr="001C58EC">
        <w:rPr>
          <w:color w:val="000000"/>
          <w:sz w:val="22"/>
          <w:szCs w:val="22"/>
        </w:rPr>
        <w:t xml:space="preserve"> </w:t>
      </w:r>
      <w:proofErr w:type="spellStart"/>
      <w:r w:rsidRPr="001C58EC">
        <w:rPr>
          <w:color w:val="000000"/>
          <w:sz w:val="22"/>
          <w:szCs w:val="22"/>
        </w:rPr>
        <w:t>Šalių</w:t>
      </w:r>
      <w:proofErr w:type="spellEnd"/>
      <w:r w:rsidRPr="001C58EC">
        <w:rPr>
          <w:color w:val="000000"/>
          <w:sz w:val="22"/>
          <w:szCs w:val="22"/>
        </w:rPr>
        <w:t xml:space="preserve"> </w:t>
      </w:r>
      <w:proofErr w:type="spellStart"/>
      <w:r w:rsidRPr="001C58EC">
        <w:rPr>
          <w:color w:val="000000"/>
          <w:sz w:val="22"/>
          <w:szCs w:val="22"/>
        </w:rPr>
        <w:t>susitarimu</w:t>
      </w:r>
      <w:proofErr w:type="spellEnd"/>
      <w:r w:rsidRPr="001C58EC">
        <w:rPr>
          <w:color w:val="000000"/>
          <w:sz w:val="22"/>
          <w:szCs w:val="22"/>
        </w:rPr>
        <w:t>.</w:t>
      </w:r>
    </w:p>
    <w:p w14:paraId="62C1AB03" w14:textId="77777777" w:rsidR="006F177B" w:rsidRPr="001C58EC" w:rsidRDefault="006F177B" w:rsidP="006F177B">
      <w:pPr>
        <w:tabs>
          <w:tab w:val="left" w:pos="142"/>
          <w:tab w:val="left" w:pos="391"/>
        </w:tabs>
        <w:ind w:firstLine="567"/>
        <w:jc w:val="both"/>
        <w:rPr>
          <w:color w:val="000000"/>
          <w:sz w:val="22"/>
          <w:szCs w:val="22"/>
        </w:rPr>
      </w:pPr>
      <w:r w:rsidRPr="001C58EC">
        <w:rPr>
          <w:color w:val="000000"/>
          <w:sz w:val="22"/>
          <w:szCs w:val="22"/>
        </w:rPr>
        <w:t xml:space="preserve">36. </w:t>
      </w:r>
      <w:proofErr w:type="spellStart"/>
      <w:r w:rsidRPr="001C58EC">
        <w:rPr>
          <w:bCs/>
          <w:sz w:val="22"/>
          <w:szCs w:val="22"/>
        </w:rPr>
        <w:t>Pardavėj</w:t>
      </w:r>
      <w:r w:rsidRPr="001C58EC">
        <w:rPr>
          <w:color w:val="000000"/>
          <w:sz w:val="22"/>
          <w:szCs w:val="22"/>
        </w:rPr>
        <w:t>ui</w:t>
      </w:r>
      <w:proofErr w:type="spellEnd"/>
      <w:r w:rsidRPr="001C58EC">
        <w:rPr>
          <w:color w:val="000000"/>
          <w:sz w:val="22"/>
          <w:szCs w:val="22"/>
        </w:rPr>
        <w:t xml:space="preserve"> </w:t>
      </w:r>
      <w:proofErr w:type="spellStart"/>
      <w:r w:rsidRPr="001C58EC">
        <w:rPr>
          <w:color w:val="000000"/>
          <w:sz w:val="22"/>
          <w:szCs w:val="22"/>
        </w:rPr>
        <w:t>nevykdant</w:t>
      </w:r>
      <w:proofErr w:type="spellEnd"/>
      <w:r w:rsidRPr="001C58EC">
        <w:rPr>
          <w:color w:val="000000"/>
          <w:sz w:val="22"/>
          <w:szCs w:val="22"/>
        </w:rPr>
        <w:t xml:space="preserve"> </w:t>
      </w:r>
      <w:proofErr w:type="spellStart"/>
      <w:r w:rsidRPr="001C58EC">
        <w:rPr>
          <w:color w:val="000000"/>
          <w:sz w:val="22"/>
          <w:szCs w:val="22"/>
        </w:rPr>
        <w:t>šioje</w:t>
      </w:r>
      <w:proofErr w:type="spellEnd"/>
      <w:r w:rsidRPr="001C58EC">
        <w:rPr>
          <w:color w:val="000000"/>
          <w:sz w:val="22"/>
          <w:szCs w:val="22"/>
        </w:rPr>
        <w:t xml:space="preserve"> </w:t>
      </w:r>
      <w:proofErr w:type="spellStart"/>
      <w:r w:rsidRPr="001C58EC">
        <w:rPr>
          <w:color w:val="000000"/>
          <w:sz w:val="22"/>
          <w:szCs w:val="22"/>
        </w:rPr>
        <w:t>Sutartyje</w:t>
      </w:r>
      <w:proofErr w:type="spellEnd"/>
      <w:r w:rsidRPr="001C58EC">
        <w:rPr>
          <w:color w:val="000000"/>
          <w:sz w:val="22"/>
          <w:szCs w:val="22"/>
        </w:rPr>
        <w:t xml:space="preserve"> </w:t>
      </w:r>
      <w:proofErr w:type="spellStart"/>
      <w:r w:rsidRPr="001C58EC">
        <w:rPr>
          <w:color w:val="000000"/>
          <w:sz w:val="22"/>
          <w:szCs w:val="22"/>
        </w:rPr>
        <w:t>numatytų</w:t>
      </w:r>
      <w:proofErr w:type="spellEnd"/>
      <w:r w:rsidRPr="001C58EC">
        <w:rPr>
          <w:color w:val="000000"/>
          <w:sz w:val="22"/>
          <w:szCs w:val="22"/>
        </w:rPr>
        <w:t xml:space="preserve"> </w:t>
      </w:r>
      <w:proofErr w:type="spellStart"/>
      <w:r w:rsidRPr="001C58EC">
        <w:rPr>
          <w:color w:val="000000"/>
          <w:sz w:val="22"/>
          <w:szCs w:val="22"/>
        </w:rPr>
        <w:t>įsipareigojimų</w:t>
      </w:r>
      <w:proofErr w:type="spellEnd"/>
      <w:r w:rsidRPr="001C58EC">
        <w:rPr>
          <w:color w:val="000000"/>
          <w:sz w:val="22"/>
          <w:szCs w:val="22"/>
        </w:rPr>
        <w:t xml:space="preserve">, </w:t>
      </w:r>
      <w:proofErr w:type="spellStart"/>
      <w:r w:rsidRPr="001C58EC">
        <w:rPr>
          <w:color w:val="000000"/>
          <w:sz w:val="22"/>
          <w:szCs w:val="22"/>
        </w:rPr>
        <w:t>Pirkėjas</w:t>
      </w:r>
      <w:proofErr w:type="spellEnd"/>
      <w:r w:rsidRPr="001C58EC">
        <w:rPr>
          <w:color w:val="000000"/>
          <w:sz w:val="22"/>
          <w:szCs w:val="22"/>
        </w:rPr>
        <w:t xml:space="preserve"> </w:t>
      </w:r>
      <w:proofErr w:type="spellStart"/>
      <w:r w:rsidRPr="001C58EC">
        <w:rPr>
          <w:color w:val="000000"/>
          <w:sz w:val="22"/>
          <w:szCs w:val="22"/>
        </w:rPr>
        <w:t>gali</w:t>
      </w:r>
      <w:proofErr w:type="spellEnd"/>
      <w:r w:rsidRPr="001C58EC">
        <w:rPr>
          <w:color w:val="000000"/>
          <w:sz w:val="22"/>
          <w:szCs w:val="22"/>
        </w:rPr>
        <w:t xml:space="preserve"> </w:t>
      </w:r>
      <w:proofErr w:type="spellStart"/>
      <w:r w:rsidRPr="001C58EC">
        <w:rPr>
          <w:color w:val="000000"/>
          <w:sz w:val="22"/>
          <w:szCs w:val="22"/>
        </w:rPr>
        <w:t>vienašališkai</w:t>
      </w:r>
      <w:proofErr w:type="spellEnd"/>
      <w:r w:rsidRPr="001C58EC">
        <w:rPr>
          <w:color w:val="000000"/>
          <w:sz w:val="22"/>
          <w:szCs w:val="22"/>
        </w:rPr>
        <w:t xml:space="preserve"> </w:t>
      </w:r>
      <w:proofErr w:type="spellStart"/>
      <w:r w:rsidRPr="001C58EC">
        <w:rPr>
          <w:color w:val="000000"/>
          <w:sz w:val="22"/>
          <w:szCs w:val="22"/>
        </w:rPr>
        <w:t>nutraukti</w:t>
      </w:r>
      <w:proofErr w:type="spellEnd"/>
      <w:r w:rsidRPr="001C58EC">
        <w:rPr>
          <w:color w:val="000000"/>
          <w:sz w:val="22"/>
          <w:szCs w:val="22"/>
        </w:rPr>
        <w:t xml:space="preserve"> </w:t>
      </w:r>
      <w:proofErr w:type="spellStart"/>
      <w:r w:rsidRPr="001C58EC">
        <w:rPr>
          <w:color w:val="000000"/>
          <w:sz w:val="22"/>
          <w:szCs w:val="22"/>
        </w:rPr>
        <w:t>Sutartį</w:t>
      </w:r>
      <w:proofErr w:type="spellEnd"/>
      <w:r w:rsidRPr="001C58EC">
        <w:rPr>
          <w:color w:val="000000"/>
          <w:sz w:val="22"/>
          <w:szCs w:val="22"/>
        </w:rPr>
        <w:t xml:space="preserve">, </w:t>
      </w:r>
      <w:proofErr w:type="spellStart"/>
      <w:r w:rsidRPr="001C58EC">
        <w:rPr>
          <w:color w:val="000000"/>
          <w:sz w:val="22"/>
          <w:szCs w:val="22"/>
        </w:rPr>
        <w:t>apie</w:t>
      </w:r>
      <w:proofErr w:type="spellEnd"/>
      <w:r w:rsidRPr="001C58EC">
        <w:rPr>
          <w:color w:val="000000"/>
          <w:sz w:val="22"/>
          <w:szCs w:val="22"/>
        </w:rPr>
        <w:t xml:space="preserve"> </w:t>
      </w:r>
      <w:proofErr w:type="spellStart"/>
      <w:r w:rsidRPr="001C58EC">
        <w:rPr>
          <w:color w:val="000000"/>
          <w:sz w:val="22"/>
          <w:szCs w:val="22"/>
        </w:rPr>
        <w:t>numatomą</w:t>
      </w:r>
      <w:proofErr w:type="spellEnd"/>
      <w:r w:rsidRPr="001C58EC">
        <w:rPr>
          <w:color w:val="000000"/>
          <w:sz w:val="22"/>
          <w:szCs w:val="22"/>
        </w:rPr>
        <w:t xml:space="preserve"> </w:t>
      </w:r>
      <w:proofErr w:type="spellStart"/>
      <w:r w:rsidRPr="001C58EC">
        <w:rPr>
          <w:color w:val="000000"/>
          <w:sz w:val="22"/>
          <w:szCs w:val="22"/>
        </w:rPr>
        <w:t>Sutarties</w:t>
      </w:r>
      <w:proofErr w:type="spellEnd"/>
      <w:r w:rsidRPr="001C58EC">
        <w:rPr>
          <w:color w:val="000000"/>
          <w:sz w:val="22"/>
          <w:szCs w:val="22"/>
        </w:rPr>
        <w:t xml:space="preserve"> </w:t>
      </w:r>
      <w:proofErr w:type="spellStart"/>
      <w:r w:rsidRPr="001C58EC">
        <w:rPr>
          <w:color w:val="000000"/>
          <w:sz w:val="22"/>
          <w:szCs w:val="22"/>
        </w:rPr>
        <w:t>nutraukimą</w:t>
      </w:r>
      <w:proofErr w:type="spellEnd"/>
      <w:r w:rsidRPr="001C58EC">
        <w:rPr>
          <w:color w:val="000000"/>
          <w:sz w:val="22"/>
          <w:szCs w:val="22"/>
        </w:rPr>
        <w:t xml:space="preserve"> </w:t>
      </w:r>
      <w:proofErr w:type="spellStart"/>
      <w:r w:rsidRPr="001C58EC">
        <w:rPr>
          <w:color w:val="000000"/>
          <w:sz w:val="22"/>
          <w:szCs w:val="22"/>
        </w:rPr>
        <w:t>raštu</w:t>
      </w:r>
      <w:proofErr w:type="spellEnd"/>
      <w:r w:rsidRPr="001C58EC">
        <w:rPr>
          <w:color w:val="000000"/>
          <w:sz w:val="22"/>
          <w:szCs w:val="22"/>
        </w:rPr>
        <w:t xml:space="preserve"> </w:t>
      </w:r>
      <w:proofErr w:type="spellStart"/>
      <w:r w:rsidRPr="001C58EC">
        <w:rPr>
          <w:color w:val="000000"/>
          <w:sz w:val="22"/>
          <w:szCs w:val="22"/>
        </w:rPr>
        <w:t>pranešęs</w:t>
      </w:r>
      <w:proofErr w:type="spellEnd"/>
      <w:r w:rsidRPr="001C58EC">
        <w:rPr>
          <w:color w:val="000000"/>
          <w:sz w:val="22"/>
          <w:szCs w:val="22"/>
        </w:rPr>
        <w:t xml:space="preserve"> </w:t>
      </w:r>
      <w:proofErr w:type="spellStart"/>
      <w:r w:rsidRPr="001C58EC">
        <w:rPr>
          <w:color w:val="000000"/>
          <w:sz w:val="22"/>
          <w:szCs w:val="22"/>
        </w:rPr>
        <w:t>Pardavėjui</w:t>
      </w:r>
      <w:proofErr w:type="spellEnd"/>
      <w:r w:rsidRPr="001C58EC">
        <w:rPr>
          <w:color w:val="000000"/>
          <w:sz w:val="22"/>
          <w:szCs w:val="22"/>
        </w:rPr>
        <w:t xml:space="preserve"> </w:t>
      </w:r>
      <w:proofErr w:type="spellStart"/>
      <w:r w:rsidRPr="001C58EC">
        <w:rPr>
          <w:color w:val="000000"/>
          <w:sz w:val="22"/>
          <w:szCs w:val="22"/>
        </w:rPr>
        <w:t>prieš</w:t>
      </w:r>
      <w:proofErr w:type="spellEnd"/>
      <w:r w:rsidRPr="001C58EC">
        <w:rPr>
          <w:color w:val="000000"/>
          <w:sz w:val="22"/>
          <w:szCs w:val="22"/>
        </w:rPr>
        <w:t xml:space="preserve"> 30 (</w:t>
      </w:r>
      <w:proofErr w:type="spellStart"/>
      <w:r w:rsidRPr="001C58EC">
        <w:rPr>
          <w:color w:val="000000"/>
          <w:sz w:val="22"/>
          <w:szCs w:val="22"/>
        </w:rPr>
        <w:t>trisdešimt</w:t>
      </w:r>
      <w:proofErr w:type="spellEnd"/>
      <w:r w:rsidRPr="001C58EC">
        <w:rPr>
          <w:color w:val="000000"/>
          <w:sz w:val="22"/>
          <w:szCs w:val="22"/>
        </w:rPr>
        <w:t xml:space="preserve">) </w:t>
      </w:r>
      <w:proofErr w:type="spellStart"/>
      <w:r w:rsidRPr="001C58EC">
        <w:rPr>
          <w:color w:val="000000"/>
          <w:sz w:val="22"/>
          <w:szCs w:val="22"/>
        </w:rPr>
        <w:t>dienų</w:t>
      </w:r>
      <w:proofErr w:type="spellEnd"/>
      <w:r w:rsidRPr="001C58EC">
        <w:rPr>
          <w:color w:val="000000"/>
          <w:sz w:val="22"/>
          <w:szCs w:val="22"/>
        </w:rPr>
        <w:t>.</w:t>
      </w:r>
    </w:p>
    <w:p w14:paraId="3ACA7838" w14:textId="77777777" w:rsidR="006F177B" w:rsidRPr="001C58EC" w:rsidRDefault="006F177B" w:rsidP="006F177B">
      <w:pPr>
        <w:pStyle w:val="Pagrindiniotekstotrauka"/>
        <w:tabs>
          <w:tab w:val="left" w:pos="0"/>
        </w:tabs>
        <w:ind w:firstLine="567"/>
        <w:rPr>
          <w:rStyle w:val="t492"/>
        </w:rPr>
      </w:pPr>
      <w:r w:rsidRPr="001C58EC">
        <w:t xml:space="preserve">37. </w:t>
      </w:r>
      <w:proofErr w:type="spellStart"/>
      <w:r w:rsidRPr="001C58EC">
        <w:rPr>
          <w:rStyle w:val="t488"/>
        </w:rPr>
        <w:t>Sutarties</w:t>
      </w:r>
      <w:proofErr w:type="spellEnd"/>
      <w:r w:rsidRPr="001C58EC">
        <w:rPr>
          <w:rStyle w:val="t488"/>
        </w:rPr>
        <w:t xml:space="preserve"> </w:t>
      </w:r>
      <w:proofErr w:type="spellStart"/>
      <w:r w:rsidRPr="001C58EC">
        <w:rPr>
          <w:rStyle w:val="t488"/>
        </w:rPr>
        <w:t>s</w:t>
      </w:r>
      <w:r w:rsidRPr="001C58EC">
        <w:t>ąlygos</w:t>
      </w:r>
      <w:proofErr w:type="spellEnd"/>
      <w:r w:rsidRPr="001C58EC">
        <w:t> </w:t>
      </w:r>
      <w:proofErr w:type="spellStart"/>
      <w:r w:rsidRPr="001C58EC">
        <w:rPr>
          <w:rStyle w:val="t489"/>
          <w:rFonts w:eastAsia="Calibri"/>
        </w:rPr>
        <w:t>gali</w:t>
      </w:r>
      <w:proofErr w:type="spellEnd"/>
      <w:r w:rsidRPr="001C58EC">
        <w:rPr>
          <w:rStyle w:val="t489"/>
          <w:rFonts w:eastAsia="Calibri"/>
        </w:rPr>
        <w:t> </w:t>
      </w:r>
      <w:proofErr w:type="spellStart"/>
      <w:r w:rsidRPr="001C58EC">
        <w:t>būti</w:t>
      </w:r>
      <w:proofErr w:type="spellEnd"/>
      <w:r w:rsidRPr="001C58EC">
        <w:t xml:space="preserve"> </w:t>
      </w:r>
      <w:proofErr w:type="spellStart"/>
      <w:r w:rsidRPr="001C58EC">
        <w:t>keič</w:t>
      </w:r>
      <w:r w:rsidRPr="001C58EC">
        <w:rPr>
          <w:rStyle w:val="t490"/>
        </w:rPr>
        <w:t>iamos</w:t>
      </w:r>
      <w:proofErr w:type="spellEnd"/>
      <w:r w:rsidRPr="001C58EC">
        <w:rPr>
          <w:rStyle w:val="t491"/>
        </w:rPr>
        <w:t> </w:t>
      </w:r>
      <w:proofErr w:type="spellStart"/>
      <w:r w:rsidRPr="001C58EC">
        <w:rPr>
          <w:rStyle w:val="t491"/>
        </w:rPr>
        <w:t>tik</w:t>
      </w:r>
      <w:proofErr w:type="spellEnd"/>
      <w:r w:rsidRPr="001C58EC">
        <w:rPr>
          <w:rStyle w:val="t491"/>
        </w:rPr>
        <w:t xml:space="preserve"> </w:t>
      </w:r>
      <w:proofErr w:type="spellStart"/>
      <w:r w:rsidRPr="001C58EC">
        <w:rPr>
          <w:rStyle w:val="t491"/>
        </w:rPr>
        <w:t>vadovaujantis</w:t>
      </w:r>
      <w:proofErr w:type="spellEnd"/>
      <w:r w:rsidRPr="001C58EC">
        <w:rPr>
          <w:rStyle w:val="t491"/>
        </w:rPr>
        <w:t xml:space="preserve"> </w:t>
      </w:r>
      <w:proofErr w:type="spellStart"/>
      <w:r w:rsidRPr="001C58EC">
        <w:rPr>
          <w:rStyle w:val="t491"/>
        </w:rPr>
        <w:t>Vie</w:t>
      </w:r>
      <w:r w:rsidRPr="001C58EC">
        <w:t>šųjų</w:t>
      </w:r>
      <w:proofErr w:type="spellEnd"/>
      <w:r w:rsidRPr="001C58EC">
        <w:t xml:space="preserve"> </w:t>
      </w:r>
      <w:proofErr w:type="spellStart"/>
      <w:r w:rsidRPr="001C58EC">
        <w:t>pirkimų</w:t>
      </w:r>
      <w:proofErr w:type="spellEnd"/>
      <w:r w:rsidRPr="001C58EC">
        <w:t xml:space="preserve"> </w:t>
      </w:r>
      <w:proofErr w:type="spellStart"/>
      <w:r w:rsidRPr="001C58EC">
        <w:t>įstatymo</w:t>
      </w:r>
      <w:proofErr w:type="spellEnd"/>
      <w:r w:rsidRPr="001C58EC">
        <w:t> </w:t>
      </w:r>
      <w:r w:rsidRPr="001C58EC">
        <w:rPr>
          <w:rStyle w:val="t492"/>
        </w:rPr>
        <w:t xml:space="preserve">89 </w:t>
      </w:r>
      <w:proofErr w:type="spellStart"/>
      <w:r w:rsidRPr="001C58EC">
        <w:rPr>
          <w:rStyle w:val="t492"/>
        </w:rPr>
        <w:t>straipsnio</w:t>
      </w:r>
      <w:proofErr w:type="spellEnd"/>
      <w:r w:rsidRPr="001C58EC">
        <w:rPr>
          <w:rStyle w:val="t492"/>
        </w:rPr>
        <w:t xml:space="preserve"> </w:t>
      </w:r>
      <w:proofErr w:type="spellStart"/>
      <w:r w:rsidRPr="001C58EC">
        <w:rPr>
          <w:rStyle w:val="t492"/>
        </w:rPr>
        <w:t>nuostatomis</w:t>
      </w:r>
      <w:proofErr w:type="spellEnd"/>
      <w:r w:rsidRPr="001C58EC">
        <w:rPr>
          <w:rStyle w:val="t492"/>
        </w:rPr>
        <w:t>.</w:t>
      </w:r>
    </w:p>
    <w:p w14:paraId="0472C5ED" w14:textId="77777777" w:rsidR="006F177B" w:rsidRPr="001C58EC" w:rsidRDefault="006F177B" w:rsidP="006F177B">
      <w:pPr>
        <w:widowControl w:val="0"/>
        <w:tabs>
          <w:tab w:val="left" w:pos="284"/>
        </w:tabs>
        <w:suppressAutoHyphens/>
        <w:ind w:firstLine="567"/>
        <w:jc w:val="both"/>
        <w:rPr>
          <w:sz w:val="22"/>
          <w:szCs w:val="22"/>
        </w:rPr>
      </w:pPr>
      <w:r w:rsidRPr="001C58EC">
        <w:rPr>
          <w:sz w:val="22"/>
          <w:szCs w:val="22"/>
        </w:rPr>
        <w:t xml:space="preserve">38. </w:t>
      </w:r>
      <w:proofErr w:type="spellStart"/>
      <w:r w:rsidRPr="001C58EC">
        <w:rPr>
          <w:sz w:val="22"/>
          <w:szCs w:val="22"/>
        </w:rPr>
        <w:t>Jeigu</w:t>
      </w:r>
      <w:proofErr w:type="spellEnd"/>
      <w:r w:rsidRPr="001C58EC">
        <w:rPr>
          <w:sz w:val="22"/>
          <w:szCs w:val="22"/>
        </w:rPr>
        <w:t xml:space="preserve"> </w:t>
      </w:r>
      <w:proofErr w:type="spellStart"/>
      <w:r w:rsidRPr="001C58EC">
        <w:rPr>
          <w:bCs/>
          <w:sz w:val="22"/>
          <w:szCs w:val="22"/>
        </w:rPr>
        <w:t>Pardavėjo</w:t>
      </w:r>
      <w:proofErr w:type="spellEnd"/>
      <w:r w:rsidRPr="001C58EC">
        <w:rPr>
          <w:sz w:val="22"/>
          <w:szCs w:val="22"/>
        </w:rPr>
        <w:t xml:space="preserve"> </w:t>
      </w:r>
      <w:proofErr w:type="spellStart"/>
      <w:r w:rsidRPr="001C58EC">
        <w:rPr>
          <w:sz w:val="22"/>
          <w:szCs w:val="22"/>
        </w:rPr>
        <w:t>kvalifikacija</w:t>
      </w:r>
      <w:proofErr w:type="spellEnd"/>
      <w:r w:rsidRPr="001C58EC">
        <w:rPr>
          <w:sz w:val="22"/>
          <w:szCs w:val="22"/>
        </w:rPr>
        <w:t xml:space="preserve"> </w:t>
      </w:r>
      <w:proofErr w:type="spellStart"/>
      <w:r w:rsidRPr="001C58EC">
        <w:rPr>
          <w:sz w:val="22"/>
          <w:szCs w:val="22"/>
        </w:rPr>
        <w:t>dėl</w:t>
      </w:r>
      <w:proofErr w:type="spellEnd"/>
      <w:r w:rsidRPr="001C58EC">
        <w:rPr>
          <w:sz w:val="22"/>
          <w:szCs w:val="22"/>
        </w:rPr>
        <w:t xml:space="preserve"> </w:t>
      </w:r>
      <w:proofErr w:type="spellStart"/>
      <w:r w:rsidRPr="001C58EC">
        <w:rPr>
          <w:sz w:val="22"/>
          <w:szCs w:val="22"/>
        </w:rPr>
        <w:t>teisės</w:t>
      </w:r>
      <w:proofErr w:type="spellEnd"/>
      <w:r w:rsidRPr="001C58EC">
        <w:rPr>
          <w:sz w:val="22"/>
          <w:szCs w:val="22"/>
        </w:rPr>
        <w:t xml:space="preserve"> </w:t>
      </w:r>
      <w:proofErr w:type="spellStart"/>
      <w:r w:rsidRPr="001C58EC">
        <w:rPr>
          <w:sz w:val="22"/>
          <w:szCs w:val="22"/>
        </w:rPr>
        <w:t>verstis</w:t>
      </w:r>
      <w:proofErr w:type="spellEnd"/>
      <w:r w:rsidRPr="001C58EC">
        <w:rPr>
          <w:sz w:val="22"/>
          <w:szCs w:val="22"/>
        </w:rPr>
        <w:t xml:space="preserve"> </w:t>
      </w:r>
      <w:proofErr w:type="spellStart"/>
      <w:r w:rsidRPr="001C58EC">
        <w:rPr>
          <w:sz w:val="22"/>
          <w:szCs w:val="22"/>
        </w:rPr>
        <w:t>atitinkama</w:t>
      </w:r>
      <w:proofErr w:type="spellEnd"/>
      <w:r w:rsidRPr="001C58EC">
        <w:rPr>
          <w:sz w:val="22"/>
          <w:szCs w:val="22"/>
        </w:rPr>
        <w:t xml:space="preserve"> </w:t>
      </w:r>
      <w:proofErr w:type="spellStart"/>
      <w:r w:rsidRPr="001C58EC">
        <w:rPr>
          <w:sz w:val="22"/>
          <w:szCs w:val="22"/>
        </w:rPr>
        <w:t>veikla</w:t>
      </w:r>
      <w:proofErr w:type="spellEnd"/>
      <w:r w:rsidRPr="001C58EC">
        <w:rPr>
          <w:sz w:val="22"/>
          <w:szCs w:val="22"/>
        </w:rPr>
        <w:t xml:space="preserve"> </w:t>
      </w:r>
      <w:proofErr w:type="spellStart"/>
      <w:r w:rsidRPr="001C58EC">
        <w:rPr>
          <w:sz w:val="22"/>
          <w:szCs w:val="22"/>
        </w:rPr>
        <w:t>nebuvo</w:t>
      </w:r>
      <w:proofErr w:type="spellEnd"/>
      <w:r w:rsidRPr="001C58EC">
        <w:rPr>
          <w:sz w:val="22"/>
          <w:szCs w:val="22"/>
        </w:rPr>
        <w:t xml:space="preserve"> </w:t>
      </w:r>
      <w:proofErr w:type="spellStart"/>
      <w:r w:rsidRPr="001C58EC">
        <w:rPr>
          <w:sz w:val="22"/>
          <w:szCs w:val="22"/>
        </w:rPr>
        <w:t>tikrinama</w:t>
      </w:r>
      <w:proofErr w:type="spellEnd"/>
      <w:r w:rsidRPr="001C58EC">
        <w:rPr>
          <w:sz w:val="22"/>
          <w:szCs w:val="22"/>
        </w:rPr>
        <w:t xml:space="preserve"> </w:t>
      </w:r>
      <w:proofErr w:type="spellStart"/>
      <w:r w:rsidRPr="001C58EC">
        <w:rPr>
          <w:sz w:val="22"/>
          <w:szCs w:val="22"/>
        </w:rPr>
        <w:t>arba</w:t>
      </w:r>
      <w:proofErr w:type="spellEnd"/>
      <w:r w:rsidRPr="001C58EC">
        <w:rPr>
          <w:sz w:val="22"/>
          <w:szCs w:val="22"/>
        </w:rPr>
        <w:t xml:space="preserve"> </w:t>
      </w:r>
      <w:proofErr w:type="spellStart"/>
      <w:r w:rsidRPr="001C58EC">
        <w:rPr>
          <w:sz w:val="22"/>
          <w:szCs w:val="22"/>
        </w:rPr>
        <w:t>tikrinama</w:t>
      </w:r>
      <w:proofErr w:type="spellEnd"/>
      <w:r w:rsidRPr="001C58EC">
        <w:rPr>
          <w:sz w:val="22"/>
          <w:szCs w:val="22"/>
        </w:rPr>
        <w:t xml:space="preserve"> ne visa </w:t>
      </w:r>
      <w:proofErr w:type="spellStart"/>
      <w:r w:rsidRPr="001C58EC">
        <w:rPr>
          <w:sz w:val="22"/>
          <w:szCs w:val="22"/>
        </w:rPr>
        <w:t>apimtimi</w:t>
      </w:r>
      <w:proofErr w:type="spellEnd"/>
      <w:r w:rsidRPr="001C58EC">
        <w:rPr>
          <w:sz w:val="22"/>
          <w:szCs w:val="22"/>
        </w:rPr>
        <w:t xml:space="preserve">, </w:t>
      </w:r>
      <w:proofErr w:type="spellStart"/>
      <w:r w:rsidRPr="001C58EC">
        <w:rPr>
          <w:bCs/>
          <w:sz w:val="22"/>
          <w:szCs w:val="22"/>
        </w:rPr>
        <w:t>Pardavėjas</w:t>
      </w:r>
      <w:proofErr w:type="spellEnd"/>
      <w:r w:rsidRPr="001C58EC">
        <w:rPr>
          <w:sz w:val="22"/>
          <w:szCs w:val="22"/>
        </w:rPr>
        <w:t xml:space="preserve"> </w:t>
      </w:r>
      <w:proofErr w:type="spellStart"/>
      <w:r w:rsidRPr="001C58EC">
        <w:rPr>
          <w:sz w:val="22"/>
          <w:szCs w:val="22"/>
        </w:rPr>
        <w:t>perkančiajai</w:t>
      </w:r>
      <w:proofErr w:type="spellEnd"/>
      <w:r w:rsidRPr="001C58EC">
        <w:rPr>
          <w:sz w:val="22"/>
          <w:szCs w:val="22"/>
        </w:rPr>
        <w:t xml:space="preserve"> </w:t>
      </w:r>
      <w:proofErr w:type="spellStart"/>
      <w:r w:rsidRPr="001C58EC">
        <w:rPr>
          <w:sz w:val="22"/>
          <w:szCs w:val="22"/>
        </w:rPr>
        <w:t>organizacijai</w:t>
      </w:r>
      <w:proofErr w:type="spellEnd"/>
      <w:r w:rsidRPr="001C58EC">
        <w:rPr>
          <w:sz w:val="22"/>
          <w:szCs w:val="22"/>
        </w:rPr>
        <w:t xml:space="preserve"> </w:t>
      </w:r>
      <w:proofErr w:type="spellStart"/>
      <w:r w:rsidRPr="001C58EC">
        <w:rPr>
          <w:sz w:val="22"/>
          <w:szCs w:val="22"/>
        </w:rPr>
        <w:t>įsipareigoja</w:t>
      </w:r>
      <w:proofErr w:type="spellEnd"/>
      <w:r w:rsidRPr="001C58EC">
        <w:rPr>
          <w:sz w:val="22"/>
          <w:szCs w:val="22"/>
        </w:rPr>
        <w:t xml:space="preserve">, </w:t>
      </w:r>
      <w:proofErr w:type="spellStart"/>
      <w:r w:rsidRPr="001C58EC">
        <w:rPr>
          <w:sz w:val="22"/>
          <w:szCs w:val="22"/>
        </w:rPr>
        <w:t>kad</w:t>
      </w:r>
      <w:proofErr w:type="spellEnd"/>
      <w:r w:rsidRPr="001C58EC">
        <w:rPr>
          <w:sz w:val="22"/>
          <w:szCs w:val="22"/>
        </w:rPr>
        <w:t xml:space="preserve"> </w:t>
      </w:r>
      <w:proofErr w:type="spellStart"/>
      <w:r w:rsidRPr="001C58EC">
        <w:rPr>
          <w:sz w:val="22"/>
          <w:szCs w:val="22"/>
        </w:rPr>
        <w:t>pirkimo</w:t>
      </w:r>
      <w:proofErr w:type="spellEnd"/>
      <w:r w:rsidRPr="001C58EC">
        <w:rPr>
          <w:sz w:val="22"/>
          <w:szCs w:val="22"/>
        </w:rPr>
        <w:t xml:space="preserve"> </w:t>
      </w:r>
      <w:proofErr w:type="spellStart"/>
      <w:r w:rsidRPr="001C58EC">
        <w:rPr>
          <w:sz w:val="22"/>
          <w:szCs w:val="22"/>
        </w:rPr>
        <w:t>sutartį</w:t>
      </w:r>
      <w:proofErr w:type="spellEnd"/>
      <w:r w:rsidRPr="001C58EC">
        <w:rPr>
          <w:sz w:val="22"/>
          <w:szCs w:val="22"/>
        </w:rPr>
        <w:t xml:space="preserve"> </w:t>
      </w:r>
      <w:proofErr w:type="spellStart"/>
      <w:r w:rsidRPr="001C58EC">
        <w:rPr>
          <w:sz w:val="22"/>
          <w:szCs w:val="22"/>
        </w:rPr>
        <w:t>vykdys</w:t>
      </w:r>
      <w:proofErr w:type="spellEnd"/>
      <w:r w:rsidRPr="001C58EC">
        <w:rPr>
          <w:sz w:val="22"/>
          <w:szCs w:val="22"/>
        </w:rPr>
        <w:t xml:space="preserve"> tik </w:t>
      </w:r>
      <w:proofErr w:type="spellStart"/>
      <w:r w:rsidRPr="001C58EC">
        <w:rPr>
          <w:sz w:val="22"/>
          <w:szCs w:val="22"/>
        </w:rPr>
        <w:t>tokią</w:t>
      </w:r>
      <w:proofErr w:type="spellEnd"/>
      <w:r w:rsidRPr="001C58EC">
        <w:rPr>
          <w:sz w:val="22"/>
          <w:szCs w:val="22"/>
        </w:rPr>
        <w:t xml:space="preserve"> </w:t>
      </w:r>
      <w:proofErr w:type="spellStart"/>
      <w:r w:rsidRPr="001C58EC">
        <w:rPr>
          <w:sz w:val="22"/>
          <w:szCs w:val="22"/>
        </w:rPr>
        <w:t>teisę</w:t>
      </w:r>
      <w:proofErr w:type="spellEnd"/>
      <w:r w:rsidRPr="001C58EC">
        <w:rPr>
          <w:sz w:val="22"/>
          <w:szCs w:val="22"/>
        </w:rPr>
        <w:t xml:space="preserve"> </w:t>
      </w:r>
      <w:proofErr w:type="spellStart"/>
      <w:r w:rsidRPr="001C58EC">
        <w:rPr>
          <w:sz w:val="22"/>
          <w:szCs w:val="22"/>
        </w:rPr>
        <w:t>turintys</w:t>
      </w:r>
      <w:proofErr w:type="spellEnd"/>
      <w:r w:rsidRPr="001C58EC">
        <w:rPr>
          <w:sz w:val="22"/>
          <w:szCs w:val="22"/>
        </w:rPr>
        <w:t xml:space="preserve"> </w:t>
      </w:r>
      <w:proofErr w:type="spellStart"/>
      <w:r w:rsidRPr="001C58EC">
        <w:rPr>
          <w:sz w:val="22"/>
          <w:szCs w:val="22"/>
        </w:rPr>
        <w:t>asmenys</w:t>
      </w:r>
      <w:proofErr w:type="spellEnd"/>
      <w:r w:rsidRPr="001C58EC">
        <w:rPr>
          <w:sz w:val="22"/>
          <w:szCs w:val="22"/>
        </w:rPr>
        <w:t>.</w:t>
      </w:r>
    </w:p>
    <w:p w14:paraId="421FD6CF" w14:textId="77777777" w:rsidR="006F177B" w:rsidRPr="001C58EC" w:rsidRDefault="006F177B" w:rsidP="006F177B">
      <w:pPr>
        <w:pStyle w:val="Pagrindiniotekstotrauka"/>
        <w:tabs>
          <w:tab w:val="left" w:pos="0"/>
        </w:tabs>
        <w:ind w:firstLine="567"/>
      </w:pPr>
      <w:r w:rsidRPr="001C58EC">
        <w:rPr>
          <w:rStyle w:val="t508"/>
        </w:rPr>
        <w:t xml:space="preserve">39. </w:t>
      </w:r>
      <w:proofErr w:type="spellStart"/>
      <w:r w:rsidRPr="001C58EC">
        <w:rPr>
          <w:rStyle w:val="t508"/>
        </w:rPr>
        <w:t>V</w:t>
      </w:r>
      <w:r w:rsidRPr="001C58EC">
        <w:t>ykdant</w:t>
      </w:r>
      <w:proofErr w:type="spellEnd"/>
      <w:r w:rsidRPr="001C58EC">
        <w:t> </w:t>
      </w:r>
      <w:proofErr w:type="spellStart"/>
      <w:r w:rsidRPr="001C58EC">
        <w:rPr>
          <w:rStyle w:val="t509"/>
        </w:rPr>
        <w:t>S</w:t>
      </w:r>
      <w:r w:rsidRPr="001C58EC">
        <w:t>utartį</w:t>
      </w:r>
      <w:proofErr w:type="spellEnd"/>
      <w:r w:rsidRPr="001C58EC">
        <w:t xml:space="preserve">, </w:t>
      </w:r>
      <w:proofErr w:type="spellStart"/>
      <w:r w:rsidRPr="001C58EC">
        <w:t>turi</w:t>
      </w:r>
      <w:proofErr w:type="spellEnd"/>
      <w:r w:rsidRPr="001C58EC">
        <w:t xml:space="preserve"> </w:t>
      </w:r>
      <w:proofErr w:type="spellStart"/>
      <w:r w:rsidRPr="001C58EC">
        <w:t>būti</w:t>
      </w:r>
      <w:proofErr w:type="spellEnd"/>
      <w:r w:rsidRPr="001C58EC">
        <w:rPr>
          <w:rStyle w:val="t510"/>
        </w:rPr>
        <w:t> </w:t>
      </w:r>
      <w:proofErr w:type="spellStart"/>
      <w:r w:rsidRPr="001C58EC">
        <w:rPr>
          <w:rStyle w:val="t510"/>
        </w:rPr>
        <w:t>laikomasi</w:t>
      </w:r>
      <w:proofErr w:type="spellEnd"/>
      <w:r w:rsidRPr="001C58EC">
        <w:rPr>
          <w:rStyle w:val="t510"/>
        </w:rPr>
        <w:t xml:space="preserve"> </w:t>
      </w:r>
      <w:proofErr w:type="spellStart"/>
      <w:r w:rsidRPr="001C58EC">
        <w:rPr>
          <w:rStyle w:val="t510"/>
        </w:rPr>
        <w:t>aplinkos</w:t>
      </w:r>
      <w:proofErr w:type="spellEnd"/>
      <w:r w:rsidRPr="001C58EC">
        <w:rPr>
          <w:rStyle w:val="t510"/>
        </w:rPr>
        <w:t xml:space="preserve"> </w:t>
      </w:r>
      <w:proofErr w:type="spellStart"/>
      <w:r w:rsidRPr="001C58EC">
        <w:rPr>
          <w:rStyle w:val="t510"/>
        </w:rPr>
        <w:t>apsaugos</w:t>
      </w:r>
      <w:proofErr w:type="spellEnd"/>
      <w:r w:rsidRPr="001C58EC">
        <w:rPr>
          <w:rStyle w:val="t510"/>
        </w:rPr>
        <w:t xml:space="preserve">, </w:t>
      </w:r>
      <w:proofErr w:type="spellStart"/>
      <w:r w:rsidRPr="001C58EC">
        <w:rPr>
          <w:rStyle w:val="t510"/>
        </w:rPr>
        <w:t>socialin</w:t>
      </w:r>
      <w:r w:rsidRPr="001C58EC">
        <w:t>ė</w:t>
      </w:r>
      <w:r w:rsidRPr="001C58EC">
        <w:rPr>
          <w:rStyle w:val="t511"/>
        </w:rPr>
        <w:t>s</w:t>
      </w:r>
      <w:proofErr w:type="spellEnd"/>
      <w:r w:rsidRPr="001C58EC">
        <w:rPr>
          <w:rStyle w:val="t511"/>
        </w:rPr>
        <w:t xml:space="preserve"> </w:t>
      </w:r>
      <w:proofErr w:type="spellStart"/>
      <w:r w:rsidRPr="001C58EC">
        <w:rPr>
          <w:rStyle w:val="t511"/>
        </w:rPr>
        <w:t>ir</w:t>
      </w:r>
      <w:proofErr w:type="spellEnd"/>
      <w:r w:rsidRPr="001C58EC">
        <w:rPr>
          <w:rStyle w:val="t511"/>
        </w:rPr>
        <w:t xml:space="preserve"> </w:t>
      </w:r>
      <w:proofErr w:type="spellStart"/>
      <w:r w:rsidRPr="001C58EC">
        <w:rPr>
          <w:rStyle w:val="t511"/>
        </w:rPr>
        <w:t>darbo</w:t>
      </w:r>
      <w:proofErr w:type="spellEnd"/>
      <w:r w:rsidRPr="001C58EC">
        <w:rPr>
          <w:rStyle w:val="t511"/>
        </w:rPr>
        <w:t xml:space="preserve"> </w:t>
      </w:r>
      <w:proofErr w:type="spellStart"/>
      <w:r w:rsidRPr="001C58EC">
        <w:rPr>
          <w:rStyle w:val="t511"/>
        </w:rPr>
        <w:t>teis</w:t>
      </w:r>
      <w:r w:rsidRPr="001C58EC">
        <w:t>ės</w:t>
      </w:r>
      <w:proofErr w:type="spellEnd"/>
      <w:r w:rsidRPr="001C58EC">
        <w:t xml:space="preserve"> </w:t>
      </w:r>
      <w:proofErr w:type="spellStart"/>
      <w:r w:rsidRPr="001C58EC">
        <w:t>įpareigojimų</w:t>
      </w:r>
      <w:proofErr w:type="spellEnd"/>
      <w:r w:rsidRPr="001C58EC">
        <w:t xml:space="preserve">, </w:t>
      </w:r>
      <w:proofErr w:type="spellStart"/>
      <w:r w:rsidRPr="001C58EC">
        <w:t>nustatytų</w:t>
      </w:r>
      <w:proofErr w:type="spellEnd"/>
      <w:r w:rsidRPr="001C58EC">
        <w:t> </w:t>
      </w:r>
      <w:proofErr w:type="spellStart"/>
      <w:r w:rsidRPr="001C58EC">
        <w:rPr>
          <w:rStyle w:val="t512"/>
        </w:rPr>
        <w:t>Europos</w:t>
      </w:r>
      <w:proofErr w:type="spellEnd"/>
      <w:r w:rsidRPr="001C58EC">
        <w:rPr>
          <w:rStyle w:val="t512"/>
        </w:rPr>
        <w:t xml:space="preserve"> </w:t>
      </w:r>
      <w:proofErr w:type="spellStart"/>
      <w:r w:rsidRPr="001C58EC">
        <w:rPr>
          <w:rStyle w:val="t512"/>
        </w:rPr>
        <w:t>S</w:t>
      </w:r>
      <w:r w:rsidRPr="001C58EC">
        <w:t>ą</w:t>
      </w:r>
      <w:r w:rsidRPr="001C58EC">
        <w:rPr>
          <w:rStyle w:val="t513"/>
        </w:rPr>
        <w:t>jungos</w:t>
      </w:r>
      <w:proofErr w:type="spellEnd"/>
      <w:r w:rsidRPr="001C58EC">
        <w:rPr>
          <w:rStyle w:val="t513"/>
        </w:rPr>
        <w:t xml:space="preserve"> </w:t>
      </w:r>
      <w:proofErr w:type="spellStart"/>
      <w:r w:rsidRPr="001C58EC">
        <w:rPr>
          <w:rStyle w:val="t513"/>
        </w:rPr>
        <w:t>ir</w:t>
      </w:r>
      <w:proofErr w:type="spellEnd"/>
      <w:r w:rsidRPr="001C58EC">
        <w:rPr>
          <w:rStyle w:val="t513"/>
        </w:rPr>
        <w:t> </w:t>
      </w:r>
      <w:proofErr w:type="spellStart"/>
      <w:r w:rsidRPr="001C58EC">
        <w:t>Lietuvos</w:t>
      </w:r>
      <w:proofErr w:type="spellEnd"/>
      <w:r w:rsidRPr="001C58EC">
        <w:t xml:space="preserve"> </w:t>
      </w:r>
      <w:proofErr w:type="spellStart"/>
      <w:r w:rsidRPr="001C58EC">
        <w:t>Respublikos</w:t>
      </w:r>
      <w:proofErr w:type="spellEnd"/>
      <w:r w:rsidRPr="001C58EC">
        <w:t xml:space="preserve"> </w:t>
      </w:r>
      <w:proofErr w:type="spellStart"/>
      <w:r w:rsidRPr="001C58EC">
        <w:t>teisės</w:t>
      </w:r>
      <w:proofErr w:type="spellEnd"/>
      <w:r w:rsidRPr="001C58EC">
        <w:t xml:space="preserve"> </w:t>
      </w:r>
      <w:proofErr w:type="spellStart"/>
      <w:r w:rsidRPr="001C58EC">
        <w:t>aktuose</w:t>
      </w:r>
      <w:proofErr w:type="spellEnd"/>
      <w:r w:rsidRPr="001C58EC">
        <w:t xml:space="preserve">, </w:t>
      </w:r>
      <w:proofErr w:type="spellStart"/>
      <w:r w:rsidRPr="001C58EC">
        <w:t>kolektyvinė</w:t>
      </w:r>
      <w:r w:rsidRPr="001C58EC">
        <w:rPr>
          <w:rStyle w:val="t514"/>
        </w:rPr>
        <w:t>se</w:t>
      </w:r>
      <w:proofErr w:type="spellEnd"/>
      <w:r w:rsidRPr="001C58EC">
        <w:rPr>
          <w:rStyle w:val="t514"/>
        </w:rPr>
        <w:t xml:space="preserve"> </w:t>
      </w:r>
      <w:proofErr w:type="spellStart"/>
      <w:r w:rsidRPr="001C58EC">
        <w:rPr>
          <w:rStyle w:val="t514"/>
        </w:rPr>
        <w:t>sutartyse</w:t>
      </w:r>
      <w:proofErr w:type="spellEnd"/>
      <w:r w:rsidRPr="001C58EC">
        <w:rPr>
          <w:rStyle w:val="t514"/>
        </w:rPr>
        <w:t xml:space="preserve"> </w:t>
      </w:r>
      <w:proofErr w:type="spellStart"/>
      <w:r w:rsidRPr="001C58EC">
        <w:rPr>
          <w:rStyle w:val="t514"/>
        </w:rPr>
        <w:t>ir</w:t>
      </w:r>
      <w:proofErr w:type="spellEnd"/>
      <w:r w:rsidRPr="001C58EC">
        <w:rPr>
          <w:rStyle w:val="t514"/>
        </w:rPr>
        <w:t> </w:t>
      </w:r>
      <w:proofErr w:type="spellStart"/>
      <w:r w:rsidRPr="001C58EC">
        <w:t>Viešųjų</w:t>
      </w:r>
      <w:proofErr w:type="spellEnd"/>
      <w:r w:rsidRPr="001C58EC">
        <w:t xml:space="preserve"> </w:t>
      </w:r>
      <w:proofErr w:type="spellStart"/>
      <w:r w:rsidRPr="001C58EC">
        <w:t>pirkimų</w:t>
      </w:r>
      <w:proofErr w:type="spellEnd"/>
      <w:r w:rsidRPr="001C58EC">
        <w:t xml:space="preserve"> </w:t>
      </w:r>
      <w:proofErr w:type="spellStart"/>
      <w:r w:rsidRPr="001C58EC">
        <w:t>įstatymo</w:t>
      </w:r>
      <w:proofErr w:type="spellEnd"/>
      <w:r w:rsidRPr="001C58EC">
        <w:t xml:space="preserve"> 5 </w:t>
      </w:r>
      <w:proofErr w:type="spellStart"/>
      <w:r w:rsidRPr="001C58EC">
        <w:t>priede</w:t>
      </w:r>
      <w:proofErr w:type="spellEnd"/>
      <w:r w:rsidRPr="001C58EC">
        <w:t xml:space="preserve"> </w:t>
      </w:r>
      <w:proofErr w:type="spellStart"/>
      <w:r w:rsidRPr="001C58EC">
        <w:t>nurodytose</w:t>
      </w:r>
      <w:proofErr w:type="spellEnd"/>
      <w:r w:rsidRPr="001C58EC">
        <w:t xml:space="preserve"> </w:t>
      </w:r>
      <w:proofErr w:type="spellStart"/>
      <w:r w:rsidRPr="001C58EC">
        <w:t>tarptautinėse</w:t>
      </w:r>
      <w:proofErr w:type="spellEnd"/>
      <w:r w:rsidRPr="001C58EC">
        <w:t xml:space="preserve"> </w:t>
      </w:r>
      <w:proofErr w:type="spellStart"/>
      <w:r w:rsidRPr="001C58EC">
        <w:t>konvencijose</w:t>
      </w:r>
      <w:proofErr w:type="spellEnd"/>
      <w:r w:rsidRPr="001C58EC">
        <w:t>.</w:t>
      </w:r>
    </w:p>
    <w:p w14:paraId="5A80A880" w14:textId="77777777" w:rsidR="006F177B" w:rsidRPr="001C58EC" w:rsidRDefault="006F177B" w:rsidP="006F177B">
      <w:pPr>
        <w:pStyle w:val="Punktai"/>
        <w:numPr>
          <w:ilvl w:val="0"/>
          <w:numId w:val="0"/>
        </w:numPr>
        <w:tabs>
          <w:tab w:val="left" w:pos="0"/>
        </w:tabs>
        <w:ind w:firstLine="567"/>
        <w:jc w:val="both"/>
        <w:rPr>
          <w:color w:val="000000"/>
          <w:sz w:val="22"/>
          <w:szCs w:val="22"/>
          <w:lang w:val="lt-LT"/>
        </w:rPr>
      </w:pPr>
      <w:r w:rsidRPr="001C58EC">
        <w:rPr>
          <w:color w:val="000000"/>
          <w:sz w:val="22"/>
          <w:szCs w:val="22"/>
          <w:lang w:val="lt-LT"/>
        </w:rPr>
        <w:t>40. Nė viena Šalis neturi teisės perleisti visų arba dalies teisių ir pareigų pagal šią Sutartį jokiai trečiajai šaliai be išankstinio raštiško kitos Šalies sutikimo.</w:t>
      </w:r>
    </w:p>
    <w:p w14:paraId="14CD2685" w14:textId="77777777" w:rsidR="006F177B" w:rsidRPr="001C58EC" w:rsidRDefault="006F177B" w:rsidP="006F177B">
      <w:pPr>
        <w:pStyle w:val="Punktai"/>
        <w:numPr>
          <w:ilvl w:val="0"/>
          <w:numId w:val="0"/>
        </w:numPr>
        <w:tabs>
          <w:tab w:val="left" w:pos="142"/>
        </w:tabs>
        <w:ind w:firstLine="567"/>
        <w:jc w:val="both"/>
        <w:rPr>
          <w:sz w:val="22"/>
          <w:szCs w:val="22"/>
          <w:lang w:val="lt-LT"/>
        </w:rPr>
      </w:pPr>
      <w:r w:rsidRPr="001C58EC">
        <w:rPr>
          <w:sz w:val="22"/>
          <w:szCs w:val="22"/>
          <w:lang w:val="lt-LT"/>
        </w:rPr>
        <w:t xml:space="preserve">41. Sutartis sudaryta dviem egzemplioriais, turinčiais vienodą juridinę galią, po vieną </w:t>
      </w:r>
      <w:r w:rsidRPr="001C58EC">
        <w:rPr>
          <w:bCs/>
          <w:sz w:val="22"/>
          <w:szCs w:val="22"/>
          <w:lang w:val="lt-LT"/>
        </w:rPr>
        <w:t>Pardavėj</w:t>
      </w:r>
      <w:r w:rsidRPr="001C58EC">
        <w:rPr>
          <w:sz w:val="22"/>
          <w:szCs w:val="22"/>
          <w:lang w:val="lt-LT"/>
        </w:rPr>
        <w:t>ui ir Pirkėjui.</w:t>
      </w:r>
    </w:p>
    <w:p w14:paraId="1D4B8500" w14:textId="77777777" w:rsidR="006F177B" w:rsidRPr="001C58EC" w:rsidRDefault="006F177B" w:rsidP="006F177B">
      <w:pPr>
        <w:pStyle w:val="Punktai"/>
        <w:numPr>
          <w:ilvl w:val="0"/>
          <w:numId w:val="0"/>
        </w:numPr>
        <w:tabs>
          <w:tab w:val="left" w:pos="142"/>
        </w:tabs>
        <w:ind w:firstLine="567"/>
        <w:jc w:val="both"/>
        <w:rPr>
          <w:sz w:val="22"/>
          <w:szCs w:val="22"/>
          <w:lang w:val="lt-LT"/>
        </w:rPr>
      </w:pPr>
      <w:r w:rsidRPr="001C58EC">
        <w:rPr>
          <w:sz w:val="22"/>
          <w:szCs w:val="22"/>
          <w:lang w:val="lt-LT"/>
        </w:rPr>
        <w:t>42. Siekiant prisidėti prie „žaliųjų pirkimų“, susijusių su aplinkosaugos problemų sprendimu – darančių kuo mažesnį neigiamą poveikį aplinkai, t. y. tvaraus išteklių naudojimo, mažesnio poveikio klimatui, skatinant ekologines inovacijas, pan., įgyvendinimo, 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w:t>
      </w:r>
    </w:p>
    <w:p w14:paraId="753A0BD1" w14:textId="77777777" w:rsidR="006F177B" w:rsidRPr="001C58EC" w:rsidRDefault="006F177B" w:rsidP="006F177B">
      <w:pPr>
        <w:tabs>
          <w:tab w:val="left" w:pos="0"/>
          <w:tab w:val="left" w:pos="1620"/>
        </w:tabs>
        <w:ind w:firstLine="567"/>
        <w:jc w:val="both"/>
        <w:rPr>
          <w:strike/>
          <w:sz w:val="22"/>
          <w:szCs w:val="22"/>
        </w:rPr>
      </w:pPr>
      <w:r w:rsidRPr="001C58EC">
        <w:rPr>
          <w:sz w:val="22"/>
          <w:szCs w:val="22"/>
        </w:rPr>
        <w:t xml:space="preserve"> 43.  </w:t>
      </w:r>
      <w:proofErr w:type="spellStart"/>
      <w:r w:rsidRPr="001C58EC">
        <w:rPr>
          <w:sz w:val="22"/>
          <w:szCs w:val="22"/>
        </w:rPr>
        <w:t>Sutarties</w:t>
      </w:r>
      <w:proofErr w:type="spellEnd"/>
      <w:r w:rsidRPr="001C58EC">
        <w:rPr>
          <w:sz w:val="22"/>
          <w:szCs w:val="22"/>
        </w:rPr>
        <w:t xml:space="preserve"> </w:t>
      </w:r>
      <w:proofErr w:type="spellStart"/>
      <w:r w:rsidRPr="001C58EC">
        <w:rPr>
          <w:sz w:val="22"/>
          <w:szCs w:val="22"/>
        </w:rPr>
        <w:t>dokumentai</w:t>
      </w:r>
      <w:proofErr w:type="spellEnd"/>
      <w:r w:rsidRPr="001C58EC">
        <w:rPr>
          <w:sz w:val="22"/>
          <w:szCs w:val="22"/>
        </w:rPr>
        <w:t xml:space="preserve"> </w:t>
      </w:r>
      <w:proofErr w:type="spellStart"/>
      <w:r w:rsidRPr="001C58EC">
        <w:rPr>
          <w:sz w:val="22"/>
          <w:szCs w:val="22"/>
        </w:rPr>
        <w:t>yra</w:t>
      </w:r>
      <w:proofErr w:type="spellEnd"/>
      <w:r w:rsidRPr="001C58EC">
        <w:rPr>
          <w:sz w:val="22"/>
          <w:szCs w:val="22"/>
        </w:rPr>
        <w:t xml:space="preserve"> </w:t>
      </w:r>
      <w:proofErr w:type="spellStart"/>
      <w:r w:rsidRPr="001C58EC">
        <w:rPr>
          <w:sz w:val="22"/>
          <w:szCs w:val="22"/>
        </w:rPr>
        <w:t>pati</w:t>
      </w:r>
      <w:proofErr w:type="spellEnd"/>
      <w:r w:rsidRPr="001C58EC">
        <w:rPr>
          <w:sz w:val="22"/>
          <w:szCs w:val="22"/>
        </w:rPr>
        <w:t xml:space="preserve"> </w:t>
      </w:r>
      <w:proofErr w:type="spellStart"/>
      <w:r w:rsidRPr="001C58EC">
        <w:rPr>
          <w:sz w:val="22"/>
          <w:szCs w:val="22"/>
        </w:rPr>
        <w:t>Sutartis</w:t>
      </w:r>
      <w:proofErr w:type="spellEnd"/>
      <w:r w:rsidRPr="001C58EC">
        <w:rPr>
          <w:sz w:val="22"/>
          <w:szCs w:val="22"/>
        </w:rPr>
        <w:t xml:space="preserve"> </w:t>
      </w:r>
      <w:proofErr w:type="spellStart"/>
      <w:r w:rsidRPr="001C58EC">
        <w:rPr>
          <w:sz w:val="22"/>
          <w:szCs w:val="22"/>
        </w:rPr>
        <w:t>ir</w:t>
      </w:r>
      <w:proofErr w:type="spellEnd"/>
      <w:r w:rsidRPr="001C58EC">
        <w:rPr>
          <w:sz w:val="22"/>
          <w:szCs w:val="22"/>
        </w:rPr>
        <w:t xml:space="preserve"> </w:t>
      </w:r>
      <w:proofErr w:type="spellStart"/>
      <w:r w:rsidRPr="001C58EC">
        <w:rPr>
          <w:sz w:val="22"/>
          <w:szCs w:val="22"/>
        </w:rPr>
        <w:t>jos</w:t>
      </w:r>
      <w:proofErr w:type="spellEnd"/>
      <w:r w:rsidRPr="001C58EC">
        <w:rPr>
          <w:sz w:val="22"/>
          <w:szCs w:val="22"/>
        </w:rPr>
        <w:t xml:space="preserve"> </w:t>
      </w:r>
      <w:proofErr w:type="spellStart"/>
      <w:r w:rsidRPr="001C58EC">
        <w:rPr>
          <w:sz w:val="22"/>
          <w:szCs w:val="22"/>
        </w:rPr>
        <w:t>priedai</w:t>
      </w:r>
      <w:proofErr w:type="spellEnd"/>
      <w:r w:rsidRPr="001C58EC">
        <w:rPr>
          <w:sz w:val="22"/>
          <w:szCs w:val="22"/>
        </w:rPr>
        <w:t xml:space="preserve">, </w:t>
      </w:r>
      <w:proofErr w:type="spellStart"/>
      <w:r w:rsidRPr="001C58EC">
        <w:rPr>
          <w:sz w:val="22"/>
          <w:szCs w:val="22"/>
        </w:rPr>
        <w:t>kurie</w:t>
      </w:r>
      <w:proofErr w:type="spellEnd"/>
      <w:r w:rsidRPr="001C58EC">
        <w:rPr>
          <w:sz w:val="22"/>
          <w:szCs w:val="22"/>
        </w:rPr>
        <w:t xml:space="preserve"> </w:t>
      </w:r>
      <w:proofErr w:type="spellStart"/>
      <w:r w:rsidRPr="001C58EC">
        <w:rPr>
          <w:sz w:val="22"/>
          <w:szCs w:val="22"/>
        </w:rPr>
        <w:t>yra</w:t>
      </w:r>
      <w:proofErr w:type="spellEnd"/>
      <w:r w:rsidRPr="001C58EC">
        <w:rPr>
          <w:sz w:val="22"/>
          <w:szCs w:val="22"/>
        </w:rPr>
        <w:t xml:space="preserve"> </w:t>
      </w:r>
      <w:proofErr w:type="spellStart"/>
      <w:r w:rsidRPr="001C58EC">
        <w:rPr>
          <w:sz w:val="22"/>
          <w:szCs w:val="22"/>
        </w:rPr>
        <w:t>neatskiriama</w:t>
      </w:r>
      <w:proofErr w:type="spellEnd"/>
      <w:r w:rsidRPr="001C58EC">
        <w:rPr>
          <w:sz w:val="22"/>
          <w:szCs w:val="22"/>
        </w:rPr>
        <w:t xml:space="preserve"> </w:t>
      </w:r>
      <w:proofErr w:type="spellStart"/>
      <w:r w:rsidRPr="001C58EC">
        <w:rPr>
          <w:sz w:val="22"/>
          <w:szCs w:val="22"/>
        </w:rPr>
        <w:t>Sutarties</w:t>
      </w:r>
      <w:proofErr w:type="spellEnd"/>
      <w:r w:rsidRPr="001C58EC">
        <w:rPr>
          <w:sz w:val="22"/>
          <w:szCs w:val="22"/>
        </w:rPr>
        <w:t xml:space="preserve"> </w:t>
      </w:r>
      <w:proofErr w:type="spellStart"/>
      <w:r w:rsidRPr="001C58EC">
        <w:rPr>
          <w:sz w:val="22"/>
          <w:szCs w:val="22"/>
        </w:rPr>
        <w:t>dalis</w:t>
      </w:r>
      <w:proofErr w:type="spellEnd"/>
      <w:r w:rsidRPr="001C58EC">
        <w:rPr>
          <w:sz w:val="22"/>
          <w:szCs w:val="22"/>
        </w:rPr>
        <w:t xml:space="preserve">. </w:t>
      </w:r>
    </w:p>
    <w:p w14:paraId="4EE44151" w14:textId="77777777" w:rsidR="006F177B" w:rsidRPr="001C58EC" w:rsidRDefault="006F177B" w:rsidP="006F177B">
      <w:pPr>
        <w:pStyle w:val="Sraopastraipa"/>
        <w:tabs>
          <w:tab w:val="left" w:pos="0"/>
          <w:tab w:val="left" w:pos="851"/>
          <w:tab w:val="left" w:pos="1070"/>
        </w:tabs>
        <w:ind w:left="567"/>
        <w:jc w:val="both"/>
        <w:rPr>
          <w:sz w:val="22"/>
          <w:szCs w:val="22"/>
          <w:lang w:val="es-ES_tradnl"/>
        </w:rPr>
      </w:pPr>
      <w:r w:rsidRPr="001C58EC">
        <w:rPr>
          <w:sz w:val="22"/>
          <w:szCs w:val="22"/>
          <w:lang w:val="es-ES_tradnl"/>
        </w:rPr>
        <w:t xml:space="preserve"> 44.  Sutarties priedas- perkamų </w:t>
      </w:r>
      <w:r w:rsidRPr="001C58EC">
        <w:rPr>
          <w:color w:val="000000"/>
          <w:sz w:val="22"/>
          <w:szCs w:val="22"/>
          <w:lang w:val="es-ES_tradnl"/>
        </w:rPr>
        <w:t>prekių sąrašas, kainos ir techninė specifikacija (priedas).</w:t>
      </w:r>
    </w:p>
    <w:p w14:paraId="25AAABF3" w14:textId="77777777" w:rsidR="006F177B" w:rsidRPr="001C58EC" w:rsidRDefault="006F177B" w:rsidP="006F177B">
      <w:pPr>
        <w:pStyle w:val="Punktai"/>
        <w:numPr>
          <w:ilvl w:val="0"/>
          <w:numId w:val="0"/>
        </w:numPr>
        <w:tabs>
          <w:tab w:val="left" w:pos="142"/>
        </w:tabs>
        <w:jc w:val="both"/>
        <w:rPr>
          <w:color w:val="000000"/>
          <w:sz w:val="22"/>
          <w:szCs w:val="22"/>
          <w:lang w:val="lt-LT"/>
        </w:rPr>
      </w:pPr>
    </w:p>
    <w:p w14:paraId="1F9355DB" w14:textId="77777777" w:rsidR="006F177B" w:rsidRPr="001C58EC" w:rsidRDefault="006F177B" w:rsidP="006F177B">
      <w:pPr>
        <w:pStyle w:val="NoSpacing2"/>
        <w:jc w:val="center"/>
        <w:rPr>
          <w:b/>
          <w:sz w:val="22"/>
        </w:rPr>
      </w:pPr>
      <w:r w:rsidRPr="001C58EC">
        <w:rPr>
          <w:b/>
          <w:sz w:val="22"/>
        </w:rPr>
        <w:t>IX. ŠALIŲ ADRESAI IR REKVIZITAI</w:t>
      </w:r>
    </w:p>
    <w:p w14:paraId="72517E75" w14:textId="77777777" w:rsidR="006F177B" w:rsidRPr="001C58EC" w:rsidRDefault="006F177B" w:rsidP="006F177B">
      <w:pPr>
        <w:pStyle w:val="NoSpacing2"/>
        <w:ind w:firstLine="567"/>
        <w:jc w:val="center"/>
        <w:rPr>
          <w:b/>
          <w:sz w:val="22"/>
        </w:rPr>
      </w:pPr>
    </w:p>
    <w:p w14:paraId="3B6D4EC8" w14:textId="77777777" w:rsidR="006F177B" w:rsidRPr="001C58EC" w:rsidRDefault="006F177B" w:rsidP="006F177B">
      <w:pPr>
        <w:jc w:val="both"/>
        <w:rPr>
          <w:sz w:val="22"/>
          <w:szCs w:val="22"/>
        </w:rPr>
      </w:pPr>
      <w:r w:rsidRPr="001C58EC">
        <w:rPr>
          <w:b/>
          <w:sz w:val="22"/>
          <w:szCs w:val="22"/>
        </w:rPr>
        <w:t>PIRKĖJAS</w:t>
      </w:r>
      <w:r w:rsidRPr="001C58EC">
        <w:rPr>
          <w:b/>
          <w:sz w:val="22"/>
          <w:szCs w:val="22"/>
        </w:rPr>
        <w:tab/>
      </w:r>
      <w:r w:rsidRPr="001C58EC">
        <w:rPr>
          <w:b/>
          <w:sz w:val="22"/>
          <w:szCs w:val="22"/>
        </w:rPr>
        <w:tab/>
      </w:r>
      <w:r w:rsidRPr="001C58EC">
        <w:rPr>
          <w:b/>
          <w:sz w:val="22"/>
          <w:szCs w:val="22"/>
        </w:rPr>
        <w:tab/>
      </w:r>
      <w:r w:rsidRPr="001C58EC">
        <w:rPr>
          <w:b/>
          <w:sz w:val="22"/>
          <w:szCs w:val="22"/>
        </w:rPr>
        <w:tab/>
        <w:t xml:space="preserve">      </w:t>
      </w:r>
      <w:r w:rsidRPr="001C58EC">
        <w:rPr>
          <w:b/>
          <w:bCs/>
          <w:sz w:val="22"/>
          <w:szCs w:val="22"/>
        </w:rPr>
        <w:t>PARDAVĖJAS</w:t>
      </w:r>
    </w:p>
    <w:tbl>
      <w:tblPr>
        <w:tblW w:w="9923" w:type="dxa"/>
        <w:tblLayout w:type="fixed"/>
        <w:tblLook w:val="0000" w:firstRow="0" w:lastRow="0" w:firstColumn="0" w:lastColumn="0" w:noHBand="0" w:noVBand="0"/>
      </w:tblPr>
      <w:tblGrid>
        <w:gridCol w:w="5103"/>
        <w:gridCol w:w="4820"/>
      </w:tblGrid>
      <w:tr w:rsidR="006F177B" w:rsidRPr="00816DD1" w14:paraId="767020AB" w14:textId="77777777" w:rsidTr="00816DD1">
        <w:tc>
          <w:tcPr>
            <w:tcW w:w="5103" w:type="dxa"/>
            <w:shd w:val="clear" w:color="auto" w:fill="auto"/>
          </w:tcPr>
          <w:p w14:paraId="6B74274B" w14:textId="77777777" w:rsidR="006F177B" w:rsidRPr="00816DD1" w:rsidRDefault="006F177B" w:rsidP="006113C3">
            <w:pPr>
              <w:pStyle w:val="Antrat2"/>
              <w:numPr>
                <w:ilvl w:val="0"/>
                <w:numId w:val="0"/>
              </w:numPr>
              <w:rPr>
                <w:b/>
                <w:bCs/>
                <w:iCs/>
                <w:sz w:val="22"/>
                <w:szCs w:val="22"/>
              </w:rPr>
            </w:pPr>
            <w:r w:rsidRPr="00816DD1">
              <w:rPr>
                <w:b/>
                <w:bCs/>
                <w:iCs/>
                <w:sz w:val="22"/>
                <w:szCs w:val="22"/>
              </w:rPr>
              <w:t>Viešoji įstaiga Respublikinė Šiaulių ligoninė</w:t>
            </w:r>
          </w:p>
          <w:p w14:paraId="621463E0" w14:textId="77777777" w:rsidR="006F177B" w:rsidRPr="00816DD1" w:rsidRDefault="006F177B" w:rsidP="00AB2D47">
            <w:pPr>
              <w:rPr>
                <w:sz w:val="22"/>
                <w:szCs w:val="22"/>
              </w:rPr>
            </w:pPr>
            <w:proofErr w:type="spellStart"/>
            <w:r w:rsidRPr="00816DD1">
              <w:rPr>
                <w:sz w:val="22"/>
                <w:szCs w:val="22"/>
              </w:rPr>
              <w:t>Juridinio</w:t>
            </w:r>
            <w:proofErr w:type="spellEnd"/>
            <w:r w:rsidRPr="00816DD1">
              <w:rPr>
                <w:sz w:val="22"/>
                <w:szCs w:val="22"/>
              </w:rPr>
              <w:t xml:space="preserve"> </w:t>
            </w:r>
            <w:proofErr w:type="spellStart"/>
            <w:r w:rsidRPr="00816DD1">
              <w:rPr>
                <w:sz w:val="22"/>
                <w:szCs w:val="22"/>
              </w:rPr>
              <w:t>asmens</w:t>
            </w:r>
            <w:proofErr w:type="spellEnd"/>
            <w:r w:rsidRPr="00816DD1">
              <w:rPr>
                <w:sz w:val="22"/>
                <w:szCs w:val="22"/>
              </w:rPr>
              <w:t xml:space="preserve"> </w:t>
            </w:r>
            <w:proofErr w:type="spellStart"/>
            <w:r w:rsidRPr="00816DD1">
              <w:rPr>
                <w:sz w:val="22"/>
                <w:szCs w:val="22"/>
              </w:rPr>
              <w:t>kodas</w:t>
            </w:r>
            <w:proofErr w:type="spellEnd"/>
            <w:r w:rsidRPr="00816DD1">
              <w:rPr>
                <w:sz w:val="22"/>
                <w:szCs w:val="22"/>
              </w:rPr>
              <w:t xml:space="preserve"> 245386220</w:t>
            </w:r>
          </w:p>
          <w:p w14:paraId="43487D7D" w14:textId="77777777" w:rsidR="006F177B" w:rsidRPr="00816DD1" w:rsidRDefault="006F177B" w:rsidP="00AB2D47">
            <w:pPr>
              <w:rPr>
                <w:sz w:val="22"/>
                <w:szCs w:val="22"/>
              </w:rPr>
            </w:pPr>
            <w:r w:rsidRPr="00816DD1">
              <w:rPr>
                <w:sz w:val="22"/>
                <w:szCs w:val="22"/>
              </w:rPr>
              <w:t xml:space="preserve">PVM </w:t>
            </w:r>
            <w:proofErr w:type="spellStart"/>
            <w:r w:rsidRPr="00816DD1">
              <w:rPr>
                <w:sz w:val="22"/>
                <w:szCs w:val="22"/>
              </w:rPr>
              <w:t>mokėtojo</w:t>
            </w:r>
            <w:proofErr w:type="spellEnd"/>
            <w:r w:rsidRPr="00816DD1">
              <w:rPr>
                <w:sz w:val="22"/>
                <w:szCs w:val="22"/>
              </w:rPr>
              <w:t xml:space="preserve"> </w:t>
            </w:r>
            <w:proofErr w:type="spellStart"/>
            <w:r w:rsidRPr="00816DD1">
              <w:rPr>
                <w:sz w:val="22"/>
                <w:szCs w:val="22"/>
              </w:rPr>
              <w:t>kodas</w:t>
            </w:r>
            <w:proofErr w:type="spellEnd"/>
            <w:r w:rsidRPr="00816DD1">
              <w:rPr>
                <w:sz w:val="22"/>
                <w:szCs w:val="22"/>
              </w:rPr>
              <w:t xml:space="preserve"> LT453862219</w:t>
            </w:r>
          </w:p>
          <w:p w14:paraId="4F02FA94" w14:textId="77777777" w:rsidR="006F177B" w:rsidRPr="00816DD1" w:rsidRDefault="006F177B" w:rsidP="00AB2D47">
            <w:pPr>
              <w:rPr>
                <w:sz w:val="22"/>
                <w:szCs w:val="22"/>
              </w:rPr>
            </w:pPr>
            <w:r w:rsidRPr="00816DD1">
              <w:rPr>
                <w:sz w:val="22"/>
                <w:szCs w:val="22"/>
              </w:rPr>
              <w:t xml:space="preserve">V. </w:t>
            </w:r>
            <w:proofErr w:type="spellStart"/>
            <w:r w:rsidRPr="00816DD1">
              <w:rPr>
                <w:sz w:val="22"/>
                <w:szCs w:val="22"/>
              </w:rPr>
              <w:t>Kudirkos</w:t>
            </w:r>
            <w:proofErr w:type="spellEnd"/>
            <w:r w:rsidRPr="00816DD1">
              <w:rPr>
                <w:sz w:val="22"/>
                <w:szCs w:val="22"/>
              </w:rPr>
              <w:t xml:space="preserve"> g. 99, 76231 </w:t>
            </w:r>
            <w:proofErr w:type="spellStart"/>
            <w:r w:rsidRPr="00816DD1">
              <w:rPr>
                <w:sz w:val="22"/>
                <w:szCs w:val="22"/>
              </w:rPr>
              <w:t>Šiauliai</w:t>
            </w:r>
            <w:proofErr w:type="spellEnd"/>
          </w:p>
          <w:p w14:paraId="4053D542" w14:textId="77777777" w:rsidR="006F177B" w:rsidRPr="00816DD1" w:rsidRDefault="006F177B" w:rsidP="00AB2D47">
            <w:pPr>
              <w:rPr>
                <w:sz w:val="22"/>
                <w:szCs w:val="22"/>
              </w:rPr>
            </w:pPr>
            <w:r w:rsidRPr="00816DD1">
              <w:rPr>
                <w:sz w:val="22"/>
                <w:szCs w:val="22"/>
              </w:rPr>
              <w:t xml:space="preserve">Tel. (8 41) 524 257, </w:t>
            </w:r>
            <w:proofErr w:type="spellStart"/>
            <w:r w:rsidRPr="00816DD1">
              <w:rPr>
                <w:sz w:val="22"/>
                <w:szCs w:val="22"/>
              </w:rPr>
              <w:t>faks</w:t>
            </w:r>
            <w:proofErr w:type="spellEnd"/>
            <w:r w:rsidRPr="00816DD1">
              <w:rPr>
                <w:sz w:val="22"/>
                <w:szCs w:val="22"/>
              </w:rPr>
              <w:t>. (8 41) 524 295</w:t>
            </w:r>
          </w:p>
          <w:p w14:paraId="6B29287B" w14:textId="77777777" w:rsidR="006F177B" w:rsidRPr="00816DD1" w:rsidRDefault="006F177B" w:rsidP="00AB2D47">
            <w:pPr>
              <w:rPr>
                <w:sz w:val="22"/>
                <w:szCs w:val="22"/>
              </w:rPr>
            </w:pPr>
            <w:proofErr w:type="spellStart"/>
            <w:r w:rsidRPr="00816DD1">
              <w:rPr>
                <w:sz w:val="22"/>
                <w:szCs w:val="22"/>
              </w:rPr>
              <w:t>A.s.</w:t>
            </w:r>
            <w:proofErr w:type="spellEnd"/>
            <w:r w:rsidRPr="00816DD1">
              <w:rPr>
                <w:sz w:val="22"/>
                <w:szCs w:val="22"/>
              </w:rPr>
              <w:t xml:space="preserve"> LT34 7180 0000 0113 0305 </w:t>
            </w:r>
          </w:p>
          <w:p w14:paraId="2502D8EB" w14:textId="77777777" w:rsidR="006F177B" w:rsidRPr="00816DD1" w:rsidRDefault="006F177B" w:rsidP="00AB2D47">
            <w:pPr>
              <w:jc w:val="both"/>
              <w:rPr>
                <w:sz w:val="22"/>
                <w:szCs w:val="22"/>
              </w:rPr>
            </w:pPr>
            <w:r w:rsidRPr="00816DD1">
              <w:rPr>
                <w:sz w:val="22"/>
                <w:szCs w:val="22"/>
              </w:rPr>
              <w:t xml:space="preserve">AB </w:t>
            </w:r>
            <w:proofErr w:type="spellStart"/>
            <w:r w:rsidRPr="00816DD1">
              <w:rPr>
                <w:sz w:val="22"/>
                <w:szCs w:val="22"/>
              </w:rPr>
              <w:t>Šiaulių</w:t>
            </w:r>
            <w:proofErr w:type="spellEnd"/>
            <w:r w:rsidRPr="00816DD1">
              <w:rPr>
                <w:sz w:val="22"/>
                <w:szCs w:val="22"/>
              </w:rPr>
              <w:t xml:space="preserve"> </w:t>
            </w:r>
            <w:proofErr w:type="spellStart"/>
            <w:r w:rsidRPr="00816DD1">
              <w:rPr>
                <w:sz w:val="22"/>
                <w:szCs w:val="22"/>
              </w:rPr>
              <w:t>bankas</w:t>
            </w:r>
            <w:proofErr w:type="spellEnd"/>
            <w:r w:rsidRPr="00816DD1">
              <w:rPr>
                <w:sz w:val="22"/>
                <w:szCs w:val="22"/>
              </w:rPr>
              <w:t xml:space="preserve">, </w:t>
            </w:r>
            <w:proofErr w:type="spellStart"/>
            <w:r w:rsidRPr="00816DD1">
              <w:rPr>
                <w:sz w:val="22"/>
                <w:szCs w:val="22"/>
              </w:rPr>
              <w:t>banko</w:t>
            </w:r>
            <w:proofErr w:type="spellEnd"/>
            <w:r w:rsidRPr="00816DD1">
              <w:rPr>
                <w:sz w:val="22"/>
                <w:szCs w:val="22"/>
              </w:rPr>
              <w:t xml:space="preserve"> </w:t>
            </w:r>
            <w:proofErr w:type="spellStart"/>
            <w:r w:rsidRPr="00816DD1">
              <w:rPr>
                <w:sz w:val="22"/>
                <w:szCs w:val="22"/>
              </w:rPr>
              <w:t>kodas</w:t>
            </w:r>
            <w:proofErr w:type="spellEnd"/>
            <w:r w:rsidRPr="00816DD1">
              <w:rPr>
                <w:sz w:val="22"/>
                <w:szCs w:val="22"/>
              </w:rPr>
              <w:t xml:space="preserve"> 71800</w:t>
            </w:r>
          </w:p>
          <w:p w14:paraId="794867F0" w14:textId="77777777" w:rsidR="006F177B" w:rsidRPr="00816DD1" w:rsidRDefault="006F177B" w:rsidP="00AB2D47">
            <w:pPr>
              <w:jc w:val="both"/>
              <w:rPr>
                <w:sz w:val="22"/>
                <w:szCs w:val="22"/>
              </w:rPr>
            </w:pPr>
            <w:r w:rsidRPr="00816DD1">
              <w:rPr>
                <w:sz w:val="22"/>
                <w:szCs w:val="22"/>
              </w:rPr>
              <w:t xml:space="preserve">El. </w:t>
            </w:r>
            <w:proofErr w:type="spellStart"/>
            <w:r w:rsidRPr="00816DD1">
              <w:rPr>
                <w:sz w:val="22"/>
                <w:szCs w:val="22"/>
              </w:rPr>
              <w:t>paštas</w:t>
            </w:r>
            <w:proofErr w:type="spellEnd"/>
            <w:r w:rsidRPr="00816DD1">
              <w:rPr>
                <w:sz w:val="22"/>
                <w:szCs w:val="22"/>
              </w:rPr>
              <w:t xml:space="preserve"> info@siauliuligonine.lt</w:t>
            </w:r>
          </w:p>
        </w:tc>
        <w:tc>
          <w:tcPr>
            <w:tcW w:w="4820" w:type="dxa"/>
            <w:shd w:val="clear" w:color="auto" w:fill="auto"/>
          </w:tcPr>
          <w:p w14:paraId="69C867B5" w14:textId="77777777" w:rsidR="006F177B" w:rsidRPr="00816DD1" w:rsidRDefault="006F177B" w:rsidP="00AB2D47">
            <w:pPr>
              <w:rPr>
                <w:b/>
                <w:sz w:val="22"/>
                <w:szCs w:val="22"/>
              </w:rPr>
            </w:pPr>
          </w:p>
          <w:p w14:paraId="483F7EF8" w14:textId="77777777" w:rsidR="006F177B" w:rsidRPr="00816DD1" w:rsidRDefault="006F177B" w:rsidP="00AB2D47">
            <w:pPr>
              <w:jc w:val="both"/>
              <w:rPr>
                <w:b/>
                <w:sz w:val="22"/>
                <w:szCs w:val="22"/>
              </w:rPr>
            </w:pPr>
            <w:r w:rsidRPr="00816DD1">
              <w:rPr>
                <w:b/>
                <w:sz w:val="22"/>
                <w:szCs w:val="22"/>
              </w:rPr>
              <w:t>......................................................</w:t>
            </w:r>
          </w:p>
          <w:p w14:paraId="46F6BF5E" w14:textId="77777777" w:rsidR="006F177B" w:rsidRPr="00816DD1" w:rsidRDefault="006F177B" w:rsidP="00AB2D47">
            <w:pPr>
              <w:rPr>
                <w:sz w:val="22"/>
                <w:szCs w:val="22"/>
              </w:rPr>
            </w:pPr>
            <w:proofErr w:type="spellStart"/>
            <w:r w:rsidRPr="00816DD1">
              <w:rPr>
                <w:sz w:val="22"/>
                <w:szCs w:val="22"/>
              </w:rPr>
              <w:t>Juridinio</w:t>
            </w:r>
            <w:proofErr w:type="spellEnd"/>
            <w:r w:rsidRPr="00816DD1">
              <w:rPr>
                <w:sz w:val="22"/>
                <w:szCs w:val="22"/>
              </w:rPr>
              <w:t xml:space="preserve"> </w:t>
            </w:r>
            <w:proofErr w:type="spellStart"/>
            <w:r w:rsidRPr="00816DD1">
              <w:rPr>
                <w:sz w:val="22"/>
                <w:szCs w:val="22"/>
              </w:rPr>
              <w:t>asmens</w:t>
            </w:r>
            <w:proofErr w:type="spellEnd"/>
            <w:r w:rsidRPr="00816DD1">
              <w:rPr>
                <w:sz w:val="22"/>
                <w:szCs w:val="22"/>
              </w:rPr>
              <w:t xml:space="preserve"> </w:t>
            </w:r>
            <w:proofErr w:type="spellStart"/>
            <w:r w:rsidRPr="00816DD1">
              <w:rPr>
                <w:sz w:val="22"/>
                <w:szCs w:val="22"/>
              </w:rPr>
              <w:t>kodas</w:t>
            </w:r>
            <w:proofErr w:type="spellEnd"/>
            <w:r w:rsidRPr="00816DD1">
              <w:rPr>
                <w:sz w:val="22"/>
                <w:szCs w:val="22"/>
              </w:rPr>
              <w:t xml:space="preserve"> .....................</w:t>
            </w:r>
          </w:p>
          <w:p w14:paraId="031859BC" w14:textId="77777777" w:rsidR="006F177B" w:rsidRPr="00816DD1" w:rsidRDefault="006F177B" w:rsidP="00AB2D47">
            <w:pPr>
              <w:rPr>
                <w:sz w:val="22"/>
                <w:szCs w:val="22"/>
              </w:rPr>
            </w:pPr>
            <w:r w:rsidRPr="00816DD1">
              <w:rPr>
                <w:sz w:val="22"/>
                <w:szCs w:val="22"/>
              </w:rPr>
              <w:t xml:space="preserve">PVM </w:t>
            </w:r>
            <w:proofErr w:type="spellStart"/>
            <w:r w:rsidRPr="00816DD1">
              <w:rPr>
                <w:sz w:val="22"/>
                <w:szCs w:val="22"/>
              </w:rPr>
              <w:t>kodas</w:t>
            </w:r>
            <w:proofErr w:type="spellEnd"/>
            <w:r w:rsidRPr="00816DD1">
              <w:rPr>
                <w:sz w:val="22"/>
                <w:szCs w:val="22"/>
              </w:rPr>
              <w:t xml:space="preserve"> </w:t>
            </w:r>
            <w:r w:rsidRPr="00816DD1">
              <w:rPr>
                <w:sz w:val="22"/>
                <w:szCs w:val="22"/>
                <w:shd w:val="clear" w:color="auto" w:fill="FAFAFA"/>
              </w:rPr>
              <w:t>LT</w:t>
            </w:r>
            <w:r w:rsidRPr="00816DD1">
              <w:rPr>
                <w:sz w:val="22"/>
                <w:szCs w:val="22"/>
              </w:rPr>
              <w:t xml:space="preserve">...............................                       </w:t>
            </w:r>
          </w:p>
          <w:p w14:paraId="583739F1" w14:textId="77777777" w:rsidR="006F177B" w:rsidRPr="00816DD1" w:rsidRDefault="006F177B" w:rsidP="00AB2D47">
            <w:pPr>
              <w:jc w:val="both"/>
              <w:rPr>
                <w:sz w:val="22"/>
                <w:szCs w:val="22"/>
              </w:rPr>
            </w:pPr>
            <w:r w:rsidRPr="00816DD1">
              <w:rPr>
                <w:sz w:val="22"/>
                <w:szCs w:val="22"/>
              </w:rPr>
              <w:t>...........................................................</w:t>
            </w:r>
          </w:p>
          <w:p w14:paraId="59B6B8AE" w14:textId="77777777" w:rsidR="006F177B" w:rsidRPr="00816DD1" w:rsidRDefault="006F177B" w:rsidP="00816DD1">
            <w:pPr>
              <w:pStyle w:val="Antrat2"/>
              <w:numPr>
                <w:ilvl w:val="0"/>
                <w:numId w:val="0"/>
              </w:numPr>
              <w:rPr>
                <w:b/>
                <w:i/>
                <w:sz w:val="22"/>
                <w:szCs w:val="22"/>
              </w:rPr>
            </w:pPr>
            <w:r w:rsidRPr="00816DD1">
              <w:rPr>
                <w:b/>
                <w:i/>
                <w:sz w:val="22"/>
                <w:szCs w:val="22"/>
              </w:rPr>
              <w:t>Tel. ................., faks. ..................</w:t>
            </w:r>
          </w:p>
          <w:p w14:paraId="51D7CBCB" w14:textId="77777777" w:rsidR="006F177B" w:rsidRPr="00816DD1" w:rsidRDefault="006F177B" w:rsidP="00AB2D47">
            <w:pPr>
              <w:rPr>
                <w:sz w:val="22"/>
                <w:szCs w:val="22"/>
              </w:rPr>
            </w:pPr>
            <w:proofErr w:type="spellStart"/>
            <w:r w:rsidRPr="00816DD1">
              <w:rPr>
                <w:sz w:val="22"/>
                <w:szCs w:val="22"/>
              </w:rPr>
              <w:t>A.s.</w:t>
            </w:r>
            <w:proofErr w:type="spellEnd"/>
            <w:r w:rsidRPr="00816DD1">
              <w:rPr>
                <w:sz w:val="22"/>
                <w:szCs w:val="22"/>
              </w:rPr>
              <w:t xml:space="preserve"> LT...........................................</w:t>
            </w:r>
          </w:p>
          <w:p w14:paraId="5EB209C1" w14:textId="77777777" w:rsidR="006F177B" w:rsidRPr="00816DD1" w:rsidRDefault="006F177B" w:rsidP="00AB2D47">
            <w:pPr>
              <w:jc w:val="both"/>
              <w:rPr>
                <w:sz w:val="22"/>
                <w:szCs w:val="22"/>
              </w:rPr>
            </w:pPr>
            <w:r w:rsidRPr="00816DD1">
              <w:rPr>
                <w:sz w:val="22"/>
                <w:szCs w:val="22"/>
              </w:rPr>
              <w:t xml:space="preserve">............... </w:t>
            </w:r>
            <w:proofErr w:type="spellStart"/>
            <w:r w:rsidRPr="00816DD1">
              <w:rPr>
                <w:sz w:val="22"/>
                <w:szCs w:val="22"/>
              </w:rPr>
              <w:t>bankas</w:t>
            </w:r>
            <w:proofErr w:type="spellEnd"/>
            <w:r w:rsidRPr="00816DD1">
              <w:rPr>
                <w:sz w:val="22"/>
                <w:szCs w:val="22"/>
              </w:rPr>
              <w:t xml:space="preserve">, </w:t>
            </w:r>
            <w:proofErr w:type="spellStart"/>
            <w:r w:rsidRPr="00816DD1">
              <w:rPr>
                <w:sz w:val="22"/>
                <w:szCs w:val="22"/>
              </w:rPr>
              <w:t>banko</w:t>
            </w:r>
            <w:proofErr w:type="spellEnd"/>
            <w:r w:rsidRPr="00816DD1">
              <w:rPr>
                <w:sz w:val="22"/>
                <w:szCs w:val="22"/>
              </w:rPr>
              <w:t xml:space="preserve"> </w:t>
            </w:r>
            <w:proofErr w:type="spellStart"/>
            <w:r w:rsidRPr="00816DD1">
              <w:rPr>
                <w:sz w:val="22"/>
                <w:szCs w:val="22"/>
              </w:rPr>
              <w:t>kodas</w:t>
            </w:r>
            <w:proofErr w:type="spellEnd"/>
            <w:r w:rsidRPr="00816DD1">
              <w:rPr>
                <w:sz w:val="22"/>
                <w:szCs w:val="22"/>
              </w:rPr>
              <w:t xml:space="preserve"> ................</w:t>
            </w:r>
          </w:p>
          <w:p w14:paraId="6F2D173D" w14:textId="77777777" w:rsidR="006F177B" w:rsidRPr="00816DD1" w:rsidRDefault="006F177B" w:rsidP="00AB2D47">
            <w:pPr>
              <w:jc w:val="both"/>
              <w:rPr>
                <w:sz w:val="22"/>
                <w:szCs w:val="22"/>
                <w:lang w:val="es-ES_tradnl"/>
              </w:rPr>
            </w:pPr>
            <w:proofErr w:type="spellStart"/>
            <w:proofErr w:type="gramStart"/>
            <w:r w:rsidRPr="00816DD1">
              <w:rPr>
                <w:sz w:val="22"/>
                <w:szCs w:val="22"/>
              </w:rPr>
              <w:t>El.paštas</w:t>
            </w:r>
            <w:proofErr w:type="spellEnd"/>
            <w:proofErr w:type="gramEnd"/>
            <w:r w:rsidRPr="00816DD1">
              <w:rPr>
                <w:sz w:val="22"/>
                <w:szCs w:val="22"/>
              </w:rPr>
              <w:t xml:space="preserve"> .................................................</w:t>
            </w:r>
          </w:p>
          <w:p w14:paraId="2FE16F1B" w14:textId="77777777" w:rsidR="006F177B" w:rsidRPr="00816DD1" w:rsidRDefault="006F177B" w:rsidP="00AB2D47">
            <w:pPr>
              <w:rPr>
                <w:sz w:val="22"/>
                <w:szCs w:val="22"/>
              </w:rPr>
            </w:pPr>
          </w:p>
        </w:tc>
      </w:tr>
    </w:tbl>
    <w:p w14:paraId="46A2335C" w14:textId="77777777" w:rsidR="006F177B" w:rsidRPr="00816DD1" w:rsidRDefault="006F177B" w:rsidP="006F177B">
      <w:pPr>
        <w:spacing w:line="276" w:lineRule="auto"/>
        <w:rPr>
          <w:sz w:val="22"/>
          <w:szCs w:val="22"/>
        </w:rPr>
      </w:pPr>
      <w:r w:rsidRPr="00816DD1">
        <w:rPr>
          <w:sz w:val="22"/>
          <w:szCs w:val="22"/>
        </w:rPr>
        <w:t xml:space="preserve">  </w:t>
      </w:r>
      <w:proofErr w:type="spellStart"/>
      <w:r w:rsidRPr="00816DD1">
        <w:rPr>
          <w:sz w:val="22"/>
          <w:szCs w:val="22"/>
        </w:rPr>
        <w:t>Direktorius</w:t>
      </w:r>
      <w:proofErr w:type="spellEnd"/>
      <w:r w:rsidRPr="00816DD1">
        <w:rPr>
          <w:sz w:val="22"/>
          <w:szCs w:val="22"/>
        </w:rPr>
        <w:t xml:space="preserve">                                                                          ............................</w:t>
      </w:r>
    </w:p>
    <w:p w14:paraId="57993859" w14:textId="31CB0416" w:rsidR="006F177B" w:rsidRPr="001C58EC" w:rsidRDefault="006F177B" w:rsidP="006F177B">
      <w:pPr>
        <w:spacing w:line="276" w:lineRule="auto"/>
        <w:rPr>
          <w:sz w:val="22"/>
          <w:szCs w:val="22"/>
        </w:rPr>
      </w:pPr>
      <w:r w:rsidRPr="00816DD1">
        <w:rPr>
          <w:sz w:val="22"/>
          <w:szCs w:val="22"/>
        </w:rPr>
        <w:t xml:space="preserve">  Mindaugas </w:t>
      </w:r>
      <w:proofErr w:type="spellStart"/>
      <w:r w:rsidRPr="00816DD1">
        <w:rPr>
          <w:sz w:val="22"/>
          <w:szCs w:val="22"/>
        </w:rPr>
        <w:t>Pauliukas</w:t>
      </w:r>
      <w:proofErr w:type="spellEnd"/>
      <w:r w:rsidRPr="00816DD1">
        <w:rPr>
          <w:sz w:val="22"/>
          <w:szCs w:val="22"/>
        </w:rPr>
        <w:t xml:space="preserve"> ___________________                   ........................... _____________</w:t>
      </w:r>
      <w:r w:rsidRPr="001C58EC">
        <w:rPr>
          <w:sz w:val="22"/>
          <w:szCs w:val="22"/>
          <w:vertAlign w:val="superscript"/>
        </w:rPr>
        <w:t xml:space="preserve">                                                                </w:t>
      </w:r>
      <w:r w:rsidRPr="001C58EC">
        <w:rPr>
          <w:sz w:val="22"/>
          <w:szCs w:val="22"/>
        </w:rPr>
        <w:t xml:space="preserve">                                                      </w:t>
      </w:r>
    </w:p>
    <w:p w14:paraId="2C1385B3" w14:textId="77777777" w:rsidR="006F177B" w:rsidRPr="001C58EC" w:rsidRDefault="006F177B" w:rsidP="006F177B">
      <w:pPr>
        <w:spacing w:line="276" w:lineRule="auto"/>
        <w:rPr>
          <w:sz w:val="22"/>
          <w:szCs w:val="22"/>
        </w:rPr>
      </w:pPr>
    </w:p>
    <w:p w14:paraId="03FCF5EE" w14:textId="77777777" w:rsidR="006F177B" w:rsidRPr="001C58EC" w:rsidRDefault="006F177B" w:rsidP="006F177B">
      <w:pPr>
        <w:spacing w:line="276" w:lineRule="auto"/>
        <w:rPr>
          <w:sz w:val="22"/>
          <w:szCs w:val="22"/>
        </w:rPr>
      </w:pPr>
      <w:r w:rsidRPr="001C58EC">
        <w:rPr>
          <w:sz w:val="22"/>
          <w:szCs w:val="22"/>
        </w:rPr>
        <w:t>A.V.                                                                                      A.V.</w:t>
      </w:r>
    </w:p>
    <w:p w14:paraId="1A734D08" w14:textId="77777777" w:rsidR="006F177B" w:rsidRPr="00EE5697" w:rsidRDefault="006F177B" w:rsidP="006F177B">
      <w:pPr>
        <w:ind w:left="2592" w:firstLine="1296"/>
        <w:jc w:val="center"/>
        <w:rPr>
          <w:bCs/>
          <w:color w:val="000000"/>
        </w:rPr>
      </w:pPr>
      <w:r w:rsidRPr="00EE5697">
        <w:rPr>
          <w:bCs/>
          <w:color w:val="000000"/>
        </w:rPr>
        <w:lastRenderedPageBreak/>
        <w:t xml:space="preserve">            </w:t>
      </w:r>
    </w:p>
    <w:p w14:paraId="337B1E2C" w14:textId="77777777" w:rsidR="006F177B" w:rsidRDefault="006F177B" w:rsidP="006F177B">
      <w:pPr>
        <w:rPr>
          <w:bCs/>
          <w:color w:val="000000"/>
        </w:rPr>
      </w:pPr>
    </w:p>
    <w:p w14:paraId="3D996D8B" w14:textId="77777777" w:rsidR="006F177B" w:rsidRDefault="006F177B" w:rsidP="006F177B">
      <w:pPr>
        <w:rPr>
          <w:bCs/>
          <w:color w:val="000000"/>
        </w:rPr>
      </w:pPr>
    </w:p>
    <w:p w14:paraId="420C37FA" w14:textId="77777777" w:rsidR="006F177B" w:rsidRDefault="006F177B" w:rsidP="006F177B">
      <w:pPr>
        <w:rPr>
          <w:bCs/>
          <w:color w:val="000000"/>
        </w:rPr>
      </w:pPr>
    </w:p>
    <w:p w14:paraId="4D88F2BE" w14:textId="3F0D657E" w:rsidR="00213818" w:rsidRPr="001527E1" w:rsidRDefault="00357922" w:rsidP="006F177B">
      <w:pPr>
        <w:ind w:left="6480" w:firstLine="720"/>
        <w:rPr>
          <w:b/>
          <w:bCs/>
          <w:lang w:val="lt-LT"/>
        </w:rPr>
      </w:pPr>
      <w:r>
        <w:rPr>
          <w:b/>
          <w:bCs/>
          <w:caps/>
          <w:lang w:val="lt-LT"/>
        </w:rPr>
        <w:t>1</w:t>
      </w:r>
      <w:r w:rsidR="00213818" w:rsidRPr="001527E1">
        <w:rPr>
          <w:b/>
          <w:bCs/>
          <w:caps/>
          <w:lang w:val="lt-LT"/>
        </w:rPr>
        <w:t xml:space="preserve"> </w:t>
      </w:r>
      <w:r w:rsidR="00213818" w:rsidRPr="001527E1">
        <w:rPr>
          <w:b/>
          <w:bCs/>
          <w:lang w:val="lt-LT"/>
        </w:rPr>
        <w:t>priedas</w:t>
      </w:r>
    </w:p>
    <w:p w14:paraId="19D5433C" w14:textId="5232F04C" w:rsidR="00213818" w:rsidRPr="001527E1" w:rsidRDefault="00213818" w:rsidP="00213818">
      <w:pPr>
        <w:jc w:val="center"/>
        <w:rPr>
          <w:b/>
          <w:lang w:val="lt-LT"/>
        </w:rPr>
      </w:pPr>
      <w:r w:rsidRPr="001527E1">
        <w:rPr>
          <w:b/>
          <w:lang w:val="lt-LT"/>
        </w:rPr>
        <w:t>prie 202-      -         Viešojo prekių pirkimo – pardavimo sutarties Nr.</w:t>
      </w:r>
    </w:p>
    <w:p w14:paraId="258110F7" w14:textId="77777777" w:rsidR="00213818" w:rsidRPr="001527E1" w:rsidRDefault="00213818" w:rsidP="00213818">
      <w:pPr>
        <w:jc w:val="right"/>
        <w:rPr>
          <w:b/>
          <w:caps/>
          <w:lang w:val="lt-LT"/>
        </w:rPr>
      </w:pPr>
    </w:p>
    <w:p w14:paraId="30C6ECE4" w14:textId="77777777" w:rsidR="00357922" w:rsidRPr="00EE5697" w:rsidRDefault="00357922" w:rsidP="00357922">
      <w:pPr>
        <w:pStyle w:val="Antrats"/>
        <w:tabs>
          <w:tab w:val="left" w:pos="720"/>
        </w:tabs>
        <w:jc w:val="center"/>
        <w:rPr>
          <w:b/>
        </w:rPr>
      </w:pPr>
      <w:proofErr w:type="spellStart"/>
      <w:r w:rsidRPr="00EE5697">
        <w:rPr>
          <w:b/>
        </w:rPr>
        <w:t>Perkamų</w:t>
      </w:r>
      <w:proofErr w:type="spellEnd"/>
      <w:r w:rsidRPr="00EE5697">
        <w:rPr>
          <w:b/>
        </w:rPr>
        <w:t xml:space="preserve"> </w:t>
      </w:r>
      <w:proofErr w:type="spellStart"/>
      <w:r w:rsidRPr="00EE5697">
        <w:rPr>
          <w:b/>
        </w:rPr>
        <w:t>prekių</w:t>
      </w:r>
      <w:proofErr w:type="spellEnd"/>
      <w:r w:rsidRPr="00EE5697">
        <w:rPr>
          <w:b/>
        </w:rPr>
        <w:t xml:space="preserve"> </w:t>
      </w:r>
      <w:proofErr w:type="spellStart"/>
      <w:r w:rsidRPr="00EE5697">
        <w:rPr>
          <w:b/>
        </w:rPr>
        <w:t>sąrašas</w:t>
      </w:r>
      <w:proofErr w:type="spellEnd"/>
      <w:r>
        <w:rPr>
          <w:b/>
        </w:rPr>
        <w:t xml:space="preserve">, </w:t>
      </w:r>
      <w:proofErr w:type="spellStart"/>
      <w:r>
        <w:rPr>
          <w:b/>
        </w:rPr>
        <w:t>kainos</w:t>
      </w:r>
      <w:proofErr w:type="spellEnd"/>
      <w:r>
        <w:rPr>
          <w:b/>
        </w:rPr>
        <w:t xml:space="preserve"> </w:t>
      </w:r>
      <w:proofErr w:type="spellStart"/>
      <w:r>
        <w:rPr>
          <w:b/>
        </w:rPr>
        <w:t>ir</w:t>
      </w:r>
      <w:proofErr w:type="spellEnd"/>
      <w:r>
        <w:rPr>
          <w:b/>
        </w:rPr>
        <w:t xml:space="preserve"> </w:t>
      </w:r>
      <w:proofErr w:type="spellStart"/>
      <w:r>
        <w:rPr>
          <w:b/>
        </w:rPr>
        <w:t>techninė</w:t>
      </w:r>
      <w:proofErr w:type="spellEnd"/>
      <w:r>
        <w:rPr>
          <w:b/>
        </w:rPr>
        <w:t xml:space="preserve"> </w:t>
      </w:r>
      <w:proofErr w:type="spellStart"/>
      <w:r>
        <w:rPr>
          <w:b/>
        </w:rPr>
        <w:t>specifikacija</w:t>
      </w:r>
      <w:proofErr w:type="spellEnd"/>
    </w:p>
    <w:p w14:paraId="6374A819" w14:textId="77777777" w:rsidR="00213818" w:rsidRPr="001527E1" w:rsidRDefault="00213818" w:rsidP="00213818">
      <w:pPr>
        <w:jc w:val="right"/>
        <w:rPr>
          <w:b/>
          <w:caps/>
          <w:lang w:val="lt-LT"/>
        </w:rPr>
      </w:pPr>
    </w:p>
    <w:p w14:paraId="786F6C7C" w14:textId="77777777" w:rsidR="00213818" w:rsidRPr="001527E1" w:rsidRDefault="00213818" w:rsidP="00213818">
      <w:pPr>
        <w:rPr>
          <w:b/>
          <w:caps/>
          <w:lang w:val="lt-LT"/>
        </w:rPr>
      </w:pPr>
    </w:p>
    <w:tbl>
      <w:tblPr>
        <w:tblW w:w="10421" w:type="dxa"/>
        <w:tblLook w:val="01E0" w:firstRow="1" w:lastRow="1" w:firstColumn="1" w:lastColumn="1" w:noHBand="0" w:noVBand="0"/>
      </w:tblPr>
      <w:tblGrid>
        <w:gridCol w:w="5247"/>
        <w:gridCol w:w="119"/>
        <w:gridCol w:w="5055"/>
      </w:tblGrid>
      <w:tr w:rsidR="00213818" w:rsidRPr="001527E1" w14:paraId="68C5DC36" w14:textId="77777777" w:rsidTr="004D3FB2">
        <w:tc>
          <w:tcPr>
            <w:tcW w:w="5366" w:type="dxa"/>
            <w:gridSpan w:val="2"/>
          </w:tcPr>
          <w:p w14:paraId="65A1D0A6" w14:textId="77777777" w:rsidR="00213818" w:rsidRPr="001527E1" w:rsidRDefault="00213818" w:rsidP="004D3FB2">
            <w:pPr>
              <w:rPr>
                <w:b/>
                <w:lang w:val="lt-LT"/>
              </w:rPr>
            </w:pPr>
            <w:r w:rsidRPr="001527E1">
              <w:rPr>
                <w:b/>
                <w:lang w:val="lt-LT"/>
              </w:rPr>
              <w:t>PIRKĖJAS</w:t>
            </w:r>
          </w:p>
          <w:p w14:paraId="0BCE5709" w14:textId="77777777" w:rsidR="00213818" w:rsidRPr="001527E1" w:rsidRDefault="00213818" w:rsidP="004D3FB2">
            <w:pPr>
              <w:rPr>
                <w:b/>
                <w:lang w:val="lt-LT"/>
              </w:rPr>
            </w:pPr>
          </w:p>
          <w:p w14:paraId="05EDA8E0" w14:textId="77777777" w:rsidR="00213818" w:rsidRPr="001527E1" w:rsidRDefault="00213818" w:rsidP="004D3FB2">
            <w:pPr>
              <w:rPr>
                <w:b/>
                <w:lang w:val="lt-LT"/>
              </w:rPr>
            </w:pPr>
          </w:p>
          <w:p w14:paraId="09743A1F" w14:textId="77777777" w:rsidR="00213818" w:rsidRPr="001527E1" w:rsidRDefault="00213818" w:rsidP="004D3FB2">
            <w:pPr>
              <w:rPr>
                <w:b/>
                <w:lang w:val="lt-LT"/>
              </w:rPr>
            </w:pPr>
          </w:p>
        </w:tc>
        <w:tc>
          <w:tcPr>
            <w:tcW w:w="5055" w:type="dxa"/>
          </w:tcPr>
          <w:p w14:paraId="4AE67933" w14:textId="77777777" w:rsidR="00213818" w:rsidRPr="001527E1" w:rsidRDefault="00213818" w:rsidP="004D3FB2">
            <w:pPr>
              <w:rPr>
                <w:b/>
                <w:lang w:val="lt-LT"/>
              </w:rPr>
            </w:pPr>
            <w:r w:rsidRPr="001527E1">
              <w:rPr>
                <w:b/>
                <w:lang w:val="lt-LT"/>
              </w:rPr>
              <w:t>TIEKĖJAS</w:t>
            </w:r>
          </w:p>
          <w:p w14:paraId="06C46D60" w14:textId="77777777" w:rsidR="00213818" w:rsidRPr="001527E1" w:rsidRDefault="00213818" w:rsidP="004D3FB2">
            <w:pPr>
              <w:rPr>
                <w:b/>
                <w:lang w:val="lt-LT"/>
              </w:rPr>
            </w:pPr>
          </w:p>
          <w:p w14:paraId="38A4B92B" w14:textId="77777777" w:rsidR="00213818" w:rsidRPr="001527E1" w:rsidRDefault="00213818" w:rsidP="004D3FB2">
            <w:pPr>
              <w:rPr>
                <w:b/>
                <w:lang w:val="lt-LT"/>
              </w:rPr>
            </w:pPr>
          </w:p>
          <w:p w14:paraId="2260706D" w14:textId="77777777" w:rsidR="00213818" w:rsidRPr="001527E1" w:rsidRDefault="00213818" w:rsidP="004D3FB2">
            <w:pPr>
              <w:rPr>
                <w:b/>
                <w:lang w:val="lt-LT"/>
              </w:rPr>
            </w:pPr>
          </w:p>
        </w:tc>
      </w:tr>
      <w:tr w:rsidR="00213818" w:rsidRPr="001527E1" w14:paraId="4DC34C96" w14:textId="77777777" w:rsidTr="004D3FB2">
        <w:tblPrEx>
          <w:tblLook w:val="0000" w:firstRow="0" w:lastRow="0" w:firstColumn="0" w:lastColumn="0" w:noHBand="0" w:noVBand="0"/>
        </w:tblPrEx>
        <w:tc>
          <w:tcPr>
            <w:tcW w:w="5247" w:type="dxa"/>
          </w:tcPr>
          <w:p w14:paraId="099E02ED" w14:textId="77777777" w:rsidR="00213818" w:rsidRPr="001527E1" w:rsidRDefault="00213818" w:rsidP="004D3FB2">
            <w:pPr>
              <w:jc w:val="both"/>
              <w:rPr>
                <w:sz w:val="22"/>
                <w:szCs w:val="22"/>
                <w:lang w:val="lt-LT"/>
              </w:rPr>
            </w:pPr>
            <w:r w:rsidRPr="001527E1">
              <w:rPr>
                <w:sz w:val="22"/>
                <w:szCs w:val="22"/>
                <w:lang w:val="lt-LT"/>
              </w:rPr>
              <w:t xml:space="preserve">Direktorius </w:t>
            </w:r>
          </w:p>
          <w:p w14:paraId="0DE2E284" w14:textId="77777777" w:rsidR="00213818" w:rsidRPr="001527E1" w:rsidRDefault="00213818" w:rsidP="004D3FB2">
            <w:pPr>
              <w:jc w:val="both"/>
              <w:rPr>
                <w:sz w:val="23"/>
                <w:szCs w:val="23"/>
                <w:lang w:val="lt-LT"/>
              </w:rPr>
            </w:pPr>
            <w:r w:rsidRPr="001527E1">
              <w:rPr>
                <w:sz w:val="22"/>
                <w:szCs w:val="22"/>
                <w:lang w:val="lt-LT"/>
              </w:rPr>
              <w:t>Mindaugas Pauliukas</w:t>
            </w:r>
          </w:p>
          <w:p w14:paraId="5418A011" w14:textId="77777777" w:rsidR="00213818" w:rsidRPr="001527E1" w:rsidRDefault="00213818" w:rsidP="004D3FB2">
            <w:pPr>
              <w:ind w:hanging="720"/>
              <w:jc w:val="both"/>
              <w:rPr>
                <w:sz w:val="23"/>
                <w:szCs w:val="23"/>
                <w:lang w:val="lt-LT"/>
              </w:rPr>
            </w:pPr>
            <w:r w:rsidRPr="001527E1">
              <w:rPr>
                <w:sz w:val="23"/>
                <w:szCs w:val="23"/>
                <w:lang w:val="lt-LT"/>
              </w:rPr>
              <w:t>_____</w:t>
            </w:r>
          </w:p>
          <w:p w14:paraId="4FC19C45" w14:textId="77777777" w:rsidR="00213818" w:rsidRPr="001527E1" w:rsidRDefault="00213818" w:rsidP="004D3FB2">
            <w:pPr>
              <w:jc w:val="both"/>
              <w:rPr>
                <w:sz w:val="23"/>
                <w:szCs w:val="23"/>
                <w:lang w:val="lt-LT"/>
              </w:rPr>
            </w:pPr>
            <w:r w:rsidRPr="001527E1">
              <w:rPr>
                <w:sz w:val="23"/>
                <w:szCs w:val="23"/>
                <w:lang w:val="lt-LT"/>
              </w:rPr>
              <w:t>___________</w:t>
            </w:r>
            <w:r w:rsidRPr="001527E1">
              <w:rPr>
                <w:sz w:val="23"/>
                <w:szCs w:val="23"/>
                <w:u w:val="single"/>
                <w:lang w:val="lt-LT"/>
              </w:rPr>
              <w:t xml:space="preserve"> ___</w:t>
            </w:r>
          </w:p>
          <w:p w14:paraId="5194D2B7" w14:textId="77777777" w:rsidR="00213818" w:rsidRPr="001527E1" w:rsidRDefault="00213818" w:rsidP="004D3FB2">
            <w:pPr>
              <w:jc w:val="both"/>
              <w:rPr>
                <w:sz w:val="23"/>
                <w:szCs w:val="23"/>
                <w:lang w:val="lt-LT"/>
              </w:rPr>
            </w:pPr>
            <w:r w:rsidRPr="001527E1">
              <w:rPr>
                <w:sz w:val="23"/>
                <w:szCs w:val="23"/>
                <w:lang w:val="lt-LT"/>
              </w:rPr>
              <w:t>A. V.</w:t>
            </w:r>
          </w:p>
        </w:tc>
        <w:tc>
          <w:tcPr>
            <w:tcW w:w="5174" w:type="dxa"/>
            <w:gridSpan w:val="2"/>
          </w:tcPr>
          <w:p w14:paraId="5564938A" w14:textId="77777777" w:rsidR="00213818" w:rsidRPr="001527E1" w:rsidRDefault="00213818" w:rsidP="004D3FB2">
            <w:pPr>
              <w:rPr>
                <w:sz w:val="23"/>
                <w:szCs w:val="23"/>
                <w:lang w:val="lt-LT"/>
              </w:rPr>
            </w:pPr>
            <w:r w:rsidRPr="001527E1">
              <w:rPr>
                <w:sz w:val="23"/>
                <w:szCs w:val="23"/>
                <w:lang w:val="lt-LT"/>
              </w:rPr>
              <w:t>{</w:t>
            </w:r>
            <w:r w:rsidRPr="001527E1">
              <w:rPr>
                <w:i/>
                <w:sz w:val="23"/>
                <w:szCs w:val="23"/>
                <w:lang w:val="lt-LT"/>
              </w:rPr>
              <w:t xml:space="preserve"> Parduodančiosios organizacijos atstovo pareigos</w:t>
            </w:r>
            <w:r w:rsidRPr="001527E1">
              <w:rPr>
                <w:sz w:val="23"/>
                <w:szCs w:val="23"/>
                <w:lang w:val="lt-LT"/>
              </w:rPr>
              <w:t>}{</w:t>
            </w:r>
            <w:r w:rsidRPr="001527E1">
              <w:rPr>
                <w:i/>
                <w:sz w:val="23"/>
                <w:szCs w:val="23"/>
                <w:lang w:val="lt-LT"/>
              </w:rPr>
              <w:t>Vardas Pavardė</w:t>
            </w:r>
            <w:r w:rsidRPr="001527E1">
              <w:rPr>
                <w:sz w:val="23"/>
                <w:szCs w:val="23"/>
                <w:lang w:val="lt-LT"/>
              </w:rPr>
              <w:t>}</w:t>
            </w:r>
          </w:p>
          <w:p w14:paraId="0E7D05E7" w14:textId="77777777" w:rsidR="00213818" w:rsidRPr="001527E1" w:rsidRDefault="00213818" w:rsidP="004D3FB2">
            <w:pPr>
              <w:rPr>
                <w:sz w:val="23"/>
                <w:szCs w:val="23"/>
                <w:lang w:val="lt-LT"/>
              </w:rPr>
            </w:pPr>
          </w:p>
          <w:p w14:paraId="6D58308D" w14:textId="77777777" w:rsidR="00213818" w:rsidRPr="001527E1" w:rsidRDefault="00213818" w:rsidP="004D3FB2">
            <w:pPr>
              <w:rPr>
                <w:sz w:val="23"/>
                <w:szCs w:val="23"/>
                <w:lang w:val="lt-LT"/>
              </w:rPr>
            </w:pPr>
            <w:r w:rsidRPr="001527E1">
              <w:rPr>
                <w:sz w:val="23"/>
                <w:szCs w:val="23"/>
                <w:lang w:val="lt-LT"/>
              </w:rPr>
              <w:t>___________________</w:t>
            </w:r>
          </w:p>
          <w:p w14:paraId="6B4B95EB" w14:textId="77777777" w:rsidR="00213818" w:rsidRPr="001527E1" w:rsidRDefault="00213818" w:rsidP="004D3FB2">
            <w:pPr>
              <w:rPr>
                <w:b/>
                <w:sz w:val="23"/>
                <w:szCs w:val="23"/>
                <w:lang w:val="lt-LT"/>
              </w:rPr>
            </w:pPr>
            <w:r w:rsidRPr="001527E1">
              <w:rPr>
                <w:sz w:val="23"/>
                <w:szCs w:val="23"/>
                <w:lang w:val="lt-LT"/>
              </w:rPr>
              <w:t>A.V.</w:t>
            </w:r>
          </w:p>
        </w:tc>
      </w:tr>
    </w:tbl>
    <w:p w14:paraId="585DE5D7" w14:textId="77777777" w:rsidR="00213818" w:rsidRPr="001527E1" w:rsidRDefault="00213818" w:rsidP="00EC428C">
      <w:pPr>
        <w:pStyle w:val="Punktai"/>
        <w:numPr>
          <w:ilvl w:val="0"/>
          <w:numId w:val="0"/>
        </w:numPr>
        <w:ind w:firstLine="567"/>
        <w:jc w:val="both"/>
        <w:rPr>
          <w:lang w:val="lt-LT"/>
        </w:rPr>
      </w:pPr>
    </w:p>
    <w:sectPr w:rsidR="00213818" w:rsidRPr="001527E1" w:rsidSect="00244A92">
      <w:footerReference w:type="default" r:id="rId15"/>
      <w:pgSz w:w="11900" w:h="16840"/>
      <w:pgMar w:top="1440" w:right="985"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D0E3F6" w14:textId="77777777" w:rsidR="00EE4E11" w:rsidRDefault="00EE4E11">
      <w:r>
        <w:separator/>
      </w:r>
    </w:p>
  </w:endnote>
  <w:endnote w:type="continuationSeparator" w:id="0">
    <w:p w14:paraId="0B84B857" w14:textId="77777777" w:rsidR="00EE4E11" w:rsidRDefault="00EE4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Medium">
    <w:altName w:val="Arial"/>
    <w:charset w:val="00"/>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 w:name="Helvetica Neue Light">
    <w:altName w:val="Times New Roman"/>
    <w:charset w:val="00"/>
    <w:family w:val="auto"/>
    <w:pitch w:val="variable"/>
    <w:sig w:usb0="00000001" w:usb1="5000205B" w:usb2="00000002" w:usb3="00000000" w:csb0="00000007"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iberation Sans">
    <w:charset w:val="BA"/>
    <w:family w:val="swiss"/>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ndale Sans UI">
    <w:altName w:val="Arial Unicode MS"/>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EEDBD" w14:textId="77777777" w:rsidR="00B6559B" w:rsidRDefault="00A6663D">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B6B4F3" w14:textId="77777777" w:rsidR="00EE4E11" w:rsidRDefault="00EE4E11">
      <w:r>
        <w:separator/>
      </w:r>
    </w:p>
  </w:footnote>
  <w:footnote w:type="continuationSeparator" w:id="0">
    <w:p w14:paraId="3A8062EB" w14:textId="77777777" w:rsidR="00EE4E11" w:rsidRDefault="00EE4E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2"/>
    <w:lvl w:ilvl="0">
      <w:start w:val="2"/>
      <w:numFmt w:val="decimal"/>
      <w:pStyle w:val="Punktai1"/>
      <w:lvlText w:val="%1."/>
      <w:lvlJc w:val="left"/>
      <w:pPr>
        <w:tabs>
          <w:tab w:val="num" w:pos="0"/>
        </w:tabs>
        <w:ind w:left="360" w:hanging="360"/>
      </w:pPr>
      <w:rPr>
        <w:color w:val="000000"/>
      </w:rPr>
    </w:lvl>
    <w:lvl w:ilvl="1">
      <w:start w:val="4"/>
      <w:numFmt w:val="decimal"/>
      <w:pStyle w:val="Antrat2"/>
      <w:lvlText w:val="%1.%2."/>
      <w:lvlJc w:val="left"/>
      <w:pPr>
        <w:tabs>
          <w:tab w:val="num" w:pos="0"/>
        </w:tabs>
        <w:ind w:left="1211" w:hanging="360"/>
      </w:pPr>
      <w:rPr>
        <w:color w:val="000000"/>
      </w:rPr>
    </w:lvl>
    <w:lvl w:ilvl="2">
      <w:start w:val="1"/>
      <w:numFmt w:val="decimal"/>
      <w:pStyle w:val="Antrat3"/>
      <w:lvlText w:val="%1.%2.%3."/>
      <w:lvlJc w:val="left"/>
      <w:pPr>
        <w:tabs>
          <w:tab w:val="num" w:pos="0"/>
        </w:tabs>
        <w:ind w:left="2422" w:hanging="720"/>
      </w:pPr>
      <w:rPr>
        <w:color w:val="000000"/>
      </w:rPr>
    </w:lvl>
    <w:lvl w:ilvl="3">
      <w:start w:val="1"/>
      <w:numFmt w:val="decimal"/>
      <w:lvlText w:val="%1.%2.%3.%4."/>
      <w:lvlJc w:val="left"/>
      <w:pPr>
        <w:tabs>
          <w:tab w:val="num" w:pos="0"/>
        </w:tabs>
        <w:ind w:left="3273" w:hanging="720"/>
      </w:pPr>
      <w:rPr>
        <w:color w:val="000000"/>
      </w:rPr>
    </w:lvl>
    <w:lvl w:ilvl="4">
      <w:start w:val="1"/>
      <w:numFmt w:val="decimal"/>
      <w:lvlText w:val="%1.%2.%3.%4.%5."/>
      <w:lvlJc w:val="left"/>
      <w:pPr>
        <w:tabs>
          <w:tab w:val="num" w:pos="0"/>
        </w:tabs>
        <w:ind w:left="4484" w:hanging="1080"/>
      </w:pPr>
      <w:rPr>
        <w:color w:val="000000"/>
      </w:rPr>
    </w:lvl>
    <w:lvl w:ilvl="5">
      <w:start w:val="1"/>
      <w:numFmt w:val="decimal"/>
      <w:pStyle w:val="Antrat6"/>
      <w:lvlText w:val="%1.%2.%3.%4.%5.%6."/>
      <w:lvlJc w:val="left"/>
      <w:pPr>
        <w:tabs>
          <w:tab w:val="num" w:pos="0"/>
        </w:tabs>
        <w:ind w:left="5335" w:hanging="1080"/>
      </w:pPr>
      <w:rPr>
        <w:color w:val="000000"/>
      </w:rPr>
    </w:lvl>
    <w:lvl w:ilvl="6">
      <w:start w:val="1"/>
      <w:numFmt w:val="decimal"/>
      <w:lvlText w:val="%1.%2.%3.%4.%5.%6.%7."/>
      <w:lvlJc w:val="left"/>
      <w:pPr>
        <w:tabs>
          <w:tab w:val="num" w:pos="0"/>
        </w:tabs>
        <w:ind w:left="6546" w:hanging="1440"/>
      </w:pPr>
      <w:rPr>
        <w:color w:val="000000"/>
      </w:rPr>
    </w:lvl>
    <w:lvl w:ilvl="7">
      <w:start w:val="1"/>
      <w:numFmt w:val="decimal"/>
      <w:lvlText w:val="%1.%2.%3.%4.%5.%6.%7.%8."/>
      <w:lvlJc w:val="left"/>
      <w:pPr>
        <w:tabs>
          <w:tab w:val="num" w:pos="0"/>
        </w:tabs>
        <w:ind w:left="7397" w:hanging="1440"/>
      </w:pPr>
      <w:rPr>
        <w:color w:val="000000"/>
      </w:rPr>
    </w:lvl>
    <w:lvl w:ilvl="8">
      <w:start w:val="1"/>
      <w:numFmt w:val="decimal"/>
      <w:lvlText w:val="%1.%2.%3.%4.%5.%6.%7.%8.%9."/>
      <w:lvlJc w:val="left"/>
      <w:pPr>
        <w:tabs>
          <w:tab w:val="num" w:pos="0"/>
        </w:tabs>
        <w:ind w:left="8608" w:hanging="1800"/>
      </w:pPr>
      <w:rPr>
        <w:color w:val="000000"/>
      </w:rPr>
    </w:lvl>
  </w:abstractNum>
  <w:abstractNum w:abstractNumId="3"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4" w15:restartNumberingAfterBreak="0">
    <w:nsid w:val="0000000C"/>
    <w:multiLevelType w:val="multilevel"/>
    <w:tmpl w:val="0000000C"/>
    <w:name w:val="WW8Num12"/>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BA2067"/>
    <w:multiLevelType w:val="hybridMultilevel"/>
    <w:tmpl w:val="6B82C636"/>
    <w:lvl w:ilvl="0" w:tplc="11AEA47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0B735AD7"/>
    <w:multiLevelType w:val="hybridMultilevel"/>
    <w:tmpl w:val="5C1E5E4C"/>
    <w:lvl w:ilvl="0" w:tplc="0409000F">
      <w:start w:val="36"/>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EAF784F"/>
    <w:multiLevelType w:val="hybridMultilevel"/>
    <w:tmpl w:val="5C220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AD0EDD"/>
    <w:multiLevelType w:val="multilevel"/>
    <w:tmpl w:val="F274F874"/>
    <w:lvl w:ilvl="0">
      <w:start w:val="21"/>
      <w:numFmt w:val="decimal"/>
      <w:lvlText w:val="%1."/>
      <w:lvlJc w:val="left"/>
      <w:pPr>
        <w:ind w:left="480" w:hanging="480"/>
      </w:pPr>
      <w:rPr>
        <w:rFonts w:hint="default"/>
      </w:rPr>
    </w:lvl>
    <w:lvl w:ilvl="1">
      <w:start w:val="1"/>
      <w:numFmt w:val="decimal"/>
      <w:lvlText w:val="%1.%2."/>
      <w:lvlJc w:val="left"/>
      <w:pPr>
        <w:ind w:left="1550" w:hanging="48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9" w15:restartNumberingAfterBreak="0">
    <w:nsid w:val="10D609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11D3BAA"/>
    <w:multiLevelType w:val="multilevel"/>
    <w:tmpl w:val="F6A01584"/>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1080" w:hanging="360"/>
      </w:pPr>
      <w:rPr>
        <w:rFonts w:hint="default"/>
      </w:rPr>
    </w:lvl>
    <w:lvl w:ilvl="2">
      <w:start w:val="1"/>
      <w:numFmt w:val="lowerRoman"/>
      <w:lvlText w:val="%3."/>
      <w:lvlJc w:val="right"/>
      <w:pPr>
        <w:tabs>
          <w:tab w:val="num" w:pos="0"/>
        </w:tabs>
        <w:ind w:left="1800" w:hanging="180"/>
      </w:pPr>
      <w:rPr>
        <w:rFonts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righ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right"/>
      <w:pPr>
        <w:tabs>
          <w:tab w:val="num" w:pos="0"/>
        </w:tabs>
        <w:ind w:left="6120" w:hanging="180"/>
      </w:pPr>
      <w:rPr>
        <w:rFonts w:hint="default"/>
      </w:rPr>
    </w:lvl>
  </w:abstractNum>
  <w:abstractNum w:abstractNumId="11" w15:restartNumberingAfterBreak="0">
    <w:nsid w:val="122F38C0"/>
    <w:multiLevelType w:val="multilevel"/>
    <w:tmpl w:val="D4BA6AD4"/>
    <w:lvl w:ilvl="0">
      <w:start w:val="1"/>
      <w:numFmt w:val="decimal"/>
      <w:lvlText w:val="%1."/>
      <w:lvlJc w:val="left"/>
      <w:pPr>
        <w:ind w:left="4188" w:hanging="360"/>
      </w:pPr>
      <w:rPr>
        <w:i w:val="0"/>
        <w:iCs w:val="0"/>
      </w:rPr>
    </w:lvl>
    <w:lvl w:ilvl="1">
      <w:start w:val="1"/>
      <w:numFmt w:val="decimal"/>
      <w:isLgl/>
      <w:lvlText w:val="%1.%2"/>
      <w:lvlJc w:val="left"/>
      <w:pPr>
        <w:ind w:left="2025" w:hanging="465"/>
      </w:pPr>
      <w:rPr>
        <w:rFonts w:hint="default"/>
      </w:rPr>
    </w:lvl>
    <w:lvl w:ilvl="2">
      <w:start w:val="1"/>
      <w:numFmt w:val="decimal"/>
      <w:isLgl/>
      <w:lvlText w:val="%1.%2.%3"/>
      <w:lvlJc w:val="left"/>
      <w:pPr>
        <w:ind w:left="1614" w:hanging="720"/>
      </w:pPr>
      <w:rPr>
        <w:rFonts w:hint="default"/>
      </w:rPr>
    </w:lvl>
    <w:lvl w:ilvl="3">
      <w:start w:val="1"/>
      <w:numFmt w:val="decimal"/>
      <w:isLgl/>
      <w:lvlText w:val="%1.%2.%3.%4"/>
      <w:lvlJc w:val="left"/>
      <w:pPr>
        <w:ind w:left="188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775" w:hanging="1080"/>
      </w:pPr>
      <w:rPr>
        <w:rFonts w:hint="default"/>
      </w:rPr>
    </w:lvl>
    <w:lvl w:ilvl="6">
      <w:start w:val="1"/>
      <w:numFmt w:val="decimal"/>
      <w:isLgl/>
      <w:lvlText w:val="%1.%2.%3.%4.%5.%6.%7"/>
      <w:lvlJc w:val="left"/>
      <w:pPr>
        <w:ind w:left="3402" w:hanging="1440"/>
      </w:pPr>
      <w:rPr>
        <w:rFonts w:hint="default"/>
      </w:rPr>
    </w:lvl>
    <w:lvl w:ilvl="7">
      <w:start w:val="1"/>
      <w:numFmt w:val="decimal"/>
      <w:isLgl/>
      <w:lvlText w:val="%1.%2.%3.%4.%5.%6.%7.%8"/>
      <w:lvlJc w:val="left"/>
      <w:pPr>
        <w:ind w:left="3669" w:hanging="1440"/>
      </w:pPr>
      <w:rPr>
        <w:rFonts w:hint="default"/>
      </w:rPr>
    </w:lvl>
    <w:lvl w:ilvl="8">
      <w:start w:val="1"/>
      <w:numFmt w:val="decimal"/>
      <w:isLgl/>
      <w:lvlText w:val="%1.%2.%3.%4.%5.%6.%7.%8.%9"/>
      <w:lvlJc w:val="left"/>
      <w:pPr>
        <w:ind w:left="3936" w:hanging="1440"/>
      </w:pPr>
      <w:rPr>
        <w:rFonts w:hint="default"/>
      </w:rPr>
    </w:lvl>
  </w:abstractNum>
  <w:abstractNum w:abstractNumId="12"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3" w15:restartNumberingAfterBreak="0">
    <w:nsid w:val="1AC82FF1"/>
    <w:multiLevelType w:val="hybridMultilevel"/>
    <w:tmpl w:val="E926D760"/>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BBF11EA"/>
    <w:multiLevelType w:val="hybridMultilevel"/>
    <w:tmpl w:val="6D98F1DE"/>
    <w:lvl w:ilvl="0" w:tplc="04270017">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1C2C0B45"/>
    <w:multiLevelType w:val="hybridMultilevel"/>
    <w:tmpl w:val="2CBC8F3E"/>
    <w:lvl w:ilvl="0" w:tplc="0427000F">
      <w:start w:val="1"/>
      <w:numFmt w:val="decimal"/>
      <w:lvlText w:val="%1."/>
      <w:lvlJc w:val="left"/>
      <w:pPr>
        <w:ind w:left="360" w:hanging="360"/>
      </w:pPr>
    </w:lvl>
    <w:lvl w:ilvl="1" w:tplc="04270019" w:tentative="1">
      <w:start w:val="1"/>
      <w:numFmt w:val="lowerLetter"/>
      <w:lvlText w:val="%2."/>
      <w:lvlJc w:val="left"/>
      <w:pPr>
        <w:ind w:left="655" w:hanging="360"/>
      </w:pPr>
    </w:lvl>
    <w:lvl w:ilvl="2" w:tplc="0427001B" w:tentative="1">
      <w:start w:val="1"/>
      <w:numFmt w:val="lowerRoman"/>
      <w:lvlText w:val="%3."/>
      <w:lvlJc w:val="right"/>
      <w:pPr>
        <w:ind w:left="1375" w:hanging="180"/>
      </w:pPr>
    </w:lvl>
    <w:lvl w:ilvl="3" w:tplc="0427000F" w:tentative="1">
      <w:start w:val="1"/>
      <w:numFmt w:val="decimal"/>
      <w:lvlText w:val="%4."/>
      <w:lvlJc w:val="left"/>
      <w:pPr>
        <w:ind w:left="2095" w:hanging="360"/>
      </w:pPr>
    </w:lvl>
    <w:lvl w:ilvl="4" w:tplc="04270019" w:tentative="1">
      <w:start w:val="1"/>
      <w:numFmt w:val="lowerLetter"/>
      <w:lvlText w:val="%5."/>
      <w:lvlJc w:val="left"/>
      <w:pPr>
        <w:ind w:left="2815" w:hanging="360"/>
      </w:pPr>
    </w:lvl>
    <w:lvl w:ilvl="5" w:tplc="0427001B" w:tentative="1">
      <w:start w:val="1"/>
      <w:numFmt w:val="lowerRoman"/>
      <w:lvlText w:val="%6."/>
      <w:lvlJc w:val="right"/>
      <w:pPr>
        <w:ind w:left="3535" w:hanging="180"/>
      </w:pPr>
    </w:lvl>
    <w:lvl w:ilvl="6" w:tplc="0427000F" w:tentative="1">
      <w:start w:val="1"/>
      <w:numFmt w:val="decimal"/>
      <w:lvlText w:val="%7."/>
      <w:lvlJc w:val="left"/>
      <w:pPr>
        <w:ind w:left="4255" w:hanging="360"/>
      </w:pPr>
    </w:lvl>
    <w:lvl w:ilvl="7" w:tplc="04270019" w:tentative="1">
      <w:start w:val="1"/>
      <w:numFmt w:val="lowerLetter"/>
      <w:lvlText w:val="%8."/>
      <w:lvlJc w:val="left"/>
      <w:pPr>
        <w:ind w:left="4975" w:hanging="360"/>
      </w:pPr>
    </w:lvl>
    <w:lvl w:ilvl="8" w:tplc="0427001B" w:tentative="1">
      <w:start w:val="1"/>
      <w:numFmt w:val="lowerRoman"/>
      <w:lvlText w:val="%9."/>
      <w:lvlJc w:val="right"/>
      <w:pPr>
        <w:ind w:left="5695" w:hanging="180"/>
      </w:pPr>
    </w:lvl>
  </w:abstractNum>
  <w:abstractNum w:abstractNumId="16" w15:restartNumberingAfterBreak="0">
    <w:nsid w:val="1E37512B"/>
    <w:multiLevelType w:val="multilevel"/>
    <w:tmpl w:val="2B0CF1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FBC30AD"/>
    <w:multiLevelType w:val="hybridMultilevel"/>
    <w:tmpl w:val="2CBC8F3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0E36E8F"/>
    <w:multiLevelType w:val="hybridMultilevel"/>
    <w:tmpl w:val="43D49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1D8011B"/>
    <w:multiLevelType w:val="hybridMultilevel"/>
    <w:tmpl w:val="0EF641A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247F4532"/>
    <w:multiLevelType w:val="hybridMultilevel"/>
    <w:tmpl w:val="BE8C9B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9876B69"/>
    <w:multiLevelType w:val="multilevel"/>
    <w:tmpl w:val="FFD2B81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AB1102F"/>
    <w:multiLevelType w:val="hybridMultilevel"/>
    <w:tmpl w:val="11D802AE"/>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3" w15:restartNumberingAfterBreak="0">
    <w:nsid w:val="2C6E3985"/>
    <w:multiLevelType w:val="multilevel"/>
    <w:tmpl w:val="BA2236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2CAB60E1"/>
    <w:multiLevelType w:val="multilevel"/>
    <w:tmpl w:val="C57A6F96"/>
    <w:lvl w:ilvl="0">
      <w:start w:val="17"/>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2F1B5108"/>
    <w:multiLevelType w:val="hybridMultilevel"/>
    <w:tmpl w:val="BF8C0EE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31FE1AE1"/>
    <w:multiLevelType w:val="hybridMultilevel"/>
    <w:tmpl w:val="50DC86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4974C35"/>
    <w:multiLevelType w:val="hybridMultilevel"/>
    <w:tmpl w:val="412453BE"/>
    <w:lvl w:ilvl="0" w:tplc="BB52BA30">
      <w:start w:val="24"/>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35A96137"/>
    <w:multiLevelType w:val="hybridMultilevel"/>
    <w:tmpl w:val="1FE60D72"/>
    <w:lvl w:ilvl="0" w:tplc="56DC973A">
      <w:start w:val="1"/>
      <w:numFmt w:val="decimal"/>
      <w:lvlText w:val="%1."/>
      <w:lvlJc w:val="left"/>
      <w:pPr>
        <w:tabs>
          <w:tab w:val="num" w:pos="1946"/>
        </w:tabs>
        <w:ind w:left="1946" w:hanging="1095"/>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9" w15:restartNumberingAfterBreak="0">
    <w:nsid w:val="36CC5C1A"/>
    <w:multiLevelType w:val="hybridMultilevel"/>
    <w:tmpl w:val="F572A168"/>
    <w:lvl w:ilvl="0" w:tplc="04F209DE">
      <w:start w:val="33"/>
      <w:numFmt w:val="decimal"/>
      <w:lvlText w:val="%1."/>
      <w:lvlJc w:val="left"/>
      <w:pPr>
        <w:ind w:left="928" w:hanging="360"/>
      </w:pPr>
      <w:rPr>
        <w:rFonts w:hint="default"/>
        <w:b w:val="0"/>
        <w:color w:val="00000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0" w15:restartNumberingAfterBreak="0">
    <w:nsid w:val="3AD54DB3"/>
    <w:multiLevelType w:val="multilevel"/>
    <w:tmpl w:val="11B2451C"/>
    <w:lvl w:ilvl="0">
      <w:start w:val="44"/>
      <w:numFmt w:val="decimal"/>
      <w:lvlText w:val="%1."/>
      <w:lvlJc w:val="left"/>
      <w:pPr>
        <w:ind w:left="480" w:hanging="480"/>
      </w:pPr>
      <w:rPr>
        <w:rFonts w:hint="default"/>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31" w15:restartNumberingAfterBreak="0">
    <w:nsid w:val="3B6013D4"/>
    <w:multiLevelType w:val="hybridMultilevel"/>
    <w:tmpl w:val="7B3E6BA0"/>
    <w:lvl w:ilvl="0" w:tplc="7FF45626">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C967EE9"/>
    <w:multiLevelType w:val="hybridMultilevel"/>
    <w:tmpl w:val="20665652"/>
    <w:lvl w:ilvl="0" w:tplc="044C17A2">
      <w:start w:val="31"/>
      <w:numFmt w:val="decimal"/>
      <w:lvlText w:val="%1."/>
      <w:lvlJc w:val="left"/>
      <w:pPr>
        <w:ind w:left="928" w:hanging="360"/>
      </w:pPr>
      <w:rPr>
        <w:rFonts w:hint="default"/>
        <w:b w:val="0"/>
        <w:color w:val="000000"/>
        <w:sz w:val="24"/>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3" w15:restartNumberingAfterBreak="0">
    <w:nsid w:val="451749FC"/>
    <w:multiLevelType w:val="hybridMultilevel"/>
    <w:tmpl w:val="2ED2970E"/>
    <w:lvl w:ilvl="0" w:tplc="A96C295C">
      <w:start w:val="24"/>
      <w:numFmt w:val="decimal"/>
      <w:lvlText w:val="%1."/>
      <w:lvlJc w:val="left"/>
      <w:pPr>
        <w:ind w:left="1070" w:hanging="360"/>
      </w:pPr>
      <w:rPr>
        <w:rFonts w:hint="default"/>
      </w:rPr>
    </w:lvl>
    <w:lvl w:ilvl="1" w:tplc="04090019">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4" w15:restartNumberingAfterBreak="0">
    <w:nsid w:val="47CC2C08"/>
    <w:multiLevelType w:val="hybridMultilevel"/>
    <w:tmpl w:val="EB524A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989508A"/>
    <w:multiLevelType w:val="multilevel"/>
    <w:tmpl w:val="0427001F"/>
    <w:lvl w:ilvl="0">
      <w:start w:val="1"/>
      <w:numFmt w:val="decimal"/>
      <w:pStyle w:val="Punktai"/>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CA34F88"/>
    <w:multiLevelType w:val="multilevel"/>
    <w:tmpl w:val="CD9A0FAA"/>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50935777"/>
    <w:multiLevelType w:val="multilevel"/>
    <w:tmpl w:val="6C1AA4DE"/>
    <w:lvl w:ilvl="0">
      <w:start w:val="23"/>
      <w:numFmt w:val="decimal"/>
      <w:lvlText w:val="%1."/>
      <w:lvlJc w:val="left"/>
      <w:pPr>
        <w:ind w:left="480" w:hanging="480"/>
      </w:pPr>
      <w:rPr>
        <w:rFonts w:hint="default"/>
      </w:rPr>
    </w:lvl>
    <w:lvl w:ilvl="1">
      <w:start w:val="1"/>
      <w:numFmt w:val="decimal"/>
      <w:lvlText w:val="%1.%2."/>
      <w:lvlJc w:val="left"/>
      <w:pPr>
        <w:ind w:left="1407" w:hanging="48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8" w15:restartNumberingAfterBreak="0">
    <w:nsid w:val="521E1293"/>
    <w:multiLevelType w:val="multilevel"/>
    <w:tmpl w:val="A11E88F0"/>
    <w:lvl w:ilvl="0">
      <w:start w:val="24"/>
      <w:numFmt w:val="decimal"/>
      <w:lvlText w:val="%1."/>
      <w:lvlJc w:val="left"/>
      <w:pPr>
        <w:ind w:left="480" w:hanging="480"/>
      </w:pPr>
      <w:rPr>
        <w:rFonts w:hint="default"/>
      </w:rPr>
    </w:lvl>
    <w:lvl w:ilvl="1">
      <w:start w:val="1"/>
      <w:numFmt w:val="decimal"/>
      <w:lvlText w:val="%1.%2."/>
      <w:lvlJc w:val="left"/>
      <w:pPr>
        <w:ind w:left="1407" w:hanging="48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9" w15:restartNumberingAfterBreak="0">
    <w:nsid w:val="52217AD4"/>
    <w:multiLevelType w:val="hybridMultilevel"/>
    <w:tmpl w:val="A99C376E"/>
    <w:lvl w:ilvl="0" w:tplc="741608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0" w15:restartNumberingAfterBreak="0">
    <w:nsid w:val="54191A41"/>
    <w:multiLevelType w:val="hybridMultilevel"/>
    <w:tmpl w:val="BB0414DC"/>
    <w:lvl w:ilvl="0" w:tplc="F536BD6E">
      <w:start w:val="1"/>
      <w:numFmt w:val="decimal"/>
      <w:lvlText w:val="%1."/>
      <w:lvlJc w:val="left"/>
      <w:pPr>
        <w:ind w:left="1210" w:hanging="360"/>
      </w:pPr>
    </w:lvl>
    <w:lvl w:ilvl="1" w:tplc="04090019">
      <w:start w:val="1"/>
      <w:numFmt w:val="lowerLetter"/>
      <w:lvlText w:val="%2."/>
      <w:lvlJc w:val="left"/>
      <w:pPr>
        <w:ind w:left="1930" w:hanging="360"/>
      </w:pPr>
    </w:lvl>
    <w:lvl w:ilvl="2" w:tplc="0409001B">
      <w:start w:val="1"/>
      <w:numFmt w:val="lowerRoman"/>
      <w:lvlText w:val="%3."/>
      <w:lvlJc w:val="right"/>
      <w:pPr>
        <w:ind w:left="2650" w:hanging="180"/>
      </w:pPr>
    </w:lvl>
    <w:lvl w:ilvl="3" w:tplc="0409000F">
      <w:start w:val="1"/>
      <w:numFmt w:val="decimal"/>
      <w:lvlText w:val="%4."/>
      <w:lvlJc w:val="left"/>
      <w:pPr>
        <w:ind w:left="3370" w:hanging="360"/>
      </w:pPr>
    </w:lvl>
    <w:lvl w:ilvl="4" w:tplc="04090019">
      <w:start w:val="1"/>
      <w:numFmt w:val="lowerLetter"/>
      <w:lvlText w:val="%5."/>
      <w:lvlJc w:val="left"/>
      <w:pPr>
        <w:ind w:left="4090" w:hanging="360"/>
      </w:pPr>
    </w:lvl>
    <w:lvl w:ilvl="5" w:tplc="0409001B">
      <w:start w:val="1"/>
      <w:numFmt w:val="lowerRoman"/>
      <w:lvlText w:val="%6."/>
      <w:lvlJc w:val="right"/>
      <w:pPr>
        <w:ind w:left="4810" w:hanging="180"/>
      </w:pPr>
    </w:lvl>
    <w:lvl w:ilvl="6" w:tplc="0409000F">
      <w:start w:val="1"/>
      <w:numFmt w:val="decimal"/>
      <w:lvlText w:val="%7."/>
      <w:lvlJc w:val="left"/>
      <w:pPr>
        <w:ind w:left="5530" w:hanging="360"/>
      </w:pPr>
    </w:lvl>
    <w:lvl w:ilvl="7" w:tplc="04090019">
      <w:start w:val="1"/>
      <w:numFmt w:val="lowerLetter"/>
      <w:lvlText w:val="%8."/>
      <w:lvlJc w:val="left"/>
      <w:pPr>
        <w:ind w:left="6250" w:hanging="360"/>
      </w:pPr>
    </w:lvl>
    <w:lvl w:ilvl="8" w:tplc="0409001B">
      <w:start w:val="1"/>
      <w:numFmt w:val="lowerRoman"/>
      <w:lvlText w:val="%9."/>
      <w:lvlJc w:val="right"/>
      <w:pPr>
        <w:ind w:left="6970" w:hanging="180"/>
      </w:pPr>
    </w:lvl>
  </w:abstractNum>
  <w:abstractNum w:abstractNumId="41" w15:restartNumberingAfterBreak="0">
    <w:nsid w:val="5A135847"/>
    <w:multiLevelType w:val="hybridMultilevel"/>
    <w:tmpl w:val="B708413C"/>
    <w:lvl w:ilvl="0" w:tplc="AEF0DA1C">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5AE37C36"/>
    <w:multiLevelType w:val="multilevel"/>
    <w:tmpl w:val="CC08087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5C7C482D"/>
    <w:multiLevelType w:val="multilevel"/>
    <w:tmpl w:val="5C26A362"/>
    <w:lvl w:ilvl="0">
      <w:start w:val="1"/>
      <w:numFmt w:val="decimal"/>
      <w:lvlText w:val="%1."/>
      <w:lvlJc w:val="left"/>
      <w:pPr>
        <w:tabs>
          <w:tab w:val="num" w:pos="110"/>
        </w:tabs>
        <w:ind w:left="545" w:hanging="435"/>
      </w:pPr>
      <w:rPr>
        <w:rFonts w:ascii="Times New Roman" w:hAnsi="Times New Roman" w:cs="Times New Roman" w:hint="default"/>
        <w:b/>
        <w:bCs/>
        <w:i w:val="0"/>
        <w:iCs w:val="0"/>
        <w:caps/>
        <w:strike w:val="0"/>
        <w:dstrike w:val="0"/>
        <w:vanish w:val="0"/>
        <w:color w:val="000000"/>
        <w:sz w:val="24"/>
        <w:szCs w:val="24"/>
        <w:vertAlign w:val="baseline"/>
      </w:rPr>
    </w:lvl>
    <w:lvl w:ilvl="1">
      <w:start w:val="1"/>
      <w:numFmt w:val="decimal"/>
      <w:lvlText w:val="%1.%2."/>
      <w:lvlJc w:val="left"/>
      <w:pPr>
        <w:tabs>
          <w:tab w:val="num" w:pos="220"/>
        </w:tabs>
        <w:ind w:left="655" w:hanging="435"/>
      </w:pPr>
      <w:rPr>
        <w:rFonts w:ascii="Times New Roman" w:hAnsi="Times New Roman" w:cs="Times New Roman" w:hint="default"/>
        <w:b w:val="0"/>
        <w:bCs w:val="0"/>
        <w:i w:val="0"/>
        <w:iCs w:val="0"/>
        <w:caps w:val="0"/>
        <w:strike w:val="0"/>
        <w:dstrike w:val="0"/>
        <w:vanish w:val="0"/>
        <w:color w:val="000000"/>
        <w:sz w:val="24"/>
        <w:szCs w:val="24"/>
        <w:vertAlign w:val="baseline"/>
      </w:rPr>
    </w:lvl>
    <w:lvl w:ilvl="2">
      <w:start w:val="1"/>
      <w:numFmt w:val="decimal"/>
      <w:lvlText w:val="%1.%2.%3."/>
      <w:lvlJc w:val="left"/>
      <w:pPr>
        <w:tabs>
          <w:tab w:val="num" w:pos="110"/>
        </w:tabs>
        <w:ind w:left="830" w:hanging="720"/>
      </w:pPr>
      <w:rPr>
        <w:rFonts w:hint="default"/>
      </w:rPr>
    </w:lvl>
    <w:lvl w:ilvl="3">
      <w:start w:val="1"/>
      <w:numFmt w:val="decimal"/>
      <w:lvlText w:val="%1.%2.%3.%4."/>
      <w:lvlJc w:val="left"/>
      <w:pPr>
        <w:tabs>
          <w:tab w:val="num" w:pos="110"/>
        </w:tabs>
        <w:ind w:left="830" w:hanging="720"/>
      </w:pPr>
      <w:rPr>
        <w:rFonts w:hint="default"/>
      </w:rPr>
    </w:lvl>
    <w:lvl w:ilvl="4">
      <w:start w:val="1"/>
      <w:numFmt w:val="decimal"/>
      <w:lvlText w:val="%1.%2.%3.%4.%5."/>
      <w:lvlJc w:val="left"/>
      <w:pPr>
        <w:tabs>
          <w:tab w:val="num" w:pos="110"/>
        </w:tabs>
        <w:ind w:left="1190" w:hanging="1080"/>
      </w:pPr>
      <w:rPr>
        <w:rFonts w:hint="default"/>
      </w:rPr>
    </w:lvl>
    <w:lvl w:ilvl="5">
      <w:start w:val="1"/>
      <w:numFmt w:val="decimal"/>
      <w:lvlText w:val="%1.%2.%3.%4.%5.%6."/>
      <w:lvlJc w:val="left"/>
      <w:pPr>
        <w:tabs>
          <w:tab w:val="num" w:pos="110"/>
        </w:tabs>
        <w:ind w:left="1190" w:hanging="1080"/>
      </w:pPr>
      <w:rPr>
        <w:rFonts w:hint="default"/>
      </w:rPr>
    </w:lvl>
    <w:lvl w:ilvl="6">
      <w:start w:val="1"/>
      <w:numFmt w:val="decimal"/>
      <w:lvlText w:val="%1.%2.%3.%4.%5.%6.%7."/>
      <w:lvlJc w:val="left"/>
      <w:pPr>
        <w:tabs>
          <w:tab w:val="num" w:pos="110"/>
        </w:tabs>
        <w:ind w:left="1550" w:hanging="1440"/>
      </w:pPr>
      <w:rPr>
        <w:rFonts w:hint="default"/>
      </w:rPr>
    </w:lvl>
    <w:lvl w:ilvl="7">
      <w:start w:val="1"/>
      <w:numFmt w:val="decimal"/>
      <w:lvlText w:val="%1.%2.%3.%4.%5.%6.%7.%8."/>
      <w:lvlJc w:val="left"/>
      <w:pPr>
        <w:tabs>
          <w:tab w:val="num" w:pos="110"/>
        </w:tabs>
        <w:ind w:left="1550" w:hanging="1440"/>
      </w:pPr>
      <w:rPr>
        <w:rFonts w:hint="default"/>
      </w:rPr>
    </w:lvl>
    <w:lvl w:ilvl="8">
      <w:start w:val="1"/>
      <w:numFmt w:val="decimal"/>
      <w:lvlText w:val="%1.%2.%3.%4.%5.%6.%7.%8.%9."/>
      <w:lvlJc w:val="left"/>
      <w:pPr>
        <w:tabs>
          <w:tab w:val="num" w:pos="110"/>
        </w:tabs>
        <w:ind w:left="1910" w:hanging="1800"/>
      </w:pPr>
      <w:rPr>
        <w:rFonts w:hint="default"/>
      </w:rPr>
    </w:lvl>
  </w:abstractNum>
  <w:abstractNum w:abstractNumId="44" w15:restartNumberingAfterBreak="0">
    <w:nsid w:val="5E411E91"/>
    <w:multiLevelType w:val="multilevel"/>
    <w:tmpl w:val="D4C421B2"/>
    <w:lvl w:ilvl="0">
      <w:start w:val="1"/>
      <w:numFmt w:val="decimal"/>
      <w:lvlText w:val="%1."/>
      <w:lvlJc w:val="left"/>
      <w:pPr>
        <w:ind w:left="659" w:hanging="375"/>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205"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15"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25" w:hanging="1440"/>
      </w:pPr>
      <w:rPr>
        <w:rFonts w:hint="default"/>
      </w:rPr>
    </w:lvl>
    <w:lvl w:ilvl="8">
      <w:start w:val="1"/>
      <w:numFmt w:val="decimal"/>
      <w:isLgl/>
      <w:lvlText w:val="%1.%2.%3.%4.%5.%6.%7.%8.%9."/>
      <w:lvlJc w:val="left"/>
      <w:pPr>
        <w:ind w:left="5160" w:hanging="1800"/>
      </w:pPr>
      <w:rPr>
        <w:rFonts w:hint="default"/>
      </w:rPr>
    </w:lvl>
  </w:abstractNum>
  <w:abstractNum w:abstractNumId="45" w15:restartNumberingAfterBreak="0">
    <w:nsid w:val="62C2757C"/>
    <w:multiLevelType w:val="hybridMultilevel"/>
    <w:tmpl w:val="B6EE5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B150F6"/>
    <w:multiLevelType w:val="hybridMultilevel"/>
    <w:tmpl w:val="6368E6F4"/>
    <w:lvl w:ilvl="0" w:tplc="7C72C6F0">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7" w15:restartNumberingAfterBreak="0">
    <w:nsid w:val="6D517D7B"/>
    <w:multiLevelType w:val="hybridMultilevel"/>
    <w:tmpl w:val="0EF678E6"/>
    <w:lvl w:ilvl="0" w:tplc="861EAD98">
      <w:start w:val="14"/>
      <w:numFmt w:val="decimal"/>
      <w:lvlText w:val="%1."/>
      <w:lvlJc w:val="left"/>
      <w:pPr>
        <w:ind w:left="360"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8" w15:restartNumberingAfterBreak="0">
    <w:nsid w:val="6E225EA5"/>
    <w:multiLevelType w:val="hybridMultilevel"/>
    <w:tmpl w:val="68109FA0"/>
    <w:lvl w:ilvl="0" w:tplc="41386D3C">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E951502"/>
    <w:multiLevelType w:val="multilevel"/>
    <w:tmpl w:val="BB3A31A8"/>
    <w:lvl w:ilvl="0">
      <w:start w:val="1"/>
      <w:numFmt w:val="decimal"/>
      <w:lvlText w:val="%1."/>
      <w:lvlJc w:val="left"/>
      <w:pPr>
        <w:ind w:left="1362" w:hanging="795"/>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abstractNum w:abstractNumId="50" w15:restartNumberingAfterBreak="0">
    <w:nsid w:val="6EDA63FD"/>
    <w:multiLevelType w:val="hybridMultilevel"/>
    <w:tmpl w:val="B2A4B4CE"/>
    <w:lvl w:ilvl="0" w:tplc="042E9B2E">
      <w:start w:val="4"/>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F8D3D87"/>
    <w:multiLevelType w:val="hybridMultilevel"/>
    <w:tmpl w:val="D8421F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F9042FD"/>
    <w:multiLevelType w:val="hybridMultilevel"/>
    <w:tmpl w:val="4B9615EA"/>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53" w15:restartNumberingAfterBreak="0">
    <w:nsid w:val="721A15B1"/>
    <w:multiLevelType w:val="hybridMultilevel"/>
    <w:tmpl w:val="11D802A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4" w15:restartNumberingAfterBreak="0">
    <w:nsid w:val="739A1B1F"/>
    <w:multiLevelType w:val="multilevel"/>
    <w:tmpl w:val="705CFF52"/>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55" w15:restartNumberingAfterBreak="0">
    <w:nsid w:val="76F15DD0"/>
    <w:multiLevelType w:val="multilevel"/>
    <w:tmpl w:val="58E6D92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6" w15:restartNumberingAfterBreak="0">
    <w:nsid w:val="78437200"/>
    <w:multiLevelType w:val="multilevel"/>
    <w:tmpl w:val="580AFBE6"/>
    <w:lvl w:ilvl="0">
      <w:start w:val="1"/>
      <w:numFmt w:val="decimal"/>
      <w:lvlText w:val="%1."/>
      <w:lvlJc w:val="left"/>
      <w:pPr>
        <w:ind w:left="360" w:hanging="360"/>
      </w:pPr>
    </w:lvl>
    <w:lvl w:ilvl="1">
      <w:start w:val="1"/>
      <w:numFmt w:val="decimal"/>
      <w:lvlText w:val="2.%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5780612">
    <w:abstractNumId w:val="1"/>
  </w:num>
  <w:num w:numId="2" w16cid:durableId="189228832">
    <w:abstractNumId w:val="2"/>
  </w:num>
  <w:num w:numId="3" w16cid:durableId="101264985">
    <w:abstractNumId w:val="3"/>
  </w:num>
  <w:num w:numId="4" w16cid:durableId="1516919254">
    <w:abstractNumId w:val="4"/>
  </w:num>
  <w:num w:numId="5" w16cid:durableId="1032614597">
    <w:abstractNumId w:val="13"/>
  </w:num>
  <w:num w:numId="6" w16cid:durableId="1290936068">
    <w:abstractNumId w:val="32"/>
  </w:num>
  <w:num w:numId="7" w16cid:durableId="76749033">
    <w:abstractNumId w:val="29"/>
  </w:num>
  <w:num w:numId="8" w16cid:durableId="1161845543">
    <w:abstractNumId w:val="49"/>
  </w:num>
  <w:num w:numId="9" w16cid:durableId="738552869">
    <w:abstractNumId w:val="12"/>
  </w:num>
  <w:num w:numId="10" w16cid:durableId="248005025">
    <w:abstractNumId w:val="43"/>
  </w:num>
  <w:num w:numId="11" w16cid:durableId="192111199">
    <w:abstractNumId w:val="35"/>
  </w:num>
  <w:num w:numId="12" w16cid:durableId="257492238">
    <w:abstractNumId w:val="45"/>
  </w:num>
  <w:num w:numId="13" w16cid:durableId="603341476">
    <w:abstractNumId w:val="0"/>
  </w:num>
  <w:num w:numId="14" w16cid:durableId="1353384537">
    <w:abstractNumId w:val="39"/>
  </w:num>
  <w:num w:numId="15" w16cid:durableId="1083990292">
    <w:abstractNumId w:val="18"/>
  </w:num>
  <w:num w:numId="16" w16cid:durableId="281881131">
    <w:abstractNumId w:val="44"/>
  </w:num>
  <w:num w:numId="17" w16cid:durableId="1684627113">
    <w:abstractNumId w:val="27"/>
  </w:num>
  <w:num w:numId="18" w16cid:durableId="911542310">
    <w:abstractNumId w:val="11"/>
  </w:num>
  <w:num w:numId="19" w16cid:durableId="1069383416">
    <w:abstractNumId w:val="8"/>
  </w:num>
  <w:num w:numId="20" w16cid:durableId="932593807">
    <w:abstractNumId w:val="47"/>
  </w:num>
  <w:num w:numId="21" w16cid:durableId="1742144217">
    <w:abstractNumId w:val="36"/>
  </w:num>
  <w:num w:numId="22" w16cid:durableId="2096320743">
    <w:abstractNumId w:val="24"/>
  </w:num>
  <w:num w:numId="23" w16cid:durableId="2104260387">
    <w:abstractNumId w:val="37"/>
  </w:num>
  <w:num w:numId="24" w16cid:durableId="1085225461">
    <w:abstractNumId w:val="38"/>
  </w:num>
  <w:num w:numId="25" w16cid:durableId="484010593">
    <w:abstractNumId w:val="20"/>
  </w:num>
  <w:num w:numId="26" w16cid:durableId="1310285612">
    <w:abstractNumId w:val="5"/>
  </w:num>
  <w:num w:numId="27" w16cid:durableId="1391266510">
    <w:abstractNumId w:val="33"/>
  </w:num>
  <w:num w:numId="28" w16cid:durableId="636644388">
    <w:abstractNumId w:val="14"/>
  </w:num>
  <w:num w:numId="29" w16cid:durableId="1833909365">
    <w:abstractNumId w:val="17"/>
  </w:num>
  <w:num w:numId="30" w16cid:durableId="5098059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7681746">
    <w:abstractNumId w:val="34"/>
  </w:num>
  <w:num w:numId="32" w16cid:durableId="367951234">
    <w:abstractNumId w:val="15"/>
  </w:num>
  <w:num w:numId="33" w16cid:durableId="876892933">
    <w:abstractNumId w:val="30"/>
  </w:num>
  <w:num w:numId="34" w16cid:durableId="449664764">
    <w:abstractNumId w:val="6"/>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5708793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860870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373880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583993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2841723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60768285">
    <w:abstractNumId w:val="25"/>
  </w:num>
  <w:num w:numId="41" w16cid:durableId="634796321">
    <w:abstractNumId w:val="54"/>
    <w:lvlOverride w:ilvl="0">
      <w:startOverride w:val="1"/>
    </w:lvlOverride>
    <w:lvlOverride w:ilvl="1"/>
    <w:lvlOverride w:ilvl="2"/>
    <w:lvlOverride w:ilvl="3"/>
    <w:lvlOverride w:ilvl="4"/>
    <w:lvlOverride w:ilvl="5"/>
    <w:lvlOverride w:ilvl="6"/>
    <w:lvlOverride w:ilvl="7"/>
    <w:lvlOverride w:ilvl="8"/>
  </w:num>
  <w:num w:numId="42" w16cid:durableId="16588021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5046829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28103029">
    <w:abstractNumId w:val="23"/>
  </w:num>
  <w:num w:numId="45" w16cid:durableId="1857689175">
    <w:abstractNumId w:val="21"/>
  </w:num>
  <w:num w:numId="46" w16cid:durableId="14898778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83625351">
    <w:abstractNumId w:val="55"/>
    <w:lvlOverride w:ilvl="0">
      <w:startOverride w:val="1"/>
    </w:lvlOverride>
    <w:lvlOverride w:ilvl="1"/>
    <w:lvlOverride w:ilvl="2"/>
    <w:lvlOverride w:ilvl="3"/>
    <w:lvlOverride w:ilvl="4"/>
    <w:lvlOverride w:ilvl="5"/>
    <w:lvlOverride w:ilvl="6"/>
    <w:lvlOverride w:ilvl="7"/>
    <w:lvlOverride w:ilvl="8"/>
  </w:num>
  <w:num w:numId="48" w16cid:durableId="1592395643">
    <w:abstractNumId w:val="42"/>
    <w:lvlOverride w:ilvl="0">
      <w:startOverride w:val="1"/>
    </w:lvlOverride>
    <w:lvlOverride w:ilvl="1"/>
    <w:lvlOverride w:ilvl="2"/>
    <w:lvlOverride w:ilvl="3"/>
    <w:lvlOverride w:ilvl="4"/>
    <w:lvlOverride w:ilvl="5"/>
    <w:lvlOverride w:ilvl="6"/>
    <w:lvlOverride w:ilvl="7"/>
    <w:lvlOverride w:ilvl="8"/>
  </w:num>
  <w:num w:numId="49" w16cid:durableId="20723435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85209730">
    <w:abstractNumId w:val="7"/>
  </w:num>
  <w:num w:numId="51" w16cid:durableId="1317532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28906084">
    <w:abstractNumId w:val="26"/>
  </w:num>
  <w:num w:numId="53" w16cid:durableId="1351568856">
    <w:abstractNumId w:val="51"/>
  </w:num>
  <w:num w:numId="54" w16cid:durableId="758521144">
    <w:abstractNumId w:val="48"/>
  </w:num>
  <w:num w:numId="55" w16cid:durableId="50662928">
    <w:abstractNumId w:val="28"/>
  </w:num>
  <w:num w:numId="56" w16cid:durableId="2037072205">
    <w:abstractNumId w:val="46"/>
  </w:num>
  <w:num w:numId="57" w16cid:durableId="549801585">
    <w:abstractNumId w:val="50"/>
  </w:num>
  <w:num w:numId="58" w16cid:durableId="11323340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9B"/>
    <w:rsid w:val="00002C34"/>
    <w:rsid w:val="00012C80"/>
    <w:rsid w:val="00022666"/>
    <w:rsid w:val="00025588"/>
    <w:rsid w:val="00027529"/>
    <w:rsid w:val="00030D70"/>
    <w:rsid w:val="00032B4C"/>
    <w:rsid w:val="000350F6"/>
    <w:rsid w:val="00036913"/>
    <w:rsid w:val="00037E09"/>
    <w:rsid w:val="0004086A"/>
    <w:rsid w:val="0005442F"/>
    <w:rsid w:val="00054E01"/>
    <w:rsid w:val="000603BF"/>
    <w:rsid w:val="00067F77"/>
    <w:rsid w:val="0007265A"/>
    <w:rsid w:val="00073EA4"/>
    <w:rsid w:val="00077056"/>
    <w:rsid w:val="000814AB"/>
    <w:rsid w:val="00086A18"/>
    <w:rsid w:val="00087869"/>
    <w:rsid w:val="00090EBC"/>
    <w:rsid w:val="00092AC2"/>
    <w:rsid w:val="00093D4A"/>
    <w:rsid w:val="000A58AD"/>
    <w:rsid w:val="000B2361"/>
    <w:rsid w:val="000B3C67"/>
    <w:rsid w:val="000C211F"/>
    <w:rsid w:val="000C33B4"/>
    <w:rsid w:val="000C366D"/>
    <w:rsid w:val="000C5699"/>
    <w:rsid w:val="000D3418"/>
    <w:rsid w:val="000D51ED"/>
    <w:rsid w:val="000E0578"/>
    <w:rsid w:val="000E6B62"/>
    <w:rsid w:val="000E7553"/>
    <w:rsid w:val="000F0040"/>
    <w:rsid w:val="000F0C51"/>
    <w:rsid w:val="000F3D3D"/>
    <w:rsid w:val="000F4E21"/>
    <w:rsid w:val="000F555A"/>
    <w:rsid w:val="000F7472"/>
    <w:rsid w:val="000F7C57"/>
    <w:rsid w:val="00102426"/>
    <w:rsid w:val="00105CAA"/>
    <w:rsid w:val="00107134"/>
    <w:rsid w:val="0012180F"/>
    <w:rsid w:val="00122D65"/>
    <w:rsid w:val="00122F0E"/>
    <w:rsid w:val="001254F2"/>
    <w:rsid w:val="00126C2B"/>
    <w:rsid w:val="00135548"/>
    <w:rsid w:val="0013642E"/>
    <w:rsid w:val="00147DB1"/>
    <w:rsid w:val="001527E1"/>
    <w:rsid w:val="001600A2"/>
    <w:rsid w:val="001607C2"/>
    <w:rsid w:val="001611CE"/>
    <w:rsid w:val="00162B4B"/>
    <w:rsid w:val="001643AD"/>
    <w:rsid w:val="00165FE9"/>
    <w:rsid w:val="00166448"/>
    <w:rsid w:val="00172BB1"/>
    <w:rsid w:val="0017477D"/>
    <w:rsid w:val="001760C9"/>
    <w:rsid w:val="001812DA"/>
    <w:rsid w:val="001A136D"/>
    <w:rsid w:val="001A2B6D"/>
    <w:rsid w:val="001A57CC"/>
    <w:rsid w:val="001B0C98"/>
    <w:rsid w:val="001B1556"/>
    <w:rsid w:val="001B39BC"/>
    <w:rsid w:val="001B44E3"/>
    <w:rsid w:val="001B679B"/>
    <w:rsid w:val="001C006A"/>
    <w:rsid w:val="001C325E"/>
    <w:rsid w:val="001D10F5"/>
    <w:rsid w:val="001D1F66"/>
    <w:rsid w:val="001D2A0B"/>
    <w:rsid w:val="001D57B0"/>
    <w:rsid w:val="001D7946"/>
    <w:rsid w:val="001D7E7B"/>
    <w:rsid w:val="001E0587"/>
    <w:rsid w:val="001E20D5"/>
    <w:rsid w:val="001E5652"/>
    <w:rsid w:val="001E69B5"/>
    <w:rsid w:val="001E7829"/>
    <w:rsid w:val="001F1FB0"/>
    <w:rsid w:val="001F6369"/>
    <w:rsid w:val="001F6C5E"/>
    <w:rsid w:val="00200A14"/>
    <w:rsid w:val="00202AB2"/>
    <w:rsid w:val="0020345B"/>
    <w:rsid w:val="00210804"/>
    <w:rsid w:val="00213818"/>
    <w:rsid w:val="00213894"/>
    <w:rsid w:val="00213A80"/>
    <w:rsid w:val="002209C1"/>
    <w:rsid w:val="0022248F"/>
    <w:rsid w:val="002224A4"/>
    <w:rsid w:val="00222BA4"/>
    <w:rsid w:val="0022320C"/>
    <w:rsid w:val="00223CD5"/>
    <w:rsid w:val="00224BC8"/>
    <w:rsid w:val="002300D7"/>
    <w:rsid w:val="00243428"/>
    <w:rsid w:val="00244A92"/>
    <w:rsid w:val="00246642"/>
    <w:rsid w:val="00251AE6"/>
    <w:rsid w:val="002528DB"/>
    <w:rsid w:val="0026335D"/>
    <w:rsid w:val="00276443"/>
    <w:rsid w:val="00287B89"/>
    <w:rsid w:val="00290D9B"/>
    <w:rsid w:val="00293BC1"/>
    <w:rsid w:val="00293E82"/>
    <w:rsid w:val="002A7018"/>
    <w:rsid w:val="002B24B4"/>
    <w:rsid w:val="002B2629"/>
    <w:rsid w:val="002B2D73"/>
    <w:rsid w:val="002B4AFC"/>
    <w:rsid w:val="002B5591"/>
    <w:rsid w:val="002C05EE"/>
    <w:rsid w:val="002C08C2"/>
    <w:rsid w:val="002C1FF3"/>
    <w:rsid w:val="002C7AD6"/>
    <w:rsid w:val="002D6694"/>
    <w:rsid w:val="002E4A57"/>
    <w:rsid w:val="002E599C"/>
    <w:rsid w:val="002E63C0"/>
    <w:rsid w:val="002E781E"/>
    <w:rsid w:val="002F01F5"/>
    <w:rsid w:val="002F4E35"/>
    <w:rsid w:val="002F5245"/>
    <w:rsid w:val="002F63E9"/>
    <w:rsid w:val="002F780F"/>
    <w:rsid w:val="003044F3"/>
    <w:rsid w:val="00305708"/>
    <w:rsid w:val="0030647D"/>
    <w:rsid w:val="00315271"/>
    <w:rsid w:val="00315449"/>
    <w:rsid w:val="0032225B"/>
    <w:rsid w:val="00322724"/>
    <w:rsid w:val="00323BA8"/>
    <w:rsid w:val="0033164E"/>
    <w:rsid w:val="0033578A"/>
    <w:rsid w:val="003415CE"/>
    <w:rsid w:val="00343042"/>
    <w:rsid w:val="003445FB"/>
    <w:rsid w:val="00346739"/>
    <w:rsid w:val="00353760"/>
    <w:rsid w:val="00357922"/>
    <w:rsid w:val="00360022"/>
    <w:rsid w:val="0036155D"/>
    <w:rsid w:val="00362599"/>
    <w:rsid w:val="0037763B"/>
    <w:rsid w:val="0037795F"/>
    <w:rsid w:val="00386078"/>
    <w:rsid w:val="003923C9"/>
    <w:rsid w:val="00393131"/>
    <w:rsid w:val="0039315D"/>
    <w:rsid w:val="00394DBE"/>
    <w:rsid w:val="003A11C0"/>
    <w:rsid w:val="003A18C4"/>
    <w:rsid w:val="003A2976"/>
    <w:rsid w:val="003A428A"/>
    <w:rsid w:val="003A4923"/>
    <w:rsid w:val="003C4D2C"/>
    <w:rsid w:val="003C5B59"/>
    <w:rsid w:val="003C7995"/>
    <w:rsid w:val="003D3AE2"/>
    <w:rsid w:val="003D44F4"/>
    <w:rsid w:val="003D59A2"/>
    <w:rsid w:val="003D7774"/>
    <w:rsid w:val="003D78CD"/>
    <w:rsid w:val="003E32A5"/>
    <w:rsid w:val="003F101E"/>
    <w:rsid w:val="003F14F4"/>
    <w:rsid w:val="003F569F"/>
    <w:rsid w:val="003F6A4F"/>
    <w:rsid w:val="0040055D"/>
    <w:rsid w:val="00403969"/>
    <w:rsid w:val="00403BB1"/>
    <w:rsid w:val="0041038A"/>
    <w:rsid w:val="00413929"/>
    <w:rsid w:val="0041444C"/>
    <w:rsid w:val="00416081"/>
    <w:rsid w:val="00416E51"/>
    <w:rsid w:val="00417485"/>
    <w:rsid w:val="004221D4"/>
    <w:rsid w:val="004267D1"/>
    <w:rsid w:val="0043197B"/>
    <w:rsid w:val="00433A3B"/>
    <w:rsid w:val="00440F43"/>
    <w:rsid w:val="00441FE5"/>
    <w:rsid w:val="004507B9"/>
    <w:rsid w:val="00454C2C"/>
    <w:rsid w:val="00461586"/>
    <w:rsid w:val="00462367"/>
    <w:rsid w:val="00462747"/>
    <w:rsid w:val="004653E9"/>
    <w:rsid w:val="00467B2E"/>
    <w:rsid w:val="00474002"/>
    <w:rsid w:val="00475451"/>
    <w:rsid w:val="00490BB7"/>
    <w:rsid w:val="00493F9B"/>
    <w:rsid w:val="00494A45"/>
    <w:rsid w:val="0049547C"/>
    <w:rsid w:val="004B2087"/>
    <w:rsid w:val="004B616C"/>
    <w:rsid w:val="004C152B"/>
    <w:rsid w:val="004C3258"/>
    <w:rsid w:val="004C38E0"/>
    <w:rsid w:val="004C5414"/>
    <w:rsid w:val="004C7FB1"/>
    <w:rsid w:val="004D3FB2"/>
    <w:rsid w:val="004D4320"/>
    <w:rsid w:val="004D7DBF"/>
    <w:rsid w:val="004E546E"/>
    <w:rsid w:val="004F229B"/>
    <w:rsid w:val="004F3558"/>
    <w:rsid w:val="004F6565"/>
    <w:rsid w:val="005015EA"/>
    <w:rsid w:val="005017D0"/>
    <w:rsid w:val="00501BED"/>
    <w:rsid w:val="00501D8D"/>
    <w:rsid w:val="00502D4E"/>
    <w:rsid w:val="00511B0E"/>
    <w:rsid w:val="00516E33"/>
    <w:rsid w:val="0052020C"/>
    <w:rsid w:val="0052023A"/>
    <w:rsid w:val="00520B14"/>
    <w:rsid w:val="00521B21"/>
    <w:rsid w:val="00525757"/>
    <w:rsid w:val="00525CA8"/>
    <w:rsid w:val="00530413"/>
    <w:rsid w:val="00530567"/>
    <w:rsid w:val="00534EEF"/>
    <w:rsid w:val="00535F04"/>
    <w:rsid w:val="00540D4E"/>
    <w:rsid w:val="00544DFB"/>
    <w:rsid w:val="005459DE"/>
    <w:rsid w:val="00550E84"/>
    <w:rsid w:val="0055358D"/>
    <w:rsid w:val="00555BA4"/>
    <w:rsid w:val="0055671F"/>
    <w:rsid w:val="00573342"/>
    <w:rsid w:val="005778E3"/>
    <w:rsid w:val="00577D75"/>
    <w:rsid w:val="005800EA"/>
    <w:rsid w:val="0058053B"/>
    <w:rsid w:val="00583030"/>
    <w:rsid w:val="00590AB9"/>
    <w:rsid w:val="00594BBE"/>
    <w:rsid w:val="00594CE3"/>
    <w:rsid w:val="005A3C57"/>
    <w:rsid w:val="005A3C9E"/>
    <w:rsid w:val="005A4759"/>
    <w:rsid w:val="005A7750"/>
    <w:rsid w:val="005B0F9C"/>
    <w:rsid w:val="005B1A79"/>
    <w:rsid w:val="005B27CA"/>
    <w:rsid w:val="005B37B8"/>
    <w:rsid w:val="005B7638"/>
    <w:rsid w:val="005D388E"/>
    <w:rsid w:val="005E16F2"/>
    <w:rsid w:val="005E18CA"/>
    <w:rsid w:val="005E2864"/>
    <w:rsid w:val="005F2AEA"/>
    <w:rsid w:val="00600F98"/>
    <w:rsid w:val="006029F4"/>
    <w:rsid w:val="0060588A"/>
    <w:rsid w:val="00607705"/>
    <w:rsid w:val="006113C3"/>
    <w:rsid w:val="006146D7"/>
    <w:rsid w:val="0061673A"/>
    <w:rsid w:val="00620104"/>
    <w:rsid w:val="006227CD"/>
    <w:rsid w:val="006236AA"/>
    <w:rsid w:val="00623915"/>
    <w:rsid w:val="00630D9A"/>
    <w:rsid w:val="006326DA"/>
    <w:rsid w:val="00632DBD"/>
    <w:rsid w:val="00634646"/>
    <w:rsid w:val="00641FDE"/>
    <w:rsid w:val="00642D21"/>
    <w:rsid w:val="00643A69"/>
    <w:rsid w:val="00646544"/>
    <w:rsid w:val="00646E1B"/>
    <w:rsid w:val="0065136D"/>
    <w:rsid w:val="00660700"/>
    <w:rsid w:val="006609BB"/>
    <w:rsid w:val="0066149F"/>
    <w:rsid w:val="00662D65"/>
    <w:rsid w:val="00663939"/>
    <w:rsid w:val="0066682D"/>
    <w:rsid w:val="00667AFA"/>
    <w:rsid w:val="00670FF3"/>
    <w:rsid w:val="0067214B"/>
    <w:rsid w:val="0067769E"/>
    <w:rsid w:val="00677FAB"/>
    <w:rsid w:val="006802AB"/>
    <w:rsid w:val="0068038C"/>
    <w:rsid w:val="0069419A"/>
    <w:rsid w:val="006962FF"/>
    <w:rsid w:val="00696850"/>
    <w:rsid w:val="006A0BBD"/>
    <w:rsid w:val="006A1AAF"/>
    <w:rsid w:val="006A2B7A"/>
    <w:rsid w:val="006A7FDF"/>
    <w:rsid w:val="006B2EED"/>
    <w:rsid w:val="006B5604"/>
    <w:rsid w:val="006B6D84"/>
    <w:rsid w:val="006C0A93"/>
    <w:rsid w:val="006C4FFF"/>
    <w:rsid w:val="006D7E4B"/>
    <w:rsid w:val="006F177B"/>
    <w:rsid w:val="006F44F0"/>
    <w:rsid w:val="006F7E82"/>
    <w:rsid w:val="00705BB9"/>
    <w:rsid w:val="00707DEE"/>
    <w:rsid w:val="007108E9"/>
    <w:rsid w:val="0071122F"/>
    <w:rsid w:val="00712CCC"/>
    <w:rsid w:val="0071355F"/>
    <w:rsid w:val="00714AED"/>
    <w:rsid w:val="00724C85"/>
    <w:rsid w:val="007273A4"/>
    <w:rsid w:val="00734BB4"/>
    <w:rsid w:val="00735742"/>
    <w:rsid w:val="00737109"/>
    <w:rsid w:val="0074038E"/>
    <w:rsid w:val="00750648"/>
    <w:rsid w:val="00750F47"/>
    <w:rsid w:val="00751ABB"/>
    <w:rsid w:val="00751D1B"/>
    <w:rsid w:val="00753645"/>
    <w:rsid w:val="00755451"/>
    <w:rsid w:val="00755540"/>
    <w:rsid w:val="007566F7"/>
    <w:rsid w:val="0075778B"/>
    <w:rsid w:val="00761810"/>
    <w:rsid w:val="00771C66"/>
    <w:rsid w:val="00776646"/>
    <w:rsid w:val="0077748C"/>
    <w:rsid w:val="00784706"/>
    <w:rsid w:val="0078678E"/>
    <w:rsid w:val="00786A11"/>
    <w:rsid w:val="00790F1F"/>
    <w:rsid w:val="00791953"/>
    <w:rsid w:val="00797918"/>
    <w:rsid w:val="00797F6D"/>
    <w:rsid w:val="007B2EBB"/>
    <w:rsid w:val="007B2F63"/>
    <w:rsid w:val="007B4ACF"/>
    <w:rsid w:val="007B53DF"/>
    <w:rsid w:val="007C45F6"/>
    <w:rsid w:val="007C5628"/>
    <w:rsid w:val="007C5EBC"/>
    <w:rsid w:val="007D158F"/>
    <w:rsid w:val="007D31A5"/>
    <w:rsid w:val="007D504F"/>
    <w:rsid w:val="007D7561"/>
    <w:rsid w:val="007E1CC0"/>
    <w:rsid w:val="007E3372"/>
    <w:rsid w:val="007E7E52"/>
    <w:rsid w:val="007F2C59"/>
    <w:rsid w:val="007F3017"/>
    <w:rsid w:val="00804796"/>
    <w:rsid w:val="00810798"/>
    <w:rsid w:val="00816453"/>
    <w:rsid w:val="00816DD1"/>
    <w:rsid w:val="0083015E"/>
    <w:rsid w:val="00832BD9"/>
    <w:rsid w:val="00836807"/>
    <w:rsid w:val="008368E5"/>
    <w:rsid w:val="00841665"/>
    <w:rsid w:val="00843E3A"/>
    <w:rsid w:val="00844145"/>
    <w:rsid w:val="0084527D"/>
    <w:rsid w:val="00847E73"/>
    <w:rsid w:val="00850C54"/>
    <w:rsid w:val="00851660"/>
    <w:rsid w:val="00855D94"/>
    <w:rsid w:val="00862E36"/>
    <w:rsid w:val="00865610"/>
    <w:rsid w:val="00870E16"/>
    <w:rsid w:val="00876AC8"/>
    <w:rsid w:val="00880571"/>
    <w:rsid w:val="00883795"/>
    <w:rsid w:val="0089011C"/>
    <w:rsid w:val="008A1C9F"/>
    <w:rsid w:val="008A1F49"/>
    <w:rsid w:val="008A2C8D"/>
    <w:rsid w:val="008A42EB"/>
    <w:rsid w:val="008B41CC"/>
    <w:rsid w:val="008B6F53"/>
    <w:rsid w:val="008B7035"/>
    <w:rsid w:val="008C41B7"/>
    <w:rsid w:val="008C7151"/>
    <w:rsid w:val="008D5F9B"/>
    <w:rsid w:val="008D60C4"/>
    <w:rsid w:val="008D7512"/>
    <w:rsid w:val="008D7D69"/>
    <w:rsid w:val="008E11D4"/>
    <w:rsid w:val="008E3977"/>
    <w:rsid w:val="008E3D66"/>
    <w:rsid w:val="008F1850"/>
    <w:rsid w:val="00902367"/>
    <w:rsid w:val="00904247"/>
    <w:rsid w:val="0090514C"/>
    <w:rsid w:val="00907F19"/>
    <w:rsid w:val="00912AB6"/>
    <w:rsid w:val="00912B9D"/>
    <w:rsid w:val="00916D5A"/>
    <w:rsid w:val="0092242D"/>
    <w:rsid w:val="0093225C"/>
    <w:rsid w:val="0093441B"/>
    <w:rsid w:val="00934BA4"/>
    <w:rsid w:val="009379A9"/>
    <w:rsid w:val="00942BEB"/>
    <w:rsid w:val="00942E9D"/>
    <w:rsid w:val="009434B9"/>
    <w:rsid w:val="009514E6"/>
    <w:rsid w:val="00951630"/>
    <w:rsid w:val="00952C68"/>
    <w:rsid w:val="00954CDE"/>
    <w:rsid w:val="00957525"/>
    <w:rsid w:val="00957BA6"/>
    <w:rsid w:val="00962C3B"/>
    <w:rsid w:val="009671FC"/>
    <w:rsid w:val="00967EB4"/>
    <w:rsid w:val="009716FC"/>
    <w:rsid w:val="00974A48"/>
    <w:rsid w:val="00976E02"/>
    <w:rsid w:val="00977507"/>
    <w:rsid w:val="0097793D"/>
    <w:rsid w:val="009847B1"/>
    <w:rsid w:val="009850A1"/>
    <w:rsid w:val="00985CF9"/>
    <w:rsid w:val="009914B9"/>
    <w:rsid w:val="00993B10"/>
    <w:rsid w:val="009A6E9D"/>
    <w:rsid w:val="009B0FF4"/>
    <w:rsid w:val="009B1ECB"/>
    <w:rsid w:val="009B382A"/>
    <w:rsid w:val="009B4D61"/>
    <w:rsid w:val="009B7EB8"/>
    <w:rsid w:val="009C1E83"/>
    <w:rsid w:val="009C2023"/>
    <w:rsid w:val="009C62FE"/>
    <w:rsid w:val="009C6C74"/>
    <w:rsid w:val="009C75EF"/>
    <w:rsid w:val="009D44AB"/>
    <w:rsid w:val="009D7624"/>
    <w:rsid w:val="009E084E"/>
    <w:rsid w:val="009E5697"/>
    <w:rsid w:val="009F7A9E"/>
    <w:rsid w:val="00A02654"/>
    <w:rsid w:val="00A028E3"/>
    <w:rsid w:val="00A11A25"/>
    <w:rsid w:val="00A14F52"/>
    <w:rsid w:val="00A16030"/>
    <w:rsid w:val="00A17A37"/>
    <w:rsid w:val="00A21EC3"/>
    <w:rsid w:val="00A22912"/>
    <w:rsid w:val="00A261F8"/>
    <w:rsid w:val="00A26E57"/>
    <w:rsid w:val="00A2735B"/>
    <w:rsid w:val="00A301BE"/>
    <w:rsid w:val="00A311D8"/>
    <w:rsid w:val="00A32545"/>
    <w:rsid w:val="00A34F0E"/>
    <w:rsid w:val="00A374A1"/>
    <w:rsid w:val="00A415AB"/>
    <w:rsid w:val="00A4520F"/>
    <w:rsid w:val="00A51B34"/>
    <w:rsid w:val="00A57D81"/>
    <w:rsid w:val="00A63A73"/>
    <w:rsid w:val="00A6663D"/>
    <w:rsid w:val="00A73181"/>
    <w:rsid w:val="00A7329B"/>
    <w:rsid w:val="00A819E8"/>
    <w:rsid w:val="00A81B54"/>
    <w:rsid w:val="00A84E0E"/>
    <w:rsid w:val="00A8530E"/>
    <w:rsid w:val="00A8672B"/>
    <w:rsid w:val="00A96F3E"/>
    <w:rsid w:val="00A97715"/>
    <w:rsid w:val="00AA0BDB"/>
    <w:rsid w:val="00AA2D5F"/>
    <w:rsid w:val="00AA6E84"/>
    <w:rsid w:val="00AA7603"/>
    <w:rsid w:val="00AB074B"/>
    <w:rsid w:val="00AB23F8"/>
    <w:rsid w:val="00AB28BC"/>
    <w:rsid w:val="00AB350E"/>
    <w:rsid w:val="00AB62EC"/>
    <w:rsid w:val="00AB6349"/>
    <w:rsid w:val="00AC592E"/>
    <w:rsid w:val="00AC65A5"/>
    <w:rsid w:val="00AC7572"/>
    <w:rsid w:val="00AC76FF"/>
    <w:rsid w:val="00AC7D51"/>
    <w:rsid w:val="00AD2CC7"/>
    <w:rsid w:val="00AD5EA8"/>
    <w:rsid w:val="00AD745D"/>
    <w:rsid w:val="00AE53E2"/>
    <w:rsid w:val="00AF4CBD"/>
    <w:rsid w:val="00AF79DD"/>
    <w:rsid w:val="00B00E0E"/>
    <w:rsid w:val="00B0455D"/>
    <w:rsid w:val="00B06CBE"/>
    <w:rsid w:val="00B10204"/>
    <w:rsid w:val="00B10D0D"/>
    <w:rsid w:val="00B15F01"/>
    <w:rsid w:val="00B17B6F"/>
    <w:rsid w:val="00B2727F"/>
    <w:rsid w:val="00B311FC"/>
    <w:rsid w:val="00B42A9D"/>
    <w:rsid w:val="00B52B85"/>
    <w:rsid w:val="00B62C92"/>
    <w:rsid w:val="00B6559B"/>
    <w:rsid w:val="00B734DD"/>
    <w:rsid w:val="00B7422E"/>
    <w:rsid w:val="00B84BC8"/>
    <w:rsid w:val="00B84DD5"/>
    <w:rsid w:val="00B8538E"/>
    <w:rsid w:val="00B9230D"/>
    <w:rsid w:val="00B9650C"/>
    <w:rsid w:val="00BA312E"/>
    <w:rsid w:val="00BA3FDF"/>
    <w:rsid w:val="00BA555A"/>
    <w:rsid w:val="00BA6384"/>
    <w:rsid w:val="00BA6C69"/>
    <w:rsid w:val="00BB18C3"/>
    <w:rsid w:val="00BB236D"/>
    <w:rsid w:val="00BB25D9"/>
    <w:rsid w:val="00BB38DA"/>
    <w:rsid w:val="00BB532A"/>
    <w:rsid w:val="00BC1884"/>
    <w:rsid w:val="00BD1768"/>
    <w:rsid w:val="00BD216E"/>
    <w:rsid w:val="00BD2CD2"/>
    <w:rsid w:val="00BE4380"/>
    <w:rsid w:val="00BE7878"/>
    <w:rsid w:val="00BF7AFC"/>
    <w:rsid w:val="00C045AE"/>
    <w:rsid w:val="00C05A4C"/>
    <w:rsid w:val="00C06B0C"/>
    <w:rsid w:val="00C1452F"/>
    <w:rsid w:val="00C15B80"/>
    <w:rsid w:val="00C2141A"/>
    <w:rsid w:val="00C25D75"/>
    <w:rsid w:val="00C25F86"/>
    <w:rsid w:val="00C27ADC"/>
    <w:rsid w:val="00C34C99"/>
    <w:rsid w:val="00C356BD"/>
    <w:rsid w:val="00C35D52"/>
    <w:rsid w:val="00C44DB7"/>
    <w:rsid w:val="00C47F24"/>
    <w:rsid w:val="00C5454C"/>
    <w:rsid w:val="00C5635B"/>
    <w:rsid w:val="00C56666"/>
    <w:rsid w:val="00C56BB3"/>
    <w:rsid w:val="00C67034"/>
    <w:rsid w:val="00C67BA6"/>
    <w:rsid w:val="00C67E4E"/>
    <w:rsid w:val="00C71FB9"/>
    <w:rsid w:val="00C72B51"/>
    <w:rsid w:val="00C75E76"/>
    <w:rsid w:val="00C81460"/>
    <w:rsid w:val="00C90591"/>
    <w:rsid w:val="00C90A48"/>
    <w:rsid w:val="00CA02AB"/>
    <w:rsid w:val="00CA7D36"/>
    <w:rsid w:val="00CB1DD3"/>
    <w:rsid w:val="00CB7696"/>
    <w:rsid w:val="00CC0BAC"/>
    <w:rsid w:val="00CC0E1D"/>
    <w:rsid w:val="00CC1441"/>
    <w:rsid w:val="00CC1873"/>
    <w:rsid w:val="00CC6146"/>
    <w:rsid w:val="00CE59AD"/>
    <w:rsid w:val="00CF2428"/>
    <w:rsid w:val="00CF2558"/>
    <w:rsid w:val="00CF4192"/>
    <w:rsid w:val="00CF4530"/>
    <w:rsid w:val="00D016E5"/>
    <w:rsid w:val="00D0423E"/>
    <w:rsid w:val="00D11ED1"/>
    <w:rsid w:val="00D14B1B"/>
    <w:rsid w:val="00D15980"/>
    <w:rsid w:val="00D16117"/>
    <w:rsid w:val="00D209F6"/>
    <w:rsid w:val="00D2446C"/>
    <w:rsid w:val="00D24F33"/>
    <w:rsid w:val="00D268DA"/>
    <w:rsid w:val="00D31A86"/>
    <w:rsid w:val="00D32DA1"/>
    <w:rsid w:val="00D356CC"/>
    <w:rsid w:val="00D36791"/>
    <w:rsid w:val="00D40C1F"/>
    <w:rsid w:val="00D40F6C"/>
    <w:rsid w:val="00D46F0A"/>
    <w:rsid w:val="00D50838"/>
    <w:rsid w:val="00D5137B"/>
    <w:rsid w:val="00D5163F"/>
    <w:rsid w:val="00D52679"/>
    <w:rsid w:val="00D5563D"/>
    <w:rsid w:val="00D579EA"/>
    <w:rsid w:val="00D65B8E"/>
    <w:rsid w:val="00D6633E"/>
    <w:rsid w:val="00D71C34"/>
    <w:rsid w:val="00D73B0B"/>
    <w:rsid w:val="00D804C9"/>
    <w:rsid w:val="00D80D2E"/>
    <w:rsid w:val="00D83143"/>
    <w:rsid w:val="00D85F76"/>
    <w:rsid w:val="00D91D0E"/>
    <w:rsid w:val="00D95170"/>
    <w:rsid w:val="00D97E81"/>
    <w:rsid w:val="00DA4E0C"/>
    <w:rsid w:val="00DB287E"/>
    <w:rsid w:val="00DB3559"/>
    <w:rsid w:val="00DB73B1"/>
    <w:rsid w:val="00DC1F0D"/>
    <w:rsid w:val="00DD065D"/>
    <w:rsid w:val="00DD06F3"/>
    <w:rsid w:val="00DD1881"/>
    <w:rsid w:val="00DD3CD3"/>
    <w:rsid w:val="00DD3E71"/>
    <w:rsid w:val="00DD5E78"/>
    <w:rsid w:val="00DD794F"/>
    <w:rsid w:val="00DE08C7"/>
    <w:rsid w:val="00DE20E0"/>
    <w:rsid w:val="00DF51C1"/>
    <w:rsid w:val="00E01CCB"/>
    <w:rsid w:val="00E02B0E"/>
    <w:rsid w:val="00E03139"/>
    <w:rsid w:val="00E05A65"/>
    <w:rsid w:val="00E17CC5"/>
    <w:rsid w:val="00E25965"/>
    <w:rsid w:val="00E27F81"/>
    <w:rsid w:val="00E32C2D"/>
    <w:rsid w:val="00E37707"/>
    <w:rsid w:val="00E37B14"/>
    <w:rsid w:val="00E37E79"/>
    <w:rsid w:val="00E41D5E"/>
    <w:rsid w:val="00E454D3"/>
    <w:rsid w:val="00E45F8C"/>
    <w:rsid w:val="00E47115"/>
    <w:rsid w:val="00E4758C"/>
    <w:rsid w:val="00E503F4"/>
    <w:rsid w:val="00E51290"/>
    <w:rsid w:val="00E56012"/>
    <w:rsid w:val="00E608A5"/>
    <w:rsid w:val="00E63CAF"/>
    <w:rsid w:val="00E70C90"/>
    <w:rsid w:val="00E73B2C"/>
    <w:rsid w:val="00E73C20"/>
    <w:rsid w:val="00E751B6"/>
    <w:rsid w:val="00E75E8C"/>
    <w:rsid w:val="00E8112F"/>
    <w:rsid w:val="00E8191B"/>
    <w:rsid w:val="00E82382"/>
    <w:rsid w:val="00E83237"/>
    <w:rsid w:val="00E83A0F"/>
    <w:rsid w:val="00E84400"/>
    <w:rsid w:val="00E85AD3"/>
    <w:rsid w:val="00E91CB8"/>
    <w:rsid w:val="00E94E10"/>
    <w:rsid w:val="00E97EBB"/>
    <w:rsid w:val="00EA0F9C"/>
    <w:rsid w:val="00EA1593"/>
    <w:rsid w:val="00EA23F5"/>
    <w:rsid w:val="00EA756D"/>
    <w:rsid w:val="00EC2600"/>
    <w:rsid w:val="00EC428C"/>
    <w:rsid w:val="00EC573F"/>
    <w:rsid w:val="00EC5976"/>
    <w:rsid w:val="00EC79E7"/>
    <w:rsid w:val="00ED262C"/>
    <w:rsid w:val="00EE001E"/>
    <w:rsid w:val="00EE11A5"/>
    <w:rsid w:val="00EE46C5"/>
    <w:rsid w:val="00EE4E11"/>
    <w:rsid w:val="00EF264B"/>
    <w:rsid w:val="00EF4EDE"/>
    <w:rsid w:val="00EF56F3"/>
    <w:rsid w:val="00EF6275"/>
    <w:rsid w:val="00F020ED"/>
    <w:rsid w:val="00F075D4"/>
    <w:rsid w:val="00F07E69"/>
    <w:rsid w:val="00F07F2D"/>
    <w:rsid w:val="00F1086D"/>
    <w:rsid w:val="00F10E79"/>
    <w:rsid w:val="00F119C4"/>
    <w:rsid w:val="00F12015"/>
    <w:rsid w:val="00F12504"/>
    <w:rsid w:val="00F15732"/>
    <w:rsid w:val="00F17370"/>
    <w:rsid w:val="00F21215"/>
    <w:rsid w:val="00F2346A"/>
    <w:rsid w:val="00F25883"/>
    <w:rsid w:val="00F31533"/>
    <w:rsid w:val="00F317C4"/>
    <w:rsid w:val="00F4376A"/>
    <w:rsid w:val="00F46099"/>
    <w:rsid w:val="00F511E0"/>
    <w:rsid w:val="00F52F3D"/>
    <w:rsid w:val="00F5316E"/>
    <w:rsid w:val="00F53B1C"/>
    <w:rsid w:val="00F53E67"/>
    <w:rsid w:val="00F675EE"/>
    <w:rsid w:val="00F67D68"/>
    <w:rsid w:val="00F704A5"/>
    <w:rsid w:val="00F724CB"/>
    <w:rsid w:val="00F733AF"/>
    <w:rsid w:val="00F74011"/>
    <w:rsid w:val="00F74C96"/>
    <w:rsid w:val="00F80245"/>
    <w:rsid w:val="00F82B81"/>
    <w:rsid w:val="00F83FD0"/>
    <w:rsid w:val="00F84112"/>
    <w:rsid w:val="00F86A41"/>
    <w:rsid w:val="00F872F1"/>
    <w:rsid w:val="00F93D9A"/>
    <w:rsid w:val="00F977B4"/>
    <w:rsid w:val="00F97D21"/>
    <w:rsid w:val="00FA25C5"/>
    <w:rsid w:val="00FA295A"/>
    <w:rsid w:val="00FB1084"/>
    <w:rsid w:val="00FB5795"/>
    <w:rsid w:val="00FB64B1"/>
    <w:rsid w:val="00FC03A8"/>
    <w:rsid w:val="00FC430A"/>
    <w:rsid w:val="00FC61FA"/>
    <w:rsid w:val="00FC79EE"/>
    <w:rsid w:val="00FD0689"/>
    <w:rsid w:val="00FD6C68"/>
    <w:rsid w:val="00FE1883"/>
    <w:rsid w:val="00FE18F5"/>
    <w:rsid w:val="00FE2DA1"/>
    <w:rsid w:val="00FF73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BB9DB"/>
  <w15:chartTrackingRefBased/>
  <w15:docId w15:val="{0F740EAB-7E3F-4AA1-A506-F274AB64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pBdr>
        <w:top w:val="nil"/>
        <w:left w:val="nil"/>
        <w:bottom w:val="nil"/>
        <w:right w:val="nil"/>
        <w:between w:val="nil"/>
        <w:bar w:val="nil"/>
      </w:pBdr>
    </w:pPr>
    <w:rPr>
      <w:sz w:val="24"/>
      <w:szCs w:val="24"/>
      <w:bdr w:val="nil"/>
      <w:lang w:val="en-US" w:eastAsia="en-US"/>
    </w:rPr>
  </w:style>
  <w:style w:type="paragraph" w:styleId="Antrat1">
    <w:name w:val="heading 1"/>
    <w:basedOn w:val="prastasis"/>
    <w:next w:val="prastasis"/>
    <w:link w:val="Antrat1Diagrama"/>
    <w:uiPriority w:val="9"/>
    <w:qFormat/>
    <w:rsid w:val="004221D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0"/>
    </w:pPr>
    <w:rPr>
      <w:rFonts w:eastAsia="Calibri"/>
      <w:b/>
      <w:bCs/>
      <w:bdr w:val="none" w:sz="0" w:space="0" w:color="auto"/>
      <w:lang w:val="lt-LT" w:eastAsia="zh-CN"/>
    </w:rPr>
  </w:style>
  <w:style w:type="paragraph" w:styleId="Antrat2">
    <w:name w:val="heading 2"/>
    <w:basedOn w:val="prastasis"/>
    <w:next w:val="prastasis"/>
    <w:link w:val="Antrat2Diagrama"/>
    <w:uiPriority w:val="9"/>
    <w:qFormat/>
    <w:rsid w:val="00475451"/>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outlineLvl w:val="1"/>
    </w:pPr>
    <w:rPr>
      <w:rFonts w:eastAsia="Times New Roman"/>
      <w:szCs w:val="20"/>
      <w:bdr w:val="none" w:sz="0" w:space="0" w:color="auto"/>
      <w:lang w:val="x-none" w:eastAsia="zh-CN"/>
    </w:rPr>
  </w:style>
  <w:style w:type="paragraph" w:styleId="Antrat3">
    <w:name w:val="heading 3"/>
    <w:basedOn w:val="prastasis"/>
    <w:next w:val="prastasis"/>
    <w:link w:val="Antrat3Diagrama"/>
    <w:uiPriority w:val="9"/>
    <w:qFormat/>
    <w:rsid w:val="00475451"/>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60"/>
      <w:outlineLvl w:val="2"/>
    </w:pPr>
    <w:rPr>
      <w:rFonts w:ascii="Cambria" w:eastAsia="Times New Roman" w:hAnsi="Cambria" w:cs="Cambria"/>
      <w:b/>
      <w:bCs/>
      <w:sz w:val="26"/>
      <w:szCs w:val="26"/>
      <w:bdr w:val="none" w:sz="0" w:space="0" w:color="auto"/>
      <w:lang w:val="de-DE" w:eastAsia="zh-CN"/>
    </w:rPr>
  </w:style>
  <w:style w:type="paragraph" w:styleId="Antrat6">
    <w:name w:val="heading 6"/>
    <w:basedOn w:val="prastasis"/>
    <w:next w:val="prastasis"/>
    <w:link w:val="Antrat6Diagrama"/>
    <w:qFormat/>
    <w:rsid w:val="00475451"/>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x-none" w:eastAsia="zh-CN"/>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Pr>
      <w:u w:val="single"/>
    </w:rPr>
  </w:style>
  <w:style w:type="table" w:customStyle="1" w:styleId="TableNormal1">
    <w:name w:val="Table Normal1"/>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Pavadinimas">
    <w:name w:val="Title"/>
    <w:next w:val="Body2"/>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Diagrama2,Diagrama2"/>
    <w:basedOn w:val="prastasis"/>
    <w:link w:val="AntratsDiagrama"/>
    <w:unhideWhenUsed/>
    <w:rsid w:val="00AC76FF"/>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Char Diagrama1, Diagrama2 Diagrama,Diagrama2 Diagrama"/>
    <w:link w:val="Antrats"/>
    <w:rsid w:val="00AC76FF"/>
    <w:rPr>
      <w:sz w:val="24"/>
      <w:szCs w:val="24"/>
      <w:bdr w:val="nil"/>
      <w:lang w:val="en-US" w:eastAsia="en-US"/>
    </w:rPr>
  </w:style>
  <w:style w:type="paragraph" w:styleId="Porat">
    <w:name w:val="footer"/>
    <w:basedOn w:val="prastasis"/>
    <w:link w:val="PoratDiagrama"/>
    <w:unhideWhenUsed/>
    <w:rsid w:val="00AC76FF"/>
    <w:pPr>
      <w:tabs>
        <w:tab w:val="center" w:pos="4819"/>
        <w:tab w:val="right" w:pos="9638"/>
      </w:tabs>
    </w:pPr>
  </w:style>
  <w:style w:type="character" w:customStyle="1" w:styleId="PoratDiagrama">
    <w:name w:val="Poraštė Diagrama"/>
    <w:link w:val="Porat"/>
    <w:uiPriority w:val="99"/>
    <w:rsid w:val="00AC76FF"/>
    <w:rPr>
      <w:sz w:val="24"/>
      <w:szCs w:val="24"/>
      <w:bdr w:val="nil"/>
      <w:lang w:val="en-US" w:eastAsia="en-US"/>
    </w:rPr>
  </w:style>
  <w:style w:type="paragraph" w:styleId="Antrat">
    <w:name w:val="caption"/>
    <w:basedOn w:val="prastasis"/>
    <w:next w:val="prastasis"/>
    <w:qFormat/>
    <w:rsid w:val="00AC76F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character" w:customStyle="1" w:styleId="Antrat2Diagrama">
    <w:name w:val="Antraštė 2 Diagrama"/>
    <w:link w:val="Antrat2"/>
    <w:rsid w:val="00475451"/>
    <w:rPr>
      <w:rFonts w:eastAsia="Times New Roman"/>
      <w:sz w:val="24"/>
      <w:lang w:val="x-none" w:eastAsia="zh-CN"/>
    </w:rPr>
  </w:style>
  <w:style w:type="character" w:customStyle="1" w:styleId="Antrat3Diagrama">
    <w:name w:val="Antraštė 3 Diagrama"/>
    <w:link w:val="Antrat3"/>
    <w:rsid w:val="00475451"/>
    <w:rPr>
      <w:rFonts w:ascii="Cambria" w:eastAsia="Times New Roman" w:hAnsi="Cambria" w:cs="Cambria"/>
      <w:b/>
      <w:bCs/>
      <w:sz w:val="26"/>
      <w:szCs w:val="26"/>
      <w:lang w:val="de-DE" w:eastAsia="zh-CN"/>
    </w:rPr>
  </w:style>
  <w:style w:type="character" w:customStyle="1" w:styleId="Antrat6Diagrama">
    <w:name w:val="Antraštė 6 Diagrama"/>
    <w:link w:val="Antrat6"/>
    <w:rsid w:val="00475451"/>
    <w:rPr>
      <w:rFonts w:eastAsia="Times New Roman"/>
      <w:b/>
      <w:sz w:val="36"/>
      <w:lang w:val="x-none" w:eastAsia="zh-CN"/>
    </w:rPr>
  </w:style>
  <w:style w:type="paragraph" w:styleId="Pagrindinistekstas">
    <w:name w:val="Body Text"/>
    <w:basedOn w:val="prastasis"/>
    <w:link w:val="Pagrindinistekstas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PagrindinistekstasDiagrama">
    <w:name w:val="Pagrindinis tekstas Diagrama"/>
    <w:link w:val="Pagrindinistekstas"/>
    <w:rsid w:val="00475451"/>
    <w:rPr>
      <w:rFonts w:eastAsia="Calibri"/>
      <w:sz w:val="24"/>
      <w:lang w:val="x-none" w:eastAsia="zh-CN"/>
    </w:rPr>
  </w:style>
  <w:style w:type="paragraph" w:styleId="Pagrindiniotekstotrauka">
    <w:name w:val="Body Text Indent"/>
    <w:basedOn w:val="prastasis"/>
    <w:link w:val="Pagrindiniotekstotrauka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link w:val="Pagrindiniotekstotrauka"/>
    <w:rsid w:val="00475451"/>
    <w:rPr>
      <w:rFonts w:eastAsia="Times New Roman"/>
      <w:sz w:val="24"/>
      <w:szCs w:val="24"/>
      <w:lang w:val="de-DE" w:eastAsia="zh-CN"/>
    </w:rPr>
  </w:style>
  <w:style w:type="paragraph" w:styleId="Pagrindiniotekstotrauka3">
    <w:name w:val="Body Text Indent 3"/>
    <w:basedOn w:val="prastasis"/>
    <w:link w:val="Pagrindiniotekstotrauka3Diagrama"/>
    <w:rsid w:val="0047545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link w:val="Pagrindiniotekstotrauka3"/>
    <w:rsid w:val="00475451"/>
    <w:rPr>
      <w:rFonts w:eastAsia="Times New Roman"/>
      <w:sz w:val="24"/>
      <w:szCs w:val="24"/>
      <w:lang w:val="en-GB" w:eastAsia="zh-CN"/>
    </w:rPr>
  </w:style>
  <w:style w:type="paragraph" w:customStyle="1" w:styleId="Punktai">
    <w:name w:val="Punktai"/>
    <w:basedOn w:val="prastasis"/>
    <w:rsid w:val="00475451"/>
    <w:pPr>
      <w:numPr>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paragraph" w:customStyle="1" w:styleId="1">
    <w:name w:val="Стиль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paragraph" w:customStyle="1" w:styleId="Debesliotekstas1">
    <w:name w:val="Debesėlio tekstas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ahoma" w:eastAsia="Times New Roman" w:hAnsi="Tahoma" w:cs="Tahoma"/>
      <w:sz w:val="16"/>
      <w:szCs w:val="16"/>
      <w:bdr w:val="none" w:sz="0" w:space="0" w:color="auto"/>
      <w:lang w:val="en-AU" w:eastAsia="zh-CN"/>
    </w:rPr>
  </w:style>
  <w:style w:type="character" w:customStyle="1" w:styleId="t488">
    <w:name w:val="t488"/>
    <w:rsid w:val="008368E5"/>
  </w:style>
  <w:style w:type="character" w:customStyle="1" w:styleId="t489">
    <w:name w:val="t489"/>
    <w:rsid w:val="008368E5"/>
  </w:style>
  <w:style w:type="character" w:customStyle="1" w:styleId="t490">
    <w:name w:val="t490"/>
    <w:rsid w:val="008368E5"/>
  </w:style>
  <w:style w:type="character" w:customStyle="1" w:styleId="t491">
    <w:name w:val="t491"/>
    <w:rsid w:val="008368E5"/>
  </w:style>
  <w:style w:type="character" w:customStyle="1" w:styleId="t492">
    <w:name w:val="t492"/>
    <w:rsid w:val="008368E5"/>
  </w:style>
  <w:style w:type="character" w:customStyle="1" w:styleId="t508">
    <w:name w:val="t508"/>
    <w:rsid w:val="008368E5"/>
  </w:style>
  <w:style w:type="character" w:customStyle="1" w:styleId="t509">
    <w:name w:val="t509"/>
    <w:rsid w:val="008368E5"/>
  </w:style>
  <w:style w:type="character" w:customStyle="1" w:styleId="t510">
    <w:name w:val="t510"/>
    <w:rsid w:val="008368E5"/>
  </w:style>
  <w:style w:type="character" w:customStyle="1" w:styleId="t511">
    <w:name w:val="t511"/>
    <w:rsid w:val="008368E5"/>
  </w:style>
  <w:style w:type="character" w:customStyle="1" w:styleId="t512">
    <w:name w:val="t512"/>
    <w:rsid w:val="008368E5"/>
  </w:style>
  <w:style w:type="character" w:customStyle="1" w:styleId="t513">
    <w:name w:val="t513"/>
    <w:rsid w:val="008368E5"/>
  </w:style>
  <w:style w:type="character" w:customStyle="1" w:styleId="t514">
    <w:name w:val="t514"/>
    <w:rsid w:val="008368E5"/>
  </w:style>
  <w:style w:type="paragraph" w:styleId="Debesliotekstas">
    <w:name w:val="Balloon Text"/>
    <w:basedOn w:val="prastasis"/>
    <w:link w:val="DebesliotekstasDiagrama"/>
    <w:unhideWhenUsed/>
    <w:rsid w:val="00107134"/>
    <w:rPr>
      <w:rFonts w:ascii="Tahoma" w:hAnsi="Tahoma" w:cs="Tahoma"/>
      <w:sz w:val="16"/>
      <w:szCs w:val="16"/>
    </w:rPr>
  </w:style>
  <w:style w:type="character" w:customStyle="1" w:styleId="DebesliotekstasDiagrama">
    <w:name w:val="Debesėlio tekstas Diagrama"/>
    <w:link w:val="Debesliotekstas"/>
    <w:uiPriority w:val="99"/>
    <w:semiHidden/>
    <w:rsid w:val="00107134"/>
    <w:rPr>
      <w:rFonts w:ascii="Tahoma" w:hAnsi="Tahoma" w:cs="Tahoma"/>
      <w:sz w:val="16"/>
      <w:szCs w:val="16"/>
      <w:bdr w:val="nil"/>
      <w:lang w:val="en-US" w:eastAsia="en-US"/>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Lentele"/>
    <w:basedOn w:val="prastasis"/>
    <w:link w:val="SraopastraipaDiagrama"/>
    <w:uiPriority w:val="34"/>
    <w:qFormat/>
    <w:rsid w:val="0010713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paragraph" w:styleId="Betarp">
    <w:name w:val="No Spacing"/>
    <w:link w:val="BetarpDiagrama"/>
    <w:qFormat/>
    <w:rsid w:val="00467B2E"/>
    <w:rPr>
      <w:rFonts w:ascii="Calibri" w:eastAsia="Calibri" w:hAnsi="Calibri"/>
      <w:sz w:val="22"/>
      <w:szCs w:val="22"/>
      <w:lang w:val="en-US" w:eastAsia="en-US"/>
    </w:rPr>
  </w:style>
  <w:style w:type="paragraph" w:customStyle="1" w:styleId="HSPunktai">
    <w:name w:val="HSPunktai"/>
    <w:basedOn w:val="prastasis"/>
    <w:rsid w:val="00467B2E"/>
    <w:pPr>
      <w:numPr>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Pr>
      <w:rFonts w:eastAsia="Calibri"/>
      <w:szCs w:val="20"/>
      <w:bdr w:val="none" w:sz="0" w:space="0" w:color="auto"/>
      <w:lang w:val="lt-LT"/>
    </w:rPr>
  </w:style>
  <w:style w:type="paragraph" w:customStyle="1" w:styleId="Punktai11">
    <w:name w:val="Punktai 1.1"/>
    <w:basedOn w:val="HSPunktai"/>
    <w:rsid w:val="00467B2E"/>
    <w:pPr>
      <w:numPr>
        <w:ilvl w:val="1"/>
      </w:numPr>
      <w:tabs>
        <w:tab w:val="left" w:pos="1276"/>
      </w:tabs>
    </w:pPr>
  </w:style>
  <w:style w:type="paragraph" w:customStyle="1" w:styleId="NoSpacing2">
    <w:name w:val="No Spacing2"/>
    <w:rsid w:val="00467B2E"/>
    <w:pPr>
      <w:suppressAutoHyphens/>
    </w:pPr>
    <w:rPr>
      <w:rFonts w:eastAsia="Times New Roman"/>
      <w:sz w:val="24"/>
      <w:szCs w:val="22"/>
      <w:lang w:eastAsia="zh-CN"/>
    </w:rPr>
  </w:style>
  <w:style w:type="paragraph" w:customStyle="1" w:styleId="Betarp1">
    <w:name w:val="Be tarpų1"/>
    <w:qFormat/>
    <w:rsid w:val="00467B2E"/>
    <w:pPr>
      <w:suppressAutoHyphens/>
    </w:pPr>
    <w:rPr>
      <w:rFonts w:ascii="Calibri" w:eastAsia="Times New Roman" w:hAnsi="Calibri"/>
      <w:sz w:val="22"/>
      <w:szCs w:val="22"/>
      <w:lang w:eastAsia="zh-CN"/>
    </w:rPr>
  </w:style>
  <w:style w:type="character" w:customStyle="1" w:styleId="t158">
    <w:name w:val="t158"/>
    <w:rsid w:val="00467B2E"/>
  </w:style>
  <w:style w:type="character" w:customStyle="1" w:styleId="t159">
    <w:name w:val="t159"/>
    <w:rsid w:val="00467B2E"/>
  </w:style>
  <w:style w:type="character" w:customStyle="1" w:styleId="t160">
    <w:name w:val="t160"/>
    <w:rsid w:val="00467B2E"/>
  </w:style>
  <w:style w:type="character" w:customStyle="1" w:styleId="t161">
    <w:name w:val="t161"/>
    <w:rsid w:val="00467B2E"/>
  </w:style>
  <w:style w:type="character" w:customStyle="1" w:styleId="t162">
    <w:name w:val="t162"/>
    <w:rsid w:val="00467B2E"/>
  </w:style>
  <w:style w:type="character" w:customStyle="1" w:styleId="t163">
    <w:name w:val="t163"/>
    <w:rsid w:val="00467B2E"/>
  </w:style>
  <w:style w:type="table" w:styleId="Lentelstinklelis">
    <w:name w:val="Table Grid"/>
    <w:basedOn w:val="prastojilentel"/>
    <w:uiPriority w:val="59"/>
    <w:rsid w:val="007979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797918"/>
    <w:rPr>
      <w:rFonts w:eastAsia="Times New Roman"/>
      <w:sz w:val="24"/>
      <w:szCs w:val="24"/>
    </w:rPr>
  </w:style>
  <w:style w:type="paragraph" w:customStyle="1" w:styleId="TableSmHeading">
    <w:name w:val="Table_Sm_Heading"/>
    <w:basedOn w:val="prastasis"/>
    <w:rsid w:val="0079791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customStyle="1" w:styleId="Antrat1Diagrama">
    <w:name w:val="Antraštė 1 Diagrama"/>
    <w:link w:val="Antrat1"/>
    <w:rsid w:val="004221D4"/>
    <w:rPr>
      <w:rFonts w:eastAsia="Calibri"/>
      <w:b/>
      <w:bCs/>
      <w:sz w:val="24"/>
      <w:szCs w:val="24"/>
      <w:lang w:eastAsia="zh-CN"/>
    </w:rPr>
  </w:style>
  <w:style w:type="character" w:customStyle="1" w:styleId="WW8Num1z0">
    <w:name w:val="WW8Num1z0"/>
    <w:rsid w:val="004221D4"/>
  </w:style>
  <w:style w:type="character" w:customStyle="1" w:styleId="WW8Num1z1">
    <w:name w:val="WW8Num1z1"/>
    <w:rsid w:val="004221D4"/>
  </w:style>
  <w:style w:type="character" w:customStyle="1" w:styleId="WW8Num1z2">
    <w:name w:val="WW8Num1z2"/>
    <w:rsid w:val="004221D4"/>
  </w:style>
  <w:style w:type="character" w:customStyle="1" w:styleId="WW8Num1z3">
    <w:name w:val="WW8Num1z3"/>
    <w:rsid w:val="004221D4"/>
  </w:style>
  <w:style w:type="character" w:customStyle="1" w:styleId="WW8Num1z4">
    <w:name w:val="WW8Num1z4"/>
    <w:rsid w:val="004221D4"/>
  </w:style>
  <w:style w:type="character" w:customStyle="1" w:styleId="WW8Num1z5">
    <w:name w:val="WW8Num1z5"/>
    <w:rsid w:val="004221D4"/>
  </w:style>
  <w:style w:type="character" w:customStyle="1" w:styleId="WW8Num1z6">
    <w:name w:val="WW8Num1z6"/>
    <w:rsid w:val="004221D4"/>
  </w:style>
  <w:style w:type="character" w:customStyle="1" w:styleId="WW8Num1z7">
    <w:name w:val="WW8Num1z7"/>
    <w:rsid w:val="004221D4"/>
  </w:style>
  <w:style w:type="character" w:customStyle="1" w:styleId="WW8Num1z8">
    <w:name w:val="WW8Num1z8"/>
    <w:rsid w:val="004221D4"/>
  </w:style>
  <w:style w:type="character" w:customStyle="1" w:styleId="WW8Num2z0">
    <w:name w:val="WW8Num2z0"/>
    <w:rsid w:val="004221D4"/>
    <w:rPr>
      <w:rFonts w:cs="Times New Roman" w:hint="default"/>
      <w:b w:val="0"/>
      <w:color w:val="auto"/>
    </w:rPr>
  </w:style>
  <w:style w:type="character" w:customStyle="1" w:styleId="WW8Num2z1">
    <w:name w:val="WW8Num2z1"/>
    <w:rsid w:val="004221D4"/>
    <w:rPr>
      <w:rFonts w:cs="Times New Roman" w:hint="default"/>
    </w:rPr>
  </w:style>
  <w:style w:type="character" w:customStyle="1" w:styleId="WW8Num3z0">
    <w:name w:val="WW8Num3z0"/>
    <w:rsid w:val="004221D4"/>
    <w:rPr>
      <w:rFonts w:cs="Times New Roman"/>
    </w:rPr>
  </w:style>
  <w:style w:type="character" w:customStyle="1" w:styleId="WW8Num3z1">
    <w:name w:val="WW8Num3z1"/>
    <w:rsid w:val="004221D4"/>
    <w:rPr>
      <w:rFonts w:cs="Times New Roman"/>
      <w:sz w:val="24"/>
      <w:szCs w:val="24"/>
    </w:rPr>
  </w:style>
  <w:style w:type="character" w:customStyle="1" w:styleId="WW8Num4z0">
    <w:name w:val="WW8Num4z0"/>
    <w:rsid w:val="004221D4"/>
    <w:rPr>
      <w:rFonts w:cs="Times New Roman" w:hint="default"/>
    </w:rPr>
  </w:style>
  <w:style w:type="character" w:customStyle="1" w:styleId="WW8Num5z0">
    <w:name w:val="WW8Num5z0"/>
    <w:rsid w:val="004221D4"/>
    <w:rPr>
      <w:rFonts w:cs="Times New Roman" w:hint="default"/>
      <w:b w:val="0"/>
    </w:rPr>
  </w:style>
  <w:style w:type="character" w:customStyle="1" w:styleId="WW8Num6z0">
    <w:name w:val="WW8Num6z0"/>
    <w:rsid w:val="004221D4"/>
    <w:rPr>
      <w:rFonts w:cs="Times New Roman" w:hint="default"/>
      <w:b w:val="0"/>
      <w:color w:val="auto"/>
    </w:rPr>
  </w:style>
  <w:style w:type="character" w:customStyle="1" w:styleId="WW8Num6z1">
    <w:name w:val="WW8Num6z1"/>
    <w:rsid w:val="004221D4"/>
    <w:rPr>
      <w:rFonts w:cs="Times New Roman" w:hint="default"/>
    </w:rPr>
  </w:style>
  <w:style w:type="character" w:customStyle="1" w:styleId="WW8Num7z0">
    <w:name w:val="WW8Num7z0"/>
    <w:rsid w:val="004221D4"/>
    <w:rPr>
      <w:rFonts w:cs="Times New Roman" w:hint="default"/>
    </w:rPr>
  </w:style>
  <w:style w:type="character" w:customStyle="1" w:styleId="WW8Num8z0">
    <w:name w:val="WW8Num8z0"/>
    <w:rsid w:val="004221D4"/>
    <w:rPr>
      <w:rFonts w:cs="Times New Roman" w:hint="default"/>
    </w:rPr>
  </w:style>
  <w:style w:type="character" w:customStyle="1" w:styleId="WW8Num9z0">
    <w:name w:val="WW8Num9z0"/>
    <w:rsid w:val="004221D4"/>
    <w:rPr>
      <w:rFonts w:ascii="Symbol" w:hAnsi="Symbol" w:cs="Symbol" w:hint="default"/>
    </w:rPr>
  </w:style>
  <w:style w:type="character" w:customStyle="1" w:styleId="WW8Num9z1">
    <w:name w:val="WW8Num9z1"/>
    <w:rsid w:val="004221D4"/>
    <w:rPr>
      <w:rFonts w:ascii="Courier New" w:hAnsi="Courier New" w:cs="Courier New" w:hint="default"/>
    </w:rPr>
  </w:style>
  <w:style w:type="character" w:customStyle="1" w:styleId="WW8Num9z2">
    <w:name w:val="WW8Num9z2"/>
    <w:rsid w:val="004221D4"/>
    <w:rPr>
      <w:rFonts w:ascii="Wingdings" w:hAnsi="Wingdings" w:cs="Wingdings" w:hint="default"/>
    </w:rPr>
  </w:style>
  <w:style w:type="character" w:customStyle="1" w:styleId="WW8Num10z0">
    <w:name w:val="WW8Num10z0"/>
    <w:rsid w:val="004221D4"/>
    <w:rPr>
      <w:rFonts w:cs="Times New Roman" w:hint="default"/>
    </w:rPr>
  </w:style>
  <w:style w:type="character" w:customStyle="1" w:styleId="WW8Num11z0">
    <w:name w:val="WW8Num11z0"/>
    <w:rsid w:val="004221D4"/>
    <w:rPr>
      <w:rFonts w:cs="Times New Roman" w:hint="default"/>
    </w:rPr>
  </w:style>
  <w:style w:type="character" w:customStyle="1" w:styleId="WW8Num12z0">
    <w:name w:val="WW8Num12z0"/>
    <w:rsid w:val="004221D4"/>
    <w:rPr>
      <w:rFonts w:cs="Times New Roman" w:hint="default"/>
    </w:rPr>
  </w:style>
  <w:style w:type="character" w:customStyle="1" w:styleId="WW8Num13z0">
    <w:name w:val="WW8Num13z0"/>
    <w:rsid w:val="004221D4"/>
    <w:rPr>
      <w:rFonts w:cs="Times New Roman" w:hint="default"/>
    </w:rPr>
  </w:style>
  <w:style w:type="character" w:customStyle="1" w:styleId="WW8Num14z0">
    <w:name w:val="WW8Num14z0"/>
    <w:rsid w:val="004221D4"/>
    <w:rPr>
      <w:rFonts w:cs="Times New Roman" w:hint="default"/>
    </w:rPr>
  </w:style>
  <w:style w:type="character" w:customStyle="1" w:styleId="WW8Num15z0">
    <w:name w:val="WW8Num15z0"/>
    <w:rsid w:val="004221D4"/>
    <w:rPr>
      <w:rFonts w:cs="Times New Roman" w:hint="default"/>
    </w:rPr>
  </w:style>
  <w:style w:type="character" w:customStyle="1" w:styleId="WW8Num16z0">
    <w:name w:val="WW8Num16z0"/>
    <w:rsid w:val="004221D4"/>
    <w:rPr>
      <w:rFonts w:ascii="Symbol" w:hAnsi="Symbol" w:cs="Symbol" w:hint="default"/>
    </w:rPr>
  </w:style>
  <w:style w:type="character" w:customStyle="1" w:styleId="WW8Num16z1">
    <w:name w:val="WW8Num16z1"/>
    <w:rsid w:val="004221D4"/>
    <w:rPr>
      <w:rFonts w:ascii="Courier New" w:hAnsi="Courier New" w:cs="Courier New" w:hint="default"/>
    </w:rPr>
  </w:style>
  <w:style w:type="character" w:customStyle="1" w:styleId="WW8Num16z2">
    <w:name w:val="WW8Num16z2"/>
    <w:rsid w:val="004221D4"/>
    <w:rPr>
      <w:rFonts w:ascii="Wingdings" w:hAnsi="Wingdings" w:cs="Wingdings" w:hint="default"/>
    </w:rPr>
  </w:style>
  <w:style w:type="character" w:customStyle="1" w:styleId="WW8Num17z0">
    <w:name w:val="WW8Num17z0"/>
    <w:rsid w:val="004221D4"/>
    <w:rPr>
      <w:rFonts w:cs="Times New Roman" w:hint="default"/>
      <w:color w:val="000000"/>
    </w:rPr>
  </w:style>
  <w:style w:type="character" w:customStyle="1" w:styleId="WW8Num18z0">
    <w:name w:val="WW8Num18z0"/>
    <w:rsid w:val="004221D4"/>
    <w:rPr>
      <w:rFonts w:cs="Times New Roman" w:hint="default"/>
      <w:sz w:val="24"/>
    </w:rPr>
  </w:style>
  <w:style w:type="character" w:customStyle="1" w:styleId="WW8Num19z0">
    <w:name w:val="WW8Num19z0"/>
    <w:rsid w:val="004221D4"/>
    <w:rPr>
      <w:rFonts w:cs="Times New Roman" w:hint="default"/>
    </w:rPr>
  </w:style>
  <w:style w:type="character" w:customStyle="1" w:styleId="WW8Num19z1">
    <w:name w:val="WW8Num19z1"/>
    <w:rsid w:val="004221D4"/>
    <w:rPr>
      <w:rFonts w:cs="Times New Roman" w:hint="default"/>
      <w:sz w:val="22"/>
      <w:szCs w:val="22"/>
    </w:rPr>
  </w:style>
  <w:style w:type="character" w:customStyle="1" w:styleId="CharChar7">
    <w:name w:val="Char Char7"/>
    <w:rsid w:val="004221D4"/>
    <w:rPr>
      <w:rFonts w:eastAsia="Calibri"/>
      <w:b/>
      <w:bCs/>
      <w:sz w:val="24"/>
      <w:szCs w:val="24"/>
      <w:lang w:val="lt-LT" w:bidi="ar-SA"/>
    </w:rPr>
  </w:style>
  <w:style w:type="character" w:customStyle="1" w:styleId="CharChar6">
    <w:name w:val="Char Char6"/>
    <w:rsid w:val="004221D4"/>
    <w:rPr>
      <w:rFonts w:eastAsia="Calibri"/>
      <w:b/>
      <w:szCs w:val="24"/>
      <w:lang w:val="lt-LT" w:bidi="ar-SA"/>
    </w:rPr>
  </w:style>
  <w:style w:type="character" w:customStyle="1" w:styleId="CharChar5">
    <w:name w:val="Char Char5"/>
    <w:rsid w:val="004221D4"/>
    <w:rPr>
      <w:rFonts w:eastAsia="Calibri"/>
      <w:lang w:val="ru-RU" w:bidi="ar-SA"/>
    </w:rPr>
  </w:style>
  <w:style w:type="character" w:customStyle="1" w:styleId="CharChar4">
    <w:name w:val="Char Char4"/>
    <w:rsid w:val="004221D4"/>
    <w:rPr>
      <w:rFonts w:eastAsia="Calibri"/>
      <w:sz w:val="16"/>
      <w:szCs w:val="16"/>
      <w:lang w:val="lt-LT" w:bidi="ar-SA"/>
    </w:rPr>
  </w:style>
  <w:style w:type="character" w:customStyle="1" w:styleId="CharChar3">
    <w:name w:val="Char Char3"/>
    <w:rsid w:val="004221D4"/>
    <w:rPr>
      <w:rFonts w:ascii="Tahoma" w:eastAsia="Calibri" w:hAnsi="Tahoma" w:cs="Tahoma"/>
      <w:color w:val="FF00FF"/>
      <w:sz w:val="144"/>
      <w:lang w:val="lt-LT" w:bidi="ar-SA"/>
    </w:rPr>
  </w:style>
  <w:style w:type="character" w:customStyle="1" w:styleId="CharChar2">
    <w:name w:val="Char Char2"/>
    <w:rsid w:val="004221D4"/>
    <w:rPr>
      <w:rFonts w:eastAsia="Calibri"/>
      <w:sz w:val="24"/>
      <w:szCs w:val="24"/>
      <w:lang w:val="lt-LT" w:bidi="ar-SA"/>
    </w:rPr>
  </w:style>
  <w:style w:type="character" w:customStyle="1" w:styleId="CharChar1">
    <w:name w:val="Char Char1"/>
    <w:rsid w:val="004221D4"/>
    <w:rPr>
      <w:rFonts w:eastAsia="Calibri"/>
      <w:sz w:val="24"/>
      <w:szCs w:val="24"/>
      <w:lang w:val="en-GB" w:bidi="ar-SA"/>
    </w:rPr>
  </w:style>
  <w:style w:type="character" w:styleId="Puslapionumeris">
    <w:name w:val="page number"/>
    <w:rsid w:val="004221D4"/>
    <w:rPr>
      <w:rFonts w:cs="Times New Roman"/>
    </w:rPr>
  </w:style>
  <w:style w:type="character" w:customStyle="1" w:styleId="WW8Num3z2">
    <w:name w:val="WW8Num3z2"/>
    <w:rsid w:val="004221D4"/>
    <w:rPr>
      <w:rFonts w:ascii="Wingdings" w:hAnsi="Wingdings" w:cs="Wingdings"/>
    </w:rPr>
  </w:style>
  <w:style w:type="character" w:customStyle="1" w:styleId="WW8Num8z1">
    <w:name w:val="WW8Num8z1"/>
    <w:rsid w:val="004221D4"/>
    <w:rPr>
      <w:rFonts w:ascii="Courier New" w:hAnsi="Courier New" w:cs="Courier New"/>
    </w:rPr>
  </w:style>
  <w:style w:type="character" w:customStyle="1" w:styleId="WW8Num8z2">
    <w:name w:val="WW8Num8z2"/>
    <w:rsid w:val="004221D4"/>
    <w:rPr>
      <w:rFonts w:ascii="Wingdings" w:hAnsi="Wingdings" w:cs="Wingdings"/>
    </w:rPr>
  </w:style>
  <w:style w:type="character" w:customStyle="1" w:styleId="WW8Num10z1">
    <w:name w:val="WW8Num10z1"/>
    <w:rsid w:val="004221D4"/>
    <w:rPr>
      <w:sz w:val="24"/>
    </w:rPr>
  </w:style>
  <w:style w:type="character" w:customStyle="1" w:styleId="CharChar">
    <w:name w:val="Char Char"/>
    <w:rsid w:val="004221D4"/>
    <w:rPr>
      <w:rFonts w:ascii="Tahoma" w:eastAsia="Calibri" w:hAnsi="Tahoma" w:cs="Tahoma"/>
      <w:sz w:val="16"/>
      <w:szCs w:val="16"/>
      <w:lang w:val="en-GB" w:bidi="ar-SA"/>
    </w:rPr>
  </w:style>
  <w:style w:type="character" w:customStyle="1" w:styleId="Punktai1Char">
    <w:name w:val="Punktai 1. Char"/>
    <w:rsid w:val="004221D4"/>
    <w:rPr>
      <w:sz w:val="24"/>
      <w:lang w:val="lt-LT" w:bidi="ar-SA"/>
    </w:rPr>
  </w:style>
  <w:style w:type="paragraph" w:customStyle="1" w:styleId="Antrat20">
    <w:name w:val="Antraštė2"/>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Liberation Sans" w:eastAsia="Lucida Sans Unicode" w:hAnsi="Liberation Sans" w:cs="Mangal"/>
      <w:sz w:val="28"/>
      <w:szCs w:val="28"/>
      <w:bdr w:val="none" w:sz="0" w:space="0" w:color="auto"/>
      <w:lang w:val="lt-LT" w:eastAsia="zh-CN"/>
    </w:rPr>
  </w:style>
  <w:style w:type="paragraph" w:styleId="Sraas">
    <w:name w:val="List"/>
    <w:basedOn w:val="Pagrindinistekstas"/>
    <w:rsid w:val="004221D4"/>
    <w:pPr>
      <w:spacing w:after="0" w:line="240" w:lineRule="auto"/>
    </w:pPr>
    <w:rPr>
      <w:rFonts w:ascii="Tahoma" w:hAnsi="Tahoma" w:cs="Tahoma"/>
      <w:color w:val="FF00FF"/>
      <w:sz w:val="144"/>
      <w:lang w:val="lt-LT"/>
    </w:rPr>
  </w:style>
  <w:style w:type="paragraph" w:customStyle="1" w:styleId="Rodykl">
    <w:name w:val="Rodyklė"/>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cs="Tahoma"/>
      <w:bdr w:val="none" w:sz="0" w:space="0" w:color="auto"/>
      <w:lang w:val="en-GB" w:eastAsia="zh-CN"/>
    </w:rPr>
  </w:style>
  <w:style w:type="paragraph" w:styleId="Pagrindinistekstas3">
    <w:name w:val="Body Text 3"/>
    <w:basedOn w:val="prastasis"/>
    <w:link w:val="Pagrindinistekstas3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Calibri"/>
      <w:sz w:val="16"/>
      <w:szCs w:val="16"/>
      <w:bdr w:val="none" w:sz="0" w:space="0" w:color="auto"/>
      <w:lang w:val="lt-LT" w:eastAsia="zh-CN"/>
    </w:rPr>
  </w:style>
  <w:style w:type="character" w:customStyle="1" w:styleId="Pagrindinistekstas3Diagrama">
    <w:name w:val="Pagrindinis tekstas 3 Diagrama"/>
    <w:link w:val="Pagrindinistekstas3"/>
    <w:rsid w:val="004221D4"/>
    <w:rPr>
      <w:rFonts w:eastAsia="Calibri"/>
      <w:sz w:val="16"/>
      <w:szCs w:val="16"/>
      <w:lang w:eastAsia="zh-CN"/>
    </w:rPr>
  </w:style>
  <w:style w:type="paragraph" w:styleId="Pagrindinistekstas2">
    <w:name w:val="Body Text 2"/>
    <w:basedOn w:val="prastasis"/>
    <w:link w:val="Pagrindinistekstas2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Calibri"/>
      <w:bdr w:val="none" w:sz="0" w:space="0" w:color="auto"/>
      <w:lang w:val="lt-LT" w:eastAsia="zh-CN"/>
    </w:rPr>
  </w:style>
  <w:style w:type="character" w:customStyle="1" w:styleId="Pagrindinistekstas2Diagrama">
    <w:name w:val="Pagrindinis tekstas 2 Diagrama"/>
    <w:link w:val="Pagrindinistekstas2"/>
    <w:rsid w:val="004221D4"/>
    <w:rPr>
      <w:rFonts w:eastAsia="Calibri"/>
      <w:sz w:val="24"/>
      <w:szCs w:val="24"/>
      <w:lang w:eastAsia="zh-CN"/>
    </w:rPr>
  </w:style>
  <w:style w:type="paragraph" w:customStyle="1" w:styleId="Antrat10">
    <w:name w:val="Antraštė1"/>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Times New Roman" w:hAnsi="Arial" w:cs="Tahoma"/>
      <w:sz w:val="28"/>
      <w:szCs w:val="28"/>
      <w:bdr w:val="none" w:sz="0" w:space="0" w:color="auto"/>
      <w:lang w:val="en-GB" w:eastAsia="zh-CN"/>
    </w:rPr>
  </w:style>
  <w:style w:type="paragraph" w:customStyle="1" w:styleId="Pavadinimas1">
    <w:name w:val="Pavadinimas1"/>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Calibri" w:cs="Tahoma"/>
      <w:i/>
      <w:iCs/>
      <w:bdr w:val="none" w:sz="0" w:space="0" w:color="auto"/>
      <w:lang w:val="en-GB" w:eastAsia="zh-CN"/>
    </w:rPr>
  </w:style>
  <w:style w:type="paragraph" w:customStyle="1" w:styleId="font5">
    <w:name w:val="font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font6">
    <w:name w:val="font6"/>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b/>
      <w:bCs/>
      <w:sz w:val="18"/>
      <w:szCs w:val="18"/>
      <w:bdr w:val="none" w:sz="0" w:space="0" w:color="auto"/>
      <w:lang w:val="en-GB" w:eastAsia="zh-CN"/>
    </w:rPr>
  </w:style>
  <w:style w:type="paragraph" w:customStyle="1" w:styleId="xl65">
    <w:name w:val="xl6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66">
    <w:name w:val="xl6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7">
    <w:name w:val="xl6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8">
    <w:name w:val="xl68"/>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9">
    <w:name w:val="xl6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jc w:val="center"/>
    </w:pPr>
    <w:rPr>
      <w:rFonts w:ascii="Arial" w:eastAsia="Calibri" w:hAnsi="Arial" w:cs="Arial"/>
      <w:sz w:val="18"/>
      <w:szCs w:val="18"/>
      <w:bdr w:val="none" w:sz="0" w:space="0" w:color="auto"/>
      <w:lang w:val="en-GB" w:eastAsia="zh-CN"/>
    </w:rPr>
  </w:style>
  <w:style w:type="paragraph" w:customStyle="1" w:styleId="xl70">
    <w:name w:val="xl70"/>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1">
    <w:name w:val="xl71"/>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2">
    <w:name w:val="xl72"/>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3">
    <w:name w:val="xl73"/>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74">
    <w:name w:val="xl7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75">
    <w:name w:val="xl75"/>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6">
    <w:name w:val="xl7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7">
    <w:name w:val="xl7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8">
    <w:name w:val="xl7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9">
    <w:name w:val="xl79"/>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0">
    <w:name w:val="xl8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1">
    <w:name w:val="xl8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2">
    <w:name w:val="xl82"/>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right"/>
      <w:textAlignment w:val="center"/>
    </w:pPr>
    <w:rPr>
      <w:rFonts w:ascii="Arial" w:eastAsia="Calibri" w:hAnsi="Arial" w:cs="Arial"/>
      <w:sz w:val="18"/>
      <w:szCs w:val="18"/>
      <w:bdr w:val="none" w:sz="0" w:space="0" w:color="auto"/>
      <w:lang w:val="en-GB" w:eastAsia="zh-CN"/>
    </w:rPr>
  </w:style>
  <w:style w:type="paragraph" w:customStyle="1" w:styleId="xl83">
    <w:name w:val="xl8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4">
    <w:name w:val="xl8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85">
    <w:name w:val="xl85"/>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6">
    <w:name w:val="xl86"/>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87">
    <w:name w:val="xl87"/>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8">
    <w:name w:val="xl88"/>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9">
    <w:name w:val="xl89"/>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0">
    <w:name w:val="xl9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1">
    <w:name w:val="xl9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2">
    <w:name w:val="xl92"/>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93">
    <w:name w:val="xl9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94">
    <w:name w:val="xl94"/>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5">
    <w:name w:val="xl95"/>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6">
    <w:name w:val="xl96"/>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7">
    <w:name w:val="xl9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6"/>
      <w:szCs w:val="16"/>
      <w:bdr w:val="none" w:sz="0" w:space="0" w:color="auto"/>
      <w:lang w:val="en-GB" w:eastAsia="zh-CN"/>
    </w:rPr>
  </w:style>
  <w:style w:type="paragraph" w:customStyle="1" w:styleId="xl98">
    <w:name w:val="xl9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9">
    <w:name w:val="xl9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0">
    <w:name w:val="xl100"/>
    <w:basedOn w:val="prastasis"/>
    <w:rsid w:val="004221D4"/>
    <w:pPr>
      <w:pBdr>
        <w:top w:val="single" w:sz="8" w:space="0" w:color="000000"/>
        <w:left w:val="single" w:sz="8" w:space="0" w:color="000000"/>
        <w:bottom w:val="single" w:sz="8" w:space="0" w:color="000000"/>
        <w:right w:val="single" w:sz="8"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1">
    <w:name w:val="xl10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2">
    <w:name w:val="xl102"/>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103">
    <w:name w:val="xl103"/>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4">
    <w:name w:val="xl104"/>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5">
    <w:name w:val="xl105"/>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Lentelsturinys">
    <w:name w:val="Lentelės turinys"/>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bdr w:val="none" w:sz="0" w:space="0" w:color="auto"/>
      <w:lang w:val="en-GB" w:eastAsia="zh-CN"/>
    </w:rPr>
  </w:style>
  <w:style w:type="paragraph" w:customStyle="1" w:styleId="Lentelsantrat">
    <w:name w:val="Lentelės antraštė"/>
    <w:basedOn w:val="Lentelsturinys"/>
    <w:rsid w:val="004221D4"/>
    <w:pPr>
      <w:jc w:val="center"/>
    </w:pPr>
    <w:rPr>
      <w:b/>
      <w:bCs/>
    </w:rPr>
  </w:style>
  <w:style w:type="paragraph" w:customStyle="1" w:styleId="Kadroturinys">
    <w:name w:val="Kadro turinys"/>
    <w:basedOn w:val="Pagrindinistekstas"/>
    <w:rsid w:val="004221D4"/>
    <w:pPr>
      <w:spacing w:after="0" w:line="240" w:lineRule="auto"/>
    </w:pPr>
    <w:rPr>
      <w:rFonts w:ascii="Tahoma" w:hAnsi="Tahoma" w:cs="Tahoma"/>
      <w:color w:val="FF00FF"/>
      <w:sz w:val="144"/>
      <w:lang w:val="lt-LT"/>
    </w:rPr>
  </w:style>
  <w:style w:type="paragraph" w:styleId="prastasiniatinklio">
    <w:name w:val="Normal (Web)"/>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Calibri"/>
      <w:bdr w:val="none" w:sz="0" w:space="0" w:color="auto"/>
      <w:lang w:val="lt-LT" w:eastAsia="zh-CN"/>
    </w:rPr>
  </w:style>
  <w:style w:type="paragraph" w:customStyle="1" w:styleId="Punktai1">
    <w:name w:val="Punktai 1."/>
    <w:basedOn w:val="HSPunktai"/>
    <w:rsid w:val="004221D4"/>
    <w:pPr>
      <w:numPr>
        <w:numId w:val="2"/>
      </w:numPr>
      <w:tabs>
        <w:tab w:val="left" w:pos="1134"/>
      </w:tabs>
      <w:suppressAutoHyphens/>
    </w:pPr>
    <w:rPr>
      <w:rFonts w:eastAsia="Times New Roman"/>
      <w:lang w:eastAsia="zh-CN"/>
    </w:rPr>
  </w:style>
  <w:style w:type="paragraph" w:customStyle="1" w:styleId="Style22">
    <w:name w:val="Style22"/>
    <w:basedOn w:val="prastasis"/>
    <w:rsid w:val="002C7A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NumPar1">
    <w:name w:val="NumPar 1"/>
    <w:basedOn w:val="prastasis"/>
    <w:next w:val="prastasis"/>
    <w:rsid w:val="00F31533"/>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385">
    <w:name w:val="t385"/>
    <w:rsid w:val="00CF2428"/>
  </w:style>
  <w:style w:type="character" w:customStyle="1" w:styleId="t386">
    <w:name w:val="t386"/>
    <w:rsid w:val="00CF2428"/>
  </w:style>
  <w:style w:type="character" w:customStyle="1" w:styleId="t387">
    <w:name w:val="t387"/>
    <w:rsid w:val="00CF2428"/>
  </w:style>
  <w:style w:type="character" w:customStyle="1" w:styleId="t388">
    <w:name w:val="t388"/>
    <w:rsid w:val="00CF2428"/>
  </w:style>
  <w:style w:type="character" w:customStyle="1" w:styleId="t389">
    <w:name w:val="t389"/>
    <w:rsid w:val="00CF2428"/>
  </w:style>
  <w:style w:type="character" w:customStyle="1" w:styleId="t390">
    <w:name w:val="t390"/>
    <w:rsid w:val="00CF2428"/>
  </w:style>
  <w:style w:type="character" w:customStyle="1" w:styleId="t391">
    <w:name w:val="t391"/>
    <w:rsid w:val="00CF2428"/>
  </w:style>
  <w:style w:type="character" w:styleId="Neapdorotaspaminjimas">
    <w:name w:val="Unresolved Mention"/>
    <w:uiPriority w:val="99"/>
    <w:semiHidden/>
    <w:unhideWhenUsed/>
    <w:rsid w:val="00577D75"/>
    <w:rPr>
      <w:color w:val="605E5C"/>
      <w:shd w:val="clear" w:color="auto" w:fill="E1DFDD"/>
    </w:rPr>
  </w:style>
  <w:style w:type="character" w:styleId="Emfaz">
    <w:name w:val="Emphasis"/>
    <w:uiPriority w:val="20"/>
    <w:qFormat/>
    <w:rsid w:val="009D7624"/>
    <w:rPr>
      <w:i/>
      <w:iCs/>
    </w:rPr>
  </w:style>
  <w:style w:type="character" w:styleId="Grietas">
    <w:name w:val="Strong"/>
    <w:uiPriority w:val="22"/>
    <w:qFormat/>
    <w:rsid w:val="00502D4E"/>
    <w:rPr>
      <w:b/>
      <w:bCs/>
    </w:rPr>
  </w:style>
  <w:style w:type="paragraph" w:customStyle="1" w:styleId="Stilius3">
    <w:name w:val="Stilius3"/>
    <w:basedOn w:val="prastasis"/>
    <w:qFormat/>
    <w:rsid w:val="00036913"/>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customStyle="1" w:styleId="BetarpDiagrama">
    <w:name w:val="Be tarpų Diagrama"/>
    <w:link w:val="Betarp"/>
    <w:uiPriority w:val="1"/>
    <w:locked/>
    <w:rsid w:val="00EC428C"/>
    <w:rPr>
      <w:rFonts w:ascii="Calibri" w:eastAsia="Calibri" w:hAnsi="Calibri"/>
      <w:sz w:val="22"/>
      <w:szCs w:val="22"/>
      <w:lang w:val="en-US" w:eastAsia="en-US"/>
    </w:rPr>
  </w:style>
  <w:style w:type="paragraph" w:customStyle="1" w:styleId="BodyText2">
    <w:name w:val="Body Text2"/>
    <w:link w:val="Bodytext"/>
    <w:rsid w:val="00D016E5"/>
    <w:pPr>
      <w:snapToGrid w:val="0"/>
      <w:ind w:firstLine="312"/>
      <w:jc w:val="both"/>
    </w:pPr>
    <w:rPr>
      <w:rFonts w:ascii="TimesLT" w:eastAsia="Times New Roman" w:hAnsi="TimesLT"/>
      <w:lang w:val="en-US" w:eastAsia="en-US"/>
    </w:rPr>
  </w:style>
  <w:style w:type="character" w:customStyle="1" w:styleId="Bodytext">
    <w:name w:val="Body text_"/>
    <w:basedOn w:val="Numatytasispastraiposriftas"/>
    <w:link w:val="BodyText2"/>
    <w:rsid w:val="00D016E5"/>
    <w:rPr>
      <w:rFonts w:ascii="TimesLT" w:eastAsia="Times New Roman" w:hAnsi="TimesLT"/>
      <w:lang w:val="en-US" w:eastAsia="en-US"/>
    </w:rPr>
  </w:style>
  <w:style w:type="character" w:customStyle="1" w:styleId="Bodytext85ptSpacing0pt">
    <w:name w:val="Body text + 8.5 pt;Spacing 0 pt"/>
    <w:basedOn w:val="Bodytext"/>
    <w:rsid w:val="00D016E5"/>
    <w:rPr>
      <w:rFonts w:ascii="TimesLT" w:eastAsia="Times New Roman" w:hAnsi="TimesLT"/>
      <w:color w:val="000000"/>
      <w:spacing w:val="3"/>
      <w:w w:val="100"/>
      <w:position w:val="0"/>
      <w:sz w:val="17"/>
      <w:szCs w:val="17"/>
      <w:lang w:val="lt-LT" w:eastAsia="lt-LT" w:bidi="lt-LT"/>
    </w:rPr>
  </w:style>
  <w:style w:type="paragraph" w:styleId="Tekstoblokas">
    <w:name w:val="Block Text"/>
    <w:basedOn w:val="prastasis"/>
    <w:rsid w:val="00461586"/>
    <w:pPr>
      <w:pBdr>
        <w:top w:val="none" w:sz="0" w:space="0" w:color="auto"/>
        <w:left w:val="none" w:sz="0" w:space="0" w:color="auto"/>
        <w:bottom w:val="none" w:sz="0" w:space="0" w:color="auto"/>
        <w:right w:val="none" w:sz="0" w:space="0" w:color="auto"/>
        <w:between w:val="none" w:sz="0" w:space="0" w:color="auto"/>
        <w:bar w:val="none" w:sz="0" w:color="auto"/>
      </w:pBdr>
      <w:ind w:left="175" w:right="125"/>
    </w:pPr>
    <w:rPr>
      <w:rFonts w:eastAsia="MS Mincho"/>
      <w:sz w:val="22"/>
      <w:szCs w:val="22"/>
      <w:bdr w:val="none" w:sz="0" w:space="0" w:color="auto"/>
      <w:lang w:val="en-GB"/>
    </w:rPr>
  </w:style>
  <w:style w:type="paragraph" w:customStyle="1" w:styleId="Normalny1">
    <w:name w:val="Normalny1"/>
    <w:rsid w:val="001607C2"/>
    <w:rPr>
      <w:rFonts w:cs="Arial Unicode MS"/>
      <w:color w:val="000000"/>
      <w:sz w:val="24"/>
      <w:szCs w:val="24"/>
      <w:u w:color="000000"/>
    </w:rPr>
  </w:style>
  <w:style w:type="paragraph" w:customStyle="1" w:styleId="Nagwek1">
    <w:name w:val="Nagłówek1"/>
    <w:rsid w:val="001607C2"/>
    <w:pPr>
      <w:widowControl w:val="0"/>
      <w:tabs>
        <w:tab w:val="center" w:pos="4153"/>
        <w:tab w:val="right" w:pos="8306"/>
      </w:tabs>
      <w:spacing w:after="20"/>
      <w:jc w:val="both"/>
    </w:pPr>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30610">
      <w:bodyDiv w:val="1"/>
      <w:marLeft w:val="0"/>
      <w:marRight w:val="0"/>
      <w:marTop w:val="0"/>
      <w:marBottom w:val="0"/>
      <w:divBdr>
        <w:top w:val="none" w:sz="0" w:space="0" w:color="auto"/>
        <w:left w:val="none" w:sz="0" w:space="0" w:color="auto"/>
        <w:bottom w:val="none" w:sz="0" w:space="0" w:color="auto"/>
        <w:right w:val="none" w:sz="0" w:space="0" w:color="auto"/>
      </w:divBdr>
    </w:div>
    <w:div w:id="344138152">
      <w:bodyDiv w:val="1"/>
      <w:marLeft w:val="0"/>
      <w:marRight w:val="0"/>
      <w:marTop w:val="0"/>
      <w:marBottom w:val="0"/>
      <w:divBdr>
        <w:top w:val="none" w:sz="0" w:space="0" w:color="auto"/>
        <w:left w:val="none" w:sz="0" w:space="0" w:color="auto"/>
        <w:bottom w:val="none" w:sz="0" w:space="0" w:color="auto"/>
        <w:right w:val="none" w:sz="0" w:space="0" w:color="auto"/>
      </w:divBdr>
    </w:div>
    <w:div w:id="368652726">
      <w:bodyDiv w:val="1"/>
      <w:marLeft w:val="0"/>
      <w:marRight w:val="0"/>
      <w:marTop w:val="0"/>
      <w:marBottom w:val="0"/>
      <w:divBdr>
        <w:top w:val="none" w:sz="0" w:space="0" w:color="auto"/>
        <w:left w:val="none" w:sz="0" w:space="0" w:color="auto"/>
        <w:bottom w:val="none" w:sz="0" w:space="0" w:color="auto"/>
        <w:right w:val="none" w:sz="0" w:space="0" w:color="auto"/>
      </w:divBdr>
    </w:div>
    <w:div w:id="466817615">
      <w:bodyDiv w:val="1"/>
      <w:marLeft w:val="0"/>
      <w:marRight w:val="0"/>
      <w:marTop w:val="0"/>
      <w:marBottom w:val="0"/>
      <w:divBdr>
        <w:top w:val="none" w:sz="0" w:space="0" w:color="auto"/>
        <w:left w:val="none" w:sz="0" w:space="0" w:color="auto"/>
        <w:bottom w:val="none" w:sz="0" w:space="0" w:color="auto"/>
        <w:right w:val="none" w:sz="0" w:space="0" w:color="auto"/>
      </w:divBdr>
    </w:div>
    <w:div w:id="496575314">
      <w:bodyDiv w:val="1"/>
      <w:marLeft w:val="0"/>
      <w:marRight w:val="0"/>
      <w:marTop w:val="0"/>
      <w:marBottom w:val="0"/>
      <w:divBdr>
        <w:top w:val="none" w:sz="0" w:space="0" w:color="auto"/>
        <w:left w:val="none" w:sz="0" w:space="0" w:color="auto"/>
        <w:bottom w:val="none" w:sz="0" w:space="0" w:color="auto"/>
        <w:right w:val="none" w:sz="0" w:space="0" w:color="auto"/>
      </w:divBdr>
    </w:div>
    <w:div w:id="583271191">
      <w:bodyDiv w:val="1"/>
      <w:marLeft w:val="0"/>
      <w:marRight w:val="0"/>
      <w:marTop w:val="0"/>
      <w:marBottom w:val="0"/>
      <w:divBdr>
        <w:top w:val="none" w:sz="0" w:space="0" w:color="auto"/>
        <w:left w:val="none" w:sz="0" w:space="0" w:color="auto"/>
        <w:bottom w:val="none" w:sz="0" w:space="0" w:color="auto"/>
        <w:right w:val="none" w:sz="0" w:space="0" w:color="auto"/>
      </w:divBdr>
    </w:div>
    <w:div w:id="617226737">
      <w:bodyDiv w:val="1"/>
      <w:marLeft w:val="0"/>
      <w:marRight w:val="0"/>
      <w:marTop w:val="0"/>
      <w:marBottom w:val="0"/>
      <w:divBdr>
        <w:top w:val="none" w:sz="0" w:space="0" w:color="auto"/>
        <w:left w:val="none" w:sz="0" w:space="0" w:color="auto"/>
        <w:bottom w:val="none" w:sz="0" w:space="0" w:color="auto"/>
        <w:right w:val="none" w:sz="0" w:space="0" w:color="auto"/>
      </w:divBdr>
    </w:div>
    <w:div w:id="623197522">
      <w:bodyDiv w:val="1"/>
      <w:marLeft w:val="0"/>
      <w:marRight w:val="0"/>
      <w:marTop w:val="0"/>
      <w:marBottom w:val="0"/>
      <w:divBdr>
        <w:top w:val="none" w:sz="0" w:space="0" w:color="auto"/>
        <w:left w:val="none" w:sz="0" w:space="0" w:color="auto"/>
        <w:bottom w:val="none" w:sz="0" w:space="0" w:color="auto"/>
        <w:right w:val="none" w:sz="0" w:space="0" w:color="auto"/>
      </w:divBdr>
    </w:div>
    <w:div w:id="643631495">
      <w:bodyDiv w:val="1"/>
      <w:marLeft w:val="0"/>
      <w:marRight w:val="0"/>
      <w:marTop w:val="0"/>
      <w:marBottom w:val="0"/>
      <w:divBdr>
        <w:top w:val="none" w:sz="0" w:space="0" w:color="auto"/>
        <w:left w:val="none" w:sz="0" w:space="0" w:color="auto"/>
        <w:bottom w:val="none" w:sz="0" w:space="0" w:color="auto"/>
        <w:right w:val="none" w:sz="0" w:space="0" w:color="auto"/>
      </w:divBdr>
    </w:div>
    <w:div w:id="673804194">
      <w:bodyDiv w:val="1"/>
      <w:marLeft w:val="0"/>
      <w:marRight w:val="0"/>
      <w:marTop w:val="0"/>
      <w:marBottom w:val="0"/>
      <w:divBdr>
        <w:top w:val="none" w:sz="0" w:space="0" w:color="auto"/>
        <w:left w:val="none" w:sz="0" w:space="0" w:color="auto"/>
        <w:bottom w:val="none" w:sz="0" w:space="0" w:color="auto"/>
        <w:right w:val="none" w:sz="0" w:space="0" w:color="auto"/>
      </w:divBdr>
    </w:div>
    <w:div w:id="778719605">
      <w:bodyDiv w:val="1"/>
      <w:marLeft w:val="0"/>
      <w:marRight w:val="0"/>
      <w:marTop w:val="0"/>
      <w:marBottom w:val="0"/>
      <w:divBdr>
        <w:top w:val="none" w:sz="0" w:space="0" w:color="auto"/>
        <w:left w:val="none" w:sz="0" w:space="0" w:color="auto"/>
        <w:bottom w:val="none" w:sz="0" w:space="0" w:color="auto"/>
        <w:right w:val="none" w:sz="0" w:space="0" w:color="auto"/>
      </w:divBdr>
    </w:div>
    <w:div w:id="811336358">
      <w:bodyDiv w:val="1"/>
      <w:marLeft w:val="0"/>
      <w:marRight w:val="0"/>
      <w:marTop w:val="0"/>
      <w:marBottom w:val="0"/>
      <w:divBdr>
        <w:top w:val="none" w:sz="0" w:space="0" w:color="auto"/>
        <w:left w:val="none" w:sz="0" w:space="0" w:color="auto"/>
        <w:bottom w:val="none" w:sz="0" w:space="0" w:color="auto"/>
        <w:right w:val="none" w:sz="0" w:space="0" w:color="auto"/>
      </w:divBdr>
    </w:div>
    <w:div w:id="877821113">
      <w:bodyDiv w:val="1"/>
      <w:marLeft w:val="0"/>
      <w:marRight w:val="0"/>
      <w:marTop w:val="0"/>
      <w:marBottom w:val="0"/>
      <w:divBdr>
        <w:top w:val="none" w:sz="0" w:space="0" w:color="auto"/>
        <w:left w:val="none" w:sz="0" w:space="0" w:color="auto"/>
        <w:bottom w:val="none" w:sz="0" w:space="0" w:color="auto"/>
        <w:right w:val="none" w:sz="0" w:space="0" w:color="auto"/>
      </w:divBdr>
    </w:div>
    <w:div w:id="895239040">
      <w:bodyDiv w:val="1"/>
      <w:marLeft w:val="0"/>
      <w:marRight w:val="0"/>
      <w:marTop w:val="0"/>
      <w:marBottom w:val="0"/>
      <w:divBdr>
        <w:top w:val="none" w:sz="0" w:space="0" w:color="auto"/>
        <w:left w:val="none" w:sz="0" w:space="0" w:color="auto"/>
        <w:bottom w:val="none" w:sz="0" w:space="0" w:color="auto"/>
        <w:right w:val="none" w:sz="0" w:space="0" w:color="auto"/>
      </w:divBdr>
    </w:div>
    <w:div w:id="973170300">
      <w:bodyDiv w:val="1"/>
      <w:marLeft w:val="0"/>
      <w:marRight w:val="0"/>
      <w:marTop w:val="0"/>
      <w:marBottom w:val="0"/>
      <w:divBdr>
        <w:top w:val="none" w:sz="0" w:space="0" w:color="auto"/>
        <w:left w:val="none" w:sz="0" w:space="0" w:color="auto"/>
        <w:bottom w:val="none" w:sz="0" w:space="0" w:color="auto"/>
        <w:right w:val="none" w:sz="0" w:space="0" w:color="auto"/>
      </w:divBdr>
    </w:div>
    <w:div w:id="993486615">
      <w:bodyDiv w:val="1"/>
      <w:marLeft w:val="0"/>
      <w:marRight w:val="0"/>
      <w:marTop w:val="0"/>
      <w:marBottom w:val="0"/>
      <w:divBdr>
        <w:top w:val="none" w:sz="0" w:space="0" w:color="auto"/>
        <w:left w:val="none" w:sz="0" w:space="0" w:color="auto"/>
        <w:bottom w:val="none" w:sz="0" w:space="0" w:color="auto"/>
        <w:right w:val="none" w:sz="0" w:space="0" w:color="auto"/>
      </w:divBdr>
    </w:div>
    <w:div w:id="1005286379">
      <w:bodyDiv w:val="1"/>
      <w:marLeft w:val="0"/>
      <w:marRight w:val="0"/>
      <w:marTop w:val="0"/>
      <w:marBottom w:val="0"/>
      <w:divBdr>
        <w:top w:val="none" w:sz="0" w:space="0" w:color="auto"/>
        <w:left w:val="none" w:sz="0" w:space="0" w:color="auto"/>
        <w:bottom w:val="none" w:sz="0" w:space="0" w:color="auto"/>
        <w:right w:val="none" w:sz="0" w:space="0" w:color="auto"/>
      </w:divBdr>
    </w:div>
    <w:div w:id="1060245389">
      <w:bodyDiv w:val="1"/>
      <w:marLeft w:val="0"/>
      <w:marRight w:val="0"/>
      <w:marTop w:val="0"/>
      <w:marBottom w:val="0"/>
      <w:divBdr>
        <w:top w:val="none" w:sz="0" w:space="0" w:color="auto"/>
        <w:left w:val="none" w:sz="0" w:space="0" w:color="auto"/>
        <w:bottom w:val="none" w:sz="0" w:space="0" w:color="auto"/>
        <w:right w:val="none" w:sz="0" w:space="0" w:color="auto"/>
      </w:divBdr>
    </w:div>
    <w:div w:id="1111818935">
      <w:bodyDiv w:val="1"/>
      <w:marLeft w:val="0"/>
      <w:marRight w:val="0"/>
      <w:marTop w:val="0"/>
      <w:marBottom w:val="0"/>
      <w:divBdr>
        <w:top w:val="none" w:sz="0" w:space="0" w:color="auto"/>
        <w:left w:val="none" w:sz="0" w:space="0" w:color="auto"/>
        <w:bottom w:val="none" w:sz="0" w:space="0" w:color="auto"/>
        <w:right w:val="none" w:sz="0" w:space="0" w:color="auto"/>
      </w:divBdr>
    </w:div>
    <w:div w:id="1312444116">
      <w:bodyDiv w:val="1"/>
      <w:marLeft w:val="0"/>
      <w:marRight w:val="0"/>
      <w:marTop w:val="0"/>
      <w:marBottom w:val="0"/>
      <w:divBdr>
        <w:top w:val="none" w:sz="0" w:space="0" w:color="auto"/>
        <w:left w:val="none" w:sz="0" w:space="0" w:color="auto"/>
        <w:bottom w:val="none" w:sz="0" w:space="0" w:color="auto"/>
        <w:right w:val="none" w:sz="0" w:space="0" w:color="auto"/>
      </w:divBdr>
    </w:div>
    <w:div w:id="1435709083">
      <w:bodyDiv w:val="1"/>
      <w:marLeft w:val="0"/>
      <w:marRight w:val="0"/>
      <w:marTop w:val="0"/>
      <w:marBottom w:val="0"/>
      <w:divBdr>
        <w:top w:val="none" w:sz="0" w:space="0" w:color="auto"/>
        <w:left w:val="none" w:sz="0" w:space="0" w:color="auto"/>
        <w:bottom w:val="none" w:sz="0" w:space="0" w:color="auto"/>
        <w:right w:val="none" w:sz="0" w:space="0" w:color="auto"/>
      </w:divBdr>
    </w:div>
    <w:div w:id="1565480650">
      <w:bodyDiv w:val="1"/>
      <w:marLeft w:val="0"/>
      <w:marRight w:val="0"/>
      <w:marTop w:val="0"/>
      <w:marBottom w:val="0"/>
      <w:divBdr>
        <w:top w:val="none" w:sz="0" w:space="0" w:color="auto"/>
        <w:left w:val="none" w:sz="0" w:space="0" w:color="auto"/>
        <w:bottom w:val="none" w:sz="0" w:space="0" w:color="auto"/>
        <w:right w:val="none" w:sz="0" w:space="0" w:color="auto"/>
      </w:divBdr>
    </w:div>
    <w:div w:id="1581987175">
      <w:bodyDiv w:val="1"/>
      <w:marLeft w:val="0"/>
      <w:marRight w:val="0"/>
      <w:marTop w:val="0"/>
      <w:marBottom w:val="0"/>
      <w:divBdr>
        <w:top w:val="none" w:sz="0" w:space="0" w:color="auto"/>
        <w:left w:val="none" w:sz="0" w:space="0" w:color="auto"/>
        <w:bottom w:val="none" w:sz="0" w:space="0" w:color="auto"/>
        <w:right w:val="none" w:sz="0" w:space="0" w:color="auto"/>
      </w:divBdr>
    </w:div>
    <w:div w:id="1698658819">
      <w:bodyDiv w:val="1"/>
      <w:marLeft w:val="0"/>
      <w:marRight w:val="0"/>
      <w:marTop w:val="0"/>
      <w:marBottom w:val="0"/>
      <w:divBdr>
        <w:top w:val="none" w:sz="0" w:space="0" w:color="auto"/>
        <w:left w:val="none" w:sz="0" w:space="0" w:color="auto"/>
        <w:bottom w:val="none" w:sz="0" w:space="0" w:color="auto"/>
        <w:right w:val="none" w:sz="0" w:space="0" w:color="auto"/>
      </w:divBdr>
    </w:div>
    <w:div w:id="1793402084">
      <w:bodyDiv w:val="1"/>
      <w:marLeft w:val="0"/>
      <w:marRight w:val="0"/>
      <w:marTop w:val="0"/>
      <w:marBottom w:val="0"/>
      <w:divBdr>
        <w:top w:val="none" w:sz="0" w:space="0" w:color="auto"/>
        <w:left w:val="none" w:sz="0" w:space="0" w:color="auto"/>
        <w:bottom w:val="none" w:sz="0" w:space="0" w:color="auto"/>
        <w:right w:val="none" w:sz="0" w:space="0" w:color="auto"/>
      </w:divBdr>
    </w:div>
    <w:div w:id="1980308327">
      <w:bodyDiv w:val="1"/>
      <w:marLeft w:val="0"/>
      <w:marRight w:val="0"/>
      <w:marTop w:val="0"/>
      <w:marBottom w:val="0"/>
      <w:divBdr>
        <w:top w:val="none" w:sz="0" w:space="0" w:color="auto"/>
        <w:left w:val="none" w:sz="0" w:space="0" w:color="auto"/>
        <w:bottom w:val="none" w:sz="0" w:space="0" w:color="auto"/>
        <w:right w:val="none" w:sz="0" w:space="0" w:color="auto"/>
      </w:divBdr>
    </w:div>
    <w:div w:id="1988977465">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85447288">
      <w:bodyDiv w:val="1"/>
      <w:marLeft w:val="0"/>
      <w:marRight w:val="0"/>
      <w:marTop w:val="0"/>
      <w:marBottom w:val="0"/>
      <w:divBdr>
        <w:top w:val="none" w:sz="0" w:space="0" w:color="auto"/>
        <w:left w:val="none" w:sz="0" w:space="0" w:color="auto"/>
        <w:bottom w:val="none" w:sz="0" w:space="0" w:color="auto"/>
        <w:right w:val="none" w:sz="0" w:space="0" w:color="auto"/>
      </w:divBdr>
    </w:div>
    <w:div w:id="2121949197">
      <w:bodyDiv w:val="1"/>
      <w:marLeft w:val="0"/>
      <w:marRight w:val="0"/>
      <w:marTop w:val="0"/>
      <w:marBottom w:val="0"/>
      <w:divBdr>
        <w:top w:val="none" w:sz="0" w:space="0" w:color="auto"/>
        <w:left w:val="none" w:sz="0" w:space="0" w:color="auto"/>
        <w:bottom w:val="none" w:sz="0" w:space="0" w:color="auto"/>
        <w:right w:val="none" w:sz="0" w:space="0" w:color="auto"/>
      </w:divBdr>
    </w:div>
    <w:div w:id="2140412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sa.tiskuviene@siauliuligonine.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iauliuligonine.lt" TargetMode="External"/><Relationship Id="rId4" Type="http://schemas.openxmlformats.org/officeDocument/2006/relationships/settings" Target="settings.xml"/><Relationship Id="rId9" Type="http://schemas.openxmlformats.org/officeDocument/2006/relationships/hyperlink" Target="mailto:info@siauliuligonine.lt" TargetMode="External"/><Relationship Id="rId14" Type="http://schemas.openxmlformats.org/officeDocument/2006/relationships/hyperlink" Target="mailto:rasa.tiskuviene@siauliu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7971C-1EE5-44B0-BCFF-7744DAA78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19</Pages>
  <Words>37203</Words>
  <Characters>21206</Characters>
  <Application>Microsoft Office Word</Application>
  <DocSecurity>0</DocSecurity>
  <Lines>176</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58293</CharactersWithSpaces>
  <SharedDoc>false</SharedDoc>
  <HLinks>
    <vt:vector size="24" baseType="variant">
      <vt:variant>
        <vt:i4>589862</vt:i4>
      </vt:variant>
      <vt:variant>
        <vt:i4>9</vt:i4>
      </vt:variant>
      <vt:variant>
        <vt:i4>0</vt:i4>
      </vt:variant>
      <vt:variant>
        <vt:i4>5</vt:i4>
      </vt:variant>
      <vt:variant>
        <vt:lpwstr>mailto:info@siauliuligonine.lt</vt:lpwstr>
      </vt:variant>
      <vt:variant>
        <vt:lpwstr/>
      </vt:variant>
      <vt:variant>
        <vt:i4>7143450</vt:i4>
      </vt:variant>
      <vt:variant>
        <vt:i4>6</vt:i4>
      </vt:variant>
      <vt:variant>
        <vt:i4>0</vt:i4>
      </vt:variant>
      <vt:variant>
        <vt:i4>5</vt:i4>
      </vt:variant>
      <vt:variant>
        <vt:lpwstr>mailto:arturas.novikovas@siauliuligonine.lt</vt:lpwstr>
      </vt:variant>
      <vt:variant>
        <vt:lpwstr/>
      </vt:variant>
      <vt:variant>
        <vt:i4>5767242</vt:i4>
      </vt:variant>
      <vt:variant>
        <vt:i4>3</vt:i4>
      </vt:variant>
      <vt:variant>
        <vt:i4>0</vt:i4>
      </vt:variant>
      <vt:variant>
        <vt:i4>5</vt:i4>
      </vt:variant>
      <vt:variant>
        <vt:lpwstr>https://www.e-tar.lt/portal/lt/legalAct/79982c100d1d11ea9d279ea27696ab7b/asr</vt:lpwstr>
      </vt:variant>
      <vt:variant>
        <vt:lpwstr/>
      </vt:variant>
      <vt:variant>
        <vt:i4>589862</vt:i4>
      </vt:variant>
      <vt:variant>
        <vt:i4>0</vt:i4>
      </vt:variant>
      <vt:variant>
        <vt:i4>0</vt:i4>
      </vt:variant>
      <vt:variant>
        <vt:i4>5</vt:i4>
      </vt:variant>
      <vt:variant>
        <vt:lpwstr>mailto:info@siauliuligonine.lt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vartotojas</cp:lastModifiedBy>
  <cp:revision>209</cp:revision>
  <cp:lastPrinted>2019-07-31T11:37:00Z</cp:lastPrinted>
  <dcterms:created xsi:type="dcterms:W3CDTF">2023-07-04T12:19:00Z</dcterms:created>
  <dcterms:modified xsi:type="dcterms:W3CDTF">2024-12-05T12:11:00Z</dcterms:modified>
</cp:coreProperties>
</file>