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3A64" w14:textId="77777777" w:rsidR="006A3177" w:rsidRDefault="006A3177" w:rsidP="006A3177">
      <w:pPr>
        <w:jc w:val="center"/>
        <w:rPr>
          <w:b/>
        </w:rPr>
      </w:pPr>
      <w:r>
        <w:rPr>
          <w:b/>
        </w:rPr>
        <w:t>PASLAUGŲ PIRKIMO SUTARTIS</w:t>
      </w:r>
    </w:p>
    <w:p w14:paraId="567ECED7" w14:textId="77777777" w:rsidR="006A3177" w:rsidRDefault="006A3177" w:rsidP="006A3177">
      <w:pPr>
        <w:jc w:val="center"/>
        <w:rPr>
          <w:b/>
        </w:rPr>
      </w:pPr>
    </w:p>
    <w:p w14:paraId="59D1F701" w14:textId="5B9B1AEC" w:rsidR="006A3177" w:rsidRDefault="006A3177" w:rsidP="006A3177">
      <w:pPr>
        <w:jc w:val="center"/>
      </w:pPr>
      <w:r>
        <w:rPr>
          <w:b/>
        </w:rPr>
        <w:t>20</w:t>
      </w:r>
      <w:r>
        <w:rPr>
          <w:b/>
        </w:rPr>
        <w:t>25</w:t>
      </w:r>
      <w:r>
        <w:rPr>
          <w:b/>
        </w:rPr>
        <w:t xml:space="preserve"> m. </w:t>
      </w:r>
      <w:r>
        <w:rPr>
          <w:b/>
        </w:rPr>
        <w:t xml:space="preserve">birželio </w:t>
      </w:r>
      <w:r>
        <w:rPr>
          <w:b/>
        </w:rPr>
        <w:t xml:space="preserve">  d. Nr. </w:t>
      </w:r>
    </w:p>
    <w:p w14:paraId="66FDC697" w14:textId="77777777" w:rsidR="006A3177" w:rsidRDefault="006A3177" w:rsidP="006A3177">
      <w:pPr>
        <w:jc w:val="center"/>
        <w:rPr>
          <w:b/>
        </w:rPr>
      </w:pPr>
    </w:p>
    <w:p w14:paraId="30B877E8" w14:textId="77777777" w:rsidR="006A3177" w:rsidRDefault="006A3177" w:rsidP="006A3177">
      <w:pPr>
        <w:jc w:val="both"/>
      </w:pPr>
      <w:r>
        <w:tab/>
      </w:r>
    </w:p>
    <w:p w14:paraId="2FDCCC16" w14:textId="17E543FD" w:rsidR="006A3177" w:rsidRPr="00451734" w:rsidRDefault="006A3177" w:rsidP="006A3177">
      <w:pPr>
        <w:autoSpaceDE w:val="0"/>
        <w:ind w:firstLine="540"/>
        <w:jc w:val="both"/>
        <w:rPr>
          <w:color w:val="000000"/>
        </w:rPr>
      </w:pPr>
      <w:r>
        <w:rPr>
          <w:b/>
          <w:color w:val="000000"/>
        </w:rPr>
        <w:t>Šilutės rajono savivaldybės visuomenės sveikatos biuras</w:t>
      </w:r>
      <w:r>
        <w:rPr>
          <w:color w:val="000000"/>
        </w:rPr>
        <w:t xml:space="preserve">, juridinio asmens kodas </w:t>
      </w:r>
      <w:r>
        <w:rPr>
          <w:bCs/>
        </w:rPr>
        <w:t>301791595</w:t>
      </w:r>
      <w:r>
        <w:rPr>
          <w:bCs/>
          <w:color w:val="000000"/>
        </w:rPr>
        <w:t>,</w:t>
      </w:r>
      <w:r>
        <w:rPr>
          <w:color w:val="000000"/>
        </w:rPr>
        <w:t xml:space="preserve"> kurios registruota buveinė yra </w:t>
      </w:r>
      <w:r>
        <w:t xml:space="preserve">K. Kalinausko g. 10, Šilutėje, </w:t>
      </w:r>
      <w:r>
        <w:rPr>
          <w:color w:val="000000"/>
        </w:rPr>
        <w:t xml:space="preserve">duomenys apie įstaigą kaupiami ir saugomi </w:t>
      </w:r>
      <w:r>
        <w:t>Lietuvos Respublikos juridinių asmenų registre,</w:t>
      </w:r>
      <w:r>
        <w:rPr>
          <w:color w:val="000000"/>
        </w:rPr>
        <w:t xml:space="preserve"> atstovaujama direktorės Kristinos </w:t>
      </w:r>
      <w:proofErr w:type="spellStart"/>
      <w:r>
        <w:rPr>
          <w:color w:val="000000"/>
        </w:rPr>
        <w:t>Surplės</w:t>
      </w:r>
      <w:proofErr w:type="spellEnd"/>
      <w:r>
        <w:rPr>
          <w:color w:val="000000"/>
        </w:rPr>
        <w:t xml:space="preserve">, </w:t>
      </w:r>
      <w:r>
        <w:t>veikiančios pagal įstaigos nuostatus (</w:t>
      </w:r>
      <w:r w:rsidRPr="005D6161">
        <w:rPr>
          <w:b/>
          <w:bCs/>
        </w:rPr>
        <w:t>toliau – Užsakovas</w:t>
      </w:r>
      <w:r>
        <w:t xml:space="preserve">), </w:t>
      </w:r>
      <w:r>
        <w:rPr>
          <w:color w:val="000000"/>
        </w:rPr>
        <w:t>ir</w:t>
      </w:r>
      <w:r>
        <w:rPr>
          <w:color w:val="000000"/>
        </w:rPr>
        <w:t>_____________________________</w:t>
      </w:r>
      <w:r>
        <w:rPr>
          <w:bCs/>
          <w:color w:val="000000"/>
        </w:rPr>
        <w:t>,</w:t>
      </w:r>
      <w:r>
        <w:rPr>
          <w:b/>
          <w:color w:val="000000"/>
        </w:rPr>
        <w:t xml:space="preserve"> </w:t>
      </w:r>
      <w:r>
        <w:rPr>
          <w:color w:val="000000"/>
        </w:rPr>
        <w:t>juridinio asmens kodas</w:t>
      </w:r>
      <w:r>
        <w:rPr>
          <w:color w:val="000000"/>
        </w:rPr>
        <w:t>_____________</w:t>
      </w:r>
      <w:r>
        <w:rPr>
          <w:color w:val="000000"/>
        </w:rPr>
        <w:t>, kurios registruota buveinė</w:t>
      </w:r>
      <w:r>
        <w:rPr>
          <w:color w:val="000000"/>
        </w:rPr>
        <w:t>_____________</w:t>
      </w:r>
      <w:r>
        <w:rPr>
          <w:color w:val="48382D"/>
        </w:rPr>
        <w:t xml:space="preserve">, </w:t>
      </w:r>
      <w:r>
        <w:rPr>
          <w:color w:val="000000"/>
        </w:rPr>
        <w:t xml:space="preserve">duomenys apie įstaigą kaupiami ir saugomi </w:t>
      </w:r>
      <w:r>
        <w:t>Lietuvos Respublikos juridinių asmenų registre,</w:t>
      </w:r>
      <w:r>
        <w:rPr>
          <w:color w:val="000000"/>
        </w:rPr>
        <w:t xml:space="preserve"> atstovaujama</w:t>
      </w:r>
      <w:r>
        <w:rPr>
          <w:color w:val="000000"/>
        </w:rPr>
        <w:t>_______________</w:t>
      </w:r>
      <w:r>
        <w:rPr>
          <w:color w:val="000000"/>
        </w:rPr>
        <w:t xml:space="preserve">, veikiančio pagal viešosios įstaigos įstatus </w:t>
      </w:r>
      <w:r>
        <w:rPr>
          <w:b/>
          <w:bCs/>
          <w:color w:val="000000"/>
        </w:rPr>
        <w:t>(toliau – Vykdytojas),</w:t>
      </w:r>
      <w:r>
        <w:rPr>
          <w:color w:val="000000"/>
        </w:rPr>
        <w:t xml:space="preserve"> toliau kartu vadinami Šalimis, o kiekvienas atskirai – </w:t>
      </w:r>
      <w:r w:rsidRPr="005D6161">
        <w:rPr>
          <w:color w:val="000000"/>
        </w:rPr>
        <w:t>„Šalimi“,</w:t>
      </w:r>
      <w:r>
        <w:rPr>
          <w:b/>
          <w:bCs/>
          <w:color w:val="000000"/>
        </w:rPr>
        <w:t xml:space="preserve"> </w:t>
      </w:r>
    </w:p>
    <w:p w14:paraId="448E2270" w14:textId="4D1E6164" w:rsidR="006A3177" w:rsidRDefault="006A3177" w:rsidP="006A3177">
      <w:pPr>
        <w:autoSpaceDE w:val="0"/>
        <w:ind w:firstLine="540"/>
        <w:jc w:val="both"/>
      </w:pPr>
      <w:r>
        <w:t xml:space="preserve">atsižvelgdami į </w:t>
      </w:r>
      <w:r>
        <w:rPr>
          <w:color w:val="000000"/>
        </w:rPr>
        <w:t>mažos vertės pirkimo skelbiamos apklausos būdu, pirkimo numeris</w:t>
      </w:r>
      <w:r>
        <w:rPr>
          <w:color w:val="000000"/>
        </w:rPr>
        <w:t>__________</w:t>
      </w:r>
      <w:r>
        <w:rPr>
          <w:color w:val="000000"/>
        </w:rPr>
        <w:t>,</w:t>
      </w:r>
      <w:r>
        <w:t xml:space="preserve"> skelbto CVP IS, rezultatus, </w:t>
      </w:r>
      <w:r>
        <w:rPr>
          <w:color w:val="000000"/>
        </w:rPr>
        <w:t xml:space="preserve">sudarė šią </w:t>
      </w:r>
      <w:r>
        <w:rPr>
          <w:b/>
          <w:color w:val="000000"/>
        </w:rPr>
        <w:t>Sutartį:</w:t>
      </w:r>
    </w:p>
    <w:p w14:paraId="1BCBF03E" w14:textId="77777777" w:rsidR="006A3177" w:rsidRDefault="006A3177" w:rsidP="006A3177">
      <w:pPr>
        <w:ind w:firstLine="720"/>
        <w:jc w:val="center"/>
        <w:rPr>
          <w:b/>
          <w:color w:val="000000"/>
        </w:rPr>
      </w:pPr>
    </w:p>
    <w:p w14:paraId="79CC2DEC" w14:textId="77777777" w:rsidR="006A3177" w:rsidRDefault="006A3177" w:rsidP="006A3177">
      <w:pPr>
        <w:ind w:hanging="15"/>
        <w:jc w:val="center"/>
      </w:pPr>
      <w:r>
        <w:rPr>
          <w:b/>
        </w:rPr>
        <w:t>1. SUTARTIES DALYKAS</w:t>
      </w:r>
    </w:p>
    <w:p w14:paraId="290AA7CE" w14:textId="77777777" w:rsidR="006A3177" w:rsidRDefault="006A3177" w:rsidP="006A3177">
      <w:pPr>
        <w:ind w:firstLine="540"/>
        <w:jc w:val="center"/>
        <w:rPr>
          <w:b/>
        </w:rPr>
      </w:pPr>
    </w:p>
    <w:p w14:paraId="18D44110" w14:textId="77777777" w:rsidR="006A3177" w:rsidRPr="00DC2E7C" w:rsidRDefault="006A3177" w:rsidP="006A3177">
      <w:pPr>
        <w:ind w:firstLine="567"/>
        <w:jc w:val="both"/>
      </w:pPr>
      <w:r>
        <w:t xml:space="preserve">1.1. Šios sutarties dalykas – </w:t>
      </w:r>
      <w:r>
        <w:rPr>
          <w:rFonts w:eastAsia="Calibri"/>
        </w:rPr>
        <w:t>Edukacinės – praktinės stovyklos paaugliams, tema „Psichoaktyviųjų medžiagų vartojimo pirminės prevencijos“, organizavimo paslaugos</w:t>
      </w:r>
      <w:r>
        <w:rPr>
          <w:b/>
          <w:bCs/>
        </w:rPr>
        <w:t xml:space="preserve"> </w:t>
      </w:r>
      <w:r w:rsidRPr="005D6161">
        <w:t>(toliau – Paslaugos).</w:t>
      </w:r>
    </w:p>
    <w:p w14:paraId="21D0B145" w14:textId="77777777" w:rsidR="006A3177" w:rsidRDefault="006A3177" w:rsidP="006A3177">
      <w:pPr>
        <w:pStyle w:val="Sraopastraipa1"/>
        <w:ind w:left="0" w:firstLine="567"/>
        <w:rPr>
          <w:sz w:val="24"/>
          <w:szCs w:val="24"/>
        </w:rPr>
      </w:pPr>
      <w:r w:rsidRPr="0014728A">
        <w:rPr>
          <w:sz w:val="24"/>
          <w:szCs w:val="24"/>
        </w:rPr>
        <w:t xml:space="preserve">1.2. Paslaugų </w:t>
      </w:r>
      <w:r w:rsidRPr="004006D8">
        <w:rPr>
          <w:sz w:val="24"/>
          <w:szCs w:val="24"/>
        </w:rPr>
        <w:t xml:space="preserve">apimtys, reikalavimai ir techninė specifikacija apibrėžti </w:t>
      </w:r>
      <w:r>
        <w:rPr>
          <w:sz w:val="24"/>
          <w:szCs w:val="24"/>
        </w:rPr>
        <w:t>sutarties 1</w:t>
      </w:r>
      <w:r w:rsidRPr="004006D8">
        <w:rPr>
          <w:color w:val="00B050"/>
          <w:sz w:val="24"/>
          <w:szCs w:val="24"/>
        </w:rPr>
        <w:t xml:space="preserve"> </w:t>
      </w:r>
      <w:r>
        <w:rPr>
          <w:sz w:val="24"/>
          <w:szCs w:val="24"/>
        </w:rPr>
        <w:t>priede „Techninė specifikacija“.</w:t>
      </w:r>
    </w:p>
    <w:p w14:paraId="5E2D6F38" w14:textId="77777777" w:rsidR="006A3177" w:rsidRDefault="006A3177" w:rsidP="006A3177">
      <w:pPr>
        <w:pStyle w:val="Sraopastraipa1"/>
        <w:ind w:left="0" w:firstLine="567"/>
        <w:rPr>
          <w:sz w:val="24"/>
          <w:szCs w:val="24"/>
        </w:rPr>
      </w:pPr>
      <w:r>
        <w:rPr>
          <w:sz w:val="24"/>
          <w:szCs w:val="24"/>
        </w:rPr>
        <w:t xml:space="preserve">1.3. Pagrindinės perkamų paslaugų apimtys: </w:t>
      </w:r>
    </w:p>
    <w:p w14:paraId="1010984E" w14:textId="77777777" w:rsidR="006A3177" w:rsidRDefault="006A3177" w:rsidP="006A3177">
      <w:pPr>
        <w:pStyle w:val="Sraopastraipa1"/>
        <w:ind w:left="0" w:firstLine="567"/>
        <w:rPr>
          <w:sz w:val="24"/>
          <w:szCs w:val="24"/>
        </w:rPr>
      </w:pPr>
      <w:r>
        <w:rPr>
          <w:sz w:val="24"/>
          <w:szCs w:val="24"/>
        </w:rPr>
        <w:t xml:space="preserve">1.3.1. 1 dalis. 20 ak. val. mokymai ne mažiau kaip 5 moksleiviams, kurie bus stovyklos mažųjų grupių vadovais (taip pat ir stovyklos dalyviais); </w:t>
      </w:r>
    </w:p>
    <w:p w14:paraId="67AF9D75" w14:textId="77777777" w:rsidR="006A3177" w:rsidRDefault="006A3177" w:rsidP="006A3177">
      <w:pPr>
        <w:pStyle w:val="Sraopastraipa1"/>
        <w:ind w:left="0" w:firstLine="567"/>
        <w:rPr>
          <w:sz w:val="24"/>
          <w:szCs w:val="24"/>
        </w:rPr>
      </w:pPr>
      <w:r>
        <w:rPr>
          <w:sz w:val="24"/>
          <w:szCs w:val="24"/>
        </w:rPr>
        <w:t xml:space="preserve">1.3.2. 2 dalis. 5 nepertraukiamų dienų stovykla su nakvyne ne mažiau kaip 50 Šilutės rajono savivaldybės 8-12 klasių mokiniams, įskaitant maitinimo, apgyvendinimo, </w:t>
      </w:r>
      <w:proofErr w:type="spellStart"/>
      <w:r>
        <w:rPr>
          <w:sz w:val="24"/>
          <w:szCs w:val="24"/>
        </w:rPr>
        <w:t>pavežėjimo</w:t>
      </w:r>
      <w:proofErr w:type="spellEnd"/>
      <w:r>
        <w:rPr>
          <w:sz w:val="24"/>
          <w:szCs w:val="24"/>
        </w:rPr>
        <w:t xml:space="preserve"> ir kitas Techninėje specifikacijoje nurodytas paslaugas.</w:t>
      </w:r>
    </w:p>
    <w:p w14:paraId="57388963" w14:textId="77777777" w:rsidR="006A3177" w:rsidRDefault="006A3177" w:rsidP="006A3177">
      <w:pPr>
        <w:pStyle w:val="Sraopastraipa1"/>
        <w:ind w:left="0" w:firstLine="567"/>
        <w:rPr>
          <w:sz w:val="24"/>
          <w:szCs w:val="24"/>
        </w:rPr>
      </w:pPr>
      <w:r>
        <w:rPr>
          <w:sz w:val="24"/>
          <w:szCs w:val="24"/>
        </w:rPr>
        <w:t xml:space="preserve">1.3.3. Mokymai ir stovykla organizuojami Šilutės rajono savivaldybės teritorijoje. </w:t>
      </w:r>
    </w:p>
    <w:p w14:paraId="2EFB8CC8" w14:textId="77777777" w:rsidR="006A3177" w:rsidRDefault="006A3177" w:rsidP="006A3177">
      <w:pPr>
        <w:widowControl w:val="0"/>
        <w:jc w:val="center"/>
        <w:rPr>
          <w:b/>
        </w:rPr>
      </w:pPr>
    </w:p>
    <w:p w14:paraId="0354AB21" w14:textId="77777777" w:rsidR="006A3177" w:rsidRDefault="006A3177" w:rsidP="006A3177">
      <w:pPr>
        <w:widowControl w:val="0"/>
        <w:jc w:val="center"/>
      </w:pPr>
      <w:r>
        <w:rPr>
          <w:b/>
        </w:rPr>
        <w:t>2. SUTARTIES GALIOJIMAS, VYKDYMO PRADŽIA, TRUKMĖ IR TERMINAI</w:t>
      </w:r>
    </w:p>
    <w:p w14:paraId="6235B5A0" w14:textId="77777777" w:rsidR="006A3177" w:rsidRDefault="006A3177" w:rsidP="006A3177">
      <w:pPr>
        <w:widowControl w:val="0"/>
        <w:rPr>
          <w:b/>
        </w:rPr>
      </w:pPr>
    </w:p>
    <w:p w14:paraId="4185B483" w14:textId="77777777" w:rsidR="006A3177" w:rsidRDefault="006A3177" w:rsidP="006A3177">
      <w:pPr>
        <w:tabs>
          <w:tab w:val="left" w:pos="567"/>
        </w:tabs>
        <w:jc w:val="both"/>
      </w:pPr>
      <w:r>
        <w:rPr>
          <w:bCs/>
        </w:rPr>
        <w:tab/>
      </w:r>
      <w:r>
        <w:t>2.1. Ši sutartis įsigalioja nuo tos dienos, kai sutarties šalys pasirašo sutartį ir galioja iki visiško sutartyje numatytų įsipareigojimų įvykdymo arba kol šalys nutaria ją nutraukti įstatymų ar šioje Sutartyje nustatytais atvejais:</w:t>
      </w:r>
    </w:p>
    <w:p w14:paraId="416AD9F6" w14:textId="77777777" w:rsidR="006A3177" w:rsidRDefault="006A3177" w:rsidP="006A3177">
      <w:pPr>
        <w:tabs>
          <w:tab w:val="left" w:pos="567"/>
        </w:tabs>
        <w:jc w:val="both"/>
      </w:pPr>
      <w:r>
        <w:tab/>
        <w:t>2.2. Paslaugų teikimo terminas:</w:t>
      </w:r>
    </w:p>
    <w:p w14:paraId="3B387A13" w14:textId="0ED1AEDC" w:rsidR="006A3177" w:rsidRDefault="006A3177" w:rsidP="006A3177">
      <w:pPr>
        <w:tabs>
          <w:tab w:val="left" w:pos="567"/>
        </w:tabs>
        <w:jc w:val="both"/>
      </w:pPr>
      <w:r>
        <w:tab/>
        <w:t xml:space="preserve">2.2.1. mokymai turi būti suorganizuoti ir įgyvendinti iki 2025 m. </w:t>
      </w:r>
      <w:r w:rsidR="00363C94">
        <w:t>rugpjūčio</w:t>
      </w:r>
      <w:r>
        <w:t xml:space="preserve"> 2</w:t>
      </w:r>
      <w:r w:rsidR="00363C94">
        <w:t>4</w:t>
      </w:r>
      <w:r>
        <w:t xml:space="preserve"> d.;</w:t>
      </w:r>
    </w:p>
    <w:p w14:paraId="00AFFE3A" w14:textId="0B5558B4" w:rsidR="006A3177" w:rsidRDefault="006A3177" w:rsidP="006A3177">
      <w:pPr>
        <w:tabs>
          <w:tab w:val="left" w:pos="567"/>
        </w:tabs>
        <w:jc w:val="both"/>
      </w:pPr>
      <w:r>
        <w:tab/>
        <w:t xml:space="preserve">2.2.2. stovykla turi būti suorganizuota ir įgyvendinta iki 2025 m. </w:t>
      </w:r>
      <w:r w:rsidR="00363C94">
        <w:t>rugpjūčio 31</w:t>
      </w:r>
      <w:r>
        <w:t xml:space="preserve"> d.;</w:t>
      </w:r>
    </w:p>
    <w:p w14:paraId="7AB8A9F2" w14:textId="4ECAD8FF" w:rsidR="006A3177" w:rsidRDefault="006A3177" w:rsidP="006A3177">
      <w:pPr>
        <w:tabs>
          <w:tab w:val="left" w:pos="567"/>
        </w:tabs>
        <w:jc w:val="both"/>
      </w:pPr>
      <w:r>
        <w:tab/>
        <w:t xml:space="preserve">2.2.3. kitos su projektu susijusios veiklos turi būti įgyvendintos iki 2025 m. </w:t>
      </w:r>
      <w:r w:rsidR="00363C94">
        <w:t>rugsėjo</w:t>
      </w:r>
      <w:r>
        <w:t xml:space="preserve"> </w:t>
      </w:r>
      <w:r w:rsidR="00363C94">
        <w:t>15</w:t>
      </w:r>
      <w:r>
        <w:t xml:space="preserve"> d.</w:t>
      </w:r>
    </w:p>
    <w:p w14:paraId="195C8F92" w14:textId="77777777" w:rsidR="006A3177" w:rsidRDefault="006A3177" w:rsidP="006A3177">
      <w:pPr>
        <w:tabs>
          <w:tab w:val="left" w:pos="567"/>
        </w:tabs>
        <w:jc w:val="both"/>
      </w:pPr>
      <w:r>
        <w:tab/>
        <w:t>2.3. Paslaugų teikimo vieta – Šilutės rajono savivaldybės teritorija</w:t>
      </w:r>
      <w:r w:rsidRPr="00547A11">
        <w:t>.</w:t>
      </w:r>
    </w:p>
    <w:p w14:paraId="0EFC8D36" w14:textId="77777777" w:rsidR="006A3177" w:rsidRDefault="006A3177" w:rsidP="006A3177">
      <w:pPr>
        <w:tabs>
          <w:tab w:val="left" w:pos="567"/>
        </w:tabs>
        <w:jc w:val="both"/>
      </w:pPr>
      <w:r>
        <w:tab/>
      </w:r>
    </w:p>
    <w:p w14:paraId="09C21ACD" w14:textId="77777777" w:rsidR="006A3177" w:rsidRDefault="006A3177" w:rsidP="006A3177">
      <w:pPr>
        <w:widowControl w:val="0"/>
        <w:jc w:val="center"/>
      </w:pPr>
      <w:r>
        <w:rPr>
          <w:b/>
        </w:rPr>
        <w:t>3. SUTARTIES KAINA IR MOKĖJIMO SĄLYGOS</w:t>
      </w:r>
    </w:p>
    <w:p w14:paraId="768AD734" w14:textId="77777777" w:rsidR="006A3177" w:rsidRPr="0046190B" w:rsidRDefault="006A3177" w:rsidP="006A3177">
      <w:pPr>
        <w:pStyle w:val="Antrat2"/>
        <w:tabs>
          <w:tab w:val="left" w:pos="720"/>
        </w:tabs>
        <w:ind w:firstLine="567"/>
        <w:jc w:val="both"/>
        <w:rPr>
          <w:color w:val="auto"/>
        </w:rPr>
      </w:pPr>
      <w:r w:rsidRPr="0046190B">
        <w:rPr>
          <w:rFonts w:ascii="Times New Roman" w:hAnsi="Times New Roman" w:cs="Times New Roman"/>
          <w:color w:val="auto"/>
          <w:sz w:val="24"/>
          <w:szCs w:val="24"/>
        </w:rPr>
        <w:t>3.1. Sutarties kaina yra fiksuota kaina, nustatyta viešojo pirkimo skelbiamos apklausos būdu metu:</w:t>
      </w:r>
    </w:p>
    <w:tbl>
      <w:tblPr>
        <w:tblW w:w="0" w:type="auto"/>
        <w:tblInd w:w="108" w:type="dxa"/>
        <w:tblLayout w:type="fixed"/>
        <w:tblLook w:val="0000" w:firstRow="0" w:lastRow="0" w:firstColumn="0" w:lastColumn="0" w:noHBand="0" w:noVBand="0"/>
      </w:tblPr>
      <w:tblGrid>
        <w:gridCol w:w="1985"/>
        <w:gridCol w:w="7239"/>
      </w:tblGrid>
      <w:tr w:rsidR="006A3177" w14:paraId="4EBE3719" w14:textId="77777777" w:rsidTr="0065347F">
        <w:tc>
          <w:tcPr>
            <w:tcW w:w="1985" w:type="dxa"/>
            <w:tcBorders>
              <w:top w:val="single" w:sz="4" w:space="0" w:color="000000"/>
              <w:left w:val="single" w:sz="4" w:space="0" w:color="000000"/>
              <w:bottom w:val="single" w:sz="4" w:space="0" w:color="000000"/>
            </w:tcBorders>
            <w:shd w:val="clear" w:color="auto" w:fill="auto"/>
          </w:tcPr>
          <w:p w14:paraId="476ED097" w14:textId="77777777" w:rsidR="006A3177" w:rsidRPr="0014728A" w:rsidRDefault="006A3177" w:rsidP="0065347F">
            <w:pPr>
              <w:pStyle w:val="BodyTextIndent21"/>
              <w:ind w:firstLine="0"/>
              <w:jc w:val="both"/>
              <w:rPr>
                <w:b/>
              </w:rPr>
            </w:pPr>
            <w:r w:rsidRPr="0014728A">
              <w:rPr>
                <w:b/>
                <w:sz w:val="24"/>
              </w:rPr>
              <w:t>Kaina be PVM</w:t>
            </w:r>
          </w:p>
        </w:tc>
        <w:tc>
          <w:tcPr>
            <w:tcW w:w="7239" w:type="dxa"/>
            <w:tcBorders>
              <w:top w:val="single" w:sz="4" w:space="0" w:color="000000"/>
              <w:left w:val="single" w:sz="4" w:space="0" w:color="000000"/>
              <w:bottom w:val="single" w:sz="4" w:space="0" w:color="000000"/>
              <w:right w:val="single" w:sz="4" w:space="0" w:color="000000"/>
            </w:tcBorders>
            <w:shd w:val="clear" w:color="auto" w:fill="auto"/>
          </w:tcPr>
          <w:p w14:paraId="0144FD83" w14:textId="778C1DD4" w:rsidR="006A3177" w:rsidRDefault="006A3177" w:rsidP="0065347F">
            <w:pPr>
              <w:pStyle w:val="BodyTextIndent21"/>
              <w:ind w:firstLine="0"/>
              <w:jc w:val="both"/>
            </w:pPr>
          </w:p>
        </w:tc>
      </w:tr>
      <w:tr w:rsidR="006A3177" w14:paraId="4363635D" w14:textId="77777777" w:rsidTr="0065347F">
        <w:tc>
          <w:tcPr>
            <w:tcW w:w="1985" w:type="dxa"/>
            <w:tcBorders>
              <w:top w:val="single" w:sz="4" w:space="0" w:color="000000"/>
              <w:left w:val="single" w:sz="4" w:space="0" w:color="000000"/>
              <w:bottom w:val="single" w:sz="4" w:space="0" w:color="000000"/>
            </w:tcBorders>
            <w:shd w:val="clear" w:color="auto" w:fill="auto"/>
          </w:tcPr>
          <w:p w14:paraId="72548FE0" w14:textId="77777777" w:rsidR="006A3177" w:rsidRPr="0014728A" w:rsidRDefault="006A3177" w:rsidP="0065347F">
            <w:pPr>
              <w:pStyle w:val="BodyTextIndent21"/>
              <w:ind w:firstLine="0"/>
              <w:jc w:val="both"/>
              <w:rPr>
                <w:b/>
              </w:rPr>
            </w:pPr>
            <w:r w:rsidRPr="0014728A">
              <w:rPr>
                <w:b/>
                <w:sz w:val="24"/>
              </w:rPr>
              <w:t>PVM</w:t>
            </w:r>
          </w:p>
        </w:tc>
        <w:tc>
          <w:tcPr>
            <w:tcW w:w="7239" w:type="dxa"/>
            <w:tcBorders>
              <w:top w:val="single" w:sz="4" w:space="0" w:color="000000"/>
              <w:left w:val="single" w:sz="4" w:space="0" w:color="000000"/>
              <w:bottom w:val="single" w:sz="4" w:space="0" w:color="000000"/>
              <w:right w:val="single" w:sz="4" w:space="0" w:color="000000"/>
            </w:tcBorders>
            <w:shd w:val="clear" w:color="auto" w:fill="auto"/>
          </w:tcPr>
          <w:p w14:paraId="312068DB" w14:textId="2D2CE5E9" w:rsidR="006A3177" w:rsidRDefault="006A3177" w:rsidP="0065347F">
            <w:pPr>
              <w:pStyle w:val="BodyTextIndent21"/>
              <w:ind w:firstLine="0"/>
              <w:jc w:val="both"/>
            </w:pPr>
          </w:p>
        </w:tc>
      </w:tr>
      <w:tr w:rsidR="006A3177" w14:paraId="7C8D2132" w14:textId="77777777" w:rsidTr="0046190B">
        <w:trPr>
          <w:trHeight w:val="70"/>
        </w:trPr>
        <w:tc>
          <w:tcPr>
            <w:tcW w:w="1985" w:type="dxa"/>
            <w:tcBorders>
              <w:top w:val="single" w:sz="4" w:space="0" w:color="000000"/>
              <w:left w:val="single" w:sz="4" w:space="0" w:color="000000"/>
              <w:bottom w:val="single" w:sz="4" w:space="0" w:color="000000"/>
            </w:tcBorders>
            <w:shd w:val="clear" w:color="auto" w:fill="auto"/>
          </w:tcPr>
          <w:p w14:paraId="56E7BD67" w14:textId="77777777" w:rsidR="006A3177" w:rsidRDefault="006A3177" w:rsidP="0065347F">
            <w:pPr>
              <w:pStyle w:val="BodyTextIndent21"/>
              <w:ind w:firstLine="0"/>
              <w:jc w:val="both"/>
            </w:pPr>
            <w:r>
              <w:rPr>
                <w:b/>
                <w:sz w:val="24"/>
              </w:rPr>
              <w:t xml:space="preserve">Sutarties kaina </w:t>
            </w:r>
          </w:p>
        </w:tc>
        <w:tc>
          <w:tcPr>
            <w:tcW w:w="7239" w:type="dxa"/>
            <w:tcBorders>
              <w:top w:val="single" w:sz="4" w:space="0" w:color="000000"/>
              <w:left w:val="single" w:sz="4" w:space="0" w:color="000000"/>
              <w:bottom w:val="single" w:sz="4" w:space="0" w:color="000000"/>
              <w:right w:val="single" w:sz="4" w:space="0" w:color="000000"/>
            </w:tcBorders>
            <w:shd w:val="clear" w:color="auto" w:fill="auto"/>
          </w:tcPr>
          <w:p w14:paraId="1359F15C" w14:textId="2E7CE59A" w:rsidR="006A3177" w:rsidRDefault="006A3177" w:rsidP="0065347F">
            <w:pPr>
              <w:pStyle w:val="BodyTextIndent21"/>
              <w:ind w:firstLine="0"/>
              <w:jc w:val="both"/>
            </w:pPr>
          </w:p>
        </w:tc>
      </w:tr>
    </w:tbl>
    <w:p w14:paraId="4D3F8601" w14:textId="77777777" w:rsidR="006A3177" w:rsidRDefault="006A3177" w:rsidP="006A3177">
      <w:pPr>
        <w:pStyle w:val="BodyTextIndent21"/>
        <w:ind w:firstLine="540"/>
        <w:jc w:val="both"/>
        <w:rPr>
          <w:sz w:val="24"/>
        </w:rPr>
      </w:pPr>
    </w:p>
    <w:p w14:paraId="1904C489" w14:textId="77777777" w:rsidR="006A3177" w:rsidRDefault="006A3177" w:rsidP="006A3177">
      <w:pPr>
        <w:tabs>
          <w:tab w:val="left" w:pos="720"/>
        </w:tabs>
        <w:ind w:firstLine="567"/>
        <w:jc w:val="both"/>
      </w:pPr>
      <w:r>
        <w:t>3.2. Jeigu sutarties galiojimo metu, pasikeitus Lietuvos Respublikos teisės aktams, pasikeistų PVM tarifas, likutinei paslaugų vertei bus taikomas naujai nustatytas PVM tarifas. Paslaugų kaina be PVM nekeičiama. Kainos perskaičiavimas įforminamas papildomu susitarimu.</w:t>
      </w:r>
    </w:p>
    <w:p w14:paraId="66F46C05" w14:textId="77777777" w:rsidR="006A3177" w:rsidRDefault="006A3177" w:rsidP="006A3177">
      <w:pPr>
        <w:widowControl w:val="0"/>
        <w:ind w:firstLine="567"/>
        <w:jc w:val="both"/>
      </w:pPr>
      <w:r>
        <w:t xml:space="preserve">3.3. Vykdytojui už suteiktas Paslaugas sumokama ne vėliau kaip per 60 dienų pagal gautą sąskaitą – faktūrą, pasirašius Suteiktų paslaugų  aktą bei paslaugų teikimo ataskaitą. </w:t>
      </w:r>
      <w:r>
        <w:rPr>
          <w:bCs/>
        </w:rPr>
        <w:t>Mokėjimai</w:t>
      </w:r>
      <w:r>
        <w:t xml:space="preserve"> atliekami eurais.</w:t>
      </w:r>
    </w:p>
    <w:p w14:paraId="49E0FB1F" w14:textId="77777777" w:rsidR="006A3177" w:rsidRDefault="006A3177" w:rsidP="006A3177">
      <w:pPr>
        <w:widowControl w:val="0"/>
        <w:ind w:firstLine="567"/>
        <w:jc w:val="both"/>
      </w:pPr>
      <w:r>
        <w:lastRenderedPageBreak/>
        <w:t>3.3.1. Avansinis mokėjimas nenumatomas.</w:t>
      </w:r>
    </w:p>
    <w:p w14:paraId="570E9F0A" w14:textId="77777777" w:rsidR="006A3177" w:rsidRDefault="006A3177" w:rsidP="006A3177">
      <w:pPr>
        <w:widowControl w:val="0"/>
        <w:ind w:firstLine="567"/>
        <w:jc w:val="both"/>
      </w:pPr>
      <w:r>
        <w:t xml:space="preserve">3.3.2. </w:t>
      </w:r>
      <w:r w:rsidRPr="00FA717E">
        <w:t>Užsakovas gali tiesiogiai atsiskaityti su Sub</w:t>
      </w:r>
      <w:r>
        <w:t>teikėjais</w:t>
      </w:r>
      <w:r w:rsidRPr="00FA717E">
        <w:t xml:space="preserve"> už jų </w:t>
      </w:r>
      <w:r>
        <w:t>suteiktas paslaugas</w:t>
      </w:r>
      <w:r w:rsidRPr="00FA717E">
        <w:t>.</w:t>
      </w:r>
    </w:p>
    <w:p w14:paraId="66F8271C" w14:textId="12AE5C96" w:rsidR="006A3177" w:rsidRDefault="006A3177" w:rsidP="006A3177">
      <w:pPr>
        <w:pStyle w:val="Pagrindiniotekstotrauka21"/>
        <w:tabs>
          <w:tab w:val="left" w:pos="720"/>
        </w:tabs>
        <w:spacing w:after="0" w:line="240" w:lineRule="auto"/>
        <w:ind w:left="0" w:firstLine="567"/>
        <w:jc w:val="both"/>
      </w:pPr>
      <w:r>
        <w:rPr>
          <w:bCs/>
        </w:rPr>
        <w:t xml:space="preserve">3.4. </w:t>
      </w:r>
      <w:r>
        <w:t>Visos Tiekėjo sąskaitos apmokėjimui turi būti pateikiamos Užsakovui naudojantis informacinės sistemos „</w:t>
      </w:r>
      <w:r w:rsidR="00CA0744">
        <w:t>SABIS</w:t>
      </w:r>
      <w:r>
        <w:t>“ priemonėmis. Kitomis priemonėmis pateikiamos sąskaitos nebus priimamos ir apmokamos.</w:t>
      </w:r>
    </w:p>
    <w:p w14:paraId="59014D43" w14:textId="77777777" w:rsidR="006A3177" w:rsidRDefault="006A3177" w:rsidP="006A3177">
      <w:pPr>
        <w:ind w:firstLine="567"/>
        <w:jc w:val="both"/>
      </w:pPr>
      <w:r>
        <w:t xml:space="preserve">3.5. Finansavimo šaltinis – Europos sąjungos struktūrinių fondų ir Savivaldybės biudžeto </w:t>
      </w:r>
      <w:r w:rsidRPr="00266467">
        <w:t>lėšos.</w:t>
      </w:r>
    </w:p>
    <w:p w14:paraId="21FDF95B" w14:textId="77777777" w:rsidR="006A3177" w:rsidRDefault="006A3177" w:rsidP="006A3177">
      <w:pPr>
        <w:ind w:firstLine="720"/>
        <w:jc w:val="center"/>
        <w:rPr>
          <w:b/>
        </w:rPr>
      </w:pPr>
    </w:p>
    <w:p w14:paraId="2753CEC2" w14:textId="77777777" w:rsidR="006A3177" w:rsidRDefault="006A3177" w:rsidP="006A3177">
      <w:pPr>
        <w:ind w:firstLine="720"/>
        <w:jc w:val="center"/>
      </w:pPr>
      <w:r>
        <w:rPr>
          <w:b/>
        </w:rPr>
        <w:t>4. ŠALIŲ ĮSIPAREIGOJIMAI</w:t>
      </w:r>
    </w:p>
    <w:p w14:paraId="552FB2E1" w14:textId="77777777" w:rsidR="006A3177" w:rsidRDefault="006A3177" w:rsidP="006A3177">
      <w:pPr>
        <w:ind w:firstLine="720"/>
        <w:jc w:val="center"/>
        <w:rPr>
          <w:b/>
        </w:rPr>
      </w:pPr>
    </w:p>
    <w:p w14:paraId="21EE49BE" w14:textId="77777777" w:rsidR="006A3177" w:rsidRDefault="006A3177" w:rsidP="006A3177">
      <w:pPr>
        <w:ind w:firstLine="540"/>
        <w:jc w:val="both"/>
      </w:pPr>
      <w:r>
        <w:t>4.1. Užsakovas įsipareigoja:</w:t>
      </w:r>
    </w:p>
    <w:p w14:paraId="4D8FB5FF" w14:textId="77777777" w:rsidR="006A3177" w:rsidRDefault="006A3177" w:rsidP="006A3177">
      <w:pPr>
        <w:ind w:firstLine="540"/>
        <w:jc w:val="both"/>
      </w:pPr>
      <w:r>
        <w:t xml:space="preserve">4.1.1. sumokėti Vykdytojui už Paslaugas kaip numatyta Sutarties 3.3. punkte; </w:t>
      </w:r>
    </w:p>
    <w:p w14:paraId="1D45C56A" w14:textId="77777777" w:rsidR="006A3177" w:rsidRDefault="006A3177" w:rsidP="006A3177">
      <w:pPr>
        <w:ind w:firstLine="540"/>
        <w:jc w:val="both"/>
      </w:pPr>
      <w:r>
        <w:t xml:space="preserve">4.1.2. lėšas pervesti į Vykdytojo nurodytą atsiskaitomąją sąskaitą banke; </w:t>
      </w:r>
    </w:p>
    <w:p w14:paraId="18B33BD1" w14:textId="77777777" w:rsidR="006A3177" w:rsidRDefault="006A3177" w:rsidP="006A3177">
      <w:pPr>
        <w:ind w:firstLine="540"/>
        <w:jc w:val="both"/>
      </w:pPr>
      <w:r>
        <w:t>4.1.3. laiku pateikti Vykdytojui visus reikalingus dokumentus ir būtiną informaciją, reikalingą tinkamai suteikti paslaugas.</w:t>
      </w:r>
    </w:p>
    <w:p w14:paraId="2F0A7F44" w14:textId="77777777" w:rsidR="006A3177" w:rsidRDefault="006A3177" w:rsidP="006A3177">
      <w:pPr>
        <w:ind w:firstLine="540"/>
        <w:jc w:val="both"/>
      </w:pPr>
      <w:r>
        <w:t>4.2. Vykdytojas įsipareigoja:</w:t>
      </w:r>
    </w:p>
    <w:p w14:paraId="40C13256" w14:textId="77777777" w:rsidR="006A3177" w:rsidRDefault="006A3177" w:rsidP="006A3177">
      <w:pPr>
        <w:ind w:firstLine="540"/>
        <w:jc w:val="both"/>
      </w:pPr>
      <w:r>
        <w:t>4.2.1. laiku suteikti paslaugas kaip numatyta Sutarties 2.2. punkte;</w:t>
      </w:r>
    </w:p>
    <w:p w14:paraId="4EB4F6E4" w14:textId="77777777" w:rsidR="006A3177" w:rsidRDefault="006A3177" w:rsidP="006A3177">
      <w:pPr>
        <w:ind w:firstLine="540"/>
        <w:jc w:val="both"/>
      </w:pPr>
      <w:r>
        <w:t>4.2.2. užtikrinti Sutarties 1.2. punkto reikalavimo vykdymą;</w:t>
      </w:r>
    </w:p>
    <w:p w14:paraId="0F706704" w14:textId="77777777" w:rsidR="006A3177" w:rsidRDefault="006A3177" w:rsidP="006A3177">
      <w:pPr>
        <w:ind w:firstLine="540"/>
        <w:jc w:val="both"/>
      </w:pPr>
      <w:r>
        <w:t>4.2.3. nedelsiant raštu informuoti Užsakovą apie bet kurias aplinkybes, trukdančias ar galinčias sutrukdyti užbaigti paslaugų teikimą Sutartyje nustatytais terminais.</w:t>
      </w:r>
    </w:p>
    <w:p w14:paraId="662CC44A" w14:textId="77777777" w:rsidR="006A3177" w:rsidRDefault="006A3177" w:rsidP="006A3177">
      <w:pPr>
        <w:ind w:firstLine="540"/>
        <w:jc w:val="both"/>
      </w:pPr>
      <w:r>
        <w:t xml:space="preserve">4.2.4. laikytis </w:t>
      </w:r>
      <w:r w:rsidRPr="00617290">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3670B3">
        <w:t>“</w:t>
      </w:r>
      <w:r>
        <w:t xml:space="preserve"> reikalavimų.</w:t>
      </w:r>
      <w:r w:rsidRPr="003670B3">
        <w:t xml:space="preserve"> </w:t>
      </w:r>
      <w:r>
        <w:t xml:space="preserve"> </w:t>
      </w:r>
    </w:p>
    <w:p w14:paraId="5E7341CB" w14:textId="77777777" w:rsidR="006A3177" w:rsidRDefault="006A3177" w:rsidP="006A3177">
      <w:pPr>
        <w:ind w:firstLine="720"/>
        <w:jc w:val="center"/>
        <w:rPr>
          <w:b/>
        </w:rPr>
      </w:pPr>
    </w:p>
    <w:p w14:paraId="06AFECB4" w14:textId="77777777" w:rsidR="006A3177" w:rsidRDefault="006A3177" w:rsidP="006A3177">
      <w:pPr>
        <w:ind w:firstLine="720"/>
        <w:jc w:val="center"/>
      </w:pPr>
      <w:r>
        <w:rPr>
          <w:b/>
        </w:rPr>
        <w:t>5. ŠALIŲ ĮSIPAREIGOJIMAI</w:t>
      </w:r>
    </w:p>
    <w:p w14:paraId="261874B5" w14:textId="77777777" w:rsidR="006A3177" w:rsidRDefault="006A3177" w:rsidP="006A3177">
      <w:pPr>
        <w:ind w:firstLine="720"/>
        <w:jc w:val="center"/>
        <w:rPr>
          <w:b/>
        </w:rPr>
      </w:pPr>
    </w:p>
    <w:p w14:paraId="134209E4" w14:textId="77777777" w:rsidR="006A3177" w:rsidRDefault="006A3177" w:rsidP="006A3177">
      <w:pPr>
        <w:ind w:firstLine="540"/>
        <w:jc w:val="both"/>
      </w:pPr>
      <w:r>
        <w:t xml:space="preserve">5.1. Neatlikus apmokėjimo nustatytais terminais, Vykdytojo pareikalavimu, Užsakovas privalo sumokėti Vykdytojui už kiekvieną uždelstą dieną </w:t>
      </w:r>
      <w:r>
        <w:rPr>
          <w:iCs/>
        </w:rPr>
        <w:t>0,02 %</w:t>
      </w:r>
      <w:r>
        <w:t xml:space="preserve"> delspinigių, neviršijant </w:t>
      </w:r>
      <w:r>
        <w:rPr>
          <w:iCs/>
        </w:rPr>
        <w:t>10 %</w:t>
      </w:r>
      <w:r>
        <w:rPr>
          <w:i/>
        </w:rPr>
        <w:t xml:space="preserve"> </w:t>
      </w:r>
      <w:r>
        <w:t xml:space="preserve"> bendros Sutarties kainos.</w:t>
      </w:r>
    </w:p>
    <w:p w14:paraId="678223E7" w14:textId="77777777" w:rsidR="006A3177" w:rsidRDefault="006A3177" w:rsidP="006A3177">
      <w:pPr>
        <w:ind w:firstLine="540"/>
        <w:jc w:val="both"/>
      </w:pPr>
      <w:r>
        <w:t xml:space="preserve">5.2. Jei Vykdytojas dėl savo kaltės neatlieka Paslaugų nustatytu terminu, Užsakovas turi teisę be oficialaus įspėjimo ir nesumažindamas kitų savo teisių gynimo būdų pradėti skaičiuoti </w:t>
      </w:r>
      <w:r>
        <w:rPr>
          <w:iCs/>
        </w:rPr>
        <w:t>0,02 %</w:t>
      </w:r>
      <w:r>
        <w:rPr>
          <w:i/>
        </w:rPr>
        <w:t xml:space="preserve"> </w:t>
      </w:r>
      <w:r>
        <w:t xml:space="preserve"> dydžio delspinigius nuo neatliktų Paslaugų kainos už kiekvieną termino praleidimo dieną, neviršijant </w:t>
      </w:r>
      <w:r>
        <w:rPr>
          <w:iCs/>
        </w:rPr>
        <w:t>10 %</w:t>
      </w:r>
      <w:r>
        <w:rPr>
          <w:i/>
        </w:rPr>
        <w:t xml:space="preserve"> </w:t>
      </w:r>
      <w:r>
        <w:t xml:space="preserve"> bendros Sutarties kainos.</w:t>
      </w:r>
    </w:p>
    <w:p w14:paraId="06A837FA" w14:textId="77777777" w:rsidR="006A3177" w:rsidRDefault="006A3177" w:rsidP="006A3177">
      <w:pPr>
        <w:ind w:firstLine="720"/>
        <w:jc w:val="center"/>
        <w:rPr>
          <w:b/>
        </w:rPr>
      </w:pPr>
    </w:p>
    <w:p w14:paraId="7E782A3D" w14:textId="77777777" w:rsidR="006A3177" w:rsidRDefault="006A3177" w:rsidP="006A3177">
      <w:pPr>
        <w:keepNext/>
        <w:ind w:left="187"/>
        <w:jc w:val="center"/>
      </w:pPr>
      <w:r>
        <w:rPr>
          <w:b/>
        </w:rPr>
        <w:t>6. SUSIRAŠINĖJIMAS</w:t>
      </w:r>
    </w:p>
    <w:p w14:paraId="62F95DBE" w14:textId="77777777" w:rsidR="006A3177" w:rsidRDefault="006A3177" w:rsidP="006A3177">
      <w:pPr>
        <w:keepNext/>
        <w:ind w:left="187"/>
        <w:jc w:val="center"/>
        <w:rPr>
          <w:b/>
        </w:rPr>
      </w:pPr>
    </w:p>
    <w:p w14:paraId="138E3E55" w14:textId="77777777" w:rsidR="006A3177" w:rsidRDefault="006A3177" w:rsidP="006A3177">
      <w:pPr>
        <w:pStyle w:val="Pagrindinistekstas"/>
        <w:ind w:firstLine="567"/>
        <w:jc w:val="both"/>
      </w:pPr>
      <w:r>
        <w:rPr>
          <w:szCs w:val="24"/>
        </w:rPr>
        <w:t xml:space="preserve">6.1. Sutarties Šalys susirašinėja lietuvių kalba. Visi pranešimai, sutikimai ir kitas susižinojimas, kuriuos Šalis gali pateikti pagal šią Sutartį, bus laikomi galiojančiais ir įteiktais tinkamai, jeigu yra pateikti kitai Šaliai registruotu paštu, faksu ar elektroniniu paštu: </w:t>
      </w:r>
    </w:p>
    <w:p w14:paraId="52FA0377" w14:textId="77777777" w:rsidR="006A3177" w:rsidRDefault="006A3177" w:rsidP="006A3177">
      <w:pPr>
        <w:pStyle w:val="Pagrindinistekstas"/>
        <w:ind w:firstLine="720"/>
        <w:jc w:val="both"/>
        <w:rPr>
          <w:szCs w:val="24"/>
        </w:rPr>
      </w:pPr>
    </w:p>
    <w:tbl>
      <w:tblPr>
        <w:tblW w:w="9639" w:type="dxa"/>
        <w:tblInd w:w="-5" w:type="dxa"/>
        <w:tblLayout w:type="fixed"/>
        <w:tblLook w:val="0000" w:firstRow="0" w:lastRow="0" w:firstColumn="0" w:lastColumn="0" w:noHBand="0" w:noVBand="0"/>
      </w:tblPr>
      <w:tblGrid>
        <w:gridCol w:w="2552"/>
        <w:gridCol w:w="3481"/>
        <w:gridCol w:w="3606"/>
      </w:tblGrid>
      <w:tr w:rsidR="006A3177" w14:paraId="795845A3" w14:textId="77777777" w:rsidTr="0065347F">
        <w:tc>
          <w:tcPr>
            <w:tcW w:w="2552" w:type="dxa"/>
            <w:tcBorders>
              <w:top w:val="single" w:sz="4" w:space="0" w:color="000000"/>
              <w:left w:val="single" w:sz="4" w:space="0" w:color="000000"/>
              <w:bottom w:val="single" w:sz="4" w:space="0" w:color="000000"/>
            </w:tcBorders>
            <w:shd w:val="clear" w:color="auto" w:fill="auto"/>
          </w:tcPr>
          <w:p w14:paraId="5C63DC19" w14:textId="77777777" w:rsidR="006A3177" w:rsidRDefault="006A3177" w:rsidP="0065347F">
            <w:pPr>
              <w:snapToGrid w:val="0"/>
              <w:jc w:val="both"/>
              <w:rPr>
                <w:b/>
              </w:rPr>
            </w:pPr>
          </w:p>
        </w:tc>
        <w:tc>
          <w:tcPr>
            <w:tcW w:w="3481" w:type="dxa"/>
            <w:tcBorders>
              <w:top w:val="single" w:sz="4" w:space="0" w:color="000000"/>
              <w:left w:val="single" w:sz="4" w:space="0" w:color="000000"/>
              <w:bottom w:val="single" w:sz="4" w:space="0" w:color="000000"/>
            </w:tcBorders>
            <w:shd w:val="clear" w:color="auto" w:fill="auto"/>
          </w:tcPr>
          <w:p w14:paraId="7DFF8C30" w14:textId="77777777" w:rsidR="006A3177" w:rsidRDefault="006A3177" w:rsidP="0065347F">
            <w:pPr>
              <w:jc w:val="both"/>
            </w:pPr>
            <w:r>
              <w:rPr>
                <w:b/>
              </w:rPr>
              <w:t>Užsakovas</w:t>
            </w:r>
          </w:p>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4FB1F6DC" w14:textId="77777777" w:rsidR="006A3177" w:rsidRDefault="006A3177" w:rsidP="0065347F">
            <w:pPr>
              <w:jc w:val="both"/>
            </w:pPr>
            <w:r>
              <w:rPr>
                <w:b/>
              </w:rPr>
              <w:t>Vykdytojas</w:t>
            </w:r>
          </w:p>
        </w:tc>
      </w:tr>
      <w:tr w:rsidR="006A3177" w14:paraId="3A6D3D93" w14:textId="77777777" w:rsidTr="0065347F">
        <w:tc>
          <w:tcPr>
            <w:tcW w:w="2552" w:type="dxa"/>
            <w:tcBorders>
              <w:top w:val="single" w:sz="4" w:space="0" w:color="000000"/>
              <w:left w:val="single" w:sz="4" w:space="0" w:color="000000"/>
              <w:bottom w:val="single" w:sz="4" w:space="0" w:color="000000"/>
            </w:tcBorders>
            <w:shd w:val="clear" w:color="auto" w:fill="auto"/>
          </w:tcPr>
          <w:p w14:paraId="4A7477C0" w14:textId="77777777" w:rsidR="006A3177" w:rsidRDefault="006A3177" w:rsidP="0065347F">
            <w:pPr>
              <w:jc w:val="both"/>
            </w:pPr>
            <w:r>
              <w:t>Pavadinimas</w:t>
            </w:r>
          </w:p>
        </w:tc>
        <w:tc>
          <w:tcPr>
            <w:tcW w:w="3481" w:type="dxa"/>
            <w:tcBorders>
              <w:top w:val="single" w:sz="4" w:space="0" w:color="000000"/>
              <w:left w:val="single" w:sz="4" w:space="0" w:color="000000"/>
              <w:bottom w:val="single" w:sz="4" w:space="0" w:color="000000"/>
            </w:tcBorders>
            <w:shd w:val="clear" w:color="auto" w:fill="auto"/>
          </w:tcPr>
          <w:p w14:paraId="7122CC33" w14:textId="77777777" w:rsidR="006A3177" w:rsidRDefault="006A3177" w:rsidP="0065347F">
            <w:r>
              <w:t>Šilutės rajono savivaldybės visuomenės sveikatos biuras</w:t>
            </w:r>
          </w:p>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5F00BD5B" w14:textId="46229E3D" w:rsidR="006A3177" w:rsidRDefault="006A3177" w:rsidP="0065347F"/>
        </w:tc>
      </w:tr>
      <w:tr w:rsidR="006A3177" w14:paraId="2BF9A213" w14:textId="77777777" w:rsidTr="0065347F">
        <w:tc>
          <w:tcPr>
            <w:tcW w:w="2552" w:type="dxa"/>
            <w:tcBorders>
              <w:top w:val="single" w:sz="4" w:space="0" w:color="000000"/>
              <w:left w:val="single" w:sz="4" w:space="0" w:color="000000"/>
              <w:bottom w:val="single" w:sz="4" w:space="0" w:color="000000"/>
            </w:tcBorders>
            <w:shd w:val="clear" w:color="auto" w:fill="auto"/>
          </w:tcPr>
          <w:p w14:paraId="0BE0115D" w14:textId="77777777" w:rsidR="006A3177" w:rsidRDefault="006A3177" w:rsidP="0065347F">
            <w:pPr>
              <w:jc w:val="both"/>
            </w:pPr>
            <w:r>
              <w:t>Adresas</w:t>
            </w:r>
          </w:p>
        </w:tc>
        <w:tc>
          <w:tcPr>
            <w:tcW w:w="3481" w:type="dxa"/>
            <w:tcBorders>
              <w:top w:val="single" w:sz="4" w:space="0" w:color="000000"/>
              <w:left w:val="single" w:sz="4" w:space="0" w:color="000000"/>
              <w:bottom w:val="single" w:sz="4" w:space="0" w:color="000000"/>
            </w:tcBorders>
            <w:shd w:val="clear" w:color="auto" w:fill="auto"/>
          </w:tcPr>
          <w:p w14:paraId="2E06D1E9" w14:textId="77777777" w:rsidR="006A3177" w:rsidRDefault="006A3177" w:rsidP="0065347F">
            <w:r>
              <w:t>K. Kalinausko g. 10, Šilutė</w:t>
            </w:r>
          </w:p>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56AFA92A" w14:textId="391D6965" w:rsidR="006A3177" w:rsidRDefault="006A3177" w:rsidP="0065347F"/>
        </w:tc>
      </w:tr>
      <w:tr w:rsidR="006A3177" w14:paraId="5E4B522F" w14:textId="77777777" w:rsidTr="0065347F">
        <w:tc>
          <w:tcPr>
            <w:tcW w:w="2552" w:type="dxa"/>
            <w:tcBorders>
              <w:top w:val="single" w:sz="4" w:space="0" w:color="000000"/>
              <w:left w:val="single" w:sz="4" w:space="0" w:color="000000"/>
              <w:bottom w:val="single" w:sz="4" w:space="0" w:color="000000"/>
            </w:tcBorders>
            <w:shd w:val="clear" w:color="auto" w:fill="auto"/>
          </w:tcPr>
          <w:p w14:paraId="22CB895F" w14:textId="77777777" w:rsidR="006A3177" w:rsidRDefault="006A3177" w:rsidP="0065347F">
            <w:pPr>
              <w:jc w:val="both"/>
            </w:pPr>
            <w:r>
              <w:t>Telefonas</w:t>
            </w:r>
          </w:p>
        </w:tc>
        <w:tc>
          <w:tcPr>
            <w:tcW w:w="3481" w:type="dxa"/>
            <w:tcBorders>
              <w:top w:val="single" w:sz="4" w:space="0" w:color="000000"/>
              <w:left w:val="single" w:sz="4" w:space="0" w:color="000000"/>
              <w:bottom w:val="single" w:sz="4" w:space="0" w:color="000000"/>
            </w:tcBorders>
            <w:shd w:val="clear" w:color="auto" w:fill="auto"/>
          </w:tcPr>
          <w:p w14:paraId="7561CC83" w14:textId="77777777" w:rsidR="006A3177" w:rsidRDefault="006A3177" w:rsidP="0065347F">
            <w:r>
              <w:t xml:space="preserve">+370 441  52 217 </w:t>
            </w:r>
          </w:p>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43EFB6F9" w14:textId="38611C5C" w:rsidR="006A3177" w:rsidRDefault="006A3177" w:rsidP="0065347F">
            <w:pPr>
              <w:spacing w:before="40"/>
              <w:jc w:val="both"/>
            </w:pPr>
          </w:p>
        </w:tc>
      </w:tr>
      <w:tr w:rsidR="006A3177" w14:paraId="204FF574" w14:textId="77777777" w:rsidTr="0065347F">
        <w:tc>
          <w:tcPr>
            <w:tcW w:w="2552" w:type="dxa"/>
            <w:tcBorders>
              <w:top w:val="single" w:sz="4" w:space="0" w:color="000000"/>
              <w:left w:val="single" w:sz="4" w:space="0" w:color="000000"/>
              <w:bottom w:val="single" w:sz="4" w:space="0" w:color="000000"/>
            </w:tcBorders>
            <w:shd w:val="clear" w:color="auto" w:fill="auto"/>
          </w:tcPr>
          <w:p w14:paraId="0A9CCC37" w14:textId="77777777" w:rsidR="006A3177" w:rsidRDefault="006A3177" w:rsidP="0065347F">
            <w:pPr>
              <w:jc w:val="both"/>
            </w:pPr>
            <w:r>
              <w:t>El. paštas</w:t>
            </w:r>
          </w:p>
        </w:tc>
        <w:tc>
          <w:tcPr>
            <w:tcW w:w="3481" w:type="dxa"/>
            <w:tcBorders>
              <w:top w:val="single" w:sz="4" w:space="0" w:color="000000"/>
              <w:left w:val="single" w:sz="4" w:space="0" w:color="000000"/>
              <w:bottom w:val="single" w:sz="4" w:space="0" w:color="000000"/>
            </w:tcBorders>
            <w:shd w:val="clear" w:color="auto" w:fill="auto"/>
          </w:tcPr>
          <w:p w14:paraId="3C53061D" w14:textId="77777777" w:rsidR="006A3177" w:rsidRPr="0081268B" w:rsidRDefault="006A3177" w:rsidP="0065347F">
            <w:pPr>
              <w:jc w:val="both"/>
              <w:rPr>
                <w:lang w:val="en-US"/>
              </w:rPr>
            </w:pPr>
            <w:proofErr w:type="spellStart"/>
            <w:r>
              <w:t>info</w:t>
            </w:r>
            <w:proofErr w:type="spellEnd"/>
            <w:r>
              <w:rPr>
                <w:lang w:val="en-US"/>
              </w:rPr>
              <w:t>@silutessveikata.lt</w:t>
            </w:r>
          </w:p>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581E5FD9" w14:textId="0089D901" w:rsidR="006A3177" w:rsidRPr="0081268B" w:rsidRDefault="006A3177" w:rsidP="0065347F">
            <w:pPr>
              <w:jc w:val="both"/>
              <w:rPr>
                <w:color w:val="0070C0"/>
                <w:lang w:val="en-US"/>
              </w:rPr>
            </w:pPr>
          </w:p>
        </w:tc>
      </w:tr>
      <w:tr w:rsidR="006A3177" w14:paraId="0F49CC3A" w14:textId="77777777" w:rsidTr="0065347F">
        <w:tc>
          <w:tcPr>
            <w:tcW w:w="2552" w:type="dxa"/>
            <w:tcBorders>
              <w:top w:val="single" w:sz="4" w:space="0" w:color="000000"/>
              <w:left w:val="single" w:sz="4" w:space="0" w:color="000000"/>
              <w:bottom w:val="single" w:sz="4" w:space="0" w:color="000000"/>
            </w:tcBorders>
            <w:shd w:val="clear" w:color="auto" w:fill="auto"/>
          </w:tcPr>
          <w:p w14:paraId="36883304" w14:textId="77777777" w:rsidR="006A3177" w:rsidRDefault="006A3177" w:rsidP="0065347F">
            <w:pPr>
              <w:jc w:val="both"/>
            </w:pPr>
            <w:r>
              <w:t>Už sutarties vykdymą atsakingas asmuo, telefonas, el. paštas</w:t>
            </w:r>
          </w:p>
        </w:tc>
        <w:tc>
          <w:tcPr>
            <w:tcW w:w="3481" w:type="dxa"/>
            <w:tcBorders>
              <w:top w:val="single" w:sz="4" w:space="0" w:color="000000"/>
              <w:left w:val="single" w:sz="4" w:space="0" w:color="000000"/>
              <w:bottom w:val="single" w:sz="4" w:space="0" w:color="000000"/>
            </w:tcBorders>
            <w:shd w:val="clear" w:color="auto" w:fill="auto"/>
          </w:tcPr>
          <w:p w14:paraId="2219EC0F" w14:textId="77777777" w:rsidR="006A3177" w:rsidRDefault="006A3177" w:rsidP="0065347F">
            <w:pPr>
              <w:jc w:val="both"/>
            </w:pPr>
            <w:r>
              <w:t xml:space="preserve">Kristina </w:t>
            </w:r>
            <w:proofErr w:type="spellStart"/>
            <w:r>
              <w:t>Surplė</w:t>
            </w:r>
            <w:proofErr w:type="spellEnd"/>
          </w:p>
          <w:p w14:paraId="5781B97D" w14:textId="77777777" w:rsidR="006A3177" w:rsidRDefault="006A3177" w:rsidP="0065347F">
            <w:pPr>
              <w:jc w:val="both"/>
            </w:pPr>
            <w:r>
              <w:t>+370 659 67304</w:t>
            </w:r>
          </w:p>
          <w:p w14:paraId="26B5D989" w14:textId="77777777" w:rsidR="006A3177" w:rsidRPr="00B17421" w:rsidRDefault="006A3177" w:rsidP="0065347F">
            <w:pPr>
              <w:jc w:val="both"/>
              <w:rPr>
                <w:lang w:val="pt-BR"/>
              </w:rPr>
            </w:pPr>
            <w:proofErr w:type="spellStart"/>
            <w:r>
              <w:t>kristina.surple</w:t>
            </w:r>
            <w:proofErr w:type="spellEnd"/>
            <w:r w:rsidRPr="00B17421">
              <w:rPr>
                <w:lang w:val="pt-BR"/>
              </w:rPr>
              <w:t>@silutessveikata.lt</w:t>
            </w:r>
          </w:p>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714C1836" w14:textId="4356BE33" w:rsidR="006A3177" w:rsidRPr="00B17421" w:rsidRDefault="006A3177" w:rsidP="0065347F">
            <w:pPr>
              <w:jc w:val="both"/>
              <w:rPr>
                <w:lang w:val="pt-BR"/>
              </w:rPr>
            </w:pPr>
          </w:p>
        </w:tc>
      </w:tr>
    </w:tbl>
    <w:p w14:paraId="1D2C833F" w14:textId="77777777" w:rsidR="006A3177" w:rsidRDefault="006A3177" w:rsidP="006A3177">
      <w:pPr>
        <w:jc w:val="both"/>
      </w:pPr>
    </w:p>
    <w:p w14:paraId="4FB3C7E0" w14:textId="77777777" w:rsidR="006A3177" w:rsidRDefault="006A3177" w:rsidP="006A3177">
      <w:pPr>
        <w:pStyle w:val="Pagrindinistekstas"/>
        <w:ind w:firstLine="567"/>
        <w:jc w:val="both"/>
      </w:pPr>
      <w:r>
        <w:rPr>
          <w:szCs w:val="24"/>
        </w:rPr>
        <w:t xml:space="preserve">6.2. Jei pasikeičia Šalies adresas ir (ar) kiti duomenys, tokia Šalis turi informuoti kitą Šalį, pranešdama ne vėliau kaip prieš 5 darbo dienas. Jei Šalis nesilaiko šių reikalavimų, ji neturi teisės į </w:t>
      </w:r>
      <w:r>
        <w:rPr>
          <w:szCs w:val="24"/>
        </w:rPr>
        <w:lastRenderedPageBreak/>
        <w:t>pretenziją ar atsiliepimą, motyvuodama, kad negavo jokio pranešimo, išsiųsto pagal duotus duomenis.</w:t>
      </w:r>
    </w:p>
    <w:p w14:paraId="3F07BADC" w14:textId="77777777" w:rsidR="006A3177" w:rsidRDefault="006A3177" w:rsidP="006A3177">
      <w:pPr>
        <w:ind w:firstLine="720"/>
        <w:jc w:val="center"/>
        <w:rPr>
          <w:b/>
        </w:rPr>
      </w:pPr>
    </w:p>
    <w:p w14:paraId="269865A3" w14:textId="77777777" w:rsidR="006A3177" w:rsidRDefault="006A3177" w:rsidP="006A3177">
      <w:pPr>
        <w:ind w:firstLine="720"/>
        <w:jc w:val="center"/>
      </w:pPr>
      <w:r>
        <w:rPr>
          <w:b/>
        </w:rPr>
        <w:t>7. KITOS NUOSTATOS</w:t>
      </w:r>
    </w:p>
    <w:p w14:paraId="3F7FDE47" w14:textId="77777777" w:rsidR="006A3177" w:rsidRDefault="006A3177" w:rsidP="006A3177">
      <w:pPr>
        <w:ind w:firstLine="540"/>
        <w:jc w:val="center"/>
        <w:rPr>
          <w:b/>
        </w:rPr>
      </w:pPr>
    </w:p>
    <w:p w14:paraId="277F2F3F" w14:textId="77777777" w:rsidR="006A3177" w:rsidRDefault="006A3177" w:rsidP="006A3177">
      <w:pPr>
        <w:ind w:firstLine="540"/>
        <w:jc w:val="both"/>
      </w:pPr>
      <w:r>
        <w:t>7.1. Jeigu viena iš Šalių negali įvykdyti Sutartyje numatytų esminių įsipareigojimų, apie tai nedelsdama informuoja kitą šalį dėl sutarties papildymo ar pakeitimo.</w:t>
      </w:r>
    </w:p>
    <w:p w14:paraId="55445B7A" w14:textId="77777777" w:rsidR="006A3177" w:rsidRDefault="006A3177" w:rsidP="006A3177">
      <w:pPr>
        <w:ind w:firstLine="540"/>
        <w:jc w:val="both"/>
      </w:pPr>
      <w:r>
        <w:t>7.2. Sutarties papildymai ar pakeitimai galioja tik raštu sutikus abiem šalims laikantis Viešųjų pirkimų įstatymo 89 straipsnio nuostatų.</w:t>
      </w:r>
    </w:p>
    <w:p w14:paraId="3A763E1F" w14:textId="77777777" w:rsidR="006A3177" w:rsidRDefault="006A3177" w:rsidP="006A3177">
      <w:pPr>
        <w:ind w:firstLine="540"/>
        <w:jc w:val="both"/>
      </w:pPr>
      <w:r>
        <w:t>7.3. Jei viena iš Šalių dėl nenumatytų priežasčių negali įvykdyti kurio nors šios Sutarties punkto, ji gali vienašališkai nutraukti Sutartį ir padengti kitos Šalies iki sutarties nutraukimo patirtas išlaidas, susijusias su sutarties vykdymu. Apie sutarties nutraukimą privaloma pranešti prieš 14 dienų.</w:t>
      </w:r>
    </w:p>
    <w:p w14:paraId="653A0D31" w14:textId="77777777" w:rsidR="006A3177" w:rsidRDefault="006A3177" w:rsidP="006A3177">
      <w:pPr>
        <w:ind w:firstLine="540"/>
        <w:jc w:val="both"/>
      </w:pPr>
      <w:r>
        <w:t>7.4. Sutarties gali būti nutraukiama abiejų šalių bendru sutarimu.</w:t>
      </w:r>
    </w:p>
    <w:p w14:paraId="7F18FA25" w14:textId="77777777" w:rsidR="006A3177" w:rsidRDefault="006A3177" w:rsidP="006A3177">
      <w:pPr>
        <w:ind w:firstLine="540"/>
        <w:jc w:val="both"/>
      </w:pPr>
      <w:r>
        <w:t xml:space="preserve">7.5. </w:t>
      </w:r>
      <w:r w:rsidRPr="004F75A6">
        <w:t>Sutarties vykdymas gali būti sustabdytas raštišku Šalių susitarimu.</w:t>
      </w:r>
    </w:p>
    <w:p w14:paraId="7C416C7A" w14:textId="77777777" w:rsidR="006A3177" w:rsidRPr="004F75A6" w:rsidRDefault="006A3177" w:rsidP="006A3177">
      <w:pPr>
        <w:ind w:firstLine="540"/>
        <w:jc w:val="both"/>
      </w:pPr>
      <w:r>
        <w:t xml:space="preserve">7.6. </w:t>
      </w:r>
      <w:r w:rsidRPr="004F75A6">
        <w:t>Šalių susitarimas dėl sutarties vykdymo sustabdymo arba sutarties nutraukimo įforminamas pasirašant dvišalį dokumentą. Šalys vadovaujasi Civilinio kodekso nuostatomis.</w:t>
      </w:r>
    </w:p>
    <w:p w14:paraId="74EB7B14" w14:textId="77777777" w:rsidR="006A3177" w:rsidRDefault="006A3177" w:rsidP="006A3177">
      <w:pPr>
        <w:ind w:firstLine="540"/>
        <w:jc w:val="both"/>
      </w:pPr>
      <w:r>
        <w:t>7.7. Ginčai dėl šios sutarties vykdymo sprendžiami šalių susitarimu, o nesusitarus – Lietuvos Respublikos įstatymų nustatyta tvarka.</w:t>
      </w:r>
    </w:p>
    <w:p w14:paraId="08DDAABA" w14:textId="77777777" w:rsidR="006A3177" w:rsidRDefault="006A3177" w:rsidP="006A3177">
      <w:pPr>
        <w:pStyle w:val="Pagrindinistekstas"/>
        <w:ind w:firstLine="540"/>
        <w:jc w:val="both"/>
        <w:rPr>
          <w:szCs w:val="24"/>
        </w:rPr>
      </w:pPr>
      <w:r>
        <w:rPr>
          <w:szCs w:val="24"/>
        </w:rPr>
        <w:t>7.8. Sutartis sudaryta lietuvių kalba dviem vienodą juridinę galią turinčiais egzemplioriais, po vieną Užsakovui ir Vykdytojui.</w:t>
      </w:r>
    </w:p>
    <w:p w14:paraId="3AEB49CF" w14:textId="77777777" w:rsidR="006A3177" w:rsidRPr="004F75A6" w:rsidRDefault="006A3177" w:rsidP="006A3177">
      <w:pPr>
        <w:pStyle w:val="Pagrindinistekstas"/>
        <w:ind w:firstLine="540"/>
        <w:jc w:val="both"/>
        <w:rPr>
          <w:szCs w:val="24"/>
        </w:rPr>
      </w:pPr>
      <w:r>
        <w:rPr>
          <w:szCs w:val="24"/>
        </w:rPr>
        <w:t>7.9. pasirašydamos Sutartį</w:t>
      </w:r>
      <w:r w:rsidRPr="004F75A6">
        <w:rPr>
          <w:szCs w:val="24"/>
        </w:rPr>
        <w:t xml:space="preserve"> Šalys patvirtina, kad Sutartį perskaitė, suprato jos turinį ir pasekmes, priėmė ją kaip atitinkančią jų tikslus ir pasirašė aukščiau nurodyta data.</w:t>
      </w:r>
    </w:p>
    <w:p w14:paraId="6F7B526D" w14:textId="77777777" w:rsidR="006A3177" w:rsidRDefault="006A3177" w:rsidP="006A3177">
      <w:pPr>
        <w:pStyle w:val="Tekstoblokas1"/>
        <w:suppressAutoHyphens/>
        <w:ind w:left="0" w:right="0" w:firstLine="540"/>
        <w:jc w:val="both"/>
        <w:rPr>
          <w:i w:val="0"/>
          <w:szCs w:val="24"/>
        </w:rPr>
      </w:pPr>
      <w:r>
        <w:rPr>
          <w:i w:val="0"/>
          <w:szCs w:val="24"/>
        </w:rPr>
        <w:t>7.10. Dėl visko, kas tiesiogiai nereglamentuota šioje sutartyje, Šalys privalo vadovautis galiojančiais Lietuvos Respublikos įstatymais ir kitais teisės aktais.</w:t>
      </w:r>
    </w:p>
    <w:p w14:paraId="691623B2" w14:textId="77777777" w:rsidR="006A3177" w:rsidRDefault="006A3177" w:rsidP="006A3177">
      <w:pPr>
        <w:pStyle w:val="Tekstoblokas1"/>
        <w:suppressAutoHyphens/>
        <w:ind w:left="0" w:right="0" w:firstLine="540"/>
        <w:jc w:val="both"/>
        <w:rPr>
          <w:i w:val="0"/>
          <w:szCs w:val="24"/>
        </w:rPr>
      </w:pPr>
      <w:r>
        <w:rPr>
          <w:i w:val="0"/>
          <w:szCs w:val="24"/>
        </w:rPr>
        <w:t>7.11. Sutarties priedai yra neatskiriama Sutarties dalis:</w:t>
      </w:r>
    </w:p>
    <w:p w14:paraId="1164467F" w14:textId="77777777" w:rsidR="006A3177" w:rsidRDefault="006A3177" w:rsidP="006A3177">
      <w:pPr>
        <w:pStyle w:val="Tekstoblokas1"/>
        <w:suppressAutoHyphens/>
        <w:ind w:left="0" w:right="0" w:firstLine="540"/>
        <w:jc w:val="both"/>
        <w:rPr>
          <w:i w:val="0"/>
          <w:szCs w:val="24"/>
        </w:rPr>
      </w:pPr>
      <w:r>
        <w:rPr>
          <w:i w:val="0"/>
          <w:szCs w:val="24"/>
        </w:rPr>
        <w:t>1 priedas – Techninė specifikacija;</w:t>
      </w:r>
    </w:p>
    <w:p w14:paraId="4EF14004" w14:textId="77777777" w:rsidR="006A3177" w:rsidRDefault="006A3177" w:rsidP="006A3177">
      <w:pPr>
        <w:pStyle w:val="Tekstoblokas1"/>
        <w:suppressAutoHyphens/>
        <w:ind w:left="0" w:right="0" w:firstLine="540"/>
        <w:jc w:val="both"/>
      </w:pPr>
      <w:r>
        <w:rPr>
          <w:i w:val="0"/>
          <w:szCs w:val="24"/>
        </w:rPr>
        <w:t>2 priedas – Vykdytojo pasiūlymas.</w:t>
      </w:r>
    </w:p>
    <w:p w14:paraId="1831B70B" w14:textId="77777777" w:rsidR="006A3177" w:rsidRDefault="006A3177" w:rsidP="006A3177">
      <w:pPr>
        <w:ind w:firstLine="720"/>
        <w:jc w:val="both"/>
        <w:rPr>
          <w:b/>
          <w:i/>
        </w:rPr>
      </w:pPr>
    </w:p>
    <w:p w14:paraId="4647CF74" w14:textId="77777777" w:rsidR="006A3177" w:rsidRDefault="006A3177" w:rsidP="006A3177">
      <w:pPr>
        <w:ind w:firstLine="720"/>
        <w:jc w:val="center"/>
      </w:pPr>
      <w:r>
        <w:rPr>
          <w:b/>
        </w:rPr>
        <w:t>8. ŠALIŲ REKVIZITAI</w:t>
      </w:r>
    </w:p>
    <w:p w14:paraId="4BEE604B" w14:textId="77777777" w:rsidR="006A3177" w:rsidRDefault="006A3177" w:rsidP="006A3177">
      <w:pPr>
        <w:ind w:firstLine="720"/>
        <w:jc w:val="center"/>
        <w:rPr>
          <w:b/>
        </w:rPr>
      </w:pPr>
    </w:p>
    <w:tbl>
      <w:tblPr>
        <w:tblW w:w="0" w:type="auto"/>
        <w:tblLayout w:type="fixed"/>
        <w:tblLook w:val="0000" w:firstRow="0" w:lastRow="0" w:firstColumn="0" w:lastColumn="0" w:noHBand="0" w:noVBand="0"/>
      </w:tblPr>
      <w:tblGrid>
        <w:gridCol w:w="4927"/>
        <w:gridCol w:w="4927"/>
      </w:tblGrid>
      <w:tr w:rsidR="006A3177" w14:paraId="58C3F463" w14:textId="77777777" w:rsidTr="0065347F">
        <w:tc>
          <w:tcPr>
            <w:tcW w:w="4927" w:type="dxa"/>
            <w:shd w:val="clear" w:color="auto" w:fill="auto"/>
          </w:tcPr>
          <w:p w14:paraId="12F0FE35" w14:textId="77777777" w:rsidR="006A3177" w:rsidRPr="002B1414" w:rsidRDefault="006A3177" w:rsidP="0065347F">
            <w:pPr>
              <w:rPr>
                <w:b/>
                <w:bCs/>
              </w:rPr>
            </w:pPr>
            <w:r w:rsidRPr="002B1414">
              <w:rPr>
                <w:b/>
                <w:bCs/>
              </w:rPr>
              <w:t>UŽSAKOVAS</w:t>
            </w:r>
          </w:p>
          <w:p w14:paraId="4254EC61" w14:textId="77777777" w:rsidR="006A3177" w:rsidRDefault="006A3177" w:rsidP="0065347F">
            <w:r>
              <w:t xml:space="preserve">Šilutės rajono savivaldybės visuomenės sveikatos biuras </w:t>
            </w:r>
          </w:p>
          <w:p w14:paraId="4EFD16C2" w14:textId="77777777" w:rsidR="006A3177" w:rsidRDefault="006A3177" w:rsidP="0065347F">
            <w:r>
              <w:t>K. Kalinausko g. 10, Šilutė</w:t>
            </w:r>
          </w:p>
          <w:p w14:paraId="5E5F024B" w14:textId="77777777" w:rsidR="006A3177" w:rsidRDefault="006A3177" w:rsidP="0065347F">
            <w:r>
              <w:t>Įstaigos kodas 301791595</w:t>
            </w:r>
          </w:p>
          <w:p w14:paraId="7DE7CDB6" w14:textId="77777777" w:rsidR="006A3177" w:rsidRDefault="006A3177" w:rsidP="0065347F">
            <w:r>
              <w:t xml:space="preserve">Tel. +370 441  52 217 </w:t>
            </w:r>
          </w:p>
          <w:p w14:paraId="40CBB07C" w14:textId="77777777" w:rsidR="006A3177" w:rsidRDefault="006A3177" w:rsidP="0065347F"/>
          <w:p w14:paraId="613E5824" w14:textId="77777777" w:rsidR="006A3177" w:rsidRDefault="006A3177" w:rsidP="0065347F"/>
          <w:p w14:paraId="2FC847C7" w14:textId="77777777" w:rsidR="006A3177" w:rsidRDefault="006A3177" w:rsidP="0065347F">
            <w:r>
              <w:t>Direktorė</w:t>
            </w:r>
          </w:p>
          <w:p w14:paraId="317669F2" w14:textId="77777777" w:rsidR="006A3177" w:rsidRDefault="006A3177" w:rsidP="0065347F">
            <w:r>
              <w:t xml:space="preserve">Kristina </w:t>
            </w:r>
            <w:proofErr w:type="spellStart"/>
            <w:r>
              <w:t>Surplė</w:t>
            </w:r>
            <w:proofErr w:type="spellEnd"/>
          </w:p>
          <w:p w14:paraId="26CB3BC9" w14:textId="77777777" w:rsidR="006A3177" w:rsidRDefault="006A3177" w:rsidP="0065347F">
            <w:pPr>
              <w:rPr>
                <w:b/>
              </w:rPr>
            </w:pPr>
          </w:p>
        </w:tc>
        <w:tc>
          <w:tcPr>
            <w:tcW w:w="4927" w:type="dxa"/>
            <w:shd w:val="clear" w:color="auto" w:fill="auto"/>
          </w:tcPr>
          <w:p w14:paraId="5DC163D0" w14:textId="77777777" w:rsidR="006A3177" w:rsidRPr="002B1414" w:rsidRDefault="006A3177" w:rsidP="0065347F">
            <w:pPr>
              <w:jc w:val="both"/>
              <w:rPr>
                <w:b/>
              </w:rPr>
            </w:pPr>
            <w:r w:rsidRPr="002B1414">
              <w:rPr>
                <w:b/>
              </w:rPr>
              <w:t>VYKDYTOJAS</w:t>
            </w:r>
          </w:p>
          <w:p w14:paraId="18F060F2" w14:textId="71CB8544" w:rsidR="006A3177" w:rsidRPr="00B00887" w:rsidRDefault="006A3177" w:rsidP="0065347F">
            <w:pPr>
              <w:rPr>
                <w:b/>
                <w:color w:val="000000"/>
              </w:rPr>
            </w:pPr>
          </w:p>
        </w:tc>
      </w:tr>
      <w:tr w:rsidR="006A3177" w14:paraId="460FCF06" w14:textId="77777777" w:rsidTr="0065347F">
        <w:tc>
          <w:tcPr>
            <w:tcW w:w="4927" w:type="dxa"/>
            <w:shd w:val="clear" w:color="auto" w:fill="auto"/>
          </w:tcPr>
          <w:p w14:paraId="708356F3" w14:textId="77777777" w:rsidR="006A3177" w:rsidRDefault="006A3177" w:rsidP="0065347F">
            <w:r>
              <w:t>A.V.</w:t>
            </w:r>
          </w:p>
        </w:tc>
        <w:tc>
          <w:tcPr>
            <w:tcW w:w="4927" w:type="dxa"/>
            <w:shd w:val="clear" w:color="auto" w:fill="auto"/>
          </w:tcPr>
          <w:p w14:paraId="79AB9213" w14:textId="77777777" w:rsidR="006A3177" w:rsidRDefault="006A3177" w:rsidP="0065347F">
            <w:r>
              <w:t>A.V.</w:t>
            </w:r>
          </w:p>
        </w:tc>
      </w:tr>
    </w:tbl>
    <w:p w14:paraId="6785F736" w14:textId="77777777" w:rsidR="006A3177" w:rsidRDefault="006A3177" w:rsidP="006A3177">
      <w:pPr>
        <w:ind w:firstLine="720"/>
        <w:jc w:val="center"/>
        <w:rPr>
          <w:b/>
        </w:rPr>
      </w:pPr>
    </w:p>
    <w:p w14:paraId="1969D140" w14:textId="77777777" w:rsidR="006A3177" w:rsidRDefault="006A3177" w:rsidP="006A3177">
      <w:pPr>
        <w:ind w:firstLine="720"/>
        <w:jc w:val="center"/>
        <w:rPr>
          <w:b/>
        </w:rPr>
      </w:pPr>
    </w:p>
    <w:p w14:paraId="0B8D36AE" w14:textId="77777777" w:rsidR="006A3177" w:rsidRDefault="006A3177" w:rsidP="006A3177">
      <w:r>
        <w:t xml:space="preserve">                                                                                                                               </w:t>
      </w:r>
    </w:p>
    <w:p w14:paraId="43776E0E" w14:textId="77777777" w:rsidR="006A3177" w:rsidRDefault="006A3177" w:rsidP="006A3177"/>
    <w:p w14:paraId="57C5D571" w14:textId="77777777" w:rsidR="006A3177" w:rsidRDefault="006A3177" w:rsidP="006A3177"/>
    <w:p w14:paraId="5B9A3F65" w14:textId="77777777" w:rsidR="006A3177" w:rsidRDefault="006A3177" w:rsidP="006A3177"/>
    <w:p w14:paraId="477EDC62" w14:textId="77777777" w:rsidR="006A3177" w:rsidRDefault="006A3177" w:rsidP="006A3177"/>
    <w:p w14:paraId="68D97B82" w14:textId="77777777" w:rsidR="006A3177" w:rsidRDefault="006A3177" w:rsidP="006A3177"/>
    <w:p w14:paraId="7A64173E" w14:textId="77777777" w:rsidR="006A3177" w:rsidRDefault="006A3177" w:rsidP="006A3177"/>
    <w:p w14:paraId="6CDCB0BD" w14:textId="77777777" w:rsidR="006A3177" w:rsidRDefault="006A3177" w:rsidP="006A3177">
      <w:r>
        <w:tab/>
      </w:r>
      <w:r>
        <w:tab/>
      </w:r>
      <w:r>
        <w:tab/>
        <w:t xml:space="preserve">          </w:t>
      </w:r>
      <w:r>
        <w:tab/>
      </w:r>
      <w:r>
        <w:tab/>
        <w:t xml:space="preserve">      </w:t>
      </w:r>
      <w:r>
        <w:tab/>
      </w:r>
      <w:r>
        <w:tab/>
      </w:r>
    </w:p>
    <w:p w14:paraId="50305425" w14:textId="77777777" w:rsidR="00EB6E4B" w:rsidRDefault="00EB6E4B"/>
    <w:sectPr w:rsidR="00EB6E4B" w:rsidSect="006A3177">
      <w:pgSz w:w="11906" w:h="16838"/>
      <w:pgMar w:top="567"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77"/>
    <w:rsid w:val="002218DB"/>
    <w:rsid w:val="002420BE"/>
    <w:rsid w:val="00363C94"/>
    <w:rsid w:val="00443FE5"/>
    <w:rsid w:val="0046190B"/>
    <w:rsid w:val="006A3177"/>
    <w:rsid w:val="00CA0744"/>
    <w:rsid w:val="00D01401"/>
    <w:rsid w:val="00EB6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C896"/>
  <w15:chartTrackingRefBased/>
  <w15:docId w15:val="{E5238346-7F27-498C-8736-FB43F57E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177"/>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Antrat1">
    <w:name w:val="heading 1"/>
    <w:basedOn w:val="prastasis"/>
    <w:next w:val="prastasis"/>
    <w:link w:val="Antrat1Diagrama"/>
    <w:uiPriority w:val="9"/>
    <w:qFormat/>
    <w:rsid w:val="006A31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6A31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A317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A317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A317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A317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317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317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317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317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A317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A317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A317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A317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A317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317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317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317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317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31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317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317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31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3177"/>
    <w:rPr>
      <w:i/>
      <w:iCs/>
      <w:color w:val="404040" w:themeColor="text1" w:themeTint="BF"/>
    </w:rPr>
  </w:style>
  <w:style w:type="paragraph" w:styleId="Sraopastraipa">
    <w:name w:val="List Paragraph"/>
    <w:basedOn w:val="prastasis"/>
    <w:uiPriority w:val="34"/>
    <w:qFormat/>
    <w:rsid w:val="006A3177"/>
    <w:pPr>
      <w:ind w:left="720"/>
      <w:contextualSpacing/>
    </w:pPr>
  </w:style>
  <w:style w:type="character" w:styleId="Rykuspabraukimas">
    <w:name w:val="Intense Emphasis"/>
    <w:basedOn w:val="Numatytasispastraiposriftas"/>
    <w:uiPriority w:val="21"/>
    <w:qFormat/>
    <w:rsid w:val="006A3177"/>
    <w:rPr>
      <w:i/>
      <w:iCs/>
      <w:color w:val="2F5496" w:themeColor="accent1" w:themeShade="BF"/>
    </w:rPr>
  </w:style>
  <w:style w:type="paragraph" w:styleId="Iskirtacitata">
    <w:name w:val="Intense Quote"/>
    <w:basedOn w:val="prastasis"/>
    <w:next w:val="prastasis"/>
    <w:link w:val="IskirtacitataDiagrama"/>
    <w:uiPriority w:val="30"/>
    <w:qFormat/>
    <w:rsid w:val="006A3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A3177"/>
    <w:rPr>
      <w:i/>
      <w:iCs/>
      <w:color w:val="2F5496" w:themeColor="accent1" w:themeShade="BF"/>
    </w:rPr>
  </w:style>
  <w:style w:type="character" w:styleId="Rykinuoroda">
    <w:name w:val="Intense Reference"/>
    <w:basedOn w:val="Numatytasispastraiposriftas"/>
    <w:uiPriority w:val="32"/>
    <w:qFormat/>
    <w:rsid w:val="006A3177"/>
    <w:rPr>
      <w:b/>
      <w:bCs/>
      <w:smallCaps/>
      <w:color w:val="2F5496" w:themeColor="accent1" w:themeShade="BF"/>
      <w:spacing w:val="5"/>
    </w:rPr>
  </w:style>
  <w:style w:type="paragraph" w:styleId="Pagrindinistekstas">
    <w:name w:val="Body Text"/>
    <w:basedOn w:val="prastasis"/>
    <w:link w:val="PagrindinistekstasDiagrama"/>
    <w:rsid w:val="006A3177"/>
    <w:rPr>
      <w:szCs w:val="20"/>
    </w:rPr>
  </w:style>
  <w:style w:type="character" w:customStyle="1" w:styleId="PagrindinistekstasDiagrama">
    <w:name w:val="Pagrindinis tekstas Diagrama"/>
    <w:basedOn w:val="Numatytasispastraiposriftas"/>
    <w:link w:val="Pagrindinistekstas"/>
    <w:rsid w:val="006A3177"/>
    <w:rPr>
      <w:rFonts w:ascii="Times New Roman" w:eastAsia="Times New Roman" w:hAnsi="Times New Roman" w:cs="Times New Roman"/>
      <w:kern w:val="0"/>
      <w:sz w:val="24"/>
      <w:szCs w:val="20"/>
      <w:lang w:eastAsia="zh-CN"/>
      <w14:ligatures w14:val="none"/>
    </w:rPr>
  </w:style>
  <w:style w:type="paragraph" w:customStyle="1" w:styleId="BodyTextIndent21">
    <w:name w:val="Body Text Indent 21"/>
    <w:basedOn w:val="prastasis"/>
    <w:rsid w:val="006A3177"/>
    <w:pPr>
      <w:ind w:firstLine="720"/>
    </w:pPr>
    <w:rPr>
      <w:sz w:val="22"/>
    </w:rPr>
  </w:style>
  <w:style w:type="paragraph" w:customStyle="1" w:styleId="Tekstoblokas1">
    <w:name w:val="Teksto blokas1"/>
    <w:basedOn w:val="prastasis"/>
    <w:rsid w:val="006A3177"/>
    <w:pPr>
      <w:suppressAutoHyphens w:val="0"/>
      <w:ind w:left="284" w:right="-567" w:hanging="284"/>
    </w:pPr>
    <w:rPr>
      <w:i/>
      <w:szCs w:val="20"/>
    </w:rPr>
  </w:style>
  <w:style w:type="paragraph" w:customStyle="1" w:styleId="Sraopastraipa1">
    <w:name w:val="Sąrašo pastraipa1"/>
    <w:basedOn w:val="prastasis"/>
    <w:rsid w:val="006A3177"/>
    <w:pPr>
      <w:suppressAutoHyphens w:val="0"/>
      <w:ind w:left="720" w:firstLine="720"/>
      <w:contextualSpacing/>
      <w:jc w:val="both"/>
    </w:pPr>
    <w:rPr>
      <w:sz w:val="20"/>
      <w:szCs w:val="20"/>
    </w:rPr>
  </w:style>
  <w:style w:type="paragraph" w:customStyle="1" w:styleId="Pagrindiniotekstotrauka21">
    <w:name w:val="Pagrindinio teksto įtrauka 21"/>
    <w:basedOn w:val="prastasis"/>
    <w:rsid w:val="006A3177"/>
    <w:pPr>
      <w:spacing w:after="120" w:line="480" w:lineRule="auto"/>
      <w:ind w:left="283"/>
    </w:pPr>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5214</Words>
  <Characters>2973</Characters>
  <Application>Microsoft Office Word</Application>
  <DocSecurity>0</DocSecurity>
  <Lines>24</Lines>
  <Paragraphs>16</Paragraphs>
  <ScaleCrop>false</ScaleCrop>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VPS_DB</cp:lastModifiedBy>
  <cp:revision>7</cp:revision>
  <dcterms:created xsi:type="dcterms:W3CDTF">2025-05-27T07:53:00Z</dcterms:created>
  <dcterms:modified xsi:type="dcterms:W3CDTF">2025-05-27T08:10:00Z</dcterms:modified>
</cp:coreProperties>
</file>