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DCDA5" w14:textId="77777777" w:rsidR="0095492E" w:rsidRPr="00D14DE0" w:rsidRDefault="0095492E" w:rsidP="00387CE8">
      <w:pPr>
        <w:widowControl w:val="0"/>
        <w:autoSpaceDE w:val="0"/>
        <w:autoSpaceDN w:val="0"/>
        <w:adjustRightInd w:val="0"/>
        <w:spacing w:after="0" w:line="240" w:lineRule="auto"/>
        <w:jc w:val="center"/>
        <w:rPr>
          <w:rFonts w:ascii="Times New Roman" w:eastAsia="Times New Roman" w:hAnsi="Times New Roman" w:cs="Times New Roman"/>
          <w:lang w:eastAsia="lt-LT"/>
        </w:rPr>
      </w:pPr>
    </w:p>
    <w:p w14:paraId="3CC4391C" w14:textId="2D0B0E3C" w:rsidR="00387CE8" w:rsidRPr="00D14DE0" w:rsidRDefault="00387CE8" w:rsidP="00387CE8">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D14DE0">
        <w:rPr>
          <w:rFonts w:ascii="Times New Roman" w:eastAsia="Times New Roman" w:hAnsi="Times New Roman" w:cs="Times New Roman"/>
          <w:lang w:eastAsia="lt-LT"/>
        </w:rPr>
        <w:t>Herbas arba prekių ženklas</w:t>
      </w:r>
    </w:p>
    <w:p w14:paraId="4ECFC5F5" w14:textId="77777777" w:rsidR="00387CE8" w:rsidRPr="00D14DE0" w:rsidRDefault="00387CE8" w:rsidP="00387CE8">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D14DE0">
        <w:rPr>
          <w:rFonts w:ascii="Times New Roman" w:eastAsia="Times New Roman" w:hAnsi="Times New Roman" w:cs="Times New Roman"/>
          <w:lang w:eastAsia="lt-LT"/>
        </w:rPr>
        <w:t>(Tiekėjo pavadinimas)</w:t>
      </w:r>
    </w:p>
    <w:p w14:paraId="13EA193B" w14:textId="77777777" w:rsidR="00387CE8" w:rsidRPr="00D14DE0" w:rsidRDefault="00387CE8" w:rsidP="00387CE8">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D14DE0">
        <w:rPr>
          <w:rFonts w:ascii="Times New Roman" w:eastAsia="Times New Roman" w:hAnsi="Times New Roman" w:cs="Times New Roman"/>
          <w:lang w:eastAsia="lt-LT"/>
        </w:rPr>
        <w:t>(Juridinio asmens teisinė forma, buveinė, kontaktinė informacija,  pavadinimas, juridinio asmens kodas, pridėtinės vertės mokesčio mokėtojo kodas, jei juridinis asmuo yra pridėtinės vertės mokesčio mokėtojas)</w:t>
      </w:r>
    </w:p>
    <w:p w14:paraId="16D69C04" w14:textId="77777777" w:rsidR="00387CE8" w:rsidRPr="00D14DE0" w:rsidRDefault="00387CE8" w:rsidP="00387CE8">
      <w:pPr>
        <w:widowControl w:val="0"/>
        <w:autoSpaceDE w:val="0"/>
        <w:autoSpaceDN w:val="0"/>
        <w:adjustRightInd w:val="0"/>
        <w:spacing w:after="0" w:line="240" w:lineRule="auto"/>
        <w:rPr>
          <w:rFonts w:ascii="Times New Roman" w:eastAsia="Times New Roman" w:hAnsi="Times New Roman" w:cs="Times New Roman"/>
          <w:lang w:eastAsia="lt-LT"/>
        </w:rPr>
      </w:pPr>
    </w:p>
    <w:p w14:paraId="422C060B" w14:textId="77777777" w:rsidR="00387CE8" w:rsidRPr="00D14DE0" w:rsidRDefault="00387CE8" w:rsidP="00387CE8">
      <w:pPr>
        <w:widowControl w:val="0"/>
        <w:autoSpaceDE w:val="0"/>
        <w:autoSpaceDN w:val="0"/>
        <w:adjustRightInd w:val="0"/>
        <w:spacing w:after="0" w:line="240" w:lineRule="auto"/>
        <w:rPr>
          <w:rFonts w:ascii="Times New Roman" w:eastAsia="Times New Roman" w:hAnsi="Times New Roman" w:cs="Times New Roman"/>
          <w:lang w:eastAsia="lt-LT"/>
        </w:rPr>
      </w:pPr>
    </w:p>
    <w:p w14:paraId="6A7FD98A" w14:textId="77777777" w:rsidR="0095492E" w:rsidRPr="00D14DE0" w:rsidRDefault="0095492E" w:rsidP="00387CE8">
      <w:pPr>
        <w:widowControl w:val="0"/>
        <w:autoSpaceDE w:val="0"/>
        <w:autoSpaceDN w:val="0"/>
        <w:adjustRightInd w:val="0"/>
        <w:spacing w:after="0" w:line="240" w:lineRule="auto"/>
        <w:rPr>
          <w:rFonts w:ascii="Times New Roman" w:eastAsia="Times New Roman" w:hAnsi="Times New Roman" w:cs="Times New Roman"/>
          <w:lang w:eastAsia="lt-LT"/>
        </w:rPr>
      </w:pPr>
    </w:p>
    <w:p w14:paraId="2DF09D81" w14:textId="77777777" w:rsidR="00387CE8" w:rsidRPr="00D14DE0" w:rsidRDefault="00387CE8" w:rsidP="00387CE8">
      <w:pPr>
        <w:widowControl w:val="0"/>
        <w:tabs>
          <w:tab w:val="center" w:pos="2520"/>
        </w:tabs>
        <w:autoSpaceDE w:val="0"/>
        <w:autoSpaceDN w:val="0"/>
        <w:adjustRightInd w:val="0"/>
        <w:spacing w:after="0" w:line="240" w:lineRule="auto"/>
        <w:jc w:val="both"/>
        <w:rPr>
          <w:rFonts w:ascii="Times New Roman" w:eastAsia="Times New Roman" w:hAnsi="Times New Roman" w:cs="Times New Roman"/>
          <w:lang w:eastAsia="lt-LT"/>
        </w:rPr>
      </w:pPr>
      <w:r w:rsidRPr="00D14DE0">
        <w:rPr>
          <w:rFonts w:ascii="Times New Roman" w:eastAsia="Times New Roman" w:hAnsi="Times New Roman" w:cs="Times New Roman"/>
          <w:lang w:eastAsia="lt-LT"/>
        </w:rPr>
        <w:t>Valstybės įmonei Turto bankui</w:t>
      </w:r>
    </w:p>
    <w:p w14:paraId="02D7189C" w14:textId="77777777" w:rsidR="00387CE8" w:rsidRPr="00D14DE0" w:rsidRDefault="00387CE8" w:rsidP="00387CE8">
      <w:pPr>
        <w:widowControl w:val="0"/>
        <w:tabs>
          <w:tab w:val="center" w:pos="2520"/>
        </w:tabs>
        <w:autoSpaceDE w:val="0"/>
        <w:autoSpaceDN w:val="0"/>
        <w:adjustRightInd w:val="0"/>
        <w:spacing w:after="0" w:line="240" w:lineRule="auto"/>
        <w:jc w:val="both"/>
        <w:rPr>
          <w:rFonts w:ascii="Times New Roman" w:eastAsia="Times New Roman" w:hAnsi="Times New Roman" w:cs="Times New Roman"/>
          <w:lang w:eastAsia="lt-LT"/>
        </w:rPr>
      </w:pPr>
    </w:p>
    <w:p w14:paraId="5C08AB36" w14:textId="77777777" w:rsidR="0095492E" w:rsidRPr="00D14DE0" w:rsidRDefault="0095492E" w:rsidP="00387CE8">
      <w:pPr>
        <w:widowControl w:val="0"/>
        <w:tabs>
          <w:tab w:val="center" w:pos="2520"/>
        </w:tabs>
        <w:autoSpaceDE w:val="0"/>
        <w:autoSpaceDN w:val="0"/>
        <w:adjustRightInd w:val="0"/>
        <w:spacing w:after="0" w:line="240" w:lineRule="auto"/>
        <w:jc w:val="both"/>
        <w:rPr>
          <w:rFonts w:ascii="Times New Roman" w:eastAsia="Times New Roman" w:hAnsi="Times New Roman" w:cs="Times New Roman"/>
          <w:lang w:eastAsia="lt-LT"/>
        </w:rPr>
      </w:pPr>
    </w:p>
    <w:p w14:paraId="44158494" w14:textId="77777777" w:rsidR="00387CE8" w:rsidRPr="00D14DE0" w:rsidRDefault="00387CE8" w:rsidP="00387CE8">
      <w:pPr>
        <w:widowControl w:val="0"/>
        <w:tabs>
          <w:tab w:val="center" w:pos="2520"/>
        </w:tabs>
        <w:autoSpaceDE w:val="0"/>
        <w:autoSpaceDN w:val="0"/>
        <w:adjustRightInd w:val="0"/>
        <w:spacing w:after="40" w:line="240" w:lineRule="auto"/>
        <w:jc w:val="center"/>
        <w:rPr>
          <w:rFonts w:ascii="Times New Roman" w:eastAsia="Times New Roman" w:hAnsi="Times New Roman" w:cs="Times New Roman"/>
          <w:b/>
          <w:lang w:eastAsia="lt-LT"/>
        </w:rPr>
      </w:pPr>
      <w:r w:rsidRPr="00D14DE0">
        <w:rPr>
          <w:rFonts w:ascii="Times New Roman" w:eastAsia="Times New Roman" w:hAnsi="Times New Roman" w:cs="Times New Roman"/>
          <w:b/>
          <w:lang w:eastAsia="lt-LT"/>
        </w:rPr>
        <w:t>PASIŪLYMAS</w:t>
      </w:r>
    </w:p>
    <w:p w14:paraId="088C04F9" w14:textId="321D4945" w:rsidR="00387CE8" w:rsidRPr="00D14DE0" w:rsidRDefault="00387CE8" w:rsidP="00387CE8">
      <w:pPr>
        <w:spacing w:after="40" w:line="240" w:lineRule="auto"/>
        <w:jc w:val="center"/>
        <w:rPr>
          <w:rFonts w:ascii="Times New Roman" w:eastAsia="Times New Roman" w:hAnsi="Times New Roman" w:cs="Times New Roman"/>
          <w:b/>
          <w:iCs/>
          <w:caps/>
          <w:lang w:eastAsia="lt-LT"/>
        </w:rPr>
      </w:pPr>
      <w:r w:rsidRPr="00D14DE0">
        <w:rPr>
          <w:rFonts w:ascii="Times New Roman" w:eastAsia="Times New Roman" w:hAnsi="Times New Roman" w:cs="Times New Roman"/>
          <w:b/>
          <w:iCs/>
          <w:caps/>
          <w:lang w:eastAsia="lt-LT"/>
        </w:rPr>
        <w:t>DĖL</w:t>
      </w:r>
      <w:r w:rsidR="008560DA" w:rsidRPr="00D14DE0">
        <w:rPr>
          <w:rFonts w:ascii="Times New Roman" w:eastAsia="Times New Roman" w:hAnsi="Times New Roman" w:cs="Times New Roman"/>
          <w:b/>
          <w:iCs/>
          <w:caps/>
          <w:lang w:eastAsia="lt-LT"/>
        </w:rPr>
        <w:t xml:space="preserve"> </w:t>
      </w:r>
      <w:r w:rsidR="001F0B48" w:rsidRPr="00D14DE0">
        <w:rPr>
          <w:rFonts w:ascii="Times New Roman" w:eastAsia="Times New Roman" w:hAnsi="Times New Roman" w:cs="Times New Roman"/>
          <w:b/>
          <w:iCs/>
          <w:caps/>
          <w:lang w:eastAsia="lt-LT"/>
        </w:rPr>
        <w:t xml:space="preserve">Teritorijų ir statinių </w:t>
      </w:r>
      <w:r w:rsidR="002F403A" w:rsidRPr="00D14DE0">
        <w:rPr>
          <w:rFonts w:ascii="Times New Roman" w:eastAsia="Times New Roman" w:hAnsi="Times New Roman" w:cs="Times New Roman"/>
          <w:b/>
          <w:iCs/>
          <w:caps/>
          <w:lang w:eastAsia="lt-LT"/>
        </w:rPr>
        <w:t>PROJEKTAVIMO PASLAUGŲ PIRKIMO</w:t>
      </w:r>
    </w:p>
    <w:p w14:paraId="7EA78AD0" w14:textId="77777777" w:rsidR="00387CE8" w:rsidRPr="00D14DE0" w:rsidRDefault="00387CE8" w:rsidP="00387CE8">
      <w:pPr>
        <w:spacing w:after="0" w:line="240" w:lineRule="auto"/>
        <w:jc w:val="center"/>
        <w:rPr>
          <w:rFonts w:ascii="Times New Roman" w:eastAsia="Times New Roman" w:hAnsi="Times New Roman" w:cs="Times New Roman"/>
          <w:b/>
          <w:iCs/>
          <w:caps/>
          <w:lang w:eastAsia="lt-LT"/>
        </w:rPr>
      </w:pPr>
    </w:p>
    <w:p w14:paraId="7C853CE7" w14:textId="77777777" w:rsidR="00387CE8" w:rsidRPr="00D14DE0" w:rsidRDefault="00387CE8" w:rsidP="00387CE8">
      <w:pPr>
        <w:spacing w:after="0" w:line="240" w:lineRule="auto"/>
        <w:jc w:val="center"/>
        <w:rPr>
          <w:rFonts w:ascii="Times New Roman" w:hAnsi="Times New Roman" w:cs="Times New Roman"/>
          <w:b/>
          <w:bCs/>
        </w:rPr>
      </w:pPr>
      <w:r w:rsidRPr="00D14DE0">
        <w:rPr>
          <w:rFonts w:ascii="Times New Roman" w:hAnsi="Times New Roman" w:cs="Times New Roman"/>
        </w:rPr>
        <w:t>____________</w:t>
      </w:r>
    </w:p>
    <w:p w14:paraId="1E7E6720" w14:textId="77777777" w:rsidR="00387CE8" w:rsidRPr="00D14DE0" w:rsidRDefault="00387CE8" w:rsidP="00387CE8">
      <w:pPr>
        <w:spacing w:after="0" w:line="240" w:lineRule="auto"/>
        <w:ind w:left="3600"/>
        <w:rPr>
          <w:rFonts w:ascii="Times New Roman" w:hAnsi="Times New Roman" w:cs="Times New Roman"/>
          <w:bCs/>
        </w:rPr>
      </w:pPr>
      <w:r w:rsidRPr="00D14DE0">
        <w:rPr>
          <w:rFonts w:ascii="Times New Roman" w:hAnsi="Times New Roman" w:cs="Times New Roman"/>
          <w:bCs/>
        </w:rPr>
        <w:t xml:space="preserve">                (data)</w:t>
      </w:r>
    </w:p>
    <w:p w14:paraId="7246FE2E" w14:textId="77777777" w:rsidR="00387CE8" w:rsidRPr="00D14DE0" w:rsidRDefault="00387CE8" w:rsidP="00387CE8">
      <w:pPr>
        <w:spacing w:after="0" w:line="240" w:lineRule="auto"/>
        <w:jc w:val="center"/>
        <w:rPr>
          <w:rFonts w:ascii="Times New Roman" w:hAnsi="Times New Roman" w:cs="Times New Roman"/>
          <w:bCs/>
        </w:rPr>
      </w:pPr>
      <w:r w:rsidRPr="00D14DE0">
        <w:rPr>
          <w:rFonts w:ascii="Times New Roman" w:hAnsi="Times New Roman" w:cs="Times New Roman"/>
          <w:bCs/>
        </w:rPr>
        <w:t>__________________</w:t>
      </w:r>
    </w:p>
    <w:p w14:paraId="28921676" w14:textId="77777777" w:rsidR="00387CE8" w:rsidRPr="00D14DE0" w:rsidRDefault="00387CE8" w:rsidP="00387CE8">
      <w:pPr>
        <w:spacing w:after="0" w:line="240" w:lineRule="auto"/>
        <w:jc w:val="center"/>
        <w:rPr>
          <w:rFonts w:ascii="Times New Roman" w:hAnsi="Times New Roman" w:cs="Times New Roman"/>
          <w:bCs/>
        </w:rPr>
      </w:pPr>
      <w:r w:rsidRPr="00D14DE0">
        <w:rPr>
          <w:rFonts w:ascii="Times New Roman" w:hAnsi="Times New Roman" w:cs="Times New Roman"/>
          <w:bCs/>
        </w:rPr>
        <w:t>(Vieta)</w:t>
      </w:r>
    </w:p>
    <w:p w14:paraId="07746824" w14:textId="77777777" w:rsidR="00387CE8" w:rsidRPr="00D14DE0" w:rsidRDefault="00387CE8" w:rsidP="00387CE8">
      <w:pPr>
        <w:spacing w:after="0" w:line="240" w:lineRule="auto"/>
        <w:ind w:left="34"/>
        <w:jc w:val="center"/>
        <w:rPr>
          <w:rFonts w:ascii="Times New Roman" w:eastAsia="Calibri" w:hAnsi="Times New Roman" w:cs="Times New Roman"/>
        </w:rPr>
      </w:pPr>
    </w:p>
    <w:p w14:paraId="17CBD432" w14:textId="77777777" w:rsidR="00387CE8" w:rsidRPr="00D14DE0" w:rsidRDefault="00387CE8" w:rsidP="00387CE8">
      <w:pPr>
        <w:widowControl w:val="0"/>
        <w:numPr>
          <w:ilvl w:val="0"/>
          <w:numId w:val="1"/>
        </w:numPr>
        <w:shd w:val="clear" w:color="auto" w:fill="FFFFFF"/>
        <w:autoSpaceDE w:val="0"/>
        <w:adjustRightInd w:val="0"/>
        <w:spacing w:after="120" w:line="240" w:lineRule="auto"/>
        <w:ind w:left="714" w:hanging="357"/>
        <w:jc w:val="center"/>
        <w:rPr>
          <w:rFonts w:ascii="Times New Roman" w:eastAsia="Calibri" w:hAnsi="Times New Roman" w:cs="Times New Roman"/>
          <w:b/>
          <w:bCs/>
          <w:caps/>
        </w:rPr>
      </w:pPr>
      <w:r w:rsidRPr="00D14DE0">
        <w:rPr>
          <w:rFonts w:ascii="Times New Roman" w:eastAsia="Calibri" w:hAnsi="Times New Roman" w:cs="Times New Roman"/>
          <w:b/>
          <w:bCs/>
          <w:caps/>
        </w:rPr>
        <w:t>Informacija apie tiekėją</w:t>
      </w:r>
    </w:p>
    <w:p w14:paraId="42920DA3" w14:textId="77777777" w:rsidR="00B717AB" w:rsidRPr="00D14DE0" w:rsidRDefault="00B717AB" w:rsidP="00B00AA9">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760"/>
      </w:tblGrid>
      <w:tr w:rsidR="00B717AB" w:rsidRPr="00D14DE0" w14:paraId="25FCE0DB" w14:textId="77777777" w:rsidTr="00997323">
        <w:tc>
          <w:tcPr>
            <w:tcW w:w="2528" w:type="pct"/>
            <w:tcBorders>
              <w:top w:val="single" w:sz="4" w:space="0" w:color="auto"/>
              <w:left w:val="single" w:sz="4" w:space="0" w:color="auto"/>
              <w:bottom w:val="single" w:sz="4" w:space="0" w:color="auto"/>
              <w:right w:val="single" w:sz="4" w:space="0" w:color="auto"/>
            </w:tcBorders>
            <w:hideMark/>
          </w:tcPr>
          <w:p w14:paraId="78220D3D" w14:textId="77777777" w:rsidR="00B717AB" w:rsidRPr="00D14DE0" w:rsidRDefault="00B717AB" w:rsidP="00997323">
            <w:pPr>
              <w:widowControl w:val="0"/>
              <w:autoSpaceDE w:val="0"/>
              <w:adjustRightInd w:val="0"/>
              <w:spacing w:after="0" w:line="240" w:lineRule="auto"/>
              <w:ind w:left="34"/>
              <w:jc w:val="both"/>
              <w:rPr>
                <w:rFonts w:ascii="Times New Roman" w:eastAsia="Times New Roman" w:hAnsi="Times New Roman" w:cs="Times New Roman"/>
              </w:rPr>
            </w:pPr>
            <w:r w:rsidRPr="00D14DE0">
              <w:rPr>
                <w:rFonts w:ascii="Times New Roman" w:eastAsia="Times New Roman" w:hAnsi="Times New Roman" w:cs="Times New Roman"/>
              </w:rPr>
              <w:t xml:space="preserve">Tiekėjo pavadinimas </w:t>
            </w:r>
          </w:p>
          <w:p w14:paraId="4D62D3FF" w14:textId="77777777" w:rsidR="00B717AB" w:rsidRPr="00D14DE0" w:rsidRDefault="00B717AB" w:rsidP="00997323">
            <w:pPr>
              <w:widowControl w:val="0"/>
              <w:autoSpaceDE w:val="0"/>
              <w:adjustRightInd w:val="0"/>
              <w:spacing w:after="0" w:line="240" w:lineRule="auto"/>
              <w:ind w:left="34"/>
              <w:jc w:val="both"/>
              <w:rPr>
                <w:rFonts w:ascii="Times New Roman" w:eastAsia="Times New Roman" w:hAnsi="Times New Roman" w:cs="Times New Roman"/>
              </w:rPr>
            </w:pPr>
            <w:r w:rsidRPr="00D14DE0">
              <w:rPr>
                <w:rFonts w:ascii="Times New Roman" w:eastAsia="Times New Roman" w:hAnsi="Times New Roman" w:cs="Times New Roman"/>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636BBAC5" w14:textId="77777777" w:rsidR="00B717AB" w:rsidRPr="00D14DE0" w:rsidRDefault="00B717AB" w:rsidP="00997323">
            <w:pPr>
              <w:widowControl w:val="0"/>
              <w:autoSpaceDE w:val="0"/>
              <w:adjustRightInd w:val="0"/>
              <w:spacing w:after="0" w:line="240" w:lineRule="auto"/>
              <w:ind w:left="34" w:firstLine="720"/>
              <w:jc w:val="both"/>
              <w:rPr>
                <w:rFonts w:ascii="Times New Roman" w:eastAsia="Times New Roman" w:hAnsi="Times New Roman" w:cs="Times New Roman"/>
              </w:rPr>
            </w:pPr>
          </w:p>
          <w:p w14:paraId="36E90F4D" w14:textId="77777777" w:rsidR="00B717AB" w:rsidRPr="00D14DE0" w:rsidRDefault="00B717AB" w:rsidP="00997323">
            <w:pPr>
              <w:widowControl w:val="0"/>
              <w:autoSpaceDE w:val="0"/>
              <w:adjustRightInd w:val="0"/>
              <w:spacing w:after="0" w:line="240" w:lineRule="auto"/>
              <w:ind w:left="34" w:firstLine="720"/>
              <w:jc w:val="both"/>
              <w:rPr>
                <w:rFonts w:ascii="Times New Roman" w:eastAsia="Times New Roman" w:hAnsi="Times New Roman" w:cs="Times New Roman"/>
              </w:rPr>
            </w:pPr>
          </w:p>
        </w:tc>
      </w:tr>
      <w:tr w:rsidR="00B717AB" w:rsidRPr="00D14DE0" w14:paraId="5B5D02EB" w14:textId="77777777" w:rsidTr="00997323">
        <w:tc>
          <w:tcPr>
            <w:tcW w:w="2528" w:type="pct"/>
            <w:tcBorders>
              <w:top w:val="single" w:sz="4" w:space="0" w:color="auto"/>
              <w:left w:val="single" w:sz="4" w:space="0" w:color="auto"/>
              <w:bottom w:val="single" w:sz="4" w:space="0" w:color="auto"/>
              <w:right w:val="single" w:sz="4" w:space="0" w:color="auto"/>
            </w:tcBorders>
            <w:hideMark/>
          </w:tcPr>
          <w:p w14:paraId="714AE9E7" w14:textId="77777777" w:rsidR="00B717AB" w:rsidRPr="00D14DE0" w:rsidRDefault="00B717AB" w:rsidP="00997323">
            <w:pPr>
              <w:widowControl w:val="0"/>
              <w:autoSpaceDE w:val="0"/>
              <w:adjustRightInd w:val="0"/>
              <w:spacing w:after="0" w:line="240" w:lineRule="auto"/>
              <w:ind w:left="34"/>
              <w:jc w:val="both"/>
              <w:rPr>
                <w:rFonts w:ascii="Times New Roman" w:eastAsia="Times New Roman" w:hAnsi="Times New Roman" w:cs="Times New Roman"/>
              </w:rPr>
            </w:pPr>
            <w:r w:rsidRPr="00D14DE0">
              <w:rPr>
                <w:rFonts w:ascii="Times New Roman" w:eastAsia="Times New Roman" w:hAnsi="Times New Roman" w:cs="Times New Roman"/>
              </w:rPr>
              <w:t>Tiekėjo adresas</w:t>
            </w:r>
          </w:p>
          <w:p w14:paraId="61FC3389" w14:textId="77777777" w:rsidR="00B717AB" w:rsidRPr="00D14DE0" w:rsidRDefault="00B717AB" w:rsidP="00997323">
            <w:pPr>
              <w:widowControl w:val="0"/>
              <w:autoSpaceDE w:val="0"/>
              <w:adjustRightInd w:val="0"/>
              <w:spacing w:after="0" w:line="240" w:lineRule="auto"/>
              <w:ind w:left="34"/>
              <w:jc w:val="both"/>
              <w:rPr>
                <w:rFonts w:ascii="Times New Roman" w:eastAsia="Times New Roman" w:hAnsi="Times New Roman" w:cs="Times New Roman"/>
              </w:rPr>
            </w:pPr>
            <w:r w:rsidRPr="00D14DE0">
              <w:rPr>
                <w:rFonts w:ascii="Times New Roman" w:eastAsia="Times New Roman" w:hAnsi="Times New Roman" w:cs="Times New Roman"/>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2351E8E9" w14:textId="77777777" w:rsidR="00B717AB" w:rsidRPr="00D14DE0" w:rsidRDefault="00B717AB" w:rsidP="00997323">
            <w:pPr>
              <w:widowControl w:val="0"/>
              <w:autoSpaceDE w:val="0"/>
              <w:adjustRightInd w:val="0"/>
              <w:spacing w:after="0" w:line="240" w:lineRule="auto"/>
              <w:ind w:left="34" w:firstLine="720"/>
              <w:jc w:val="both"/>
              <w:rPr>
                <w:rFonts w:ascii="Times New Roman" w:eastAsia="Times New Roman" w:hAnsi="Times New Roman" w:cs="Times New Roman"/>
              </w:rPr>
            </w:pPr>
          </w:p>
          <w:p w14:paraId="1860F9D4" w14:textId="77777777" w:rsidR="00B717AB" w:rsidRPr="00D14DE0" w:rsidRDefault="00B717AB" w:rsidP="00997323">
            <w:pPr>
              <w:widowControl w:val="0"/>
              <w:autoSpaceDE w:val="0"/>
              <w:adjustRightInd w:val="0"/>
              <w:spacing w:after="0" w:line="240" w:lineRule="auto"/>
              <w:ind w:left="34" w:firstLine="720"/>
              <w:jc w:val="both"/>
              <w:rPr>
                <w:rFonts w:ascii="Times New Roman" w:eastAsia="Times New Roman" w:hAnsi="Times New Roman" w:cs="Times New Roman"/>
              </w:rPr>
            </w:pPr>
          </w:p>
        </w:tc>
      </w:tr>
      <w:tr w:rsidR="00B717AB" w:rsidRPr="00D14DE0" w14:paraId="0EA3E90E" w14:textId="77777777" w:rsidTr="00997323">
        <w:tc>
          <w:tcPr>
            <w:tcW w:w="2528" w:type="pct"/>
            <w:tcBorders>
              <w:top w:val="single" w:sz="4" w:space="0" w:color="auto"/>
              <w:left w:val="single" w:sz="4" w:space="0" w:color="auto"/>
              <w:bottom w:val="single" w:sz="4" w:space="0" w:color="auto"/>
              <w:right w:val="single" w:sz="4" w:space="0" w:color="auto"/>
            </w:tcBorders>
            <w:shd w:val="clear" w:color="auto" w:fill="auto"/>
            <w:hideMark/>
          </w:tcPr>
          <w:p w14:paraId="1A45E776" w14:textId="77777777" w:rsidR="00B717AB" w:rsidRPr="00D14DE0" w:rsidRDefault="00B717AB" w:rsidP="00997323">
            <w:pPr>
              <w:widowControl w:val="0"/>
              <w:autoSpaceDE w:val="0"/>
              <w:adjustRightInd w:val="0"/>
              <w:spacing w:after="0" w:line="240" w:lineRule="auto"/>
              <w:ind w:left="34"/>
              <w:jc w:val="both"/>
              <w:rPr>
                <w:rFonts w:ascii="Times New Roman" w:eastAsia="Times New Roman" w:hAnsi="Times New Roman" w:cs="Times New Roman"/>
              </w:rPr>
            </w:pPr>
            <w:r w:rsidRPr="00D14DE0">
              <w:rPr>
                <w:rFonts w:ascii="Times New Roman" w:eastAsia="Times New Roman" w:hAnsi="Times New Roman" w:cs="Times New Roman"/>
              </w:rPr>
              <w:t>Tiekėjų grupės narys, atstovaujantis arba vadovaujantis tiekėjų grupei (pildoma, jei pasiūlymą teikia tiekėjų grupė)</w:t>
            </w:r>
          </w:p>
        </w:tc>
        <w:tc>
          <w:tcPr>
            <w:tcW w:w="2472" w:type="pct"/>
            <w:tcBorders>
              <w:top w:val="single" w:sz="4" w:space="0" w:color="auto"/>
              <w:left w:val="single" w:sz="4" w:space="0" w:color="auto"/>
              <w:bottom w:val="single" w:sz="4" w:space="0" w:color="auto"/>
              <w:right w:val="single" w:sz="4" w:space="0" w:color="auto"/>
            </w:tcBorders>
          </w:tcPr>
          <w:p w14:paraId="06CD5789" w14:textId="77777777" w:rsidR="00B717AB" w:rsidRPr="00D14DE0" w:rsidRDefault="00B717AB" w:rsidP="00997323">
            <w:pPr>
              <w:widowControl w:val="0"/>
              <w:autoSpaceDE w:val="0"/>
              <w:adjustRightInd w:val="0"/>
              <w:spacing w:after="0" w:line="240" w:lineRule="auto"/>
              <w:ind w:left="34" w:firstLine="720"/>
              <w:jc w:val="both"/>
              <w:rPr>
                <w:rFonts w:ascii="Times New Roman" w:eastAsia="Times New Roman" w:hAnsi="Times New Roman" w:cs="Times New Roman"/>
              </w:rPr>
            </w:pPr>
          </w:p>
        </w:tc>
      </w:tr>
      <w:tr w:rsidR="00B717AB" w:rsidRPr="00D14DE0" w14:paraId="648145B9" w14:textId="77777777" w:rsidTr="00997323">
        <w:tc>
          <w:tcPr>
            <w:tcW w:w="2528" w:type="pct"/>
            <w:tcBorders>
              <w:top w:val="single" w:sz="4" w:space="0" w:color="auto"/>
              <w:left w:val="single" w:sz="4" w:space="0" w:color="auto"/>
              <w:bottom w:val="single" w:sz="4" w:space="0" w:color="auto"/>
              <w:right w:val="single" w:sz="4" w:space="0" w:color="auto"/>
            </w:tcBorders>
            <w:shd w:val="clear" w:color="auto" w:fill="auto"/>
          </w:tcPr>
          <w:p w14:paraId="41308019" w14:textId="77777777" w:rsidR="00B717AB" w:rsidRPr="00D14DE0" w:rsidRDefault="00B717AB" w:rsidP="00997323">
            <w:pPr>
              <w:widowControl w:val="0"/>
              <w:autoSpaceDE w:val="0"/>
              <w:adjustRightInd w:val="0"/>
              <w:spacing w:after="0" w:line="240" w:lineRule="auto"/>
              <w:ind w:left="34"/>
              <w:jc w:val="both"/>
              <w:rPr>
                <w:rFonts w:ascii="Times New Roman" w:eastAsia="Times New Roman" w:hAnsi="Times New Roman" w:cs="Times New Roman"/>
              </w:rPr>
            </w:pPr>
            <w:r w:rsidRPr="00D14DE0">
              <w:rPr>
                <w:rFonts w:ascii="Times New Roman" w:eastAsia="Times New Roman" w:hAnsi="Times New Roman" w:cs="Times New Roman"/>
              </w:rPr>
              <w:t>Tiekėjo kodas</w:t>
            </w:r>
          </w:p>
        </w:tc>
        <w:tc>
          <w:tcPr>
            <w:tcW w:w="2472" w:type="pct"/>
            <w:tcBorders>
              <w:top w:val="single" w:sz="4" w:space="0" w:color="auto"/>
              <w:left w:val="single" w:sz="4" w:space="0" w:color="auto"/>
              <w:bottom w:val="single" w:sz="4" w:space="0" w:color="auto"/>
              <w:right w:val="single" w:sz="4" w:space="0" w:color="auto"/>
            </w:tcBorders>
          </w:tcPr>
          <w:p w14:paraId="7CAF19E4" w14:textId="77777777" w:rsidR="00B717AB" w:rsidRPr="00D14DE0" w:rsidRDefault="00B717AB" w:rsidP="00997323">
            <w:pPr>
              <w:widowControl w:val="0"/>
              <w:autoSpaceDE w:val="0"/>
              <w:adjustRightInd w:val="0"/>
              <w:spacing w:after="0" w:line="240" w:lineRule="auto"/>
              <w:ind w:left="34" w:firstLine="720"/>
              <w:jc w:val="both"/>
              <w:rPr>
                <w:rFonts w:ascii="Times New Roman" w:eastAsia="Times New Roman" w:hAnsi="Times New Roman" w:cs="Times New Roman"/>
              </w:rPr>
            </w:pPr>
          </w:p>
        </w:tc>
      </w:tr>
      <w:tr w:rsidR="00B717AB" w:rsidRPr="00D14DE0" w14:paraId="563FF50E" w14:textId="77777777" w:rsidTr="00997323">
        <w:tc>
          <w:tcPr>
            <w:tcW w:w="2528" w:type="pct"/>
            <w:tcBorders>
              <w:top w:val="single" w:sz="4" w:space="0" w:color="auto"/>
              <w:left w:val="single" w:sz="4" w:space="0" w:color="auto"/>
              <w:bottom w:val="single" w:sz="4" w:space="0" w:color="auto"/>
              <w:right w:val="single" w:sz="4" w:space="0" w:color="auto"/>
            </w:tcBorders>
            <w:shd w:val="clear" w:color="auto" w:fill="auto"/>
          </w:tcPr>
          <w:p w14:paraId="4E5CBAD3" w14:textId="77777777" w:rsidR="00B717AB" w:rsidRPr="00D14DE0" w:rsidRDefault="00B717AB" w:rsidP="00997323">
            <w:pPr>
              <w:widowControl w:val="0"/>
              <w:autoSpaceDE w:val="0"/>
              <w:adjustRightInd w:val="0"/>
              <w:spacing w:after="0" w:line="240" w:lineRule="auto"/>
              <w:ind w:left="34"/>
              <w:jc w:val="both"/>
              <w:rPr>
                <w:rFonts w:ascii="Times New Roman" w:eastAsia="Times New Roman" w:hAnsi="Times New Roman" w:cs="Times New Roman"/>
              </w:rPr>
            </w:pPr>
            <w:r w:rsidRPr="00D14DE0">
              <w:rPr>
                <w:rFonts w:ascii="Times New Roman" w:eastAsia="Times New Roman" w:hAnsi="Times New Roman" w:cs="Times New Roman"/>
              </w:rPr>
              <w:t>Tiekėjo PVM kodas</w:t>
            </w:r>
          </w:p>
        </w:tc>
        <w:tc>
          <w:tcPr>
            <w:tcW w:w="2472" w:type="pct"/>
            <w:tcBorders>
              <w:top w:val="single" w:sz="4" w:space="0" w:color="auto"/>
              <w:left w:val="single" w:sz="4" w:space="0" w:color="auto"/>
              <w:bottom w:val="single" w:sz="4" w:space="0" w:color="auto"/>
              <w:right w:val="single" w:sz="4" w:space="0" w:color="auto"/>
            </w:tcBorders>
          </w:tcPr>
          <w:p w14:paraId="56780AB7" w14:textId="77777777" w:rsidR="00B717AB" w:rsidRPr="00D14DE0" w:rsidRDefault="00B717AB" w:rsidP="00997323">
            <w:pPr>
              <w:widowControl w:val="0"/>
              <w:autoSpaceDE w:val="0"/>
              <w:adjustRightInd w:val="0"/>
              <w:spacing w:after="0" w:line="240" w:lineRule="auto"/>
              <w:ind w:left="34" w:firstLine="720"/>
              <w:jc w:val="both"/>
              <w:rPr>
                <w:rFonts w:ascii="Times New Roman" w:eastAsia="Times New Roman" w:hAnsi="Times New Roman" w:cs="Times New Roman"/>
              </w:rPr>
            </w:pPr>
          </w:p>
        </w:tc>
      </w:tr>
      <w:tr w:rsidR="00B717AB" w:rsidRPr="00D14DE0" w14:paraId="773017BE" w14:textId="77777777" w:rsidTr="00997323">
        <w:tc>
          <w:tcPr>
            <w:tcW w:w="2528" w:type="pct"/>
            <w:tcBorders>
              <w:top w:val="single" w:sz="4" w:space="0" w:color="auto"/>
              <w:left w:val="single" w:sz="4" w:space="0" w:color="auto"/>
              <w:bottom w:val="single" w:sz="4" w:space="0" w:color="auto"/>
              <w:right w:val="single" w:sz="4" w:space="0" w:color="auto"/>
            </w:tcBorders>
            <w:shd w:val="clear" w:color="auto" w:fill="auto"/>
          </w:tcPr>
          <w:p w14:paraId="6EA90D79" w14:textId="77777777" w:rsidR="00B717AB" w:rsidRPr="00D14DE0" w:rsidRDefault="00B717AB" w:rsidP="00997323">
            <w:pPr>
              <w:widowControl w:val="0"/>
              <w:autoSpaceDE w:val="0"/>
              <w:adjustRightInd w:val="0"/>
              <w:spacing w:after="0" w:line="240" w:lineRule="auto"/>
              <w:ind w:left="34"/>
              <w:jc w:val="both"/>
              <w:rPr>
                <w:rFonts w:ascii="Times New Roman" w:eastAsia="Times New Roman" w:hAnsi="Times New Roman" w:cs="Times New Roman"/>
              </w:rPr>
            </w:pPr>
            <w:r w:rsidRPr="00D14DE0">
              <w:rPr>
                <w:rFonts w:ascii="Times New Roman" w:eastAsia="Times New Roman" w:hAnsi="Times New Roman" w:cs="Times New Roman"/>
              </w:rPr>
              <w:t>Tiekėjo telefono numeris, elektroninio pašto adresas</w:t>
            </w:r>
          </w:p>
        </w:tc>
        <w:tc>
          <w:tcPr>
            <w:tcW w:w="2472" w:type="pct"/>
            <w:tcBorders>
              <w:top w:val="single" w:sz="4" w:space="0" w:color="auto"/>
              <w:left w:val="single" w:sz="4" w:space="0" w:color="auto"/>
              <w:bottom w:val="single" w:sz="4" w:space="0" w:color="auto"/>
              <w:right w:val="single" w:sz="4" w:space="0" w:color="auto"/>
            </w:tcBorders>
          </w:tcPr>
          <w:p w14:paraId="6676D0AB" w14:textId="77777777" w:rsidR="00B717AB" w:rsidRPr="00D14DE0" w:rsidRDefault="00B717AB" w:rsidP="00997323">
            <w:pPr>
              <w:widowControl w:val="0"/>
              <w:autoSpaceDE w:val="0"/>
              <w:adjustRightInd w:val="0"/>
              <w:spacing w:after="0" w:line="240" w:lineRule="auto"/>
              <w:ind w:left="34" w:firstLine="720"/>
              <w:jc w:val="both"/>
              <w:rPr>
                <w:rFonts w:ascii="Times New Roman" w:eastAsia="Times New Roman" w:hAnsi="Times New Roman" w:cs="Times New Roman"/>
              </w:rPr>
            </w:pPr>
          </w:p>
        </w:tc>
      </w:tr>
      <w:tr w:rsidR="00B717AB" w:rsidRPr="00D14DE0" w14:paraId="4E870274" w14:textId="77777777" w:rsidTr="00997323">
        <w:tc>
          <w:tcPr>
            <w:tcW w:w="2528" w:type="pct"/>
            <w:tcBorders>
              <w:top w:val="single" w:sz="4" w:space="0" w:color="auto"/>
              <w:left w:val="single" w:sz="4" w:space="0" w:color="auto"/>
              <w:bottom w:val="single" w:sz="4" w:space="0" w:color="auto"/>
              <w:right w:val="single" w:sz="4" w:space="0" w:color="auto"/>
            </w:tcBorders>
            <w:shd w:val="clear" w:color="auto" w:fill="auto"/>
          </w:tcPr>
          <w:p w14:paraId="0B0BDC3F" w14:textId="77777777" w:rsidR="00B717AB" w:rsidRPr="00D14DE0" w:rsidRDefault="00B717AB" w:rsidP="00997323">
            <w:pPr>
              <w:widowControl w:val="0"/>
              <w:autoSpaceDE w:val="0"/>
              <w:adjustRightInd w:val="0"/>
              <w:spacing w:after="0" w:line="240" w:lineRule="auto"/>
              <w:ind w:left="34"/>
              <w:jc w:val="both"/>
              <w:rPr>
                <w:rFonts w:ascii="Times New Roman" w:eastAsia="Times New Roman" w:hAnsi="Times New Roman" w:cs="Times New Roman"/>
              </w:rPr>
            </w:pPr>
            <w:r w:rsidRPr="00D14DE0">
              <w:rPr>
                <w:rFonts w:ascii="Times New Roman" w:eastAsia="Times New Roman" w:hAnsi="Times New Roman" w:cs="Times New Roman"/>
              </w:rPr>
              <w:t>Tiekėjo/ Ūkio subjektų grupės atsakingo partnerio sąskaitos numeris, banko pavadinimas ir banko kodas</w:t>
            </w:r>
          </w:p>
        </w:tc>
        <w:tc>
          <w:tcPr>
            <w:tcW w:w="2472" w:type="pct"/>
            <w:tcBorders>
              <w:top w:val="single" w:sz="4" w:space="0" w:color="auto"/>
              <w:left w:val="single" w:sz="4" w:space="0" w:color="auto"/>
              <w:bottom w:val="single" w:sz="4" w:space="0" w:color="auto"/>
              <w:right w:val="single" w:sz="4" w:space="0" w:color="auto"/>
            </w:tcBorders>
          </w:tcPr>
          <w:p w14:paraId="610D190D" w14:textId="77777777" w:rsidR="00B717AB" w:rsidRPr="00D14DE0" w:rsidRDefault="00B717AB" w:rsidP="00997323">
            <w:pPr>
              <w:widowControl w:val="0"/>
              <w:autoSpaceDE w:val="0"/>
              <w:adjustRightInd w:val="0"/>
              <w:spacing w:after="0" w:line="240" w:lineRule="auto"/>
              <w:ind w:left="34" w:firstLine="720"/>
              <w:jc w:val="both"/>
              <w:rPr>
                <w:rFonts w:ascii="Times New Roman" w:eastAsia="Times New Roman" w:hAnsi="Times New Roman" w:cs="Times New Roman"/>
              </w:rPr>
            </w:pPr>
          </w:p>
        </w:tc>
      </w:tr>
      <w:tr w:rsidR="00B717AB" w:rsidRPr="00D14DE0" w14:paraId="1095AC6E" w14:textId="77777777" w:rsidTr="00997323">
        <w:tc>
          <w:tcPr>
            <w:tcW w:w="2528" w:type="pct"/>
            <w:tcBorders>
              <w:top w:val="single" w:sz="4" w:space="0" w:color="auto"/>
              <w:left w:val="single" w:sz="4" w:space="0" w:color="auto"/>
              <w:bottom w:val="single" w:sz="4" w:space="0" w:color="auto"/>
              <w:right w:val="single" w:sz="4" w:space="0" w:color="auto"/>
            </w:tcBorders>
            <w:shd w:val="clear" w:color="auto" w:fill="auto"/>
            <w:hideMark/>
          </w:tcPr>
          <w:p w14:paraId="2C760A36" w14:textId="77777777" w:rsidR="00B717AB" w:rsidRPr="00D14DE0" w:rsidRDefault="00B717AB" w:rsidP="00997323">
            <w:pPr>
              <w:widowControl w:val="0"/>
              <w:autoSpaceDE w:val="0"/>
              <w:adjustRightInd w:val="0"/>
              <w:spacing w:after="0" w:line="240" w:lineRule="auto"/>
              <w:ind w:left="34"/>
              <w:jc w:val="both"/>
              <w:rPr>
                <w:rFonts w:ascii="Times New Roman" w:eastAsia="Times New Roman" w:hAnsi="Times New Roman" w:cs="Times New Roman"/>
              </w:rPr>
            </w:pPr>
            <w:r w:rsidRPr="00D14DE0">
              <w:rPr>
                <w:rFonts w:ascii="Times New Roman" w:eastAsia="Times New Roman" w:hAnsi="Times New Roman" w:cs="Times New Roman"/>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tcPr>
          <w:p w14:paraId="47728CF0" w14:textId="77777777" w:rsidR="00B717AB" w:rsidRPr="00D14DE0" w:rsidRDefault="00B717AB" w:rsidP="00997323">
            <w:pPr>
              <w:widowControl w:val="0"/>
              <w:autoSpaceDE w:val="0"/>
              <w:adjustRightInd w:val="0"/>
              <w:spacing w:after="0" w:line="240" w:lineRule="auto"/>
              <w:ind w:left="34" w:firstLine="720"/>
              <w:jc w:val="both"/>
              <w:rPr>
                <w:rFonts w:ascii="Times New Roman" w:eastAsia="Times New Roman" w:hAnsi="Times New Roman" w:cs="Times New Roman"/>
              </w:rPr>
            </w:pPr>
          </w:p>
        </w:tc>
      </w:tr>
      <w:tr w:rsidR="00B717AB" w:rsidRPr="00D14DE0" w14:paraId="6EA9931D" w14:textId="77777777" w:rsidTr="00997323">
        <w:tc>
          <w:tcPr>
            <w:tcW w:w="2528" w:type="pct"/>
            <w:tcBorders>
              <w:top w:val="single" w:sz="4" w:space="0" w:color="auto"/>
              <w:left w:val="single" w:sz="4" w:space="0" w:color="auto"/>
              <w:bottom w:val="single" w:sz="4" w:space="0" w:color="auto"/>
              <w:right w:val="single" w:sz="4" w:space="0" w:color="auto"/>
            </w:tcBorders>
            <w:shd w:val="clear" w:color="auto" w:fill="auto"/>
            <w:hideMark/>
          </w:tcPr>
          <w:p w14:paraId="5904B840" w14:textId="77777777" w:rsidR="00B717AB" w:rsidRPr="00D14DE0" w:rsidRDefault="00B717AB" w:rsidP="00997323">
            <w:pPr>
              <w:widowControl w:val="0"/>
              <w:autoSpaceDE w:val="0"/>
              <w:adjustRightInd w:val="0"/>
              <w:spacing w:after="0" w:line="240" w:lineRule="auto"/>
              <w:ind w:left="34"/>
              <w:jc w:val="both"/>
              <w:rPr>
                <w:rFonts w:ascii="Times New Roman" w:eastAsia="Times New Roman" w:hAnsi="Times New Roman" w:cs="Times New Roman"/>
              </w:rPr>
            </w:pPr>
            <w:r w:rsidRPr="00D14DE0">
              <w:rPr>
                <w:rFonts w:ascii="Times New Roman" w:eastAsia="Times New Roman" w:hAnsi="Times New Roman" w:cs="Times New Roman"/>
              </w:rPr>
              <w:t>Už pasiūlymą atsakingo asmens telefono numeris, elektroninio pašto adresas</w:t>
            </w:r>
          </w:p>
        </w:tc>
        <w:tc>
          <w:tcPr>
            <w:tcW w:w="2472" w:type="pct"/>
            <w:tcBorders>
              <w:top w:val="single" w:sz="4" w:space="0" w:color="auto"/>
              <w:left w:val="single" w:sz="4" w:space="0" w:color="auto"/>
              <w:bottom w:val="single" w:sz="4" w:space="0" w:color="auto"/>
              <w:right w:val="single" w:sz="4" w:space="0" w:color="auto"/>
            </w:tcBorders>
          </w:tcPr>
          <w:p w14:paraId="251D433F" w14:textId="77777777" w:rsidR="00B717AB" w:rsidRPr="00D14DE0" w:rsidRDefault="00B717AB" w:rsidP="00997323">
            <w:pPr>
              <w:widowControl w:val="0"/>
              <w:autoSpaceDE w:val="0"/>
              <w:adjustRightInd w:val="0"/>
              <w:spacing w:after="0" w:line="240" w:lineRule="auto"/>
              <w:ind w:left="34" w:firstLine="720"/>
              <w:jc w:val="both"/>
              <w:rPr>
                <w:rFonts w:ascii="Times New Roman" w:eastAsia="Times New Roman" w:hAnsi="Times New Roman" w:cs="Times New Roman"/>
              </w:rPr>
            </w:pPr>
          </w:p>
        </w:tc>
      </w:tr>
      <w:tr w:rsidR="00B717AB" w:rsidRPr="00D14DE0" w14:paraId="07067CA5" w14:textId="77777777" w:rsidTr="00997323">
        <w:tc>
          <w:tcPr>
            <w:tcW w:w="2528" w:type="pct"/>
            <w:tcBorders>
              <w:top w:val="single" w:sz="4" w:space="0" w:color="auto"/>
              <w:left w:val="single" w:sz="4" w:space="0" w:color="auto"/>
              <w:bottom w:val="single" w:sz="4" w:space="0" w:color="auto"/>
              <w:right w:val="single" w:sz="4" w:space="0" w:color="auto"/>
            </w:tcBorders>
            <w:shd w:val="clear" w:color="auto" w:fill="auto"/>
          </w:tcPr>
          <w:p w14:paraId="7A7DA775" w14:textId="77777777" w:rsidR="00B717AB" w:rsidRPr="00D14DE0" w:rsidRDefault="00B717AB" w:rsidP="00997323">
            <w:pPr>
              <w:widowControl w:val="0"/>
              <w:autoSpaceDE w:val="0"/>
              <w:adjustRightInd w:val="0"/>
              <w:spacing w:after="0" w:line="240" w:lineRule="auto"/>
              <w:ind w:left="34"/>
              <w:jc w:val="both"/>
              <w:rPr>
                <w:rFonts w:ascii="Times New Roman" w:eastAsia="Times New Roman" w:hAnsi="Times New Roman" w:cs="Times New Roman"/>
              </w:rPr>
            </w:pPr>
            <w:r w:rsidRPr="00D14DE0">
              <w:rPr>
                <w:rFonts w:ascii="Times New Roman" w:eastAsia="Times New Roman" w:hAnsi="Times New Roman" w:cs="Times New Roman"/>
              </w:rPr>
              <w:t>Tiekėjo/ Ūkio subjektų grupės, laimėjimo atveju, pasirašančio sutartį asmens vardas, pavardė, pareigos</w:t>
            </w:r>
          </w:p>
        </w:tc>
        <w:tc>
          <w:tcPr>
            <w:tcW w:w="2472" w:type="pct"/>
            <w:tcBorders>
              <w:top w:val="single" w:sz="4" w:space="0" w:color="auto"/>
              <w:left w:val="single" w:sz="4" w:space="0" w:color="auto"/>
              <w:bottom w:val="single" w:sz="4" w:space="0" w:color="auto"/>
              <w:right w:val="single" w:sz="4" w:space="0" w:color="auto"/>
            </w:tcBorders>
          </w:tcPr>
          <w:p w14:paraId="418E314F" w14:textId="77777777" w:rsidR="00B717AB" w:rsidRPr="00D14DE0" w:rsidRDefault="00B717AB" w:rsidP="00997323">
            <w:pPr>
              <w:widowControl w:val="0"/>
              <w:autoSpaceDE w:val="0"/>
              <w:adjustRightInd w:val="0"/>
              <w:spacing w:after="0" w:line="240" w:lineRule="auto"/>
              <w:ind w:left="34" w:firstLine="720"/>
              <w:jc w:val="both"/>
              <w:rPr>
                <w:rFonts w:ascii="Times New Roman" w:eastAsia="Times New Roman" w:hAnsi="Times New Roman" w:cs="Times New Roman"/>
              </w:rPr>
            </w:pPr>
          </w:p>
        </w:tc>
      </w:tr>
      <w:tr w:rsidR="00B717AB" w:rsidRPr="00D14DE0" w14:paraId="548BBCDC" w14:textId="77777777" w:rsidTr="00997323">
        <w:tc>
          <w:tcPr>
            <w:tcW w:w="2528" w:type="pct"/>
            <w:tcBorders>
              <w:top w:val="single" w:sz="4" w:space="0" w:color="auto"/>
              <w:left w:val="single" w:sz="4" w:space="0" w:color="auto"/>
              <w:bottom w:val="single" w:sz="4" w:space="0" w:color="auto"/>
              <w:right w:val="single" w:sz="4" w:space="0" w:color="auto"/>
            </w:tcBorders>
            <w:shd w:val="clear" w:color="auto" w:fill="auto"/>
          </w:tcPr>
          <w:p w14:paraId="1EE86A5C" w14:textId="77777777" w:rsidR="00B717AB" w:rsidRPr="00D14DE0" w:rsidRDefault="00B717AB" w:rsidP="00997323">
            <w:pPr>
              <w:widowControl w:val="0"/>
              <w:autoSpaceDE w:val="0"/>
              <w:adjustRightInd w:val="0"/>
              <w:spacing w:after="0" w:line="240" w:lineRule="auto"/>
              <w:ind w:left="34"/>
              <w:jc w:val="both"/>
              <w:rPr>
                <w:rFonts w:ascii="Times New Roman" w:eastAsia="Times New Roman" w:hAnsi="Times New Roman" w:cs="Times New Roman"/>
              </w:rPr>
            </w:pPr>
            <w:r w:rsidRPr="00D14DE0">
              <w:rPr>
                <w:rFonts w:ascii="Times New Roman" w:eastAsia="Times New Roman" w:hAnsi="Times New Roman" w:cs="Times New Roman"/>
              </w:rPr>
              <w:t>Tiekėjo/ Ūkio subjektų grupės, laimėjimo atveju, už sutarties vykdymą atsakingo asmens vardas, pavardė, pareigos, telefono numeris, elektroninio pašto adresas</w:t>
            </w:r>
          </w:p>
        </w:tc>
        <w:tc>
          <w:tcPr>
            <w:tcW w:w="2472" w:type="pct"/>
            <w:tcBorders>
              <w:top w:val="single" w:sz="4" w:space="0" w:color="auto"/>
              <w:left w:val="single" w:sz="4" w:space="0" w:color="auto"/>
              <w:bottom w:val="single" w:sz="4" w:space="0" w:color="auto"/>
              <w:right w:val="single" w:sz="4" w:space="0" w:color="auto"/>
            </w:tcBorders>
          </w:tcPr>
          <w:p w14:paraId="55450989" w14:textId="77777777" w:rsidR="00B717AB" w:rsidRPr="00D14DE0" w:rsidRDefault="00B717AB" w:rsidP="00997323">
            <w:pPr>
              <w:widowControl w:val="0"/>
              <w:autoSpaceDE w:val="0"/>
              <w:adjustRightInd w:val="0"/>
              <w:spacing w:after="0" w:line="240" w:lineRule="auto"/>
              <w:ind w:left="34" w:firstLine="720"/>
              <w:jc w:val="both"/>
              <w:rPr>
                <w:rFonts w:ascii="Times New Roman" w:eastAsia="Times New Roman" w:hAnsi="Times New Roman" w:cs="Times New Roman"/>
              </w:rPr>
            </w:pPr>
          </w:p>
        </w:tc>
      </w:tr>
    </w:tbl>
    <w:p w14:paraId="2FD48230" w14:textId="77777777" w:rsidR="00387CE8" w:rsidRPr="00D14DE0" w:rsidRDefault="00387CE8" w:rsidP="00387CE8">
      <w:pPr>
        <w:widowControl w:val="0"/>
        <w:tabs>
          <w:tab w:val="center" w:pos="2520"/>
        </w:tabs>
        <w:autoSpaceDE w:val="0"/>
        <w:autoSpaceDN w:val="0"/>
        <w:adjustRightInd w:val="0"/>
        <w:spacing w:after="0" w:line="240" w:lineRule="auto"/>
        <w:rPr>
          <w:rFonts w:ascii="Times New Roman" w:eastAsia="Times New Roman" w:hAnsi="Times New Roman" w:cs="Times New Roman"/>
          <w:b/>
          <w:lang w:eastAsia="lt-LT"/>
        </w:rPr>
      </w:pPr>
    </w:p>
    <w:p w14:paraId="61A5AAA6" w14:textId="77777777" w:rsidR="000B5844" w:rsidRPr="00D14DE0" w:rsidRDefault="000B5844" w:rsidP="000B5844">
      <w:pPr>
        <w:numPr>
          <w:ilvl w:val="0"/>
          <w:numId w:val="5"/>
        </w:numPr>
        <w:tabs>
          <w:tab w:val="left" w:pos="284"/>
        </w:tabs>
        <w:spacing w:after="0" w:line="240" w:lineRule="auto"/>
        <w:ind w:left="0" w:firstLine="0"/>
        <w:jc w:val="center"/>
        <w:rPr>
          <w:rFonts w:ascii="Times New Roman" w:eastAsia="Times New Roman" w:hAnsi="Times New Roman" w:cs="Times New Roman"/>
          <w:b/>
        </w:rPr>
      </w:pPr>
      <w:r w:rsidRPr="00D14DE0">
        <w:rPr>
          <w:rFonts w:ascii="Times New Roman" w:eastAsia="Times New Roman" w:hAnsi="Times New Roman" w:cs="Times New Roman"/>
          <w:b/>
        </w:rPr>
        <w:t xml:space="preserve">INFORMACIJA APIE PLANUOJAMUS PASITELKTI SUBTIEKĖJUS </w:t>
      </w:r>
    </w:p>
    <w:p w14:paraId="2B909911" w14:textId="77777777" w:rsidR="000B5844" w:rsidRPr="00D14DE0" w:rsidRDefault="000B5844" w:rsidP="000B5844">
      <w:pPr>
        <w:tabs>
          <w:tab w:val="left" w:pos="284"/>
        </w:tabs>
        <w:spacing w:after="0" w:line="240" w:lineRule="auto"/>
        <w:rPr>
          <w:rFonts w:ascii="Times New Roman" w:eastAsia="Times New Roman" w:hAnsi="Times New Roman" w:cs="Times New Roman"/>
          <w:b/>
        </w:rPr>
      </w:pPr>
    </w:p>
    <w:p w14:paraId="654CF731" w14:textId="77777777" w:rsidR="000B5844" w:rsidRPr="00D14DE0" w:rsidRDefault="000B5844" w:rsidP="000B5844">
      <w:pPr>
        <w:spacing w:after="0" w:line="240" w:lineRule="auto"/>
        <w:jc w:val="both"/>
        <w:rPr>
          <w:rFonts w:ascii="Times New Roman" w:eastAsia="Times New Roman" w:hAnsi="Times New Roman" w:cs="Times New Roman"/>
        </w:rPr>
      </w:pPr>
      <w:r w:rsidRPr="00D14DE0">
        <w:rPr>
          <w:rFonts w:ascii="Times New Roman" w:eastAsia="Times New Roman" w:hAnsi="Times New Roman" w:cs="Times New Roman"/>
        </w:rPr>
        <w:t xml:space="preserve">Informacija apie </w:t>
      </w:r>
      <w:r w:rsidRPr="00D14DE0">
        <w:rPr>
          <w:rFonts w:ascii="Times New Roman" w:eastAsia="Times New Roman" w:hAnsi="Times New Roman" w:cs="Times New Roman"/>
          <w:b/>
          <w:bCs/>
        </w:rPr>
        <w:t>žinomus subtiekėjus</w:t>
      </w:r>
      <w:r w:rsidRPr="00D14DE0">
        <w:rPr>
          <w:rStyle w:val="Puslapioinaosnuoroda"/>
          <w:rFonts w:ascii="Times New Roman" w:hAnsi="Times New Roman" w:cs="Times New Roman"/>
          <w:b/>
          <w:bCs/>
        </w:rPr>
        <w:footnoteReference w:id="1"/>
      </w:r>
      <w:r w:rsidRPr="00D14DE0">
        <w:rPr>
          <w:rFonts w:ascii="Times New Roman" w:eastAsia="Times New Roman" w:hAnsi="Times New Roman" w:cs="Times New Roman"/>
        </w:rPr>
        <w:t xml:space="preserve">, kurie bus pasitelkiami vykdant pirkimo sutartį ir kurių pajėgumais nesiremiama </w:t>
      </w:r>
      <w:r w:rsidRPr="00D14DE0">
        <w:rPr>
          <w:rFonts w:ascii="Times New Roman" w:eastAsia="Times New Roman" w:hAnsi="Times New Roman" w:cs="Times New Roman"/>
          <w:bCs/>
        </w:rPr>
        <w:t>siekiant atitikti kvalifikacijos reikalavimus</w:t>
      </w:r>
      <w:r w:rsidRPr="00D14DE0">
        <w:rPr>
          <w:rFonts w:ascii="Times New Roman" w:eastAsia="Times New Roman" w:hAnsi="Times New Roman" w:cs="Times New Roman"/>
        </w:rPr>
        <w:t>:</w:t>
      </w:r>
    </w:p>
    <w:tbl>
      <w:tblPr>
        <w:tblStyle w:val="Lentelstinklelis3"/>
        <w:tblW w:w="9634" w:type="dxa"/>
        <w:tblLook w:val="04A0" w:firstRow="1" w:lastRow="0" w:firstColumn="1" w:lastColumn="0" w:noHBand="0" w:noVBand="1"/>
      </w:tblPr>
      <w:tblGrid>
        <w:gridCol w:w="671"/>
        <w:gridCol w:w="3152"/>
        <w:gridCol w:w="2835"/>
        <w:gridCol w:w="2976"/>
      </w:tblGrid>
      <w:tr w:rsidR="000B5844" w:rsidRPr="00D14DE0" w14:paraId="624FF37A" w14:textId="77777777" w:rsidTr="00997323">
        <w:tc>
          <w:tcPr>
            <w:tcW w:w="671" w:type="dxa"/>
            <w:vAlign w:val="center"/>
          </w:tcPr>
          <w:p w14:paraId="54B400B8" w14:textId="77777777" w:rsidR="000B5844" w:rsidRPr="00D14DE0" w:rsidRDefault="000B5844" w:rsidP="00997323">
            <w:pPr>
              <w:spacing w:after="0" w:line="240" w:lineRule="auto"/>
              <w:jc w:val="center"/>
              <w:rPr>
                <w:b/>
                <w:sz w:val="22"/>
                <w:szCs w:val="22"/>
              </w:rPr>
            </w:pPr>
            <w:r w:rsidRPr="00D14DE0">
              <w:rPr>
                <w:b/>
                <w:sz w:val="22"/>
                <w:szCs w:val="22"/>
              </w:rPr>
              <w:lastRenderedPageBreak/>
              <w:t>Eil. Nr.</w:t>
            </w:r>
          </w:p>
        </w:tc>
        <w:tc>
          <w:tcPr>
            <w:tcW w:w="3152" w:type="dxa"/>
            <w:vAlign w:val="center"/>
          </w:tcPr>
          <w:p w14:paraId="188C7E98" w14:textId="77777777" w:rsidR="000B5844" w:rsidRPr="00D14DE0" w:rsidRDefault="000B5844" w:rsidP="00997323">
            <w:pPr>
              <w:spacing w:after="0" w:line="240" w:lineRule="auto"/>
              <w:jc w:val="center"/>
              <w:rPr>
                <w:b/>
                <w:sz w:val="22"/>
                <w:szCs w:val="22"/>
              </w:rPr>
            </w:pPr>
            <w:r w:rsidRPr="00D14DE0">
              <w:rPr>
                <w:b/>
                <w:sz w:val="22"/>
                <w:szCs w:val="22"/>
              </w:rPr>
              <w:t>Pavadinimas, kodas ir adresas</w:t>
            </w:r>
          </w:p>
        </w:tc>
        <w:tc>
          <w:tcPr>
            <w:tcW w:w="2835" w:type="dxa"/>
            <w:vAlign w:val="center"/>
          </w:tcPr>
          <w:p w14:paraId="60E14856" w14:textId="77777777" w:rsidR="000B5844" w:rsidRPr="00D14DE0" w:rsidRDefault="000B5844" w:rsidP="00997323">
            <w:pPr>
              <w:spacing w:after="0" w:line="240" w:lineRule="auto"/>
              <w:jc w:val="center"/>
              <w:rPr>
                <w:b/>
                <w:sz w:val="22"/>
                <w:szCs w:val="22"/>
              </w:rPr>
            </w:pPr>
            <w:r w:rsidRPr="00D14DE0">
              <w:rPr>
                <w:b/>
                <w:sz w:val="22"/>
                <w:szCs w:val="22"/>
              </w:rPr>
              <w:t>Subtiekėjui perduodamos vykdyti pirkimo objekto dalies aprašymas</w:t>
            </w:r>
            <w:r w:rsidRPr="00D14DE0">
              <w:rPr>
                <w:rStyle w:val="Puslapioinaosnuoroda"/>
                <w:b/>
                <w:sz w:val="22"/>
                <w:szCs w:val="22"/>
              </w:rPr>
              <w:footnoteReference w:id="2"/>
            </w:r>
          </w:p>
        </w:tc>
        <w:tc>
          <w:tcPr>
            <w:tcW w:w="2976" w:type="dxa"/>
            <w:vAlign w:val="center"/>
          </w:tcPr>
          <w:p w14:paraId="3DA0F125" w14:textId="77777777" w:rsidR="000B5844" w:rsidRPr="00D14DE0" w:rsidRDefault="000B5844" w:rsidP="00997323">
            <w:pPr>
              <w:spacing w:after="0" w:line="240" w:lineRule="auto"/>
              <w:jc w:val="center"/>
              <w:rPr>
                <w:b/>
                <w:sz w:val="22"/>
                <w:szCs w:val="22"/>
              </w:rPr>
            </w:pPr>
            <w:r w:rsidRPr="00D14DE0">
              <w:rPr>
                <w:b/>
                <w:sz w:val="22"/>
                <w:szCs w:val="22"/>
              </w:rPr>
              <w:t>Subtiekėjui perduodama vykdyti pirkimo objekto dalis (procentais)</w:t>
            </w:r>
          </w:p>
        </w:tc>
      </w:tr>
      <w:tr w:rsidR="000B5844" w:rsidRPr="00D14DE0" w14:paraId="12A0503E" w14:textId="77777777" w:rsidTr="00997323">
        <w:tc>
          <w:tcPr>
            <w:tcW w:w="671" w:type="dxa"/>
            <w:vAlign w:val="center"/>
          </w:tcPr>
          <w:p w14:paraId="303C83C3" w14:textId="77777777" w:rsidR="000B5844" w:rsidRPr="00D14DE0" w:rsidRDefault="000B5844" w:rsidP="00997323">
            <w:pPr>
              <w:spacing w:after="0" w:line="240" w:lineRule="auto"/>
              <w:jc w:val="center"/>
              <w:rPr>
                <w:sz w:val="22"/>
                <w:szCs w:val="22"/>
              </w:rPr>
            </w:pPr>
          </w:p>
        </w:tc>
        <w:tc>
          <w:tcPr>
            <w:tcW w:w="3152" w:type="dxa"/>
            <w:vAlign w:val="center"/>
          </w:tcPr>
          <w:p w14:paraId="1C978DA8" w14:textId="77777777" w:rsidR="000B5844" w:rsidRPr="00D14DE0" w:rsidRDefault="000B5844" w:rsidP="00997323">
            <w:pPr>
              <w:spacing w:after="0" w:line="240" w:lineRule="auto"/>
              <w:jc w:val="both"/>
              <w:rPr>
                <w:sz w:val="22"/>
                <w:szCs w:val="22"/>
              </w:rPr>
            </w:pPr>
          </w:p>
        </w:tc>
        <w:tc>
          <w:tcPr>
            <w:tcW w:w="2835" w:type="dxa"/>
            <w:vAlign w:val="center"/>
          </w:tcPr>
          <w:p w14:paraId="7D223A3F" w14:textId="77777777" w:rsidR="000B5844" w:rsidRPr="00D14DE0" w:rsidRDefault="000B5844" w:rsidP="00997323">
            <w:pPr>
              <w:spacing w:after="0" w:line="240" w:lineRule="auto"/>
              <w:jc w:val="both"/>
              <w:rPr>
                <w:sz w:val="22"/>
                <w:szCs w:val="22"/>
              </w:rPr>
            </w:pPr>
          </w:p>
        </w:tc>
        <w:tc>
          <w:tcPr>
            <w:tcW w:w="2976" w:type="dxa"/>
            <w:vAlign w:val="center"/>
          </w:tcPr>
          <w:p w14:paraId="25218963" w14:textId="77777777" w:rsidR="000B5844" w:rsidRPr="00D14DE0" w:rsidRDefault="000B5844" w:rsidP="00997323">
            <w:pPr>
              <w:spacing w:after="0" w:line="240" w:lineRule="auto"/>
              <w:jc w:val="both"/>
              <w:rPr>
                <w:sz w:val="22"/>
                <w:szCs w:val="22"/>
              </w:rPr>
            </w:pPr>
          </w:p>
        </w:tc>
      </w:tr>
      <w:tr w:rsidR="000B5844" w:rsidRPr="00D14DE0" w14:paraId="20C3D560" w14:textId="77777777" w:rsidTr="00997323">
        <w:tc>
          <w:tcPr>
            <w:tcW w:w="671" w:type="dxa"/>
            <w:vAlign w:val="center"/>
          </w:tcPr>
          <w:p w14:paraId="2B33139F" w14:textId="77777777" w:rsidR="000B5844" w:rsidRPr="00D14DE0" w:rsidRDefault="000B5844" w:rsidP="00997323">
            <w:pPr>
              <w:spacing w:after="0" w:line="240" w:lineRule="auto"/>
              <w:jc w:val="center"/>
              <w:rPr>
                <w:sz w:val="22"/>
                <w:szCs w:val="22"/>
              </w:rPr>
            </w:pPr>
          </w:p>
        </w:tc>
        <w:tc>
          <w:tcPr>
            <w:tcW w:w="3152" w:type="dxa"/>
            <w:vAlign w:val="center"/>
          </w:tcPr>
          <w:p w14:paraId="61847DF8" w14:textId="77777777" w:rsidR="000B5844" w:rsidRPr="00D14DE0" w:rsidRDefault="000B5844" w:rsidP="00997323">
            <w:pPr>
              <w:spacing w:after="0" w:line="240" w:lineRule="auto"/>
              <w:jc w:val="both"/>
              <w:rPr>
                <w:sz w:val="22"/>
                <w:szCs w:val="22"/>
              </w:rPr>
            </w:pPr>
          </w:p>
        </w:tc>
        <w:tc>
          <w:tcPr>
            <w:tcW w:w="2835" w:type="dxa"/>
            <w:vAlign w:val="center"/>
          </w:tcPr>
          <w:p w14:paraId="32E190AD" w14:textId="77777777" w:rsidR="000B5844" w:rsidRPr="00D14DE0" w:rsidRDefault="000B5844" w:rsidP="00997323">
            <w:pPr>
              <w:spacing w:after="0" w:line="240" w:lineRule="auto"/>
              <w:jc w:val="both"/>
              <w:rPr>
                <w:sz w:val="22"/>
                <w:szCs w:val="22"/>
              </w:rPr>
            </w:pPr>
          </w:p>
        </w:tc>
        <w:tc>
          <w:tcPr>
            <w:tcW w:w="2976" w:type="dxa"/>
            <w:vAlign w:val="center"/>
          </w:tcPr>
          <w:p w14:paraId="127800D0" w14:textId="77777777" w:rsidR="000B5844" w:rsidRPr="00D14DE0" w:rsidRDefault="000B5844" w:rsidP="00997323">
            <w:pPr>
              <w:spacing w:after="0" w:line="240" w:lineRule="auto"/>
              <w:jc w:val="both"/>
              <w:rPr>
                <w:sz w:val="22"/>
                <w:szCs w:val="22"/>
              </w:rPr>
            </w:pPr>
          </w:p>
        </w:tc>
      </w:tr>
    </w:tbl>
    <w:p w14:paraId="13DD84FE" w14:textId="77777777" w:rsidR="000B5844" w:rsidRPr="00D14DE0" w:rsidRDefault="000B5844" w:rsidP="000B5844">
      <w:pPr>
        <w:pStyle w:val="Pagrindinistekstas"/>
        <w:rPr>
          <w:sz w:val="22"/>
          <w:szCs w:val="22"/>
        </w:rPr>
      </w:pPr>
      <w:r w:rsidRPr="00D14DE0">
        <w:rPr>
          <w:rFonts w:eastAsiaTheme="minorHAnsi"/>
          <w:bCs/>
          <w:i/>
          <w:iCs/>
          <w:sz w:val="22"/>
          <w:szCs w:val="22"/>
        </w:rPr>
        <w:t>Kartu su pasiūlymu pateikiama kiekvieno subtiekėjo laisvos formos deklaracija ar kitas dokumentas, patvirtinantis sutikimą dalyvauti šiame pirkime.</w:t>
      </w:r>
    </w:p>
    <w:p w14:paraId="7E2FA0E9" w14:textId="77777777" w:rsidR="00387CE8" w:rsidRPr="00D14DE0" w:rsidRDefault="00387CE8" w:rsidP="00387CE8">
      <w:pPr>
        <w:spacing w:after="0" w:line="240" w:lineRule="auto"/>
        <w:rPr>
          <w:rFonts w:ascii="Times New Roman" w:hAnsi="Times New Roman" w:cs="Times New Roman"/>
          <w:b/>
        </w:rPr>
      </w:pPr>
    </w:p>
    <w:p w14:paraId="1EA454CA" w14:textId="77777777" w:rsidR="00CD07F8" w:rsidRPr="00D14DE0" w:rsidRDefault="00CD07F8" w:rsidP="005B78BF">
      <w:pPr>
        <w:pStyle w:val="Sraopastraipa"/>
        <w:numPr>
          <w:ilvl w:val="0"/>
          <w:numId w:val="5"/>
        </w:numPr>
        <w:jc w:val="center"/>
        <w:rPr>
          <w:rFonts w:ascii="Times New Roman" w:hAnsi="Times New Roman" w:cs="Times New Roman"/>
          <w:b/>
          <w:bCs/>
        </w:rPr>
      </w:pPr>
      <w:r w:rsidRPr="00D14DE0">
        <w:rPr>
          <w:rFonts w:ascii="Times New Roman" w:hAnsi="Times New Roman" w:cs="Times New Roman"/>
          <w:b/>
          <w:bCs/>
        </w:rPr>
        <w:t>PASIŪLYMO KOKYBINIAI PARAMETRAI</w:t>
      </w:r>
    </w:p>
    <w:p w14:paraId="6872CC48" w14:textId="128A6AF8" w:rsidR="00CD07F8" w:rsidRPr="00D14DE0" w:rsidRDefault="00CD07F8" w:rsidP="00CD07F8">
      <w:pPr>
        <w:spacing w:after="0" w:line="240" w:lineRule="auto"/>
        <w:rPr>
          <w:rFonts w:ascii="Times New Roman" w:hAnsi="Times New Roman" w:cs="Times New Roman"/>
          <w:bCs/>
        </w:rPr>
      </w:pPr>
      <w:r w:rsidRPr="00D14DE0">
        <w:rPr>
          <w:rFonts w:ascii="Times New Roman" w:hAnsi="Times New Roman" w:cs="Times New Roman"/>
          <w:bCs/>
        </w:rPr>
        <w:t xml:space="preserve">Pasiūlymo vertinimo kriterijaus reikšmė: </w:t>
      </w: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693"/>
        <w:gridCol w:w="2693"/>
        <w:gridCol w:w="2842"/>
        <w:gridCol w:w="10"/>
      </w:tblGrid>
      <w:tr w:rsidR="00690F9E" w:rsidRPr="00D14DE0" w14:paraId="177CEE05" w14:textId="40E31850" w:rsidTr="00171ADC">
        <w:trPr>
          <w:trHeight w:val="602"/>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6D2F1A7E" w14:textId="1DADC35F" w:rsidR="00690F9E" w:rsidRPr="00D14DE0" w:rsidRDefault="00690F9E" w:rsidP="002740B0">
            <w:pPr>
              <w:spacing w:after="0" w:line="240" w:lineRule="auto"/>
              <w:jc w:val="center"/>
              <w:rPr>
                <w:rFonts w:ascii="Times New Roman" w:hAnsi="Times New Roman" w:cs="Times New Roman"/>
                <w:b/>
              </w:rPr>
            </w:pPr>
            <w:r w:rsidRPr="00D14DE0">
              <w:rPr>
                <w:rFonts w:ascii="Times New Roman" w:hAnsi="Times New Roman" w:cs="Times New Roman"/>
                <w:b/>
              </w:rPr>
              <w:t>Pasiūlymų vertinimo kriterijaus T parametrai</w:t>
            </w:r>
          </w:p>
        </w:tc>
        <w:tc>
          <w:tcPr>
            <w:tcW w:w="8238" w:type="dxa"/>
            <w:gridSpan w:val="4"/>
            <w:tcBorders>
              <w:top w:val="single" w:sz="4" w:space="0" w:color="auto"/>
              <w:left w:val="single" w:sz="4" w:space="0" w:color="auto"/>
              <w:bottom w:val="single" w:sz="4" w:space="0" w:color="auto"/>
              <w:right w:val="single" w:sz="4" w:space="0" w:color="auto"/>
            </w:tcBorders>
            <w:vAlign w:val="center"/>
            <w:hideMark/>
          </w:tcPr>
          <w:p w14:paraId="632898A4" w14:textId="4DE6C497" w:rsidR="00690F9E" w:rsidRPr="00D14DE0" w:rsidRDefault="00690F9E" w:rsidP="002740B0">
            <w:pPr>
              <w:spacing w:after="0" w:line="240" w:lineRule="auto"/>
              <w:jc w:val="center"/>
              <w:rPr>
                <w:rFonts w:ascii="Times New Roman" w:hAnsi="Times New Roman" w:cs="Times New Roman"/>
                <w:b/>
              </w:rPr>
            </w:pPr>
            <w:r w:rsidRPr="00D14DE0">
              <w:rPr>
                <w:rFonts w:ascii="Times New Roman" w:hAnsi="Times New Roman" w:cs="Times New Roman"/>
                <w:b/>
              </w:rPr>
              <w:t>Rodiklio reikšmė</w:t>
            </w:r>
          </w:p>
        </w:tc>
      </w:tr>
      <w:tr w:rsidR="00690F9E" w:rsidRPr="00D14DE0" w14:paraId="51E545B2" w14:textId="3EC23879" w:rsidTr="00171ADC">
        <w:trPr>
          <w:gridAfter w:val="1"/>
          <w:wAfter w:w="10" w:type="dxa"/>
          <w:trHeight w:val="305"/>
          <w:jc w:val="center"/>
        </w:trPr>
        <w:tc>
          <w:tcPr>
            <w:tcW w:w="1555" w:type="dxa"/>
            <w:vMerge w:val="restart"/>
            <w:tcBorders>
              <w:top w:val="single" w:sz="4" w:space="0" w:color="auto"/>
              <w:left w:val="single" w:sz="4" w:space="0" w:color="auto"/>
              <w:right w:val="single" w:sz="4" w:space="0" w:color="auto"/>
            </w:tcBorders>
            <w:vAlign w:val="center"/>
            <w:hideMark/>
          </w:tcPr>
          <w:p w14:paraId="2C2A5BCF" w14:textId="7C0B12B2" w:rsidR="00690F9E" w:rsidRPr="00D14DE0" w:rsidRDefault="00690F9E" w:rsidP="00791B0D">
            <w:pPr>
              <w:spacing w:after="0" w:line="240" w:lineRule="auto"/>
              <w:jc w:val="center"/>
              <w:rPr>
                <w:rFonts w:ascii="Times New Roman" w:hAnsi="Times New Roman" w:cs="Times New Roman"/>
                <w:b/>
              </w:rPr>
            </w:pPr>
            <w:r w:rsidRPr="00D14DE0">
              <w:rPr>
                <w:rFonts w:ascii="Times New Roman" w:hAnsi="Times New Roman" w:cs="Times New Roman"/>
                <w:b/>
              </w:rPr>
              <w:t>Ypatingojo statinio projekto vadovas</w:t>
            </w:r>
            <w:r w:rsidRPr="00D14DE0">
              <w:rPr>
                <w:rFonts w:ascii="Times New Roman" w:hAnsi="Times New Roman" w:cs="Times New Roman"/>
                <w:b/>
                <w:vertAlign w:val="superscript"/>
              </w:rPr>
              <w:footnoteReference w:id="3"/>
            </w:r>
          </w:p>
        </w:tc>
        <w:tc>
          <w:tcPr>
            <w:tcW w:w="2693" w:type="dxa"/>
            <w:tcBorders>
              <w:top w:val="single" w:sz="4" w:space="0" w:color="auto"/>
              <w:left w:val="single" w:sz="4" w:space="0" w:color="auto"/>
              <w:bottom w:val="single" w:sz="4" w:space="0" w:color="auto"/>
              <w:right w:val="single" w:sz="4" w:space="0" w:color="auto"/>
            </w:tcBorders>
            <w:vAlign w:val="center"/>
            <w:hideMark/>
          </w:tcPr>
          <w:p w14:paraId="7010DC6D" w14:textId="3AC293AE" w:rsidR="00690F9E" w:rsidRPr="00D14DE0" w:rsidRDefault="00690F9E" w:rsidP="00791B0D">
            <w:pPr>
              <w:spacing w:after="0" w:line="240" w:lineRule="auto"/>
              <w:jc w:val="center"/>
              <w:rPr>
                <w:rFonts w:ascii="Times New Roman" w:hAnsi="Times New Roman" w:cs="Times New Roman"/>
                <w:b/>
                <w:bCs/>
                <w:iCs/>
              </w:rPr>
            </w:pPr>
            <w:r w:rsidRPr="00D14DE0">
              <w:rPr>
                <w:rFonts w:ascii="Times New Roman" w:eastAsia="Times New Roman" w:hAnsi="Times New Roman" w:cs="Times New Roman"/>
                <w:b/>
              </w:rPr>
              <w:t>Vardas Pavardė</w:t>
            </w:r>
          </w:p>
        </w:tc>
        <w:tc>
          <w:tcPr>
            <w:tcW w:w="2693" w:type="dxa"/>
            <w:tcBorders>
              <w:top w:val="single" w:sz="4" w:space="0" w:color="auto"/>
              <w:left w:val="single" w:sz="4" w:space="0" w:color="auto"/>
              <w:bottom w:val="single" w:sz="4" w:space="0" w:color="auto"/>
              <w:right w:val="single" w:sz="4" w:space="0" w:color="auto"/>
            </w:tcBorders>
            <w:vAlign w:val="center"/>
          </w:tcPr>
          <w:p w14:paraId="6FFA2814" w14:textId="55A852DA" w:rsidR="00690F9E" w:rsidRPr="00D14DE0" w:rsidRDefault="00690F9E" w:rsidP="00791B0D">
            <w:pPr>
              <w:spacing w:after="0" w:line="240" w:lineRule="auto"/>
              <w:jc w:val="center"/>
              <w:rPr>
                <w:rFonts w:ascii="Times New Roman" w:eastAsia="DengXian" w:hAnsi="Times New Roman" w:cs="Times New Roman"/>
                <w:bCs/>
              </w:rPr>
            </w:pPr>
            <w:r w:rsidRPr="00D14DE0">
              <w:rPr>
                <w:rFonts w:ascii="Times New Roman" w:eastAsia="Times New Roman" w:hAnsi="Times New Roman" w:cs="Times New Roman"/>
                <w:b/>
              </w:rPr>
              <w:t>Kvalifikacija (turimi atestatai, išdavusios institucijos pavadinimas, atestato numeris)</w:t>
            </w:r>
          </w:p>
        </w:tc>
        <w:tc>
          <w:tcPr>
            <w:tcW w:w="2842" w:type="dxa"/>
            <w:tcBorders>
              <w:top w:val="single" w:sz="4" w:space="0" w:color="auto"/>
              <w:left w:val="single" w:sz="4" w:space="0" w:color="auto"/>
              <w:bottom w:val="single" w:sz="4" w:space="0" w:color="auto"/>
              <w:right w:val="single" w:sz="4" w:space="0" w:color="auto"/>
            </w:tcBorders>
            <w:vAlign w:val="center"/>
          </w:tcPr>
          <w:p w14:paraId="3BFD4842" w14:textId="357F4A77" w:rsidR="00690F9E" w:rsidRPr="00D14DE0" w:rsidRDefault="00690F9E" w:rsidP="00791B0D">
            <w:pPr>
              <w:spacing w:after="0" w:line="240" w:lineRule="auto"/>
              <w:jc w:val="center"/>
              <w:rPr>
                <w:rFonts w:ascii="Times New Roman" w:eastAsia="DengXian" w:hAnsi="Times New Roman" w:cs="Times New Roman"/>
                <w:bCs/>
              </w:rPr>
            </w:pPr>
            <w:r w:rsidRPr="00D14DE0">
              <w:rPr>
                <w:rFonts w:ascii="Times New Roman" w:hAnsi="Times New Roman" w:cs="Times New Roman"/>
                <w:b/>
                <w:bCs/>
              </w:rPr>
              <w:t>Paslaugų teikimo teikėjui teisinė forma (darbo sutartis, ketinimų protokolas ar kt.)</w:t>
            </w:r>
          </w:p>
        </w:tc>
      </w:tr>
      <w:tr w:rsidR="00690F9E" w:rsidRPr="00D14DE0" w14:paraId="2884B2F6" w14:textId="10D2FF70" w:rsidTr="00171ADC">
        <w:trPr>
          <w:gridAfter w:val="1"/>
          <w:wAfter w:w="10" w:type="dxa"/>
          <w:trHeight w:val="305"/>
          <w:jc w:val="center"/>
        </w:trPr>
        <w:tc>
          <w:tcPr>
            <w:tcW w:w="1555" w:type="dxa"/>
            <w:vMerge/>
            <w:tcBorders>
              <w:left w:val="single" w:sz="4" w:space="0" w:color="auto"/>
              <w:bottom w:val="single" w:sz="4" w:space="0" w:color="auto"/>
              <w:right w:val="single" w:sz="4" w:space="0" w:color="auto"/>
            </w:tcBorders>
            <w:vAlign w:val="center"/>
          </w:tcPr>
          <w:p w14:paraId="2CD371E8" w14:textId="77777777" w:rsidR="00690F9E" w:rsidRPr="00D14DE0" w:rsidRDefault="00690F9E" w:rsidP="002740B0">
            <w:pPr>
              <w:spacing w:after="0" w:line="240" w:lineRule="auto"/>
              <w:jc w:val="center"/>
              <w:rPr>
                <w:rFonts w:ascii="Times New Roman" w:hAnsi="Times New Roman" w:cs="Times New Roman"/>
                <w:b/>
              </w:rPr>
            </w:pPr>
          </w:p>
        </w:tc>
        <w:tc>
          <w:tcPr>
            <w:tcW w:w="2693" w:type="dxa"/>
            <w:tcBorders>
              <w:top w:val="single" w:sz="4" w:space="0" w:color="auto"/>
              <w:left w:val="single" w:sz="4" w:space="0" w:color="auto"/>
              <w:bottom w:val="single" w:sz="4" w:space="0" w:color="auto"/>
              <w:right w:val="single" w:sz="4" w:space="0" w:color="auto"/>
            </w:tcBorders>
          </w:tcPr>
          <w:p w14:paraId="46C5ACD8" w14:textId="77777777" w:rsidR="00690F9E" w:rsidRPr="00D14DE0" w:rsidRDefault="00690F9E" w:rsidP="00997323">
            <w:pPr>
              <w:spacing w:after="0" w:line="240" w:lineRule="auto"/>
              <w:rPr>
                <w:rFonts w:ascii="Times New Roman" w:eastAsia="DengXian" w:hAnsi="Times New Roman" w:cs="Times New Roman"/>
                <w:bCs/>
              </w:rPr>
            </w:pPr>
          </w:p>
        </w:tc>
        <w:tc>
          <w:tcPr>
            <w:tcW w:w="2693" w:type="dxa"/>
            <w:tcBorders>
              <w:top w:val="single" w:sz="4" w:space="0" w:color="auto"/>
              <w:left w:val="single" w:sz="4" w:space="0" w:color="auto"/>
              <w:bottom w:val="single" w:sz="4" w:space="0" w:color="auto"/>
              <w:right w:val="single" w:sz="4" w:space="0" w:color="auto"/>
            </w:tcBorders>
          </w:tcPr>
          <w:p w14:paraId="628248A4" w14:textId="77777777" w:rsidR="00690F9E" w:rsidRPr="00D14DE0" w:rsidRDefault="00690F9E" w:rsidP="00997323">
            <w:pPr>
              <w:spacing w:after="0" w:line="240" w:lineRule="auto"/>
              <w:rPr>
                <w:rFonts w:ascii="Times New Roman" w:eastAsia="DengXian" w:hAnsi="Times New Roman" w:cs="Times New Roman"/>
                <w:bCs/>
              </w:rPr>
            </w:pPr>
          </w:p>
        </w:tc>
        <w:tc>
          <w:tcPr>
            <w:tcW w:w="2842" w:type="dxa"/>
            <w:tcBorders>
              <w:top w:val="single" w:sz="4" w:space="0" w:color="auto"/>
              <w:left w:val="single" w:sz="4" w:space="0" w:color="auto"/>
              <w:bottom w:val="single" w:sz="4" w:space="0" w:color="auto"/>
              <w:right w:val="single" w:sz="4" w:space="0" w:color="auto"/>
            </w:tcBorders>
          </w:tcPr>
          <w:p w14:paraId="099E1D4B" w14:textId="77777777" w:rsidR="00690F9E" w:rsidRPr="00D14DE0" w:rsidRDefault="00690F9E" w:rsidP="00997323">
            <w:pPr>
              <w:spacing w:after="0" w:line="240" w:lineRule="auto"/>
              <w:rPr>
                <w:rFonts w:ascii="Times New Roman" w:eastAsia="DengXian" w:hAnsi="Times New Roman" w:cs="Times New Roman"/>
                <w:bCs/>
              </w:rPr>
            </w:pPr>
          </w:p>
        </w:tc>
      </w:tr>
    </w:tbl>
    <w:p w14:paraId="67816BB0" w14:textId="77777777" w:rsidR="00CD07F8" w:rsidRPr="00D14DE0" w:rsidRDefault="00CD07F8" w:rsidP="00387CE8">
      <w:pPr>
        <w:spacing w:after="0" w:line="240" w:lineRule="auto"/>
        <w:rPr>
          <w:rFonts w:ascii="Times New Roman" w:hAnsi="Times New Roman" w:cs="Times New Roman"/>
          <w:b/>
        </w:rPr>
      </w:pPr>
    </w:p>
    <w:p w14:paraId="734AFBA1" w14:textId="77777777" w:rsidR="00CD07F8" w:rsidRPr="00D14DE0" w:rsidRDefault="00CD07F8" w:rsidP="00387CE8">
      <w:pPr>
        <w:spacing w:after="0" w:line="240" w:lineRule="auto"/>
        <w:rPr>
          <w:rFonts w:ascii="Times New Roman" w:hAnsi="Times New Roman" w:cs="Times New Roman"/>
          <w:b/>
        </w:rPr>
      </w:pPr>
    </w:p>
    <w:p w14:paraId="043D0B3A" w14:textId="70FB6F5D" w:rsidR="00387CE8" w:rsidRPr="00D14DE0" w:rsidRDefault="00387CE8" w:rsidP="005B78BF">
      <w:pPr>
        <w:pStyle w:val="Sraopastraipa"/>
        <w:numPr>
          <w:ilvl w:val="0"/>
          <w:numId w:val="5"/>
        </w:numPr>
        <w:spacing w:after="120" w:line="240" w:lineRule="auto"/>
        <w:contextualSpacing w:val="0"/>
        <w:jc w:val="center"/>
        <w:rPr>
          <w:rFonts w:ascii="Times New Roman" w:hAnsi="Times New Roman" w:cs="Times New Roman"/>
          <w:b/>
        </w:rPr>
      </w:pPr>
      <w:r w:rsidRPr="00D14DE0">
        <w:rPr>
          <w:rFonts w:ascii="Times New Roman" w:hAnsi="Times New Roman" w:cs="Times New Roman"/>
          <w:b/>
        </w:rPr>
        <w:t>PASIŪLYMO KAINA</w:t>
      </w:r>
    </w:p>
    <w:p w14:paraId="2E74F1FC" w14:textId="77777777" w:rsidR="00861DCF" w:rsidRPr="00D14DE0" w:rsidRDefault="002C2A7C" w:rsidP="00BC2E8C">
      <w:pPr>
        <w:spacing w:before="60" w:after="60" w:line="240" w:lineRule="auto"/>
        <w:jc w:val="both"/>
        <w:rPr>
          <w:rFonts w:ascii="Times New Roman" w:eastAsia="Times New Roman" w:hAnsi="Times New Roman" w:cs="Times New Roman"/>
          <w:color w:val="000000"/>
        </w:rPr>
      </w:pPr>
      <w:r w:rsidRPr="00D14DE0">
        <w:rPr>
          <w:rFonts w:ascii="Times New Roman" w:eastAsia="Times New Roman" w:hAnsi="Times New Roman" w:cs="Times New Roman"/>
          <w:color w:val="000000"/>
        </w:rPr>
        <w:t xml:space="preserve">Mes </w:t>
      </w:r>
      <w:r w:rsidR="0034536C" w:rsidRPr="00D14DE0">
        <w:rPr>
          <w:rFonts w:ascii="Times New Roman" w:eastAsia="Times New Roman" w:hAnsi="Times New Roman" w:cs="Times New Roman"/>
          <w:color w:val="000000"/>
        </w:rPr>
        <w:t xml:space="preserve">siūlome: </w:t>
      </w:r>
    </w:p>
    <w:p w14:paraId="32EA5AA8" w14:textId="4BC70E1B" w:rsidR="007D1356" w:rsidRPr="00D14DE0" w:rsidRDefault="007D1356" w:rsidP="00BC2E8C">
      <w:pPr>
        <w:spacing w:before="60" w:after="60" w:line="240" w:lineRule="auto"/>
        <w:jc w:val="both"/>
        <w:rPr>
          <w:rFonts w:ascii="Times New Roman" w:eastAsia="Times New Roman" w:hAnsi="Times New Roman" w:cs="Times New Roman"/>
          <w:color w:val="000000"/>
        </w:rPr>
      </w:pPr>
      <w:r w:rsidRPr="00D14DE0">
        <w:rPr>
          <w:rFonts w:ascii="Times New Roman" w:eastAsia="Times New Roman" w:hAnsi="Times New Roman" w:cs="Times New Roman"/>
          <w:color w:val="000000"/>
        </w:rPr>
        <w:t>Pasiūlymo kaina nurodoma užpildant pateiktą lentelę:</w:t>
      </w:r>
    </w:p>
    <w:tbl>
      <w:tblPr>
        <w:tblW w:w="9639" w:type="dxa"/>
        <w:tblInd w:w="-5" w:type="dxa"/>
        <w:tblLook w:val="04A0" w:firstRow="1" w:lastRow="0" w:firstColumn="1" w:lastColumn="0" w:noHBand="0" w:noVBand="1"/>
      </w:tblPr>
      <w:tblGrid>
        <w:gridCol w:w="703"/>
        <w:gridCol w:w="5960"/>
        <w:gridCol w:w="1451"/>
        <w:gridCol w:w="1525"/>
      </w:tblGrid>
      <w:tr w:rsidR="00712B80" w:rsidRPr="00D14DE0" w14:paraId="093E236D" w14:textId="77777777" w:rsidTr="009A72CA">
        <w:trPr>
          <w:trHeight w:val="276"/>
        </w:trPr>
        <w:tc>
          <w:tcPr>
            <w:tcW w:w="703" w:type="dxa"/>
            <w:tcBorders>
              <w:top w:val="single" w:sz="4" w:space="0" w:color="auto"/>
              <w:left w:val="single" w:sz="4" w:space="0" w:color="auto"/>
              <w:bottom w:val="single" w:sz="4" w:space="0" w:color="auto"/>
              <w:right w:val="single" w:sz="4" w:space="0" w:color="auto"/>
            </w:tcBorders>
            <w:shd w:val="clear" w:color="000000" w:fill="FFFFFF"/>
          </w:tcPr>
          <w:p w14:paraId="63A4C010" w14:textId="77777777" w:rsidR="00712B80" w:rsidRPr="00D14DE0" w:rsidRDefault="00712B80" w:rsidP="00CB71C8">
            <w:pPr>
              <w:spacing w:after="0" w:line="240" w:lineRule="auto"/>
              <w:jc w:val="center"/>
              <w:rPr>
                <w:rFonts w:ascii="Times New Roman" w:eastAsia="Times New Roman" w:hAnsi="Times New Roman" w:cs="Times New Roman"/>
                <w:b/>
                <w:bCs/>
                <w:color w:val="000000"/>
                <w:lang w:eastAsia="lt-LT"/>
              </w:rPr>
            </w:pPr>
            <w:r w:rsidRPr="00D14DE0">
              <w:rPr>
                <w:rFonts w:ascii="Times New Roman" w:eastAsia="Times New Roman" w:hAnsi="Times New Roman" w:cs="Times New Roman"/>
                <w:b/>
                <w:bCs/>
                <w:color w:val="000000"/>
              </w:rPr>
              <w:t>Eil. Nr.</w:t>
            </w:r>
          </w:p>
        </w:tc>
        <w:tc>
          <w:tcPr>
            <w:tcW w:w="5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690845" w14:textId="1752B290" w:rsidR="00712B80" w:rsidRPr="00D14DE0" w:rsidRDefault="00712B80" w:rsidP="00F7090F">
            <w:pPr>
              <w:spacing w:after="0" w:line="240" w:lineRule="auto"/>
              <w:rPr>
                <w:rFonts w:ascii="Times New Roman" w:eastAsia="Times New Roman" w:hAnsi="Times New Roman" w:cs="Times New Roman"/>
                <w:b/>
                <w:bCs/>
                <w:color w:val="000000"/>
                <w:lang w:eastAsia="lt-LT"/>
              </w:rPr>
            </w:pPr>
            <w:r w:rsidRPr="00D14DE0">
              <w:rPr>
                <w:rFonts w:ascii="Times New Roman" w:eastAsia="Times New Roman" w:hAnsi="Times New Roman" w:cs="Times New Roman"/>
                <w:b/>
                <w:bCs/>
                <w:color w:val="000000"/>
                <w:lang w:eastAsia="lt-LT"/>
              </w:rPr>
              <w:t xml:space="preserve">Paslaugos pavadinimas </w:t>
            </w:r>
          </w:p>
        </w:tc>
        <w:tc>
          <w:tcPr>
            <w:tcW w:w="1451" w:type="dxa"/>
            <w:tcBorders>
              <w:top w:val="single" w:sz="4" w:space="0" w:color="auto"/>
              <w:left w:val="nil"/>
              <w:bottom w:val="single" w:sz="4" w:space="0" w:color="auto"/>
              <w:right w:val="single" w:sz="4" w:space="0" w:color="auto"/>
            </w:tcBorders>
            <w:shd w:val="clear" w:color="000000" w:fill="FFFFFF"/>
            <w:vAlign w:val="center"/>
          </w:tcPr>
          <w:p w14:paraId="66DEF141" w14:textId="2CF26362" w:rsidR="00712B80" w:rsidRPr="00D14DE0" w:rsidRDefault="001B2D31" w:rsidP="00D13987">
            <w:pPr>
              <w:spacing w:after="0" w:line="240" w:lineRule="auto"/>
              <w:jc w:val="center"/>
              <w:rPr>
                <w:rFonts w:ascii="Times New Roman" w:eastAsia="Times New Roman" w:hAnsi="Times New Roman" w:cs="Times New Roman"/>
                <w:b/>
                <w:bCs/>
                <w:color w:val="000000"/>
                <w:lang w:eastAsia="lt-LT"/>
              </w:rPr>
            </w:pPr>
            <w:r w:rsidRPr="00D14DE0">
              <w:rPr>
                <w:rFonts w:ascii="Times New Roman" w:eastAsia="Times New Roman" w:hAnsi="Times New Roman" w:cs="Times New Roman"/>
                <w:b/>
              </w:rPr>
              <w:t xml:space="preserve">Preliminarus </w:t>
            </w:r>
            <w:r w:rsidR="00AD70D2" w:rsidRPr="00D14DE0">
              <w:rPr>
                <w:rFonts w:ascii="Times New Roman" w:eastAsia="Times New Roman" w:hAnsi="Times New Roman" w:cs="Times New Roman"/>
                <w:b/>
              </w:rPr>
              <w:t xml:space="preserve">kiekis </w:t>
            </w:r>
            <w:r w:rsidR="00712B80" w:rsidRPr="00D14DE0">
              <w:rPr>
                <w:rFonts w:ascii="Times New Roman" w:eastAsia="Times New Roman" w:hAnsi="Times New Roman" w:cs="Times New Roman"/>
                <w:vertAlign w:val="superscript"/>
              </w:rPr>
              <w:footnoteReference w:id="4"/>
            </w:r>
          </w:p>
        </w:tc>
        <w:tc>
          <w:tcPr>
            <w:tcW w:w="15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6F0C77" w14:textId="40FA8C23" w:rsidR="00712B80" w:rsidRPr="00D14DE0" w:rsidRDefault="00712B80" w:rsidP="00CB71C8">
            <w:pPr>
              <w:spacing w:after="0" w:line="240" w:lineRule="auto"/>
              <w:jc w:val="center"/>
              <w:rPr>
                <w:rFonts w:ascii="Times New Roman" w:eastAsia="Times New Roman" w:hAnsi="Times New Roman" w:cs="Times New Roman"/>
                <w:b/>
                <w:bCs/>
                <w:color w:val="000000"/>
                <w:lang w:eastAsia="lt-LT"/>
              </w:rPr>
            </w:pPr>
            <w:r w:rsidRPr="00D14DE0">
              <w:rPr>
                <w:rFonts w:ascii="Times New Roman" w:eastAsia="Times New Roman" w:hAnsi="Times New Roman" w:cs="Times New Roman"/>
                <w:b/>
                <w:bCs/>
                <w:color w:val="000000"/>
                <w:lang w:eastAsia="lt-LT"/>
              </w:rPr>
              <w:t>Įkainis (EUR) (be PVM)</w:t>
            </w:r>
          </w:p>
        </w:tc>
      </w:tr>
      <w:tr w:rsidR="007C2188" w:rsidRPr="00D14DE0" w14:paraId="46DC2E19" w14:textId="77777777" w:rsidTr="009A72CA">
        <w:trPr>
          <w:trHeight w:val="276"/>
        </w:trPr>
        <w:tc>
          <w:tcPr>
            <w:tcW w:w="703" w:type="dxa"/>
            <w:tcBorders>
              <w:top w:val="nil"/>
              <w:left w:val="single" w:sz="4" w:space="0" w:color="auto"/>
              <w:bottom w:val="single" w:sz="4" w:space="0" w:color="auto"/>
              <w:right w:val="single" w:sz="4" w:space="0" w:color="auto"/>
            </w:tcBorders>
            <w:shd w:val="clear" w:color="000000" w:fill="FFFFFF"/>
          </w:tcPr>
          <w:p w14:paraId="7DFC68C3" w14:textId="30E6AF14"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r w:rsidRPr="00D14DE0">
              <w:rPr>
                <w:rFonts w:ascii="Times New Roman" w:eastAsia="Times New Roman" w:hAnsi="Times New Roman" w:cs="Times New Roman"/>
                <w:color w:val="000000"/>
                <w:lang w:eastAsia="lt-LT"/>
              </w:rPr>
              <w:t>1</w:t>
            </w:r>
          </w:p>
        </w:tc>
        <w:tc>
          <w:tcPr>
            <w:tcW w:w="5960" w:type="dxa"/>
            <w:tcBorders>
              <w:top w:val="single" w:sz="4" w:space="0" w:color="auto"/>
              <w:left w:val="nil"/>
              <w:bottom w:val="single" w:sz="4" w:space="0" w:color="auto"/>
              <w:right w:val="single" w:sz="4" w:space="0" w:color="auto"/>
            </w:tcBorders>
            <w:shd w:val="clear" w:color="auto" w:fill="auto"/>
            <w:noWrap/>
            <w:vAlign w:val="center"/>
          </w:tcPr>
          <w:p w14:paraId="574BEB59" w14:textId="29A40B45" w:rsidR="007C2188" w:rsidRPr="00D14DE0" w:rsidRDefault="007C2188" w:rsidP="007C2188">
            <w:pPr>
              <w:spacing w:after="0" w:line="240" w:lineRule="auto"/>
              <w:rPr>
                <w:rFonts w:ascii="Times New Roman" w:eastAsia="Times New Roman" w:hAnsi="Times New Roman" w:cs="Times New Roman"/>
                <w:color w:val="000000"/>
                <w:lang w:eastAsia="lt-LT"/>
              </w:rPr>
            </w:pPr>
            <w:r w:rsidRPr="00D14DE0">
              <w:rPr>
                <w:rFonts w:ascii="Times New Roman" w:hAnsi="Times New Roman" w:cs="Times New Roman"/>
                <w:color w:val="000000"/>
              </w:rPr>
              <w:t>Projekto (projektinių pasiūl</w:t>
            </w:r>
            <w:r w:rsidR="00FB3F1E" w:rsidRPr="00D14DE0">
              <w:rPr>
                <w:rFonts w:ascii="Times New Roman" w:hAnsi="Times New Roman" w:cs="Times New Roman"/>
                <w:color w:val="000000"/>
              </w:rPr>
              <w:t>y</w:t>
            </w:r>
            <w:r w:rsidRPr="00D14DE0">
              <w:rPr>
                <w:rFonts w:ascii="Times New Roman" w:hAnsi="Times New Roman" w:cs="Times New Roman"/>
                <w:color w:val="000000"/>
              </w:rPr>
              <w:t xml:space="preserve">mų) parengimas gauti statybą leidžiantį dokumentą statinio rekonstrukcijai (objekto plotas iki 500 kv.m) </w:t>
            </w:r>
          </w:p>
        </w:tc>
        <w:tc>
          <w:tcPr>
            <w:tcW w:w="1451" w:type="dxa"/>
            <w:tcBorders>
              <w:top w:val="single" w:sz="4" w:space="0" w:color="auto"/>
              <w:left w:val="nil"/>
              <w:bottom w:val="single" w:sz="4" w:space="0" w:color="auto"/>
              <w:right w:val="single" w:sz="4" w:space="0" w:color="auto"/>
            </w:tcBorders>
          </w:tcPr>
          <w:p w14:paraId="726684DA" w14:textId="5C7055C0"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r w:rsidRPr="00D14DE0">
              <w:rPr>
                <w:rFonts w:ascii="Times New Roman" w:eastAsia="Times New Roman" w:hAnsi="Times New Roman" w:cs="Times New Roman"/>
                <w:color w:val="000000"/>
                <w:lang w:eastAsia="lt-LT"/>
              </w:rPr>
              <w:t>1</w:t>
            </w:r>
          </w:p>
        </w:tc>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90AA26" w14:textId="311E4C6B"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p>
        </w:tc>
      </w:tr>
      <w:tr w:rsidR="007C2188" w:rsidRPr="00D14DE0" w14:paraId="360AE722" w14:textId="77777777" w:rsidTr="009A72CA">
        <w:trPr>
          <w:trHeight w:val="276"/>
        </w:trPr>
        <w:tc>
          <w:tcPr>
            <w:tcW w:w="703" w:type="dxa"/>
            <w:tcBorders>
              <w:top w:val="nil"/>
              <w:left w:val="single" w:sz="4" w:space="0" w:color="auto"/>
              <w:bottom w:val="single" w:sz="4" w:space="0" w:color="auto"/>
              <w:right w:val="single" w:sz="4" w:space="0" w:color="auto"/>
            </w:tcBorders>
            <w:shd w:val="clear" w:color="000000" w:fill="FFFFFF"/>
          </w:tcPr>
          <w:p w14:paraId="07E15B10" w14:textId="1CD75D59"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r w:rsidRPr="00D14DE0">
              <w:rPr>
                <w:rFonts w:ascii="Times New Roman" w:eastAsia="Times New Roman" w:hAnsi="Times New Roman" w:cs="Times New Roman"/>
                <w:color w:val="000000"/>
                <w:lang w:eastAsia="lt-LT"/>
              </w:rPr>
              <w:t>2</w:t>
            </w:r>
          </w:p>
        </w:tc>
        <w:tc>
          <w:tcPr>
            <w:tcW w:w="5960" w:type="dxa"/>
            <w:tcBorders>
              <w:top w:val="nil"/>
              <w:left w:val="nil"/>
              <w:bottom w:val="single" w:sz="4" w:space="0" w:color="auto"/>
              <w:right w:val="single" w:sz="4" w:space="0" w:color="auto"/>
            </w:tcBorders>
            <w:shd w:val="clear" w:color="auto" w:fill="auto"/>
            <w:noWrap/>
            <w:vAlign w:val="center"/>
          </w:tcPr>
          <w:p w14:paraId="6B6F3074" w14:textId="63466FE1" w:rsidR="007C2188" w:rsidRPr="00D14DE0" w:rsidRDefault="007C2188" w:rsidP="007C2188">
            <w:pPr>
              <w:spacing w:after="0" w:line="240" w:lineRule="auto"/>
              <w:rPr>
                <w:rFonts w:ascii="Times New Roman" w:eastAsia="Times New Roman" w:hAnsi="Times New Roman" w:cs="Times New Roman"/>
                <w:color w:val="000000"/>
                <w:lang w:eastAsia="lt-LT"/>
              </w:rPr>
            </w:pPr>
            <w:r w:rsidRPr="00D14DE0">
              <w:rPr>
                <w:rFonts w:ascii="Times New Roman" w:hAnsi="Times New Roman" w:cs="Times New Roman"/>
                <w:color w:val="000000"/>
              </w:rPr>
              <w:t>Projekto (projektinių pasiūl</w:t>
            </w:r>
            <w:r w:rsidR="00FB3F1E" w:rsidRPr="00D14DE0">
              <w:rPr>
                <w:rFonts w:ascii="Times New Roman" w:hAnsi="Times New Roman" w:cs="Times New Roman"/>
                <w:color w:val="000000"/>
              </w:rPr>
              <w:t>y</w:t>
            </w:r>
            <w:r w:rsidRPr="00D14DE0">
              <w:rPr>
                <w:rFonts w:ascii="Times New Roman" w:hAnsi="Times New Roman" w:cs="Times New Roman"/>
                <w:color w:val="000000"/>
              </w:rPr>
              <w:t xml:space="preserve">mų) parengimas gauti statybą leidžiantį dokumentą statinio rekonstrukcijai (objekto plotas virš 500 kv.m) </w:t>
            </w:r>
          </w:p>
        </w:tc>
        <w:tc>
          <w:tcPr>
            <w:tcW w:w="1451" w:type="dxa"/>
            <w:tcBorders>
              <w:top w:val="single" w:sz="4" w:space="0" w:color="auto"/>
              <w:left w:val="nil"/>
              <w:bottom w:val="single" w:sz="4" w:space="0" w:color="auto"/>
              <w:right w:val="single" w:sz="4" w:space="0" w:color="auto"/>
            </w:tcBorders>
          </w:tcPr>
          <w:p w14:paraId="11C259D4" w14:textId="5C96A05B"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r w:rsidRPr="00D14DE0">
              <w:rPr>
                <w:rFonts w:ascii="Times New Roman" w:eastAsia="Times New Roman" w:hAnsi="Times New Roman" w:cs="Times New Roman"/>
                <w:color w:val="000000"/>
                <w:lang w:eastAsia="lt-LT"/>
              </w:rPr>
              <w:t>1</w:t>
            </w:r>
          </w:p>
        </w:tc>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A2C276" w14:textId="2441F78B"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p>
        </w:tc>
      </w:tr>
      <w:tr w:rsidR="007C2188" w:rsidRPr="00D14DE0" w14:paraId="1C78CAB6" w14:textId="77777777" w:rsidTr="009A72CA">
        <w:trPr>
          <w:trHeight w:val="276"/>
        </w:trPr>
        <w:tc>
          <w:tcPr>
            <w:tcW w:w="703" w:type="dxa"/>
            <w:tcBorders>
              <w:top w:val="nil"/>
              <w:left w:val="single" w:sz="4" w:space="0" w:color="auto"/>
              <w:bottom w:val="single" w:sz="4" w:space="0" w:color="auto"/>
              <w:right w:val="single" w:sz="4" w:space="0" w:color="auto"/>
            </w:tcBorders>
            <w:shd w:val="clear" w:color="000000" w:fill="FFFFFF"/>
          </w:tcPr>
          <w:p w14:paraId="37BD6C9E" w14:textId="0D24D2F6"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r w:rsidRPr="00D14DE0">
              <w:rPr>
                <w:rFonts w:ascii="Times New Roman" w:eastAsia="Times New Roman" w:hAnsi="Times New Roman" w:cs="Times New Roman"/>
                <w:color w:val="000000"/>
                <w:lang w:eastAsia="lt-LT"/>
              </w:rPr>
              <w:t>3</w:t>
            </w:r>
          </w:p>
        </w:tc>
        <w:tc>
          <w:tcPr>
            <w:tcW w:w="5960" w:type="dxa"/>
            <w:tcBorders>
              <w:top w:val="nil"/>
              <w:left w:val="nil"/>
              <w:bottom w:val="single" w:sz="4" w:space="0" w:color="auto"/>
              <w:right w:val="single" w:sz="4" w:space="0" w:color="auto"/>
            </w:tcBorders>
            <w:shd w:val="clear" w:color="auto" w:fill="auto"/>
            <w:noWrap/>
            <w:vAlign w:val="center"/>
          </w:tcPr>
          <w:p w14:paraId="78FCCB8D" w14:textId="29AE1E1A" w:rsidR="007C2188" w:rsidRPr="00D14DE0" w:rsidRDefault="007C2188" w:rsidP="007C2188">
            <w:pPr>
              <w:spacing w:after="0" w:line="240" w:lineRule="auto"/>
              <w:rPr>
                <w:rFonts w:ascii="Times New Roman" w:eastAsia="Times New Roman" w:hAnsi="Times New Roman" w:cs="Times New Roman"/>
                <w:color w:val="000000"/>
                <w:lang w:eastAsia="lt-LT"/>
              </w:rPr>
            </w:pPr>
            <w:r w:rsidRPr="00D14DE0">
              <w:rPr>
                <w:rFonts w:ascii="Times New Roman" w:hAnsi="Times New Roman" w:cs="Times New Roman"/>
                <w:color w:val="000000"/>
              </w:rPr>
              <w:t>Projekto (projektinių pasiūl</w:t>
            </w:r>
            <w:r w:rsidR="00FB3F1E" w:rsidRPr="00D14DE0">
              <w:rPr>
                <w:rFonts w:ascii="Times New Roman" w:hAnsi="Times New Roman" w:cs="Times New Roman"/>
                <w:color w:val="000000"/>
              </w:rPr>
              <w:t>y</w:t>
            </w:r>
            <w:r w:rsidRPr="00D14DE0">
              <w:rPr>
                <w:rFonts w:ascii="Times New Roman" w:hAnsi="Times New Roman" w:cs="Times New Roman"/>
                <w:color w:val="000000"/>
              </w:rPr>
              <w:t>mų) parengimas gauti statybą leidžiantį dokumentą statinio rekonstrukcijai (objekto plotas iki 500 kv.m)</w:t>
            </w:r>
            <w:r w:rsidR="003B0BDA" w:rsidRPr="00D14DE0">
              <w:rPr>
                <w:rFonts w:ascii="Times New Roman" w:hAnsi="Times New Roman" w:cs="Times New Roman"/>
                <w:color w:val="000000"/>
              </w:rPr>
              <w:t>,</w:t>
            </w:r>
            <w:r w:rsidRPr="00D14DE0">
              <w:rPr>
                <w:rFonts w:ascii="Times New Roman" w:hAnsi="Times New Roman" w:cs="Times New Roman"/>
                <w:color w:val="000000"/>
              </w:rPr>
              <w:t xml:space="preserve"> objektas yra nekilnojamųjų kultūros vertybių teritorijoje (jų apsaugos zonoje)</w:t>
            </w:r>
          </w:p>
        </w:tc>
        <w:tc>
          <w:tcPr>
            <w:tcW w:w="1451" w:type="dxa"/>
            <w:tcBorders>
              <w:top w:val="single" w:sz="4" w:space="0" w:color="auto"/>
              <w:left w:val="nil"/>
              <w:bottom w:val="single" w:sz="4" w:space="0" w:color="auto"/>
              <w:right w:val="single" w:sz="4" w:space="0" w:color="auto"/>
            </w:tcBorders>
          </w:tcPr>
          <w:p w14:paraId="777687FC" w14:textId="1992BBB2"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r w:rsidRPr="00D14DE0">
              <w:rPr>
                <w:rFonts w:ascii="Times New Roman" w:eastAsia="Times New Roman" w:hAnsi="Times New Roman" w:cs="Times New Roman"/>
                <w:color w:val="000000"/>
                <w:lang w:eastAsia="lt-LT"/>
              </w:rPr>
              <w:t>1</w:t>
            </w:r>
          </w:p>
        </w:tc>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19DE7B" w14:textId="621FC286"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p>
        </w:tc>
      </w:tr>
      <w:tr w:rsidR="007C2188" w:rsidRPr="00D14DE0" w14:paraId="4A74D1B7" w14:textId="77777777" w:rsidTr="009A72CA">
        <w:trPr>
          <w:trHeight w:val="276"/>
        </w:trPr>
        <w:tc>
          <w:tcPr>
            <w:tcW w:w="703" w:type="dxa"/>
            <w:tcBorders>
              <w:top w:val="nil"/>
              <w:left w:val="single" w:sz="4" w:space="0" w:color="auto"/>
              <w:bottom w:val="single" w:sz="4" w:space="0" w:color="auto"/>
              <w:right w:val="single" w:sz="4" w:space="0" w:color="auto"/>
            </w:tcBorders>
            <w:shd w:val="clear" w:color="000000" w:fill="FFFFFF"/>
          </w:tcPr>
          <w:p w14:paraId="61055A2B" w14:textId="58BDE09C"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r w:rsidRPr="00D14DE0">
              <w:rPr>
                <w:rFonts w:ascii="Times New Roman" w:eastAsia="Times New Roman" w:hAnsi="Times New Roman" w:cs="Times New Roman"/>
                <w:color w:val="000000"/>
                <w:lang w:eastAsia="lt-LT"/>
              </w:rPr>
              <w:t>4</w:t>
            </w:r>
          </w:p>
        </w:tc>
        <w:tc>
          <w:tcPr>
            <w:tcW w:w="5960" w:type="dxa"/>
            <w:tcBorders>
              <w:top w:val="nil"/>
              <w:left w:val="nil"/>
              <w:bottom w:val="single" w:sz="4" w:space="0" w:color="auto"/>
              <w:right w:val="single" w:sz="4" w:space="0" w:color="auto"/>
            </w:tcBorders>
            <w:shd w:val="clear" w:color="auto" w:fill="auto"/>
            <w:noWrap/>
            <w:vAlign w:val="center"/>
          </w:tcPr>
          <w:p w14:paraId="25610A5A" w14:textId="102703F3" w:rsidR="007C2188" w:rsidRPr="00D14DE0" w:rsidRDefault="007C2188" w:rsidP="007C2188">
            <w:pPr>
              <w:spacing w:after="0" w:line="240" w:lineRule="auto"/>
              <w:rPr>
                <w:rFonts w:ascii="Times New Roman" w:eastAsia="Times New Roman" w:hAnsi="Times New Roman" w:cs="Times New Roman"/>
                <w:color w:val="000000"/>
                <w:lang w:eastAsia="lt-LT"/>
              </w:rPr>
            </w:pPr>
            <w:r w:rsidRPr="00D14DE0">
              <w:rPr>
                <w:rFonts w:ascii="Times New Roman" w:hAnsi="Times New Roman" w:cs="Times New Roman"/>
                <w:color w:val="000000"/>
              </w:rPr>
              <w:t>Projekto (projektinių pasiūl</w:t>
            </w:r>
            <w:r w:rsidR="00FB3F1E" w:rsidRPr="00D14DE0">
              <w:rPr>
                <w:rFonts w:ascii="Times New Roman" w:hAnsi="Times New Roman" w:cs="Times New Roman"/>
                <w:color w:val="000000"/>
              </w:rPr>
              <w:t>y</w:t>
            </w:r>
            <w:r w:rsidRPr="00D14DE0">
              <w:rPr>
                <w:rFonts w:ascii="Times New Roman" w:hAnsi="Times New Roman" w:cs="Times New Roman"/>
                <w:color w:val="000000"/>
              </w:rPr>
              <w:t>mų) parengimas gauti statybą leidžiantį dokumentą statinio rekonstrukcijai (objekto plotas virš 500 kv.m) objektas yra nekilnojamųjų kultūros vertybių teritorijoje (jų apsaugos zonoje)</w:t>
            </w:r>
          </w:p>
        </w:tc>
        <w:tc>
          <w:tcPr>
            <w:tcW w:w="1451" w:type="dxa"/>
            <w:tcBorders>
              <w:top w:val="single" w:sz="4" w:space="0" w:color="auto"/>
              <w:left w:val="nil"/>
              <w:bottom w:val="single" w:sz="4" w:space="0" w:color="auto"/>
              <w:right w:val="single" w:sz="4" w:space="0" w:color="auto"/>
            </w:tcBorders>
          </w:tcPr>
          <w:p w14:paraId="0880C953" w14:textId="2D376013"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r w:rsidRPr="00D14DE0">
              <w:rPr>
                <w:rFonts w:ascii="Times New Roman" w:eastAsia="Times New Roman" w:hAnsi="Times New Roman" w:cs="Times New Roman"/>
                <w:color w:val="000000"/>
                <w:lang w:eastAsia="lt-LT"/>
              </w:rPr>
              <w:t>1</w:t>
            </w:r>
          </w:p>
        </w:tc>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D6D34C" w14:textId="539B510A"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p>
        </w:tc>
      </w:tr>
      <w:tr w:rsidR="007C2188" w:rsidRPr="00D14DE0" w14:paraId="0EF052E9" w14:textId="77777777" w:rsidTr="009A72CA">
        <w:trPr>
          <w:trHeight w:val="276"/>
        </w:trPr>
        <w:tc>
          <w:tcPr>
            <w:tcW w:w="703" w:type="dxa"/>
            <w:tcBorders>
              <w:top w:val="nil"/>
              <w:left w:val="single" w:sz="4" w:space="0" w:color="auto"/>
              <w:bottom w:val="single" w:sz="4" w:space="0" w:color="auto"/>
              <w:right w:val="single" w:sz="4" w:space="0" w:color="auto"/>
            </w:tcBorders>
            <w:shd w:val="clear" w:color="000000" w:fill="FFFFFF"/>
          </w:tcPr>
          <w:p w14:paraId="46492E3D" w14:textId="075EB830"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r w:rsidRPr="00D14DE0">
              <w:rPr>
                <w:rFonts w:ascii="Times New Roman" w:eastAsia="Times New Roman" w:hAnsi="Times New Roman" w:cs="Times New Roman"/>
                <w:color w:val="000000"/>
                <w:lang w:eastAsia="lt-LT"/>
              </w:rPr>
              <w:t>5</w:t>
            </w:r>
          </w:p>
        </w:tc>
        <w:tc>
          <w:tcPr>
            <w:tcW w:w="5960" w:type="dxa"/>
            <w:tcBorders>
              <w:top w:val="nil"/>
              <w:left w:val="nil"/>
              <w:bottom w:val="single" w:sz="4" w:space="0" w:color="auto"/>
              <w:right w:val="single" w:sz="4" w:space="0" w:color="auto"/>
            </w:tcBorders>
            <w:shd w:val="clear" w:color="auto" w:fill="auto"/>
            <w:noWrap/>
            <w:vAlign w:val="center"/>
          </w:tcPr>
          <w:p w14:paraId="007FB55A" w14:textId="01F36196" w:rsidR="007C2188" w:rsidRPr="00D14DE0" w:rsidRDefault="007C2188" w:rsidP="007C2188">
            <w:pPr>
              <w:spacing w:after="0" w:line="240" w:lineRule="auto"/>
              <w:rPr>
                <w:rFonts w:ascii="Times New Roman" w:hAnsi="Times New Roman" w:cs="Times New Roman"/>
                <w:color w:val="000000"/>
              </w:rPr>
            </w:pPr>
            <w:r w:rsidRPr="00D14DE0">
              <w:rPr>
                <w:rFonts w:ascii="Times New Roman" w:hAnsi="Times New Roman" w:cs="Times New Roman"/>
                <w:color w:val="000000"/>
              </w:rPr>
              <w:t>Projekto (projektinių pasiūl</w:t>
            </w:r>
            <w:r w:rsidR="00FB3F1E" w:rsidRPr="00D14DE0">
              <w:rPr>
                <w:rFonts w:ascii="Times New Roman" w:hAnsi="Times New Roman" w:cs="Times New Roman"/>
                <w:color w:val="000000"/>
              </w:rPr>
              <w:t>y</w:t>
            </w:r>
            <w:r w:rsidRPr="00D14DE0">
              <w:rPr>
                <w:rFonts w:ascii="Times New Roman" w:hAnsi="Times New Roman" w:cs="Times New Roman"/>
                <w:color w:val="000000"/>
              </w:rPr>
              <w:t xml:space="preserve">mų) parengimas gauti statybą leidžiantį dokumentą statinio kapitaliniam remontui  (objekto plotas iki 500 kv.m) </w:t>
            </w:r>
          </w:p>
        </w:tc>
        <w:tc>
          <w:tcPr>
            <w:tcW w:w="1451" w:type="dxa"/>
            <w:tcBorders>
              <w:top w:val="single" w:sz="4" w:space="0" w:color="auto"/>
              <w:left w:val="nil"/>
              <w:bottom w:val="single" w:sz="4" w:space="0" w:color="auto"/>
              <w:right w:val="single" w:sz="4" w:space="0" w:color="auto"/>
            </w:tcBorders>
          </w:tcPr>
          <w:p w14:paraId="2CC07D78" w14:textId="0FA199AA"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r w:rsidRPr="00D14DE0">
              <w:rPr>
                <w:rFonts w:ascii="Times New Roman" w:eastAsia="Times New Roman" w:hAnsi="Times New Roman" w:cs="Times New Roman"/>
                <w:color w:val="000000"/>
                <w:lang w:eastAsia="lt-LT"/>
              </w:rPr>
              <w:t>1</w:t>
            </w:r>
          </w:p>
        </w:tc>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5CF358" w14:textId="40D0FE81"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p>
        </w:tc>
      </w:tr>
      <w:tr w:rsidR="007C2188" w:rsidRPr="00D14DE0" w14:paraId="4057292E" w14:textId="77777777" w:rsidTr="009A72CA">
        <w:trPr>
          <w:trHeight w:val="276"/>
        </w:trPr>
        <w:tc>
          <w:tcPr>
            <w:tcW w:w="703" w:type="dxa"/>
            <w:tcBorders>
              <w:top w:val="nil"/>
              <w:left w:val="single" w:sz="4" w:space="0" w:color="auto"/>
              <w:bottom w:val="single" w:sz="4" w:space="0" w:color="auto"/>
              <w:right w:val="single" w:sz="4" w:space="0" w:color="auto"/>
            </w:tcBorders>
            <w:shd w:val="clear" w:color="000000" w:fill="FFFFFF"/>
          </w:tcPr>
          <w:p w14:paraId="1A44A371" w14:textId="57CCB20C"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r w:rsidRPr="00D14DE0">
              <w:rPr>
                <w:rFonts w:ascii="Times New Roman" w:eastAsia="Times New Roman" w:hAnsi="Times New Roman" w:cs="Times New Roman"/>
                <w:color w:val="000000"/>
                <w:lang w:eastAsia="lt-LT"/>
              </w:rPr>
              <w:t>6</w:t>
            </w:r>
          </w:p>
        </w:tc>
        <w:tc>
          <w:tcPr>
            <w:tcW w:w="5960" w:type="dxa"/>
            <w:tcBorders>
              <w:top w:val="nil"/>
              <w:left w:val="nil"/>
              <w:bottom w:val="single" w:sz="4" w:space="0" w:color="auto"/>
              <w:right w:val="single" w:sz="4" w:space="0" w:color="auto"/>
            </w:tcBorders>
            <w:shd w:val="clear" w:color="auto" w:fill="auto"/>
            <w:noWrap/>
            <w:vAlign w:val="center"/>
          </w:tcPr>
          <w:p w14:paraId="563EF4B9" w14:textId="46BD0DDC" w:rsidR="007C2188" w:rsidRPr="00D14DE0" w:rsidRDefault="007C2188" w:rsidP="007C2188">
            <w:pPr>
              <w:spacing w:after="0" w:line="240" w:lineRule="auto"/>
              <w:rPr>
                <w:rFonts w:ascii="Times New Roman" w:hAnsi="Times New Roman" w:cs="Times New Roman"/>
                <w:color w:val="000000"/>
              </w:rPr>
            </w:pPr>
            <w:r w:rsidRPr="00D14DE0">
              <w:rPr>
                <w:rFonts w:ascii="Times New Roman" w:hAnsi="Times New Roman" w:cs="Times New Roman"/>
                <w:color w:val="000000"/>
              </w:rPr>
              <w:t>Projekto (projektinių pasiūl</w:t>
            </w:r>
            <w:r w:rsidR="00FB3F1E" w:rsidRPr="00D14DE0">
              <w:rPr>
                <w:rFonts w:ascii="Times New Roman" w:hAnsi="Times New Roman" w:cs="Times New Roman"/>
                <w:color w:val="000000"/>
              </w:rPr>
              <w:t>y</w:t>
            </w:r>
            <w:r w:rsidRPr="00D14DE0">
              <w:rPr>
                <w:rFonts w:ascii="Times New Roman" w:hAnsi="Times New Roman" w:cs="Times New Roman"/>
                <w:color w:val="000000"/>
              </w:rPr>
              <w:t xml:space="preserve">mų) parengimas gauti statybą leidžiantį dokumentą statinio kapitaliniam remontui  (objekto plotas virš 500 kv.m) </w:t>
            </w:r>
          </w:p>
        </w:tc>
        <w:tc>
          <w:tcPr>
            <w:tcW w:w="1451" w:type="dxa"/>
            <w:tcBorders>
              <w:top w:val="single" w:sz="4" w:space="0" w:color="auto"/>
              <w:left w:val="nil"/>
              <w:bottom w:val="single" w:sz="4" w:space="0" w:color="auto"/>
              <w:right w:val="single" w:sz="4" w:space="0" w:color="auto"/>
            </w:tcBorders>
          </w:tcPr>
          <w:p w14:paraId="1ADD977C" w14:textId="4590D437"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r w:rsidRPr="00D14DE0">
              <w:rPr>
                <w:rFonts w:ascii="Times New Roman" w:eastAsia="Times New Roman" w:hAnsi="Times New Roman" w:cs="Times New Roman"/>
                <w:color w:val="000000"/>
                <w:lang w:eastAsia="lt-LT"/>
              </w:rPr>
              <w:t>1</w:t>
            </w:r>
          </w:p>
        </w:tc>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3F52C5" w14:textId="70702F90"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p>
        </w:tc>
      </w:tr>
      <w:tr w:rsidR="007C2188" w:rsidRPr="00D14DE0" w14:paraId="21B0B465" w14:textId="77777777" w:rsidTr="009A72CA">
        <w:trPr>
          <w:trHeight w:val="276"/>
        </w:trPr>
        <w:tc>
          <w:tcPr>
            <w:tcW w:w="703" w:type="dxa"/>
            <w:tcBorders>
              <w:top w:val="nil"/>
              <w:left w:val="single" w:sz="4" w:space="0" w:color="auto"/>
              <w:bottom w:val="single" w:sz="4" w:space="0" w:color="auto"/>
              <w:right w:val="single" w:sz="4" w:space="0" w:color="auto"/>
            </w:tcBorders>
            <w:shd w:val="clear" w:color="000000" w:fill="FFFFFF"/>
          </w:tcPr>
          <w:p w14:paraId="6945E398" w14:textId="62D7616E"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r w:rsidRPr="00D14DE0">
              <w:rPr>
                <w:rFonts w:ascii="Times New Roman" w:eastAsia="Times New Roman" w:hAnsi="Times New Roman" w:cs="Times New Roman"/>
                <w:color w:val="000000"/>
                <w:lang w:eastAsia="lt-LT"/>
              </w:rPr>
              <w:t>7</w:t>
            </w:r>
          </w:p>
        </w:tc>
        <w:tc>
          <w:tcPr>
            <w:tcW w:w="5960" w:type="dxa"/>
            <w:tcBorders>
              <w:top w:val="nil"/>
              <w:left w:val="nil"/>
              <w:bottom w:val="single" w:sz="4" w:space="0" w:color="auto"/>
              <w:right w:val="single" w:sz="4" w:space="0" w:color="auto"/>
            </w:tcBorders>
            <w:shd w:val="clear" w:color="auto" w:fill="auto"/>
            <w:noWrap/>
            <w:vAlign w:val="center"/>
          </w:tcPr>
          <w:p w14:paraId="393940AB" w14:textId="1A0513AF" w:rsidR="007C2188" w:rsidRPr="00D14DE0" w:rsidRDefault="007C2188" w:rsidP="007C2188">
            <w:pPr>
              <w:spacing w:after="0" w:line="240" w:lineRule="auto"/>
              <w:rPr>
                <w:rFonts w:ascii="Times New Roman" w:hAnsi="Times New Roman" w:cs="Times New Roman"/>
                <w:color w:val="000000"/>
              </w:rPr>
            </w:pPr>
            <w:r w:rsidRPr="00D14DE0">
              <w:rPr>
                <w:rFonts w:ascii="Times New Roman" w:hAnsi="Times New Roman" w:cs="Times New Roman"/>
                <w:color w:val="000000"/>
              </w:rPr>
              <w:t>Projekto (projektinių pasiūl</w:t>
            </w:r>
            <w:r w:rsidR="00FB3F1E" w:rsidRPr="00D14DE0">
              <w:rPr>
                <w:rFonts w:ascii="Times New Roman" w:hAnsi="Times New Roman" w:cs="Times New Roman"/>
                <w:color w:val="000000"/>
              </w:rPr>
              <w:t>y</w:t>
            </w:r>
            <w:r w:rsidRPr="00D14DE0">
              <w:rPr>
                <w:rFonts w:ascii="Times New Roman" w:hAnsi="Times New Roman" w:cs="Times New Roman"/>
                <w:color w:val="000000"/>
              </w:rPr>
              <w:t>mų) parengimas gauti statybą leidžiantį dokumentą statinio kapitaliniam remontui (objekto plotas iki 500 kv.m)</w:t>
            </w:r>
            <w:r w:rsidR="003411BD" w:rsidRPr="00D14DE0">
              <w:rPr>
                <w:rFonts w:ascii="Times New Roman" w:hAnsi="Times New Roman" w:cs="Times New Roman"/>
                <w:color w:val="000000"/>
              </w:rPr>
              <w:t>,</w:t>
            </w:r>
            <w:r w:rsidRPr="00D14DE0">
              <w:rPr>
                <w:rFonts w:ascii="Times New Roman" w:hAnsi="Times New Roman" w:cs="Times New Roman"/>
                <w:color w:val="000000"/>
              </w:rPr>
              <w:t xml:space="preserve"> objektas registruotas KPD registre</w:t>
            </w:r>
          </w:p>
        </w:tc>
        <w:tc>
          <w:tcPr>
            <w:tcW w:w="1451" w:type="dxa"/>
            <w:tcBorders>
              <w:top w:val="single" w:sz="4" w:space="0" w:color="auto"/>
              <w:left w:val="nil"/>
              <w:bottom w:val="single" w:sz="4" w:space="0" w:color="auto"/>
              <w:right w:val="single" w:sz="4" w:space="0" w:color="auto"/>
            </w:tcBorders>
          </w:tcPr>
          <w:p w14:paraId="6474C38B" w14:textId="602A2A6E"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r w:rsidRPr="00D14DE0">
              <w:rPr>
                <w:rFonts w:ascii="Times New Roman" w:eastAsia="Times New Roman" w:hAnsi="Times New Roman" w:cs="Times New Roman"/>
                <w:color w:val="000000"/>
                <w:lang w:eastAsia="lt-LT"/>
              </w:rPr>
              <w:t>1</w:t>
            </w:r>
          </w:p>
        </w:tc>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72C306" w14:textId="490874C7"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p>
        </w:tc>
      </w:tr>
      <w:tr w:rsidR="007C2188" w:rsidRPr="00D14DE0" w14:paraId="2FAC656D" w14:textId="77777777" w:rsidTr="009A72CA">
        <w:trPr>
          <w:trHeight w:val="276"/>
        </w:trPr>
        <w:tc>
          <w:tcPr>
            <w:tcW w:w="703" w:type="dxa"/>
            <w:tcBorders>
              <w:top w:val="nil"/>
              <w:left w:val="single" w:sz="4" w:space="0" w:color="auto"/>
              <w:bottom w:val="single" w:sz="4" w:space="0" w:color="auto"/>
              <w:right w:val="single" w:sz="4" w:space="0" w:color="auto"/>
            </w:tcBorders>
            <w:shd w:val="clear" w:color="000000" w:fill="FFFFFF"/>
          </w:tcPr>
          <w:p w14:paraId="130539CC" w14:textId="7BC1A873"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r w:rsidRPr="00D14DE0">
              <w:rPr>
                <w:rFonts w:ascii="Times New Roman" w:eastAsia="Times New Roman" w:hAnsi="Times New Roman" w:cs="Times New Roman"/>
                <w:color w:val="000000"/>
                <w:lang w:eastAsia="lt-LT"/>
              </w:rPr>
              <w:lastRenderedPageBreak/>
              <w:t>8</w:t>
            </w:r>
          </w:p>
        </w:tc>
        <w:tc>
          <w:tcPr>
            <w:tcW w:w="5960" w:type="dxa"/>
            <w:tcBorders>
              <w:top w:val="nil"/>
              <w:left w:val="nil"/>
              <w:bottom w:val="single" w:sz="4" w:space="0" w:color="auto"/>
              <w:right w:val="single" w:sz="4" w:space="0" w:color="auto"/>
            </w:tcBorders>
            <w:shd w:val="clear" w:color="auto" w:fill="auto"/>
            <w:noWrap/>
            <w:vAlign w:val="center"/>
          </w:tcPr>
          <w:p w14:paraId="4A86F5F0" w14:textId="1B7A7058" w:rsidR="007C2188" w:rsidRPr="00D14DE0" w:rsidRDefault="007C2188" w:rsidP="007C2188">
            <w:pPr>
              <w:spacing w:after="0" w:line="240" w:lineRule="auto"/>
              <w:rPr>
                <w:rFonts w:ascii="Times New Roman" w:hAnsi="Times New Roman" w:cs="Times New Roman"/>
                <w:color w:val="000000"/>
              </w:rPr>
            </w:pPr>
            <w:r w:rsidRPr="00D14DE0">
              <w:rPr>
                <w:rFonts w:ascii="Times New Roman" w:hAnsi="Times New Roman" w:cs="Times New Roman"/>
                <w:color w:val="000000"/>
              </w:rPr>
              <w:t>Projekto (projektinių pasiūl</w:t>
            </w:r>
            <w:r w:rsidR="00FB3F1E" w:rsidRPr="00D14DE0">
              <w:rPr>
                <w:rFonts w:ascii="Times New Roman" w:hAnsi="Times New Roman" w:cs="Times New Roman"/>
                <w:color w:val="000000"/>
              </w:rPr>
              <w:t>y</w:t>
            </w:r>
            <w:r w:rsidRPr="00D14DE0">
              <w:rPr>
                <w:rFonts w:ascii="Times New Roman" w:hAnsi="Times New Roman" w:cs="Times New Roman"/>
                <w:color w:val="000000"/>
              </w:rPr>
              <w:t>mų) parengimas gauti statybą leidžiantį dokumentą statinio kapitaliniam remontui  (objekto plotas iki 500 kv.m)</w:t>
            </w:r>
            <w:r w:rsidR="003411BD" w:rsidRPr="00D14DE0">
              <w:rPr>
                <w:rFonts w:ascii="Times New Roman" w:hAnsi="Times New Roman" w:cs="Times New Roman"/>
                <w:color w:val="000000"/>
              </w:rPr>
              <w:t>,</w:t>
            </w:r>
            <w:r w:rsidRPr="00D14DE0">
              <w:rPr>
                <w:rFonts w:ascii="Times New Roman" w:hAnsi="Times New Roman" w:cs="Times New Roman"/>
                <w:color w:val="000000"/>
              </w:rPr>
              <w:t xml:space="preserve"> objektas registruotas KPD registre</w:t>
            </w:r>
          </w:p>
        </w:tc>
        <w:tc>
          <w:tcPr>
            <w:tcW w:w="1451" w:type="dxa"/>
            <w:tcBorders>
              <w:top w:val="single" w:sz="4" w:space="0" w:color="auto"/>
              <w:left w:val="nil"/>
              <w:bottom w:val="single" w:sz="4" w:space="0" w:color="auto"/>
              <w:right w:val="single" w:sz="4" w:space="0" w:color="auto"/>
            </w:tcBorders>
          </w:tcPr>
          <w:p w14:paraId="2AA01E17" w14:textId="4CAA9FBE"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r w:rsidRPr="00D14DE0">
              <w:rPr>
                <w:rFonts w:ascii="Times New Roman" w:eastAsia="Times New Roman" w:hAnsi="Times New Roman" w:cs="Times New Roman"/>
                <w:color w:val="000000"/>
                <w:lang w:eastAsia="lt-LT"/>
              </w:rPr>
              <w:t>1</w:t>
            </w:r>
          </w:p>
        </w:tc>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95E62F" w14:textId="0F257257"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p>
        </w:tc>
      </w:tr>
      <w:tr w:rsidR="007C2188" w:rsidRPr="00D14DE0" w14:paraId="1D75CA44" w14:textId="77777777" w:rsidTr="009A72CA">
        <w:trPr>
          <w:trHeight w:val="276"/>
        </w:trPr>
        <w:tc>
          <w:tcPr>
            <w:tcW w:w="703" w:type="dxa"/>
            <w:tcBorders>
              <w:top w:val="nil"/>
              <w:left w:val="single" w:sz="4" w:space="0" w:color="auto"/>
              <w:bottom w:val="single" w:sz="4" w:space="0" w:color="auto"/>
              <w:right w:val="single" w:sz="4" w:space="0" w:color="auto"/>
            </w:tcBorders>
            <w:shd w:val="clear" w:color="000000" w:fill="FFFFFF"/>
          </w:tcPr>
          <w:p w14:paraId="5B200F52" w14:textId="4F684EC5"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r w:rsidRPr="00D14DE0">
              <w:rPr>
                <w:rFonts w:ascii="Times New Roman" w:eastAsia="Times New Roman" w:hAnsi="Times New Roman" w:cs="Times New Roman"/>
                <w:color w:val="000000"/>
                <w:lang w:eastAsia="lt-LT"/>
              </w:rPr>
              <w:t>9</w:t>
            </w:r>
          </w:p>
        </w:tc>
        <w:tc>
          <w:tcPr>
            <w:tcW w:w="5960" w:type="dxa"/>
            <w:tcBorders>
              <w:top w:val="nil"/>
              <w:left w:val="nil"/>
              <w:bottom w:val="single" w:sz="4" w:space="0" w:color="auto"/>
              <w:right w:val="single" w:sz="4" w:space="0" w:color="auto"/>
            </w:tcBorders>
            <w:shd w:val="clear" w:color="auto" w:fill="auto"/>
            <w:noWrap/>
            <w:vAlign w:val="center"/>
          </w:tcPr>
          <w:p w14:paraId="77F8B4E5" w14:textId="5314CD91" w:rsidR="007C2188" w:rsidRPr="00D14DE0" w:rsidRDefault="007C2188" w:rsidP="007C2188">
            <w:pPr>
              <w:spacing w:after="0" w:line="240" w:lineRule="auto"/>
              <w:rPr>
                <w:rFonts w:ascii="Times New Roman" w:eastAsia="Times New Roman" w:hAnsi="Times New Roman" w:cs="Times New Roman"/>
                <w:color w:val="000000"/>
                <w:lang w:eastAsia="lt-LT"/>
              </w:rPr>
            </w:pPr>
            <w:r w:rsidRPr="00D14DE0">
              <w:rPr>
                <w:rFonts w:ascii="Times New Roman" w:hAnsi="Times New Roman" w:cs="Times New Roman"/>
                <w:color w:val="000000"/>
              </w:rPr>
              <w:t>Projekto (projektinių pasiūl</w:t>
            </w:r>
            <w:r w:rsidR="00FB3F1E" w:rsidRPr="00D14DE0">
              <w:rPr>
                <w:rFonts w:ascii="Times New Roman" w:hAnsi="Times New Roman" w:cs="Times New Roman"/>
                <w:color w:val="000000"/>
              </w:rPr>
              <w:t>y</w:t>
            </w:r>
            <w:r w:rsidRPr="00D14DE0">
              <w:rPr>
                <w:rFonts w:ascii="Times New Roman" w:hAnsi="Times New Roman" w:cs="Times New Roman"/>
                <w:color w:val="000000"/>
              </w:rPr>
              <w:t xml:space="preserve">mų) parengimas gauti statybą leidžiantį dokumentą statinio paprastajam remontui (objekto plotas iki &lt; 500 kv.m) </w:t>
            </w:r>
          </w:p>
        </w:tc>
        <w:tc>
          <w:tcPr>
            <w:tcW w:w="1451" w:type="dxa"/>
            <w:tcBorders>
              <w:top w:val="single" w:sz="4" w:space="0" w:color="auto"/>
              <w:left w:val="nil"/>
              <w:bottom w:val="single" w:sz="4" w:space="0" w:color="auto"/>
              <w:right w:val="single" w:sz="4" w:space="0" w:color="auto"/>
            </w:tcBorders>
          </w:tcPr>
          <w:p w14:paraId="3C8018A9" w14:textId="452395E9"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r w:rsidRPr="00D14DE0">
              <w:rPr>
                <w:rFonts w:ascii="Times New Roman" w:eastAsia="Times New Roman" w:hAnsi="Times New Roman" w:cs="Times New Roman"/>
                <w:color w:val="000000"/>
                <w:lang w:eastAsia="lt-LT"/>
              </w:rPr>
              <w:t>1</w:t>
            </w:r>
          </w:p>
        </w:tc>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40BBEA" w14:textId="75C5B365"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p>
        </w:tc>
      </w:tr>
      <w:tr w:rsidR="007C2188" w:rsidRPr="00D14DE0" w14:paraId="0DC231B9" w14:textId="77777777" w:rsidTr="009A72CA">
        <w:trPr>
          <w:trHeight w:val="276"/>
        </w:trPr>
        <w:tc>
          <w:tcPr>
            <w:tcW w:w="703" w:type="dxa"/>
            <w:tcBorders>
              <w:top w:val="nil"/>
              <w:left w:val="single" w:sz="4" w:space="0" w:color="auto"/>
              <w:bottom w:val="single" w:sz="4" w:space="0" w:color="auto"/>
              <w:right w:val="single" w:sz="4" w:space="0" w:color="auto"/>
            </w:tcBorders>
            <w:shd w:val="clear" w:color="000000" w:fill="FFFFFF"/>
          </w:tcPr>
          <w:p w14:paraId="3DE4776B" w14:textId="4FC5AC13"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r w:rsidRPr="00D14DE0">
              <w:rPr>
                <w:rFonts w:ascii="Times New Roman" w:eastAsia="Times New Roman" w:hAnsi="Times New Roman" w:cs="Times New Roman"/>
                <w:color w:val="000000"/>
                <w:lang w:eastAsia="lt-LT"/>
              </w:rPr>
              <w:t>10</w:t>
            </w:r>
          </w:p>
        </w:tc>
        <w:tc>
          <w:tcPr>
            <w:tcW w:w="5960" w:type="dxa"/>
            <w:tcBorders>
              <w:top w:val="nil"/>
              <w:left w:val="nil"/>
              <w:bottom w:val="single" w:sz="4" w:space="0" w:color="auto"/>
              <w:right w:val="single" w:sz="4" w:space="0" w:color="auto"/>
            </w:tcBorders>
            <w:shd w:val="clear" w:color="auto" w:fill="auto"/>
            <w:noWrap/>
            <w:vAlign w:val="center"/>
          </w:tcPr>
          <w:p w14:paraId="00C625E2" w14:textId="258C6DA4" w:rsidR="007C2188" w:rsidRPr="00D14DE0" w:rsidRDefault="007C2188" w:rsidP="007C2188">
            <w:pPr>
              <w:spacing w:after="0" w:line="240" w:lineRule="auto"/>
              <w:rPr>
                <w:rFonts w:ascii="Times New Roman" w:eastAsia="Times New Roman" w:hAnsi="Times New Roman" w:cs="Times New Roman"/>
                <w:color w:val="000000"/>
                <w:lang w:eastAsia="lt-LT"/>
              </w:rPr>
            </w:pPr>
            <w:r w:rsidRPr="00D14DE0">
              <w:rPr>
                <w:rFonts w:ascii="Times New Roman" w:hAnsi="Times New Roman" w:cs="Times New Roman"/>
                <w:color w:val="000000"/>
              </w:rPr>
              <w:t>Projekto (projektinių pasiūl</w:t>
            </w:r>
            <w:r w:rsidR="00FB3F1E" w:rsidRPr="00D14DE0">
              <w:rPr>
                <w:rFonts w:ascii="Times New Roman" w:hAnsi="Times New Roman" w:cs="Times New Roman"/>
                <w:color w:val="000000"/>
              </w:rPr>
              <w:t>y</w:t>
            </w:r>
            <w:r w:rsidRPr="00D14DE0">
              <w:rPr>
                <w:rFonts w:ascii="Times New Roman" w:hAnsi="Times New Roman" w:cs="Times New Roman"/>
                <w:color w:val="000000"/>
              </w:rPr>
              <w:t xml:space="preserve">mų) parengimas gauti statybą leidžiantį dokumentą statinio paprastajam remontui (objekto plotas virš 500 kv.m) </w:t>
            </w:r>
          </w:p>
        </w:tc>
        <w:tc>
          <w:tcPr>
            <w:tcW w:w="1451" w:type="dxa"/>
            <w:tcBorders>
              <w:top w:val="single" w:sz="4" w:space="0" w:color="auto"/>
              <w:left w:val="nil"/>
              <w:bottom w:val="single" w:sz="4" w:space="0" w:color="auto"/>
              <w:right w:val="single" w:sz="4" w:space="0" w:color="auto"/>
            </w:tcBorders>
          </w:tcPr>
          <w:p w14:paraId="4CA7F2B1" w14:textId="50DDDAD8" w:rsidR="007C2188" w:rsidRPr="00D14DE0" w:rsidRDefault="000C768F" w:rsidP="007C2188">
            <w:pPr>
              <w:spacing w:after="0" w:line="240" w:lineRule="auto"/>
              <w:jc w:val="center"/>
              <w:rPr>
                <w:rFonts w:ascii="Times New Roman" w:eastAsia="Times New Roman" w:hAnsi="Times New Roman" w:cs="Times New Roman"/>
                <w:color w:val="000000"/>
                <w:lang w:eastAsia="lt-LT"/>
              </w:rPr>
            </w:pPr>
            <w:r w:rsidRPr="00D14DE0">
              <w:rPr>
                <w:rFonts w:ascii="Times New Roman" w:eastAsia="Times New Roman" w:hAnsi="Times New Roman" w:cs="Times New Roman"/>
                <w:color w:val="000000"/>
                <w:lang w:eastAsia="lt-LT"/>
              </w:rPr>
              <w:t>1</w:t>
            </w:r>
          </w:p>
        </w:tc>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1654DB" w14:textId="77777777"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p>
        </w:tc>
      </w:tr>
      <w:tr w:rsidR="007C2188" w:rsidRPr="00D14DE0" w14:paraId="61ECAE81" w14:textId="77777777" w:rsidTr="009A72CA">
        <w:trPr>
          <w:trHeight w:val="276"/>
        </w:trPr>
        <w:tc>
          <w:tcPr>
            <w:tcW w:w="703" w:type="dxa"/>
            <w:tcBorders>
              <w:top w:val="nil"/>
              <w:left w:val="single" w:sz="4" w:space="0" w:color="auto"/>
              <w:bottom w:val="single" w:sz="4" w:space="0" w:color="auto"/>
              <w:right w:val="single" w:sz="4" w:space="0" w:color="auto"/>
            </w:tcBorders>
            <w:shd w:val="clear" w:color="000000" w:fill="FFFFFF"/>
          </w:tcPr>
          <w:p w14:paraId="631874D8" w14:textId="2A7900B2"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r w:rsidRPr="00D14DE0">
              <w:rPr>
                <w:rFonts w:ascii="Times New Roman" w:eastAsia="Times New Roman" w:hAnsi="Times New Roman" w:cs="Times New Roman"/>
                <w:color w:val="000000"/>
                <w:lang w:eastAsia="lt-LT"/>
              </w:rPr>
              <w:t>11</w:t>
            </w:r>
          </w:p>
        </w:tc>
        <w:tc>
          <w:tcPr>
            <w:tcW w:w="5960" w:type="dxa"/>
            <w:tcBorders>
              <w:top w:val="nil"/>
              <w:left w:val="nil"/>
              <w:bottom w:val="single" w:sz="4" w:space="0" w:color="auto"/>
              <w:right w:val="single" w:sz="4" w:space="0" w:color="auto"/>
            </w:tcBorders>
            <w:shd w:val="clear" w:color="auto" w:fill="auto"/>
            <w:noWrap/>
            <w:vAlign w:val="center"/>
          </w:tcPr>
          <w:p w14:paraId="3C475B56" w14:textId="7C65392B" w:rsidR="007C2188" w:rsidRPr="00D14DE0" w:rsidRDefault="007C2188" w:rsidP="007C2188">
            <w:pPr>
              <w:spacing w:after="0" w:line="240" w:lineRule="auto"/>
              <w:rPr>
                <w:rFonts w:ascii="Times New Roman" w:eastAsia="Times New Roman" w:hAnsi="Times New Roman" w:cs="Times New Roman"/>
                <w:color w:val="000000"/>
                <w:lang w:eastAsia="lt-LT"/>
              </w:rPr>
            </w:pPr>
            <w:r w:rsidRPr="00D14DE0">
              <w:rPr>
                <w:rFonts w:ascii="Times New Roman" w:hAnsi="Times New Roman" w:cs="Times New Roman"/>
                <w:color w:val="000000"/>
              </w:rPr>
              <w:t>Projekto (projektinių pasiūl</w:t>
            </w:r>
            <w:r w:rsidR="00FB3F1E" w:rsidRPr="00D14DE0">
              <w:rPr>
                <w:rFonts w:ascii="Times New Roman" w:hAnsi="Times New Roman" w:cs="Times New Roman"/>
                <w:color w:val="000000"/>
              </w:rPr>
              <w:t>y</w:t>
            </w:r>
            <w:r w:rsidRPr="00D14DE0">
              <w:rPr>
                <w:rFonts w:ascii="Times New Roman" w:hAnsi="Times New Roman" w:cs="Times New Roman"/>
                <w:color w:val="000000"/>
              </w:rPr>
              <w:t>mų) parengimas gauti statybą leidžiantį dokumentą statinio paprastajam remontui (objekto plotas iki 500 kv.m)</w:t>
            </w:r>
            <w:r w:rsidR="003411BD" w:rsidRPr="00D14DE0">
              <w:rPr>
                <w:rFonts w:ascii="Times New Roman" w:hAnsi="Times New Roman" w:cs="Times New Roman"/>
                <w:color w:val="000000"/>
              </w:rPr>
              <w:t xml:space="preserve">, </w:t>
            </w:r>
            <w:r w:rsidRPr="00D14DE0">
              <w:rPr>
                <w:rFonts w:ascii="Times New Roman" w:hAnsi="Times New Roman" w:cs="Times New Roman"/>
                <w:color w:val="000000"/>
              </w:rPr>
              <w:t>objektas registruotas KPD registre</w:t>
            </w:r>
          </w:p>
        </w:tc>
        <w:tc>
          <w:tcPr>
            <w:tcW w:w="1451" w:type="dxa"/>
            <w:tcBorders>
              <w:top w:val="single" w:sz="4" w:space="0" w:color="auto"/>
              <w:left w:val="nil"/>
              <w:bottom w:val="single" w:sz="4" w:space="0" w:color="auto"/>
              <w:right w:val="single" w:sz="4" w:space="0" w:color="auto"/>
            </w:tcBorders>
          </w:tcPr>
          <w:p w14:paraId="1887B60E" w14:textId="6A2164E9" w:rsidR="007C2188" w:rsidRPr="00D14DE0" w:rsidRDefault="000C768F" w:rsidP="007C2188">
            <w:pPr>
              <w:spacing w:after="0" w:line="240" w:lineRule="auto"/>
              <w:jc w:val="center"/>
              <w:rPr>
                <w:rFonts w:ascii="Times New Roman" w:eastAsia="Times New Roman" w:hAnsi="Times New Roman" w:cs="Times New Roman"/>
                <w:color w:val="000000"/>
                <w:lang w:eastAsia="lt-LT"/>
              </w:rPr>
            </w:pPr>
            <w:r w:rsidRPr="00D14DE0">
              <w:rPr>
                <w:rFonts w:ascii="Times New Roman" w:eastAsia="Times New Roman" w:hAnsi="Times New Roman" w:cs="Times New Roman"/>
                <w:color w:val="000000"/>
                <w:lang w:eastAsia="lt-LT"/>
              </w:rPr>
              <w:t>1</w:t>
            </w:r>
          </w:p>
        </w:tc>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5FF953" w14:textId="77777777"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p>
        </w:tc>
      </w:tr>
      <w:tr w:rsidR="007C2188" w:rsidRPr="00D14DE0" w14:paraId="11C0EA3C" w14:textId="77777777" w:rsidTr="009A72CA">
        <w:trPr>
          <w:trHeight w:val="276"/>
        </w:trPr>
        <w:tc>
          <w:tcPr>
            <w:tcW w:w="703" w:type="dxa"/>
            <w:tcBorders>
              <w:top w:val="nil"/>
              <w:left w:val="single" w:sz="4" w:space="0" w:color="auto"/>
              <w:bottom w:val="single" w:sz="4" w:space="0" w:color="auto"/>
              <w:right w:val="single" w:sz="4" w:space="0" w:color="auto"/>
            </w:tcBorders>
            <w:shd w:val="clear" w:color="000000" w:fill="FFFFFF"/>
          </w:tcPr>
          <w:p w14:paraId="1A5922FD" w14:textId="0455550E"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r w:rsidRPr="00D14DE0">
              <w:rPr>
                <w:rFonts w:ascii="Times New Roman" w:eastAsia="Times New Roman" w:hAnsi="Times New Roman" w:cs="Times New Roman"/>
                <w:color w:val="000000"/>
                <w:lang w:eastAsia="lt-LT"/>
              </w:rPr>
              <w:t>12</w:t>
            </w:r>
          </w:p>
        </w:tc>
        <w:tc>
          <w:tcPr>
            <w:tcW w:w="5960" w:type="dxa"/>
            <w:tcBorders>
              <w:top w:val="nil"/>
              <w:left w:val="nil"/>
              <w:bottom w:val="single" w:sz="4" w:space="0" w:color="auto"/>
              <w:right w:val="single" w:sz="4" w:space="0" w:color="auto"/>
            </w:tcBorders>
            <w:shd w:val="clear" w:color="auto" w:fill="auto"/>
            <w:noWrap/>
            <w:vAlign w:val="center"/>
          </w:tcPr>
          <w:p w14:paraId="68A00FA9" w14:textId="3DFF2786" w:rsidR="007C2188" w:rsidRPr="00D14DE0" w:rsidRDefault="007C2188" w:rsidP="007C2188">
            <w:pPr>
              <w:spacing w:after="0" w:line="240" w:lineRule="auto"/>
              <w:rPr>
                <w:rFonts w:ascii="Times New Roman" w:eastAsia="Times New Roman" w:hAnsi="Times New Roman" w:cs="Times New Roman"/>
                <w:color w:val="000000"/>
                <w:lang w:eastAsia="lt-LT"/>
              </w:rPr>
            </w:pPr>
            <w:r w:rsidRPr="00D14DE0">
              <w:rPr>
                <w:rFonts w:ascii="Times New Roman" w:hAnsi="Times New Roman" w:cs="Times New Roman"/>
                <w:color w:val="000000"/>
              </w:rPr>
              <w:t>Projekto (projektinių pasiūl</w:t>
            </w:r>
            <w:r w:rsidR="00FB3F1E" w:rsidRPr="00D14DE0">
              <w:rPr>
                <w:rFonts w:ascii="Times New Roman" w:hAnsi="Times New Roman" w:cs="Times New Roman"/>
                <w:color w:val="000000"/>
              </w:rPr>
              <w:t>y</w:t>
            </w:r>
            <w:r w:rsidRPr="00D14DE0">
              <w:rPr>
                <w:rFonts w:ascii="Times New Roman" w:hAnsi="Times New Roman" w:cs="Times New Roman"/>
                <w:color w:val="000000"/>
              </w:rPr>
              <w:t>mų) parengimas gauti statybą leidžiantį dokumentą statinio paprastajam remontui (objekto plotas virš 500 kv.m)</w:t>
            </w:r>
            <w:r w:rsidR="003411BD" w:rsidRPr="00D14DE0">
              <w:rPr>
                <w:rFonts w:ascii="Times New Roman" w:hAnsi="Times New Roman" w:cs="Times New Roman"/>
                <w:color w:val="000000"/>
              </w:rPr>
              <w:t>,</w:t>
            </w:r>
            <w:r w:rsidRPr="00D14DE0">
              <w:rPr>
                <w:rFonts w:ascii="Times New Roman" w:hAnsi="Times New Roman" w:cs="Times New Roman"/>
                <w:color w:val="000000"/>
              </w:rPr>
              <w:t xml:space="preserve"> objektas registruotas KPD registre</w:t>
            </w:r>
          </w:p>
        </w:tc>
        <w:tc>
          <w:tcPr>
            <w:tcW w:w="1451" w:type="dxa"/>
            <w:tcBorders>
              <w:top w:val="single" w:sz="4" w:space="0" w:color="auto"/>
              <w:left w:val="nil"/>
              <w:bottom w:val="single" w:sz="4" w:space="0" w:color="auto"/>
              <w:right w:val="single" w:sz="4" w:space="0" w:color="auto"/>
            </w:tcBorders>
          </w:tcPr>
          <w:p w14:paraId="5F85B8BC" w14:textId="1E2933AF" w:rsidR="007C2188" w:rsidRPr="00D14DE0" w:rsidRDefault="000C768F" w:rsidP="007C2188">
            <w:pPr>
              <w:spacing w:after="0" w:line="240" w:lineRule="auto"/>
              <w:jc w:val="center"/>
              <w:rPr>
                <w:rFonts w:ascii="Times New Roman" w:eastAsia="Times New Roman" w:hAnsi="Times New Roman" w:cs="Times New Roman"/>
                <w:color w:val="000000"/>
                <w:lang w:eastAsia="lt-LT"/>
              </w:rPr>
            </w:pPr>
            <w:r w:rsidRPr="00D14DE0">
              <w:rPr>
                <w:rFonts w:ascii="Times New Roman" w:eastAsia="Times New Roman" w:hAnsi="Times New Roman" w:cs="Times New Roman"/>
                <w:color w:val="000000"/>
                <w:lang w:eastAsia="lt-LT"/>
              </w:rPr>
              <w:t>1</w:t>
            </w:r>
          </w:p>
        </w:tc>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0CE52E" w14:textId="77777777"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p>
        </w:tc>
      </w:tr>
      <w:tr w:rsidR="007C2188" w:rsidRPr="00D14DE0" w14:paraId="5C7B3DF8" w14:textId="77777777" w:rsidTr="009A72CA">
        <w:trPr>
          <w:trHeight w:val="276"/>
        </w:trPr>
        <w:tc>
          <w:tcPr>
            <w:tcW w:w="703" w:type="dxa"/>
            <w:tcBorders>
              <w:top w:val="nil"/>
              <w:left w:val="single" w:sz="4" w:space="0" w:color="auto"/>
              <w:bottom w:val="single" w:sz="4" w:space="0" w:color="auto"/>
              <w:right w:val="single" w:sz="4" w:space="0" w:color="auto"/>
            </w:tcBorders>
            <w:shd w:val="clear" w:color="000000" w:fill="FFFFFF"/>
          </w:tcPr>
          <w:p w14:paraId="30B4E9E5" w14:textId="75F8230C"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r w:rsidRPr="00D14DE0">
              <w:rPr>
                <w:rFonts w:ascii="Times New Roman" w:eastAsia="Times New Roman" w:hAnsi="Times New Roman" w:cs="Times New Roman"/>
                <w:color w:val="000000"/>
                <w:lang w:eastAsia="lt-LT"/>
              </w:rPr>
              <w:t>13</w:t>
            </w:r>
          </w:p>
        </w:tc>
        <w:tc>
          <w:tcPr>
            <w:tcW w:w="5960" w:type="dxa"/>
            <w:tcBorders>
              <w:top w:val="nil"/>
              <w:left w:val="nil"/>
              <w:bottom w:val="single" w:sz="4" w:space="0" w:color="auto"/>
              <w:right w:val="single" w:sz="4" w:space="0" w:color="auto"/>
            </w:tcBorders>
            <w:shd w:val="clear" w:color="auto" w:fill="auto"/>
            <w:noWrap/>
            <w:vAlign w:val="center"/>
          </w:tcPr>
          <w:p w14:paraId="277DCAF0" w14:textId="3BAE010D" w:rsidR="007C2188" w:rsidRPr="00D14DE0" w:rsidRDefault="007C2188" w:rsidP="007C2188">
            <w:pPr>
              <w:spacing w:after="0" w:line="240" w:lineRule="auto"/>
              <w:rPr>
                <w:rFonts w:ascii="Times New Roman" w:eastAsia="Times New Roman" w:hAnsi="Times New Roman" w:cs="Times New Roman"/>
                <w:color w:val="000000"/>
                <w:lang w:eastAsia="lt-LT"/>
              </w:rPr>
            </w:pPr>
            <w:r w:rsidRPr="00D14DE0">
              <w:rPr>
                <w:rFonts w:ascii="Times New Roman" w:hAnsi="Times New Roman" w:cs="Times New Roman"/>
                <w:color w:val="000000"/>
              </w:rPr>
              <w:t>Projekto (projektinių pasiūl</w:t>
            </w:r>
            <w:r w:rsidR="00777F56" w:rsidRPr="00D14DE0">
              <w:rPr>
                <w:rFonts w:ascii="Times New Roman" w:hAnsi="Times New Roman" w:cs="Times New Roman"/>
                <w:color w:val="000000"/>
              </w:rPr>
              <w:t>y</w:t>
            </w:r>
            <w:r w:rsidRPr="00D14DE0">
              <w:rPr>
                <w:rFonts w:ascii="Times New Roman" w:hAnsi="Times New Roman" w:cs="Times New Roman"/>
                <w:color w:val="000000"/>
              </w:rPr>
              <w:t>mų) parengimas gauti statybą leidžiantį dokumentą pakeisti statinio arba jo dalies paskirtį</w:t>
            </w:r>
          </w:p>
        </w:tc>
        <w:tc>
          <w:tcPr>
            <w:tcW w:w="1451" w:type="dxa"/>
            <w:tcBorders>
              <w:top w:val="single" w:sz="4" w:space="0" w:color="auto"/>
              <w:left w:val="nil"/>
              <w:bottom w:val="single" w:sz="4" w:space="0" w:color="auto"/>
              <w:right w:val="single" w:sz="4" w:space="0" w:color="auto"/>
            </w:tcBorders>
          </w:tcPr>
          <w:p w14:paraId="1FDF1D60" w14:textId="2DB08FC6" w:rsidR="007C2188" w:rsidRPr="00D14DE0" w:rsidRDefault="000C768F" w:rsidP="007C2188">
            <w:pPr>
              <w:spacing w:after="0" w:line="240" w:lineRule="auto"/>
              <w:jc w:val="center"/>
              <w:rPr>
                <w:rFonts w:ascii="Times New Roman" w:eastAsia="Times New Roman" w:hAnsi="Times New Roman" w:cs="Times New Roman"/>
                <w:color w:val="000000"/>
                <w:lang w:eastAsia="lt-LT"/>
              </w:rPr>
            </w:pPr>
            <w:r w:rsidRPr="00D14DE0">
              <w:rPr>
                <w:rFonts w:ascii="Times New Roman" w:eastAsia="Times New Roman" w:hAnsi="Times New Roman" w:cs="Times New Roman"/>
                <w:color w:val="000000"/>
                <w:lang w:eastAsia="lt-LT"/>
              </w:rPr>
              <w:t>1</w:t>
            </w:r>
          </w:p>
        </w:tc>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76AA97" w14:textId="77777777"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p>
        </w:tc>
      </w:tr>
      <w:tr w:rsidR="007C2188" w:rsidRPr="00D14DE0" w14:paraId="26D82AAC" w14:textId="77777777" w:rsidTr="009A72CA">
        <w:trPr>
          <w:trHeight w:val="276"/>
        </w:trPr>
        <w:tc>
          <w:tcPr>
            <w:tcW w:w="703" w:type="dxa"/>
            <w:tcBorders>
              <w:top w:val="nil"/>
              <w:left w:val="single" w:sz="4" w:space="0" w:color="auto"/>
              <w:bottom w:val="single" w:sz="4" w:space="0" w:color="auto"/>
              <w:right w:val="single" w:sz="4" w:space="0" w:color="auto"/>
            </w:tcBorders>
            <w:shd w:val="clear" w:color="000000" w:fill="FFFFFF"/>
          </w:tcPr>
          <w:p w14:paraId="0D71DD9C" w14:textId="0F38CB4A"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r w:rsidRPr="00D14DE0">
              <w:rPr>
                <w:rFonts w:ascii="Times New Roman" w:eastAsia="Times New Roman" w:hAnsi="Times New Roman" w:cs="Times New Roman"/>
                <w:color w:val="000000"/>
                <w:lang w:eastAsia="lt-LT"/>
              </w:rPr>
              <w:t>14</w:t>
            </w:r>
          </w:p>
        </w:tc>
        <w:tc>
          <w:tcPr>
            <w:tcW w:w="5960" w:type="dxa"/>
            <w:tcBorders>
              <w:top w:val="nil"/>
              <w:left w:val="nil"/>
              <w:bottom w:val="single" w:sz="4" w:space="0" w:color="auto"/>
              <w:right w:val="single" w:sz="4" w:space="0" w:color="auto"/>
            </w:tcBorders>
            <w:shd w:val="clear" w:color="auto" w:fill="auto"/>
            <w:noWrap/>
            <w:vAlign w:val="center"/>
          </w:tcPr>
          <w:p w14:paraId="644F5055" w14:textId="33CFE35B" w:rsidR="007C2188" w:rsidRPr="00D14DE0" w:rsidRDefault="007C2188" w:rsidP="007C2188">
            <w:pPr>
              <w:spacing w:after="0" w:line="240" w:lineRule="auto"/>
              <w:rPr>
                <w:rFonts w:ascii="Times New Roman" w:eastAsia="Times New Roman" w:hAnsi="Times New Roman" w:cs="Times New Roman"/>
                <w:color w:val="000000"/>
                <w:lang w:eastAsia="lt-LT"/>
              </w:rPr>
            </w:pPr>
            <w:r w:rsidRPr="00D14DE0">
              <w:rPr>
                <w:rFonts w:ascii="Times New Roman" w:hAnsi="Times New Roman" w:cs="Times New Roman"/>
                <w:color w:val="000000"/>
              </w:rPr>
              <w:t>Projekto (projektinių pasiūl</w:t>
            </w:r>
            <w:r w:rsidR="00777F56" w:rsidRPr="00D14DE0">
              <w:rPr>
                <w:rFonts w:ascii="Times New Roman" w:hAnsi="Times New Roman" w:cs="Times New Roman"/>
                <w:color w:val="000000"/>
              </w:rPr>
              <w:t>y</w:t>
            </w:r>
            <w:r w:rsidRPr="00D14DE0">
              <w:rPr>
                <w:rFonts w:ascii="Times New Roman" w:hAnsi="Times New Roman" w:cs="Times New Roman"/>
                <w:color w:val="000000"/>
              </w:rPr>
              <w:t>mų) parengimas gauti statybą leidžiantį dokumentą pakeisti statinio arba jo dalies paskirtį</w:t>
            </w:r>
            <w:r w:rsidR="003411BD" w:rsidRPr="00D14DE0">
              <w:rPr>
                <w:rFonts w:ascii="Times New Roman" w:hAnsi="Times New Roman" w:cs="Times New Roman"/>
                <w:color w:val="000000"/>
              </w:rPr>
              <w:t>,</w:t>
            </w:r>
            <w:r w:rsidRPr="00D14DE0">
              <w:rPr>
                <w:rFonts w:ascii="Times New Roman" w:hAnsi="Times New Roman" w:cs="Times New Roman"/>
                <w:color w:val="000000"/>
              </w:rPr>
              <w:t xml:space="preserve"> objektas registruotas KPD registre</w:t>
            </w:r>
          </w:p>
        </w:tc>
        <w:tc>
          <w:tcPr>
            <w:tcW w:w="1451" w:type="dxa"/>
            <w:tcBorders>
              <w:top w:val="single" w:sz="4" w:space="0" w:color="auto"/>
              <w:left w:val="nil"/>
              <w:bottom w:val="single" w:sz="4" w:space="0" w:color="auto"/>
              <w:right w:val="single" w:sz="4" w:space="0" w:color="auto"/>
            </w:tcBorders>
          </w:tcPr>
          <w:p w14:paraId="51C9C297" w14:textId="6988788B" w:rsidR="007C2188" w:rsidRPr="00D14DE0" w:rsidRDefault="000C768F" w:rsidP="007C2188">
            <w:pPr>
              <w:spacing w:after="0" w:line="240" w:lineRule="auto"/>
              <w:jc w:val="center"/>
              <w:rPr>
                <w:rFonts w:ascii="Times New Roman" w:eastAsia="Times New Roman" w:hAnsi="Times New Roman" w:cs="Times New Roman"/>
                <w:color w:val="000000"/>
                <w:lang w:eastAsia="lt-LT"/>
              </w:rPr>
            </w:pPr>
            <w:r w:rsidRPr="00D14DE0">
              <w:rPr>
                <w:rFonts w:ascii="Times New Roman" w:eastAsia="Times New Roman" w:hAnsi="Times New Roman" w:cs="Times New Roman"/>
                <w:color w:val="000000"/>
                <w:lang w:eastAsia="lt-LT"/>
              </w:rPr>
              <w:t>1</w:t>
            </w:r>
          </w:p>
        </w:tc>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3B0268" w14:textId="77777777"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p>
        </w:tc>
      </w:tr>
      <w:tr w:rsidR="007C2188" w:rsidRPr="00D14DE0" w14:paraId="2EEDF7DF" w14:textId="77777777" w:rsidTr="009A72CA">
        <w:trPr>
          <w:trHeight w:val="276"/>
        </w:trPr>
        <w:tc>
          <w:tcPr>
            <w:tcW w:w="703" w:type="dxa"/>
            <w:tcBorders>
              <w:top w:val="nil"/>
              <w:left w:val="single" w:sz="4" w:space="0" w:color="auto"/>
              <w:bottom w:val="single" w:sz="4" w:space="0" w:color="auto"/>
              <w:right w:val="single" w:sz="4" w:space="0" w:color="auto"/>
            </w:tcBorders>
            <w:shd w:val="clear" w:color="000000" w:fill="FFFFFF"/>
          </w:tcPr>
          <w:p w14:paraId="788DCEBC" w14:textId="511D4100"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r w:rsidRPr="00D14DE0">
              <w:rPr>
                <w:rFonts w:ascii="Times New Roman" w:eastAsia="Times New Roman" w:hAnsi="Times New Roman" w:cs="Times New Roman"/>
                <w:color w:val="000000"/>
                <w:lang w:eastAsia="lt-LT"/>
              </w:rPr>
              <w:t>15</w:t>
            </w:r>
          </w:p>
        </w:tc>
        <w:tc>
          <w:tcPr>
            <w:tcW w:w="5960" w:type="dxa"/>
            <w:tcBorders>
              <w:top w:val="nil"/>
              <w:left w:val="nil"/>
              <w:bottom w:val="single" w:sz="4" w:space="0" w:color="auto"/>
              <w:right w:val="single" w:sz="4" w:space="0" w:color="auto"/>
            </w:tcBorders>
            <w:shd w:val="clear" w:color="auto" w:fill="auto"/>
            <w:noWrap/>
            <w:vAlign w:val="center"/>
          </w:tcPr>
          <w:p w14:paraId="7340ED11" w14:textId="66040760" w:rsidR="007C2188" w:rsidRPr="00D14DE0" w:rsidRDefault="007C2188" w:rsidP="007C2188">
            <w:pPr>
              <w:spacing w:after="0" w:line="240" w:lineRule="auto"/>
              <w:rPr>
                <w:rFonts w:ascii="Times New Roman" w:eastAsia="Times New Roman" w:hAnsi="Times New Roman" w:cs="Times New Roman"/>
                <w:color w:val="000000"/>
                <w:lang w:eastAsia="lt-LT"/>
              </w:rPr>
            </w:pPr>
            <w:r w:rsidRPr="00D14DE0">
              <w:rPr>
                <w:rFonts w:ascii="Times New Roman" w:hAnsi="Times New Roman" w:cs="Times New Roman"/>
                <w:color w:val="000000"/>
              </w:rPr>
              <w:t>Projekto (projektinių pasiūl</w:t>
            </w:r>
            <w:r w:rsidR="00777F56" w:rsidRPr="00D14DE0">
              <w:rPr>
                <w:rFonts w:ascii="Times New Roman" w:hAnsi="Times New Roman" w:cs="Times New Roman"/>
                <w:color w:val="000000"/>
              </w:rPr>
              <w:t>y</w:t>
            </w:r>
            <w:r w:rsidRPr="00D14DE0">
              <w:rPr>
                <w:rFonts w:ascii="Times New Roman" w:hAnsi="Times New Roman" w:cs="Times New Roman"/>
                <w:color w:val="000000"/>
              </w:rPr>
              <w:t>mų) parengimas gauti statybą leidžiantį dokumentą formuoti nekilnojamojo turto kadastro objektus (objekto plotas</w:t>
            </w:r>
            <w:r w:rsidR="0002177D" w:rsidRPr="00D14DE0">
              <w:rPr>
                <w:rFonts w:ascii="Times New Roman" w:hAnsi="Times New Roman" w:cs="Times New Roman"/>
                <w:color w:val="000000"/>
              </w:rPr>
              <w:t xml:space="preserve"> iki </w:t>
            </w:r>
            <w:r w:rsidRPr="00D14DE0">
              <w:rPr>
                <w:rFonts w:ascii="Times New Roman" w:hAnsi="Times New Roman" w:cs="Times New Roman"/>
                <w:color w:val="000000"/>
              </w:rPr>
              <w:t xml:space="preserve"> 500 kv.m) </w:t>
            </w:r>
          </w:p>
        </w:tc>
        <w:tc>
          <w:tcPr>
            <w:tcW w:w="1451" w:type="dxa"/>
            <w:tcBorders>
              <w:top w:val="single" w:sz="4" w:space="0" w:color="auto"/>
              <w:left w:val="nil"/>
              <w:bottom w:val="single" w:sz="4" w:space="0" w:color="auto"/>
              <w:right w:val="single" w:sz="4" w:space="0" w:color="auto"/>
            </w:tcBorders>
          </w:tcPr>
          <w:p w14:paraId="1CD39F3D" w14:textId="33854FA1" w:rsidR="007C2188" w:rsidRPr="00D14DE0" w:rsidRDefault="000C768F" w:rsidP="007C2188">
            <w:pPr>
              <w:spacing w:after="0" w:line="240" w:lineRule="auto"/>
              <w:jc w:val="center"/>
              <w:rPr>
                <w:rFonts w:ascii="Times New Roman" w:eastAsia="Times New Roman" w:hAnsi="Times New Roman" w:cs="Times New Roman"/>
                <w:color w:val="000000"/>
                <w:lang w:eastAsia="lt-LT"/>
              </w:rPr>
            </w:pPr>
            <w:r w:rsidRPr="00D14DE0">
              <w:rPr>
                <w:rFonts w:ascii="Times New Roman" w:eastAsia="Times New Roman" w:hAnsi="Times New Roman" w:cs="Times New Roman"/>
                <w:color w:val="000000"/>
                <w:lang w:eastAsia="lt-LT"/>
              </w:rPr>
              <w:t>1</w:t>
            </w:r>
          </w:p>
        </w:tc>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909696" w14:textId="77777777"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p>
        </w:tc>
      </w:tr>
      <w:tr w:rsidR="007C2188" w:rsidRPr="00D14DE0" w14:paraId="470398E2" w14:textId="77777777" w:rsidTr="009A72CA">
        <w:trPr>
          <w:trHeight w:val="276"/>
        </w:trPr>
        <w:tc>
          <w:tcPr>
            <w:tcW w:w="703" w:type="dxa"/>
            <w:tcBorders>
              <w:top w:val="nil"/>
              <w:left w:val="single" w:sz="4" w:space="0" w:color="auto"/>
              <w:bottom w:val="single" w:sz="4" w:space="0" w:color="auto"/>
              <w:right w:val="single" w:sz="4" w:space="0" w:color="auto"/>
            </w:tcBorders>
            <w:shd w:val="clear" w:color="000000" w:fill="FFFFFF"/>
          </w:tcPr>
          <w:p w14:paraId="3546008A" w14:textId="1D8498FB"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r w:rsidRPr="00D14DE0">
              <w:rPr>
                <w:rFonts w:ascii="Times New Roman" w:eastAsia="Times New Roman" w:hAnsi="Times New Roman" w:cs="Times New Roman"/>
                <w:color w:val="000000"/>
                <w:lang w:eastAsia="lt-LT"/>
              </w:rPr>
              <w:t>16</w:t>
            </w:r>
          </w:p>
        </w:tc>
        <w:tc>
          <w:tcPr>
            <w:tcW w:w="5960" w:type="dxa"/>
            <w:tcBorders>
              <w:top w:val="nil"/>
              <w:left w:val="nil"/>
              <w:bottom w:val="single" w:sz="4" w:space="0" w:color="auto"/>
              <w:right w:val="single" w:sz="4" w:space="0" w:color="auto"/>
            </w:tcBorders>
            <w:shd w:val="clear" w:color="auto" w:fill="auto"/>
            <w:noWrap/>
            <w:vAlign w:val="center"/>
          </w:tcPr>
          <w:p w14:paraId="598F8114" w14:textId="4B889ACC" w:rsidR="007C2188" w:rsidRPr="00D14DE0" w:rsidRDefault="007C2188" w:rsidP="007C2188">
            <w:pPr>
              <w:spacing w:after="0" w:line="240" w:lineRule="auto"/>
              <w:rPr>
                <w:rFonts w:ascii="Times New Roman" w:eastAsia="Times New Roman" w:hAnsi="Times New Roman" w:cs="Times New Roman"/>
                <w:color w:val="000000"/>
                <w:lang w:eastAsia="lt-LT"/>
              </w:rPr>
            </w:pPr>
            <w:r w:rsidRPr="00D14DE0">
              <w:rPr>
                <w:rFonts w:ascii="Times New Roman" w:hAnsi="Times New Roman" w:cs="Times New Roman"/>
                <w:color w:val="000000"/>
              </w:rPr>
              <w:t>Projekto (projektinių pasiūl</w:t>
            </w:r>
            <w:r w:rsidR="00777F56" w:rsidRPr="00D14DE0">
              <w:rPr>
                <w:rFonts w:ascii="Times New Roman" w:hAnsi="Times New Roman" w:cs="Times New Roman"/>
                <w:color w:val="000000"/>
              </w:rPr>
              <w:t>y</w:t>
            </w:r>
            <w:r w:rsidRPr="00D14DE0">
              <w:rPr>
                <w:rFonts w:ascii="Times New Roman" w:hAnsi="Times New Roman" w:cs="Times New Roman"/>
                <w:color w:val="000000"/>
              </w:rPr>
              <w:t xml:space="preserve">mų) parengimas gauti statybą leidžiantį dokumentą formuoti nekilnojamojo turto kadastro objektus (objekto plotas virš 500 kv.m) </w:t>
            </w:r>
          </w:p>
        </w:tc>
        <w:tc>
          <w:tcPr>
            <w:tcW w:w="1451" w:type="dxa"/>
            <w:tcBorders>
              <w:top w:val="single" w:sz="4" w:space="0" w:color="auto"/>
              <w:left w:val="nil"/>
              <w:bottom w:val="single" w:sz="4" w:space="0" w:color="auto"/>
              <w:right w:val="single" w:sz="4" w:space="0" w:color="auto"/>
            </w:tcBorders>
          </w:tcPr>
          <w:p w14:paraId="7157B906" w14:textId="1C4C92E1" w:rsidR="007C2188" w:rsidRPr="00D14DE0" w:rsidRDefault="000C768F" w:rsidP="007C2188">
            <w:pPr>
              <w:spacing w:after="0" w:line="240" w:lineRule="auto"/>
              <w:jc w:val="center"/>
              <w:rPr>
                <w:rFonts w:ascii="Times New Roman" w:eastAsia="Times New Roman" w:hAnsi="Times New Roman" w:cs="Times New Roman"/>
                <w:color w:val="000000"/>
                <w:lang w:eastAsia="lt-LT"/>
              </w:rPr>
            </w:pPr>
            <w:r w:rsidRPr="00D14DE0">
              <w:rPr>
                <w:rFonts w:ascii="Times New Roman" w:eastAsia="Times New Roman" w:hAnsi="Times New Roman" w:cs="Times New Roman"/>
                <w:color w:val="000000"/>
                <w:lang w:eastAsia="lt-LT"/>
              </w:rPr>
              <w:t>1</w:t>
            </w:r>
          </w:p>
        </w:tc>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621670" w14:textId="77777777"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p>
        </w:tc>
      </w:tr>
      <w:tr w:rsidR="007C2188" w:rsidRPr="00D14DE0" w14:paraId="58767039" w14:textId="77777777" w:rsidTr="009A72CA">
        <w:trPr>
          <w:trHeight w:val="276"/>
        </w:trPr>
        <w:tc>
          <w:tcPr>
            <w:tcW w:w="703" w:type="dxa"/>
            <w:tcBorders>
              <w:top w:val="nil"/>
              <w:left w:val="single" w:sz="4" w:space="0" w:color="auto"/>
              <w:bottom w:val="single" w:sz="4" w:space="0" w:color="auto"/>
              <w:right w:val="single" w:sz="4" w:space="0" w:color="auto"/>
            </w:tcBorders>
            <w:shd w:val="clear" w:color="000000" w:fill="FFFFFF"/>
          </w:tcPr>
          <w:p w14:paraId="4AE07F96" w14:textId="6F35DAD4"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r w:rsidRPr="00D14DE0">
              <w:rPr>
                <w:rFonts w:ascii="Times New Roman" w:eastAsia="Times New Roman" w:hAnsi="Times New Roman" w:cs="Times New Roman"/>
                <w:color w:val="000000"/>
                <w:lang w:eastAsia="lt-LT"/>
              </w:rPr>
              <w:t>17</w:t>
            </w:r>
          </w:p>
        </w:tc>
        <w:tc>
          <w:tcPr>
            <w:tcW w:w="5960" w:type="dxa"/>
            <w:tcBorders>
              <w:top w:val="nil"/>
              <w:left w:val="nil"/>
              <w:bottom w:val="single" w:sz="4" w:space="0" w:color="auto"/>
              <w:right w:val="single" w:sz="4" w:space="0" w:color="auto"/>
            </w:tcBorders>
            <w:shd w:val="clear" w:color="auto" w:fill="auto"/>
            <w:noWrap/>
            <w:vAlign w:val="center"/>
          </w:tcPr>
          <w:p w14:paraId="218B8C03" w14:textId="7A2AE0AE" w:rsidR="007C2188" w:rsidRPr="00D14DE0" w:rsidRDefault="007C2188" w:rsidP="007C2188">
            <w:pPr>
              <w:spacing w:after="0" w:line="240" w:lineRule="auto"/>
              <w:rPr>
                <w:rFonts w:ascii="Times New Roman" w:eastAsia="Times New Roman" w:hAnsi="Times New Roman" w:cs="Times New Roman"/>
                <w:color w:val="000000"/>
                <w:lang w:eastAsia="lt-LT"/>
              </w:rPr>
            </w:pPr>
            <w:r w:rsidRPr="00D14DE0">
              <w:rPr>
                <w:rFonts w:ascii="Times New Roman" w:hAnsi="Times New Roman" w:cs="Times New Roman"/>
                <w:color w:val="000000"/>
              </w:rPr>
              <w:t>Projekto (projektinių pasiūl</w:t>
            </w:r>
            <w:r w:rsidR="00777F56" w:rsidRPr="00D14DE0">
              <w:rPr>
                <w:rFonts w:ascii="Times New Roman" w:hAnsi="Times New Roman" w:cs="Times New Roman"/>
                <w:color w:val="000000"/>
              </w:rPr>
              <w:t>y</w:t>
            </w:r>
            <w:r w:rsidRPr="00D14DE0">
              <w:rPr>
                <w:rFonts w:ascii="Times New Roman" w:hAnsi="Times New Roman" w:cs="Times New Roman"/>
                <w:color w:val="000000"/>
              </w:rPr>
              <w:t>mų) parengimas gauti statybą leidžiantį dokumentą formuoti nekilnojamojo turto kadastro objektus (objekto plotas iki 500 kv.m)</w:t>
            </w:r>
            <w:r w:rsidR="0002177D" w:rsidRPr="00D14DE0">
              <w:rPr>
                <w:rFonts w:ascii="Times New Roman" w:hAnsi="Times New Roman" w:cs="Times New Roman"/>
                <w:color w:val="000000"/>
              </w:rPr>
              <w:t>,</w:t>
            </w:r>
            <w:r w:rsidRPr="00D14DE0">
              <w:rPr>
                <w:rFonts w:ascii="Times New Roman" w:hAnsi="Times New Roman" w:cs="Times New Roman"/>
                <w:color w:val="000000"/>
              </w:rPr>
              <w:t xml:space="preserve"> objektas registruotas KPD registre</w:t>
            </w:r>
          </w:p>
        </w:tc>
        <w:tc>
          <w:tcPr>
            <w:tcW w:w="1451" w:type="dxa"/>
            <w:tcBorders>
              <w:top w:val="single" w:sz="4" w:space="0" w:color="auto"/>
              <w:left w:val="nil"/>
              <w:bottom w:val="single" w:sz="4" w:space="0" w:color="auto"/>
              <w:right w:val="single" w:sz="4" w:space="0" w:color="auto"/>
            </w:tcBorders>
          </w:tcPr>
          <w:p w14:paraId="018725DC" w14:textId="40AB8ED7" w:rsidR="007C2188" w:rsidRPr="00D14DE0" w:rsidRDefault="000C768F" w:rsidP="007C2188">
            <w:pPr>
              <w:spacing w:after="0" w:line="240" w:lineRule="auto"/>
              <w:jc w:val="center"/>
              <w:rPr>
                <w:rFonts w:ascii="Times New Roman" w:eastAsia="Times New Roman" w:hAnsi="Times New Roman" w:cs="Times New Roman"/>
                <w:color w:val="000000"/>
                <w:lang w:eastAsia="lt-LT"/>
              </w:rPr>
            </w:pPr>
            <w:r w:rsidRPr="00D14DE0">
              <w:rPr>
                <w:rFonts w:ascii="Times New Roman" w:eastAsia="Times New Roman" w:hAnsi="Times New Roman" w:cs="Times New Roman"/>
                <w:color w:val="000000"/>
                <w:lang w:eastAsia="lt-LT"/>
              </w:rPr>
              <w:t>1</w:t>
            </w:r>
          </w:p>
        </w:tc>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C42970" w14:textId="77777777"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p>
        </w:tc>
      </w:tr>
      <w:tr w:rsidR="007C2188" w:rsidRPr="00D14DE0" w14:paraId="11432E9B" w14:textId="77777777" w:rsidTr="009A72CA">
        <w:trPr>
          <w:trHeight w:val="276"/>
        </w:trPr>
        <w:tc>
          <w:tcPr>
            <w:tcW w:w="703" w:type="dxa"/>
            <w:tcBorders>
              <w:top w:val="nil"/>
              <w:left w:val="single" w:sz="4" w:space="0" w:color="auto"/>
              <w:bottom w:val="single" w:sz="4" w:space="0" w:color="auto"/>
              <w:right w:val="single" w:sz="4" w:space="0" w:color="auto"/>
            </w:tcBorders>
            <w:shd w:val="clear" w:color="000000" w:fill="FFFFFF"/>
          </w:tcPr>
          <w:p w14:paraId="3ED4C5EF" w14:textId="57E83291"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r w:rsidRPr="00D14DE0">
              <w:rPr>
                <w:rFonts w:ascii="Times New Roman" w:eastAsia="Times New Roman" w:hAnsi="Times New Roman" w:cs="Times New Roman"/>
                <w:color w:val="000000"/>
                <w:lang w:eastAsia="lt-LT"/>
              </w:rPr>
              <w:t>18</w:t>
            </w:r>
          </w:p>
        </w:tc>
        <w:tc>
          <w:tcPr>
            <w:tcW w:w="5960" w:type="dxa"/>
            <w:tcBorders>
              <w:top w:val="nil"/>
              <w:left w:val="nil"/>
              <w:bottom w:val="single" w:sz="4" w:space="0" w:color="auto"/>
              <w:right w:val="single" w:sz="4" w:space="0" w:color="auto"/>
            </w:tcBorders>
            <w:shd w:val="clear" w:color="auto" w:fill="auto"/>
            <w:noWrap/>
            <w:vAlign w:val="center"/>
          </w:tcPr>
          <w:p w14:paraId="03BA330D" w14:textId="74F7402F" w:rsidR="007C2188" w:rsidRPr="00D14DE0" w:rsidRDefault="007C2188" w:rsidP="007C2188">
            <w:pPr>
              <w:spacing w:after="0" w:line="240" w:lineRule="auto"/>
              <w:rPr>
                <w:rFonts w:ascii="Times New Roman" w:eastAsia="Times New Roman" w:hAnsi="Times New Roman" w:cs="Times New Roman"/>
                <w:color w:val="000000"/>
                <w:lang w:eastAsia="lt-LT"/>
              </w:rPr>
            </w:pPr>
            <w:r w:rsidRPr="00D14DE0">
              <w:rPr>
                <w:rFonts w:ascii="Times New Roman" w:hAnsi="Times New Roman" w:cs="Times New Roman"/>
                <w:color w:val="000000"/>
              </w:rPr>
              <w:t>Projekto (projektinių pasiūl</w:t>
            </w:r>
            <w:r w:rsidR="00777F56" w:rsidRPr="00D14DE0">
              <w:rPr>
                <w:rFonts w:ascii="Times New Roman" w:hAnsi="Times New Roman" w:cs="Times New Roman"/>
                <w:color w:val="000000"/>
              </w:rPr>
              <w:t>y</w:t>
            </w:r>
            <w:r w:rsidRPr="00D14DE0">
              <w:rPr>
                <w:rFonts w:ascii="Times New Roman" w:hAnsi="Times New Roman" w:cs="Times New Roman"/>
                <w:color w:val="000000"/>
              </w:rPr>
              <w:t>mų) parengimas gauti statybą leidžiantį dokumentą formuoti nekilnojamojo turto kadastro objektus (objekto plotas virš 500 kv.m)</w:t>
            </w:r>
            <w:r w:rsidR="0002177D" w:rsidRPr="00D14DE0">
              <w:rPr>
                <w:rFonts w:ascii="Times New Roman" w:hAnsi="Times New Roman" w:cs="Times New Roman"/>
                <w:color w:val="000000"/>
              </w:rPr>
              <w:t>,</w:t>
            </w:r>
            <w:r w:rsidRPr="00D14DE0">
              <w:rPr>
                <w:rFonts w:ascii="Times New Roman" w:hAnsi="Times New Roman" w:cs="Times New Roman"/>
                <w:color w:val="000000"/>
              </w:rPr>
              <w:t xml:space="preserve"> objektas registruotas KPD registre</w:t>
            </w:r>
          </w:p>
        </w:tc>
        <w:tc>
          <w:tcPr>
            <w:tcW w:w="1451" w:type="dxa"/>
            <w:tcBorders>
              <w:top w:val="single" w:sz="4" w:space="0" w:color="auto"/>
              <w:left w:val="nil"/>
              <w:bottom w:val="single" w:sz="4" w:space="0" w:color="auto"/>
              <w:right w:val="single" w:sz="4" w:space="0" w:color="auto"/>
            </w:tcBorders>
          </w:tcPr>
          <w:p w14:paraId="1945294E" w14:textId="54E9B507" w:rsidR="007C2188" w:rsidRPr="00D14DE0" w:rsidRDefault="000C768F" w:rsidP="007C2188">
            <w:pPr>
              <w:spacing w:after="0" w:line="240" w:lineRule="auto"/>
              <w:jc w:val="center"/>
              <w:rPr>
                <w:rFonts w:ascii="Times New Roman" w:eastAsia="Times New Roman" w:hAnsi="Times New Roman" w:cs="Times New Roman"/>
                <w:color w:val="000000"/>
                <w:lang w:eastAsia="lt-LT"/>
              </w:rPr>
            </w:pPr>
            <w:r w:rsidRPr="00D14DE0">
              <w:rPr>
                <w:rFonts w:ascii="Times New Roman" w:eastAsia="Times New Roman" w:hAnsi="Times New Roman" w:cs="Times New Roman"/>
                <w:color w:val="000000"/>
                <w:lang w:eastAsia="lt-LT"/>
              </w:rPr>
              <w:t>1</w:t>
            </w:r>
          </w:p>
        </w:tc>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4E55ED" w14:textId="77777777"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p>
        </w:tc>
      </w:tr>
      <w:tr w:rsidR="007C2188" w:rsidRPr="00D14DE0" w14:paraId="6C77CE81" w14:textId="77777777" w:rsidTr="009A72CA">
        <w:trPr>
          <w:trHeight w:val="276"/>
        </w:trPr>
        <w:tc>
          <w:tcPr>
            <w:tcW w:w="703" w:type="dxa"/>
            <w:tcBorders>
              <w:top w:val="nil"/>
              <w:left w:val="single" w:sz="4" w:space="0" w:color="auto"/>
              <w:bottom w:val="single" w:sz="4" w:space="0" w:color="auto"/>
              <w:right w:val="single" w:sz="4" w:space="0" w:color="auto"/>
            </w:tcBorders>
            <w:shd w:val="clear" w:color="000000" w:fill="FFFFFF"/>
          </w:tcPr>
          <w:p w14:paraId="0AC75923" w14:textId="7DD1AD03"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r w:rsidRPr="00D14DE0">
              <w:rPr>
                <w:rFonts w:ascii="Times New Roman" w:eastAsia="Times New Roman" w:hAnsi="Times New Roman" w:cs="Times New Roman"/>
                <w:color w:val="000000"/>
                <w:lang w:eastAsia="lt-LT"/>
              </w:rPr>
              <w:t>19</w:t>
            </w:r>
          </w:p>
        </w:tc>
        <w:tc>
          <w:tcPr>
            <w:tcW w:w="5960" w:type="dxa"/>
            <w:tcBorders>
              <w:top w:val="nil"/>
              <w:left w:val="nil"/>
              <w:bottom w:val="single" w:sz="4" w:space="0" w:color="auto"/>
              <w:right w:val="single" w:sz="4" w:space="0" w:color="auto"/>
            </w:tcBorders>
            <w:shd w:val="clear" w:color="auto" w:fill="auto"/>
            <w:noWrap/>
            <w:vAlign w:val="center"/>
          </w:tcPr>
          <w:p w14:paraId="1CB35B80" w14:textId="62C55744" w:rsidR="007C2188" w:rsidRPr="00D14DE0" w:rsidRDefault="007C2188" w:rsidP="007C2188">
            <w:pPr>
              <w:spacing w:after="0" w:line="240" w:lineRule="auto"/>
              <w:rPr>
                <w:rFonts w:ascii="Times New Roman" w:eastAsia="Times New Roman" w:hAnsi="Times New Roman" w:cs="Times New Roman"/>
                <w:color w:val="000000"/>
                <w:lang w:eastAsia="lt-LT"/>
              </w:rPr>
            </w:pPr>
            <w:r w:rsidRPr="00D14DE0">
              <w:rPr>
                <w:rFonts w:ascii="Times New Roman" w:hAnsi="Times New Roman" w:cs="Times New Roman"/>
                <w:color w:val="000000"/>
              </w:rPr>
              <w:t>Projekto (projektinių pasiūl</w:t>
            </w:r>
            <w:r w:rsidR="001238FC" w:rsidRPr="00D14DE0">
              <w:rPr>
                <w:rFonts w:ascii="Times New Roman" w:hAnsi="Times New Roman" w:cs="Times New Roman"/>
                <w:color w:val="000000"/>
              </w:rPr>
              <w:t>y</w:t>
            </w:r>
            <w:r w:rsidRPr="00D14DE0">
              <w:rPr>
                <w:rFonts w:ascii="Times New Roman" w:hAnsi="Times New Roman" w:cs="Times New Roman"/>
                <w:color w:val="000000"/>
              </w:rPr>
              <w:t xml:space="preserve">mų) parengimas gauti statybą leidžiantį dokumentą leidimas nugriauti statinį (objekto plotas iki 500 kv.m) </w:t>
            </w:r>
          </w:p>
        </w:tc>
        <w:tc>
          <w:tcPr>
            <w:tcW w:w="1451" w:type="dxa"/>
            <w:tcBorders>
              <w:top w:val="single" w:sz="4" w:space="0" w:color="auto"/>
              <w:left w:val="nil"/>
              <w:bottom w:val="single" w:sz="4" w:space="0" w:color="auto"/>
              <w:right w:val="single" w:sz="4" w:space="0" w:color="auto"/>
            </w:tcBorders>
          </w:tcPr>
          <w:p w14:paraId="27C9F16D" w14:textId="24D2C02F" w:rsidR="007C2188" w:rsidRPr="00D14DE0" w:rsidRDefault="000C768F" w:rsidP="007C2188">
            <w:pPr>
              <w:spacing w:after="0" w:line="240" w:lineRule="auto"/>
              <w:jc w:val="center"/>
              <w:rPr>
                <w:rFonts w:ascii="Times New Roman" w:eastAsia="Times New Roman" w:hAnsi="Times New Roman" w:cs="Times New Roman"/>
                <w:color w:val="000000"/>
                <w:lang w:eastAsia="lt-LT"/>
              </w:rPr>
            </w:pPr>
            <w:r w:rsidRPr="00D14DE0">
              <w:rPr>
                <w:rFonts w:ascii="Times New Roman" w:eastAsia="Times New Roman" w:hAnsi="Times New Roman" w:cs="Times New Roman"/>
                <w:color w:val="000000"/>
                <w:lang w:eastAsia="lt-LT"/>
              </w:rPr>
              <w:t>1</w:t>
            </w:r>
          </w:p>
        </w:tc>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3FB7B8" w14:textId="77777777"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p>
        </w:tc>
      </w:tr>
      <w:tr w:rsidR="007C2188" w:rsidRPr="00D14DE0" w14:paraId="3CFB9005" w14:textId="77777777" w:rsidTr="009A72CA">
        <w:trPr>
          <w:trHeight w:val="276"/>
        </w:trPr>
        <w:tc>
          <w:tcPr>
            <w:tcW w:w="703" w:type="dxa"/>
            <w:tcBorders>
              <w:top w:val="nil"/>
              <w:left w:val="single" w:sz="4" w:space="0" w:color="auto"/>
              <w:bottom w:val="single" w:sz="4" w:space="0" w:color="auto"/>
              <w:right w:val="single" w:sz="4" w:space="0" w:color="auto"/>
            </w:tcBorders>
            <w:shd w:val="clear" w:color="000000" w:fill="FFFFFF"/>
          </w:tcPr>
          <w:p w14:paraId="625DAE1D" w14:textId="15CE7D5C"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r w:rsidRPr="00D14DE0">
              <w:rPr>
                <w:rFonts w:ascii="Times New Roman" w:eastAsia="Times New Roman" w:hAnsi="Times New Roman" w:cs="Times New Roman"/>
                <w:color w:val="000000"/>
                <w:lang w:eastAsia="lt-LT"/>
              </w:rPr>
              <w:t>20</w:t>
            </w:r>
          </w:p>
        </w:tc>
        <w:tc>
          <w:tcPr>
            <w:tcW w:w="5960" w:type="dxa"/>
            <w:tcBorders>
              <w:top w:val="nil"/>
              <w:left w:val="nil"/>
              <w:bottom w:val="single" w:sz="4" w:space="0" w:color="auto"/>
              <w:right w:val="single" w:sz="4" w:space="0" w:color="auto"/>
            </w:tcBorders>
            <w:shd w:val="clear" w:color="auto" w:fill="auto"/>
            <w:noWrap/>
            <w:vAlign w:val="center"/>
          </w:tcPr>
          <w:p w14:paraId="3EED6C45" w14:textId="04FD791D" w:rsidR="007C2188" w:rsidRPr="00D14DE0" w:rsidRDefault="007C2188" w:rsidP="007C2188">
            <w:pPr>
              <w:spacing w:after="0" w:line="240" w:lineRule="auto"/>
              <w:rPr>
                <w:rFonts w:ascii="Times New Roman" w:eastAsia="Times New Roman" w:hAnsi="Times New Roman" w:cs="Times New Roman"/>
                <w:color w:val="000000"/>
                <w:lang w:eastAsia="lt-LT"/>
              </w:rPr>
            </w:pPr>
            <w:r w:rsidRPr="00D14DE0">
              <w:rPr>
                <w:rFonts w:ascii="Times New Roman" w:hAnsi="Times New Roman" w:cs="Times New Roman"/>
                <w:color w:val="000000"/>
              </w:rPr>
              <w:t>Projekto (projektinių pasiūl</w:t>
            </w:r>
            <w:r w:rsidR="001238FC" w:rsidRPr="00D14DE0">
              <w:rPr>
                <w:rFonts w:ascii="Times New Roman" w:hAnsi="Times New Roman" w:cs="Times New Roman"/>
                <w:color w:val="000000"/>
              </w:rPr>
              <w:t>y</w:t>
            </w:r>
            <w:r w:rsidRPr="00D14DE0">
              <w:rPr>
                <w:rFonts w:ascii="Times New Roman" w:hAnsi="Times New Roman" w:cs="Times New Roman"/>
                <w:color w:val="000000"/>
              </w:rPr>
              <w:t xml:space="preserve">mų) parengimas gauti statybą leidžiantį dokumentą leidimas nugriauti statinį (objekto plotas virš 500 kv.m) </w:t>
            </w:r>
          </w:p>
        </w:tc>
        <w:tc>
          <w:tcPr>
            <w:tcW w:w="1451" w:type="dxa"/>
            <w:tcBorders>
              <w:top w:val="single" w:sz="4" w:space="0" w:color="auto"/>
              <w:left w:val="nil"/>
              <w:bottom w:val="single" w:sz="4" w:space="0" w:color="auto"/>
              <w:right w:val="single" w:sz="4" w:space="0" w:color="auto"/>
            </w:tcBorders>
          </w:tcPr>
          <w:p w14:paraId="355F75D3" w14:textId="4423A177" w:rsidR="007C2188" w:rsidRPr="00D14DE0" w:rsidRDefault="000C768F" w:rsidP="007C2188">
            <w:pPr>
              <w:spacing w:after="0" w:line="240" w:lineRule="auto"/>
              <w:jc w:val="center"/>
              <w:rPr>
                <w:rFonts w:ascii="Times New Roman" w:eastAsia="Times New Roman" w:hAnsi="Times New Roman" w:cs="Times New Roman"/>
                <w:color w:val="000000"/>
                <w:lang w:eastAsia="lt-LT"/>
              </w:rPr>
            </w:pPr>
            <w:r w:rsidRPr="00D14DE0">
              <w:rPr>
                <w:rFonts w:ascii="Times New Roman" w:eastAsia="Times New Roman" w:hAnsi="Times New Roman" w:cs="Times New Roman"/>
                <w:color w:val="000000"/>
                <w:lang w:eastAsia="lt-LT"/>
              </w:rPr>
              <w:t>1</w:t>
            </w:r>
          </w:p>
        </w:tc>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37E291" w14:textId="77777777"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p>
        </w:tc>
      </w:tr>
      <w:tr w:rsidR="007C2188" w:rsidRPr="00D14DE0" w14:paraId="37321A00" w14:textId="77777777" w:rsidTr="009A72CA">
        <w:trPr>
          <w:trHeight w:val="276"/>
        </w:trPr>
        <w:tc>
          <w:tcPr>
            <w:tcW w:w="703" w:type="dxa"/>
            <w:tcBorders>
              <w:top w:val="nil"/>
              <w:left w:val="single" w:sz="4" w:space="0" w:color="auto"/>
              <w:bottom w:val="single" w:sz="4" w:space="0" w:color="auto"/>
              <w:right w:val="single" w:sz="4" w:space="0" w:color="auto"/>
            </w:tcBorders>
            <w:shd w:val="clear" w:color="000000" w:fill="FFFFFF"/>
          </w:tcPr>
          <w:p w14:paraId="77E1EFE9" w14:textId="0FA7B384"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r w:rsidRPr="00D14DE0">
              <w:rPr>
                <w:rFonts w:ascii="Times New Roman" w:eastAsia="Times New Roman" w:hAnsi="Times New Roman" w:cs="Times New Roman"/>
                <w:color w:val="000000"/>
                <w:lang w:eastAsia="lt-LT"/>
              </w:rPr>
              <w:t>21</w:t>
            </w:r>
          </w:p>
        </w:tc>
        <w:tc>
          <w:tcPr>
            <w:tcW w:w="5960" w:type="dxa"/>
            <w:tcBorders>
              <w:top w:val="nil"/>
              <w:left w:val="nil"/>
              <w:bottom w:val="single" w:sz="4" w:space="0" w:color="auto"/>
              <w:right w:val="single" w:sz="4" w:space="0" w:color="auto"/>
            </w:tcBorders>
            <w:shd w:val="clear" w:color="auto" w:fill="auto"/>
            <w:noWrap/>
            <w:vAlign w:val="center"/>
          </w:tcPr>
          <w:p w14:paraId="31BDAC8A" w14:textId="4A125C46" w:rsidR="007C2188" w:rsidRPr="00D14DE0" w:rsidRDefault="007C2188" w:rsidP="007C2188">
            <w:pPr>
              <w:spacing w:after="0" w:line="240" w:lineRule="auto"/>
              <w:rPr>
                <w:rFonts w:ascii="Times New Roman" w:eastAsia="Times New Roman" w:hAnsi="Times New Roman" w:cs="Times New Roman"/>
                <w:color w:val="000000"/>
                <w:lang w:eastAsia="lt-LT"/>
              </w:rPr>
            </w:pPr>
            <w:r w:rsidRPr="00D14DE0">
              <w:rPr>
                <w:rFonts w:ascii="Times New Roman" w:hAnsi="Times New Roman" w:cs="Times New Roman"/>
                <w:color w:val="000000"/>
              </w:rPr>
              <w:t>Projekto (projektinių pasiūl</w:t>
            </w:r>
            <w:r w:rsidR="001238FC" w:rsidRPr="00D14DE0">
              <w:rPr>
                <w:rFonts w:ascii="Times New Roman" w:hAnsi="Times New Roman" w:cs="Times New Roman"/>
                <w:color w:val="000000"/>
              </w:rPr>
              <w:t>y</w:t>
            </w:r>
            <w:r w:rsidRPr="00D14DE0">
              <w:rPr>
                <w:rFonts w:ascii="Times New Roman" w:hAnsi="Times New Roman" w:cs="Times New Roman"/>
                <w:color w:val="000000"/>
              </w:rPr>
              <w:t>mų) parengimas gauti statybą leidžiantį dokumentą leidimas nugriauti statinį (objekto plotas iki 500 kv.m)</w:t>
            </w:r>
            <w:r w:rsidR="00BB6303" w:rsidRPr="00D14DE0">
              <w:rPr>
                <w:rFonts w:ascii="Times New Roman" w:hAnsi="Times New Roman" w:cs="Times New Roman"/>
                <w:color w:val="000000"/>
              </w:rPr>
              <w:t>,</w:t>
            </w:r>
            <w:r w:rsidRPr="00D14DE0">
              <w:rPr>
                <w:rFonts w:ascii="Times New Roman" w:hAnsi="Times New Roman" w:cs="Times New Roman"/>
                <w:color w:val="000000"/>
              </w:rPr>
              <w:t xml:space="preserve"> objektas yra nekilnojamųjų kultūros vertybių teritorijoje (jų apsaugos zonoje)</w:t>
            </w:r>
          </w:p>
        </w:tc>
        <w:tc>
          <w:tcPr>
            <w:tcW w:w="1451" w:type="dxa"/>
            <w:tcBorders>
              <w:top w:val="single" w:sz="4" w:space="0" w:color="auto"/>
              <w:left w:val="nil"/>
              <w:bottom w:val="single" w:sz="4" w:space="0" w:color="auto"/>
              <w:right w:val="single" w:sz="4" w:space="0" w:color="auto"/>
            </w:tcBorders>
          </w:tcPr>
          <w:p w14:paraId="5490FD61" w14:textId="25F63CA1" w:rsidR="007C2188" w:rsidRPr="00D14DE0" w:rsidRDefault="000C768F" w:rsidP="007C2188">
            <w:pPr>
              <w:spacing w:after="0" w:line="240" w:lineRule="auto"/>
              <w:jc w:val="center"/>
              <w:rPr>
                <w:rFonts w:ascii="Times New Roman" w:eastAsia="Times New Roman" w:hAnsi="Times New Roman" w:cs="Times New Roman"/>
                <w:color w:val="000000"/>
                <w:lang w:eastAsia="lt-LT"/>
              </w:rPr>
            </w:pPr>
            <w:r w:rsidRPr="00D14DE0">
              <w:rPr>
                <w:rFonts w:ascii="Times New Roman" w:eastAsia="Times New Roman" w:hAnsi="Times New Roman" w:cs="Times New Roman"/>
                <w:color w:val="000000"/>
                <w:lang w:eastAsia="lt-LT"/>
              </w:rPr>
              <w:t>1</w:t>
            </w:r>
          </w:p>
        </w:tc>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554482" w14:textId="77777777"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p>
        </w:tc>
      </w:tr>
      <w:tr w:rsidR="007C2188" w:rsidRPr="00D14DE0" w14:paraId="0C9240C2" w14:textId="77777777" w:rsidTr="009A72CA">
        <w:trPr>
          <w:trHeight w:val="276"/>
        </w:trPr>
        <w:tc>
          <w:tcPr>
            <w:tcW w:w="703" w:type="dxa"/>
            <w:tcBorders>
              <w:top w:val="nil"/>
              <w:left w:val="single" w:sz="4" w:space="0" w:color="auto"/>
              <w:bottom w:val="single" w:sz="4" w:space="0" w:color="auto"/>
              <w:right w:val="single" w:sz="4" w:space="0" w:color="auto"/>
            </w:tcBorders>
            <w:shd w:val="clear" w:color="000000" w:fill="FFFFFF"/>
          </w:tcPr>
          <w:p w14:paraId="2D1F4E4A" w14:textId="42B08A55"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r w:rsidRPr="00D14DE0">
              <w:rPr>
                <w:rFonts w:ascii="Times New Roman" w:eastAsia="Times New Roman" w:hAnsi="Times New Roman" w:cs="Times New Roman"/>
                <w:color w:val="000000"/>
                <w:lang w:eastAsia="lt-LT"/>
              </w:rPr>
              <w:t>22</w:t>
            </w:r>
          </w:p>
        </w:tc>
        <w:tc>
          <w:tcPr>
            <w:tcW w:w="5960" w:type="dxa"/>
            <w:tcBorders>
              <w:top w:val="nil"/>
              <w:left w:val="nil"/>
              <w:bottom w:val="single" w:sz="4" w:space="0" w:color="auto"/>
              <w:right w:val="single" w:sz="4" w:space="0" w:color="auto"/>
            </w:tcBorders>
            <w:shd w:val="clear" w:color="auto" w:fill="auto"/>
            <w:noWrap/>
            <w:vAlign w:val="center"/>
          </w:tcPr>
          <w:p w14:paraId="250B4513" w14:textId="43E05F17" w:rsidR="007C2188" w:rsidRPr="00D14DE0" w:rsidRDefault="007C2188" w:rsidP="007C2188">
            <w:pPr>
              <w:spacing w:after="0" w:line="240" w:lineRule="auto"/>
              <w:rPr>
                <w:rFonts w:ascii="Times New Roman" w:eastAsia="Times New Roman" w:hAnsi="Times New Roman" w:cs="Times New Roman"/>
                <w:color w:val="000000"/>
                <w:lang w:eastAsia="lt-LT"/>
              </w:rPr>
            </w:pPr>
            <w:r w:rsidRPr="00D14DE0">
              <w:rPr>
                <w:rFonts w:ascii="Times New Roman" w:hAnsi="Times New Roman" w:cs="Times New Roman"/>
                <w:color w:val="000000"/>
              </w:rPr>
              <w:t>Projekto (projektinių pasiūl</w:t>
            </w:r>
            <w:r w:rsidR="001238FC" w:rsidRPr="00D14DE0">
              <w:rPr>
                <w:rFonts w:ascii="Times New Roman" w:hAnsi="Times New Roman" w:cs="Times New Roman"/>
                <w:color w:val="000000"/>
              </w:rPr>
              <w:t>y</w:t>
            </w:r>
            <w:r w:rsidRPr="00D14DE0">
              <w:rPr>
                <w:rFonts w:ascii="Times New Roman" w:hAnsi="Times New Roman" w:cs="Times New Roman"/>
                <w:color w:val="000000"/>
              </w:rPr>
              <w:t>mų) parengimas gauti statybą leidžiantį dokumentą leidimas nugriauti statinį (objekto plotas virš 500 kv.m)</w:t>
            </w:r>
            <w:r w:rsidR="00BB6303" w:rsidRPr="00D14DE0">
              <w:rPr>
                <w:rFonts w:ascii="Times New Roman" w:hAnsi="Times New Roman" w:cs="Times New Roman"/>
                <w:color w:val="000000"/>
              </w:rPr>
              <w:t>,</w:t>
            </w:r>
            <w:r w:rsidRPr="00D14DE0">
              <w:rPr>
                <w:rFonts w:ascii="Times New Roman" w:hAnsi="Times New Roman" w:cs="Times New Roman"/>
                <w:color w:val="000000"/>
              </w:rPr>
              <w:t xml:space="preserve"> objektas yra nekilnojamųjų kultūros vertybių teritorijoje (jų apsaugos zonoje)</w:t>
            </w:r>
          </w:p>
        </w:tc>
        <w:tc>
          <w:tcPr>
            <w:tcW w:w="1451" w:type="dxa"/>
            <w:tcBorders>
              <w:top w:val="single" w:sz="4" w:space="0" w:color="auto"/>
              <w:left w:val="nil"/>
              <w:bottom w:val="single" w:sz="4" w:space="0" w:color="auto"/>
              <w:right w:val="single" w:sz="4" w:space="0" w:color="auto"/>
            </w:tcBorders>
          </w:tcPr>
          <w:p w14:paraId="3C65BBB9" w14:textId="7280C3A1" w:rsidR="007C2188" w:rsidRPr="00D14DE0" w:rsidRDefault="000C768F" w:rsidP="007C2188">
            <w:pPr>
              <w:spacing w:after="0" w:line="240" w:lineRule="auto"/>
              <w:jc w:val="center"/>
              <w:rPr>
                <w:rFonts w:ascii="Times New Roman" w:eastAsia="Times New Roman" w:hAnsi="Times New Roman" w:cs="Times New Roman"/>
                <w:color w:val="000000"/>
                <w:lang w:eastAsia="lt-LT"/>
              </w:rPr>
            </w:pPr>
            <w:r w:rsidRPr="00D14DE0">
              <w:rPr>
                <w:rFonts w:ascii="Times New Roman" w:eastAsia="Times New Roman" w:hAnsi="Times New Roman" w:cs="Times New Roman"/>
                <w:color w:val="000000"/>
                <w:lang w:eastAsia="lt-LT"/>
              </w:rPr>
              <w:t>1</w:t>
            </w:r>
          </w:p>
        </w:tc>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DF8F89" w14:textId="77777777"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p>
        </w:tc>
      </w:tr>
      <w:tr w:rsidR="007C2188" w:rsidRPr="00D14DE0" w14:paraId="7701AC09" w14:textId="77777777" w:rsidTr="009A72CA">
        <w:trPr>
          <w:trHeight w:val="276"/>
        </w:trPr>
        <w:tc>
          <w:tcPr>
            <w:tcW w:w="703" w:type="dxa"/>
            <w:tcBorders>
              <w:top w:val="nil"/>
              <w:left w:val="single" w:sz="4" w:space="0" w:color="auto"/>
              <w:bottom w:val="single" w:sz="4" w:space="0" w:color="auto"/>
              <w:right w:val="single" w:sz="4" w:space="0" w:color="auto"/>
            </w:tcBorders>
            <w:shd w:val="clear" w:color="000000" w:fill="FFFFFF"/>
          </w:tcPr>
          <w:p w14:paraId="0C63DC97" w14:textId="68D73545"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r w:rsidRPr="00D14DE0">
              <w:rPr>
                <w:rFonts w:ascii="Times New Roman" w:eastAsia="Times New Roman" w:hAnsi="Times New Roman" w:cs="Times New Roman"/>
                <w:color w:val="000000"/>
                <w:lang w:eastAsia="lt-LT"/>
              </w:rPr>
              <w:t>23</w:t>
            </w:r>
          </w:p>
        </w:tc>
        <w:tc>
          <w:tcPr>
            <w:tcW w:w="5960" w:type="dxa"/>
            <w:tcBorders>
              <w:top w:val="nil"/>
              <w:left w:val="nil"/>
              <w:bottom w:val="single" w:sz="4" w:space="0" w:color="auto"/>
              <w:right w:val="single" w:sz="4" w:space="0" w:color="auto"/>
            </w:tcBorders>
            <w:shd w:val="clear" w:color="auto" w:fill="auto"/>
            <w:noWrap/>
            <w:vAlign w:val="center"/>
          </w:tcPr>
          <w:p w14:paraId="6E124F64" w14:textId="17AB8EC6" w:rsidR="007C2188" w:rsidRPr="00D14DE0" w:rsidRDefault="007C2188" w:rsidP="007C2188">
            <w:pPr>
              <w:spacing w:after="0" w:line="240" w:lineRule="auto"/>
              <w:rPr>
                <w:rFonts w:ascii="Times New Roman" w:eastAsia="Times New Roman" w:hAnsi="Times New Roman" w:cs="Times New Roman"/>
                <w:color w:val="000000"/>
                <w:lang w:eastAsia="lt-LT"/>
              </w:rPr>
            </w:pPr>
            <w:r w:rsidRPr="00D14DE0">
              <w:rPr>
                <w:rFonts w:ascii="Times New Roman" w:hAnsi="Times New Roman" w:cs="Times New Roman"/>
                <w:color w:val="000000"/>
              </w:rPr>
              <w:t>Kitos nenumatytos paslaugos (valandinis įkainis)</w:t>
            </w:r>
          </w:p>
        </w:tc>
        <w:tc>
          <w:tcPr>
            <w:tcW w:w="1451" w:type="dxa"/>
            <w:tcBorders>
              <w:top w:val="single" w:sz="4" w:space="0" w:color="auto"/>
              <w:left w:val="nil"/>
              <w:bottom w:val="single" w:sz="4" w:space="0" w:color="auto"/>
              <w:right w:val="single" w:sz="4" w:space="0" w:color="auto"/>
            </w:tcBorders>
          </w:tcPr>
          <w:p w14:paraId="4F7CA00F" w14:textId="18565B47" w:rsidR="007C2188" w:rsidRPr="00D14DE0" w:rsidRDefault="000C768F" w:rsidP="007C2188">
            <w:pPr>
              <w:spacing w:after="0" w:line="240" w:lineRule="auto"/>
              <w:jc w:val="center"/>
              <w:rPr>
                <w:rFonts w:ascii="Times New Roman" w:eastAsia="Times New Roman" w:hAnsi="Times New Roman" w:cs="Times New Roman"/>
                <w:color w:val="000000"/>
                <w:lang w:eastAsia="lt-LT"/>
              </w:rPr>
            </w:pPr>
            <w:r w:rsidRPr="00D14DE0">
              <w:rPr>
                <w:rFonts w:ascii="Times New Roman" w:eastAsia="Times New Roman" w:hAnsi="Times New Roman" w:cs="Times New Roman"/>
                <w:color w:val="000000"/>
                <w:lang w:eastAsia="lt-LT"/>
              </w:rPr>
              <w:t>30</w:t>
            </w:r>
          </w:p>
        </w:tc>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1530E5" w14:textId="2EDC4FAF"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p>
        </w:tc>
      </w:tr>
      <w:tr w:rsidR="007C2188" w:rsidRPr="00D14DE0" w14:paraId="40C0E243" w14:textId="77777777" w:rsidTr="009A72CA">
        <w:trPr>
          <w:trHeight w:val="276"/>
        </w:trPr>
        <w:tc>
          <w:tcPr>
            <w:tcW w:w="6663" w:type="dxa"/>
            <w:gridSpan w:val="2"/>
            <w:tcBorders>
              <w:top w:val="single" w:sz="4" w:space="0" w:color="auto"/>
              <w:left w:val="single" w:sz="4" w:space="0" w:color="auto"/>
              <w:bottom w:val="single" w:sz="4" w:space="0" w:color="auto"/>
              <w:right w:val="single" w:sz="4" w:space="0" w:color="auto"/>
            </w:tcBorders>
            <w:shd w:val="clear" w:color="000000" w:fill="FFFFFF"/>
          </w:tcPr>
          <w:p w14:paraId="2FA3B1A1" w14:textId="77777777" w:rsidR="007C2188" w:rsidRPr="00D14DE0" w:rsidRDefault="007C2188" w:rsidP="007C2188">
            <w:pPr>
              <w:spacing w:after="0" w:line="240" w:lineRule="auto"/>
              <w:jc w:val="right"/>
              <w:rPr>
                <w:rFonts w:ascii="Times New Roman" w:eastAsia="Times New Roman" w:hAnsi="Times New Roman" w:cs="Times New Roman"/>
                <w:color w:val="000000"/>
                <w:lang w:eastAsia="lt-LT"/>
              </w:rPr>
            </w:pPr>
            <w:r w:rsidRPr="00D14DE0">
              <w:rPr>
                <w:rFonts w:ascii="Times New Roman" w:eastAsia="Times New Roman" w:hAnsi="Times New Roman" w:cs="Times New Roman"/>
                <w:b/>
                <w:bCs/>
                <w:color w:val="000000"/>
              </w:rPr>
              <w:t>Bendra pasiūlymo palyginamoji kaina (įkainių suma), Eur be PVM:</w:t>
            </w:r>
          </w:p>
        </w:tc>
        <w:tc>
          <w:tcPr>
            <w:tcW w:w="1451" w:type="dxa"/>
            <w:tcBorders>
              <w:top w:val="single" w:sz="4" w:space="0" w:color="auto"/>
              <w:left w:val="nil"/>
              <w:bottom w:val="single" w:sz="4" w:space="0" w:color="auto"/>
              <w:right w:val="single" w:sz="4" w:space="0" w:color="auto"/>
            </w:tcBorders>
            <w:shd w:val="clear" w:color="000000" w:fill="FFFFFF"/>
          </w:tcPr>
          <w:p w14:paraId="182DA4E6" w14:textId="77777777"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p>
        </w:tc>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E22C0E" w14:textId="4BBC76FD"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p>
        </w:tc>
      </w:tr>
      <w:tr w:rsidR="007C2188" w:rsidRPr="00D14DE0" w14:paraId="30911BF6" w14:textId="77777777" w:rsidTr="009A72CA">
        <w:trPr>
          <w:trHeight w:val="276"/>
        </w:trPr>
        <w:tc>
          <w:tcPr>
            <w:tcW w:w="6663" w:type="dxa"/>
            <w:gridSpan w:val="2"/>
            <w:tcBorders>
              <w:top w:val="single" w:sz="4" w:space="0" w:color="auto"/>
              <w:left w:val="single" w:sz="4" w:space="0" w:color="auto"/>
              <w:bottom w:val="single" w:sz="4" w:space="0" w:color="auto"/>
              <w:right w:val="single" w:sz="4" w:space="0" w:color="auto"/>
            </w:tcBorders>
            <w:shd w:val="clear" w:color="000000" w:fill="FFFFFF"/>
          </w:tcPr>
          <w:p w14:paraId="42B501A0" w14:textId="77777777" w:rsidR="007C2188" w:rsidRPr="00D14DE0" w:rsidRDefault="007C2188" w:rsidP="007C2188">
            <w:pPr>
              <w:spacing w:after="0" w:line="240" w:lineRule="auto"/>
              <w:jc w:val="right"/>
              <w:rPr>
                <w:rFonts w:ascii="Times New Roman" w:eastAsia="Times New Roman" w:hAnsi="Times New Roman" w:cs="Times New Roman"/>
                <w:color w:val="000000"/>
                <w:lang w:eastAsia="lt-LT"/>
              </w:rPr>
            </w:pPr>
            <w:r w:rsidRPr="00D14DE0">
              <w:rPr>
                <w:rFonts w:ascii="Times New Roman" w:eastAsia="Times New Roman" w:hAnsi="Times New Roman" w:cs="Times New Roman"/>
                <w:b/>
                <w:bCs/>
              </w:rPr>
              <w:t>PVM suma, Eur:</w:t>
            </w:r>
          </w:p>
        </w:tc>
        <w:tc>
          <w:tcPr>
            <w:tcW w:w="1451" w:type="dxa"/>
            <w:tcBorders>
              <w:top w:val="single" w:sz="4" w:space="0" w:color="auto"/>
              <w:left w:val="nil"/>
              <w:bottom w:val="single" w:sz="4" w:space="0" w:color="auto"/>
              <w:right w:val="single" w:sz="4" w:space="0" w:color="auto"/>
            </w:tcBorders>
            <w:shd w:val="clear" w:color="000000" w:fill="FFFFFF"/>
          </w:tcPr>
          <w:p w14:paraId="53AAADD3" w14:textId="77777777"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p>
        </w:tc>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0C366F" w14:textId="680CF1F2"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p>
        </w:tc>
      </w:tr>
      <w:tr w:rsidR="007C2188" w:rsidRPr="00D14DE0" w14:paraId="7D391349" w14:textId="77777777" w:rsidTr="009A72CA">
        <w:trPr>
          <w:trHeight w:val="276"/>
        </w:trPr>
        <w:tc>
          <w:tcPr>
            <w:tcW w:w="666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9EA8BD3" w14:textId="77777777" w:rsidR="007C2188" w:rsidRPr="00D14DE0" w:rsidRDefault="007C2188" w:rsidP="007C2188">
            <w:pPr>
              <w:spacing w:after="0" w:line="240" w:lineRule="auto"/>
              <w:jc w:val="right"/>
              <w:rPr>
                <w:rFonts w:ascii="Times New Roman" w:eastAsia="Times New Roman" w:hAnsi="Times New Roman" w:cs="Times New Roman"/>
                <w:color w:val="000000"/>
                <w:lang w:eastAsia="lt-LT"/>
              </w:rPr>
            </w:pPr>
            <w:r w:rsidRPr="00D14DE0">
              <w:rPr>
                <w:rFonts w:ascii="Times New Roman" w:eastAsia="Times New Roman" w:hAnsi="Times New Roman" w:cs="Times New Roman"/>
                <w:b/>
                <w:bCs/>
              </w:rPr>
              <w:t>Bendra pasiūlymo palyginamoji kaina (įkainių suma), Eur su PVM:</w:t>
            </w:r>
          </w:p>
        </w:tc>
        <w:tc>
          <w:tcPr>
            <w:tcW w:w="1451" w:type="dxa"/>
            <w:tcBorders>
              <w:top w:val="single" w:sz="4" w:space="0" w:color="auto"/>
              <w:left w:val="nil"/>
              <w:bottom w:val="single" w:sz="4" w:space="0" w:color="auto"/>
              <w:right w:val="single" w:sz="4" w:space="0" w:color="auto"/>
            </w:tcBorders>
            <w:shd w:val="clear" w:color="000000" w:fill="FFFFFF"/>
          </w:tcPr>
          <w:p w14:paraId="50507CD8" w14:textId="77777777"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p>
        </w:tc>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03073A" w14:textId="79BFDB64" w:rsidR="007C2188" w:rsidRPr="00D14DE0" w:rsidRDefault="007C2188" w:rsidP="007C2188">
            <w:pPr>
              <w:spacing w:after="0" w:line="240" w:lineRule="auto"/>
              <w:jc w:val="center"/>
              <w:rPr>
                <w:rFonts w:ascii="Times New Roman" w:eastAsia="Times New Roman" w:hAnsi="Times New Roman" w:cs="Times New Roman"/>
                <w:color w:val="000000"/>
                <w:lang w:eastAsia="lt-LT"/>
              </w:rPr>
            </w:pPr>
          </w:p>
        </w:tc>
      </w:tr>
    </w:tbl>
    <w:p w14:paraId="79080F3C" w14:textId="77777777" w:rsidR="007D1356" w:rsidRPr="00D14DE0" w:rsidRDefault="007D1356" w:rsidP="007D1356">
      <w:pPr>
        <w:pStyle w:val="Sraopastraipa"/>
        <w:spacing w:after="0" w:line="240" w:lineRule="auto"/>
        <w:ind w:left="780"/>
        <w:jc w:val="both"/>
        <w:rPr>
          <w:rFonts w:ascii="Times New Roman" w:eastAsia="Times New Roman" w:hAnsi="Times New Roman" w:cs="Times New Roman"/>
          <w:color w:val="000000"/>
        </w:rPr>
      </w:pPr>
    </w:p>
    <w:p w14:paraId="77804A88" w14:textId="6AD53B22" w:rsidR="00387CE8" w:rsidRPr="00D14DE0" w:rsidRDefault="00387CE8" w:rsidP="002D1718">
      <w:pPr>
        <w:spacing w:after="0" w:line="240" w:lineRule="auto"/>
        <w:jc w:val="both"/>
        <w:rPr>
          <w:rFonts w:ascii="Times New Roman" w:eastAsia="SimSun" w:hAnsi="Times New Roman" w:cs="Times New Roman"/>
          <w:color w:val="000000"/>
          <w:lang w:eastAsia="zh-CN"/>
        </w:rPr>
      </w:pPr>
      <w:r w:rsidRPr="00D14DE0">
        <w:rPr>
          <w:rFonts w:ascii="Times New Roman" w:eastAsia="SimSun" w:hAnsi="Times New Roman" w:cs="Times New Roman"/>
          <w:b/>
          <w:bCs/>
          <w:color w:val="000000"/>
          <w:lang w:eastAsia="zh-CN"/>
        </w:rPr>
        <w:t>Pastaba.</w:t>
      </w:r>
      <w:r w:rsidRPr="00D14DE0">
        <w:rPr>
          <w:rFonts w:ascii="Times New Roman" w:eastAsia="SimSun" w:hAnsi="Times New Roman" w:cs="Times New Roman"/>
          <w:color w:val="000000"/>
          <w:lang w:eastAsia="zh-CN"/>
        </w:rPr>
        <w:t xml:space="preserve"> Paslaugų įkainiai ir bendra kaina pateikiami dviejų skaičių po kablelio tikslumu, apvalinant pagal matematines apvalinimo taisykles.</w:t>
      </w:r>
    </w:p>
    <w:p w14:paraId="7867B2F7" w14:textId="409C4838" w:rsidR="00387CE8" w:rsidRPr="00D14DE0" w:rsidRDefault="008560DA" w:rsidP="00387CE8">
      <w:pPr>
        <w:autoSpaceDE w:val="0"/>
        <w:autoSpaceDN w:val="0"/>
        <w:adjustRightInd w:val="0"/>
        <w:spacing w:after="0" w:line="240" w:lineRule="auto"/>
        <w:jc w:val="both"/>
        <w:rPr>
          <w:rFonts w:ascii="Times New Roman" w:eastAsia="Calibri" w:hAnsi="Times New Roman" w:cs="Times New Roman"/>
          <w:color w:val="000000"/>
          <w:lang w:eastAsia="lt-LT"/>
        </w:rPr>
      </w:pPr>
      <w:r w:rsidRPr="00D14DE0">
        <w:rPr>
          <w:rFonts w:ascii="Times New Roman" w:eastAsia="Calibri" w:hAnsi="Times New Roman" w:cs="Times New Roman"/>
          <w:color w:val="000000"/>
          <w:lang w:eastAsia="lt-LT"/>
        </w:rPr>
        <w:lastRenderedPageBreak/>
        <w:t>Bendra pasiūlymo kaina taikoma tik pasiūlymų palyginimo metu. Sutarties vykdymo metu taikomi šioje lentelėje numatyti paslaugų įkainiai.</w:t>
      </w:r>
    </w:p>
    <w:p w14:paraId="3D499369" w14:textId="3C925A44" w:rsidR="008560DA" w:rsidRPr="00D14DE0" w:rsidRDefault="008560DA" w:rsidP="00387CE8">
      <w:pPr>
        <w:autoSpaceDE w:val="0"/>
        <w:autoSpaceDN w:val="0"/>
        <w:adjustRightInd w:val="0"/>
        <w:spacing w:after="0" w:line="240" w:lineRule="auto"/>
        <w:jc w:val="both"/>
        <w:rPr>
          <w:rFonts w:ascii="Times New Roman" w:eastAsia="Calibri" w:hAnsi="Times New Roman" w:cs="Times New Roman"/>
          <w:color w:val="000000"/>
          <w:lang w:eastAsia="lt-LT"/>
        </w:rPr>
      </w:pPr>
      <w:r w:rsidRPr="00D14DE0">
        <w:rPr>
          <w:rFonts w:ascii="Times New Roman" w:eastAsia="Calibri" w:hAnsi="Times New Roman" w:cs="Times New Roman"/>
          <w:color w:val="000000"/>
          <w:lang w:eastAsia="lt-LT"/>
        </w:rPr>
        <w:t>Tais atvejais, kai pagal galiojančius teisės aktus tiekėjui nereikia mokėti PVM, šių lentelės skilčių tiekėjas nepildo ir nurodo priežastis, dėl kurių PVM nemokamas.</w:t>
      </w:r>
    </w:p>
    <w:p w14:paraId="4AA8E95A" w14:textId="77777777" w:rsidR="00387CE8" w:rsidRPr="00D14DE0" w:rsidRDefault="00387CE8" w:rsidP="00387CE8">
      <w:pPr>
        <w:widowControl w:val="0"/>
        <w:spacing w:after="0" w:line="240" w:lineRule="auto"/>
        <w:jc w:val="both"/>
        <w:rPr>
          <w:rFonts w:ascii="Times New Roman" w:eastAsia="SimSun" w:hAnsi="Times New Roman" w:cs="Times New Roman"/>
          <w:color w:val="000000"/>
          <w:lang w:eastAsia="zh-CN"/>
        </w:rPr>
      </w:pPr>
    </w:p>
    <w:p w14:paraId="4D0D031A" w14:textId="4CE055EC" w:rsidR="00387CE8" w:rsidRPr="00D14DE0" w:rsidRDefault="00387CE8" w:rsidP="00387CE8">
      <w:pPr>
        <w:spacing w:after="0" w:line="20" w:lineRule="atLeast"/>
        <w:ind w:left="34"/>
        <w:jc w:val="both"/>
        <w:rPr>
          <w:rFonts w:ascii="Times New Roman" w:eastAsia="Calibri" w:hAnsi="Times New Roman" w:cs="Times New Roman"/>
          <w:bCs/>
        </w:rPr>
      </w:pPr>
      <w:r w:rsidRPr="00D14DE0">
        <w:rPr>
          <w:rFonts w:ascii="Times New Roman" w:eastAsia="Calibri" w:hAnsi="Times New Roman" w:cs="Times New Roman"/>
          <w:bCs/>
        </w:rPr>
        <w:t>Į aukščiau nurodytą  pasiūlymo kainą  įeina visos išlaidos ir visi mokesčiai ir visos tiekėjo patiriamos su pirkimo sutarties vykdymu susijusios išlaidos.</w:t>
      </w:r>
    </w:p>
    <w:p w14:paraId="4F8657EB" w14:textId="77777777" w:rsidR="00387CE8" w:rsidRPr="00D14DE0" w:rsidRDefault="00387CE8" w:rsidP="00387CE8">
      <w:pPr>
        <w:spacing w:after="0" w:line="240" w:lineRule="auto"/>
        <w:jc w:val="both"/>
        <w:rPr>
          <w:rFonts w:ascii="Times New Roman" w:eastAsia="Times New Roman" w:hAnsi="Times New Roman" w:cs="Times New Roman"/>
          <w:bCs/>
          <w:iCs/>
          <w:lang w:eastAsia="lt-LT"/>
        </w:rPr>
      </w:pPr>
    </w:p>
    <w:p w14:paraId="6FE7ACBB" w14:textId="77777777" w:rsidR="00387CE8" w:rsidRPr="00D14DE0" w:rsidRDefault="00387CE8" w:rsidP="005B78BF">
      <w:pPr>
        <w:pStyle w:val="Sraopastraipa"/>
        <w:numPr>
          <w:ilvl w:val="0"/>
          <w:numId w:val="5"/>
        </w:numPr>
        <w:spacing w:after="120" w:line="240" w:lineRule="auto"/>
        <w:ind w:left="714" w:hanging="357"/>
        <w:contextualSpacing w:val="0"/>
        <w:jc w:val="center"/>
        <w:rPr>
          <w:rFonts w:ascii="Times New Roman" w:eastAsia="Times New Roman" w:hAnsi="Times New Roman" w:cs="Times New Roman"/>
          <w:b/>
          <w:bCs/>
          <w:lang w:eastAsia="lt-LT"/>
        </w:rPr>
      </w:pPr>
      <w:r w:rsidRPr="00D14DE0">
        <w:rPr>
          <w:rFonts w:ascii="Times New Roman" w:eastAsia="Times New Roman" w:hAnsi="Times New Roman" w:cs="Times New Roman"/>
          <w:b/>
          <w:bCs/>
          <w:lang w:eastAsia="lt-LT"/>
        </w:rPr>
        <w:t>KITA INFORMACIJA</w:t>
      </w:r>
    </w:p>
    <w:p w14:paraId="703067EA" w14:textId="77777777" w:rsidR="0017408D" w:rsidRPr="00D14DE0" w:rsidRDefault="0017408D" w:rsidP="0017408D">
      <w:pPr>
        <w:spacing w:after="0" w:line="240" w:lineRule="auto"/>
        <w:jc w:val="both"/>
        <w:rPr>
          <w:rFonts w:ascii="Times New Roman" w:eastAsia="Times New Roman" w:hAnsi="Times New Roman" w:cs="Times New Roman"/>
        </w:rPr>
      </w:pPr>
      <w:r w:rsidRPr="00D14DE0">
        <w:rPr>
          <w:rFonts w:ascii="Times New Roman" w:hAnsi="Times New Roman" w:cs="Times New Roman"/>
        </w:rPr>
        <w:t>Šiame pasiūlyme yra pateikta konfidenciali informacija</w:t>
      </w:r>
      <w:r w:rsidRPr="00D14DE0">
        <w:rPr>
          <w:rFonts w:ascii="Times New Roman" w:eastAsia="Times New Roman"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4163"/>
        <w:gridCol w:w="4806"/>
      </w:tblGrid>
      <w:tr w:rsidR="0017408D" w:rsidRPr="00D14DE0" w14:paraId="1F8B7FD9" w14:textId="77777777" w:rsidTr="00997323">
        <w:tc>
          <w:tcPr>
            <w:tcW w:w="672" w:type="dxa"/>
            <w:shd w:val="clear" w:color="auto" w:fill="auto"/>
          </w:tcPr>
          <w:p w14:paraId="0C0F71A6" w14:textId="77777777" w:rsidR="0017408D" w:rsidRPr="00D14DE0" w:rsidRDefault="0017408D" w:rsidP="00997323">
            <w:pPr>
              <w:pStyle w:val="Pagrindinistekstas"/>
              <w:jc w:val="center"/>
              <w:rPr>
                <w:b/>
                <w:color w:val="000000"/>
                <w:sz w:val="22"/>
                <w:szCs w:val="22"/>
              </w:rPr>
            </w:pPr>
            <w:r w:rsidRPr="00D14DE0">
              <w:rPr>
                <w:b/>
                <w:color w:val="000000"/>
                <w:sz w:val="22"/>
                <w:szCs w:val="22"/>
              </w:rPr>
              <w:t>Eil. Nr.</w:t>
            </w:r>
          </w:p>
        </w:tc>
        <w:tc>
          <w:tcPr>
            <w:tcW w:w="4478" w:type="dxa"/>
            <w:shd w:val="clear" w:color="auto" w:fill="auto"/>
          </w:tcPr>
          <w:p w14:paraId="4787A7AC" w14:textId="77777777" w:rsidR="0017408D" w:rsidRPr="00D14DE0" w:rsidRDefault="0017408D" w:rsidP="00997323">
            <w:pPr>
              <w:pStyle w:val="Pagrindinistekstas"/>
              <w:jc w:val="center"/>
              <w:rPr>
                <w:b/>
                <w:color w:val="000000"/>
                <w:sz w:val="22"/>
                <w:szCs w:val="22"/>
              </w:rPr>
            </w:pPr>
            <w:r w:rsidRPr="00D14DE0">
              <w:rPr>
                <w:b/>
                <w:color w:val="000000"/>
                <w:sz w:val="22"/>
                <w:szCs w:val="22"/>
              </w:rPr>
              <w:t>Dokumentų (ar jų dalių) pavadinimai</w:t>
            </w:r>
          </w:p>
        </w:tc>
        <w:tc>
          <w:tcPr>
            <w:tcW w:w="5164" w:type="dxa"/>
            <w:shd w:val="clear" w:color="auto" w:fill="auto"/>
          </w:tcPr>
          <w:p w14:paraId="3A385E6E" w14:textId="77777777" w:rsidR="0017408D" w:rsidRPr="00D14DE0" w:rsidRDefault="0017408D" w:rsidP="00997323">
            <w:pPr>
              <w:pStyle w:val="Pagrindinistekstas"/>
              <w:jc w:val="center"/>
              <w:rPr>
                <w:b/>
                <w:color w:val="000000"/>
                <w:sz w:val="22"/>
                <w:szCs w:val="22"/>
              </w:rPr>
            </w:pPr>
            <w:r w:rsidRPr="00D14DE0">
              <w:rPr>
                <w:b/>
                <w:bCs/>
                <w:color w:val="000000"/>
                <w:sz w:val="22"/>
                <w:szCs w:val="22"/>
              </w:rPr>
              <w:t>Nurodytos konfidencialios informacijos pagrindimas (paaiškinimas, kuo remiantis nurodytas dokumentas ar jo dalis yra konfidencialūs)</w:t>
            </w:r>
          </w:p>
        </w:tc>
      </w:tr>
      <w:tr w:rsidR="0017408D" w:rsidRPr="00D14DE0" w14:paraId="7E1149FC" w14:textId="77777777" w:rsidTr="00997323">
        <w:tc>
          <w:tcPr>
            <w:tcW w:w="672" w:type="dxa"/>
            <w:shd w:val="clear" w:color="auto" w:fill="auto"/>
          </w:tcPr>
          <w:p w14:paraId="45B47229" w14:textId="77777777" w:rsidR="0017408D" w:rsidRPr="00D14DE0" w:rsidRDefault="0017408D" w:rsidP="00997323">
            <w:pPr>
              <w:pStyle w:val="Pagrindinistekstas"/>
              <w:rPr>
                <w:color w:val="000000"/>
                <w:sz w:val="22"/>
                <w:szCs w:val="22"/>
              </w:rPr>
            </w:pPr>
          </w:p>
        </w:tc>
        <w:tc>
          <w:tcPr>
            <w:tcW w:w="4478" w:type="dxa"/>
            <w:shd w:val="clear" w:color="auto" w:fill="auto"/>
          </w:tcPr>
          <w:p w14:paraId="368C6FED" w14:textId="77777777" w:rsidR="0017408D" w:rsidRPr="00D14DE0" w:rsidRDefault="0017408D" w:rsidP="00997323">
            <w:pPr>
              <w:pStyle w:val="Pagrindinistekstas"/>
              <w:rPr>
                <w:color w:val="000000"/>
                <w:sz w:val="22"/>
                <w:szCs w:val="22"/>
              </w:rPr>
            </w:pPr>
          </w:p>
        </w:tc>
        <w:tc>
          <w:tcPr>
            <w:tcW w:w="5164" w:type="dxa"/>
            <w:shd w:val="clear" w:color="auto" w:fill="auto"/>
          </w:tcPr>
          <w:p w14:paraId="44AEB98E" w14:textId="77777777" w:rsidR="0017408D" w:rsidRPr="00D14DE0" w:rsidRDefault="0017408D" w:rsidP="00997323">
            <w:pPr>
              <w:pStyle w:val="Pagrindinistekstas"/>
              <w:rPr>
                <w:color w:val="000000"/>
                <w:sz w:val="22"/>
                <w:szCs w:val="22"/>
              </w:rPr>
            </w:pPr>
          </w:p>
        </w:tc>
      </w:tr>
      <w:tr w:rsidR="0017408D" w:rsidRPr="00D14DE0" w14:paraId="7618F14D" w14:textId="77777777" w:rsidTr="00997323">
        <w:tc>
          <w:tcPr>
            <w:tcW w:w="672" w:type="dxa"/>
            <w:shd w:val="clear" w:color="auto" w:fill="auto"/>
          </w:tcPr>
          <w:p w14:paraId="78503ABC" w14:textId="77777777" w:rsidR="0017408D" w:rsidRPr="00D14DE0" w:rsidRDefault="0017408D" w:rsidP="00997323">
            <w:pPr>
              <w:pStyle w:val="Pagrindinistekstas"/>
              <w:rPr>
                <w:color w:val="000000"/>
                <w:sz w:val="22"/>
                <w:szCs w:val="22"/>
              </w:rPr>
            </w:pPr>
          </w:p>
        </w:tc>
        <w:tc>
          <w:tcPr>
            <w:tcW w:w="4478" w:type="dxa"/>
            <w:shd w:val="clear" w:color="auto" w:fill="auto"/>
          </w:tcPr>
          <w:p w14:paraId="38EA379B" w14:textId="77777777" w:rsidR="0017408D" w:rsidRPr="00D14DE0" w:rsidRDefault="0017408D" w:rsidP="00997323">
            <w:pPr>
              <w:pStyle w:val="Pagrindinistekstas"/>
              <w:rPr>
                <w:color w:val="000000"/>
                <w:sz w:val="22"/>
                <w:szCs w:val="22"/>
              </w:rPr>
            </w:pPr>
          </w:p>
        </w:tc>
        <w:tc>
          <w:tcPr>
            <w:tcW w:w="5164" w:type="dxa"/>
            <w:shd w:val="clear" w:color="auto" w:fill="auto"/>
          </w:tcPr>
          <w:p w14:paraId="0C641226" w14:textId="77777777" w:rsidR="0017408D" w:rsidRPr="00D14DE0" w:rsidRDefault="0017408D" w:rsidP="00997323">
            <w:pPr>
              <w:pStyle w:val="Pagrindinistekstas"/>
              <w:rPr>
                <w:color w:val="000000"/>
                <w:sz w:val="22"/>
                <w:szCs w:val="22"/>
              </w:rPr>
            </w:pPr>
          </w:p>
        </w:tc>
      </w:tr>
    </w:tbl>
    <w:p w14:paraId="27EE9362" w14:textId="54C5867B" w:rsidR="00387CE8" w:rsidRPr="00D14DE0" w:rsidRDefault="00387CE8" w:rsidP="00387CE8">
      <w:pPr>
        <w:spacing w:before="120" w:after="0" w:line="240" w:lineRule="auto"/>
        <w:jc w:val="both"/>
        <w:rPr>
          <w:rFonts w:ascii="Times New Roman" w:eastAsia="Times New Roman" w:hAnsi="Times New Roman" w:cs="Times New Roman"/>
          <w:lang w:eastAsia="lt-LT"/>
        </w:rPr>
      </w:pPr>
      <w:r w:rsidRPr="00D14DE0">
        <w:rPr>
          <w:rFonts w:ascii="Times New Roman" w:eastAsia="Times New Roman" w:hAnsi="Times New Roman" w:cs="Times New Roman"/>
        </w:rPr>
        <w:t>*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0698E4FB" w14:textId="77777777" w:rsidR="00387CE8" w:rsidRPr="00D14DE0" w:rsidRDefault="00387CE8" w:rsidP="00387CE8">
      <w:pPr>
        <w:spacing w:after="0" w:line="240" w:lineRule="auto"/>
        <w:jc w:val="both"/>
        <w:rPr>
          <w:rFonts w:ascii="Times New Roman" w:eastAsia="Times New Roman" w:hAnsi="Times New Roman" w:cs="Times New Roman"/>
          <w:lang w:eastAsia="lt-LT"/>
        </w:rPr>
      </w:pPr>
    </w:p>
    <w:p w14:paraId="32952483" w14:textId="77777777" w:rsidR="00387CE8" w:rsidRPr="00D14DE0" w:rsidRDefault="00387CE8" w:rsidP="00387CE8">
      <w:pPr>
        <w:spacing w:after="40" w:line="240" w:lineRule="auto"/>
        <w:ind w:firstLine="567"/>
        <w:rPr>
          <w:rFonts w:ascii="Times New Roman" w:eastAsia="Times New Roman" w:hAnsi="Times New Roman" w:cs="Times New Roman"/>
          <w:lang w:eastAsia="lt-LT"/>
        </w:rPr>
      </w:pPr>
      <w:r w:rsidRPr="00D14DE0">
        <w:rPr>
          <w:rFonts w:ascii="Times New Roman" w:eastAsia="Times New Roman" w:hAnsi="Times New Roman" w:cs="Times New Roman"/>
          <w:lang w:eastAsia="lt-LT"/>
        </w:rPr>
        <w:t>Pasirašydamas šį pasiūlymą, tvirtinu, kad:</w:t>
      </w:r>
    </w:p>
    <w:p w14:paraId="1EA67954" w14:textId="77777777" w:rsidR="00387CE8" w:rsidRPr="00D14DE0" w:rsidRDefault="00387CE8" w:rsidP="00387CE8">
      <w:pPr>
        <w:pStyle w:val="Sraopastraipa"/>
        <w:numPr>
          <w:ilvl w:val="0"/>
          <w:numId w:val="2"/>
        </w:numPr>
        <w:tabs>
          <w:tab w:val="left" w:pos="851"/>
        </w:tabs>
        <w:spacing w:after="40" w:line="240" w:lineRule="auto"/>
        <w:ind w:left="0" w:firstLine="567"/>
        <w:contextualSpacing w:val="0"/>
        <w:jc w:val="both"/>
        <w:rPr>
          <w:rFonts w:ascii="Times New Roman" w:eastAsia="Times New Roman" w:hAnsi="Times New Roman" w:cs="Times New Roman"/>
        </w:rPr>
      </w:pPr>
      <w:r w:rsidRPr="00D14DE0">
        <w:rPr>
          <w:rFonts w:ascii="Times New Roman" w:eastAsia="Times New Roman" w:hAnsi="Times New Roman" w:cs="Times New Roman"/>
        </w:rPr>
        <w:t>sutinkame su visomis pirkimo sąlygomis, nustatytomis pirkimo dokumentuose, jų papildymuose, paaiškinimuose.</w:t>
      </w:r>
    </w:p>
    <w:p w14:paraId="738946C8" w14:textId="77777777" w:rsidR="00387CE8" w:rsidRPr="00D14DE0" w:rsidRDefault="00387CE8" w:rsidP="00387CE8">
      <w:pPr>
        <w:pStyle w:val="Sraopastraipa"/>
        <w:numPr>
          <w:ilvl w:val="0"/>
          <w:numId w:val="2"/>
        </w:numPr>
        <w:tabs>
          <w:tab w:val="left" w:pos="851"/>
        </w:tabs>
        <w:spacing w:after="40" w:line="240" w:lineRule="auto"/>
        <w:ind w:left="0" w:firstLine="567"/>
        <w:contextualSpacing w:val="0"/>
        <w:jc w:val="both"/>
        <w:rPr>
          <w:rFonts w:ascii="Times New Roman" w:eastAsia="Times New Roman" w:hAnsi="Times New Roman" w:cs="Times New Roman"/>
        </w:rPr>
      </w:pPr>
      <w:r w:rsidRPr="00D14DE0">
        <w:rPr>
          <w:rFonts w:ascii="Times New Roman" w:eastAsia="Times New Roman" w:hAnsi="Times New Roman" w:cs="Times New Roman"/>
          <w:spacing w:val="-4"/>
        </w:rPr>
        <w:t>dokumentų skaitmeninės</w:t>
      </w:r>
      <w:r w:rsidRPr="00D14DE0">
        <w:rPr>
          <w:rFonts w:ascii="Times New Roman" w:eastAsia="Times New Roman" w:hAnsi="Times New Roman" w:cs="Times New Roman"/>
        </w:rPr>
        <w:t xml:space="preserve"> kopijos ir elektroninėmis priemonėmis pateikti duomenys yra tikri.</w:t>
      </w:r>
    </w:p>
    <w:p w14:paraId="746D5A7E" w14:textId="77777777" w:rsidR="00387CE8" w:rsidRPr="00D14DE0" w:rsidRDefault="00387CE8" w:rsidP="00387CE8">
      <w:pPr>
        <w:pStyle w:val="Sraopastraipa"/>
        <w:numPr>
          <w:ilvl w:val="0"/>
          <w:numId w:val="2"/>
        </w:numPr>
        <w:tabs>
          <w:tab w:val="left" w:pos="851"/>
        </w:tabs>
        <w:spacing w:after="40" w:line="240" w:lineRule="auto"/>
        <w:ind w:left="0" w:firstLine="567"/>
        <w:contextualSpacing w:val="0"/>
        <w:jc w:val="both"/>
        <w:rPr>
          <w:rFonts w:ascii="Times New Roman" w:eastAsia="Times New Roman" w:hAnsi="Times New Roman" w:cs="Times New Roman"/>
        </w:rPr>
      </w:pPr>
      <w:r w:rsidRPr="00D14DE0">
        <w:rPr>
          <w:rFonts w:ascii="Times New Roman" w:eastAsia="Times New Roman" w:hAnsi="Times New Roman" w:cs="Times New Roman"/>
        </w:rPr>
        <w:t>sutinkame, jog vadovaujantis Viešųjų pirkimų įstatymo 86 straipsnio 9 dalimi, laimėjimo atveju, CVP IS, būtų paskelbtas pasiūlymas, sudaryta pirkimo sutartis ir jos pakeitimai (jei tokie bus).</w:t>
      </w:r>
    </w:p>
    <w:p w14:paraId="22358D16" w14:textId="77777777" w:rsidR="00387CE8" w:rsidRPr="00D14DE0" w:rsidRDefault="00387CE8" w:rsidP="00387CE8">
      <w:pPr>
        <w:pStyle w:val="Sraopastraipa"/>
        <w:numPr>
          <w:ilvl w:val="0"/>
          <w:numId w:val="2"/>
        </w:numPr>
        <w:tabs>
          <w:tab w:val="left" w:pos="851"/>
        </w:tabs>
        <w:spacing w:after="40" w:line="240" w:lineRule="auto"/>
        <w:ind w:left="0" w:firstLine="567"/>
        <w:contextualSpacing w:val="0"/>
        <w:jc w:val="both"/>
        <w:rPr>
          <w:rFonts w:ascii="Times New Roman" w:eastAsia="Times New Roman" w:hAnsi="Times New Roman" w:cs="Times New Roman"/>
        </w:rPr>
      </w:pPr>
      <w:r w:rsidRPr="00D14DE0">
        <w:rPr>
          <w:rFonts w:ascii="Times New Roman" w:eastAsia="Calibri"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7B723B76" w14:textId="77777777" w:rsidR="00387CE8" w:rsidRPr="00D14DE0" w:rsidRDefault="00387CE8" w:rsidP="00387CE8">
      <w:pPr>
        <w:pStyle w:val="Sraopastraipa"/>
        <w:numPr>
          <w:ilvl w:val="0"/>
          <w:numId w:val="2"/>
        </w:numPr>
        <w:tabs>
          <w:tab w:val="left" w:pos="851"/>
        </w:tabs>
        <w:spacing w:after="40" w:line="240" w:lineRule="auto"/>
        <w:ind w:left="0" w:firstLine="567"/>
        <w:contextualSpacing w:val="0"/>
        <w:jc w:val="both"/>
        <w:rPr>
          <w:rFonts w:ascii="Times New Roman" w:eastAsia="Times New Roman" w:hAnsi="Times New Roman" w:cs="Times New Roman"/>
        </w:rPr>
      </w:pPr>
      <w:r w:rsidRPr="00D14DE0">
        <w:rPr>
          <w:rFonts w:ascii="Times New Roman" w:eastAsia="Times New Roman" w:hAnsi="Times New Roman" w:cs="Times New Roman"/>
        </w:rPr>
        <w:t>pasiūlymas galioja iki termino, nustatyto pirkimo dokumentuose.</w:t>
      </w:r>
    </w:p>
    <w:p w14:paraId="68602017" w14:textId="77777777" w:rsidR="00387CE8" w:rsidRPr="00D14DE0" w:rsidRDefault="00387CE8" w:rsidP="00387CE8">
      <w:pPr>
        <w:spacing w:after="0" w:line="240" w:lineRule="auto"/>
        <w:jc w:val="both"/>
        <w:rPr>
          <w:rFonts w:ascii="Times New Roman" w:hAnsi="Times New Roman" w:cs="Times New Roman"/>
        </w:rPr>
      </w:pPr>
    </w:p>
    <w:tbl>
      <w:tblPr>
        <w:tblW w:w="9590" w:type="dxa"/>
        <w:tblInd w:w="93" w:type="dxa"/>
        <w:tblLook w:val="04A0" w:firstRow="1" w:lastRow="0" w:firstColumn="1" w:lastColumn="0" w:noHBand="0" w:noVBand="1"/>
      </w:tblPr>
      <w:tblGrid>
        <w:gridCol w:w="2785"/>
        <w:gridCol w:w="1359"/>
        <w:gridCol w:w="1531"/>
        <w:gridCol w:w="242"/>
        <w:gridCol w:w="998"/>
        <w:gridCol w:w="2675"/>
      </w:tblGrid>
      <w:tr w:rsidR="00387CE8" w:rsidRPr="00D14DE0" w14:paraId="5EEAF01D" w14:textId="77777777" w:rsidTr="006515C5">
        <w:trPr>
          <w:trHeight w:val="375"/>
        </w:trPr>
        <w:tc>
          <w:tcPr>
            <w:tcW w:w="2785" w:type="dxa"/>
            <w:shd w:val="clear" w:color="auto" w:fill="auto"/>
            <w:hideMark/>
          </w:tcPr>
          <w:p w14:paraId="4ABC06DE" w14:textId="77777777" w:rsidR="00387CE8" w:rsidRPr="00D14DE0" w:rsidRDefault="00387CE8" w:rsidP="006515C5">
            <w:pPr>
              <w:spacing w:after="0" w:line="240" w:lineRule="auto"/>
              <w:rPr>
                <w:rFonts w:ascii="Times New Roman" w:eastAsia="Times New Roman" w:hAnsi="Times New Roman" w:cs="Times New Roman"/>
                <w:lang w:eastAsia="lt-LT"/>
              </w:rPr>
            </w:pPr>
          </w:p>
        </w:tc>
        <w:tc>
          <w:tcPr>
            <w:tcW w:w="1359" w:type="dxa"/>
            <w:shd w:val="clear" w:color="auto" w:fill="auto"/>
            <w:hideMark/>
          </w:tcPr>
          <w:p w14:paraId="2A605DCC" w14:textId="77777777" w:rsidR="00387CE8" w:rsidRPr="00D14DE0" w:rsidRDefault="00387CE8" w:rsidP="006515C5">
            <w:pPr>
              <w:spacing w:after="0" w:line="240" w:lineRule="auto"/>
              <w:rPr>
                <w:rFonts w:ascii="Times New Roman" w:eastAsia="Times New Roman" w:hAnsi="Times New Roman" w:cs="Times New Roman"/>
                <w:lang w:eastAsia="lt-LT"/>
              </w:rPr>
            </w:pPr>
          </w:p>
        </w:tc>
        <w:tc>
          <w:tcPr>
            <w:tcW w:w="1531" w:type="dxa"/>
            <w:shd w:val="clear" w:color="auto" w:fill="auto"/>
            <w:hideMark/>
          </w:tcPr>
          <w:p w14:paraId="4DFB2B35" w14:textId="77777777" w:rsidR="00387CE8" w:rsidRPr="00D14DE0" w:rsidRDefault="00387CE8" w:rsidP="006515C5">
            <w:pPr>
              <w:spacing w:after="0" w:line="240" w:lineRule="auto"/>
              <w:rPr>
                <w:rFonts w:ascii="Times New Roman" w:eastAsia="Times New Roman" w:hAnsi="Times New Roman" w:cs="Times New Roman"/>
                <w:lang w:eastAsia="lt-LT"/>
              </w:rPr>
            </w:pPr>
          </w:p>
        </w:tc>
        <w:tc>
          <w:tcPr>
            <w:tcW w:w="242" w:type="dxa"/>
            <w:shd w:val="clear" w:color="auto" w:fill="auto"/>
            <w:hideMark/>
          </w:tcPr>
          <w:p w14:paraId="37B570C3" w14:textId="77777777" w:rsidR="00387CE8" w:rsidRPr="00D14DE0" w:rsidRDefault="00387CE8" w:rsidP="006515C5">
            <w:pPr>
              <w:spacing w:after="0" w:line="240" w:lineRule="auto"/>
              <w:rPr>
                <w:rFonts w:ascii="Times New Roman" w:eastAsia="Times New Roman" w:hAnsi="Times New Roman" w:cs="Times New Roman"/>
                <w:lang w:eastAsia="lt-LT"/>
              </w:rPr>
            </w:pPr>
          </w:p>
        </w:tc>
        <w:tc>
          <w:tcPr>
            <w:tcW w:w="998" w:type="dxa"/>
            <w:shd w:val="clear" w:color="auto" w:fill="auto"/>
            <w:hideMark/>
          </w:tcPr>
          <w:p w14:paraId="46B3C0E1" w14:textId="77777777" w:rsidR="00387CE8" w:rsidRPr="00D14DE0" w:rsidRDefault="00387CE8" w:rsidP="006515C5">
            <w:pPr>
              <w:spacing w:after="0" w:line="240" w:lineRule="auto"/>
              <w:rPr>
                <w:rFonts w:ascii="Times New Roman" w:eastAsia="Times New Roman" w:hAnsi="Times New Roman" w:cs="Times New Roman"/>
                <w:lang w:eastAsia="lt-LT"/>
              </w:rPr>
            </w:pPr>
          </w:p>
        </w:tc>
        <w:tc>
          <w:tcPr>
            <w:tcW w:w="2675" w:type="dxa"/>
            <w:shd w:val="clear" w:color="auto" w:fill="auto"/>
            <w:hideMark/>
          </w:tcPr>
          <w:p w14:paraId="78FB61FC" w14:textId="77777777" w:rsidR="00387CE8" w:rsidRPr="00D14DE0" w:rsidRDefault="00387CE8" w:rsidP="006515C5">
            <w:pPr>
              <w:spacing w:after="0" w:line="240" w:lineRule="auto"/>
              <w:rPr>
                <w:rFonts w:ascii="Times New Roman" w:eastAsia="Times New Roman" w:hAnsi="Times New Roman" w:cs="Times New Roman"/>
                <w:lang w:eastAsia="lt-LT"/>
              </w:rPr>
            </w:pPr>
          </w:p>
        </w:tc>
      </w:tr>
      <w:tr w:rsidR="00387CE8" w:rsidRPr="00D14DE0" w14:paraId="087C1C2B" w14:textId="77777777" w:rsidTr="006515C5">
        <w:trPr>
          <w:trHeight w:val="240"/>
        </w:trPr>
        <w:tc>
          <w:tcPr>
            <w:tcW w:w="2785" w:type="dxa"/>
            <w:tcBorders>
              <w:bottom w:val="single" w:sz="4" w:space="0" w:color="auto"/>
            </w:tcBorders>
            <w:shd w:val="clear" w:color="auto" w:fill="auto"/>
            <w:hideMark/>
          </w:tcPr>
          <w:p w14:paraId="760A7434" w14:textId="77777777" w:rsidR="00387CE8" w:rsidRPr="00D14DE0" w:rsidRDefault="00387CE8" w:rsidP="006515C5">
            <w:pPr>
              <w:spacing w:after="0" w:line="240" w:lineRule="auto"/>
              <w:rPr>
                <w:rFonts w:ascii="Times New Roman" w:eastAsia="Times New Roman" w:hAnsi="Times New Roman" w:cs="Times New Roman"/>
                <w:lang w:eastAsia="lt-LT"/>
              </w:rPr>
            </w:pPr>
            <w:r w:rsidRPr="00D14DE0">
              <w:rPr>
                <w:rFonts w:ascii="Times New Roman" w:eastAsia="Times New Roman" w:hAnsi="Times New Roman" w:cs="Times New Roman"/>
                <w:lang w:eastAsia="lt-LT"/>
              </w:rPr>
              <w:t> </w:t>
            </w:r>
          </w:p>
        </w:tc>
        <w:tc>
          <w:tcPr>
            <w:tcW w:w="1359" w:type="dxa"/>
            <w:shd w:val="clear" w:color="auto" w:fill="auto"/>
            <w:hideMark/>
          </w:tcPr>
          <w:p w14:paraId="0A18EFC5" w14:textId="77777777" w:rsidR="00387CE8" w:rsidRPr="00D14DE0" w:rsidRDefault="00387CE8" w:rsidP="006515C5">
            <w:pPr>
              <w:spacing w:after="0" w:line="240" w:lineRule="auto"/>
              <w:rPr>
                <w:rFonts w:ascii="Times New Roman" w:eastAsia="Times New Roman" w:hAnsi="Times New Roman" w:cs="Times New Roman"/>
                <w:lang w:eastAsia="lt-LT"/>
              </w:rPr>
            </w:pPr>
          </w:p>
        </w:tc>
        <w:tc>
          <w:tcPr>
            <w:tcW w:w="1531" w:type="dxa"/>
            <w:tcBorders>
              <w:bottom w:val="single" w:sz="4" w:space="0" w:color="auto"/>
            </w:tcBorders>
            <w:shd w:val="clear" w:color="auto" w:fill="auto"/>
            <w:hideMark/>
          </w:tcPr>
          <w:p w14:paraId="79B31C39" w14:textId="77777777" w:rsidR="00387CE8" w:rsidRPr="00D14DE0" w:rsidRDefault="00387CE8" w:rsidP="006515C5">
            <w:pPr>
              <w:spacing w:after="0" w:line="240" w:lineRule="auto"/>
              <w:rPr>
                <w:rFonts w:ascii="Times New Roman" w:eastAsia="Times New Roman" w:hAnsi="Times New Roman" w:cs="Times New Roman"/>
                <w:lang w:eastAsia="lt-LT"/>
              </w:rPr>
            </w:pPr>
            <w:r w:rsidRPr="00D14DE0">
              <w:rPr>
                <w:rFonts w:ascii="Times New Roman" w:eastAsia="Times New Roman" w:hAnsi="Times New Roman" w:cs="Times New Roman"/>
                <w:lang w:eastAsia="lt-LT"/>
              </w:rPr>
              <w:t> </w:t>
            </w:r>
          </w:p>
        </w:tc>
        <w:tc>
          <w:tcPr>
            <w:tcW w:w="242" w:type="dxa"/>
            <w:shd w:val="clear" w:color="auto" w:fill="auto"/>
            <w:hideMark/>
          </w:tcPr>
          <w:p w14:paraId="674EB7BB" w14:textId="77777777" w:rsidR="00387CE8" w:rsidRPr="00D14DE0" w:rsidRDefault="00387CE8" w:rsidP="006515C5">
            <w:pPr>
              <w:spacing w:after="0" w:line="240" w:lineRule="auto"/>
              <w:rPr>
                <w:rFonts w:ascii="Times New Roman" w:eastAsia="Times New Roman" w:hAnsi="Times New Roman" w:cs="Times New Roman"/>
                <w:lang w:eastAsia="lt-LT"/>
              </w:rPr>
            </w:pPr>
          </w:p>
        </w:tc>
        <w:tc>
          <w:tcPr>
            <w:tcW w:w="998" w:type="dxa"/>
            <w:shd w:val="clear" w:color="auto" w:fill="auto"/>
            <w:hideMark/>
          </w:tcPr>
          <w:p w14:paraId="51EB790B" w14:textId="77777777" w:rsidR="00387CE8" w:rsidRPr="00D14DE0" w:rsidRDefault="00387CE8" w:rsidP="006515C5">
            <w:pPr>
              <w:spacing w:after="0" w:line="240" w:lineRule="auto"/>
              <w:rPr>
                <w:rFonts w:ascii="Times New Roman" w:eastAsia="Times New Roman" w:hAnsi="Times New Roman" w:cs="Times New Roman"/>
                <w:lang w:eastAsia="lt-LT"/>
              </w:rPr>
            </w:pPr>
          </w:p>
        </w:tc>
        <w:tc>
          <w:tcPr>
            <w:tcW w:w="2675" w:type="dxa"/>
            <w:tcBorders>
              <w:bottom w:val="single" w:sz="4" w:space="0" w:color="auto"/>
            </w:tcBorders>
            <w:shd w:val="clear" w:color="auto" w:fill="auto"/>
            <w:hideMark/>
          </w:tcPr>
          <w:p w14:paraId="518F7B5A" w14:textId="77777777" w:rsidR="00387CE8" w:rsidRPr="00D14DE0" w:rsidRDefault="00387CE8" w:rsidP="006515C5">
            <w:pPr>
              <w:spacing w:after="0" w:line="240" w:lineRule="auto"/>
              <w:rPr>
                <w:rFonts w:ascii="Times New Roman" w:eastAsia="Times New Roman" w:hAnsi="Times New Roman" w:cs="Times New Roman"/>
                <w:lang w:eastAsia="lt-LT"/>
              </w:rPr>
            </w:pPr>
          </w:p>
        </w:tc>
      </w:tr>
      <w:tr w:rsidR="00387CE8" w:rsidRPr="00D14DE0" w14:paraId="5FA3650D" w14:textId="77777777" w:rsidTr="006515C5">
        <w:trPr>
          <w:trHeight w:val="607"/>
        </w:trPr>
        <w:tc>
          <w:tcPr>
            <w:tcW w:w="2785" w:type="dxa"/>
            <w:tcBorders>
              <w:top w:val="single" w:sz="4" w:space="0" w:color="auto"/>
            </w:tcBorders>
            <w:shd w:val="clear" w:color="auto" w:fill="auto"/>
            <w:hideMark/>
          </w:tcPr>
          <w:p w14:paraId="1C514363" w14:textId="77777777" w:rsidR="00387CE8" w:rsidRPr="00D14DE0" w:rsidRDefault="00387CE8" w:rsidP="006515C5">
            <w:pPr>
              <w:spacing w:after="0" w:line="240" w:lineRule="auto"/>
              <w:rPr>
                <w:rFonts w:ascii="Times New Roman" w:eastAsia="Times New Roman" w:hAnsi="Times New Roman" w:cs="Times New Roman"/>
                <w:lang w:eastAsia="lt-LT"/>
              </w:rPr>
            </w:pPr>
            <w:r w:rsidRPr="00D14DE0">
              <w:rPr>
                <w:rFonts w:ascii="Times New Roman" w:eastAsia="Times New Roman" w:hAnsi="Times New Roman" w:cs="Times New Roman"/>
                <w:lang w:eastAsia="lt-LT"/>
              </w:rPr>
              <w:t>(Tiekėjo arba jo įgalioto asmens pareigų pavadinimas)</w:t>
            </w:r>
          </w:p>
        </w:tc>
        <w:tc>
          <w:tcPr>
            <w:tcW w:w="1359" w:type="dxa"/>
            <w:shd w:val="clear" w:color="auto" w:fill="auto"/>
            <w:hideMark/>
          </w:tcPr>
          <w:p w14:paraId="7492F56B" w14:textId="77777777" w:rsidR="00387CE8" w:rsidRPr="00D14DE0" w:rsidRDefault="00387CE8" w:rsidP="006515C5">
            <w:pPr>
              <w:spacing w:after="0" w:line="240" w:lineRule="auto"/>
              <w:rPr>
                <w:rFonts w:ascii="Times New Roman" w:eastAsia="Times New Roman" w:hAnsi="Times New Roman" w:cs="Times New Roman"/>
                <w:lang w:eastAsia="lt-LT"/>
              </w:rPr>
            </w:pPr>
          </w:p>
        </w:tc>
        <w:tc>
          <w:tcPr>
            <w:tcW w:w="1531" w:type="dxa"/>
            <w:tcBorders>
              <w:top w:val="single" w:sz="4" w:space="0" w:color="auto"/>
            </w:tcBorders>
            <w:shd w:val="clear" w:color="auto" w:fill="auto"/>
            <w:hideMark/>
          </w:tcPr>
          <w:p w14:paraId="44DDFC83" w14:textId="77777777" w:rsidR="00387CE8" w:rsidRPr="00D14DE0" w:rsidRDefault="00387CE8" w:rsidP="006515C5">
            <w:pPr>
              <w:spacing w:after="0" w:line="240" w:lineRule="auto"/>
              <w:jc w:val="center"/>
              <w:rPr>
                <w:rFonts w:ascii="Times New Roman" w:eastAsia="Times New Roman" w:hAnsi="Times New Roman" w:cs="Times New Roman"/>
                <w:lang w:eastAsia="lt-LT"/>
              </w:rPr>
            </w:pPr>
            <w:r w:rsidRPr="00D14DE0">
              <w:rPr>
                <w:rFonts w:ascii="Times New Roman" w:eastAsia="Times New Roman" w:hAnsi="Times New Roman" w:cs="Times New Roman"/>
                <w:lang w:eastAsia="lt-LT"/>
              </w:rPr>
              <w:t xml:space="preserve">(Parašas) </w:t>
            </w:r>
          </w:p>
        </w:tc>
        <w:tc>
          <w:tcPr>
            <w:tcW w:w="242" w:type="dxa"/>
            <w:shd w:val="clear" w:color="auto" w:fill="auto"/>
            <w:hideMark/>
          </w:tcPr>
          <w:p w14:paraId="132D0423" w14:textId="77777777" w:rsidR="00387CE8" w:rsidRPr="00D14DE0" w:rsidRDefault="00387CE8" w:rsidP="006515C5">
            <w:pPr>
              <w:spacing w:after="0" w:line="240" w:lineRule="auto"/>
              <w:rPr>
                <w:rFonts w:ascii="Times New Roman" w:eastAsia="Times New Roman" w:hAnsi="Times New Roman" w:cs="Times New Roman"/>
                <w:lang w:eastAsia="lt-LT"/>
              </w:rPr>
            </w:pPr>
          </w:p>
        </w:tc>
        <w:tc>
          <w:tcPr>
            <w:tcW w:w="3673" w:type="dxa"/>
            <w:gridSpan w:val="2"/>
            <w:shd w:val="clear" w:color="auto" w:fill="auto"/>
            <w:hideMark/>
          </w:tcPr>
          <w:p w14:paraId="41045E53" w14:textId="77777777" w:rsidR="00387CE8" w:rsidRPr="00D14DE0" w:rsidRDefault="00387CE8" w:rsidP="006515C5">
            <w:pPr>
              <w:spacing w:after="0" w:line="240" w:lineRule="auto"/>
              <w:jc w:val="center"/>
              <w:rPr>
                <w:rFonts w:ascii="Times New Roman" w:eastAsia="Times New Roman" w:hAnsi="Times New Roman" w:cs="Times New Roman"/>
                <w:lang w:eastAsia="lt-LT"/>
              </w:rPr>
            </w:pPr>
            <w:r w:rsidRPr="00D14DE0">
              <w:rPr>
                <w:rFonts w:ascii="Times New Roman" w:eastAsia="Times New Roman" w:hAnsi="Times New Roman" w:cs="Times New Roman"/>
                <w:lang w:eastAsia="lt-LT"/>
              </w:rPr>
              <w:t xml:space="preserve">                (Vardas ir pavardė) </w:t>
            </w:r>
          </w:p>
        </w:tc>
      </w:tr>
    </w:tbl>
    <w:p w14:paraId="1A6887D4" w14:textId="77777777" w:rsidR="00387CE8" w:rsidRPr="00D14DE0" w:rsidRDefault="00387CE8" w:rsidP="00387CE8">
      <w:pPr>
        <w:spacing w:after="0" w:line="240" w:lineRule="auto"/>
        <w:jc w:val="both"/>
        <w:rPr>
          <w:rFonts w:ascii="Times New Roman" w:hAnsi="Times New Roman" w:cs="Times New Roman"/>
        </w:rPr>
      </w:pPr>
    </w:p>
    <w:p w14:paraId="372F9D44" w14:textId="77777777" w:rsidR="00A41A8E" w:rsidRPr="00D14DE0" w:rsidRDefault="00A41A8E">
      <w:pPr>
        <w:rPr>
          <w:rFonts w:ascii="Times New Roman" w:hAnsi="Times New Roman" w:cs="Times New Roman"/>
        </w:rPr>
      </w:pPr>
    </w:p>
    <w:sectPr w:rsidR="00A41A8E" w:rsidRPr="00D14DE0" w:rsidSect="00B91B9A">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25C76" w14:textId="77777777" w:rsidR="003E4CCA" w:rsidRDefault="003E4CCA" w:rsidP="00387CE8">
      <w:pPr>
        <w:spacing w:after="0" w:line="240" w:lineRule="auto"/>
      </w:pPr>
      <w:r>
        <w:separator/>
      </w:r>
    </w:p>
  </w:endnote>
  <w:endnote w:type="continuationSeparator" w:id="0">
    <w:p w14:paraId="08912577" w14:textId="77777777" w:rsidR="003E4CCA" w:rsidRDefault="003E4CCA" w:rsidP="00387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33A7F" w14:textId="77777777" w:rsidR="003E4CCA" w:rsidRDefault="003E4CCA" w:rsidP="00387CE8">
      <w:pPr>
        <w:spacing w:after="0" w:line="240" w:lineRule="auto"/>
      </w:pPr>
      <w:r>
        <w:separator/>
      </w:r>
    </w:p>
  </w:footnote>
  <w:footnote w:type="continuationSeparator" w:id="0">
    <w:p w14:paraId="5B0F8737" w14:textId="77777777" w:rsidR="003E4CCA" w:rsidRDefault="003E4CCA" w:rsidP="00387CE8">
      <w:pPr>
        <w:spacing w:after="0" w:line="240" w:lineRule="auto"/>
      </w:pPr>
      <w:r>
        <w:continuationSeparator/>
      </w:r>
    </w:p>
  </w:footnote>
  <w:footnote w:id="1">
    <w:p w14:paraId="3443B1D5" w14:textId="77777777" w:rsidR="000B5844" w:rsidRPr="00652B3A" w:rsidRDefault="000B5844" w:rsidP="000B5844">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Pr="00652B3A">
        <w:rPr>
          <w:sz w:val="18"/>
          <w:szCs w:val="18"/>
          <w:lang w:val="lt-LT"/>
        </w:rPr>
        <w:t xml:space="preserve">Nurodomas konkretus subtiekėjo pavadinimas, jei jis žinomas </w:t>
      </w:r>
      <w:r>
        <w:rPr>
          <w:sz w:val="18"/>
          <w:szCs w:val="18"/>
          <w:lang w:val="lt-LT"/>
        </w:rPr>
        <w:t>pasiūlymų</w:t>
      </w:r>
      <w:r w:rsidRPr="00652B3A">
        <w:rPr>
          <w:sz w:val="18"/>
          <w:szCs w:val="18"/>
          <w:lang w:val="lt-LT"/>
        </w:rPr>
        <w:t xml:space="preserve"> pateikimo metu. Jei ketinama pasitelkti, tačiau konkretus pavadinimas nėra žinomas, nurodoma „nežinomas“.</w:t>
      </w:r>
    </w:p>
  </w:footnote>
  <w:footnote w:id="2">
    <w:p w14:paraId="2409FCA4" w14:textId="77777777" w:rsidR="000B5844" w:rsidRPr="00652B3A" w:rsidRDefault="000B5844" w:rsidP="000B5844">
      <w:pPr>
        <w:pStyle w:val="Puslapioinaostekstas"/>
        <w:jc w:val="both"/>
        <w:rPr>
          <w:lang w:val="lt-LT"/>
        </w:rPr>
      </w:pPr>
      <w:r w:rsidRPr="00652B3A">
        <w:rPr>
          <w:rStyle w:val="Puslapioinaosnuoroda"/>
          <w:sz w:val="18"/>
          <w:szCs w:val="18"/>
        </w:rPr>
        <w:footnoteRef/>
      </w:r>
      <w:r w:rsidRPr="00F9663D">
        <w:rPr>
          <w:sz w:val="18"/>
          <w:szCs w:val="18"/>
          <w:lang w:val="lt-LT"/>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 w:id="3">
    <w:p w14:paraId="0CA8DA4C" w14:textId="77777777" w:rsidR="00690F9E" w:rsidRDefault="00690F9E" w:rsidP="00CD07F8">
      <w:pPr>
        <w:pStyle w:val="Puslapioinaostekstas"/>
        <w:rPr>
          <w:sz w:val="16"/>
          <w:szCs w:val="16"/>
          <w:lang w:val="lt-LT"/>
        </w:rPr>
      </w:pPr>
      <w:r>
        <w:rPr>
          <w:rStyle w:val="Puslapioinaosnuoroda"/>
          <w:sz w:val="16"/>
          <w:szCs w:val="16"/>
        </w:rPr>
        <w:footnoteRef/>
      </w:r>
      <w:r w:rsidRPr="009B3D63">
        <w:rPr>
          <w:sz w:val="16"/>
          <w:szCs w:val="16"/>
          <w:lang w:val="lt-LT"/>
        </w:rPr>
        <w:t xml:space="preserve"> </w:t>
      </w:r>
      <w:r>
        <w:rPr>
          <w:sz w:val="16"/>
          <w:szCs w:val="16"/>
          <w:lang w:val="lt-LT"/>
        </w:rPr>
        <w:t>Pagal prikimo sąlygų 16.2 punktą;</w:t>
      </w:r>
    </w:p>
  </w:footnote>
  <w:footnote w:id="4">
    <w:p w14:paraId="68E7EC95" w14:textId="6A364133" w:rsidR="00712B80" w:rsidRPr="009E3C3A" w:rsidRDefault="00712B80" w:rsidP="00712B80">
      <w:pPr>
        <w:pStyle w:val="Puslapioinaostekstas"/>
        <w:jc w:val="both"/>
        <w:rPr>
          <w:sz w:val="18"/>
          <w:szCs w:val="18"/>
          <w:lang w:val="lt-LT"/>
        </w:rPr>
      </w:pPr>
      <w:r w:rsidRPr="009E3C3A">
        <w:rPr>
          <w:rStyle w:val="Puslapioinaosnuoroda"/>
          <w:rFonts w:eastAsia="SimSun"/>
          <w:sz w:val="18"/>
          <w:szCs w:val="18"/>
          <w:lang w:val="lt-LT"/>
        </w:rPr>
        <w:footnoteRef/>
      </w:r>
      <w:r w:rsidRPr="009E3C3A">
        <w:rPr>
          <w:sz w:val="18"/>
          <w:szCs w:val="18"/>
          <w:lang w:val="lt-LT"/>
        </w:rPr>
        <w:t xml:space="preserve"> </w:t>
      </w:r>
      <w:r w:rsidR="001B2D31" w:rsidRPr="009E3C3A">
        <w:rPr>
          <w:sz w:val="18"/>
          <w:szCs w:val="18"/>
          <w:lang w:val="lt-LT"/>
        </w:rPr>
        <w:t>Perkančioji organizacija neįsipareigoja nupirkti viso kiekio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36914"/>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0D01CB"/>
    <w:multiLevelType w:val="multilevel"/>
    <w:tmpl w:val="ADD2E3A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BA427C2"/>
    <w:multiLevelType w:val="multilevel"/>
    <w:tmpl w:val="086C8A8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C6A536A"/>
    <w:multiLevelType w:val="multilevel"/>
    <w:tmpl w:val="086C8A8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399251963">
    <w:abstractNumId w:val="2"/>
  </w:num>
  <w:num w:numId="2" w16cid:durableId="1539198294">
    <w:abstractNumId w:val="1"/>
  </w:num>
  <w:num w:numId="3" w16cid:durableId="109513501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094992">
    <w:abstractNumId w:val="4"/>
  </w:num>
  <w:num w:numId="5" w16cid:durableId="1645425326">
    <w:abstractNumId w:val="3"/>
  </w:num>
  <w:num w:numId="6" w16cid:durableId="1832140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CE8"/>
    <w:rsid w:val="0002177D"/>
    <w:rsid w:val="000266CE"/>
    <w:rsid w:val="000709B3"/>
    <w:rsid w:val="00075758"/>
    <w:rsid w:val="000A2291"/>
    <w:rsid w:val="000B5844"/>
    <w:rsid w:val="000C768F"/>
    <w:rsid w:val="000D504A"/>
    <w:rsid w:val="000E63A6"/>
    <w:rsid w:val="001238FC"/>
    <w:rsid w:val="001252A0"/>
    <w:rsid w:val="00171ADC"/>
    <w:rsid w:val="0017408D"/>
    <w:rsid w:val="001740A8"/>
    <w:rsid w:val="001B2D31"/>
    <w:rsid w:val="001C28F5"/>
    <w:rsid w:val="001C6CBA"/>
    <w:rsid w:val="001E45AF"/>
    <w:rsid w:val="001F0B48"/>
    <w:rsid w:val="00206FFF"/>
    <w:rsid w:val="002114B6"/>
    <w:rsid w:val="002363DE"/>
    <w:rsid w:val="002740B0"/>
    <w:rsid w:val="002C2A7C"/>
    <w:rsid w:val="002D1718"/>
    <w:rsid w:val="002D44E8"/>
    <w:rsid w:val="002E5415"/>
    <w:rsid w:val="002F403A"/>
    <w:rsid w:val="002F7AB5"/>
    <w:rsid w:val="00311030"/>
    <w:rsid w:val="00311543"/>
    <w:rsid w:val="00311982"/>
    <w:rsid w:val="00313BF9"/>
    <w:rsid w:val="00337256"/>
    <w:rsid w:val="003411BD"/>
    <w:rsid w:val="0034536C"/>
    <w:rsid w:val="00345E4A"/>
    <w:rsid w:val="003578AE"/>
    <w:rsid w:val="00367AF0"/>
    <w:rsid w:val="00387CE8"/>
    <w:rsid w:val="003B0BDA"/>
    <w:rsid w:val="003B6C15"/>
    <w:rsid w:val="003E4CCA"/>
    <w:rsid w:val="003F30A3"/>
    <w:rsid w:val="00407963"/>
    <w:rsid w:val="00462B46"/>
    <w:rsid w:val="00492C9A"/>
    <w:rsid w:val="004C38BA"/>
    <w:rsid w:val="004E1BF2"/>
    <w:rsid w:val="004F0F2C"/>
    <w:rsid w:val="004F7ED5"/>
    <w:rsid w:val="00530B17"/>
    <w:rsid w:val="00540C70"/>
    <w:rsid w:val="00545603"/>
    <w:rsid w:val="005465AA"/>
    <w:rsid w:val="00591DFC"/>
    <w:rsid w:val="005929C8"/>
    <w:rsid w:val="005A4D33"/>
    <w:rsid w:val="005B78BF"/>
    <w:rsid w:val="005C4264"/>
    <w:rsid w:val="005D2CAE"/>
    <w:rsid w:val="006421BA"/>
    <w:rsid w:val="00645FB0"/>
    <w:rsid w:val="0065278F"/>
    <w:rsid w:val="006578C1"/>
    <w:rsid w:val="00690F9E"/>
    <w:rsid w:val="006E12D5"/>
    <w:rsid w:val="006F40AB"/>
    <w:rsid w:val="00712B80"/>
    <w:rsid w:val="0072509F"/>
    <w:rsid w:val="007334CE"/>
    <w:rsid w:val="0076566B"/>
    <w:rsid w:val="00766381"/>
    <w:rsid w:val="00776CE9"/>
    <w:rsid w:val="00777F56"/>
    <w:rsid w:val="00783582"/>
    <w:rsid w:val="00784E5F"/>
    <w:rsid w:val="00790EAE"/>
    <w:rsid w:val="00791B0D"/>
    <w:rsid w:val="007B432E"/>
    <w:rsid w:val="007C2188"/>
    <w:rsid w:val="007C7B0F"/>
    <w:rsid w:val="007D1356"/>
    <w:rsid w:val="00806F2B"/>
    <w:rsid w:val="008172D8"/>
    <w:rsid w:val="008207BD"/>
    <w:rsid w:val="008212EA"/>
    <w:rsid w:val="00827015"/>
    <w:rsid w:val="0083719A"/>
    <w:rsid w:val="008560DA"/>
    <w:rsid w:val="00861DCF"/>
    <w:rsid w:val="00881A62"/>
    <w:rsid w:val="008A4925"/>
    <w:rsid w:val="00906E00"/>
    <w:rsid w:val="00915860"/>
    <w:rsid w:val="0092089F"/>
    <w:rsid w:val="00941E41"/>
    <w:rsid w:val="0095286A"/>
    <w:rsid w:val="00953F81"/>
    <w:rsid w:val="0095492E"/>
    <w:rsid w:val="00966037"/>
    <w:rsid w:val="009A72CA"/>
    <w:rsid w:val="009B1F59"/>
    <w:rsid w:val="009E2BB3"/>
    <w:rsid w:val="009E3C3A"/>
    <w:rsid w:val="00A41A8E"/>
    <w:rsid w:val="00A42D87"/>
    <w:rsid w:val="00A51D22"/>
    <w:rsid w:val="00A81290"/>
    <w:rsid w:val="00A859D6"/>
    <w:rsid w:val="00A9266E"/>
    <w:rsid w:val="00A9635B"/>
    <w:rsid w:val="00AD70D2"/>
    <w:rsid w:val="00B0085B"/>
    <w:rsid w:val="00B00AA9"/>
    <w:rsid w:val="00B02D7C"/>
    <w:rsid w:val="00B60B77"/>
    <w:rsid w:val="00B717AB"/>
    <w:rsid w:val="00B81CAC"/>
    <w:rsid w:val="00BB6303"/>
    <w:rsid w:val="00BC2E8C"/>
    <w:rsid w:val="00BE6C2E"/>
    <w:rsid w:val="00BF4B14"/>
    <w:rsid w:val="00BF5F44"/>
    <w:rsid w:val="00C078B8"/>
    <w:rsid w:val="00C11AC3"/>
    <w:rsid w:val="00C5284A"/>
    <w:rsid w:val="00C83FBD"/>
    <w:rsid w:val="00CA6973"/>
    <w:rsid w:val="00CB1576"/>
    <w:rsid w:val="00CD07F8"/>
    <w:rsid w:val="00CE42DA"/>
    <w:rsid w:val="00CF2634"/>
    <w:rsid w:val="00CF61D0"/>
    <w:rsid w:val="00D02191"/>
    <w:rsid w:val="00D10210"/>
    <w:rsid w:val="00D1231E"/>
    <w:rsid w:val="00D13987"/>
    <w:rsid w:val="00D14DE0"/>
    <w:rsid w:val="00D21608"/>
    <w:rsid w:val="00D3720E"/>
    <w:rsid w:val="00D53903"/>
    <w:rsid w:val="00D5659A"/>
    <w:rsid w:val="00D91E42"/>
    <w:rsid w:val="00DB778F"/>
    <w:rsid w:val="00DE7306"/>
    <w:rsid w:val="00DF3661"/>
    <w:rsid w:val="00DF50D6"/>
    <w:rsid w:val="00E22EF8"/>
    <w:rsid w:val="00E26B31"/>
    <w:rsid w:val="00E832B7"/>
    <w:rsid w:val="00E87477"/>
    <w:rsid w:val="00EA029E"/>
    <w:rsid w:val="00EE1E39"/>
    <w:rsid w:val="00EE632B"/>
    <w:rsid w:val="00EF505F"/>
    <w:rsid w:val="00F42F8B"/>
    <w:rsid w:val="00F7090F"/>
    <w:rsid w:val="00F73027"/>
    <w:rsid w:val="00F769C9"/>
    <w:rsid w:val="00FB3F1E"/>
    <w:rsid w:val="00FB44C4"/>
    <w:rsid w:val="00FC3479"/>
    <w:rsid w:val="00FF2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A1F74"/>
  <w15:chartTrackingRefBased/>
  <w15:docId w15:val="{8D2FEC25-F665-431C-B33A-DDAAD619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7CE8"/>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Footnote,Footnote Text Char Char,Fußnotentextf,Char"/>
    <w:basedOn w:val="prastasis"/>
    <w:link w:val="PuslapioinaostekstasDiagrama"/>
    <w:rsid w:val="00387CE8"/>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Footnote Diagrama,Footnote Text Char Char Diagrama,Fußnotentextf Diagrama,Char Diagrama"/>
    <w:basedOn w:val="Numatytasispastraiposriftas"/>
    <w:link w:val="Puslapioinaostekstas"/>
    <w:rsid w:val="00387CE8"/>
    <w:rPr>
      <w:rFonts w:ascii="Times New Roman" w:eastAsia="Times New Roman" w:hAnsi="Times New Roman" w:cs="Times New Roman"/>
      <w:sz w:val="20"/>
      <w:szCs w:val="20"/>
    </w:rPr>
  </w:style>
  <w:style w:type="character" w:styleId="Puslapioinaosnuoroda">
    <w:name w:val="footnote reference"/>
    <w:aliases w:val="fr"/>
    <w:rsid w:val="00387CE8"/>
    <w:rPr>
      <w:vertAlign w:val="superscript"/>
    </w:rPr>
  </w:style>
  <w:style w:type="table" w:customStyle="1" w:styleId="Lentelstinklelis1">
    <w:name w:val="Lentelės tinklelis1"/>
    <w:basedOn w:val="prastojilentel"/>
    <w:next w:val="Lentelstinklelis"/>
    <w:uiPriority w:val="59"/>
    <w:rsid w:val="00387CE8"/>
    <w:pPr>
      <w:spacing w:after="0" w:line="240" w:lineRule="auto"/>
      <w:ind w:left="34"/>
      <w:jc w:val="both"/>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87CE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uiPriority w:val="34"/>
    <w:qFormat/>
    <w:rsid w:val="00387CE8"/>
    <w:pPr>
      <w:ind w:left="720"/>
      <w:contextualSpacing/>
    </w:pPr>
  </w:style>
  <w:style w:type="character" w:styleId="Komentaronuoroda">
    <w:name w:val="annotation reference"/>
    <w:basedOn w:val="Numatytasispastraiposriftas"/>
    <w:uiPriority w:val="99"/>
    <w:semiHidden/>
    <w:unhideWhenUsed/>
    <w:rsid w:val="003578AE"/>
    <w:rPr>
      <w:sz w:val="16"/>
      <w:szCs w:val="16"/>
    </w:rPr>
  </w:style>
  <w:style w:type="paragraph" w:styleId="Komentarotekstas">
    <w:name w:val="annotation text"/>
    <w:basedOn w:val="prastasis"/>
    <w:link w:val="KomentarotekstasDiagrama"/>
    <w:uiPriority w:val="99"/>
    <w:semiHidden/>
    <w:unhideWhenUsed/>
    <w:rsid w:val="003578A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578AE"/>
    <w:rPr>
      <w:sz w:val="20"/>
      <w:szCs w:val="20"/>
      <w:lang w:val="lt-LT"/>
    </w:rPr>
  </w:style>
  <w:style w:type="paragraph" w:styleId="Komentarotema">
    <w:name w:val="annotation subject"/>
    <w:basedOn w:val="Komentarotekstas"/>
    <w:next w:val="Komentarotekstas"/>
    <w:link w:val="KomentarotemaDiagrama"/>
    <w:uiPriority w:val="99"/>
    <w:semiHidden/>
    <w:unhideWhenUsed/>
    <w:rsid w:val="003578AE"/>
    <w:rPr>
      <w:b/>
      <w:bCs/>
    </w:rPr>
  </w:style>
  <w:style w:type="character" w:customStyle="1" w:styleId="KomentarotemaDiagrama">
    <w:name w:val="Komentaro tema Diagrama"/>
    <w:basedOn w:val="KomentarotekstasDiagrama"/>
    <w:link w:val="Komentarotema"/>
    <w:uiPriority w:val="99"/>
    <w:semiHidden/>
    <w:rsid w:val="003578AE"/>
    <w:rPr>
      <w:b/>
      <w:bCs/>
      <w:sz w:val="20"/>
      <w:szCs w:val="20"/>
      <w:lang w:val="lt-LT"/>
    </w:rPr>
  </w:style>
  <w:style w:type="paragraph" w:styleId="Debesliotekstas">
    <w:name w:val="Balloon Text"/>
    <w:basedOn w:val="prastasis"/>
    <w:link w:val="DebesliotekstasDiagrama"/>
    <w:uiPriority w:val="99"/>
    <w:semiHidden/>
    <w:unhideWhenUsed/>
    <w:rsid w:val="003578A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578AE"/>
    <w:rPr>
      <w:rFonts w:ascii="Segoe UI" w:hAnsi="Segoe UI" w:cs="Segoe UI"/>
      <w:sz w:val="18"/>
      <w:szCs w:val="18"/>
      <w:lang w:val="lt-LT"/>
    </w:rPr>
  </w:style>
  <w:style w:type="paragraph" w:styleId="Pagrindinistekstas">
    <w:name w:val="Body Text"/>
    <w:basedOn w:val="prastasis"/>
    <w:link w:val="PagrindinistekstasDiagrama"/>
    <w:uiPriority w:val="99"/>
    <w:semiHidden/>
    <w:unhideWhenUsed/>
    <w:rsid w:val="00D3720E"/>
    <w:pPr>
      <w:spacing w:after="120" w:line="240" w:lineRule="auto"/>
    </w:pPr>
    <w:rPr>
      <w:rFonts w:ascii="Times New Roman" w:eastAsia="SimSun" w:hAnsi="Times New Roman" w:cs="Times New Roman"/>
      <w:sz w:val="24"/>
      <w:szCs w:val="24"/>
      <w:lang w:eastAsia="zh-CN"/>
    </w:rPr>
  </w:style>
  <w:style w:type="character" w:customStyle="1" w:styleId="PagrindinistekstasDiagrama">
    <w:name w:val="Pagrindinis tekstas Diagrama"/>
    <w:basedOn w:val="Numatytasispastraiposriftas"/>
    <w:link w:val="Pagrindinistekstas"/>
    <w:uiPriority w:val="99"/>
    <w:semiHidden/>
    <w:rsid w:val="00D3720E"/>
    <w:rPr>
      <w:rFonts w:ascii="Times New Roman" w:eastAsia="SimSun" w:hAnsi="Times New Roman" w:cs="Times New Roman"/>
      <w:sz w:val="24"/>
      <w:szCs w:val="24"/>
      <w:lang w:val="lt-LT" w:eastAsia="zh-CN"/>
    </w:rPr>
  </w:style>
  <w:style w:type="table" w:customStyle="1" w:styleId="Lentelstinklelis3">
    <w:name w:val="Lentelės tinklelis3"/>
    <w:basedOn w:val="prastojilentel"/>
    <w:next w:val="Lentelstinklelis"/>
    <w:rsid w:val="000B584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2909">
      <w:bodyDiv w:val="1"/>
      <w:marLeft w:val="0"/>
      <w:marRight w:val="0"/>
      <w:marTop w:val="0"/>
      <w:marBottom w:val="0"/>
      <w:divBdr>
        <w:top w:val="none" w:sz="0" w:space="0" w:color="auto"/>
        <w:left w:val="none" w:sz="0" w:space="0" w:color="auto"/>
        <w:bottom w:val="none" w:sz="0" w:space="0" w:color="auto"/>
        <w:right w:val="none" w:sz="0" w:space="0" w:color="auto"/>
      </w:divBdr>
    </w:div>
    <w:div w:id="79491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E0609-8CBF-445D-B289-13A05563A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5372</Words>
  <Characters>3063</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KRIŠTOLAITIS, Edmundas | Turto bankas</cp:lastModifiedBy>
  <cp:revision>31</cp:revision>
  <dcterms:created xsi:type="dcterms:W3CDTF">2025-05-22T06:55:00Z</dcterms:created>
  <dcterms:modified xsi:type="dcterms:W3CDTF">2025-05-27T08:21:00Z</dcterms:modified>
</cp:coreProperties>
</file>