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pirkimo sąlygų 4 priedas </w:t>
      </w:r>
    </w:p>
    <w:p w14:paraId="57656AE5"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Tiekėjų kvalifikacijos reikalavimai</w:t>
      </w:r>
      <w:bookmarkEnd w:id="0"/>
      <w:bookmarkEnd w:id="1"/>
      <w:bookmarkEnd w:id="2"/>
      <w:bookmarkEnd w:id="3"/>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42861024" w14:textId="77777777" w:rsidR="000437EF" w:rsidRDefault="008C3E27">
      <w:pPr>
        <w:pStyle w:val="Sraopastraipa"/>
        <w:numPr>
          <w:ilvl w:val="0"/>
          <w:numId w:val="1"/>
        </w:numPr>
        <w:tabs>
          <w:tab w:val="left" w:pos="1134"/>
        </w:tabs>
        <w:spacing w:after="0" w:line="240" w:lineRule="auto"/>
        <w:ind w:left="0" w:firstLine="709"/>
        <w:jc w:val="both"/>
      </w:pPr>
      <w:r>
        <w:rPr>
          <w:rFonts w:ascii="Times New Roman" w:eastAsia="Aptos" w:hAnsi="Times New Roman"/>
          <w:sz w:val="24"/>
          <w:szCs w:val="24"/>
          <w:lang w:eastAsia="en-US"/>
        </w:rPr>
        <w:t>Tiekėjo kvalifikacija turi atitikti šiame priede nustatytus reikalavimus kvalifikacijai, kurie vienodai taikomi visose pirkimo objekto dalyse.</w:t>
      </w:r>
      <w:r>
        <w:rPr>
          <w:rFonts w:ascii="Times New Roman" w:eastAsia="Aptos" w:hAnsi="Times New Roman"/>
          <w:sz w:val="24"/>
          <w:szCs w:val="24"/>
        </w:rPr>
        <w:t xml:space="preserve"> </w:t>
      </w:r>
    </w:p>
    <w:tbl>
      <w:tblPr>
        <w:tblW w:w="9582" w:type="dxa"/>
        <w:tblInd w:w="55" w:type="dxa"/>
        <w:tblLayout w:type="fixed"/>
        <w:tblCellMar>
          <w:left w:w="10" w:type="dxa"/>
          <w:right w:w="10" w:type="dxa"/>
        </w:tblCellMar>
        <w:tblLook w:val="04A0" w:firstRow="1" w:lastRow="0" w:firstColumn="1" w:lastColumn="0" w:noHBand="0" w:noVBand="1"/>
      </w:tblPr>
      <w:tblGrid>
        <w:gridCol w:w="686"/>
        <w:gridCol w:w="2375"/>
        <w:gridCol w:w="3544"/>
        <w:gridCol w:w="2977"/>
      </w:tblGrid>
      <w:tr w:rsidR="000437EF" w14:paraId="6E35CC56" w14:textId="77777777" w:rsidTr="001E3DA4">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2C2617E9" w14:textId="77777777" w:rsidR="000437EF" w:rsidRDefault="008C3E27">
            <w:pPr>
              <w:pStyle w:val="Lentelsturinys"/>
              <w:rPr>
                <w:b/>
                <w:bCs/>
                <w:sz w:val="22"/>
                <w:shd w:val="clear" w:color="auto" w:fill="FFFFFF"/>
              </w:rPr>
            </w:pPr>
            <w:r>
              <w:rPr>
                <w:b/>
                <w:bCs/>
                <w:sz w:val="22"/>
                <w:shd w:val="clear" w:color="auto" w:fill="FFFFFF"/>
              </w:rPr>
              <w:t xml:space="preserve">Eil. </w:t>
            </w:r>
          </w:p>
          <w:p w14:paraId="4C700F86" w14:textId="77777777" w:rsidR="000437EF" w:rsidRDefault="008C3E27">
            <w:pPr>
              <w:pStyle w:val="Lentelsturinys"/>
              <w:snapToGrid w:val="0"/>
              <w:rPr>
                <w:b/>
                <w:bCs/>
                <w:sz w:val="22"/>
                <w:shd w:val="clear" w:color="auto" w:fill="FFFFFF"/>
              </w:rPr>
            </w:pPr>
            <w:r>
              <w:rPr>
                <w:b/>
                <w:bCs/>
                <w:sz w:val="22"/>
                <w:shd w:val="clear" w:color="auto" w:fill="FFFFFF"/>
              </w:rPr>
              <w:t>Nr.</w:t>
            </w:r>
          </w:p>
        </w:tc>
        <w:tc>
          <w:tcPr>
            <w:tcW w:w="237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02106545" w14:textId="77777777" w:rsidR="000437EF" w:rsidRDefault="008C3E27">
            <w:pPr>
              <w:pStyle w:val="Lentelsturinys"/>
              <w:rPr>
                <w:b/>
                <w:bCs/>
                <w:sz w:val="22"/>
                <w:shd w:val="clear" w:color="auto" w:fill="FFFFFF"/>
              </w:rPr>
            </w:pPr>
            <w:r>
              <w:rPr>
                <w:b/>
                <w:bCs/>
                <w:sz w:val="22"/>
                <w:shd w:val="clear" w:color="auto" w:fill="FFFFFF"/>
              </w:rPr>
              <w:t>Kvalifikacijos reikalavimai</w:t>
            </w: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A09B686" w14:textId="77777777" w:rsidR="000437EF" w:rsidRDefault="008C3E27">
            <w:pPr>
              <w:pStyle w:val="Lentelsturinys"/>
              <w:spacing w:line="200" w:lineRule="atLeast"/>
              <w:rPr>
                <w:b/>
                <w:bCs/>
                <w:sz w:val="22"/>
                <w:shd w:val="clear" w:color="auto" w:fill="FFFFFF"/>
              </w:rPr>
            </w:pPr>
            <w:r>
              <w:rPr>
                <w:b/>
                <w:bCs/>
                <w:sz w:val="22"/>
                <w:shd w:val="clear" w:color="auto" w:fill="FFFFFF"/>
              </w:rPr>
              <w:t>Kvalifikacijos reikalavimus įrodantys dokumentai</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1ABFDD5" w14:textId="77777777" w:rsidR="000437EF" w:rsidRDefault="008C3E27">
            <w:pPr>
              <w:pStyle w:val="Lentelsturinys"/>
              <w:spacing w:line="200" w:lineRule="atLeast"/>
              <w:rPr>
                <w:b/>
                <w:bCs/>
                <w:sz w:val="22"/>
              </w:rPr>
            </w:pPr>
            <w:r>
              <w:rPr>
                <w:b/>
                <w:bCs/>
                <w:sz w:val="22"/>
              </w:rPr>
              <w:t>Subjektas, kuris turi atitikti reikalavimą</w:t>
            </w:r>
          </w:p>
        </w:tc>
      </w:tr>
      <w:tr w:rsidR="00735AAF" w14:paraId="73294E5E" w14:textId="77777777" w:rsidTr="001E3DA4">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ECF81B" w14:textId="77777777" w:rsidR="00735AAF" w:rsidRDefault="00735AAF" w:rsidP="00735AAF">
            <w:pPr>
              <w:pStyle w:val="Lentelsturinys"/>
              <w:jc w:val="center"/>
              <w:rPr>
                <w:sz w:val="22"/>
                <w:shd w:val="clear" w:color="auto" w:fill="FFFFFF"/>
              </w:rPr>
            </w:pPr>
            <w:r>
              <w:rPr>
                <w:sz w:val="22"/>
                <w:shd w:val="clear" w:color="auto" w:fill="FFFFFF"/>
              </w:rPr>
              <w:t>1.1.</w:t>
            </w:r>
          </w:p>
          <w:p w14:paraId="3DF6D6D6" w14:textId="77777777" w:rsidR="00735AAF" w:rsidRDefault="00735AAF" w:rsidP="00735AAF">
            <w:pPr>
              <w:pStyle w:val="Lentelsturinys"/>
              <w:jc w:val="center"/>
              <w:rPr>
                <w:sz w:val="22"/>
                <w:shd w:val="clear" w:color="auto" w:fill="FFFFFF"/>
              </w:rPr>
            </w:pPr>
          </w:p>
        </w:tc>
        <w:tc>
          <w:tcPr>
            <w:tcW w:w="237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04D514A" w14:textId="77777777" w:rsidR="00735AAF" w:rsidRPr="007725D0" w:rsidRDefault="00735AAF" w:rsidP="00735AAF">
            <w:pPr>
              <w:pStyle w:val="Lentelsturinys"/>
              <w:tabs>
                <w:tab w:val="left" w:pos="690"/>
              </w:tabs>
              <w:snapToGrid w:val="0"/>
              <w:spacing w:after="0" w:line="240" w:lineRule="auto"/>
              <w:ind w:right="91" w:firstLine="197"/>
              <w:jc w:val="both"/>
              <w:rPr>
                <w:sz w:val="22"/>
                <w:shd w:val="clear" w:color="auto" w:fill="FFFFFF"/>
              </w:rPr>
            </w:pPr>
            <w:r w:rsidRPr="007725D0">
              <w:rPr>
                <w:sz w:val="22"/>
                <w:shd w:val="clear" w:color="auto" w:fill="FFFFFF"/>
              </w:rPr>
              <w:t xml:space="preserve">Tiekėjui suteikta teisė būti ypatingojo statinio statybos rangovu. </w:t>
            </w:r>
          </w:p>
          <w:p w14:paraId="0A3785EE" w14:textId="77777777" w:rsidR="00735AAF" w:rsidRPr="007725D0" w:rsidRDefault="00735AAF" w:rsidP="00735AAF">
            <w:pPr>
              <w:pStyle w:val="Lentelsturinys"/>
              <w:snapToGrid w:val="0"/>
              <w:spacing w:after="0" w:line="240" w:lineRule="auto"/>
              <w:jc w:val="both"/>
              <w:rPr>
                <w:sz w:val="22"/>
                <w:shd w:val="clear" w:color="auto" w:fill="FFFFFF"/>
              </w:rPr>
            </w:pPr>
            <w:r w:rsidRPr="007725D0">
              <w:rPr>
                <w:sz w:val="22"/>
                <w:shd w:val="clear" w:color="auto" w:fill="FFFFFF"/>
              </w:rPr>
              <w:t>Statiniai:</w:t>
            </w:r>
            <w:r w:rsidRPr="007725D0">
              <w:rPr>
                <w:sz w:val="22"/>
                <w:shd w:val="clear" w:color="auto" w:fill="FFFFFF"/>
              </w:rPr>
              <w:br/>
              <w:t>- negyvenamieji pastatai (mokslo paskirties pastatai).</w:t>
            </w:r>
          </w:p>
          <w:p w14:paraId="51710EBE" w14:textId="77777777" w:rsidR="001B23B4" w:rsidRPr="007725D0" w:rsidRDefault="00CE0423" w:rsidP="00735AAF">
            <w:pPr>
              <w:pStyle w:val="Lentelsturinys"/>
              <w:snapToGrid w:val="0"/>
              <w:spacing w:after="0" w:line="240" w:lineRule="auto"/>
              <w:jc w:val="both"/>
              <w:rPr>
                <w:sz w:val="22"/>
                <w:shd w:val="clear" w:color="auto" w:fill="FFFFFF"/>
              </w:rPr>
            </w:pPr>
            <w:r w:rsidRPr="007725D0">
              <w:rPr>
                <w:sz w:val="22"/>
                <w:shd w:val="clear" w:color="auto" w:fill="FFFFFF"/>
              </w:rPr>
              <w:t>Statybos darbų sritys:</w:t>
            </w:r>
          </w:p>
          <w:p w14:paraId="794F7F0A" w14:textId="77777777" w:rsidR="001B23B4" w:rsidRPr="007725D0" w:rsidRDefault="001B23B4" w:rsidP="001B23B4">
            <w:pPr>
              <w:pStyle w:val="Lentelsturinys"/>
              <w:numPr>
                <w:ilvl w:val="0"/>
                <w:numId w:val="6"/>
              </w:numPr>
              <w:snapToGrid w:val="0"/>
              <w:spacing w:after="0" w:line="240" w:lineRule="auto"/>
              <w:ind w:left="194" w:hanging="142"/>
              <w:jc w:val="both"/>
              <w:rPr>
                <w:sz w:val="22"/>
                <w:shd w:val="clear" w:color="auto" w:fill="FFFFFF"/>
              </w:rPr>
            </w:pPr>
            <w:r w:rsidRPr="007725D0">
              <w:rPr>
                <w:sz w:val="22"/>
                <w:shd w:val="clear" w:color="auto" w:fill="FFFFFF"/>
              </w:rPr>
              <w:t>bendrieji statybos darbai:</w:t>
            </w:r>
          </w:p>
          <w:p w14:paraId="2D5F0394" w14:textId="2E5985F0" w:rsidR="000B65EA" w:rsidRPr="007725D0" w:rsidRDefault="00CE0423" w:rsidP="00EE7C87">
            <w:pPr>
              <w:pStyle w:val="Lentelsturinys"/>
              <w:snapToGrid w:val="0"/>
              <w:spacing w:after="0" w:line="240" w:lineRule="auto"/>
              <w:jc w:val="both"/>
              <w:rPr>
                <w:sz w:val="22"/>
              </w:rPr>
            </w:pPr>
            <w:r w:rsidRPr="007725D0">
              <w:rPr>
                <w:sz w:val="22"/>
                <w:shd w:val="clear" w:color="auto" w:fill="FFFFFF"/>
              </w:rPr>
              <w:t>statybinių konstrukcijų (</w:t>
            </w:r>
            <w:r w:rsidR="001B23B4" w:rsidRPr="007725D0">
              <w:rPr>
                <w:sz w:val="22"/>
                <w:shd w:val="clear" w:color="auto" w:fill="FFFFFF"/>
              </w:rPr>
              <w:t>medžio</w:t>
            </w:r>
            <w:r w:rsidRPr="007725D0">
              <w:rPr>
                <w:sz w:val="22"/>
                <w:shd w:val="clear" w:color="auto" w:fill="FFFFFF"/>
              </w:rPr>
              <w:t>) statyba ir montavimas</w:t>
            </w:r>
            <w:r w:rsidR="00EE7C87" w:rsidRPr="007725D0">
              <w:rPr>
                <w:sz w:val="22"/>
                <w:shd w:val="clear" w:color="auto" w:fill="FFFFFF"/>
              </w:rPr>
              <w:t>;</w:t>
            </w:r>
            <w:r w:rsidRPr="007725D0">
              <w:rPr>
                <w:sz w:val="22"/>
                <w:shd w:val="clear" w:color="auto" w:fill="FFFFFF"/>
              </w:rPr>
              <w:br/>
            </w:r>
            <w:r w:rsidR="000B65EA" w:rsidRPr="007725D0">
              <w:rPr>
                <w:sz w:val="22"/>
                <w:u w:val="single"/>
              </w:rPr>
              <w:t>specialieji statybos darbai</w:t>
            </w:r>
            <w:r w:rsidR="000B65EA" w:rsidRPr="007725D0">
              <w:rPr>
                <w:sz w:val="22"/>
              </w:rPr>
              <w:t>:</w:t>
            </w:r>
          </w:p>
          <w:p w14:paraId="2B334E26" w14:textId="78023218" w:rsidR="000B65EA" w:rsidRPr="007725D0" w:rsidRDefault="00EE7C87" w:rsidP="000B65EA">
            <w:pPr>
              <w:pStyle w:val="Lentelsturinys"/>
              <w:snapToGrid w:val="0"/>
              <w:spacing w:after="0" w:line="240" w:lineRule="auto"/>
              <w:jc w:val="both"/>
              <w:rPr>
                <w:sz w:val="22"/>
                <w:shd w:val="clear" w:color="auto" w:fill="FFFFFF"/>
              </w:rPr>
            </w:pPr>
            <w:r w:rsidRPr="007725D0">
              <w:rPr>
                <w:rFonts w:cs="Times New Roman"/>
                <w:sz w:val="22"/>
              </w:rPr>
              <w:t>elektrotechnikos darbai (statinio elektros inžinerinių sistemų įrengimas; procesų valdymo ir automatizavimo sistemų įrengimas; statinio apsauginės signalizacijos, gaisrinės saugos inžinerinių sistemų įrengimas).</w:t>
            </w: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DC41898" w14:textId="77777777" w:rsidR="00735AAF" w:rsidRPr="00735AAF" w:rsidRDefault="00735AAF" w:rsidP="00E45B60">
            <w:pPr>
              <w:pStyle w:val="Lentelsturinys"/>
              <w:spacing w:after="0" w:line="240" w:lineRule="auto"/>
              <w:ind w:right="91" w:firstLine="371"/>
              <w:jc w:val="both"/>
              <w:rPr>
                <w:sz w:val="22"/>
                <w:shd w:val="clear" w:color="auto" w:fill="FFFFFF"/>
              </w:rPr>
            </w:pPr>
            <w:r w:rsidRPr="00735AAF">
              <w:rPr>
                <w:sz w:val="22"/>
                <w:shd w:val="clear" w:color="auto" w:fill="FFFFFF"/>
              </w:rPr>
              <w:t>Su pasiūlymu turi būti pateiktas EBVPD (Pirkimo specialiųjų 6 priedas).</w:t>
            </w:r>
          </w:p>
          <w:p w14:paraId="66F08411" w14:textId="77777777" w:rsidR="00735AAF" w:rsidRPr="00735AAF" w:rsidRDefault="00735AAF" w:rsidP="00E45B60">
            <w:pPr>
              <w:pStyle w:val="Lentelsturinys"/>
              <w:spacing w:after="0" w:line="240" w:lineRule="auto"/>
              <w:ind w:right="91" w:firstLine="371"/>
              <w:jc w:val="both"/>
              <w:rPr>
                <w:sz w:val="22"/>
                <w:shd w:val="clear" w:color="auto" w:fill="FFFFFF"/>
              </w:rPr>
            </w:pPr>
          </w:p>
          <w:p w14:paraId="34075BF7" w14:textId="77777777" w:rsidR="00735AAF" w:rsidRPr="00735AAF" w:rsidRDefault="00735AAF" w:rsidP="00E45B60">
            <w:pPr>
              <w:pStyle w:val="Lentelsturinys"/>
              <w:snapToGrid w:val="0"/>
              <w:spacing w:after="0" w:line="240" w:lineRule="auto"/>
              <w:ind w:right="91" w:firstLine="371"/>
              <w:jc w:val="both"/>
              <w:rPr>
                <w:sz w:val="22"/>
                <w:shd w:val="clear" w:color="auto" w:fill="FFFFFF"/>
              </w:rPr>
            </w:pPr>
            <w:r w:rsidRPr="00735AAF">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195FD9C4" w14:textId="77777777" w:rsidR="00735AAF" w:rsidRPr="00735AAF" w:rsidRDefault="00735AAF" w:rsidP="00E45B60">
            <w:pPr>
              <w:pStyle w:val="Lentelsturinys"/>
              <w:spacing w:after="0" w:line="240" w:lineRule="auto"/>
              <w:ind w:right="91" w:firstLine="371"/>
              <w:jc w:val="both"/>
              <w:rPr>
                <w:sz w:val="22"/>
                <w:shd w:val="clear" w:color="auto" w:fill="FFFFFF"/>
              </w:rPr>
            </w:pPr>
          </w:p>
          <w:p w14:paraId="35567D40" w14:textId="5761825C" w:rsidR="00164F31" w:rsidRPr="00E45B60" w:rsidRDefault="00164F31" w:rsidP="00E45B60">
            <w:pPr>
              <w:pStyle w:val="Lentelsturinys"/>
              <w:spacing w:line="240" w:lineRule="auto"/>
              <w:ind w:right="91" w:firstLine="371"/>
              <w:jc w:val="both"/>
              <w:rPr>
                <w:b/>
                <w:bCs/>
                <w:sz w:val="22"/>
                <w:shd w:val="clear" w:color="auto" w:fill="FFFFFF"/>
              </w:rPr>
            </w:pPr>
            <w:r w:rsidRPr="00164F31">
              <w:rPr>
                <w:sz w:val="22"/>
                <w:shd w:val="clear" w:color="auto" w:fill="FFFFFF"/>
              </w:rPr>
              <w:t xml:space="preserve">Lietuvos Respublikoje ir trečiosiose šalyse įsteigtiems juridiniams asmenims, kitoms organizacijoms ar jų padaliniams </w:t>
            </w:r>
            <w:r w:rsidR="00E45B60" w:rsidRPr="00E45B60">
              <w:rPr>
                <w:sz w:val="22"/>
                <w:shd w:val="clear" w:color="auto" w:fill="FFFFFF"/>
              </w:rPr>
              <w:t>Statybos sektoriaus vystymo agentūr</w:t>
            </w:r>
            <w:r w:rsidR="00E45B60" w:rsidRPr="00E45B60">
              <w:rPr>
                <w:sz w:val="22"/>
                <w:shd w:val="clear" w:color="auto" w:fill="FFFFFF"/>
              </w:rPr>
              <w:t>os (toliau</w:t>
            </w:r>
            <w:r w:rsidR="00E45B60">
              <w:rPr>
                <w:b/>
                <w:bCs/>
                <w:sz w:val="22"/>
                <w:shd w:val="clear" w:color="auto" w:fill="FFFFFF"/>
              </w:rPr>
              <w:t xml:space="preserve"> – </w:t>
            </w:r>
            <w:r w:rsidRPr="00164F31">
              <w:rPr>
                <w:sz w:val="22"/>
                <w:shd w:val="clear" w:color="auto" w:fill="FFFFFF"/>
              </w:rPr>
              <w:t>SSVA</w:t>
            </w:r>
            <w:r w:rsidR="00E45B60">
              <w:rPr>
                <w:sz w:val="22"/>
                <w:shd w:val="clear" w:color="auto" w:fill="FFFFFF"/>
              </w:rPr>
              <w:t>)</w:t>
            </w:r>
            <w:r w:rsidRPr="00164F31">
              <w:rPr>
                <w:sz w:val="22"/>
                <w:shd w:val="clear" w:color="auto" w:fill="FFFFFF"/>
              </w:rPr>
              <w:t xml:space="preserve"> (iki 2022-04-30</w:t>
            </w:r>
            <w:r w:rsidRPr="00E45B60">
              <w:rPr>
                <w:sz w:val="22"/>
                <w:shd w:val="clear" w:color="auto" w:fill="FFFFFF"/>
              </w:rPr>
              <w:t xml:space="preserve"> </w:t>
            </w:r>
            <w:r w:rsidR="00E45B60" w:rsidRPr="00E45B60">
              <w:rPr>
                <w:sz w:val="22"/>
                <w:shd w:val="clear" w:color="auto" w:fill="FFFFFF"/>
              </w:rPr>
              <w:t>Statybos produkcijos sertifikavimo centras</w:t>
            </w:r>
            <w:r w:rsidR="00E45B60" w:rsidRPr="00E45B60">
              <w:rPr>
                <w:sz w:val="22"/>
                <w:shd w:val="clear" w:color="auto" w:fill="FFFFFF"/>
              </w:rPr>
              <w:t xml:space="preserve"> (toliau – </w:t>
            </w:r>
            <w:r w:rsidRPr="00E45B60">
              <w:rPr>
                <w:sz w:val="22"/>
                <w:shd w:val="clear" w:color="auto" w:fill="FFFFFF"/>
              </w:rPr>
              <w:t>SPSC</w:t>
            </w:r>
            <w:r w:rsidR="00E45B60">
              <w:rPr>
                <w:sz w:val="22"/>
                <w:shd w:val="clear" w:color="auto" w:fill="FFFFFF"/>
              </w:rPr>
              <w:t>)</w:t>
            </w:r>
            <w:r w:rsidRPr="00164F31">
              <w:rPr>
                <w:sz w:val="22"/>
                <w:shd w:val="clear" w:color="auto" w:fill="FFFFFF"/>
              </w:rPr>
              <w:t xml:space="preserve">) išduoti kvalifikacijos atestatai ar užsienio šalies tiekėjams* išduoti </w:t>
            </w:r>
            <w:r w:rsidRPr="00402CC6">
              <w:rPr>
                <w:sz w:val="22"/>
                <w:shd w:val="clear" w:color="auto" w:fill="FFFFFF"/>
              </w:rPr>
              <w:t>teisės pripažinimo dokumentai</w:t>
            </w:r>
            <w:r w:rsidR="000013F2" w:rsidRPr="00402CC6">
              <w:rPr>
                <w:sz w:val="22"/>
                <w:shd w:val="clear" w:color="auto" w:fill="FFFFFF"/>
              </w:rPr>
              <w:t>**</w:t>
            </w:r>
            <w:r w:rsidRPr="00402CC6">
              <w:rPr>
                <w:sz w:val="22"/>
                <w:shd w:val="clear" w:color="auto" w:fill="FFFFFF"/>
              </w:rPr>
              <w:t xml:space="preserve">, </w:t>
            </w:r>
            <w:r w:rsidRPr="00164F31">
              <w:rPr>
                <w:sz w:val="22"/>
                <w:shd w:val="clear" w:color="auto" w:fill="FFFFFF"/>
              </w:rPr>
              <w:t>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p>
          <w:p w14:paraId="41AABE82" w14:textId="77777777" w:rsidR="00164F31" w:rsidRDefault="00164F31" w:rsidP="00E45B60">
            <w:pPr>
              <w:pStyle w:val="Lentelsturinys"/>
              <w:spacing w:after="0" w:line="240" w:lineRule="auto"/>
              <w:ind w:right="91" w:firstLine="371"/>
              <w:jc w:val="both"/>
              <w:rPr>
                <w:sz w:val="22"/>
                <w:shd w:val="clear" w:color="auto" w:fill="FFFFFF"/>
              </w:rPr>
            </w:pPr>
          </w:p>
          <w:p w14:paraId="1F856696" w14:textId="77777777" w:rsidR="00164F31" w:rsidRDefault="00164F31" w:rsidP="00E45B60">
            <w:pPr>
              <w:pStyle w:val="Lentelsturinys"/>
              <w:spacing w:after="0" w:line="240" w:lineRule="auto"/>
              <w:ind w:right="91" w:firstLine="371"/>
              <w:jc w:val="both"/>
              <w:rPr>
                <w:sz w:val="22"/>
                <w:shd w:val="clear" w:color="auto" w:fill="FFFFFF"/>
              </w:rPr>
            </w:pPr>
          </w:p>
          <w:p w14:paraId="458078A4" w14:textId="394CD684" w:rsidR="0077384C" w:rsidRDefault="00164F31" w:rsidP="00E45B60">
            <w:pPr>
              <w:pStyle w:val="Lentelsturinys"/>
              <w:spacing w:after="0" w:line="240" w:lineRule="auto"/>
              <w:ind w:right="91" w:firstLine="371"/>
              <w:jc w:val="both"/>
              <w:rPr>
                <w:sz w:val="22"/>
                <w:shd w:val="clear" w:color="auto" w:fill="FFFFFF"/>
              </w:rPr>
            </w:pPr>
            <w:r w:rsidRPr="0077384C">
              <w:rPr>
                <w:color w:val="EE0000"/>
                <w:sz w:val="22"/>
                <w:shd w:val="clear" w:color="auto" w:fill="FFFFFF"/>
              </w:rPr>
              <w:t xml:space="preserve"> </w:t>
            </w:r>
            <w:r w:rsidR="0077384C">
              <w:rPr>
                <w:sz w:val="22"/>
                <w:shd w:val="clear" w:color="auto" w:fill="FFFFFF"/>
              </w:rPr>
              <w:t xml:space="preserve">* </w:t>
            </w:r>
            <w:r w:rsidR="0077384C" w:rsidRPr="0077384C">
              <w:rPr>
                <w:sz w:val="22"/>
                <w:shd w:val="clear" w:color="auto" w:fill="FFFFFF"/>
              </w:rPr>
              <w:t xml:space="preserve">Užsienio šalies tiekėjai – Europos Sąjungos valstybės narių, Šveicarijos Konfederacijos arba </w:t>
            </w:r>
            <w:r w:rsidR="0077384C" w:rsidRPr="0077384C">
              <w:rPr>
                <w:sz w:val="22"/>
                <w:shd w:val="clear" w:color="auto" w:fill="FFFFFF"/>
              </w:rPr>
              <w:lastRenderedPageBreak/>
              <w:t>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pareigą10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15DD8FD0" w14:textId="3F5879B5" w:rsidR="000013F2" w:rsidRDefault="000013F2" w:rsidP="00E45B60">
            <w:pPr>
              <w:pStyle w:val="Lentelsturinys"/>
              <w:spacing w:after="0" w:line="240" w:lineRule="auto"/>
              <w:ind w:right="91" w:firstLine="371"/>
              <w:jc w:val="both"/>
              <w:rPr>
                <w:sz w:val="22"/>
                <w:shd w:val="clear" w:color="auto" w:fill="FFFFFF"/>
              </w:rPr>
            </w:pPr>
            <w:r>
              <w:rPr>
                <w:sz w:val="22"/>
                <w:shd w:val="clear" w:color="auto" w:fill="FFFFFF"/>
              </w:rPr>
              <w:t>** T</w:t>
            </w:r>
            <w:r w:rsidRPr="000013F2">
              <w:rPr>
                <w:sz w:val="22"/>
                <w:shd w:val="clear" w:color="auto" w:fill="FFFFFF"/>
              </w:rPr>
              <w:t>eisės pripažinimo dokumentai turi būti gauti</w:t>
            </w:r>
            <w:r>
              <w:rPr>
                <w:sz w:val="22"/>
                <w:shd w:val="clear" w:color="auto" w:fill="FFFFFF"/>
              </w:rPr>
              <w:t xml:space="preserve"> </w:t>
            </w:r>
            <w:r w:rsidRPr="000013F2">
              <w:rPr>
                <w:sz w:val="22"/>
                <w:shd w:val="clear" w:color="auto" w:fill="FFFFFF"/>
              </w:rPr>
              <w:t>iki pirkimo sutarties pasirašymo</w:t>
            </w:r>
            <w:r>
              <w:rPr>
                <w:sz w:val="22"/>
                <w:shd w:val="clear" w:color="auto" w:fill="FFFFFF"/>
              </w:rPr>
              <w:t>.</w:t>
            </w:r>
          </w:p>
          <w:p w14:paraId="040E4ED3" w14:textId="77777777" w:rsidR="00807D62" w:rsidRDefault="00807D62" w:rsidP="00E45B60">
            <w:pPr>
              <w:pStyle w:val="Lentelsturinys"/>
              <w:spacing w:after="0" w:line="240" w:lineRule="auto"/>
              <w:ind w:right="91" w:firstLine="371"/>
              <w:jc w:val="both"/>
              <w:rPr>
                <w:sz w:val="22"/>
                <w:shd w:val="clear" w:color="auto" w:fill="FFFFFF"/>
              </w:rPr>
            </w:pPr>
          </w:p>
          <w:p w14:paraId="723E63FF" w14:textId="1FE6CCF4" w:rsidR="0077384C" w:rsidRPr="00807D62" w:rsidRDefault="00807D62" w:rsidP="00E45B60">
            <w:pPr>
              <w:pStyle w:val="Lentelsturinys"/>
              <w:spacing w:after="0" w:line="240" w:lineRule="auto"/>
              <w:ind w:right="91" w:firstLine="371"/>
              <w:jc w:val="both"/>
              <w:rPr>
                <w:i/>
                <w:iCs/>
                <w:sz w:val="22"/>
                <w:shd w:val="clear" w:color="auto" w:fill="FFFFFF"/>
              </w:rPr>
            </w:pPr>
            <w:r w:rsidRPr="00807D62">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811E891" w14:textId="77777777" w:rsidR="000013F2" w:rsidRPr="00C437ED" w:rsidRDefault="000013F2" w:rsidP="000013F2">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lastRenderedPageBreak/>
              <w:t>jeigu pasiūlymą teikia ūkio subjektų grupė – reikalavimą turi atitikti kiekvienas ūkio subjektų grupės narys (-</w:t>
            </w:r>
            <w:proofErr w:type="spellStart"/>
            <w:r w:rsidRPr="00C437ED">
              <w:rPr>
                <w:sz w:val="22"/>
                <w:shd w:val="clear" w:color="auto" w:fill="FFFFFF"/>
              </w:rPr>
              <w:t>iai</w:t>
            </w:r>
            <w:proofErr w:type="spellEnd"/>
            <w:r w:rsidRPr="00C437ED">
              <w:rPr>
                <w:sz w:val="22"/>
                <w:shd w:val="clear" w:color="auto" w:fill="FFFFFF"/>
              </w:rPr>
              <w:t>), pagal jų prisiimamus įsipareigojimus pirkimo sutarčiai vykdyti;</w:t>
            </w:r>
          </w:p>
          <w:p w14:paraId="0213BFE5" w14:textId="77777777" w:rsidR="000013F2" w:rsidRPr="00C437ED" w:rsidRDefault="000013F2" w:rsidP="000013F2">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tuomet, kai tie subjektai, kurių pajėgumais buvo pasiremta, patys tieks prekes, teiks paslaugas ar atliks darbus, kuriems reikia jų pajėgumų;</w:t>
            </w:r>
          </w:p>
          <w:p w14:paraId="33342983" w14:textId="4AB57707" w:rsidR="000013F2" w:rsidRPr="00970F22" w:rsidRDefault="000013F2" w:rsidP="000013F2">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sidRPr="00C437ED">
              <w:rPr>
                <w:sz w:val="22"/>
                <w:shd w:val="clear" w:color="auto" w:fill="FFFFFF"/>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0437EF" w14:paraId="7CB54BFD" w14:textId="77777777" w:rsidTr="001E3DA4">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B06CCE" w14:textId="3EB9B3A9" w:rsidR="000437EF" w:rsidRDefault="00AC4E47">
            <w:pPr>
              <w:pStyle w:val="Lentelsturinys"/>
              <w:jc w:val="center"/>
            </w:pPr>
            <w:r>
              <w:rPr>
                <w:sz w:val="22"/>
                <w:shd w:val="clear" w:color="auto" w:fill="FFFFFF"/>
              </w:rPr>
              <w:t>1.</w:t>
            </w:r>
            <w:r w:rsidR="00735AAF">
              <w:rPr>
                <w:sz w:val="22"/>
                <w:shd w:val="clear" w:color="auto" w:fill="FFFFFF"/>
              </w:rPr>
              <w:t>2</w:t>
            </w:r>
            <w:r w:rsidR="008C3E27">
              <w:rPr>
                <w:sz w:val="22"/>
                <w:shd w:val="clear" w:color="auto" w:fill="FFFFFF"/>
              </w:rPr>
              <w:t>.</w:t>
            </w:r>
          </w:p>
        </w:tc>
        <w:tc>
          <w:tcPr>
            <w:tcW w:w="237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4AC9AB" w14:textId="77777777" w:rsidR="000437EF" w:rsidRDefault="008C3E27">
            <w:pPr>
              <w:pStyle w:val="Lentelsturinys"/>
              <w:tabs>
                <w:tab w:val="left" w:pos="563"/>
              </w:tabs>
              <w:snapToGrid w:val="0"/>
              <w:spacing w:after="0" w:line="240" w:lineRule="auto"/>
              <w:ind w:right="91" w:firstLine="197"/>
              <w:jc w:val="both"/>
              <w:rPr>
                <w:sz w:val="22"/>
                <w:shd w:val="clear" w:color="auto" w:fill="FFFFFF"/>
              </w:rPr>
            </w:pPr>
            <w:r>
              <w:rPr>
                <w:sz w:val="22"/>
                <w:shd w:val="clear" w:color="auto" w:fill="FFFFFF"/>
              </w:rPr>
              <w:t>Tiekėjas pirkimo sutarčiai vykdyti privalo turėti:</w:t>
            </w:r>
          </w:p>
          <w:p w14:paraId="39B66EB3" w14:textId="146B7760" w:rsidR="008C3E27" w:rsidRPr="00AC3E00" w:rsidRDefault="008C3E27" w:rsidP="008C3E27">
            <w:pPr>
              <w:pStyle w:val="Sraopastraipa"/>
              <w:numPr>
                <w:ilvl w:val="0"/>
                <w:numId w:val="4"/>
              </w:numPr>
              <w:tabs>
                <w:tab w:val="left" w:pos="563"/>
              </w:tabs>
              <w:spacing w:after="0" w:line="240" w:lineRule="auto"/>
              <w:ind w:left="0" w:right="91" w:firstLine="197"/>
              <w:jc w:val="both"/>
              <w:rPr>
                <w:rFonts w:ascii="Times New Roman" w:eastAsia="Calibri" w:hAnsi="Times New Roman" w:cs="Calibri"/>
                <w:sz w:val="22"/>
                <w:szCs w:val="22"/>
                <w:shd w:val="clear" w:color="auto" w:fill="FFFFFF"/>
                <w:lang w:eastAsia="ar-SA"/>
              </w:rPr>
            </w:pPr>
            <w:r>
              <w:rPr>
                <w:rFonts w:ascii="Times New Roman" w:eastAsia="Calibri" w:hAnsi="Times New Roman" w:cs="Calibri"/>
                <w:sz w:val="22"/>
                <w:szCs w:val="22"/>
                <w:shd w:val="clear" w:color="auto" w:fill="FFFFFF"/>
                <w:lang w:eastAsia="ar-SA"/>
              </w:rPr>
              <w:t xml:space="preserve">bent 1 specialistą, Lietuvos Respublikos statybos įstatymo nustatyta tvarka turintį teisę būti ypatingojo statinio projekto vadovu. Statiniai: </w:t>
            </w:r>
            <w:r w:rsidR="00BC07DD">
              <w:rPr>
                <w:rFonts w:ascii="Times New Roman" w:eastAsia="Calibri" w:hAnsi="Times New Roman" w:cs="Calibri"/>
                <w:sz w:val="22"/>
                <w:szCs w:val="22"/>
                <w:shd w:val="clear" w:color="auto" w:fill="FFFFFF"/>
                <w:lang w:eastAsia="ar-SA"/>
              </w:rPr>
              <w:t>ne</w:t>
            </w:r>
            <w:r>
              <w:rPr>
                <w:rFonts w:ascii="Times New Roman" w:eastAsia="Calibri" w:hAnsi="Times New Roman" w:cs="Calibri"/>
                <w:sz w:val="22"/>
                <w:szCs w:val="22"/>
                <w:shd w:val="clear" w:color="auto" w:fill="FFFFFF"/>
                <w:lang w:eastAsia="ar-SA"/>
              </w:rPr>
              <w:t>gyvenamieji pastatai</w:t>
            </w:r>
            <w:r w:rsidR="00BC07DD">
              <w:rPr>
                <w:rFonts w:ascii="Times New Roman" w:eastAsia="Calibri" w:hAnsi="Times New Roman" w:cs="Calibri"/>
                <w:sz w:val="22"/>
                <w:szCs w:val="22"/>
                <w:shd w:val="clear" w:color="auto" w:fill="FFFFFF"/>
                <w:lang w:eastAsia="ar-SA"/>
              </w:rPr>
              <w:t xml:space="preserve"> (mokslo paskirties pastatai)</w:t>
            </w:r>
            <w:r w:rsidRPr="00AC3E00">
              <w:rPr>
                <w:rFonts w:ascii="Times New Roman" w:eastAsia="Calibri" w:hAnsi="Times New Roman"/>
                <w:sz w:val="22"/>
                <w:szCs w:val="22"/>
                <w:shd w:val="clear" w:color="auto" w:fill="FFFFFF"/>
                <w:lang w:eastAsia="ar-SA"/>
              </w:rPr>
              <w:t>.</w:t>
            </w:r>
          </w:p>
          <w:p w14:paraId="2096ED51" w14:textId="7F18BC0B" w:rsidR="000437EF" w:rsidRPr="00970F22" w:rsidRDefault="008C3E27" w:rsidP="00970F22">
            <w:pPr>
              <w:pStyle w:val="Sraopastraipa"/>
              <w:numPr>
                <w:ilvl w:val="0"/>
                <w:numId w:val="4"/>
              </w:numPr>
              <w:tabs>
                <w:tab w:val="left" w:pos="563"/>
              </w:tabs>
              <w:spacing w:after="0" w:line="240" w:lineRule="auto"/>
              <w:ind w:left="0" w:right="91" w:firstLine="197"/>
              <w:jc w:val="both"/>
              <w:rPr>
                <w:rFonts w:ascii="Times New Roman" w:eastAsia="Calibri" w:hAnsi="Times New Roman" w:cs="Calibri"/>
                <w:sz w:val="22"/>
                <w:szCs w:val="22"/>
                <w:shd w:val="clear" w:color="auto" w:fill="FFFFFF"/>
                <w:lang w:eastAsia="ar-SA"/>
              </w:rPr>
            </w:pPr>
            <w:r w:rsidRPr="00AC3E00">
              <w:rPr>
                <w:rFonts w:ascii="Times New Roman" w:eastAsia="Calibri" w:hAnsi="Times New Roman" w:cs="Calibri"/>
                <w:sz w:val="22"/>
                <w:szCs w:val="22"/>
                <w:shd w:val="clear" w:color="auto" w:fill="FFFFFF"/>
                <w:lang w:eastAsia="ar-SA"/>
              </w:rPr>
              <w:t xml:space="preserve">bent 1 specialistą, Lietuvos Respublikos statybos įstatymo nustatyta tvarka turintį teisę būti ypatingojo statinio statybos vadovu. Statiniai: </w:t>
            </w:r>
            <w:r w:rsidR="00BC07DD">
              <w:rPr>
                <w:rFonts w:ascii="Times New Roman" w:eastAsia="Calibri" w:hAnsi="Times New Roman" w:cs="Calibri"/>
                <w:sz w:val="22"/>
                <w:szCs w:val="22"/>
                <w:shd w:val="clear" w:color="auto" w:fill="FFFFFF"/>
                <w:lang w:eastAsia="ar-SA"/>
              </w:rPr>
              <w:t>ne</w:t>
            </w:r>
            <w:r w:rsidRPr="00AC3E00">
              <w:rPr>
                <w:rFonts w:ascii="Times New Roman" w:eastAsia="Calibri" w:hAnsi="Times New Roman" w:cs="Calibri"/>
                <w:sz w:val="22"/>
                <w:szCs w:val="22"/>
                <w:shd w:val="clear" w:color="auto" w:fill="FFFFFF"/>
                <w:lang w:eastAsia="ar-SA"/>
              </w:rPr>
              <w:t>gyve</w:t>
            </w:r>
            <w:r w:rsidRPr="00AC3E00">
              <w:rPr>
                <w:rFonts w:ascii="Times New Roman" w:eastAsia="Calibri" w:hAnsi="Times New Roman"/>
                <w:sz w:val="22"/>
                <w:szCs w:val="22"/>
                <w:shd w:val="clear" w:color="auto" w:fill="FFFFFF"/>
                <w:lang w:eastAsia="ar-SA"/>
              </w:rPr>
              <w:t xml:space="preserve">namieji </w:t>
            </w:r>
            <w:r w:rsidRPr="00AC3E00">
              <w:rPr>
                <w:rFonts w:ascii="Times New Roman" w:eastAsia="Calibri" w:hAnsi="Times New Roman"/>
                <w:sz w:val="22"/>
                <w:szCs w:val="22"/>
                <w:shd w:val="clear" w:color="auto" w:fill="FFFFFF"/>
                <w:lang w:eastAsia="ar-SA"/>
              </w:rPr>
              <w:lastRenderedPageBreak/>
              <w:t>pastatai (</w:t>
            </w:r>
            <w:r w:rsidR="00BC07DD">
              <w:rPr>
                <w:rFonts w:ascii="Times New Roman" w:eastAsia="Calibri" w:hAnsi="Times New Roman"/>
                <w:sz w:val="22"/>
                <w:szCs w:val="22"/>
                <w:shd w:val="clear" w:color="auto" w:fill="FFFFFF"/>
                <w:lang w:eastAsia="ar-SA"/>
              </w:rPr>
              <w:t>mokslo paskirties pastatai)</w:t>
            </w:r>
            <w:r w:rsidRPr="00AC3E00">
              <w:rPr>
                <w:rFonts w:ascii="Times New Roman" w:eastAsia="Calibri" w:hAnsi="Times New Roman"/>
                <w:sz w:val="22"/>
                <w:szCs w:val="22"/>
                <w:shd w:val="clear" w:color="auto" w:fill="FFFFFF"/>
                <w:lang w:eastAsia="ar-SA"/>
              </w:rPr>
              <w:t>.</w:t>
            </w: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91AEEB4" w14:textId="77777777" w:rsidR="000437EF" w:rsidRDefault="008C3E27">
            <w:pPr>
              <w:pStyle w:val="Lentelsturinys"/>
              <w:snapToGrid w:val="0"/>
              <w:spacing w:after="0" w:line="240" w:lineRule="auto"/>
              <w:ind w:right="85" w:firstLine="371"/>
              <w:jc w:val="both"/>
              <w:rPr>
                <w:sz w:val="22"/>
                <w:shd w:val="clear" w:color="auto" w:fill="FFFFFF"/>
              </w:rPr>
            </w:pPr>
            <w:r>
              <w:rPr>
                <w:sz w:val="22"/>
                <w:shd w:val="clear" w:color="auto" w:fill="FFFFFF"/>
              </w:rPr>
              <w:lastRenderedPageBreak/>
              <w:t>Su pasiūlymu turi būti pateiktas EBVPD (Pirkimo specialiųjų 6 priedas).</w:t>
            </w:r>
          </w:p>
          <w:p w14:paraId="794444A8" w14:textId="77777777" w:rsidR="000437EF" w:rsidRDefault="000437EF">
            <w:pPr>
              <w:pStyle w:val="Lentelsturinys"/>
              <w:spacing w:after="0" w:line="240" w:lineRule="auto"/>
              <w:ind w:right="85" w:firstLine="371"/>
              <w:jc w:val="both"/>
              <w:rPr>
                <w:sz w:val="22"/>
                <w:shd w:val="clear" w:color="auto" w:fill="FFFFFF"/>
              </w:rPr>
            </w:pPr>
          </w:p>
          <w:p w14:paraId="4B0AD5FE" w14:textId="77777777" w:rsidR="000437EF" w:rsidRDefault="008C3E27">
            <w:pPr>
              <w:pStyle w:val="Lentelsturinys"/>
              <w:snapToGrid w:val="0"/>
              <w:spacing w:after="0" w:line="240" w:lineRule="auto"/>
              <w:ind w:right="85" w:firstLine="371"/>
              <w:jc w:val="both"/>
              <w:rPr>
                <w:sz w:val="22"/>
                <w:shd w:val="clear" w:color="auto" w:fill="FFFFFF"/>
              </w:rPr>
            </w:pPr>
            <w:r>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9C05FF0" w14:textId="77777777" w:rsidR="000437EF" w:rsidRDefault="000437EF">
            <w:pPr>
              <w:pStyle w:val="Lentelsturinys"/>
              <w:snapToGrid w:val="0"/>
              <w:spacing w:after="0" w:line="240" w:lineRule="auto"/>
              <w:ind w:right="85" w:firstLine="371"/>
              <w:jc w:val="both"/>
              <w:rPr>
                <w:sz w:val="22"/>
                <w:shd w:val="clear" w:color="auto" w:fill="FFFFFF"/>
              </w:rPr>
            </w:pPr>
          </w:p>
          <w:p w14:paraId="642D8541" w14:textId="62AFEF34" w:rsidR="000437EF" w:rsidRDefault="008C3E27">
            <w:pPr>
              <w:pStyle w:val="Lentelsturinys"/>
              <w:spacing w:after="0" w:line="240" w:lineRule="auto"/>
              <w:ind w:right="85" w:firstLine="371"/>
              <w:jc w:val="both"/>
            </w:pPr>
            <w:r>
              <w:rPr>
                <w:sz w:val="22"/>
                <w:shd w:val="clear" w:color="auto" w:fill="FFFFFF"/>
              </w:rPr>
              <w:t xml:space="preserve">Reikalavimo atitikčiai pagrįsti pateikiamas specialistų sąrašas elektroninėje </w:t>
            </w:r>
            <w:r w:rsidRPr="001E3DA4">
              <w:rPr>
                <w:sz w:val="22"/>
                <w:shd w:val="clear" w:color="auto" w:fill="FFFFFF"/>
              </w:rPr>
              <w:t xml:space="preserve">formoje (pagal </w:t>
            </w:r>
            <w:r w:rsidR="001E3DA4" w:rsidRPr="001E3DA4">
              <w:rPr>
                <w:sz w:val="22"/>
                <w:shd w:val="clear" w:color="auto" w:fill="FFFFFF"/>
              </w:rPr>
              <w:t>Pirkimo specialiųjų</w:t>
            </w:r>
            <w:r w:rsidRPr="001E3DA4">
              <w:rPr>
                <w:sz w:val="22"/>
                <w:shd w:val="clear" w:color="auto" w:fill="FFFFFF"/>
              </w:rPr>
              <w:t xml:space="preserve"> sąlygų </w:t>
            </w:r>
            <w:r w:rsidR="001E3DA4" w:rsidRPr="001E3DA4">
              <w:rPr>
                <w:sz w:val="22"/>
                <w:shd w:val="clear" w:color="auto" w:fill="FFFFFF"/>
              </w:rPr>
              <w:t>13</w:t>
            </w:r>
            <w:r w:rsidRPr="001E3DA4">
              <w:rPr>
                <w:sz w:val="22"/>
                <w:shd w:val="clear" w:color="auto" w:fill="FFFFFF"/>
              </w:rPr>
              <w:t xml:space="preserve"> priedą).</w:t>
            </w:r>
          </w:p>
          <w:p w14:paraId="415DED3F" w14:textId="77777777" w:rsidR="000437EF" w:rsidRDefault="000437EF">
            <w:pPr>
              <w:pStyle w:val="Lentelsturinys"/>
              <w:spacing w:after="0" w:line="240" w:lineRule="auto"/>
              <w:ind w:right="85" w:firstLine="371"/>
              <w:jc w:val="both"/>
              <w:rPr>
                <w:sz w:val="22"/>
                <w:shd w:val="clear" w:color="auto" w:fill="FFFFFF"/>
              </w:rPr>
            </w:pPr>
          </w:p>
          <w:p w14:paraId="4B637389"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Siūlomų specialistų sąraše turi būti nurodyta:</w:t>
            </w:r>
          </w:p>
          <w:p w14:paraId="41542CF4"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w:t>
            </w:r>
            <w:r>
              <w:rPr>
                <w:sz w:val="22"/>
                <w:shd w:val="clear" w:color="auto" w:fill="FFFFFF"/>
              </w:rPr>
              <w:tab/>
              <w:t>specialisto vardas, pavardė,</w:t>
            </w:r>
          </w:p>
          <w:p w14:paraId="554D72D8"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lastRenderedPageBreak/>
              <w:t>–</w:t>
            </w:r>
            <w:r>
              <w:rPr>
                <w:sz w:val="22"/>
                <w:shd w:val="clear" w:color="auto" w:fill="FFFFFF"/>
              </w:rPr>
              <w:tab/>
              <w:t>numatytos specialisto funkcijos,</w:t>
            </w:r>
          </w:p>
          <w:p w14:paraId="173B9905"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w:t>
            </w:r>
            <w:r>
              <w:rPr>
                <w:sz w:val="22"/>
                <w:shd w:val="clear" w:color="auto" w:fill="FFFFFF"/>
              </w:rPr>
              <w:tab/>
              <w:t>dabartinė specialisto darbovietė,</w:t>
            </w:r>
          </w:p>
          <w:p w14:paraId="646A1268" w14:textId="674962C2"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w:t>
            </w:r>
            <w:r>
              <w:rPr>
                <w:sz w:val="22"/>
                <w:shd w:val="clear" w:color="auto" w:fill="FFFFFF"/>
              </w:rPr>
              <w:tab/>
              <w:t xml:space="preserve">duomenys apie specialisto turimą VšĮ Statybos sektoriaus vystymo agentūros (buv. VĮ Statybos </w:t>
            </w:r>
            <w:r w:rsidRPr="00B02ABC">
              <w:rPr>
                <w:sz w:val="22"/>
                <w:shd w:val="clear" w:color="auto" w:fill="FFFFFF"/>
              </w:rPr>
              <w:t xml:space="preserve">produkcijos sertifikavimo centro) išduotą kvalifikacijos atestatą, </w:t>
            </w:r>
            <w:r w:rsidR="00B02ABC" w:rsidRPr="00B02ABC">
              <w:rPr>
                <w:sz w:val="22"/>
                <w:shd w:val="clear" w:color="auto" w:fill="FFFFFF"/>
              </w:rPr>
              <w:t xml:space="preserve">ar specialisto turimą Lietuvos architektų rūmų išduotą architekto kvalifikacijos atestatą, </w:t>
            </w:r>
            <w:r w:rsidRPr="00B02ABC">
              <w:rPr>
                <w:sz w:val="22"/>
                <w:shd w:val="clear" w:color="auto" w:fill="FFFFFF"/>
              </w:rPr>
              <w:t xml:space="preserve">ar (specialistui iš užsienio*) VšĮ Statybos </w:t>
            </w:r>
            <w:r>
              <w:rPr>
                <w:sz w:val="22"/>
                <w:shd w:val="clear" w:color="auto" w:fill="FFFFFF"/>
              </w:rPr>
              <w:t>sektoriaus vystymo agentūros (buv. VĮ Statybos produkcijos sertifikavimo centro) išduotą teisės pripažinimo dokumentą**;</w:t>
            </w:r>
          </w:p>
          <w:p w14:paraId="54510575" w14:textId="7777777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Prie sąrašo pridedami:</w:t>
            </w:r>
          </w:p>
          <w:p w14:paraId="434B4600" w14:textId="580C8DA7" w:rsidR="000437EF" w:rsidRDefault="008C3E27">
            <w:pPr>
              <w:pStyle w:val="Lentelsturinys"/>
              <w:tabs>
                <w:tab w:val="left" w:pos="654"/>
              </w:tabs>
              <w:spacing w:after="0" w:line="240" w:lineRule="auto"/>
              <w:ind w:right="85" w:firstLine="371"/>
              <w:jc w:val="both"/>
              <w:rPr>
                <w:sz w:val="22"/>
                <w:shd w:val="clear" w:color="auto" w:fill="FFFFFF"/>
              </w:rPr>
            </w:pPr>
            <w:r>
              <w:rPr>
                <w:sz w:val="22"/>
                <w:shd w:val="clear" w:color="auto" w:fill="FFFFFF"/>
              </w:rPr>
              <w:t>–</w:t>
            </w:r>
            <w:r>
              <w:rPr>
                <w:sz w:val="22"/>
                <w:shd w:val="clear" w:color="auto" w:fill="FFFFFF"/>
              </w:rPr>
              <w:tab/>
              <w:t xml:space="preserve">specialistui VšĮ Statybos sektoriaus vystymo agentūros (buv. VĮ Statybos produkcijos sertifikavimo centro) </w:t>
            </w:r>
            <w:r w:rsidRPr="00B02ABC">
              <w:rPr>
                <w:sz w:val="22"/>
                <w:shd w:val="clear" w:color="auto" w:fill="FFFFFF"/>
              </w:rPr>
              <w:t>išduotas kvalifikacijos atestatas,</w:t>
            </w:r>
            <w:r w:rsidR="00B02ABC" w:rsidRPr="00B02ABC">
              <w:rPr>
                <w:sz w:val="22"/>
                <w:shd w:val="clear" w:color="auto" w:fill="FFFFFF"/>
              </w:rPr>
              <w:t xml:space="preserve"> ar specialisto turimą Lietuvos architektų rūmų išduotą architekto kvalifikacijos atestatą,</w:t>
            </w:r>
            <w:r w:rsidRPr="00B02ABC">
              <w:rPr>
                <w:sz w:val="22"/>
                <w:shd w:val="clear" w:color="auto" w:fill="FFFFFF"/>
              </w:rPr>
              <w:t xml:space="preserve"> </w:t>
            </w:r>
            <w:r>
              <w:rPr>
                <w:sz w:val="22"/>
                <w:shd w:val="clear" w:color="auto" w:fill="FFFFFF"/>
              </w:rPr>
              <w:t>ar (specialistui iš užsienio*) VšĮ Statybos sektoriaus vystymo agentūros (buv. VĮ Statybos produkcijos sertifikavimo centro) išduotas teisės pripažinimo dokumentas**.</w:t>
            </w:r>
          </w:p>
          <w:p w14:paraId="39C94870" w14:textId="77777777" w:rsidR="000437EF" w:rsidRDefault="008C3E27">
            <w:pPr>
              <w:pStyle w:val="Lentelsturinys"/>
              <w:spacing w:after="0" w:line="240" w:lineRule="auto"/>
              <w:ind w:right="85" w:firstLine="371"/>
              <w:jc w:val="both"/>
              <w:rPr>
                <w:sz w:val="22"/>
                <w:shd w:val="clear" w:color="auto" w:fill="FFFFFF"/>
              </w:rPr>
            </w:pPr>
            <w:r>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79ECD3BD" w14:textId="77777777" w:rsidR="000437EF" w:rsidRDefault="008C3E27">
            <w:pPr>
              <w:pStyle w:val="Lentelsturinys"/>
              <w:spacing w:after="0" w:line="240" w:lineRule="auto"/>
              <w:ind w:right="85" w:firstLine="371"/>
              <w:jc w:val="both"/>
              <w:rPr>
                <w:sz w:val="22"/>
                <w:shd w:val="clear" w:color="auto" w:fill="FFFFFF"/>
              </w:rPr>
            </w:pPr>
            <w:r>
              <w:rPr>
                <w:sz w:val="22"/>
                <w:shd w:val="clear" w:color="auto" w:fill="FFFFFF"/>
              </w:rPr>
              <w:t>Pateikiamos skaitmeninės dokumentų kopijos.</w:t>
            </w:r>
          </w:p>
          <w:p w14:paraId="0D83FED0" w14:textId="77777777" w:rsidR="000437EF" w:rsidRDefault="008C3E27">
            <w:pPr>
              <w:pStyle w:val="Lentelsturinys"/>
              <w:spacing w:after="0" w:line="240" w:lineRule="auto"/>
              <w:ind w:right="85" w:firstLine="371"/>
              <w:jc w:val="both"/>
              <w:rPr>
                <w:sz w:val="22"/>
                <w:shd w:val="clear" w:color="auto" w:fill="FFFFFF"/>
              </w:rPr>
            </w:pPr>
            <w:r>
              <w:rPr>
                <w:sz w:val="22"/>
                <w:shd w:val="clear" w:color="auto" w:fill="FFFFFF"/>
              </w:rPr>
              <w:t>Tas pats asmuo gali būti siūlomas kelioms funkcijoms vykdyti.</w:t>
            </w:r>
          </w:p>
          <w:p w14:paraId="1BD31C80" w14:textId="77777777" w:rsidR="000437EF" w:rsidRDefault="000437EF">
            <w:pPr>
              <w:pStyle w:val="Lentelsturinys"/>
              <w:spacing w:after="0" w:line="240" w:lineRule="auto"/>
              <w:ind w:right="85" w:firstLine="371"/>
              <w:jc w:val="both"/>
              <w:rPr>
                <w:sz w:val="22"/>
                <w:shd w:val="clear" w:color="auto" w:fill="FFFFFF"/>
              </w:rPr>
            </w:pPr>
          </w:p>
          <w:p w14:paraId="0CF9110D" w14:textId="77777777" w:rsidR="000437EF" w:rsidRDefault="008C3E27">
            <w:pPr>
              <w:pStyle w:val="Lentelsturinys"/>
              <w:spacing w:after="0" w:line="240" w:lineRule="auto"/>
              <w:ind w:right="85" w:firstLine="371"/>
              <w:jc w:val="both"/>
              <w:rPr>
                <w:sz w:val="22"/>
                <w:shd w:val="clear" w:color="auto" w:fill="FFFFFF"/>
              </w:rPr>
            </w:pPr>
            <w:r>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0F9A0E71" w14:textId="77777777" w:rsidR="000437EF" w:rsidRDefault="008C3E27">
            <w:pPr>
              <w:pStyle w:val="Lentelsturinys"/>
              <w:snapToGrid w:val="0"/>
              <w:spacing w:after="0" w:line="240" w:lineRule="auto"/>
              <w:ind w:right="85" w:firstLine="371"/>
              <w:jc w:val="both"/>
              <w:rPr>
                <w:sz w:val="22"/>
                <w:shd w:val="clear" w:color="auto" w:fill="FFFFFF"/>
              </w:rPr>
            </w:pPr>
            <w:r>
              <w:rPr>
                <w:sz w:val="22"/>
                <w:shd w:val="clear" w:color="auto" w:fill="FFFFFF"/>
              </w:rPr>
              <w:t xml:space="preserve">**jeigu dėl specialisto, kuris yra Europos Sąjungos valstybės narės, </w:t>
            </w:r>
            <w:r>
              <w:rPr>
                <w:sz w:val="22"/>
                <w:shd w:val="clear" w:color="auto" w:fill="FFFFFF"/>
              </w:rPr>
              <w:lastRenderedPageBreak/>
              <w:t>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4C69601D" w14:textId="77777777" w:rsidR="00FC3450" w:rsidRDefault="00FC3450">
            <w:pPr>
              <w:pStyle w:val="Lentelsturinys"/>
              <w:snapToGrid w:val="0"/>
              <w:spacing w:after="0" w:line="240" w:lineRule="auto"/>
              <w:ind w:right="85" w:firstLine="371"/>
              <w:jc w:val="both"/>
              <w:rPr>
                <w:sz w:val="22"/>
                <w:shd w:val="clear" w:color="auto" w:fill="FFFFFF"/>
              </w:rPr>
            </w:pPr>
          </w:p>
          <w:p w14:paraId="4A0FDC31" w14:textId="019928EF" w:rsidR="00FC3450" w:rsidRDefault="00FC3450">
            <w:pPr>
              <w:pStyle w:val="Lentelsturinys"/>
              <w:snapToGrid w:val="0"/>
              <w:spacing w:after="0" w:line="240" w:lineRule="auto"/>
              <w:ind w:right="85" w:firstLine="371"/>
              <w:jc w:val="both"/>
              <w:rPr>
                <w:sz w:val="22"/>
                <w:shd w:val="clear" w:color="auto" w:fill="FFFFFF"/>
              </w:rPr>
            </w:pPr>
            <w:r w:rsidRPr="00807D62">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A30DA22" w14:textId="77777777" w:rsidR="00200589" w:rsidRDefault="00200589" w:rsidP="00970F22">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sidRPr="00200589">
              <w:rPr>
                <w:sz w:val="22"/>
                <w:shd w:val="clear" w:color="auto" w:fill="FFFFFF"/>
              </w:rPr>
              <w:lastRenderedPageBreak/>
              <w:t>jeigu pasiūlymą teikia ūkio subjektų grupė – reikalavimą turi atitikti ūkio subjektų grupės nario (-</w:t>
            </w:r>
            <w:proofErr w:type="spellStart"/>
            <w:r w:rsidRPr="00200589">
              <w:rPr>
                <w:sz w:val="22"/>
                <w:shd w:val="clear" w:color="auto" w:fill="FFFFFF"/>
              </w:rPr>
              <w:t>ių</w:t>
            </w:r>
            <w:proofErr w:type="spellEnd"/>
            <w:r w:rsidRPr="00200589">
              <w:rPr>
                <w:sz w:val="22"/>
                <w:shd w:val="clear" w:color="auto" w:fill="FFFFFF"/>
              </w:rPr>
              <w:t>) specialistai, atsižvelgiant į jų prisiimamus įsipareigojimus pirkimo sutarčiai vykdyti;</w:t>
            </w:r>
          </w:p>
          <w:p w14:paraId="3B9DF017" w14:textId="77777777" w:rsidR="00200589" w:rsidRDefault="00200589" w:rsidP="00970F22">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sidRPr="00200589">
              <w:rPr>
                <w:sz w:val="22"/>
                <w:shd w:val="clear" w:color="auto" w:fill="FFFFFF"/>
              </w:rPr>
              <w:t>tiekėjas gali remtis kitų ūkio subjektų pajėgumais tik tuo atveju, jeigu tie subjektai (jų darbuotojai) patys vykdys tą pirkimo sutarties dalį, kuriai reikia jų turimų pajėgumų;</w:t>
            </w:r>
          </w:p>
          <w:p w14:paraId="587E349D" w14:textId="1D615F9E" w:rsidR="000437EF" w:rsidRPr="005E17F1" w:rsidRDefault="00200589" w:rsidP="00970F22">
            <w:pPr>
              <w:pStyle w:val="Lentelsturinys"/>
              <w:numPr>
                <w:ilvl w:val="0"/>
                <w:numId w:val="3"/>
              </w:numPr>
              <w:tabs>
                <w:tab w:val="left" w:pos="650"/>
              </w:tabs>
              <w:snapToGrid w:val="0"/>
              <w:spacing w:after="0" w:line="240" w:lineRule="auto"/>
              <w:ind w:left="0" w:right="226" w:firstLine="360"/>
              <w:jc w:val="both"/>
              <w:rPr>
                <w:sz w:val="22"/>
                <w:shd w:val="clear" w:color="auto" w:fill="FFFFFF"/>
              </w:rPr>
            </w:pPr>
            <w:r w:rsidRPr="00200589">
              <w:rPr>
                <w:sz w:val="22"/>
                <w:shd w:val="clear" w:color="auto" w:fill="FFFFFF"/>
              </w:rPr>
              <w:t xml:space="preserve">subtiekėjai – jei tiekėjas (jo pasitelkiami specialistai) pats atitinka nustatytą reikalavimą, tačiau ketina pasitelkti subtiekėjus </w:t>
            </w:r>
            <w:r w:rsidRPr="00200589">
              <w:rPr>
                <w:sz w:val="22"/>
                <w:shd w:val="clear" w:color="auto" w:fill="FFFFFF"/>
              </w:rPr>
              <w:lastRenderedPageBreak/>
              <w:t>(jo specialistus), subtiekėjų specialistai privalo atitikti nustatytus reikalavimus, jeigu subtiekėjai (jų darbuotojai) patys vykdys tą pirkimo sutarties dalį, kuriai reikia nustatytos kvalifikacijos</w:t>
            </w:r>
            <w:r w:rsidR="0009474B">
              <w:rPr>
                <w:sz w:val="22"/>
                <w:shd w:val="clear" w:color="auto" w:fill="FFFFFF"/>
              </w:rPr>
              <w:t>.</w:t>
            </w:r>
          </w:p>
        </w:tc>
      </w:tr>
    </w:tbl>
    <w:p w14:paraId="52312AC3" w14:textId="77777777" w:rsidR="000437EF" w:rsidRDefault="000437EF"/>
    <w:sectPr w:rsidR="000437EF" w:rsidSect="001E3DA4">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E55F0" w14:textId="77777777" w:rsidR="00831FDE" w:rsidRDefault="00831FDE">
      <w:pPr>
        <w:spacing w:after="0" w:line="240" w:lineRule="auto"/>
      </w:pPr>
      <w:r>
        <w:separator/>
      </w:r>
    </w:p>
  </w:endnote>
  <w:endnote w:type="continuationSeparator" w:id="0">
    <w:p w14:paraId="7595D2D1" w14:textId="77777777" w:rsidR="00831FDE" w:rsidRDefault="00831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DA82" w14:textId="77777777" w:rsidR="00831FDE" w:rsidRDefault="00831FDE">
      <w:pPr>
        <w:spacing w:after="0" w:line="240" w:lineRule="auto"/>
      </w:pPr>
      <w:r>
        <w:rPr>
          <w:color w:val="000000"/>
        </w:rPr>
        <w:separator/>
      </w:r>
    </w:p>
  </w:footnote>
  <w:footnote w:type="continuationSeparator" w:id="0">
    <w:p w14:paraId="0C5E1F48" w14:textId="77777777" w:rsidR="00831FDE" w:rsidRDefault="00831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2"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3FCC34A0"/>
    <w:multiLevelType w:val="hybridMultilevel"/>
    <w:tmpl w:val="1BA8503C"/>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53950464">
    <w:abstractNumId w:val="1"/>
  </w:num>
  <w:num w:numId="2" w16cid:durableId="1502307566">
    <w:abstractNumId w:val="5"/>
  </w:num>
  <w:num w:numId="3" w16cid:durableId="1055591295">
    <w:abstractNumId w:val="0"/>
  </w:num>
  <w:num w:numId="4" w16cid:durableId="1238244538">
    <w:abstractNumId w:val="2"/>
  </w:num>
  <w:num w:numId="5" w16cid:durableId="1114058803">
    <w:abstractNumId w:val="4"/>
  </w:num>
  <w:num w:numId="6" w16cid:durableId="155533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013F2"/>
    <w:rsid w:val="000437EF"/>
    <w:rsid w:val="0009474B"/>
    <w:rsid w:val="000B65EA"/>
    <w:rsid w:val="001060DC"/>
    <w:rsid w:val="00164F31"/>
    <w:rsid w:val="001711BC"/>
    <w:rsid w:val="001911EB"/>
    <w:rsid w:val="001B23B4"/>
    <w:rsid w:val="001E3DA4"/>
    <w:rsid w:val="00200589"/>
    <w:rsid w:val="002A03DC"/>
    <w:rsid w:val="002A6328"/>
    <w:rsid w:val="00313BAB"/>
    <w:rsid w:val="003F650C"/>
    <w:rsid w:val="00402CC6"/>
    <w:rsid w:val="004251C2"/>
    <w:rsid w:val="004F0E21"/>
    <w:rsid w:val="004F42BC"/>
    <w:rsid w:val="00577592"/>
    <w:rsid w:val="00590156"/>
    <w:rsid w:val="005E17F1"/>
    <w:rsid w:val="00735AAF"/>
    <w:rsid w:val="007725D0"/>
    <w:rsid w:val="0077384C"/>
    <w:rsid w:val="007B5031"/>
    <w:rsid w:val="00807D62"/>
    <w:rsid w:val="00831FDE"/>
    <w:rsid w:val="00844DDA"/>
    <w:rsid w:val="008B5095"/>
    <w:rsid w:val="008C3E27"/>
    <w:rsid w:val="00930A1E"/>
    <w:rsid w:val="00970F22"/>
    <w:rsid w:val="009C3CB0"/>
    <w:rsid w:val="00A708D5"/>
    <w:rsid w:val="00AC3E00"/>
    <w:rsid w:val="00AC4E47"/>
    <w:rsid w:val="00B02ABC"/>
    <w:rsid w:val="00BC07DD"/>
    <w:rsid w:val="00C23639"/>
    <w:rsid w:val="00C34D4F"/>
    <w:rsid w:val="00CC6A9E"/>
    <w:rsid w:val="00CD4AA8"/>
    <w:rsid w:val="00CD736D"/>
    <w:rsid w:val="00CE0423"/>
    <w:rsid w:val="00D310F8"/>
    <w:rsid w:val="00DC230E"/>
    <w:rsid w:val="00E45B60"/>
    <w:rsid w:val="00EE7C87"/>
    <w:rsid w:val="00F60C47"/>
    <w:rsid w:val="00F80B28"/>
    <w:rsid w:val="00FC3450"/>
    <w:rsid w:val="00FF5F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99"/>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0B65EA"/>
  </w:style>
  <w:style w:type="character" w:styleId="Hipersaitas">
    <w:name w:val="Hyperlink"/>
    <w:basedOn w:val="Numatytasispastraiposriftas"/>
    <w:uiPriority w:val="99"/>
    <w:unhideWhenUsed/>
    <w:rsid w:val="00164F31"/>
    <w:rPr>
      <w:color w:val="467886" w:themeColor="hyperlink"/>
      <w:u w:val="single"/>
    </w:rPr>
  </w:style>
  <w:style w:type="character" w:styleId="Neapdorotaspaminjimas">
    <w:name w:val="Unresolved Mention"/>
    <w:basedOn w:val="Numatytasispastraiposriftas"/>
    <w:uiPriority w:val="99"/>
    <w:semiHidden/>
    <w:unhideWhenUsed/>
    <w:rsid w:val="00164F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035929876">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8903268">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5444</Words>
  <Characters>3104</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7</cp:revision>
  <cp:lastPrinted>2025-05-29T08:00:00Z</cp:lastPrinted>
  <dcterms:created xsi:type="dcterms:W3CDTF">2025-05-27T12:06:00Z</dcterms:created>
  <dcterms:modified xsi:type="dcterms:W3CDTF">2025-05-29T08:05:00Z</dcterms:modified>
</cp:coreProperties>
</file>