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9194" w14:textId="49932BB4" w:rsidR="00E67FEF" w:rsidRDefault="00E67FEF" w:rsidP="00E67FE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Tiekėjas pateikė klausimą/</w:t>
      </w:r>
      <w:r w:rsidRPr="00E67FEF">
        <w:t xml:space="preserve"> </w:t>
      </w:r>
      <w:r w:rsidRPr="00E67FEF"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Постачальник поставив питання</w:t>
      </w:r>
      <w:r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:</w:t>
      </w:r>
    </w:p>
    <w:p w14:paraId="61387E81" w14:textId="7FE63E2F" w:rsidR="00E67FEF" w:rsidRPr="00E67FEF" w:rsidRDefault="00E67FEF" w:rsidP="00E67FE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</w:pPr>
      <w:r w:rsidRPr="00E67FEF"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  <w:t>„Pagal Kvalifikacinių reikalavimų 8.1.2 punkto 2 dalį: „Svarbiausi statybos darbai yra aukščiau paminėtų pastatų nauja statyba arba rekonstrukcija. Dalyvis per pastaruosius 5 metus atliko kapitalinės statybos darbus medicinos įstaigoje, kurių vertė yra daugiau nei 690 000,00 eurų. Ar kapitalinės statybos rangos sutartis bus laikoma atitikties Kvalifikaciniams reikalavimams patvirtinimu?“ (mašininis vertimas į lietuvių kalbą)/</w:t>
      </w:r>
    </w:p>
    <w:p w14:paraId="4F59FB4C" w14:textId="77777777" w:rsidR="00E67FEF" w:rsidRPr="00E67FEF" w:rsidRDefault="00E67FEF" w:rsidP="00E67FE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</w:pPr>
      <w:r w:rsidRPr="00E67FEF"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  <w:t>Згідно абзацу 2 п. 8.1.2 Кваліфікаційних вимог: "Найважливішими будівельними роботами є нове будівництво або реконструкція вищезгаданих будівель. Учасник протягом останніх 5 років виконував роботи з Капітального будівництва в медичній установі вартість, яких складає більше 690 000,00 євро. Чи буде договір з капітального будівництва вважатися підтвердженням відповідності Кваліфікаційним вимогам?</w:t>
      </w:r>
      <w:r w:rsidRPr="00E67FEF"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“.</w:t>
      </w:r>
    </w:p>
    <w:p w14:paraId="48C4C956" w14:textId="77777777" w:rsidR="008D5527" w:rsidRDefault="008D5527"/>
    <w:p w14:paraId="5B6485FF" w14:textId="76115FDA" w:rsidR="00E67FEF" w:rsidRPr="00E67FEF" w:rsidRDefault="00E67FEF" w:rsidP="00E67FE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</w:pPr>
      <w:r w:rsidRPr="00E67FEF"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 xml:space="preserve">Komisija, išnagrinėjusi tiekėjo pateiktą paklausimą, </w:t>
      </w:r>
      <w:r w:rsidRPr="00E67FEF"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teikia šį atsakymą</w:t>
      </w:r>
      <w:r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/</w:t>
      </w:r>
      <w:r w:rsidRPr="00E67FEF">
        <w:t xml:space="preserve"> </w:t>
      </w:r>
      <w:r w:rsidRPr="00E67FEF"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Комісія, розглянувши запит, поданий постачальником, надає таку відповідь</w:t>
      </w:r>
      <w:r w:rsidRPr="00E67FEF">
        <w:rPr>
          <w:rFonts w:ascii="Times New Roman" w:eastAsia="Times New Roman" w:hAnsi="Times New Roman" w:cs="Times New Roman"/>
          <w:iCs/>
          <w:kern w:val="0"/>
          <w:szCs w:val="20"/>
          <w:lang w:eastAsia="lt-LT"/>
          <w14:ligatures w14:val="none"/>
        </w:rPr>
        <w:t>:</w:t>
      </w:r>
    </w:p>
    <w:p w14:paraId="6B85BDC2" w14:textId="1FD92B9B" w:rsidR="00E67FEF" w:rsidRPr="00E67FEF" w:rsidRDefault="00E67FEF" w:rsidP="00E67FE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  <w:t>„</w:t>
      </w:r>
      <w:r w:rsidRPr="00E67FEF"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  <w:t>Pirkimu yra įsigyjami rekonstrukcijos statybos darbai, todėl 8.1.2. p. yra nustatytas atitinkamas kvalifikacinis reikalavimas turėti patirties rekonstrukcijos statybos darbuose arba sudėtingesnės statybos darbų rūšies – nauja statyba. Įvertinus jūsų pateiktą klausimą, atsakome, kad kapitalinės statybos rangos darbų sutarties bus laikoma neatitinkanti pirkimo sąlygų 8.1.2. p. nustatytą kvalifikacinį reikalavimą./</w:t>
      </w:r>
    </w:p>
    <w:p w14:paraId="62984E30" w14:textId="04CDA80D" w:rsidR="00E67FEF" w:rsidRPr="00E67FEF" w:rsidRDefault="00E67FEF" w:rsidP="00E67FE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</w:pPr>
      <w:r w:rsidRPr="00E67FEF"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  <w:t>«Закупівля передбачає придбання робіт з реконструкції та будівництва, тому у п. 8.1.2. встановлено відповідну кваліфікаційну вимогу щодо наявності досвіду у виконанні робіт з реконструкції та будівництва або більш складного виду будівельних робіт – нового будівництва. Оцінивши подане вами запитання, відповідаємо, що договір на капітальне будівництво буде вважатися таким, що не відповідає кваліфікаційній вимозі, встановленій у п. 8.1.2. умов закупівлі».</w:t>
      </w:r>
    </w:p>
    <w:sectPr w:rsidR="00E67FEF" w:rsidRPr="00E67FE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27"/>
    <w:rsid w:val="008D5527"/>
    <w:rsid w:val="00B312DF"/>
    <w:rsid w:val="00E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63AE"/>
  <w15:chartTrackingRefBased/>
  <w15:docId w15:val="{07FEDE7F-1277-47D5-8CD1-818D6920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Tadas Kontrimas</cp:lastModifiedBy>
  <cp:revision>2</cp:revision>
  <dcterms:created xsi:type="dcterms:W3CDTF">2025-05-29T10:08:00Z</dcterms:created>
  <dcterms:modified xsi:type="dcterms:W3CDTF">2025-05-29T10:11:00Z</dcterms:modified>
</cp:coreProperties>
</file>