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F42818"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PAROS LAIKO KRAUJOSPŪDŽIO STEBĖJIMO IR ĮRAŠYMO SISTEMA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F42818">
        <w:rPr>
          <w:rFonts w:asciiTheme="majorHAnsi" w:hAnsiTheme="majorHAnsi"/>
          <w:b/>
          <w:color w:val="1F497D" w:themeColor="text2"/>
          <w:sz w:val="22"/>
          <w:szCs w:val="22"/>
        </w:rPr>
        <w:t>paros laiko kraujospūdžio stebėjimo ir įrašymo sistemą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F42818">
        <w:rPr>
          <w:rFonts w:asciiTheme="majorHAnsi" w:hAnsiTheme="majorHAnsi"/>
          <w:b/>
          <w:color w:val="1F497D" w:themeColor="text2"/>
        </w:rPr>
        <w:t>paros laiko kraujospūdžio stebėjimo ir įrašymo sistema</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42818" w:rsidRPr="00F42818">
        <w:rPr>
          <w:rFonts w:asciiTheme="majorHAnsi" w:hAnsiTheme="majorHAnsi"/>
          <w:i/>
          <w:color w:val="1F497D" w:themeColor="text2"/>
        </w:rPr>
        <w:t>paros laiko kraujospūdžio stebėjimo ir įrašymo sistem</w:t>
      </w:r>
      <w:r w:rsidR="00F42818">
        <w:rPr>
          <w:rFonts w:asciiTheme="majorHAnsi" w:hAnsiTheme="majorHAnsi"/>
          <w:i/>
          <w:color w:val="1F497D" w:themeColor="text2"/>
        </w:rPr>
        <w:t>os</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F42818">
        <w:rPr>
          <w:rFonts w:asciiTheme="majorHAnsi" w:hAnsiTheme="majorHAnsi" w:cs="Calibri"/>
          <w:i/>
          <w:color w:val="1F497D" w:themeColor="text2"/>
          <w:shd w:val="clear" w:color="auto" w:fill="FFFFFF"/>
        </w:rPr>
        <w:t>2470790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CC252B"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C252B"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C252B"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CC252B"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CC252B"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730102">
        <w:rPr>
          <w:rFonts w:asciiTheme="majorHAnsi" w:hAnsiTheme="majorHAnsi" w:cs="Times New Roman"/>
          <w:color w:val="auto"/>
        </w:rPr>
        <w:t xml:space="preserve">5.4. </w:t>
      </w:r>
      <w:r w:rsidRPr="00730102">
        <w:rPr>
          <w:rFonts w:asciiTheme="majorHAnsi" w:hAnsiTheme="majorHAnsi" w:cs="Times New Roman"/>
          <w:iCs/>
          <w:color w:val="auto"/>
        </w:rPr>
        <w:t xml:space="preserve">Pasiūlymas turi būti pateiktas iki </w:t>
      </w:r>
      <w:r w:rsidR="00ED05BF" w:rsidRPr="00730102">
        <w:rPr>
          <w:rFonts w:asciiTheme="majorHAnsi" w:hAnsiTheme="majorHAnsi" w:cs="Times New Roman"/>
          <w:b/>
          <w:iCs/>
          <w:color w:val="548DD4" w:themeColor="text2" w:themeTint="99"/>
        </w:rPr>
        <w:t xml:space="preserve">2025 m. </w:t>
      </w:r>
      <w:r w:rsidR="00CA5D7E" w:rsidRPr="00730102">
        <w:rPr>
          <w:rFonts w:asciiTheme="majorHAnsi" w:hAnsiTheme="majorHAnsi" w:cs="Times New Roman"/>
          <w:b/>
          <w:iCs/>
          <w:color w:val="548DD4" w:themeColor="text2" w:themeTint="99"/>
        </w:rPr>
        <w:t>birželio</w:t>
      </w:r>
      <w:r w:rsidR="0053650B" w:rsidRPr="00730102">
        <w:rPr>
          <w:rFonts w:asciiTheme="majorHAnsi" w:hAnsiTheme="majorHAnsi" w:cs="Times New Roman"/>
          <w:b/>
          <w:iCs/>
          <w:color w:val="548DD4" w:themeColor="text2" w:themeTint="99"/>
        </w:rPr>
        <w:t xml:space="preserve"> </w:t>
      </w:r>
      <w:r w:rsidR="00730102" w:rsidRPr="00730102">
        <w:rPr>
          <w:rFonts w:asciiTheme="majorHAnsi" w:hAnsiTheme="majorHAnsi" w:cs="Times New Roman"/>
          <w:b/>
          <w:iCs/>
          <w:color w:val="548DD4" w:themeColor="text2" w:themeTint="99"/>
        </w:rPr>
        <w:t>12</w:t>
      </w:r>
      <w:r w:rsidR="00F064F2" w:rsidRPr="00730102">
        <w:rPr>
          <w:rFonts w:asciiTheme="majorHAnsi" w:hAnsiTheme="majorHAnsi" w:cs="Times New Roman"/>
          <w:b/>
          <w:iCs/>
          <w:color w:val="548DD4" w:themeColor="text2" w:themeTint="99"/>
        </w:rPr>
        <w:t xml:space="preserve"> </w:t>
      </w:r>
      <w:r w:rsidR="00366696" w:rsidRPr="00730102">
        <w:rPr>
          <w:rFonts w:asciiTheme="majorHAnsi" w:hAnsiTheme="majorHAnsi" w:cs="Times New Roman"/>
          <w:b/>
          <w:iCs/>
          <w:color w:val="548DD4" w:themeColor="text2" w:themeTint="99"/>
        </w:rPr>
        <w:t>d. 0</w:t>
      </w:r>
      <w:r w:rsidR="00892C2D" w:rsidRPr="00730102">
        <w:rPr>
          <w:rFonts w:asciiTheme="majorHAnsi" w:hAnsiTheme="majorHAnsi" w:cs="Times New Roman"/>
          <w:b/>
          <w:iCs/>
          <w:color w:val="548DD4" w:themeColor="text2" w:themeTint="99"/>
        </w:rPr>
        <w:t>9</w:t>
      </w:r>
      <w:r w:rsidRPr="00730102">
        <w:rPr>
          <w:rFonts w:asciiTheme="majorHAnsi" w:hAnsiTheme="majorHAnsi" w:cs="Times New Roman"/>
          <w:b/>
          <w:iCs/>
          <w:color w:val="548DD4" w:themeColor="text2" w:themeTint="99"/>
        </w:rPr>
        <w:t xml:space="preserve"> val. </w:t>
      </w:r>
      <w:r w:rsidR="00892C2D" w:rsidRPr="00730102">
        <w:rPr>
          <w:rFonts w:asciiTheme="majorHAnsi" w:hAnsiTheme="majorHAnsi" w:cs="Times New Roman"/>
          <w:b/>
          <w:iCs/>
          <w:color w:val="548DD4" w:themeColor="text2" w:themeTint="99"/>
        </w:rPr>
        <w:t>15</w:t>
      </w:r>
      <w:r w:rsidRPr="00730102">
        <w:rPr>
          <w:rFonts w:asciiTheme="majorHAnsi" w:hAnsiTheme="majorHAnsi" w:cs="Times New Roman"/>
          <w:b/>
          <w:iCs/>
          <w:color w:val="548DD4" w:themeColor="text2" w:themeTint="99"/>
        </w:rPr>
        <w:t xml:space="preserve"> min.</w:t>
      </w:r>
      <w:r w:rsidRPr="00730102">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730102">
        <w:rPr>
          <w:rFonts w:asciiTheme="majorHAnsi" w:hAnsiTheme="majorHAnsi" w:cs="Times New Roman"/>
          <w:lang w:val="it-IT"/>
        </w:rPr>
        <w:t xml:space="preserve">trumpiau </w:t>
      </w:r>
      <w:r w:rsidRPr="00730102">
        <w:rPr>
          <w:rFonts w:asciiTheme="majorHAnsi" w:hAnsiTheme="majorHAnsi" w:cs="Times New Roman"/>
          <w:lang w:val="lt-LT"/>
        </w:rPr>
        <w:t xml:space="preserve">kaip iki </w:t>
      </w:r>
      <w:r w:rsidR="007B7CB6" w:rsidRPr="00730102">
        <w:rPr>
          <w:rFonts w:asciiTheme="majorHAnsi" w:hAnsiTheme="majorHAnsi" w:cs="Times New Roman"/>
          <w:b/>
          <w:color w:val="548DD4" w:themeColor="text2" w:themeTint="99"/>
          <w:lang w:val="lt-LT"/>
        </w:rPr>
        <w:t>2025-</w:t>
      </w:r>
      <w:r w:rsidR="00ED05BF" w:rsidRPr="00730102">
        <w:rPr>
          <w:rFonts w:asciiTheme="majorHAnsi" w:hAnsiTheme="majorHAnsi" w:cs="Times New Roman"/>
          <w:b/>
          <w:color w:val="548DD4" w:themeColor="text2" w:themeTint="99"/>
          <w:lang w:val="lt-LT"/>
        </w:rPr>
        <w:t>0</w:t>
      </w:r>
      <w:r w:rsidR="00CA5D7E" w:rsidRPr="00730102">
        <w:rPr>
          <w:rFonts w:asciiTheme="majorHAnsi" w:hAnsiTheme="majorHAnsi" w:cs="Times New Roman"/>
          <w:b/>
          <w:color w:val="548DD4" w:themeColor="text2" w:themeTint="99"/>
          <w:lang w:val="lt-LT"/>
        </w:rPr>
        <w:t>9-</w:t>
      </w:r>
      <w:r w:rsidR="00730102" w:rsidRPr="00730102">
        <w:rPr>
          <w:rFonts w:asciiTheme="majorHAnsi" w:hAnsiTheme="majorHAnsi" w:cs="Times New Roman"/>
          <w:b/>
          <w:color w:val="548DD4" w:themeColor="text2" w:themeTint="99"/>
          <w:lang w:val="lt-LT"/>
        </w:rPr>
        <w:t>12</w:t>
      </w:r>
      <w:r w:rsidR="00B36E1F" w:rsidRPr="00730102">
        <w:rPr>
          <w:rFonts w:asciiTheme="majorHAnsi" w:hAnsiTheme="majorHAnsi" w:cs="Times New Roman"/>
          <w:b/>
          <w:color w:val="548DD4" w:themeColor="text2" w:themeTint="99"/>
          <w:lang w:val="lt-LT"/>
        </w:rPr>
        <w:t>.</w:t>
      </w:r>
      <w:r w:rsidRPr="00730102">
        <w:rPr>
          <w:rFonts w:asciiTheme="majorHAnsi" w:hAnsiTheme="majorHAnsi" w:cs="Times New Roman"/>
          <w:lang w:val="pt-PT"/>
        </w:rPr>
        <w:t xml:space="preserve"> Jeigu pasi</w:t>
      </w:r>
      <w:r w:rsidRPr="0073010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w:t>
      </w:r>
      <w:r w:rsidR="00F42818">
        <w:rPr>
          <w:rFonts w:asciiTheme="majorHAnsi" w:eastAsia="Times New Roman" w:hAnsiTheme="majorHAnsi"/>
          <w:i/>
          <w:noProof/>
          <w:sz w:val="22"/>
          <w:szCs w:val="22"/>
          <w:bdr w:val="none" w:sz="0" w:space="0" w:color="auto"/>
          <w:lang w:val="lt-LT"/>
        </w:rPr>
        <w:t>os</w:t>
      </w:r>
      <w:r w:rsidR="00661427">
        <w:rPr>
          <w:rFonts w:asciiTheme="majorHAnsi" w:eastAsia="Times New Roman" w:hAnsiTheme="majorHAnsi"/>
          <w:i/>
          <w:noProof/>
          <w:sz w:val="22"/>
          <w:szCs w:val="22"/>
          <w:bdr w:val="none" w:sz="0" w:space="0" w:color="auto"/>
          <w:lang w:val="lt-LT"/>
        </w:rPr>
        <w:t xml:space="preserve"> parametr</w:t>
      </w:r>
      <w:r w:rsidR="00F42818">
        <w:rPr>
          <w:rFonts w:asciiTheme="majorHAnsi" w:eastAsia="Times New Roman" w:hAnsiTheme="majorHAnsi"/>
          <w:i/>
          <w:noProof/>
          <w:sz w:val="22"/>
          <w:szCs w:val="22"/>
          <w:bdr w:val="none" w:sz="0" w:space="0" w:color="auto"/>
          <w:lang w:val="lt-LT"/>
        </w:rPr>
        <w:t>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661427" w:rsidRPr="008E62AA" w:rsidRDefault="00661427" w:rsidP="00661427">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00F42818" w:rsidRPr="00F42818">
        <w:rPr>
          <w:rFonts w:asciiTheme="majorHAnsi" w:eastAsia="Times New Roman" w:hAnsiTheme="majorHAnsi"/>
          <w:b/>
          <w:bCs/>
          <w:sz w:val="22"/>
          <w:szCs w:val="22"/>
          <w:u w:val="single"/>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8E62AA">
        <w:rPr>
          <w:rFonts w:asciiTheme="majorHAnsi" w:hAnsiTheme="majorHAnsi"/>
          <w:b/>
          <w:sz w:val="22"/>
          <w:szCs w:val="22"/>
        </w:rPr>
        <w:t xml:space="preserve">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w:t>
      </w:r>
      <w:r w:rsidR="00F42818">
        <w:rPr>
          <w:rFonts w:asciiTheme="majorHAnsi" w:hAnsiTheme="majorHAnsi"/>
          <w:b/>
          <w:sz w:val="22"/>
          <w:szCs w:val="22"/>
          <w:u w:val="single"/>
        </w:rPr>
        <w:t>os</w:t>
      </w:r>
      <w:r>
        <w:rPr>
          <w:rFonts w:asciiTheme="majorHAnsi" w:hAnsiTheme="majorHAnsi"/>
          <w:b/>
          <w:sz w:val="22"/>
          <w:szCs w:val="22"/>
          <w:u w:val="single"/>
        </w:rPr>
        <w:t xml:space="preserve"> parametr</w:t>
      </w:r>
      <w:r w:rsidR="00F42818">
        <w:rPr>
          <w:rFonts w:asciiTheme="majorHAnsi" w:hAnsiTheme="majorHAnsi"/>
          <w:b/>
          <w:sz w:val="22"/>
          <w:szCs w:val="22"/>
          <w:u w:val="single"/>
        </w:rPr>
        <w:t>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661427" w:rsidRDefault="00661427" w:rsidP="00661427">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A42B2" w:rsidRDefault="009A42B2"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730102">
        <w:rPr>
          <w:rFonts w:asciiTheme="majorHAnsi" w:hAnsiTheme="majorHAnsi"/>
          <w:b/>
          <w:iCs/>
          <w:color w:val="548DD4" w:themeColor="text2" w:themeTint="99"/>
          <w:sz w:val="22"/>
          <w:szCs w:val="22"/>
        </w:rPr>
        <w:t xml:space="preserve">2025 m. </w:t>
      </w:r>
      <w:r w:rsidR="00CA5D7E" w:rsidRPr="00730102">
        <w:rPr>
          <w:rFonts w:asciiTheme="majorHAnsi" w:hAnsiTheme="majorHAnsi"/>
          <w:b/>
          <w:iCs/>
          <w:color w:val="548DD4" w:themeColor="text2" w:themeTint="99"/>
          <w:sz w:val="22"/>
          <w:szCs w:val="22"/>
        </w:rPr>
        <w:t>birželio</w:t>
      </w:r>
      <w:r w:rsidR="0053650B" w:rsidRPr="00730102">
        <w:rPr>
          <w:rFonts w:asciiTheme="majorHAnsi" w:hAnsiTheme="majorHAnsi"/>
          <w:b/>
          <w:iCs/>
          <w:color w:val="548DD4" w:themeColor="text2" w:themeTint="99"/>
          <w:sz w:val="22"/>
          <w:szCs w:val="22"/>
        </w:rPr>
        <w:t xml:space="preserve"> </w:t>
      </w:r>
      <w:r w:rsidR="00730102" w:rsidRPr="00730102">
        <w:rPr>
          <w:rFonts w:asciiTheme="majorHAnsi" w:hAnsiTheme="majorHAnsi"/>
          <w:b/>
          <w:iCs/>
          <w:color w:val="548DD4" w:themeColor="text2" w:themeTint="99"/>
          <w:sz w:val="22"/>
          <w:szCs w:val="22"/>
        </w:rPr>
        <w:t>12</w:t>
      </w:r>
      <w:r w:rsidR="00366696" w:rsidRPr="00730102">
        <w:rPr>
          <w:rFonts w:asciiTheme="majorHAnsi" w:hAnsiTheme="majorHAnsi"/>
          <w:b/>
          <w:iCs/>
          <w:color w:val="548DD4" w:themeColor="text2" w:themeTint="99"/>
          <w:sz w:val="22"/>
          <w:szCs w:val="22"/>
        </w:rPr>
        <w:t xml:space="preserve"> d. 0</w:t>
      </w:r>
      <w:r w:rsidR="00892C2D" w:rsidRPr="00730102">
        <w:rPr>
          <w:rFonts w:asciiTheme="majorHAnsi" w:hAnsiTheme="majorHAnsi"/>
          <w:b/>
          <w:iCs/>
          <w:color w:val="548DD4" w:themeColor="text2" w:themeTint="99"/>
          <w:sz w:val="22"/>
          <w:szCs w:val="22"/>
        </w:rPr>
        <w:t>9</w:t>
      </w:r>
      <w:r w:rsidR="00AF7788" w:rsidRPr="00730102">
        <w:rPr>
          <w:rFonts w:asciiTheme="majorHAnsi" w:hAnsiTheme="majorHAnsi"/>
          <w:b/>
          <w:iCs/>
          <w:color w:val="548DD4" w:themeColor="text2" w:themeTint="99"/>
          <w:sz w:val="22"/>
          <w:szCs w:val="22"/>
        </w:rPr>
        <w:t xml:space="preserve"> val. </w:t>
      </w:r>
      <w:r w:rsidR="00892C2D" w:rsidRPr="00730102">
        <w:rPr>
          <w:rFonts w:asciiTheme="majorHAnsi" w:hAnsiTheme="majorHAnsi"/>
          <w:b/>
          <w:iCs/>
          <w:color w:val="548DD4" w:themeColor="text2" w:themeTint="99"/>
          <w:sz w:val="22"/>
          <w:szCs w:val="22"/>
        </w:rPr>
        <w:t>45</w:t>
      </w:r>
      <w:r w:rsidR="00AF7788" w:rsidRPr="00730102">
        <w:rPr>
          <w:rFonts w:asciiTheme="majorHAnsi" w:hAnsiTheme="majorHAnsi"/>
          <w:b/>
          <w:iCs/>
          <w:color w:val="548DD4" w:themeColor="text2" w:themeTint="99"/>
          <w:sz w:val="22"/>
          <w:szCs w:val="22"/>
        </w:rPr>
        <w:t xml:space="preserve"> min</w:t>
      </w:r>
      <w:r w:rsidR="00AF7788" w:rsidRPr="00730102">
        <w:rPr>
          <w:rFonts w:asciiTheme="majorHAnsi" w:hAnsiTheme="majorHAnsi"/>
          <w:b/>
          <w:iCs/>
          <w:sz w:val="22"/>
          <w:szCs w:val="22"/>
        </w:rPr>
        <w:t>.</w:t>
      </w:r>
      <w:r w:rsidR="00AF7788" w:rsidRPr="00730102">
        <w:rPr>
          <w:rFonts w:asciiTheme="majorHAnsi" w:hAnsiTheme="majorHAnsi"/>
          <w:iCs/>
          <w:sz w:val="22"/>
          <w:szCs w:val="22"/>
        </w:rPr>
        <w:t xml:space="preserve"> </w:t>
      </w:r>
      <w:r w:rsidR="00AF7788" w:rsidRPr="00730102">
        <w:rPr>
          <w:rFonts w:asciiTheme="majorHAnsi" w:hAnsiTheme="majorHAnsi"/>
          <w:iCs/>
          <w:sz w:val="22"/>
          <w:szCs w:val="22"/>
          <w:u w:val="single"/>
        </w:rPr>
        <w:t xml:space="preserve">Jei pasiūlymas teikiamas šifruotas, slaptažodis turi būti pateiktas </w:t>
      </w:r>
      <w:r w:rsidR="00AF7788" w:rsidRPr="00730102">
        <w:rPr>
          <w:rFonts w:asciiTheme="majorHAnsi" w:hAnsiTheme="majorHAnsi"/>
          <w:b/>
          <w:iCs/>
          <w:color w:val="548DD4" w:themeColor="text2" w:themeTint="99"/>
          <w:sz w:val="22"/>
          <w:szCs w:val="22"/>
          <w:u w:val="single"/>
        </w:rPr>
        <w:t xml:space="preserve">2025 m. </w:t>
      </w:r>
      <w:r w:rsidR="00CA5D7E" w:rsidRPr="00730102">
        <w:rPr>
          <w:rFonts w:asciiTheme="majorHAnsi" w:hAnsiTheme="majorHAnsi"/>
          <w:b/>
          <w:iCs/>
          <w:color w:val="548DD4" w:themeColor="text2" w:themeTint="99"/>
          <w:sz w:val="22"/>
          <w:szCs w:val="22"/>
          <w:u w:val="single"/>
        </w:rPr>
        <w:t>birželio</w:t>
      </w:r>
      <w:r w:rsidR="00AF7788" w:rsidRPr="00730102">
        <w:rPr>
          <w:rFonts w:asciiTheme="majorHAnsi" w:hAnsiTheme="majorHAnsi"/>
          <w:b/>
          <w:iCs/>
          <w:color w:val="548DD4" w:themeColor="text2" w:themeTint="99"/>
          <w:sz w:val="22"/>
          <w:szCs w:val="22"/>
          <w:u w:val="single"/>
        </w:rPr>
        <w:t xml:space="preserve"> </w:t>
      </w:r>
      <w:r w:rsidR="0053650B" w:rsidRPr="00730102">
        <w:rPr>
          <w:rFonts w:asciiTheme="majorHAnsi" w:hAnsiTheme="majorHAnsi"/>
          <w:b/>
          <w:iCs/>
          <w:color w:val="548DD4" w:themeColor="text2" w:themeTint="99"/>
          <w:sz w:val="22"/>
          <w:szCs w:val="22"/>
          <w:u w:val="single"/>
        </w:rPr>
        <w:t xml:space="preserve"> </w:t>
      </w:r>
      <w:r w:rsidR="00730102" w:rsidRPr="00730102">
        <w:rPr>
          <w:rFonts w:asciiTheme="majorHAnsi" w:hAnsiTheme="majorHAnsi"/>
          <w:b/>
          <w:iCs/>
          <w:color w:val="548DD4" w:themeColor="text2" w:themeTint="99"/>
          <w:sz w:val="22"/>
          <w:szCs w:val="22"/>
          <w:u w:val="single"/>
        </w:rPr>
        <w:t xml:space="preserve">12 </w:t>
      </w:r>
      <w:r w:rsidR="00AF7788" w:rsidRPr="00730102">
        <w:rPr>
          <w:rFonts w:asciiTheme="majorHAnsi" w:hAnsiTheme="majorHAnsi"/>
          <w:b/>
          <w:iCs/>
          <w:color w:val="548DD4" w:themeColor="text2" w:themeTint="99"/>
          <w:sz w:val="22"/>
          <w:szCs w:val="22"/>
          <w:u w:val="single"/>
        </w:rPr>
        <w:t>d.</w:t>
      </w:r>
      <w:r w:rsidR="00AF7788" w:rsidRPr="00730102">
        <w:rPr>
          <w:rFonts w:asciiTheme="majorHAnsi" w:hAnsiTheme="majorHAnsi"/>
          <w:iCs/>
          <w:color w:val="548DD4" w:themeColor="text2" w:themeTint="99"/>
          <w:sz w:val="22"/>
          <w:szCs w:val="22"/>
          <w:u w:val="single"/>
        </w:rPr>
        <w:t xml:space="preserve"> intervale </w:t>
      </w:r>
      <w:r w:rsidR="0053650B" w:rsidRPr="00730102">
        <w:rPr>
          <w:rFonts w:asciiTheme="majorHAnsi" w:hAnsiTheme="majorHAnsi"/>
          <w:b/>
          <w:iCs/>
          <w:color w:val="548DD4" w:themeColor="text2" w:themeTint="99"/>
          <w:sz w:val="22"/>
          <w:szCs w:val="22"/>
          <w:u w:val="single"/>
        </w:rPr>
        <w:t>0</w:t>
      </w:r>
      <w:r w:rsidR="00892C2D" w:rsidRPr="00730102">
        <w:rPr>
          <w:rFonts w:asciiTheme="majorHAnsi" w:hAnsiTheme="majorHAnsi"/>
          <w:b/>
          <w:iCs/>
          <w:color w:val="548DD4" w:themeColor="text2" w:themeTint="99"/>
          <w:sz w:val="22"/>
          <w:szCs w:val="22"/>
          <w:u w:val="single"/>
        </w:rPr>
        <w:t>9</w:t>
      </w:r>
      <w:r w:rsidR="00366696" w:rsidRPr="00730102">
        <w:rPr>
          <w:rFonts w:asciiTheme="majorHAnsi" w:hAnsiTheme="majorHAnsi"/>
          <w:b/>
          <w:iCs/>
          <w:color w:val="548DD4" w:themeColor="text2" w:themeTint="99"/>
          <w:sz w:val="22"/>
          <w:szCs w:val="22"/>
          <w:u w:val="single"/>
        </w:rPr>
        <w:t>.</w:t>
      </w:r>
      <w:r w:rsidR="00892C2D" w:rsidRPr="00730102">
        <w:rPr>
          <w:rFonts w:asciiTheme="majorHAnsi" w:hAnsiTheme="majorHAnsi"/>
          <w:b/>
          <w:iCs/>
          <w:color w:val="548DD4" w:themeColor="text2" w:themeTint="99"/>
          <w:sz w:val="22"/>
          <w:szCs w:val="22"/>
          <w:u w:val="single"/>
        </w:rPr>
        <w:t>15</w:t>
      </w:r>
      <w:r w:rsidR="00366696" w:rsidRPr="00730102">
        <w:rPr>
          <w:rFonts w:asciiTheme="majorHAnsi" w:hAnsiTheme="majorHAnsi"/>
          <w:b/>
          <w:iCs/>
          <w:color w:val="548DD4" w:themeColor="text2" w:themeTint="99"/>
          <w:sz w:val="22"/>
          <w:szCs w:val="22"/>
          <w:u w:val="single"/>
        </w:rPr>
        <w:t xml:space="preserve"> – 0</w:t>
      </w:r>
      <w:r w:rsidR="00892C2D" w:rsidRPr="00730102">
        <w:rPr>
          <w:rFonts w:asciiTheme="majorHAnsi" w:hAnsiTheme="majorHAnsi"/>
          <w:b/>
          <w:iCs/>
          <w:color w:val="548DD4" w:themeColor="text2" w:themeTint="99"/>
          <w:sz w:val="22"/>
          <w:szCs w:val="22"/>
          <w:u w:val="single"/>
        </w:rPr>
        <w:t>9</w:t>
      </w:r>
      <w:r w:rsidR="00AF7788" w:rsidRPr="00730102">
        <w:rPr>
          <w:rFonts w:asciiTheme="majorHAnsi" w:hAnsiTheme="majorHAnsi"/>
          <w:b/>
          <w:iCs/>
          <w:color w:val="548DD4" w:themeColor="text2" w:themeTint="99"/>
          <w:sz w:val="22"/>
          <w:szCs w:val="22"/>
          <w:u w:val="single"/>
        </w:rPr>
        <w:t>.</w:t>
      </w:r>
      <w:r w:rsidR="00892C2D" w:rsidRPr="00730102">
        <w:rPr>
          <w:rFonts w:asciiTheme="majorHAnsi" w:hAnsiTheme="majorHAnsi"/>
          <w:b/>
          <w:iCs/>
          <w:color w:val="548DD4" w:themeColor="text2" w:themeTint="99"/>
          <w:sz w:val="22"/>
          <w:szCs w:val="22"/>
          <w:u w:val="single"/>
        </w:rPr>
        <w:t>45</w:t>
      </w:r>
      <w:r w:rsidR="00AF7788" w:rsidRPr="00730102">
        <w:rPr>
          <w:rFonts w:asciiTheme="majorHAnsi" w:hAnsiTheme="majorHAnsi"/>
          <w:b/>
          <w:iCs/>
          <w:color w:val="548DD4" w:themeColor="text2" w:themeTint="99"/>
          <w:sz w:val="22"/>
          <w:szCs w:val="22"/>
          <w:u w:val="single"/>
        </w:rPr>
        <w:t xml:space="preserve"> val.</w:t>
      </w:r>
      <w:r w:rsidR="00AF7788" w:rsidRPr="00730102">
        <w:rPr>
          <w:rFonts w:asciiTheme="majorHAnsi" w:hAnsiTheme="majorHAnsi"/>
          <w:iCs/>
          <w:color w:val="548DD4" w:themeColor="text2" w:themeTint="99"/>
          <w:sz w:val="22"/>
          <w:szCs w:val="22"/>
          <w:u w:val="single"/>
        </w:rPr>
        <w:t xml:space="preserve"> </w:t>
      </w:r>
      <w:r w:rsidR="00AF7788" w:rsidRPr="0073010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F42818">
        <w:rPr>
          <w:rFonts w:asciiTheme="majorHAnsi" w:hAnsiTheme="majorHAnsi"/>
          <w:b/>
          <w:bCs/>
          <w:sz w:val="22"/>
          <w:szCs w:val="22"/>
        </w:rPr>
        <w:t>PAROS LAIKO KRAUJOSPŪDŽIO STEBĖJIMO IR ĮRAŠYMO SISTEMOS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52B" w:rsidRDefault="00CC252B" w:rsidP="006670D4">
      <w:r>
        <w:separator/>
      </w:r>
    </w:p>
  </w:endnote>
  <w:endnote w:type="continuationSeparator" w:id="0">
    <w:p w:rsidR="00CC252B" w:rsidRDefault="00CC252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52B" w:rsidRDefault="00CC252B" w:rsidP="006670D4">
      <w:r>
        <w:separator/>
      </w:r>
    </w:p>
  </w:footnote>
  <w:footnote w:type="continuationSeparator" w:id="0">
    <w:p w:rsidR="00CC252B" w:rsidRDefault="00CC252B"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102"/>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5633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52B"/>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277C"/>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1D2E0-D634-43B6-9774-5AEE2ECE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21</Pages>
  <Words>42073</Words>
  <Characters>23983</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159</cp:revision>
  <cp:lastPrinted>2021-08-13T13:16:00Z</cp:lastPrinted>
  <dcterms:created xsi:type="dcterms:W3CDTF">2023-12-08T12:01:00Z</dcterms:created>
  <dcterms:modified xsi:type="dcterms:W3CDTF">2025-05-29T10:57:00Z</dcterms:modified>
</cp:coreProperties>
</file>