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214E7A1B" w:rsidR="001F684D" w:rsidRPr="008D7C87" w:rsidRDefault="002D0C22" w:rsidP="00615556">
      <w:pPr>
        <w:spacing w:after="0" w:line="240" w:lineRule="auto"/>
        <w:jc w:val="right"/>
        <w:rPr>
          <w:rFonts w:cs="Times New Roman"/>
          <w:noProof w:val="0"/>
        </w:rPr>
      </w:pPr>
      <w:r w:rsidRPr="008D7C87">
        <w:rPr>
          <w:rFonts w:cs="Times New Roman"/>
          <w:noProof w:val="0"/>
        </w:rPr>
        <w:t>TSD-</w:t>
      </w:r>
      <w:r w:rsidR="008D7C87" w:rsidRPr="008D7C87">
        <w:rPr>
          <w:rFonts w:cs="Times New Roman"/>
          <w:noProof w:val="0"/>
        </w:rPr>
        <w:t>459</w:t>
      </w:r>
      <w:r w:rsidRPr="008D7C87">
        <w:rPr>
          <w:rFonts w:cs="Times New Roman"/>
          <w:noProof w:val="0"/>
        </w:rPr>
        <w:t xml:space="preserve">, </w:t>
      </w:r>
      <w:r w:rsidR="002D43D5" w:rsidRPr="008D7C87">
        <w:rPr>
          <w:rFonts w:cs="Times New Roman"/>
          <w:noProof w:val="0"/>
        </w:rPr>
        <w:t>VPP-</w:t>
      </w:r>
      <w:r w:rsidR="004457E5" w:rsidRPr="008D7C87">
        <w:rPr>
          <w:rFonts w:cs="Times New Roman"/>
          <w:noProof w:val="0"/>
        </w:rPr>
        <w:t>8068</w:t>
      </w:r>
    </w:p>
    <w:p w14:paraId="1B01DC95" w14:textId="77777777" w:rsidR="00615556" w:rsidRPr="008D7C87" w:rsidRDefault="00615556" w:rsidP="00615556">
      <w:pPr>
        <w:spacing w:after="0" w:line="240" w:lineRule="auto"/>
        <w:jc w:val="right"/>
        <w:rPr>
          <w:rFonts w:cs="Times New Roman"/>
          <w:noProof w:val="0"/>
        </w:rPr>
      </w:pPr>
    </w:p>
    <w:p w14:paraId="0489B1F4" w14:textId="499F2FA8" w:rsidR="002D43D5" w:rsidRPr="008D7C87" w:rsidRDefault="004457E5" w:rsidP="00615556">
      <w:pPr>
        <w:spacing w:after="0" w:line="240" w:lineRule="auto"/>
        <w:jc w:val="center"/>
        <w:rPr>
          <w:rFonts w:cs="Times New Roman"/>
          <w:b/>
          <w:noProof w:val="0"/>
        </w:rPr>
      </w:pPr>
      <w:r w:rsidRPr="008D7C87">
        <w:rPr>
          <w:rFonts w:cs="Times New Roman"/>
          <w:b/>
          <w:noProof w:val="0"/>
        </w:rPr>
        <w:t xml:space="preserve">Paros laiko kraujospūdžio stebėjimo ir įrašymo sistemos </w:t>
      </w:r>
      <w:r w:rsidR="00007915" w:rsidRPr="008D7C87">
        <w:rPr>
          <w:rFonts w:cs="Times New Roman"/>
          <w:b/>
          <w:noProof w:val="0"/>
        </w:rPr>
        <w:t>techninė specifikacija</w:t>
      </w:r>
      <w:r w:rsidR="00DD1FB6" w:rsidRPr="008D7C87">
        <w:rPr>
          <w:rFonts w:cs="Times New Roman"/>
          <w:b/>
          <w:noProof w:val="0"/>
        </w:rPr>
        <w:t xml:space="preserve"> (</w:t>
      </w:r>
      <w:r w:rsidRPr="008D7C87">
        <w:rPr>
          <w:rFonts w:cs="Times New Roman"/>
          <w:b/>
          <w:noProof w:val="0"/>
        </w:rPr>
        <w:t>kiekis 1 komplektas</w:t>
      </w:r>
      <w:r w:rsidR="00DD1FB6" w:rsidRPr="008D7C87">
        <w:rPr>
          <w:rFonts w:cs="Times New Roman"/>
          <w:b/>
          <w:noProof w:val="0"/>
        </w:rPr>
        <w:t>)</w:t>
      </w:r>
    </w:p>
    <w:p w14:paraId="5C4E3543" w14:textId="77777777" w:rsidR="00615556" w:rsidRPr="008D7C87"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008"/>
        <w:gridCol w:w="4392"/>
        <w:gridCol w:w="2960"/>
      </w:tblGrid>
      <w:tr w:rsidR="00F93DE6" w:rsidRPr="008D7C87" w14:paraId="7D5A97FB" w14:textId="1135826A" w:rsidTr="00064D2E">
        <w:trPr>
          <w:trHeight w:val="624"/>
        </w:trPr>
        <w:tc>
          <w:tcPr>
            <w:tcW w:w="405"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8D7C87" w:rsidRDefault="00635A72" w:rsidP="00C80AF5">
            <w:pPr>
              <w:spacing w:after="0" w:line="240" w:lineRule="auto"/>
              <w:jc w:val="center"/>
              <w:rPr>
                <w:rFonts w:eastAsia="Times New Roman" w:cs="Times New Roman"/>
                <w:b/>
                <w:noProof w:val="0"/>
              </w:rPr>
            </w:pPr>
            <w:r w:rsidRPr="008D7C87">
              <w:rPr>
                <w:rFonts w:eastAsia="Times New Roman" w:cs="Times New Roman"/>
                <w:b/>
                <w:noProof w:val="0"/>
              </w:rPr>
              <w:t>Eil.</w:t>
            </w:r>
            <w:r w:rsidRPr="008D7C87">
              <w:rPr>
                <w:rFonts w:eastAsia="Times New Roman" w:cs="Times New Roman"/>
                <w:b/>
                <w:noProof w:val="0"/>
              </w:rPr>
              <w:br/>
              <w:t>Nr.</w:t>
            </w:r>
          </w:p>
        </w:tc>
        <w:tc>
          <w:tcPr>
            <w:tcW w:w="986"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8D7C87" w:rsidRDefault="00635A72" w:rsidP="00C80AF5">
            <w:pPr>
              <w:spacing w:after="0" w:line="240" w:lineRule="auto"/>
              <w:jc w:val="center"/>
              <w:rPr>
                <w:rFonts w:eastAsia="Times New Roman" w:cs="Times New Roman"/>
                <w:b/>
                <w:noProof w:val="0"/>
              </w:rPr>
            </w:pPr>
            <w:r w:rsidRPr="008D7C87">
              <w:rPr>
                <w:rFonts w:eastAsia="Times New Roman" w:cs="Times New Roman"/>
                <w:b/>
                <w:noProof w:val="0"/>
              </w:rPr>
              <w:t>Parametrai</w:t>
            </w:r>
            <w:r w:rsidRPr="008D7C87">
              <w:rPr>
                <w:rFonts w:eastAsia="Times New Roman" w:cs="Times New Roman"/>
                <w:b/>
                <w:noProof w:val="0"/>
              </w:rPr>
              <w:br/>
              <w:t>(specifikacija)</w:t>
            </w:r>
          </w:p>
        </w:tc>
        <w:tc>
          <w:tcPr>
            <w:tcW w:w="2156"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8D7C87" w:rsidRDefault="00635A72" w:rsidP="00C80AF5">
            <w:pPr>
              <w:spacing w:after="0" w:line="240" w:lineRule="auto"/>
              <w:jc w:val="center"/>
              <w:rPr>
                <w:rFonts w:eastAsia="Times New Roman" w:cs="Times New Roman"/>
                <w:b/>
                <w:noProof w:val="0"/>
              </w:rPr>
            </w:pPr>
            <w:r w:rsidRPr="008D7C87">
              <w:rPr>
                <w:rFonts w:eastAsia="Times New Roman" w:cs="Times New Roman"/>
                <w:b/>
                <w:noProof w:val="0"/>
              </w:rPr>
              <w:t xml:space="preserve">Reikalaujamos </w:t>
            </w:r>
            <w:r w:rsidRPr="008D7C87">
              <w:rPr>
                <w:rFonts w:eastAsia="Times New Roman" w:cs="Times New Roman"/>
                <w:b/>
                <w:noProof w:val="0"/>
              </w:rPr>
              <w:br/>
              <w:t>parametrų reikšmės</w:t>
            </w:r>
          </w:p>
        </w:tc>
        <w:tc>
          <w:tcPr>
            <w:tcW w:w="145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8D7C87" w:rsidRDefault="00635A72" w:rsidP="00C80AF5">
            <w:pPr>
              <w:spacing w:after="0" w:line="240" w:lineRule="auto"/>
              <w:jc w:val="center"/>
              <w:rPr>
                <w:rFonts w:eastAsia="Times New Roman" w:cs="Times New Roman"/>
                <w:b/>
                <w:noProof w:val="0"/>
              </w:rPr>
            </w:pPr>
            <w:r w:rsidRPr="008D7C87">
              <w:rPr>
                <w:rFonts w:eastAsia="Times New Roman" w:cs="Times New Roman"/>
                <w:b/>
                <w:noProof w:val="0"/>
              </w:rPr>
              <w:t xml:space="preserve">Siūlomos </w:t>
            </w:r>
          </w:p>
          <w:p w14:paraId="4126821E" w14:textId="77777777" w:rsidR="00635A72" w:rsidRPr="008D7C87" w:rsidRDefault="00635A72" w:rsidP="00C80AF5">
            <w:pPr>
              <w:spacing w:after="0" w:line="240" w:lineRule="auto"/>
              <w:jc w:val="center"/>
              <w:rPr>
                <w:rFonts w:eastAsia="Times New Roman" w:cs="Times New Roman"/>
                <w:b/>
                <w:noProof w:val="0"/>
              </w:rPr>
            </w:pPr>
            <w:r w:rsidRPr="008D7C87">
              <w:rPr>
                <w:rFonts w:eastAsia="Times New Roman" w:cs="Times New Roman"/>
                <w:b/>
                <w:noProof w:val="0"/>
              </w:rPr>
              <w:t>parametrų reikšmės</w:t>
            </w:r>
          </w:p>
        </w:tc>
      </w:tr>
      <w:tr w:rsidR="00F93DE6" w:rsidRPr="008D7C87" w14:paraId="0E29BCEE" w14:textId="352B62A9" w:rsidTr="00064D2E">
        <w:tc>
          <w:tcPr>
            <w:tcW w:w="405" w:type="pct"/>
            <w:tcBorders>
              <w:top w:val="single" w:sz="4" w:space="0" w:color="auto"/>
              <w:left w:val="single" w:sz="4" w:space="0" w:color="auto"/>
              <w:bottom w:val="single" w:sz="4" w:space="0" w:color="auto"/>
              <w:right w:val="single" w:sz="4" w:space="0" w:color="auto"/>
            </w:tcBorders>
          </w:tcPr>
          <w:p w14:paraId="68840BF1" w14:textId="0DDD1D3B" w:rsidR="00635A72" w:rsidRPr="008D7C87" w:rsidRDefault="00635A72" w:rsidP="007A283F">
            <w:pPr>
              <w:spacing w:after="0" w:line="240" w:lineRule="auto"/>
              <w:jc w:val="center"/>
              <w:rPr>
                <w:rFonts w:eastAsia="Times New Roman" w:cs="Times New Roman"/>
                <w:bCs/>
                <w:noProof w:val="0"/>
              </w:rPr>
            </w:pPr>
            <w:r w:rsidRPr="008D7C87">
              <w:rPr>
                <w:rFonts w:eastAsia="Times New Roman" w:cs="Times New Roman"/>
                <w:bCs/>
                <w:noProof w:val="0"/>
              </w:rPr>
              <w:t>1.</w:t>
            </w:r>
          </w:p>
        </w:tc>
        <w:tc>
          <w:tcPr>
            <w:tcW w:w="986" w:type="pct"/>
            <w:tcBorders>
              <w:top w:val="single" w:sz="4" w:space="0" w:color="auto"/>
              <w:left w:val="single" w:sz="4" w:space="0" w:color="auto"/>
              <w:bottom w:val="single" w:sz="4" w:space="0" w:color="auto"/>
              <w:right w:val="single" w:sz="4" w:space="0" w:color="auto"/>
            </w:tcBorders>
          </w:tcPr>
          <w:p w14:paraId="2CCB084D" w14:textId="2DA5FD23" w:rsidR="00635A72" w:rsidRPr="008D7C87" w:rsidRDefault="00635A72" w:rsidP="00C80AF5">
            <w:pPr>
              <w:spacing w:after="0" w:line="240" w:lineRule="auto"/>
              <w:rPr>
                <w:rFonts w:eastAsia="Times New Roman" w:cs="Times New Roman"/>
                <w:noProof w:val="0"/>
              </w:rPr>
            </w:pPr>
            <w:r w:rsidRPr="008D7C87">
              <w:rPr>
                <w:rFonts w:eastAsia="Times New Roman" w:cs="Times New Roman"/>
                <w:noProof w:val="0"/>
              </w:rPr>
              <w:t>Paskirtis</w:t>
            </w:r>
          </w:p>
        </w:tc>
        <w:tc>
          <w:tcPr>
            <w:tcW w:w="2156" w:type="pct"/>
            <w:tcBorders>
              <w:top w:val="single" w:sz="4" w:space="0" w:color="auto"/>
              <w:left w:val="single" w:sz="4" w:space="0" w:color="auto"/>
              <w:bottom w:val="single" w:sz="4" w:space="0" w:color="auto"/>
              <w:right w:val="single" w:sz="4" w:space="0" w:color="auto"/>
            </w:tcBorders>
          </w:tcPr>
          <w:p w14:paraId="69D2C387" w14:textId="17609828" w:rsidR="00635A72" w:rsidRPr="008D7C87" w:rsidRDefault="00D07090" w:rsidP="00064D2E">
            <w:pPr>
              <w:spacing w:after="0" w:line="240" w:lineRule="auto"/>
              <w:rPr>
                <w:rFonts w:eastAsia="Times New Roman" w:cs="Times New Roman"/>
                <w:noProof w:val="0"/>
              </w:rPr>
            </w:pPr>
            <w:r w:rsidRPr="008D7C87">
              <w:rPr>
                <w:rFonts w:eastAsia="Times New Roman" w:cs="Times New Roman"/>
                <w:noProof w:val="0"/>
              </w:rPr>
              <w:t>Paros laiko</w:t>
            </w:r>
            <w:r w:rsidR="00F773B0" w:rsidRPr="008D7C87">
              <w:rPr>
                <w:rFonts w:eastAsia="Times New Roman" w:cs="Times New Roman"/>
                <w:noProof w:val="0"/>
              </w:rPr>
              <w:t xml:space="preserve"> arterinio</w:t>
            </w:r>
            <w:r w:rsidRPr="008D7C87">
              <w:rPr>
                <w:rFonts w:eastAsia="Times New Roman" w:cs="Times New Roman"/>
                <w:noProof w:val="0"/>
              </w:rPr>
              <w:t xml:space="preserve"> kraujo</w:t>
            </w:r>
            <w:r w:rsidR="00F773B0" w:rsidRPr="008D7C87">
              <w:rPr>
                <w:rFonts w:eastAsia="Times New Roman" w:cs="Times New Roman"/>
                <w:noProof w:val="0"/>
              </w:rPr>
              <w:t xml:space="preserve"> </w:t>
            </w:r>
            <w:r w:rsidRPr="008D7C87">
              <w:rPr>
                <w:rFonts w:eastAsia="Times New Roman" w:cs="Times New Roman"/>
                <w:noProof w:val="0"/>
              </w:rPr>
              <w:t>sp</w:t>
            </w:r>
            <w:r w:rsidR="00F773B0" w:rsidRPr="008D7C87">
              <w:rPr>
                <w:rFonts w:eastAsia="Times New Roman" w:cs="Times New Roman"/>
                <w:noProof w:val="0"/>
              </w:rPr>
              <w:t>audimo</w:t>
            </w:r>
            <w:r w:rsidRPr="008D7C87">
              <w:rPr>
                <w:rFonts w:eastAsia="Times New Roman" w:cs="Times New Roman"/>
                <w:noProof w:val="0"/>
              </w:rPr>
              <w:t xml:space="preserve"> (AKS) stebėjimo ir įrašymo sistema</w:t>
            </w:r>
            <w:r w:rsidR="00F773B0" w:rsidRPr="008D7C87">
              <w:rPr>
                <w:rFonts w:eastAsia="Times New Roman" w:cs="Times New Roman"/>
                <w:noProof w:val="0"/>
              </w:rPr>
              <w:t xml:space="preserve">, skirta ilgalaikiam </w:t>
            </w:r>
            <w:r w:rsidR="00F773B0" w:rsidRPr="008D7C87">
              <w:rPr>
                <w:rFonts w:cs="Times New Roman"/>
                <w:noProof w:val="0"/>
              </w:rPr>
              <w:t>ambulatoriniam stebėjimui ir įrašymui</w:t>
            </w:r>
          </w:p>
        </w:tc>
        <w:tc>
          <w:tcPr>
            <w:tcW w:w="1453" w:type="pct"/>
            <w:tcBorders>
              <w:top w:val="single" w:sz="4" w:space="0" w:color="auto"/>
              <w:left w:val="single" w:sz="4" w:space="0" w:color="auto"/>
              <w:bottom w:val="single" w:sz="4" w:space="0" w:color="auto"/>
              <w:right w:val="single" w:sz="4" w:space="0" w:color="auto"/>
            </w:tcBorders>
          </w:tcPr>
          <w:p w14:paraId="1A821117" w14:textId="77777777" w:rsidR="004978F0" w:rsidRPr="008D7C87" w:rsidRDefault="004978F0" w:rsidP="0079479E">
            <w:pPr>
              <w:spacing w:after="0" w:line="240" w:lineRule="auto"/>
              <w:rPr>
                <w:rFonts w:eastAsia="Times New Roman" w:cs="Times New Roman"/>
                <w:noProof w:val="0"/>
              </w:rPr>
            </w:pPr>
          </w:p>
        </w:tc>
      </w:tr>
      <w:tr w:rsidR="00F93DE6" w:rsidRPr="008D7C87" w14:paraId="590B5B0F" w14:textId="77777777" w:rsidTr="00064D2E">
        <w:trPr>
          <w:trHeight w:val="283"/>
        </w:trPr>
        <w:tc>
          <w:tcPr>
            <w:tcW w:w="405" w:type="pct"/>
            <w:tcBorders>
              <w:top w:val="single" w:sz="4" w:space="0" w:color="auto"/>
              <w:left w:val="single" w:sz="4" w:space="0" w:color="auto"/>
              <w:bottom w:val="single" w:sz="4" w:space="0" w:color="auto"/>
              <w:right w:val="single" w:sz="4" w:space="0" w:color="auto"/>
            </w:tcBorders>
          </w:tcPr>
          <w:p w14:paraId="725C2AA2" w14:textId="31354E39" w:rsidR="00636319" w:rsidRPr="008D7C87" w:rsidRDefault="00636319" w:rsidP="007A283F">
            <w:pPr>
              <w:spacing w:after="0" w:line="240" w:lineRule="auto"/>
              <w:jc w:val="center"/>
              <w:rPr>
                <w:rFonts w:eastAsia="Times New Roman" w:cs="Times New Roman"/>
                <w:bCs/>
                <w:noProof w:val="0"/>
              </w:rPr>
            </w:pPr>
            <w:r w:rsidRPr="008D7C87">
              <w:rPr>
                <w:rFonts w:eastAsia="Times New Roman" w:cs="Times New Roman"/>
                <w:bCs/>
                <w:noProof w:val="0"/>
              </w:rPr>
              <w:t>2.</w:t>
            </w:r>
          </w:p>
        </w:tc>
        <w:tc>
          <w:tcPr>
            <w:tcW w:w="3141" w:type="pct"/>
            <w:gridSpan w:val="2"/>
            <w:tcBorders>
              <w:top w:val="single" w:sz="4" w:space="0" w:color="auto"/>
              <w:left w:val="single" w:sz="4" w:space="0" w:color="auto"/>
              <w:bottom w:val="single" w:sz="4" w:space="0" w:color="auto"/>
              <w:right w:val="single" w:sz="4" w:space="0" w:color="auto"/>
            </w:tcBorders>
          </w:tcPr>
          <w:p w14:paraId="2B1574C0" w14:textId="7E62C4AB" w:rsidR="00636319" w:rsidRPr="008D7C87" w:rsidRDefault="00636319" w:rsidP="00064D2E">
            <w:pPr>
              <w:spacing w:after="0" w:line="240" w:lineRule="auto"/>
              <w:rPr>
                <w:rFonts w:eastAsia="Times New Roman" w:cs="Times New Roman"/>
                <w:noProof w:val="0"/>
              </w:rPr>
            </w:pPr>
            <w:r w:rsidRPr="008D7C87">
              <w:rPr>
                <w:rFonts w:cs="Times New Roman"/>
                <w:noProof w:val="0"/>
              </w:rPr>
              <w:t>Paros laiko kraujospūdžio (AKS) stebėjimo įrenginys – 8 vnt.</w:t>
            </w:r>
          </w:p>
        </w:tc>
        <w:tc>
          <w:tcPr>
            <w:tcW w:w="1453" w:type="pct"/>
            <w:tcBorders>
              <w:top w:val="single" w:sz="4" w:space="0" w:color="auto"/>
              <w:left w:val="single" w:sz="4" w:space="0" w:color="auto"/>
              <w:bottom w:val="single" w:sz="4" w:space="0" w:color="auto"/>
              <w:right w:val="single" w:sz="4" w:space="0" w:color="auto"/>
            </w:tcBorders>
          </w:tcPr>
          <w:p w14:paraId="712CA6E4" w14:textId="77777777" w:rsidR="00636319" w:rsidRPr="008D7C87" w:rsidRDefault="00636319" w:rsidP="0079479E">
            <w:pPr>
              <w:spacing w:after="0" w:line="240" w:lineRule="auto"/>
              <w:rPr>
                <w:rFonts w:eastAsia="Times New Roman" w:cs="Times New Roman"/>
                <w:noProof w:val="0"/>
              </w:rPr>
            </w:pPr>
          </w:p>
        </w:tc>
      </w:tr>
      <w:tr w:rsidR="00F93DE6" w:rsidRPr="008D7C87" w14:paraId="3555F9E4" w14:textId="77777777" w:rsidTr="00064D2E">
        <w:tc>
          <w:tcPr>
            <w:tcW w:w="405" w:type="pct"/>
            <w:tcBorders>
              <w:top w:val="single" w:sz="4" w:space="0" w:color="auto"/>
              <w:left w:val="single" w:sz="4" w:space="0" w:color="auto"/>
              <w:bottom w:val="single" w:sz="4" w:space="0" w:color="auto"/>
              <w:right w:val="single" w:sz="4" w:space="0" w:color="auto"/>
            </w:tcBorders>
          </w:tcPr>
          <w:p w14:paraId="48D3CCC1" w14:textId="3B08A736" w:rsidR="00F773B0" w:rsidRPr="008D7C87" w:rsidRDefault="00636319" w:rsidP="007A283F">
            <w:pPr>
              <w:spacing w:after="0" w:line="240" w:lineRule="auto"/>
              <w:jc w:val="center"/>
              <w:rPr>
                <w:rFonts w:eastAsia="Times New Roman" w:cs="Times New Roman"/>
                <w:bCs/>
                <w:noProof w:val="0"/>
              </w:rPr>
            </w:pPr>
            <w:r w:rsidRPr="008D7C87">
              <w:rPr>
                <w:rFonts w:eastAsia="Times New Roman" w:cs="Times New Roman"/>
                <w:bCs/>
                <w:noProof w:val="0"/>
              </w:rPr>
              <w:t>2.1.</w:t>
            </w:r>
          </w:p>
        </w:tc>
        <w:tc>
          <w:tcPr>
            <w:tcW w:w="986" w:type="pct"/>
            <w:tcBorders>
              <w:top w:val="single" w:sz="4" w:space="0" w:color="auto"/>
              <w:left w:val="single" w:sz="4" w:space="0" w:color="auto"/>
              <w:bottom w:val="single" w:sz="4" w:space="0" w:color="auto"/>
              <w:right w:val="single" w:sz="4" w:space="0" w:color="auto"/>
            </w:tcBorders>
          </w:tcPr>
          <w:p w14:paraId="0062F5F6" w14:textId="17E3BAA5" w:rsidR="00F773B0" w:rsidRPr="008D7C87" w:rsidRDefault="00F773B0" w:rsidP="00C80AF5">
            <w:pPr>
              <w:spacing w:after="0" w:line="240" w:lineRule="auto"/>
              <w:rPr>
                <w:rFonts w:eastAsia="Times New Roman" w:cs="Times New Roman"/>
                <w:noProof w:val="0"/>
              </w:rPr>
            </w:pPr>
            <w:r w:rsidRPr="008D7C87">
              <w:rPr>
                <w:rFonts w:eastAsia="Times New Roman" w:cs="Times New Roman"/>
                <w:noProof w:val="0"/>
              </w:rPr>
              <w:t>Mobilumas</w:t>
            </w:r>
          </w:p>
        </w:tc>
        <w:tc>
          <w:tcPr>
            <w:tcW w:w="2156" w:type="pct"/>
            <w:tcBorders>
              <w:top w:val="single" w:sz="4" w:space="0" w:color="auto"/>
              <w:left w:val="single" w:sz="4" w:space="0" w:color="auto"/>
              <w:bottom w:val="single" w:sz="4" w:space="0" w:color="auto"/>
              <w:right w:val="single" w:sz="4" w:space="0" w:color="auto"/>
            </w:tcBorders>
          </w:tcPr>
          <w:p w14:paraId="343B2962" w14:textId="77777777" w:rsidR="00F773B0" w:rsidRPr="008D7C87" w:rsidRDefault="00F773B0" w:rsidP="00064D2E">
            <w:pPr>
              <w:pStyle w:val="Sraopastraipa"/>
              <w:numPr>
                <w:ilvl w:val="0"/>
                <w:numId w:val="8"/>
              </w:numPr>
              <w:spacing w:after="0" w:line="240" w:lineRule="auto"/>
              <w:rPr>
                <w:rFonts w:cs="Times New Roman"/>
                <w:noProof w:val="0"/>
              </w:rPr>
            </w:pPr>
            <w:r w:rsidRPr="008D7C87">
              <w:rPr>
                <w:rFonts w:cs="Times New Roman"/>
                <w:noProof w:val="0"/>
              </w:rPr>
              <w:t>Nešiojamas;</w:t>
            </w:r>
          </w:p>
          <w:p w14:paraId="2D53640E" w14:textId="77777777" w:rsidR="00F773B0" w:rsidRPr="008D7C87" w:rsidRDefault="00F773B0" w:rsidP="00064D2E">
            <w:pPr>
              <w:pStyle w:val="Sraopastraipa"/>
              <w:numPr>
                <w:ilvl w:val="0"/>
                <w:numId w:val="8"/>
              </w:numPr>
              <w:spacing w:after="0" w:line="240" w:lineRule="auto"/>
              <w:rPr>
                <w:rFonts w:cs="Times New Roman"/>
                <w:noProof w:val="0"/>
              </w:rPr>
            </w:pPr>
            <w:r w:rsidRPr="008D7C87">
              <w:rPr>
                <w:rFonts w:cs="Times New Roman"/>
                <w:noProof w:val="0"/>
              </w:rPr>
              <w:t>Kompaktiškas;</w:t>
            </w:r>
          </w:p>
          <w:p w14:paraId="6F829CC8" w14:textId="401BB202" w:rsidR="00F773B0" w:rsidRPr="008D7C87" w:rsidRDefault="00F773B0" w:rsidP="00064D2E">
            <w:pPr>
              <w:pStyle w:val="Sraopastraipa"/>
              <w:numPr>
                <w:ilvl w:val="0"/>
                <w:numId w:val="8"/>
              </w:numPr>
              <w:spacing w:after="0" w:line="240" w:lineRule="auto"/>
              <w:rPr>
                <w:rFonts w:eastAsia="Times New Roman" w:cs="Times New Roman"/>
                <w:noProof w:val="0"/>
              </w:rPr>
            </w:pPr>
            <w:r w:rsidRPr="008D7C87">
              <w:rPr>
                <w:rFonts w:cs="Times New Roman"/>
                <w:noProof w:val="0"/>
              </w:rPr>
              <w:t>Svoris</w:t>
            </w:r>
            <w:r w:rsidR="00B814EA" w:rsidRPr="008D7C87">
              <w:rPr>
                <w:rFonts w:cs="Times New Roman"/>
                <w:noProof w:val="0"/>
              </w:rPr>
              <w:t xml:space="preserve"> </w:t>
            </w:r>
            <w:r w:rsidR="00B814EA" w:rsidRPr="008D7C87">
              <w:rPr>
                <w:rFonts w:eastAsia="Times New Roman" w:cs="Times New Roman"/>
                <w:noProof w:val="0"/>
              </w:rPr>
              <w:t xml:space="preserve">ne daugiau kaip 180 g (be maitinimo elementų) arba </w:t>
            </w:r>
            <w:r w:rsidRPr="008D7C87">
              <w:rPr>
                <w:rFonts w:cs="Times New Roman"/>
                <w:noProof w:val="0"/>
              </w:rPr>
              <w:t xml:space="preserve">ne daugiau kaip </w:t>
            </w:r>
            <w:r w:rsidR="008A3D3D" w:rsidRPr="008D7C87">
              <w:rPr>
                <w:rFonts w:cs="Times New Roman"/>
                <w:noProof w:val="0"/>
              </w:rPr>
              <w:t xml:space="preserve">300 g </w:t>
            </w:r>
            <w:r w:rsidR="00F758FA" w:rsidRPr="008D7C87">
              <w:rPr>
                <w:rFonts w:cs="Times New Roman"/>
                <w:noProof w:val="0"/>
              </w:rPr>
              <w:t>(</w:t>
            </w:r>
            <w:r w:rsidR="008A3D3D" w:rsidRPr="008D7C87">
              <w:rPr>
                <w:rFonts w:eastAsia="Times New Roman" w:cs="Times New Roman"/>
                <w:noProof w:val="0"/>
              </w:rPr>
              <w:t>su vidinėmis baterijomis</w:t>
            </w:r>
            <w:r w:rsidR="00F758FA" w:rsidRPr="008D7C87">
              <w:rPr>
                <w:rFonts w:eastAsia="Times New Roman" w:cs="Times New Roman"/>
                <w:noProof w:val="0"/>
              </w:rPr>
              <w:t>)</w:t>
            </w:r>
            <w:r w:rsidR="00B814EA" w:rsidRPr="008D7C87">
              <w:rPr>
                <w:rFonts w:eastAsia="Times New Roman"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00C58A44" w14:textId="05DD3D1A" w:rsidR="00F773B0" w:rsidRPr="008D7C87" w:rsidRDefault="00F773B0" w:rsidP="0079479E">
            <w:pPr>
              <w:spacing w:after="0" w:line="240" w:lineRule="auto"/>
              <w:rPr>
                <w:rFonts w:eastAsia="Times New Roman" w:cs="Times New Roman"/>
                <w:noProof w:val="0"/>
              </w:rPr>
            </w:pPr>
          </w:p>
        </w:tc>
      </w:tr>
      <w:tr w:rsidR="00F93DE6" w:rsidRPr="008D7C87" w14:paraId="62C05C7B" w14:textId="77777777" w:rsidTr="00064D2E">
        <w:trPr>
          <w:trHeight w:val="283"/>
        </w:trPr>
        <w:tc>
          <w:tcPr>
            <w:tcW w:w="405" w:type="pct"/>
            <w:tcBorders>
              <w:top w:val="single" w:sz="4" w:space="0" w:color="auto"/>
              <w:left w:val="single" w:sz="4" w:space="0" w:color="auto"/>
              <w:bottom w:val="single" w:sz="4" w:space="0" w:color="auto"/>
              <w:right w:val="single" w:sz="4" w:space="0" w:color="auto"/>
            </w:tcBorders>
          </w:tcPr>
          <w:p w14:paraId="30C95DEF" w14:textId="0542F7FD" w:rsidR="0079479E" w:rsidRPr="008D7C87" w:rsidRDefault="00F405B0" w:rsidP="007A283F">
            <w:pPr>
              <w:spacing w:after="0" w:line="240" w:lineRule="auto"/>
              <w:jc w:val="center"/>
              <w:rPr>
                <w:rFonts w:eastAsia="Times New Roman" w:cs="Times New Roman"/>
                <w:bCs/>
                <w:noProof w:val="0"/>
              </w:rPr>
            </w:pPr>
            <w:r w:rsidRPr="008D7C87">
              <w:rPr>
                <w:rFonts w:eastAsia="Times New Roman" w:cs="Times New Roman"/>
                <w:bCs/>
                <w:noProof w:val="0"/>
              </w:rPr>
              <w:t>2.</w:t>
            </w:r>
            <w:r w:rsidR="00636319" w:rsidRPr="008D7C87">
              <w:rPr>
                <w:rFonts w:eastAsia="Times New Roman" w:cs="Times New Roman"/>
                <w:bCs/>
                <w:noProof w:val="0"/>
              </w:rPr>
              <w:t>2.</w:t>
            </w:r>
          </w:p>
        </w:tc>
        <w:tc>
          <w:tcPr>
            <w:tcW w:w="986" w:type="pct"/>
            <w:tcBorders>
              <w:top w:val="single" w:sz="4" w:space="0" w:color="auto"/>
              <w:left w:val="single" w:sz="4" w:space="0" w:color="auto"/>
              <w:bottom w:val="single" w:sz="4" w:space="0" w:color="auto"/>
              <w:right w:val="single" w:sz="4" w:space="0" w:color="auto"/>
            </w:tcBorders>
          </w:tcPr>
          <w:p w14:paraId="38256D38" w14:textId="0BC4C87A" w:rsidR="0079479E" w:rsidRPr="008D7C87" w:rsidRDefault="00D07090" w:rsidP="0079479E">
            <w:pPr>
              <w:spacing w:after="0" w:line="240" w:lineRule="auto"/>
              <w:rPr>
                <w:rFonts w:eastAsia="Times New Roman" w:cs="Times New Roman"/>
                <w:noProof w:val="0"/>
              </w:rPr>
            </w:pPr>
            <w:r w:rsidRPr="008D7C87">
              <w:rPr>
                <w:rFonts w:eastAsia="Times New Roman" w:cs="Times New Roman"/>
                <w:noProof w:val="0"/>
              </w:rPr>
              <w:t>Matavimo metodas</w:t>
            </w:r>
          </w:p>
        </w:tc>
        <w:tc>
          <w:tcPr>
            <w:tcW w:w="2156" w:type="pct"/>
            <w:tcBorders>
              <w:top w:val="single" w:sz="4" w:space="0" w:color="auto"/>
              <w:left w:val="single" w:sz="4" w:space="0" w:color="auto"/>
              <w:bottom w:val="single" w:sz="4" w:space="0" w:color="auto"/>
              <w:right w:val="single" w:sz="4" w:space="0" w:color="auto"/>
            </w:tcBorders>
          </w:tcPr>
          <w:p w14:paraId="0EDBDD8E" w14:textId="085CDDAE" w:rsidR="0079479E" w:rsidRPr="008D7C87" w:rsidRDefault="00D07090" w:rsidP="00064D2E">
            <w:pPr>
              <w:spacing w:after="0" w:line="240" w:lineRule="auto"/>
              <w:rPr>
                <w:rFonts w:eastAsia="Times New Roman" w:cs="Times New Roman"/>
                <w:noProof w:val="0"/>
              </w:rPr>
            </w:pPr>
            <w:r w:rsidRPr="008D7C87">
              <w:rPr>
                <w:rFonts w:eastAsia="Times New Roman" w:cs="Times New Roman"/>
                <w:noProof w:val="0"/>
              </w:rPr>
              <w:t>Oscilometrinis arba lygiavertis</w:t>
            </w:r>
          </w:p>
        </w:tc>
        <w:tc>
          <w:tcPr>
            <w:tcW w:w="1453" w:type="pct"/>
            <w:tcBorders>
              <w:top w:val="single" w:sz="4" w:space="0" w:color="auto"/>
              <w:left w:val="single" w:sz="4" w:space="0" w:color="auto"/>
              <w:bottom w:val="single" w:sz="4" w:space="0" w:color="auto"/>
              <w:right w:val="single" w:sz="4" w:space="0" w:color="auto"/>
            </w:tcBorders>
          </w:tcPr>
          <w:p w14:paraId="23CF4CC1" w14:textId="77777777" w:rsidR="0079479E" w:rsidRPr="008D7C87" w:rsidRDefault="0079479E" w:rsidP="0079479E">
            <w:pPr>
              <w:spacing w:after="0" w:line="240" w:lineRule="auto"/>
              <w:rPr>
                <w:rFonts w:eastAsia="Times New Roman" w:cs="Times New Roman"/>
                <w:noProof w:val="0"/>
              </w:rPr>
            </w:pPr>
          </w:p>
        </w:tc>
      </w:tr>
      <w:tr w:rsidR="00F93DE6" w:rsidRPr="008D7C87" w14:paraId="686F86DC" w14:textId="77777777"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2C91F0F8" w14:textId="571F9F99" w:rsidR="00D07090" w:rsidRPr="008D7C87" w:rsidRDefault="001265C5" w:rsidP="00D07090">
            <w:pPr>
              <w:spacing w:after="0" w:line="240" w:lineRule="auto"/>
              <w:jc w:val="center"/>
              <w:rPr>
                <w:rFonts w:eastAsia="Times New Roman" w:cs="Times New Roman"/>
                <w:bCs/>
                <w:noProof w:val="0"/>
              </w:rPr>
            </w:pPr>
            <w:r w:rsidRPr="008D7C87">
              <w:rPr>
                <w:rFonts w:eastAsia="Times New Roman" w:cs="Times New Roman"/>
                <w:bCs/>
                <w:noProof w:val="0"/>
              </w:rPr>
              <w:t>2.3</w:t>
            </w:r>
            <w:r w:rsidR="00636319" w:rsidRPr="008D7C87">
              <w:rPr>
                <w:rFonts w:eastAsia="Times New Roman" w:cs="Times New Roman"/>
                <w:bCs/>
                <w:noProof w:val="0"/>
              </w:rPr>
              <w:t>.</w:t>
            </w:r>
          </w:p>
        </w:tc>
        <w:tc>
          <w:tcPr>
            <w:tcW w:w="986" w:type="pct"/>
            <w:tcBorders>
              <w:top w:val="single" w:sz="4" w:space="0" w:color="auto"/>
              <w:left w:val="single" w:sz="4" w:space="0" w:color="auto"/>
              <w:bottom w:val="single" w:sz="4" w:space="0" w:color="auto"/>
              <w:right w:val="single" w:sz="4" w:space="0" w:color="auto"/>
            </w:tcBorders>
          </w:tcPr>
          <w:p w14:paraId="75D61C2D" w14:textId="11B14AA5" w:rsidR="00D07090" w:rsidRPr="008D7C87" w:rsidRDefault="00D07090" w:rsidP="00D07090">
            <w:pPr>
              <w:spacing w:after="0" w:line="240" w:lineRule="auto"/>
              <w:rPr>
                <w:rFonts w:eastAsia="Times New Roman" w:cs="Times New Roman"/>
                <w:noProof w:val="0"/>
              </w:rPr>
            </w:pPr>
            <w:r w:rsidRPr="008D7C87">
              <w:rPr>
                <w:rFonts w:eastAsia="Times New Roman" w:cs="Times New Roman"/>
                <w:noProof w:val="0"/>
              </w:rPr>
              <w:t>Didžiausia matavimų trukmė</w:t>
            </w:r>
          </w:p>
        </w:tc>
        <w:tc>
          <w:tcPr>
            <w:tcW w:w="2156" w:type="pct"/>
            <w:tcBorders>
              <w:top w:val="single" w:sz="4" w:space="0" w:color="auto"/>
              <w:left w:val="single" w:sz="4" w:space="0" w:color="auto"/>
              <w:bottom w:val="single" w:sz="4" w:space="0" w:color="auto"/>
              <w:right w:val="single" w:sz="4" w:space="0" w:color="auto"/>
            </w:tcBorders>
          </w:tcPr>
          <w:p w14:paraId="3203F27E" w14:textId="6BF71C67" w:rsidR="00D07090" w:rsidRPr="008D7C87" w:rsidRDefault="00D07090" w:rsidP="00064D2E">
            <w:pPr>
              <w:spacing w:after="0" w:line="240" w:lineRule="auto"/>
              <w:rPr>
                <w:rFonts w:eastAsia="Times New Roman" w:cs="Times New Roman"/>
                <w:noProof w:val="0"/>
              </w:rPr>
            </w:pPr>
            <w:r w:rsidRPr="008D7C87">
              <w:rPr>
                <w:rFonts w:eastAsia="Times New Roman" w:cs="Times New Roman"/>
                <w:noProof w:val="0"/>
              </w:rPr>
              <w:t xml:space="preserve">Ne mažiau kaip </w:t>
            </w:r>
            <w:r w:rsidR="00B814EA" w:rsidRPr="008D7C87">
              <w:rPr>
                <w:rFonts w:eastAsia="Times New Roman" w:cs="Times New Roman"/>
                <w:noProof w:val="0"/>
              </w:rPr>
              <w:t>7 paros</w:t>
            </w:r>
          </w:p>
        </w:tc>
        <w:tc>
          <w:tcPr>
            <w:tcW w:w="1453" w:type="pct"/>
            <w:tcBorders>
              <w:top w:val="single" w:sz="4" w:space="0" w:color="auto"/>
              <w:left w:val="single" w:sz="4" w:space="0" w:color="auto"/>
              <w:bottom w:val="single" w:sz="4" w:space="0" w:color="auto"/>
              <w:right w:val="single" w:sz="4" w:space="0" w:color="auto"/>
            </w:tcBorders>
          </w:tcPr>
          <w:p w14:paraId="5C7AA742" w14:textId="3581DDDD" w:rsidR="00D07090" w:rsidRPr="008D7C87" w:rsidRDefault="00D07090" w:rsidP="00D07090">
            <w:pPr>
              <w:spacing w:after="0" w:line="240" w:lineRule="auto"/>
              <w:rPr>
                <w:rFonts w:eastAsia="Times New Roman" w:cs="Times New Roman"/>
                <w:noProof w:val="0"/>
              </w:rPr>
            </w:pPr>
          </w:p>
        </w:tc>
      </w:tr>
      <w:tr w:rsidR="00F93DE6" w:rsidRPr="008D7C87" w14:paraId="131059C8" w14:textId="77777777" w:rsidTr="00064D2E">
        <w:tc>
          <w:tcPr>
            <w:tcW w:w="405" w:type="pct"/>
            <w:tcBorders>
              <w:top w:val="single" w:sz="4" w:space="0" w:color="auto"/>
              <w:left w:val="single" w:sz="4" w:space="0" w:color="auto"/>
              <w:bottom w:val="single" w:sz="4" w:space="0" w:color="auto"/>
              <w:right w:val="single" w:sz="4" w:space="0" w:color="auto"/>
            </w:tcBorders>
          </w:tcPr>
          <w:p w14:paraId="082F109B" w14:textId="04AA509B" w:rsidR="00F773B0" w:rsidRPr="008D7C87" w:rsidRDefault="001265C5" w:rsidP="00D07090">
            <w:pPr>
              <w:spacing w:after="0" w:line="240" w:lineRule="auto"/>
              <w:jc w:val="center"/>
              <w:rPr>
                <w:rFonts w:eastAsia="Times New Roman" w:cs="Times New Roman"/>
                <w:bCs/>
                <w:noProof w:val="0"/>
              </w:rPr>
            </w:pPr>
            <w:r w:rsidRPr="008D7C87">
              <w:rPr>
                <w:rFonts w:eastAsia="Times New Roman" w:cs="Times New Roman"/>
                <w:bCs/>
                <w:noProof w:val="0"/>
              </w:rPr>
              <w:t>2.4</w:t>
            </w:r>
            <w:r w:rsidR="00636319" w:rsidRPr="008D7C87">
              <w:rPr>
                <w:rFonts w:eastAsia="Times New Roman" w:cs="Times New Roman"/>
                <w:bCs/>
                <w:noProof w:val="0"/>
              </w:rPr>
              <w:t>.</w:t>
            </w:r>
          </w:p>
        </w:tc>
        <w:tc>
          <w:tcPr>
            <w:tcW w:w="986" w:type="pct"/>
            <w:tcBorders>
              <w:top w:val="single" w:sz="4" w:space="0" w:color="auto"/>
              <w:left w:val="single" w:sz="4" w:space="0" w:color="auto"/>
              <w:bottom w:val="single" w:sz="4" w:space="0" w:color="auto"/>
              <w:right w:val="single" w:sz="4" w:space="0" w:color="auto"/>
            </w:tcBorders>
          </w:tcPr>
          <w:p w14:paraId="109CCA13" w14:textId="0E291BD8" w:rsidR="00F773B0" w:rsidRPr="008D7C87" w:rsidRDefault="00F773B0" w:rsidP="00D07090">
            <w:pPr>
              <w:spacing w:after="0" w:line="240" w:lineRule="auto"/>
              <w:rPr>
                <w:rFonts w:eastAsia="Times New Roman" w:cs="Times New Roman"/>
                <w:noProof w:val="0"/>
              </w:rPr>
            </w:pPr>
            <w:r w:rsidRPr="008D7C87">
              <w:rPr>
                <w:rFonts w:cs="Times New Roman"/>
                <w:noProof w:val="0"/>
              </w:rPr>
              <w:t>Laiko intervalų tarp matavimų keitimo ribos</w:t>
            </w:r>
          </w:p>
        </w:tc>
        <w:tc>
          <w:tcPr>
            <w:tcW w:w="2156" w:type="pct"/>
            <w:tcBorders>
              <w:top w:val="single" w:sz="4" w:space="0" w:color="auto"/>
              <w:left w:val="single" w:sz="4" w:space="0" w:color="auto"/>
              <w:bottom w:val="single" w:sz="4" w:space="0" w:color="auto"/>
              <w:right w:val="single" w:sz="4" w:space="0" w:color="auto"/>
            </w:tcBorders>
          </w:tcPr>
          <w:p w14:paraId="6A01047B" w14:textId="08EE833E" w:rsidR="00F773B0" w:rsidRPr="008D7C87" w:rsidRDefault="00F773B0" w:rsidP="00064D2E">
            <w:pPr>
              <w:spacing w:after="0" w:line="240" w:lineRule="auto"/>
              <w:rPr>
                <w:rFonts w:eastAsia="Times New Roman" w:cs="Times New Roman"/>
                <w:noProof w:val="0"/>
              </w:rPr>
            </w:pPr>
            <w:r w:rsidRPr="008D7C87">
              <w:rPr>
                <w:rFonts w:eastAsia="Times New Roman" w:cs="Times New Roman"/>
                <w:noProof w:val="0"/>
              </w:rPr>
              <w:t>Ne siauresnės kaip</w:t>
            </w:r>
            <w:r w:rsidR="002D0403" w:rsidRPr="008D7C87">
              <w:rPr>
                <w:rFonts w:eastAsia="Times New Roman" w:cs="Times New Roman"/>
                <w:noProof w:val="0"/>
              </w:rPr>
              <w:t xml:space="preserve"> nuo 6</w:t>
            </w:r>
            <w:r w:rsidR="00194EAE" w:rsidRPr="008D7C87">
              <w:rPr>
                <w:rFonts w:eastAsia="Times New Roman" w:cs="Times New Roman"/>
                <w:noProof w:val="0"/>
              </w:rPr>
              <w:t> min</w:t>
            </w:r>
            <w:r w:rsidR="00032502" w:rsidRPr="008D7C87">
              <w:rPr>
                <w:rFonts w:eastAsia="Times New Roman" w:cs="Times New Roman"/>
                <w:noProof w:val="0"/>
              </w:rPr>
              <w:t xml:space="preserve"> iki 120 min</w:t>
            </w:r>
          </w:p>
        </w:tc>
        <w:tc>
          <w:tcPr>
            <w:tcW w:w="1453" w:type="pct"/>
            <w:tcBorders>
              <w:top w:val="single" w:sz="4" w:space="0" w:color="auto"/>
              <w:left w:val="single" w:sz="4" w:space="0" w:color="auto"/>
              <w:bottom w:val="single" w:sz="4" w:space="0" w:color="auto"/>
              <w:right w:val="single" w:sz="4" w:space="0" w:color="auto"/>
            </w:tcBorders>
          </w:tcPr>
          <w:p w14:paraId="4415CAC2" w14:textId="77777777" w:rsidR="00F773B0" w:rsidRPr="008D7C87" w:rsidRDefault="00F773B0" w:rsidP="00D07090">
            <w:pPr>
              <w:spacing w:after="0" w:line="240" w:lineRule="auto"/>
              <w:rPr>
                <w:rFonts w:eastAsia="Times New Roman" w:cs="Times New Roman"/>
                <w:noProof w:val="0"/>
              </w:rPr>
            </w:pPr>
          </w:p>
        </w:tc>
      </w:tr>
      <w:tr w:rsidR="00F93DE6" w:rsidRPr="008D7C87" w14:paraId="6BB42CDA" w14:textId="77777777" w:rsidTr="00064D2E">
        <w:tc>
          <w:tcPr>
            <w:tcW w:w="405" w:type="pct"/>
            <w:tcBorders>
              <w:top w:val="single" w:sz="4" w:space="0" w:color="auto"/>
              <w:left w:val="single" w:sz="4" w:space="0" w:color="auto"/>
              <w:bottom w:val="single" w:sz="4" w:space="0" w:color="auto"/>
              <w:right w:val="single" w:sz="4" w:space="0" w:color="auto"/>
            </w:tcBorders>
          </w:tcPr>
          <w:p w14:paraId="41EDB8B0" w14:textId="4ABC179C" w:rsidR="00610C07" w:rsidRPr="008D7C87" w:rsidRDefault="001265C5" w:rsidP="00D07090">
            <w:pPr>
              <w:spacing w:after="0" w:line="240" w:lineRule="auto"/>
              <w:jc w:val="center"/>
              <w:rPr>
                <w:rFonts w:eastAsia="Times New Roman" w:cs="Times New Roman"/>
                <w:bCs/>
                <w:noProof w:val="0"/>
              </w:rPr>
            </w:pPr>
            <w:r w:rsidRPr="008D7C87">
              <w:rPr>
                <w:rFonts w:eastAsia="Times New Roman" w:cs="Times New Roman"/>
                <w:bCs/>
                <w:noProof w:val="0"/>
              </w:rPr>
              <w:t>2.5</w:t>
            </w:r>
            <w:r w:rsidR="00636319" w:rsidRPr="008D7C87">
              <w:rPr>
                <w:rFonts w:eastAsia="Times New Roman" w:cs="Times New Roman"/>
                <w:bCs/>
                <w:noProof w:val="0"/>
              </w:rPr>
              <w:t>.</w:t>
            </w:r>
          </w:p>
        </w:tc>
        <w:tc>
          <w:tcPr>
            <w:tcW w:w="986" w:type="pct"/>
            <w:tcBorders>
              <w:top w:val="single" w:sz="4" w:space="0" w:color="auto"/>
              <w:left w:val="single" w:sz="4" w:space="0" w:color="auto"/>
              <w:bottom w:val="single" w:sz="4" w:space="0" w:color="auto"/>
              <w:right w:val="single" w:sz="4" w:space="0" w:color="auto"/>
            </w:tcBorders>
          </w:tcPr>
          <w:p w14:paraId="57D30616" w14:textId="6F19AE01" w:rsidR="00610C07" w:rsidRPr="008D7C87" w:rsidRDefault="00610C07" w:rsidP="00D07090">
            <w:pPr>
              <w:spacing w:after="0" w:line="240" w:lineRule="auto"/>
              <w:rPr>
                <w:rFonts w:cs="Times New Roman"/>
                <w:noProof w:val="0"/>
              </w:rPr>
            </w:pPr>
            <w:r w:rsidRPr="008D7C87">
              <w:rPr>
                <w:rFonts w:cs="Times New Roman"/>
                <w:noProof w:val="0"/>
              </w:rPr>
              <w:t>Skirtingų programuojamų laikotarpių skaičius</w:t>
            </w:r>
          </w:p>
        </w:tc>
        <w:tc>
          <w:tcPr>
            <w:tcW w:w="2156" w:type="pct"/>
            <w:tcBorders>
              <w:top w:val="single" w:sz="4" w:space="0" w:color="auto"/>
              <w:left w:val="single" w:sz="4" w:space="0" w:color="auto"/>
              <w:bottom w:val="single" w:sz="4" w:space="0" w:color="auto"/>
              <w:right w:val="single" w:sz="4" w:space="0" w:color="auto"/>
            </w:tcBorders>
          </w:tcPr>
          <w:p w14:paraId="559D6523" w14:textId="54AF0081" w:rsidR="00610C07" w:rsidRPr="008D7C87" w:rsidRDefault="00194EAE" w:rsidP="00064D2E">
            <w:pPr>
              <w:spacing w:after="0" w:line="240" w:lineRule="auto"/>
              <w:rPr>
                <w:rFonts w:eastAsia="Times New Roman" w:cs="Times New Roman"/>
                <w:noProof w:val="0"/>
              </w:rPr>
            </w:pPr>
            <w:r w:rsidRPr="008D7C87">
              <w:rPr>
                <w:rFonts w:cs="Times New Roman"/>
                <w:noProof w:val="0"/>
              </w:rPr>
              <w:t>≥ 9</w:t>
            </w:r>
          </w:p>
        </w:tc>
        <w:tc>
          <w:tcPr>
            <w:tcW w:w="1453" w:type="pct"/>
            <w:tcBorders>
              <w:top w:val="single" w:sz="4" w:space="0" w:color="auto"/>
              <w:left w:val="single" w:sz="4" w:space="0" w:color="auto"/>
              <w:bottom w:val="single" w:sz="4" w:space="0" w:color="auto"/>
              <w:right w:val="single" w:sz="4" w:space="0" w:color="auto"/>
            </w:tcBorders>
          </w:tcPr>
          <w:p w14:paraId="123DE62E" w14:textId="77777777" w:rsidR="00610C07" w:rsidRPr="008D7C87" w:rsidRDefault="00610C07" w:rsidP="00D07090">
            <w:pPr>
              <w:spacing w:after="0" w:line="240" w:lineRule="auto"/>
              <w:rPr>
                <w:rFonts w:eastAsia="Times New Roman" w:cs="Times New Roman"/>
                <w:noProof w:val="0"/>
              </w:rPr>
            </w:pPr>
          </w:p>
        </w:tc>
      </w:tr>
      <w:tr w:rsidR="00F93DE6" w:rsidRPr="008D7C87" w14:paraId="0D8DFD2C" w14:textId="77777777"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127F22D8" w14:textId="48CCC391" w:rsidR="00610C07" w:rsidRPr="008D7C87" w:rsidRDefault="001265C5" w:rsidP="00D07090">
            <w:pPr>
              <w:spacing w:after="0" w:line="240" w:lineRule="auto"/>
              <w:jc w:val="center"/>
              <w:rPr>
                <w:rFonts w:eastAsia="Times New Roman" w:cs="Times New Roman"/>
                <w:bCs/>
                <w:noProof w:val="0"/>
              </w:rPr>
            </w:pPr>
            <w:r w:rsidRPr="008D7C87">
              <w:rPr>
                <w:rFonts w:eastAsia="Times New Roman" w:cs="Times New Roman"/>
                <w:bCs/>
                <w:noProof w:val="0"/>
              </w:rPr>
              <w:t>2.6</w:t>
            </w:r>
            <w:r w:rsidR="00636319" w:rsidRPr="008D7C87">
              <w:rPr>
                <w:rFonts w:eastAsia="Times New Roman" w:cs="Times New Roman"/>
                <w:bCs/>
                <w:noProof w:val="0"/>
              </w:rPr>
              <w:t>.</w:t>
            </w:r>
          </w:p>
        </w:tc>
        <w:tc>
          <w:tcPr>
            <w:tcW w:w="986" w:type="pct"/>
            <w:tcBorders>
              <w:top w:val="single" w:sz="4" w:space="0" w:color="auto"/>
              <w:left w:val="single" w:sz="4" w:space="0" w:color="auto"/>
              <w:bottom w:val="single" w:sz="4" w:space="0" w:color="auto"/>
              <w:right w:val="single" w:sz="4" w:space="0" w:color="auto"/>
            </w:tcBorders>
          </w:tcPr>
          <w:p w14:paraId="32686248" w14:textId="21180472" w:rsidR="00610C07" w:rsidRPr="008D7C87" w:rsidRDefault="00610C07" w:rsidP="00D07090">
            <w:pPr>
              <w:spacing w:after="0" w:line="240" w:lineRule="auto"/>
              <w:rPr>
                <w:rFonts w:cs="Times New Roman"/>
                <w:noProof w:val="0"/>
              </w:rPr>
            </w:pPr>
            <w:r w:rsidRPr="008D7C87">
              <w:rPr>
                <w:rFonts w:cs="Times New Roman"/>
                <w:noProof w:val="0"/>
              </w:rPr>
              <w:t>Vieno matavimo trukmė</w:t>
            </w:r>
          </w:p>
        </w:tc>
        <w:tc>
          <w:tcPr>
            <w:tcW w:w="2156" w:type="pct"/>
            <w:tcBorders>
              <w:top w:val="single" w:sz="4" w:space="0" w:color="auto"/>
              <w:left w:val="single" w:sz="4" w:space="0" w:color="auto"/>
              <w:bottom w:val="single" w:sz="4" w:space="0" w:color="auto"/>
              <w:right w:val="single" w:sz="4" w:space="0" w:color="auto"/>
            </w:tcBorders>
          </w:tcPr>
          <w:p w14:paraId="698F2544" w14:textId="6913B3DD" w:rsidR="00610C07" w:rsidRPr="008D7C87" w:rsidRDefault="00032502" w:rsidP="00064D2E">
            <w:pPr>
              <w:spacing w:after="0" w:line="240" w:lineRule="auto"/>
              <w:rPr>
                <w:rFonts w:cs="Times New Roman"/>
                <w:noProof w:val="0"/>
              </w:rPr>
            </w:pPr>
            <w:r w:rsidRPr="008D7C87">
              <w:rPr>
                <w:rFonts w:cs="Times New Roman"/>
                <w:noProof w:val="0"/>
              </w:rPr>
              <w:t>≤ 1 min</w:t>
            </w:r>
          </w:p>
        </w:tc>
        <w:tc>
          <w:tcPr>
            <w:tcW w:w="1453" w:type="pct"/>
            <w:tcBorders>
              <w:top w:val="single" w:sz="4" w:space="0" w:color="auto"/>
              <w:left w:val="single" w:sz="4" w:space="0" w:color="auto"/>
              <w:bottom w:val="single" w:sz="4" w:space="0" w:color="auto"/>
              <w:right w:val="single" w:sz="4" w:space="0" w:color="auto"/>
            </w:tcBorders>
          </w:tcPr>
          <w:p w14:paraId="33959BFD" w14:textId="77777777" w:rsidR="00610C07" w:rsidRPr="008D7C87" w:rsidRDefault="00610C07" w:rsidP="00D07090">
            <w:pPr>
              <w:spacing w:after="0" w:line="240" w:lineRule="auto"/>
              <w:rPr>
                <w:rFonts w:eastAsia="Times New Roman" w:cs="Times New Roman"/>
                <w:noProof w:val="0"/>
              </w:rPr>
            </w:pPr>
          </w:p>
        </w:tc>
      </w:tr>
      <w:tr w:rsidR="00F93DE6" w:rsidRPr="008D7C87" w14:paraId="16260162" w14:textId="77777777" w:rsidTr="00064D2E">
        <w:tc>
          <w:tcPr>
            <w:tcW w:w="405" w:type="pct"/>
            <w:tcBorders>
              <w:top w:val="single" w:sz="4" w:space="0" w:color="auto"/>
              <w:left w:val="single" w:sz="4" w:space="0" w:color="auto"/>
              <w:bottom w:val="single" w:sz="4" w:space="0" w:color="auto"/>
              <w:right w:val="single" w:sz="4" w:space="0" w:color="auto"/>
            </w:tcBorders>
          </w:tcPr>
          <w:p w14:paraId="7C1E96F8" w14:textId="2BCF7C49" w:rsidR="00610C07" w:rsidRPr="008D7C87" w:rsidRDefault="001265C5" w:rsidP="00D07090">
            <w:pPr>
              <w:spacing w:after="0" w:line="240" w:lineRule="auto"/>
              <w:jc w:val="center"/>
              <w:rPr>
                <w:rFonts w:eastAsia="Times New Roman" w:cs="Times New Roman"/>
                <w:bCs/>
                <w:noProof w:val="0"/>
              </w:rPr>
            </w:pPr>
            <w:r w:rsidRPr="008D7C87">
              <w:rPr>
                <w:rFonts w:eastAsia="Times New Roman" w:cs="Times New Roman"/>
                <w:bCs/>
                <w:noProof w:val="0"/>
              </w:rPr>
              <w:t>2.7</w:t>
            </w:r>
            <w:r w:rsidR="00636319" w:rsidRPr="008D7C87">
              <w:rPr>
                <w:rFonts w:eastAsia="Times New Roman" w:cs="Times New Roman"/>
                <w:bCs/>
                <w:noProof w:val="0"/>
              </w:rPr>
              <w:t>.</w:t>
            </w:r>
          </w:p>
        </w:tc>
        <w:tc>
          <w:tcPr>
            <w:tcW w:w="986" w:type="pct"/>
            <w:tcBorders>
              <w:top w:val="single" w:sz="4" w:space="0" w:color="auto"/>
              <w:left w:val="single" w:sz="4" w:space="0" w:color="auto"/>
              <w:bottom w:val="single" w:sz="4" w:space="0" w:color="auto"/>
              <w:right w:val="single" w:sz="4" w:space="0" w:color="auto"/>
            </w:tcBorders>
          </w:tcPr>
          <w:p w14:paraId="3C929531" w14:textId="5059D78F" w:rsidR="00610C07" w:rsidRPr="008D7C87" w:rsidRDefault="00610C07" w:rsidP="00D07090">
            <w:pPr>
              <w:spacing w:after="0" w:line="240" w:lineRule="auto"/>
              <w:rPr>
                <w:rFonts w:cs="Times New Roman"/>
                <w:noProof w:val="0"/>
              </w:rPr>
            </w:pPr>
            <w:r w:rsidRPr="008D7C87">
              <w:rPr>
                <w:rFonts w:eastAsia="SimSun" w:cs="Times New Roman"/>
                <w:noProof w:val="0"/>
                <w:lang w:bidi="hi-IN"/>
              </w:rPr>
              <w:t>Matavimų skaičius su pilnai įkrautomis baterijomis</w:t>
            </w:r>
          </w:p>
        </w:tc>
        <w:tc>
          <w:tcPr>
            <w:tcW w:w="2156" w:type="pct"/>
            <w:tcBorders>
              <w:top w:val="single" w:sz="4" w:space="0" w:color="auto"/>
              <w:left w:val="single" w:sz="4" w:space="0" w:color="auto"/>
              <w:bottom w:val="single" w:sz="4" w:space="0" w:color="auto"/>
              <w:right w:val="single" w:sz="4" w:space="0" w:color="auto"/>
            </w:tcBorders>
          </w:tcPr>
          <w:p w14:paraId="5E723E42" w14:textId="7E0EC0D5" w:rsidR="00610C07" w:rsidRPr="008D7C87" w:rsidRDefault="00610C07" w:rsidP="00064D2E">
            <w:pPr>
              <w:spacing w:after="0" w:line="240" w:lineRule="auto"/>
              <w:rPr>
                <w:rFonts w:cs="Times New Roman"/>
                <w:noProof w:val="0"/>
              </w:rPr>
            </w:pPr>
            <w:r w:rsidRPr="008D7C87">
              <w:rPr>
                <w:rFonts w:cs="Times New Roman"/>
                <w:noProof w:val="0"/>
              </w:rPr>
              <w:t xml:space="preserve">≥ </w:t>
            </w:r>
            <w:r w:rsidR="00B814EA" w:rsidRPr="008D7C87">
              <w:rPr>
                <w:rFonts w:cs="Times New Roman"/>
                <w:noProof w:val="0"/>
              </w:rPr>
              <w:t>30</w:t>
            </w:r>
            <w:r w:rsidR="00780729" w:rsidRPr="008D7C87">
              <w:rPr>
                <w:rFonts w:cs="Times New Roman"/>
                <w:noProof w:val="0"/>
              </w:rPr>
              <w:t>0</w:t>
            </w:r>
            <w:r w:rsidRPr="008D7C87">
              <w:rPr>
                <w:rFonts w:cs="Times New Roman"/>
                <w:noProof w:val="0"/>
              </w:rPr>
              <w:t xml:space="preserve"> matavimų</w:t>
            </w:r>
          </w:p>
        </w:tc>
        <w:tc>
          <w:tcPr>
            <w:tcW w:w="1453" w:type="pct"/>
            <w:tcBorders>
              <w:top w:val="single" w:sz="4" w:space="0" w:color="auto"/>
              <w:left w:val="single" w:sz="4" w:space="0" w:color="auto"/>
              <w:bottom w:val="single" w:sz="4" w:space="0" w:color="auto"/>
              <w:right w:val="single" w:sz="4" w:space="0" w:color="auto"/>
            </w:tcBorders>
          </w:tcPr>
          <w:p w14:paraId="2945A558" w14:textId="77777777" w:rsidR="00610C07" w:rsidRPr="008D7C87" w:rsidRDefault="00610C07" w:rsidP="0001778B">
            <w:pPr>
              <w:rPr>
                <w:rFonts w:eastAsia="Times New Roman" w:cs="Times New Roman"/>
                <w:noProof w:val="0"/>
              </w:rPr>
            </w:pPr>
          </w:p>
        </w:tc>
      </w:tr>
      <w:tr w:rsidR="00F93DE6" w:rsidRPr="008D7C87" w14:paraId="2927D8E0" w14:textId="77777777" w:rsidTr="00064D2E">
        <w:tc>
          <w:tcPr>
            <w:tcW w:w="405" w:type="pct"/>
            <w:tcBorders>
              <w:top w:val="single" w:sz="4" w:space="0" w:color="auto"/>
              <w:left w:val="single" w:sz="4" w:space="0" w:color="auto"/>
              <w:bottom w:val="single" w:sz="4" w:space="0" w:color="auto"/>
              <w:right w:val="single" w:sz="4" w:space="0" w:color="auto"/>
            </w:tcBorders>
          </w:tcPr>
          <w:p w14:paraId="04320CC9" w14:textId="0040CA6E" w:rsidR="00D07090" w:rsidRPr="008D7C87" w:rsidRDefault="001265C5" w:rsidP="00D07090">
            <w:pPr>
              <w:spacing w:after="0" w:line="240" w:lineRule="auto"/>
              <w:jc w:val="center"/>
              <w:rPr>
                <w:rFonts w:eastAsia="Times New Roman" w:cs="Times New Roman"/>
                <w:bCs/>
                <w:noProof w:val="0"/>
              </w:rPr>
            </w:pPr>
            <w:r w:rsidRPr="008D7C87">
              <w:rPr>
                <w:rFonts w:eastAsia="Times New Roman" w:cs="Times New Roman"/>
                <w:bCs/>
                <w:noProof w:val="0"/>
              </w:rPr>
              <w:t>2.8</w:t>
            </w:r>
            <w:r w:rsidR="00636319" w:rsidRPr="008D7C87">
              <w:rPr>
                <w:rFonts w:eastAsia="Times New Roman" w:cs="Times New Roman"/>
                <w:bCs/>
                <w:noProof w:val="0"/>
              </w:rPr>
              <w:t>.</w:t>
            </w:r>
          </w:p>
        </w:tc>
        <w:tc>
          <w:tcPr>
            <w:tcW w:w="986" w:type="pct"/>
            <w:tcBorders>
              <w:top w:val="single" w:sz="4" w:space="0" w:color="auto"/>
              <w:left w:val="single" w:sz="4" w:space="0" w:color="auto"/>
              <w:bottom w:val="single" w:sz="4" w:space="0" w:color="auto"/>
              <w:right w:val="single" w:sz="4" w:space="0" w:color="auto"/>
            </w:tcBorders>
          </w:tcPr>
          <w:p w14:paraId="0F213923" w14:textId="6E8A2D41" w:rsidR="00D07090" w:rsidRPr="008D7C87" w:rsidRDefault="00780729" w:rsidP="00780729">
            <w:pPr>
              <w:spacing w:after="0" w:line="240" w:lineRule="auto"/>
              <w:rPr>
                <w:rFonts w:eastAsia="Times New Roman" w:cs="Times New Roman"/>
                <w:noProof w:val="0"/>
              </w:rPr>
            </w:pPr>
            <w:r w:rsidRPr="008D7C87">
              <w:rPr>
                <w:rFonts w:eastAsia="Times New Roman" w:cs="Times New Roman"/>
                <w:noProof w:val="0"/>
              </w:rPr>
              <w:t>Aparato atmintyje išsaugomi matavimų duomenys</w:t>
            </w:r>
          </w:p>
        </w:tc>
        <w:tc>
          <w:tcPr>
            <w:tcW w:w="2156" w:type="pct"/>
            <w:tcBorders>
              <w:top w:val="single" w:sz="4" w:space="0" w:color="auto"/>
              <w:left w:val="single" w:sz="4" w:space="0" w:color="auto"/>
              <w:bottom w:val="single" w:sz="4" w:space="0" w:color="auto"/>
              <w:right w:val="single" w:sz="4" w:space="0" w:color="auto"/>
            </w:tcBorders>
          </w:tcPr>
          <w:p w14:paraId="0899BD73" w14:textId="681528A8" w:rsidR="00D07090" w:rsidRPr="008D7C87" w:rsidRDefault="00610C07" w:rsidP="00064D2E">
            <w:pPr>
              <w:spacing w:after="0" w:line="240" w:lineRule="auto"/>
              <w:rPr>
                <w:rFonts w:eastAsia="Times New Roman" w:cs="Times New Roman"/>
                <w:noProof w:val="0"/>
              </w:rPr>
            </w:pPr>
            <w:r w:rsidRPr="008D7C87">
              <w:rPr>
                <w:rFonts w:cs="Times New Roman"/>
                <w:noProof w:val="0"/>
              </w:rPr>
              <w:t xml:space="preserve">≥ </w:t>
            </w:r>
            <w:r w:rsidR="00B814EA" w:rsidRPr="008D7C87">
              <w:rPr>
                <w:rFonts w:eastAsia="Times New Roman" w:cs="Times New Roman"/>
                <w:noProof w:val="0"/>
              </w:rPr>
              <w:t>5</w:t>
            </w:r>
            <w:r w:rsidR="00780729" w:rsidRPr="008D7C87">
              <w:rPr>
                <w:rFonts w:eastAsia="Times New Roman" w:cs="Times New Roman"/>
                <w:noProof w:val="0"/>
              </w:rPr>
              <w:t>00</w:t>
            </w:r>
            <w:r w:rsidR="00D07090" w:rsidRPr="008D7C87">
              <w:rPr>
                <w:rFonts w:eastAsia="Times New Roman" w:cs="Times New Roman"/>
                <w:noProof w:val="0"/>
              </w:rPr>
              <w:t xml:space="preserve"> matavimų</w:t>
            </w:r>
          </w:p>
        </w:tc>
        <w:tc>
          <w:tcPr>
            <w:tcW w:w="1453" w:type="pct"/>
            <w:tcBorders>
              <w:top w:val="single" w:sz="4" w:space="0" w:color="auto"/>
              <w:left w:val="single" w:sz="4" w:space="0" w:color="auto"/>
              <w:bottom w:val="single" w:sz="4" w:space="0" w:color="auto"/>
              <w:right w:val="single" w:sz="4" w:space="0" w:color="auto"/>
            </w:tcBorders>
          </w:tcPr>
          <w:p w14:paraId="0D058E11" w14:textId="77777777" w:rsidR="00D07090" w:rsidRPr="008D7C87" w:rsidRDefault="00D07090" w:rsidP="008736D5">
            <w:pPr>
              <w:pStyle w:val="prastasiniatinklio"/>
              <w:rPr>
                <w:rFonts w:eastAsia="Times New Roman"/>
                <w:sz w:val="22"/>
                <w:szCs w:val="22"/>
              </w:rPr>
            </w:pPr>
          </w:p>
        </w:tc>
      </w:tr>
      <w:tr w:rsidR="00F93DE6" w:rsidRPr="008D7C87" w14:paraId="10AC5EB0" w14:textId="77777777"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779523A3" w14:textId="60535B58"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2.9.</w:t>
            </w:r>
          </w:p>
        </w:tc>
        <w:tc>
          <w:tcPr>
            <w:tcW w:w="986" w:type="pct"/>
            <w:tcBorders>
              <w:top w:val="single" w:sz="4" w:space="0" w:color="auto"/>
              <w:left w:val="single" w:sz="4" w:space="0" w:color="auto"/>
              <w:bottom w:val="single" w:sz="4" w:space="0" w:color="auto"/>
              <w:right w:val="single" w:sz="4" w:space="0" w:color="auto"/>
            </w:tcBorders>
          </w:tcPr>
          <w:p w14:paraId="2F850E9D" w14:textId="48B3AB72" w:rsidR="00DB606F" w:rsidRPr="008D7C87" w:rsidRDefault="002776C3" w:rsidP="002776C3">
            <w:pPr>
              <w:spacing w:after="0" w:line="240" w:lineRule="auto"/>
              <w:rPr>
                <w:rFonts w:eastAsia="Times New Roman" w:cs="Times New Roman"/>
                <w:noProof w:val="0"/>
              </w:rPr>
            </w:pPr>
            <w:r w:rsidRPr="008D7C87">
              <w:rPr>
                <w:rFonts w:eastAsia="SimSun" w:cs="Times New Roman"/>
                <w:noProof w:val="0"/>
                <w:lang w:bidi="hi-IN"/>
              </w:rPr>
              <w:t>Matavimas pagal pareikalavimą</w:t>
            </w:r>
          </w:p>
        </w:tc>
        <w:tc>
          <w:tcPr>
            <w:tcW w:w="2156" w:type="pct"/>
            <w:tcBorders>
              <w:top w:val="single" w:sz="4" w:space="0" w:color="auto"/>
              <w:left w:val="single" w:sz="4" w:space="0" w:color="auto"/>
              <w:bottom w:val="single" w:sz="4" w:space="0" w:color="auto"/>
              <w:right w:val="single" w:sz="4" w:space="0" w:color="auto"/>
            </w:tcBorders>
          </w:tcPr>
          <w:p w14:paraId="1E8E742E" w14:textId="2D82DB5A" w:rsidR="00DB606F" w:rsidRPr="008D7C87" w:rsidRDefault="002776C3" w:rsidP="00064D2E">
            <w:pPr>
              <w:spacing w:after="0" w:line="240" w:lineRule="auto"/>
              <w:rPr>
                <w:rFonts w:cs="Times New Roman"/>
                <w:noProof w:val="0"/>
              </w:rPr>
            </w:pPr>
            <w:r w:rsidRPr="008D7C87">
              <w:rPr>
                <w:rFonts w:eastAsia="SimSun" w:cs="Times New Roman"/>
                <w:noProof w:val="0"/>
                <w:lang w:bidi="hi-IN"/>
              </w:rPr>
              <w:t>Yra matavimo pagal pareikalavimą</w:t>
            </w:r>
            <w:r w:rsidR="00C313E0" w:rsidRPr="008D7C87">
              <w:rPr>
                <w:rFonts w:eastAsia="SimSun" w:cs="Times New Roman"/>
                <w:noProof w:val="0"/>
                <w:lang w:bidi="hi-IN"/>
              </w:rPr>
              <w:t xml:space="preserve"> (arba lygiavertės funkcijos)</w:t>
            </w:r>
            <w:r w:rsidRPr="008D7C87">
              <w:rPr>
                <w:rFonts w:eastAsia="SimSun" w:cs="Times New Roman"/>
                <w:noProof w:val="0"/>
                <w:lang w:bidi="hi-IN"/>
              </w:rPr>
              <w:t xml:space="preserve"> mygtukas </w:t>
            </w:r>
          </w:p>
        </w:tc>
        <w:tc>
          <w:tcPr>
            <w:tcW w:w="1453" w:type="pct"/>
            <w:tcBorders>
              <w:top w:val="single" w:sz="4" w:space="0" w:color="auto"/>
              <w:left w:val="single" w:sz="4" w:space="0" w:color="auto"/>
              <w:bottom w:val="single" w:sz="4" w:space="0" w:color="auto"/>
              <w:right w:val="single" w:sz="4" w:space="0" w:color="auto"/>
            </w:tcBorders>
          </w:tcPr>
          <w:p w14:paraId="5A0BC5B4" w14:textId="77777777" w:rsidR="00DB606F" w:rsidRPr="008D7C87" w:rsidRDefault="00DB606F" w:rsidP="00DB606F">
            <w:pPr>
              <w:pStyle w:val="prastasiniatinklio"/>
              <w:rPr>
                <w:rFonts w:eastAsia="Times New Roman"/>
                <w:sz w:val="22"/>
                <w:szCs w:val="22"/>
              </w:rPr>
            </w:pPr>
          </w:p>
        </w:tc>
      </w:tr>
      <w:tr w:rsidR="00F93DE6" w:rsidRPr="008D7C87" w14:paraId="080762CB" w14:textId="77777777"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5A8C863A" w14:textId="78E427CA"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2.10.</w:t>
            </w:r>
          </w:p>
        </w:tc>
        <w:tc>
          <w:tcPr>
            <w:tcW w:w="986" w:type="pct"/>
            <w:tcBorders>
              <w:top w:val="single" w:sz="4" w:space="0" w:color="auto"/>
              <w:left w:val="single" w:sz="4" w:space="0" w:color="auto"/>
              <w:bottom w:val="single" w:sz="4" w:space="0" w:color="auto"/>
              <w:right w:val="single" w:sz="4" w:space="0" w:color="auto"/>
            </w:tcBorders>
          </w:tcPr>
          <w:p w14:paraId="5C064B91" w14:textId="201165AE" w:rsidR="00DB606F" w:rsidRPr="008D7C87" w:rsidRDefault="00DB606F" w:rsidP="00DB606F">
            <w:pPr>
              <w:spacing w:after="0" w:line="240" w:lineRule="auto"/>
              <w:rPr>
                <w:rFonts w:eastAsia="Times New Roman" w:cs="Times New Roman"/>
                <w:noProof w:val="0"/>
              </w:rPr>
            </w:pPr>
            <w:r w:rsidRPr="008D7C87">
              <w:rPr>
                <w:rFonts w:eastAsia="Times New Roman" w:cs="Times New Roman"/>
                <w:noProof w:val="0"/>
              </w:rPr>
              <w:t>Matavimo rezultatų išsaugojimas</w:t>
            </w:r>
          </w:p>
        </w:tc>
        <w:tc>
          <w:tcPr>
            <w:tcW w:w="2156" w:type="pct"/>
            <w:tcBorders>
              <w:top w:val="single" w:sz="4" w:space="0" w:color="auto"/>
              <w:left w:val="single" w:sz="4" w:space="0" w:color="auto"/>
              <w:bottom w:val="single" w:sz="4" w:space="0" w:color="auto"/>
              <w:right w:val="single" w:sz="4" w:space="0" w:color="auto"/>
            </w:tcBorders>
          </w:tcPr>
          <w:p w14:paraId="788DD41C" w14:textId="6BBC53BB" w:rsidR="00DB606F" w:rsidRPr="008D7C87" w:rsidRDefault="00DB606F" w:rsidP="00064D2E">
            <w:pPr>
              <w:spacing w:after="0" w:line="240" w:lineRule="auto"/>
              <w:rPr>
                <w:rFonts w:eastAsia="Times New Roman" w:cs="Times New Roman"/>
                <w:noProof w:val="0"/>
              </w:rPr>
            </w:pPr>
            <w:r w:rsidRPr="008D7C87">
              <w:rPr>
                <w:rFonts w:eastAsia="Times New Roman" w:cs="Times New Roman"/>
                <w:noProof w:val="0"/>
              </w:rPr>
              <w:t xml:space="preserve">Matavimo rezultatai išsaugomi </w:t>
            </w:r>
            <w:proofErr w:type="spellStart"/>
            <w:r w:rsidRPr="008D7C87">
              <w:rPr>
                <w:rFonts w:eastAsia="Times New Roman" w:cs="Times New Roman"/>
                <w:noProof w:val="0"/>
              </w:rPr>
              <w:t>pdf</w:t>
            </w:r>
            <w:proofErr w:type="spellEnd"/>
            <w:r w:rsidRPr="008D7C87">
              <w:rPr>
                <w:rFonts w:eastAsia="Times New Roman" w:cs="Times New Roman"/>
                <w:noProof w:val="0"/>
              </w:rPr>
              <w:t xml:space="preserve"> formatu (arba lygiaverčiu)</w:t>
            </w:r>
          </w:p>
        </w:tc>
        <w:tc>
          <w:tcPr>
            <w:tcW w:w="1453" w:type="pct"/>
            <w:tcBorders>
              <w:top w:val="single" w:sz="4" w:space="0" w:color="auto"/>
              <w:left w:val="single" w:sz="4" w:space="0" w:color="auto"/>
              <w:bottom w:val="single" w:sz="4" w:space="0" w:color="auto"/>
              <w:right w:val="single" w:sz="4" w:space="0" w:color="auto"/>
            </w:tcBorders>
          </w:tcPr>
          <w:p w14:paraId="740F3F96" w14:textId="77777777" w:rsidR="00DB606F" w:rsidRPr="008D7C87" w:rsidRDefault="00DB606F" w:rsidP="00DB606F">
            <w:pPr>
              <w:spacing w:after="0" w:line="240" w:lineRule="auto"/>
              <w:rPr>
                <w:rFonts w:eastAsia="Times New Roman" w:cs="Times New Roman"/>
                <w:noProof w:val="0"/>
              </w:rPr>
            </w:pPr>
          </w:p>
        </w:tc>
      </w:tr>
      <w:tr w:rsidR="00F93DE6" w:rsidRPr="008D7C87" w14:paraId="2683214B" w14:textId="77777777" w:rsidTr="00064D2E">
        <w:tc>
          <w:tcPr>
            <w:tcW w:w="405" w:type="pct"/>
            <w:tcBorders>
              <w:top w:val="single" w:sz="4" w:space="0" w:color="auto"/>
              <w:left w:val="single" w:sz="4" w:space="0" w:color="auto"/>
              <w:bottom w:val="single" w:sz="4" w:space="0" w:color="auto"/>
              <w:right w:val="single" w:sz="4" w:space="0" w:color="auto"/>
            </w:tcBorders>
          </w:tcPr>
          <w:p w14:paraId="175B32E4" w14:textId="63D77501"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2.11.</w:t>
            </w:r>
          </w:p>
        </w:tc>
        <w:tc>
          <w:tcPr>
            <w:tcW w:w="986" w:type="pct"/>
            <w:tcBorders>
              <w:top w:val="single" w:sz="4" w:space="0" w:color="auto"/>
              <w:left w:val="single" w:sz="4" w:space="0" w:color="auto"/>
              <w:bottom w:val="single" w:sz="4" w:space="0" w:color="auto"/>
              <w:right w:val="single" w:sz="4" w:space="0" w:color="auto"/>
            </w:tcBorders>
          </w:tcPr>
          <w:p w14:paraId="20BC0CCD" w14:textId="15B89BAC" w:rsidR="00DB606F" w:rsidRPr="008D7C87" w:rsidRDefault="00DB606F" w:rsidP="00DB606F">
            <w:pPr>
              <w:spacing w:after="0" w:line="240" w:lineRule="auto"/>
              <w:rPr>
                <w:rFonts w:eastAsia="Times New Roman" w:cs="Times New Roman"/>
                <w:noProof w:val="0"/>
              </w:rPr>
            </w:pPr>
            <w:r w:rsidRPr="008D7C87">
              <w:rPr>
                <w:rFonts w:eastAsia="Times New Roman" w:cs="Times New Roman"/>
                <w:noProof w:val="0"/>
              </w:rPr>
              <w:t>Valdymas</w:t>
            </w:r>
          </w:p>
        </w:tc>
        <w:tc>
          <w:tcPr>
            <w:tcW w:w="2156" w:type="pct"/>
            <w:tcBorders>
              <w:top w:val="single" w:sz="4" w:space="0" w:color="auto"/>
              <w:left w:val="single" w:sz="4" w:space="0" w:color="auto"/>
              <w:bottom w:val="single" w:sz="4" w:space="0" w:color="auto"/>
              <w:right w:val="single" w:sz="4" w:space="0" w:color="auto"/>
            </w:tcBorders>
          </w:tcPr>
          <w:p w14:paraId="44188181" w14:textId="77777777" w:rsidR="00DB606F" w:rsidRPr="008D7C87" w:rsidRDefault="00DB606F" w:rsidP="00064D2E">
            <w:pPr>
              <w:pStyle w:val="Sraopastraipa"/>
              <w:numPr>
                <w:ilvl w:val="0"/>
                <w:numId w:val="18"/>
              </w:numPr>
              <w:spacing w:after="0" w:line="240" w:lineRule="auto"/>
              <w:rPr>
                <w:rFonts w:eastAsia="Times New Roman" w:cs="Times New Roman"/>
                <w:noProof w:val="0"/>
              </w:rPr>
            </w:pPr>
            <w:r w:rsidRPr="008D7C87">
              <w:rPr>
                <w:rFonts w:eastAsia="Times New Roman" w:cs="Times New Roman"/>
                <w:noProof w:val="0"/>
              </w:rPr>
              <w:t>Įrenginys valdomas lietimui jautriu ekranu arba mygtukais;</w:t>
            </w:r>
          </w:p>
          <w:p w14:paraId="6943E23F" w14:textId="481B06D3" w:rsidR="00DB606F" w:rsidRPr="008D7C87" w:rsidRDefault="00DB606F" w:rsidP="00064D2E">
            <w:pPr>
              <w:pStyle w:val="Sraopastraipa"/>
              <w:numPr>
                <w:ilvl w:val="0"/>
                <w:numId w:val="18"/>
              </w:numPr>
              <w:spacing w:after="0" w:line="240" w:lineRule="auto"/>
              <w:rPr>
                <w:rFonts w:eastAsia="Times New Roman" w:cs="Times New Roman"/>
                <w:noProof w:val="0"/>
              </w:rPr>
            </w:pPr>
            <w:r w:rsidRPr="008D7C87">
              <w:rPr>
                <w:rFonts w:cs="Times New Roman"/>
                <w:noProof w:val="0"/>
              </w:rPr>
              <w:t>Aparatą matavimui galima paruošti be kompiuterio.</w:t>
            </w:r>
          </w:p>
        </w:tc>
        <w:tc>
          <w:tcPr>
            <w:tcW w:w="1453" w:type="pct"/>
            <w:tcBorders>
              <w:top w:val="single" w:sz="4" w:space="0" w:color="auto"/>
              <w:left w:val="single" w:sz="4" w:space="0" w:color="auto"/>
              <w:bottom w:val="single" w:sz="4" w:space="0" w:color="auto"/>
              <w:right w:val="single" w:sz="4" w:space="0" w:color="auto"/>
            </w:tcBorders>
          </w:tcPr>
          <w:p w14:paraId="6C4B798E" w14:textId="77777777" w:rsidR="00DB606F" w:rsidRPr="008D7C87" w:rsidRDefault="00DB606F" w:rsidP="00DB606F">
            <w:pPr>
              <w:spacing w:after="0" w:line="240" w:lineRule="auto"/>
              <w:rPr>
                <w:rFonts w:eastAsia="Times New Roman" w:cs="Times New Roman"/>
                <w:noProof w:val="0"/>
              </w:rPr>
            </w:pPr>
          </w:p>
        </w:tc>
      </w:tr>
      <w:tr w:rsidR="00F93DE6" w:rsidRPr="008D7C87" w14:paraId="2E1EF4F8" w14:textId="77777777" w:rsidTr="00064D2E">
        <w:tc>
          <w:tcPr>
            <w:tcW w:w="405" w:type="pct"/>
            <w:tcBorders>
              <w:top w:val="single" w:sz="4" w:space="0" w:color="auto"/>
              <w:left w:val="single" w:sz="4" w:space="0" w:color="auto"/>
              <w:bottom w:val="single" w:sz="4" w:space="0" w:color="auto"/>
              <w:right w:val="single" w:sz="4" w:space="0" w:color="auto"/>
            </w:tcBorders>
          </w:tcPr>
          <w:p w14:paraId="799517AE" w14:textId="5BB094AF"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2.12.</w:t>
            </w:r>
          </w:p>
        </w:tc>
        <w:tc>
          <w:tcPr>
            <w:tcW w:w="986" w:type="pct"/>
            <w:tcBorders>
              <w:top w:val="single" w:sz="4" w:space="0" w:color="auto"/>
              <w:left w:val="single" w:sz="4" w:space="0" w:color="auto"/>
              <w:bottom w:val="single" w:sz="4" w:space="0" w:color="auto"/>
              <w:right w:val="single" w:sz="4" w:space="0" w:color="auto"/>
            </w:tcBorders>
          </w:tcPr>
          <w:p w14:paraId="67BA6D70" w14:textId="4A222C12" w:rsidR="00DB606F" w:rsidRPr="008D7C87" w:rsidRDefault="00DB606F" w:rsidP="00DB606F">
            <w:pPr>
              <w:spacing w:after="0" w:line="240" w:lineRule="auto"/>
              <w:rPr>
                <w:rFonts w:eastAsia="Times New Roman" w:cs="Times New Roman"/>
                <w:noProof w:val="0"/>
              </w:rPr>
            </w:pPr>
            <w:r w:rsidRPr="008D7C87">
              <w:rPr>
                <w:rFonts w:eastAsia="Times New Roman" w:cs="Times New Roman"/>
                <w:noProof w:val="0"/>
              </w:rPr>
              <w:t>Reikalavimai ekranui</w:t>
            </w:r>
          </w:p>
        </w:tc>
        <w:tc>
          <w:tcPr>
            <w:tcW w:w="2156" w:type="pct"/>
            <w:tcBorders>
              <w:top w:val="single" w:sz="4" w:space="0" w:color="auto"/>
              <w:left w:val="single" w:sz="4" w:space="0" w:color="auto"/>
              <w:bottom w:val="single" w:sz="4" w:space="0" w:color="auto"/>
              <w:right w:val="single" w:sz="4" w:space="0" w:color="auto"/>
            </w:tcBorders>
          </w:tcPr>
          <w:p w14:paraId="5DF45685" w14:textId="6174579D" w:rsidR="00DB606F" w:rsidRPr="008D7C87" w:rsidRDefault="00DB606F" w:rsidP="00064D2E">
            <w:pPr>
              <w:pStyle w:val="Sraopastraipa"/>
              <w:numPr>
                <w:ilvl w:val="0"/>
                <w:numId w:val="16"/>
              </w:numPr>
              <w:spacing w:after="0" w:line="240" w:lineRule="auto"/>
              <w:rPr>
                <w:rFonts w:eastAsia="Times New Roman" w:cs="Times New Roman"/>
                <w:noProof w:val="0"/>
              </w:rPr>
            </w:pPr>
            <w:r w:rsidRPr="008D7C87">
              <w:rPr>
                <w:rFonts w:eastAsia="Times New Roman" w:cs="Times New Roman"/>
                <w:noProof w:val="0"/>
              </w:rPr>
              <w:t>LED arba LCD tipo (arba lygiavertis);</w:t>
            </w:r>
          </w:p>
          <w:p w14:paraId="022FB848" w14:textId="68751388" w:rsidR="00DB606F" w:rsidRPr="008D7C87" w:rsidRDefault="00DB606F" w:rsidP="00064D2E">
            <w:pPr>
              <w:pStyle w:val="Sraopastraipa"/>
              <w:numPr>
                <w:ilvl w:val="0"/>
                <w:numId w:val="16"/>
              </w:numPr>
              <w:spacing w:after="0" w:line="240" w:lineRule="auto"/>
              <w:rPr>
                <w:rFonts w:eastAsia="Times New Roman" w:cs="Times New Roman"/>
                <w:noProof w:val="0"/>
              </w:rPr>
            </w:pPr>
            <w:r w:rsidRPr="008D7C87">
              <w:rPr>
                <w:rFonts w:eastAsia="Times New Roman" w:cs="Times New Roman"/>
                <w:noProof w:val="0"/>
              </w:rPr>
              <w:t>Įstrižainės dydis: ≥ 4,4 cm;</w:t>
            </w:r>
          </w:p>
          <w:p w14:paraId="76054C02" w14:textId="193989A0" w:rsidR="00DB606F" w:rsidRPr="008D7C87" w:rsidRDefault="00DB606F" w:rsidP="00064D2E">
            <w:pPr>
              <w:pStyle w:val="Sraopastraipa"/>
              <w:numPr>
                <w:ilvl w:val="0"/>
                <w:numId w:val="16"/>
              </w:numPr>
              <w:spacing w:after="0" w:line="240" w:lineRule="auto"/>
              <w:rPr>
                <w:rFonts w:eastAsia="Times New Roman" w:cs="Times New Roman"/>
                <w:noProof w:val="0"/>
              </w:rPr>
            </w:pPr>
            <w:r w:rsidRPr="008D7C87">
              <w:rPr>
                <w:rFonts w:cs="Times New Roman"/>
                <w:noProof w:val="0"/>
              </w:rPr>
              <w:t xml:space="preserve">Ekrane stebimi parametrai: </w:t>
            </w:r>
            <w:proofErr w:type="spellStart"/>
            <w:r w:rsidRPr="008D7C87">
              <w:rPr>
                <w:rFonts w:cs="Times New Roman"/>
                <w:noProof w:val="0"/>
              </w:rPr>
              <w:t>sistolinio</w:t>
            </w:r>
            <w:proofErr w:type="spellEnd"/>
            <w:r w:rsidRPr="008D7C87">
              <w:rPr>
                <w:rFonts w:cs="Times New Roman"/>
                <w:noProof w:val="0"/>
              </w:rPr>
              <w:t xml:space="preserve"> kraujo spaudimo, </w:t>
            </w:r>
            <w:proofErr w:type="spellStart"/>
            <w:r w:rsidRPr="008D7C87">
              <w:rPr>
                <w:rFonts w:cs="Times New Roman"/>
                <w:noProof w:val="0"/>
              </w:rPr>
              <w:t>diastolinio</w:t>
            </w:r>
            <w:proofErr w:type="spellEnd"/>
            <w:r w:rsidRPr="008D7C87">
              <w:rPr>
                <w:rFonts w:cs="Times New Roman"/>
                <w:noProof w:val="0"/>
              </w:rPr>
              <w:t xml:space="preserve"> kraujo spaudimo ir širdies susitraukimų dažnio matavimo rezultatai.</w:t>
            </w:r>
          </w:p>
        </w:tc>
        <w:tc>
          <w:tcPr>
            <w:tcW w:w="1453" w:type="pct"/>
            <w:tcBorders>
              <w:top w:val="single" w:sz="4" w:space="0" w:color="auto"/>
              <w:left w:val="single" w:sz="4" w:space="0" w:color="auto"/>
              <w:bottom w:val="single" w:sz="4" w:space="0" w:color="auto"/>
              <w:right w:val="single" w:sz="4" w:space="0" w:color="auto"/>
            </w:tcBorders>
          </w:tcPr>
          <w:p w14:paraId="4441DF43" w14:textId="638C094A" w:rsidR="00DB606F" w:rsidRPr="008D7C87" w:rsidRDefault="00DB606F" w:rsidP="00DB606F">
            <w:pPr>
              <w:pStyle w:val="prastasiniatinklio"/>
              <w:shd w:val="clear" w:color="auto" w:fill="FFFFFF"/>
              <w:rPr>
                <w:sz w:val="22"/>
                <w:szCs w:val="22"/>
              </w:rPr>
            </w:pPr>
          </w:p>
        </w:tc>
      </w:tr>
      <w:tr w:rsidR="00F93DE6" w:rsidRPr="008D7C87" w14:paraId="07CF8143" w14:textId="77777777" w:rsidTr="00064D2E">
        <w:trPr>
          <w:trHeight w:val="283"/>
        </w:trPr>
        <w:tc>
          <w:tcPr>
            <w:tcW w:w="405" w:type="pct"/>
            <w:tcBorders>
              <w:top w:val="single" w:sz="4" w:space="0" w:color="auto"/>
              <w:left w:val="single" w:sz="4" w:space="0" w:color="auto"/>
              <w:bottom w:val="single" w:sz="4" w:space="0" w:color="auto"/>
              <w:right w:val="single" w:sz="4" w:space="0" w:color="auto"/>
            </w:tcBorders>
          </w:tcPr>
          <w:p w14:paraId="2A35DDD8" w14:textId="2044D7F1"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2.13.</w:t>
            </w:r>
          </w:p>
        </w:tc>
        <w:tc>
          <w:tcPr>
            <w:tcW w:w="986" w:type="pct"/>
            <w:tcBorders>
              <w:top w:val="single" w:sz="4" w:space="0" w:color="auto"/>
              <w:left w:val="single" w:sz="4" w:space="0" w:color="auto"/>
              <w:bottom w:val="single" w:sz="4" w:space="0" w:color="auto"/>
              <w:right w:val="single" w:sz="4" w:space="0" w:color="auto"/>
            </w:tcBorders>
          </w:tcPr>
          <w:p w14:paraId="6F8C8401" w14:textId="0CF2BAE4" w:rsidR="00DB606F" w:rsidRPr="008D7C87" w:rsidRDefault="00DB606F" w:rsidP="00DB606F">
            <w:pPr>
              <w:spacing w:after="0" w:line="240" w:lineRule="auto"/>
              <w:rPr>
                <w:rFonts w:cs="Times New Roman"/>
                <w:noProof w:val="0"/>
              </w:rPr>
            </w:pPr>
            <w:r w:rsidRPr="008D7C87">
              <w:rPr>
                <w:rFonts w:eastAsia="Times New Roman" w:cs="Times New Roman"/>
                <w:noProof w:val="0"/>
              </w:rPr>
              <w:t>Meniu kalba</w:t>
            </w:r>
          </w:p>
        </w:tc>
        <w:tc>
          <w:tcPr>
            <w:tcW w:w="2156" w:type="pct"/>
            <w:tcBorders>
              <w:top w:val="single" w:sz="4" w:space="0" w:color="auto"/>
              <w:left w:val="single" w:sz="4" w:space="0" w:color="auto"/>
              <w:bottom w:val="single" w:sz="4" w:space="0" w:color="auto"/>
              <w:right w:val="single" w:sz="4" w:space="0" w:color="auto"/>
            </w:tcBorders>
          </w:tcPr>
          <w:p w14:paraId="7CB100B6" w14:textId="2DF66E88" w:rsidR="00DB606F" w:rsidRPr="008D7C87" w:rsidRDefault="00DB606F" w:rsidP="00064D2E">
            <w:pPr>
              <w:spacing w:after="0" w:line="240" w:lineRule="auto"/>
              <w:rPr>
                <w:rFonts w:cs="Times New Roman"/>
                <w:noProof w:val="0"/>
              </w:rPr>
            </w:pPr>
            <w:r w:rsidRPr="008D7C87">
              <w:rPr>
                <w:rFonts w:eastAsia="Times New Roman" w:cs="Times New Roman"/>
                <w:noProof w:val="0"/>
              </w:rPr>
              <w:t>Lietuvių kalba</w:t>
            </w:r>
          </w:p>
        </w:tc>
        <w:tc>
          <w:tcPr>
            <w:tcW w:w="1453" w:type="pct"/>
            <w:tcBorders>
              <w:top w:val="single" w:sz="4" w:space="0" w:color="auto"/>
              <w:left w:val="single" w:sz="4" w:space="0" w:color="auto"/>
              <w:bottom w:val="single" w:sz="4" w:space="0" w:color="auto"/>
              <w:right w:val="single" w:sz="4" w:space="0" w:color="auto"/>
            </w:tcBorders>
          </w:tcPr>
          <w:p w14:paraId="2D754B1E" w14:textId="77777777" w:rsidR="00DB606F" w:rsidRPr="008D7C87" w:rsidRDefault="00DB606F" w:rsidP="00DB606F">
            <w:pPr>
              <w:spacing w:after="0" w:line="240" w:lineRule="auto"/>
              <w:rPr>
                <w:rFonts w:cs="Times New Roman"/>
                <w:noProof w:val="0"/>
              </w:rPr>
            </w:pPr>
          </w:p>
        </w:tc>
      </w:tr>
      <w:tr w:rsidR="00F93DE6" w:rsidRPr="008D7C87" w14:paraId="08B5903A" w14:textId="77777777"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6A637B63" w14:textId="0C1CEE47"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2.14.</w:t>
            </w:r>
          </w:p>
        </w:tc>
        <w:tc>
          <w:tcPr>
            <w:tcW w:w="986" w:type="pct"/>
            <w:tcBorders>
              <w:top w:val="single" w:sz="4" w:space="0" w:color="auto"/>
              <w:left w:val="single" w:sz="4" w:space="0" w:color="auto"/>
              <w:bottom w:val="single" w:sz="4" w:space="0" w:color="auto"/>
              <w:right w:val="single" w:sz="4" w:space="0" w:color="auto"/>
            </w:tcBorders>
          </w:tcPr>
          <w:p w14:paraId="05817476" w14:textId="47208E64" w:rsidR="00DB606F" w:rsidRPr="008D7C87" w:rsidRDefault="00DB606F" w:rsidP="00DB606F">
            <w:pPr>
              <w:spacing w:after="0" w:line="240" w:lineRule="auto"/>
              <w:rPr>
                <w:rFonts w:eastAsia="Times New Roman" w:cs="Times New Roman"/>
                <w:noProof w:val="0"/>
              </w:rPr>
            </w:pPr>
            <w:r w:rsidRPr="008D7C87">
              <w:rPr>
                <w:rFonts w:eastAsia="Times New Roman" w:cs="Times New Roman"/>
                <w:noProof w:val="0"/>
              </w:rPr>
              <w:t>Atsparumas išoriniam poveikiui</w:t>
            </w:r>
          </w:p>
        </w:tc>
        <w:tc>
          <w:tcPr>
            <w:tcW w:w="2156" w:type="pct"/>
            <w:tcBorders>
              <w:top w:val="single" w:sz="4" w:space="0" w:color="auto"/>
              <w:left w:val="single" w:sz="4" w:space="0" w:color="auto"/>
              <w:bottom w:val="single" w:sz="4" w:space="0" w:color="auto"/>
              <w:right w:val="single" w:sz="4" w:space="0" w:color="auto"/>
            </w:tcBorders>
          </w:tcPr>
          <w:p w14:paraId="525D9122" w14:textId="7B1F1536" w:rsidR="00DB606F" w:rsidRPr="008D7C87" w:rsidRDefault="00DB606F" w:rsidP="00064D2E">
            <w:pPr>
              <w:spacing w:after="0" w:line="240" w:lineRule="auto"/>
              <w:rPr>
                <w:rFonts w:cs="Times New Roman"/>
                <w:noProof w:val="0"/>
              </w:rPr>
            </w:pPr>
            <w:r w:rsidRPr="008D7C87">
              <w:rPr>
                <w:rFonts w:cs="Times New Roman"/>
                <w:noProof w:val="0"/>
              </w:rPr>
              <w:t xml:space="preserve">Ne mažesnė kaip IP22 klasė </w:t>
            </w:r>
            <w:r w:rsidR="007E4054" w:rsidRPr="008D7C87">
              <w:rPr>
                <w:rFonts w:cs="Times New Roman"/>
                <w:noProof w:val="0"/>
              </w:rPr>
              <w:t>(kai prietaisas įdėtas į dėklą̨ (žiūrėti 2.19.3 punktą))</w:t>
            </w:r>
          </w:p>
        </w:tc>
        <w:tc>
          <w:tcPr>
            <w:tcW w:w="1453" w:type="pct"/>
            <w:tcBorders>
              <w:top w:val="single" w:sz="4" w:space="0" w:color="auto"/>
              <w:left w:val="single" w:sz="4" w:space="0" w:color="auto"/>
              <w:bottom w:val="single" w:sz="4" w:space="0" w:color="auto"/>
              <w:right w:val="single" w:sz="4" w:space="0" w:color="auto"/>
            </w:tcBorders>
          </w:tcPr>
          <w:p w14:paraId="6A959D04" w14:textId="77777777" w:rsidR="00DB606F" w:rsidRPr="008D7C87" w:rsidRDefault="00DB606F" w:rsidP="00DB606F">
            <w:pPr>
              <w:spacing w:after="0" w:line="240" w:lineRule="auto"/>
              <w:rPr>
                <w:rFonts w:eastAsia="Times New Roman" w:cs="Times New Roman"/>
                <w:noProof w:val="0"/>
              </w:rPr>
            </w:pPr>
          </w:p>
        </w:tc>
      </w:tr>
      <w:tr w:rsidR="00F93DE6" w:rsidRPr="008D7C87" w14:paraId="3125B285" w14:textId="77777777"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2B5D578B" w14:textId="4CEDD656"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2.15.</w:t>
            </w:r>
          </w:p>
        </w:tc>
        <w:tc>
          <w:tcPr>
            <w:tcW w:w="986" w:type="pct"/>
            <w:tcBorders>
              <w:top w:val="single" w:sz="4" w:space="0" w:color="auto"/>
              <w:left w:val="single" w:sz="4" w:space="0" w:color="auto"/>
              <w:bottom w:val="single" w:sz="4" w:space="0" w:color="auto"/>
              <w:right w:val="single" w:sz="4" w:space="0" w:color="auto"/>
            </w:tcBorders>
          </w:tcPr>
          <w:p w14:paraId="36F434BB" w14:textId="0EED9504" w:rsidR="00DB606F" w:rsidRPr="008D7C87" w:rsidRDefault="00DB606F" w:rsidP="00DB606F">
            <w:pPr>
              <w:spacing w:after="0" w:line="240" w:lineRule="auto"/>
              <w:rPr>
                <w:rFonts w:eastAsia="Times New Roman" w:cs="Times New Roman"/>
                <w:noProof w:val="0"/>
              </w:rPr>
            </w:pPr>
            <w:r w:rsidRPr="008D7C87">
              <w:rPr>
                <w:rFonts w:eastAsia="Times New Roman" w:cs="Times New Roman"/>
                <w:noProof w:val="0"/>
              </w:rPr>
              <w:t>Greita jungtis manžetėms</w:t>
            </w:r>
          </w:p>
        </w:tc>
        <w:tc>
          <w:tcPr>
            <w:tcW w:w="2156" w:type="pct"/>
            <w:tcBorders>
              <w:top w:val="single" w:sz="4" w:space="0" w:color="auto"/>
              <w:left w:val="single" w:sz="4" w:space="0" w:color="auto"/>
              <w:bottom w:val="single" w:sz="4" w:space="0" w:color="auto"/>
              <w:right w:val="single" w:sz="4" w:space="0" w:color="auto"/>
            </w:tcBorders>
          </w:tcPr>
          <w:p w14:paraId="5197BD7A" w14:textId="2322834D" w:rsidR="00DB606F" w:rsidRPr="008D7C87" w:rsidRDefault="00DB606F" w:rsidP="00064D2E">
            <w:pPr>
              <w:spacing w:after="0" w:line="240" w:lineRule="auto"/>
              <w:rPr>
                <w:rFonts w:cs="Times New Roman"/>
                <w:noProof w:val="0"/>
              </w:rPr>
            </w:pPr>
            <w:r w:rsidRPr="008D7C87">
              <w:rPr>
                <w:rFonts w:cs="Times New Roman"/>
                <w:noProof w:val="0"/>
              </w:rPr>
              <w:t>Yra integruota greito sujungimo jungtis manžetės žarnelės pajungimui</w:t>
            </w:r>
          </w:p>
        </w:tc>
        <w:tc>
          <w:tcPr>
            <w:tcW w:w="1453" w:type="pct"/>
            <w:tcBorders>
              <w:top w:val="single" w:sz="4" w:space="0" w:color="auto"/>
              <w:left w:val="single" w:sz="4" w:space="0" w:color="auto"/>
              <w:bottom w:val="single" w:sz="4" w:space="0" w:color="auto"/>
              <w:right w:val="single" w:sz="4" w:space="0" w:color="auto"/>
            </w:tcBorders>
          </w:tcPr>
          <w:p w14:paraId="454CDF77" w14:textId="7278E4C3" w:rsidR="00DB606F" w:rsidRPr="008D7C87" w:rsidRDefault="00DB606F" w:rsidP="00DB606F">
            <w:pPr>
              <w:spacing w:after="0" w:line="240" w:lineRule="auto"/>
              <w:rPr>
                <w:rFonts w:eastAsia="Times New Roman" w:cs="Times New Roman"/>
                <w:noProof w:val="0"/>
              </w:rPr>
            </w:pPr>
          </w:p>
        </w:tc>
      </w:tr>
      <w:tr w:rsidR="00F93DE6" w:rsidRPr="008D7C87" w14:paraId="4888B443" w14:textId="058A0CC6" w:rsidTr="00064D2E">
        <w:tc>
          <w:tcPr>
            <w:tcW w:w="405" w:type="pct"/>
            <w:tcBorders>
              <w:top w:val="single" w:sz="4" w:space="0" w:color="auto"/>
              <w:left w:val="single" w:sz="4" w:space="0" w:color="auto"/>
              <w:bottom w:val="single" w:sz="4" w:space="0" w:color="auto"/>
              <w:right w:val="single" w:sz="4" w:space="0" w:color="auto"/>
            </w:tcBorders>
          </w:tcPr>
          <w:p w14:paraId="2A02A8DF" w14:textId="5E11FA6E"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2.1</w:t>
            </w:r>
            <w:r w:rsidR="002776C3" w:rsidRPr="008D7C87">
              <w:rPr>
                <w:rFonts w:eastAsia="Times New Roman" w:cs="Times New Roman"/>
                <w:bCs/>
                <w:noProof w:val="0"/>
              </w:rPr>
              <w:t>6</w:t>
            </w:r>
            <w:r w:rsidRPr="008D7C87">
              <w:rPr>
                <w:rFonts w:eastAsia="Times New Roman" w:cs="Times New Roman"/>
                <w:bCs/>
                <w:noProof w:val="0"/>
              </w:rPr>
              <w:t>.</w:t>
            </w:r>
          </w:p>
        </w:tc>
        <w:tc>
          <w:tcPr>
            <w:tcW w:w="986" w:type="pct"/>
            <w:tcBorders>
              <w:top w:val="single" w:sz="4" w:space="0" w:color="auto"/>
              <w:left w:val="single" w:sz="4" w:space="0" w:color="auto"/>
              <w:bottom w:val="single" w:sz="4" w:space="0" w:color="auto"/>
              <w:right w:val="single" w:sz="4" w:space="0" w:color="auto"/>
            </w:tcBorders>
          </w:tcPr>
          <w:p w14:paraId="43152C7B" w14:textId="7F6E51B6" w:rsidR="00DB606F" w:rsidRPr="008D7C87" w:rsidRDefault="00DB606F" w:rsidP="00DB606F">
            <w:pPr>
              <w:spacing w:after="0" w:line="240" w:lineRule="auto"/>
              <w:rPr>
                <w:rFonts w:eastAsia="Times New Roman" w:cs="Times New Roman"/>
                <w:noProof w:val="0"/>
              </w:rPr>
            </w:pPr>
            <w:r w:rsidRPr="008D7C87">
              <w:rPr>
                <w:rFonts w:eastAsia="Times New Roman" w:cs="Times New Roman"/>
                <w:noProof w:val="0"/>
              </w:rPr>
              <w:t>Maitinimo šaltinis</w:t>
            </w:r>
          </w:p>
        </w:tc>
        <w:tc>
          <w:tcPr>
            <w:tcW w:w="2156" w:type="pct"/>
            <w:tcBorders>
              <w:top w:val="single" w:sz="4" w:space="0" w:color="auto"/>
              <w:left w:val="single" w:sz="4" w:space="0" w:color="auto"/>
              <w:bottom w:val="single" w:sz="4" w:space="0" w:color="auto"/>
              <w:right w:val="single" w:sz="4" w:space="0" w:color="auto"/>
            </w:tcBorders>
          </w:tcPr>
          <w:p w14:paraId="7B32DB06" w14:textId="2D42DA12" w:rsidR="00784BF1" w:rsidRPr="008D7C87" w:rsidRDefault="00784BF1" w:rsidP="00064D2E">
            <w:pPr>
              <w:pStyle w:val="Sraopastraipa"/>
              <w:numPr>
                <w:ilvl w:val="0"/>
                <w:numId w:val="5"/>
              </w:numPr>
              <w:spacing w:after="0" w:line="240" w:lineRule="auto"/>
              <w:rPr>
                <w:rFonts w:cs="Times New Roman"/>
                <w:noProof w:val="0"/>
              </w:rPr>
            </w:pPr>
            <w:r w:rsidRPr="008D7C87">
              <w:rPr>
                <w:rFonts w:cs="Times New Roman"/>
                <w:noProof w:val="0"/>
              </w:rPr>
              <w:t xml:space="preserve">Standartinės (AA tipo arba lygiavertės) pakartotinai neįkraunamos vidinės </w:t>
            </w:r>
            <w:r w:rsidRPr="008D7C87">
              <w:rPr>
                <w:rFonts w:cs="Times New Roman"/>
                <w:noProof w:val="0"/>
              </w:rPr>
              <w:lastRenderedPageBreak/>
              <w:t>baterijos arba įkraunamos vidinės baterijos (</w:t>
            </w:r>
            <w:r w:rsidRPr="008D7C87">
              <w:rPr>
                <w:rFonts w:cs="Times New Roman"/>
                <w:i/>
                <w:noProof w:val="0"/>
              </w:rPr>
              <w:t>tuomet komplektuojamos su įkrovimo įrenginiu arba įkrovimo laidu</w:t>
            </w:r>
            <w:r w:rsidRPr="008D7C87">
              <w:rPr>
                <w:rFonts w:cs="Times New Roman"/>
                <w:noProof w:val="0"/>
              </w:rPr>
              <w:t>);</w:t>
            </w:r>
          </w:p>
          <w:p w14:paraId="1E5850BD" w14:textId="690964F8" w:rsidR="00DB606F" w:rsidRPr="008D7C87" w:rsidRDefault="00784BF1" w:rsidP="00064D2E">
            <w:pPr>
              <w:pStyle w:val="Sraopastraipa"/>
              <w:numPr>
                <w:ilvl w:val="0"/>
                <w:numId w:val="5"/>
              </w:numPr>
              <w:spacing w:after="0" w:line="240" w:lineRule="auto"/>
              <w:rPr>
                <w:rFonts w:cs="Times New Roman"/>
                <w:noProof w:val="0"/>
              </w:rPr>
            </w:pPr>
            <w:r w:rsidRPr="008D7C87">
              <w:rPr>
                <w:rFonts w:cs="Times New Roman"/>
                <w:noProof w:val="0"/>
              </w:rPr>
              <w:t>Baterijų įkrovimas (</w:t>
            </w:r>
            <w:r w:rsidRPr="008D7C87">
              <w:rPr>
                <w:rFonts w:cs="Times New Roman"/>
                <w:i/>
                <w:noProof w:val="0"/>
              </w:rPr>
              <w:t>jeigu toks reikalingas</w:t>
            </w:r>
            <w:r w:rsidRPr="008D7C87">
              <w:rPr>
                <w:rFonts w:cs="Times New Roman"/>
                <w:noProof w:val="0"/>
              </w:rPr>
              <w:t>) iš 230V, 50 Hz elektros tinklo.</w:t>
            </w:r>
          </w:p>
        </w:tc>
        <w:tc>
          <w:tcPr>
            <w:tcW w:w="1453" w:type="pct"/>
            <w:tcBorders>
              <w:top w:val="single" w:sz="4" w:space="0" w:color="auto"/>
              <w:left w:val="single" w:sz="4" w:space="0" w:color="auto"/>
              <w:bottom w:val="single" w:sz="4" w:space="0" w:color="auto"/>
              <w:right w:val="single" w:sz="4" w:space="0" w:color="auto"/>
            </w:tcBorders>
          </w:tcPr>
          <w:p w14:paraId="2966CDE2" w14:textId="3EAFE43B" w:rsidR="00DB606F" w:rsidRPr="008D7C87" w:rsidRDefault="00DB606F" w:rsidP="00DB606F">
            <w:pPr>
              <w:spacing w:after="0" w:line="240" w:lineRule="auto"/>
              <w:rPr>
                <w:rFonts w:eastAsia="Times New Roman" w:cs="Times New Roman"/>
                <w:noProof w:val="0"/>
              </w:rPr>
            </w:pPr>
          </w:p>
        </w:tc>
      </w:tr>
      <w:tr w:rsidR="00F93DE6" w:rsidRPr="008D7C87" w14:paraId="313D2DC5" w14:textId="7EDAF98B" w:rsidTr="00064D2E">
        <w:trPr>
          <w:trHeight w:val="283"/>
        </w:trPr>
        <w:tc>
          <w:tcPr>
            <w:tcW w:w="405" w:type="pct"/>
            <w:tcBorders>
              <w:top w:val="single" w:sz="4" w:space="0" w:color="auto"/>
              <w:left w:val="single" w:sz="4" w:space="0" w:color="auto"/>
              <w:bottom w:val="single" w:sz="4" w:space="0" w:color="auto"/>
              <w:right w:val="single" w:sz="4" w:space="0" w:color="auto"/>
            </w:tcBorders>
          </w:tcPr>
          <w:p w14:paraId="34BB7552" w14:textId="60B3964F"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2.1</w:t>
            </w:r>
            <w:r w:rsidR="006C08DA" w:rsidRPr="008D7C87">
              <w:rPr>
                <w:rFonts w:eastAsia="Times New Roman" w:cs="Times New Roman"/>
                <w:bCs/>
                <w:noProof w:val="0"/>
              </w:rPr>
              <w:t>7</w:t>
            </w:r>
            <w:r w:rsidRPr="008D7C87">
              <w:rPr>
                <w:rFonts w:eastAsia="Times New Roman" w:cs="Times New Roman"/>
                <w:bCs/>
                <w:noProof w:val="0"/>
              </w:rPr>
              <w:t>.</w:t>
            </w:r>
          </w:p>
        </w:tc>
        <w:tc>
          <w:tcPr>
            <w:tcW w:w="3141" w:type="pct"/>
            <w:gridSpan w:val="2"/>
            <w:tcBorders>
              <w:top w:val="single" w:sz="4" w:space="0" w:color="auto"/>
              <w:left w:val="single" w:sz="4" w:space="0" w:color="auto"/>
              <w:bottom w:val="single" w:sz="4" w:space="0" w:color="auto"/>
              <w:right w:val="single" w:sz="4" w:space="0" w:color="auto"/>
            </w:tcBorders>
          </w:tcPr>
          <w:p w14:paraId="45508E70" w14:textId="62592C35" w:rsidR="00DB606F" w:rsidRPr="008D7C87" w:rsidRDefault="00DB606F" w:rsidP="00064D2E">
            <w:pPr>
              <w:spacing w:after="0" w:line="240" w:lineRule="auto"/>
              <w:rPr>
                <w:rFonts w:cs="Times New Roman"/>
                <w:noProof w:val="0"/>
              </w:rPr>
            </w:pPr>
            <w:r w:rsidRPr="008D7C87">
              <w:rPr>
                <w:rFonts w:eastAsia="Times New Roman" w:cs="Times New Roman"/>
                <w:noProof w:val="0"/>
              </w:rPr>
              <w:t>Reikalavimai arterinio kraujo spaudimo (AKS) matavimui:</w:t>
            </w:r>
          </w:p>
        </w:tc>
        <w:tc>
          <w:tcPr>
            <w:tcW w:w="1453" w:type="pct"/>
            <w:tcBorders>
              <w:top w:val="single" w:sz="4" w:space="0" w:color="auto"/>
              <w:left w:val="single" w:sz="4" w:space="0" w:color="auto"/>
              <w:bottom w:val="single" w:sz="4" w:space="0" w:color="auto"/>
              <w:right w:val="single" w:sz="4" w:space="0" w:color="auto"/>
            </w:tcBorders>
          </w:tcPr>
          <w:p w14:paraId="3E753348" w14:textId="654A4077" w:rsidR="00DB606F" w:rsidRPr="008D7C87" w:rsidRDefault="00DB606F" w:rsidP="00DB606F">
            <w:pPr>
              <w:spacing w:after="0" w:line="240" w:lineRule="auto"/>
              <w:rPr>
                <w:rFonts w:eastAsia="Times New Roman" w:cs="Times New Roman"/>
                <w:noProof w:val="0"/>
              </w:rPr>
            </w:pPr>
          </w:p>
        </w:tc>
      </w:tr>
      <w:tr w:rsidR="00F93DE6" w:rsidRPr="008D7C87" w14:paraId="187D5FDC" w14:textId="67191EC4"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4DA9B29E" w14:textId="011CE2A8" w:rsidR="00DB606F" w:rsidRPr="008D7C87" w:rsidRDefault="00DB606F" w:rsidP="006C08DA">
            <w:pPr>
              <w:spacing w:after="0" w:line="240" w:lineRule="auto"/>
              <w:jc w:val="center"/>
              <w:rPr>
                <w:rFonts w:eastAsia="Times New Roman" w:cs="Times New Roman"/>
                <w:bCs/>
                <w:noProof w:val="0"/>
              </w:rPr>
            </w:pPr>
            <w:r w:rsidRPr="008D7C87">
              <w:rPr>
                <w:rFonts w:eastAsia="Times New Roman" w:cs="Times New Roman"/>
                <w:bCs/>
                <w:noProof w:val="0"/>
              </w:rPr>
              <w:t>2.1</w:t>
            </w:r>
            <w:r w:rsidR="006C08DA" w:rsidRPr="008D7C87">
              <w:rPr>
                <w:rFonts w:eastAsia="Times New Roman" w:cs="Times New Roman"/>
                <w:bCs/>
                <w:noProof w:val="0"/>
              </w:rPr>
              <w:t>7</w:t>
            </w:r>
            <w:r w:rsidRPr="008D7C87">
              <w:rPr>
                <w:rFonts w:eastAsia="Times New Roman" w:cs="Times New Roman"/>
                <w:bCs/>
                <w:noProof w:val="0"/>
              </w:rPr>
              <w:t>.1.</w:t>
            </w:r>
          </w:p>
        </w:tc>
        <w:tc>
          <w:tcPr>
            <w:tcW w:w="986" w:type="pct"/>
            <w:tcBorders>
              <w:top w:val="single" w:sz="4" w:space="0" w:color="auto"/>
              <w:left w:val="single" w:sz="4" w:space="0" w:color="auto"/>
              <w:bottom w:val="single" w:sz="4" w:space="0" w:color="auto"/>
              <w:right w:val="single" w:sz="4" w:space="0" w:color="auto"/>
            </w:tcBorders>
          </w:tcPr>
          <w:p w14:paraId="023630DE" w14:textId="3F59A1FE" w:rsidR="00DB606F" w:rsidRPr="008D7C87" w:rsidRDefault="00DB606F" w:rsidP="00DB606F">
            <w:pPr>
              <w:spacing w:after="0" w:line="240" w:lineRule="auto"/>
              <w:rPr>
                <w:rFonts w:eastAsia="Times New Roman" w:cs="Times New Roman"/>
                <w:noProof w:val="0"/>
              </w:rPr>
            </w:pPr>
            <w:r w:rsidRPr="008D7C87">
              <w:rPr>
                <w:rFonts w:eastAsia="Times New Roman" w:cs="Times New Roman"/>
                <w:noProof w:val="0"/>
              </w:rPr>
              <w:t>AKS matavimo diapazonas</w:t>
            </w:r>
          </w:p>
        </w:tc>
        <w:tc>
          <w:tcPr>
            <w:tcW w:w="2156" w:type="pct"/>
            <w:tcBorders>
              <w:top w:val="single" w:sz="4" w:space="0" w:color="auto"/>
              <w:left w:val="single" w:sz="4" w:space="0" w:color="auto"/>
              <w:bottom w:val="single" w:sz="4" w:space="0" w:color="auto"/>
              <w:right w:val="single" w:sz="4" w:space="0" w:color="auto"/>
            </w:tcBorders>
          </w:tcPr>
          <w:p w14:paraId="73FD637A" w14:textId="4A649162" w:rsidR="002D0403" w:rsidRPr="008D7C87" w:rsidRDefault="006C08DA" w:rsidP="00064D2E">
            <w:pPr>
              <w:spacing w:after="0" w:line="240" w:lineRule="auto"/>
              <w:rPr>
                <w:rFonts w:cs="Times New Roman"/>
                <w:noProof w:val="0"/>
              </w:rPr>
            </w:pPr>
            <w:r w:rsidRPr="008D7C87">
              <w:rPr>
                <w:rFonts w:cs="Times New Roman"/>
                <w:noProof w:val="0"/>
              </w:rPr>
              <w:t xml:space="preserve">Ne siauresnis negu nuo 40 iki 230 </w:t>
            </w:r>
            <w:proofErr w:type="spellStart"/>
            <w:r w:rsidRPr="008D7C87">
              <w:rPr>
                <w:rFonts w:cs="Times New Roman"/>
                <w:noProof w:val="0"/>
              </w:rPr>
              <w:t>mmHg</w:t>
            </w:r>
            <w:proofErr w:type="spellEnd"/>
          </w:p>
        </w:tc>
        <w:tc>
          <w:tcPr>
            <w:tcW w:w="1453" w:type="pct"/>
            <w:tcBorders>
              <w:top w:val="single" w:sz="4" w:space="0" w:color="auto"/>
              <w:left w:val="single" w:sz="4" w:space="0" w:color="auto"/>
              <w:bottom w:val="single" w:sz="4" w:space="0" w:color="auto"/>
              <w:right w:val="single" w:sz="4" w:space="0" w:color="auto"/>
            </w:tcBorders>
          </w:tcPr>
          <w:p w14:paraId="5ADE2D51" w14:textId="1AEA0B8D" w:rsidR="00DB606F" w:rsidRPr="008D7C87" w:rsidRDefault="00DB606F" w:rsidP="002D0403">
            <w:pPr>
              <w:spacing w:after="0" w:line="240" w:lineRule="auto"/>
              <w:rPr>
                <w:rFonts w:cs="Times New Roman"/>
                <w:noProof w:val="0"/>
              </w:rPr>
            </w:pPr>
          </w:p>
        </w:tc>
      </w:tr>
      <w:tr w:rsidR="00F93DE6" w:rsidRPr="008D7C87" w14:paraId="1A8129F8" w14:textId="222EE754"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7D901D65" w14:textId="013ABC9A"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2.1</w:t>
            </w:r>
            <w:r w:rsidR="006C08DA" w:rsidRPr="008D7C87">
              <w:rPr>
                <w:rFonts w:eastAsia="Times New Roman" w:cs="Times New Roman"/>
                <w:bCs/>
                <w:noProof w:val="0"/>
              </w:rPr>
              <w:t>7</w:t>
            </w:r>
            <w:r w:rsidRPr="008D7C87">
              <w:rPr>
                <w:rFonts w:eastAsia="Times New Roman" w:cs="Times New Roman"/>
                <w:bCs/>
                <w:noProof w:val="0"/>
              </w:rPr>
              <w:t>.2.</w:t>
            </w:r>
          </w:p>
        </w:tc>
        <w:tc>
          <w:tcPr>
            <w:tcW w:w="986" w:type="pct"/>
            <w:tcBorders>
              <w:top w:val="single" w:sz="4" w:space="0" w:color="auto"/>
              <w:left w:val="single" w:sz="4" w:space="0" w:color="auto"/>
              <w:bottom w:val="single" w:sz="4" w:space="0" w:color="auto"/>
              <w:right w:val="single" w:sz="4" w:space="0" w:color="auto"/>
            </w:tcBorders>
          </w:tcPr>
          <w:p w14:paraId="1CC49E2F" w14:textId="4E37711C" w:rsidR="00DB606F" w:rsidRPr="008D7C87" w:rsidRDefault="00DB606F" w:rsidP="00DB606F">
            <w:pPr>
              <w:spacing w:after="0" w:line="240" w:lineRule="auto"/>
              <w:rPr>
                <w:rFonts w:eastAsia="Times New Roman" w:cs="Times New Roman"/>
                <w:noProof w:val="0"/>
              </w:rPr>
            </w:pPr>
            <w:r w:rsidRPr="008D7C87">
              <w:rPr>
                <w:rFonts w:eastAsia="Times New Roman" w:cs="Times New Roman"/>
                <w:noProof w:val="0"/>
              </w:rPr>
              <w:t>AKS matavimo paklaida</w:t>
            </w:r>
          </w:p>
        </w:tc>
        <w:tc>
          <w:tcPr>
            <w:tcW w:w="2156" w:type="pct"/>
            <w:tcBorders>
              <w:top w:val="single" w:sz="4" w:space="0" w:color="auto"/>
              <w:left w:val="single" w:sz="4" w:space="0" w:color="auto"/>
              <w:bottom w:val="single" w:sz="4" w:space="0" w:color="auto"/>
              <w:right w:val="single" w:sz="4" w:space="0" w:color="auto"/>
            </w:tcBorders>
          </w:tcPr>
          <w:p w14:paraId="3DF53988" w14:textId="5ACC9D4B" w:rsidR="00DB606F" w:rsidRPr="008D7C87" w:rsidRDefault="00DB606F" w:rsidP="00064D2E">
            <w:pPr>
              <w:spacing w:after="0" w:line="240" w:lineRule="auto"/>
              <w:rPr>
                <w:rFonts w:cs="Times New Roman"/>
                <w:noProof w:val="0"/>
              </w:rPr>
            </w:pPr>
            <w:r w:rsidRPr="008D7C87">
              <w:rPr>
                <w:rFonts w:cs="Times New Roman"/>
                <w:noProof w:val="0"/>
              </w:rPr>
              <w:t>Ne daugiau ± 5 </w:t>
            </w:r>
            <w:proofErr w:type="spellStart"/>
            <w:r w:rsidRPr="008D7C87">
              <w:rPr>
                <w:rFonts w:cs="Times New Roman"/>
                <w:noProof w:val="0"/>
              </w:rPr>
              <w:t>mmHg</w:t>
            </w:r>
            <w:proofErr w:type="spellEnd"/>
          </w:p>
        </w:tc>
        <w:tc>
          <w:tcPr>
            <w:tcW w:w="1453" w:type="pct"/>
            <w:tcBorders>
              <w:top w:val="single" w:sz="4" w:space="0" w:color="auto"/>
              <w:left w:val="single" w:sz="4" w:space="0" w:color="auto"/>
              <w:bottom w:val="single" w:sz="4" w:space="0" w:color="auto"/>
              <w:right w:val="single" w:sz="4" w:space="0" w:color="auto"/>
            </w:tcBorders>
          </w:tcPr>
          <w:p w14:paraId="03ACE2B0" w14:textId="5B4052AD" w:rsidR="00DB606F" w:rsidRPr="008D7C87" w:rsidRDefault="00DB606F" w:rsidP="00DB606F">
            <w:pPr>
              <w:pStyle w:val="prastasiniatinklio"/>
              <w:rPr>
                <w:sz w:val="22"/>
                <w:szCs w:val="22"/>
              </w:rPr>
            </w:pPr>
          </w:p>
        </w:tc>
      </w:tr>
      <w:tr w:rsidR="00F93DE6" w:rsidRPr="008D7C87" w14:paraId="37572E87" w14:textId="4538990F"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664E65BB" w14:textId="3DBC9AF8" w:rsidR="00DB606F" w:rsidRPr="008D7C87" w:rsidRDefault="00DB606F" w:rsidP="004607C0">
            <w:pPr>
              <w:spacing w:after="0" w:line="240" w:lineRule="auto"/>
              <w:jc w:val="center"/>
              <w:rPr>
                <w:rFonts w:eastAsia="Times New Roman" w:cs="Times New Roman"/>
                <w:bCs/>
                <w:noProof w:val="0"/>
              </w:rPr>
            </w:pPr>
            <w:r w:rsidRPr="008D7C87">
              <w:rPr>
                <w:rFonts w:eastAsia="Times New Roman" w:cs="Times New Roman"/>
                <w:bCs/>
                <w:noProof w:val="0"/>
              </w:rPr>
              <w:t>2.1</w:t>
            </w:r>
            <w:r w:rsidR="006C08DA" w:rsidRPr="008D7C87">
              <w:rPr>
                <w:rFonts w:eastAsia="Times New Roman" w:cs="Times New Roman"/>
                <w:bCs/>
                <w:noProof w:val="0"/>
              </w:rPr>
              <w:t>7</w:t>
            </w:r>
            <w:r w:rsidRPr="008D7C87">
              <w:rPr>
                <w:rFonts w:eastAsia="Times New Roman" w:cs="Times New Roman"/>
                <w:bCs/>
                <w:noProof w:val="0"/>
              </w:rPr>
              <w:t>.</w:t>
            </w:r>
            <w:r w:rsidR="004607C0" w:rsidRPr="008D7C87">
              <w:rPr>
                <w:rFonts w:eastAsia="Times New Roman" w:cs="Times New Roman"/>
                <w:bCs/>
                <w:noProof w:val="0"/>
              </w:rPr>
              <w:t>3</w:t>
            </w:r>
            <w:r w:rsidRPr="008D7C87">
              <w:rPr>
                <w:rFonts w:eastAsia="Times New Roman" w:cs="Times New Roman"/>
                <w:bCs/>
                <w:noProof w:val="0"/>
              </w:rPr>
              <w:t>.</w:t>
            </w:r>
          </w:p>
        </w:tc>
        <w:tc>
          <w:tcPr>
            <w:tcW w:w="986" w:type="pct"/>
            <w:tcBorders>
              <w:top w:val="single" w:sz="4" w:space="0" w:color="auto"/>
              <w:left w:val="single" w:sz="4" w:space="0" w:color="auto"/>
              <w:bottom w:val="single" w:sz="4" w:space="0" w:color="auto"/>
              <w:right w:val="single" w:sz="4" w:space="0" w:color="auto"/>
            </w:tcBorders>
          </w:tcPr>
          <w:p w14:paraId="68A1A813" w14:textId="4FA0A512" w:rsidR="00DB606F" w:rsidRPr="008D7C87" w:rsidRDefault="00DB606F" w:rsidP="00DB606F">
            <w:pPr>
              <w:spacing w:after="0" w:line="240" w:lineRule="auto"/>
              <w:rPr>
                <w:rFonts w:eastAsia="Times New Roman" w:cs="Times New Roman"/>
                <w:noProof w:val="0"/>
              </w:rPr>
            </w:pPr>
            <w:r w:rsidRPr="008D7C87">
              <w:rPr>
                <w:rFonts w:eastAsia="Times New Roman" w:cs="Times New Roman"/>
                <w:noProof w:val="0"/>
              </w:rPr>
              <w:t>Pulso dažnio matavimo ribos</w:t>
            </w:r>
          </w:p>
        </w:tc>
        <w:tc>
          <w:tcPr>
            <w:tcW w:w="2156" w:type="pct"/>
            <w:tcBorders>
              <w:top w:val="single" w:sz="4" w:space="0" w:color="auto"/>
              <w:left w:val="single" w:sz="4" w:space="0" w:color="auto"/>
              <w:bottom w:val="single" w:sz="4" w:space="0" w:color="auto"/>
              <w:right w:val="single" w:sz="4" w:space="0" w:color="auto"/>
            </w:tcBorders>
          </w:tcPr>
          <w:p w14:paraId="1CB9C562" w14:textId="78A4AFA7" w:rsidR="00DB606F" w:rsidRPr="008D7C87" w:rsidRDefault="00DB606F" w:rsidP="00064D2E">
            <w:pPr>
              <w:spacing w:after="0" w:line="240" w:lineRule="auto"/>
              <w:rPr>
                <w:rFonts w:cs="Times New Roman"/>
                <w:noProof w:val="0"/>
              </w:rPr>
            </w:pPr>
            <w:r w:rsidRPr="008D7C87">
              <w:rPr>
                <w:rFonts w:cs="Times New Roman"/>
                <w:noProof w:val="0"/>
              </w:rPr>
              <w:t>Ne siauresnės negu nuo 40 iki 180 kartų per minutę</w:t>
            </w:r>
          </w:p>
        </w:tc>
        <w:tc>
          <w:tcPr>
            <w:tcW w:w="1453" w:type="pct"/>
            <w:tcBorders>
              <w:top w:val="single" w:sz="4" w:space="0" w:color="auto"/>
              <w:left w:val="single" w:sz="4" w:space="0" w:color="auto"/>
              <w:bottom w:val="single" w:sz="4" w:space="0" w:color="auto"/>
              <w:right w:val="single" w:sz="4" w:space="0" w:color="auto"/>
            </w:tcBorders>
          </w:tcPr>
          <w:p w14:paraId="1DD60A55" w14:textId="13C9289D" w:rsidR="00DB606F" w:rsidRPr="008D7C87" w:rsidRDefault="00DB606F" w:rsidP="00DB606F">
            <w:pPr>
              <w:spacing w:after="0" w:line="240" w:lineRule="auto"/>
              <w:rPr>
                <w:rFonts w:eastAsia="Times New Roman" w:cs="Times New Roman"/>
                <w:noProof w:val="0"/>
              </w:rPr>
            </w:pPr>
          </w:p>
        </w:tc>
      </w:tr>
      <w:tr w:rsidR="00F93DE6" w:rsidRPr="008D7C87" w14:paraId="5D07723E" w14:textId="77777777" w:rsidTr="00064D2E">
        <w:tc>
          <w:tcPr>
            <w:tcW w:w="405" w:type="pct"/>
            <w:tcBorders>
              <w:top w:val="single" w:sz="4" w:space="0" w:color="auto"/>
              <w:left w:val="single" w:sz="4" w:space="0" w:color="auto"/>
              <w:bottom w:val="single" w:sz="4" w:space="0" w:color="auto"/>
              <w:right w:val="single" w:sz="4" w:space="0" w:color="auto"/>
            </w:tcBorders>
          </w:tcPr>
          <w:p w14:paraId="1E330A15" w14:textId="6E5E0424"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2.</w:t>
            </w:r>
            <w:r w:rsidR="006C08DA" w:rsidRPr="008D7C87">
              <w:rPr>
                <w:rFonts w:eastAsia="Times New Roman" w:cs="Times New Roman"/>
                <w:bCs/>
                <w:noProof w:val="0"/>
              </w:rPr>
              <w:t>18</w:t>
            </w:r>
            <w:r w:rsidRPr="008D7C87">
              <w:rPr>
                <w:rFonts w:eastAsia="Times New Roman" w:cs="Times New Roman"/>
                <w:bCs/>
                <w:noProof w:val="0"/>
              </w:rPr>
              <w:t>.</w:t>
            </w:r>
          </w:p>
        </w:tc>
        <w:tc>
          <w:tcPr>
            <w:tcW w:w="986" w:type="pct"/>
            <w:tcBorders>
              <w:top w:val="single" w:sz="4" w:space="0" w:color="auto"/>
              <w:left w:val="single" w:sz="4" w:space="0" w:color="auto"/>
              <w:bottom w:val="single" w:sz="4" w:space="0" w:color="auto"/>
              <w:right w:val="single" w:sz="4" w:space="0" w:color="auto"/>
            </w:tcBorders>
          </w:tcPr>
          <w:p w14:paraId="271683A6" w14:textId="481AEF7E" w:rsidR="00DB606F" w:rsidRPr="008D7C87" w:rsidRDefault="00784BF1" w:rsidP="00DB606F">
            <w:pPr>
              <w:spacing w:after="0" w:line="240" w:lineRule="auto"/>
              <w:rPr>
                <w:rFonts w:eastAsia="Times New Roman" w:cs="Times New Roman"/>
                <w:noProof w:val="0"/>
              </w:rPr>
            </w:pPr>
            <w:r w:rsidRPr="008D7C87">
              <w:rPr>
                <w:rFonts w:eastAsia="Times New Roman" w:cs="Times New Roman"/>
                <w:noProof w:val="0"/>
              </w:rPr>
              <w:t>Pacientų sauga</w:t>
            </w:r>
          </w:p>
        </w:tc>
        <w:tc>
          <w:tcPr>
            <w:tcW w:w="2156" w:type="pct"/>
            <w:tcBorders>
              <w:top w:val="single" w:sz="4" w:space="0" w:color="auto"/>
              <w:left w:val="single" w:sz="4" w:space="0" w:color="auto"/>
              <w:bottom w:val="single" w:sz="4" w:space="0" w:color="auto"/>
              <w:right w:val="single" w:sz="4" w:space="0" w:color="auto"/>
            </w:tcBorders>
          </w:tcPr>
          <w:p w14:paraId="25C53DBD" w14:textId="5E3AA50D" w:rsidR="00DB606F" w:rsidRPr="008D7C87" w:rsidRDefault="00784BF1" w:rsidP="00064D2E">
            <w:pPr>
              <w:spacing w:after="0" w:line="240" w:lineRule="auto"/>
              <w:rPr>
                <w:rFonts w:cs="Times New Roman"/>
                <w:noProof w:val="0"/>
              </w:rPr>
            </w:pPr>
            <w:r w:rsidRPr="008D7C87">
              <w:rPr>
                <w:rFonts w:cs="Times New Roman"/>
                <w:noProof w:val="0"/>
              </w:rPr>
              <w:t>Yra apsauginiai mechanizmai, užtikrinantys</w:t>
            </w:r>
            <w:r w:rsidR="00DB606F" w:rsidRPr="008D7C87">
              <w:rPr>
                <w:rFonts w:cs="Times New Roman"/>
                <w:noProof w:val="0"/>
              </w:rPr>
              <w:t>, kad slėgis manž</w:t>
            </w:r>
            <w:r w:rsidR="006C08DA" w:rsidRPr="008D7C87">
              <w:rPr>
                <w:rFonts w:cs="Times New Roman"/>
                <w:noProof w:val="0"/>
              </w:rPr>
              <w:t xml:space="preserve">etėje būtų apribotas </w:t>
            </w:r>
            <w:r w:rsidR="006D3F30" w:rsidRPr="008D7C87">
              <w:rPr>
                <w:rFonts w:cs="Times New Roman"/>
                <w:noProof w:val="0"/>
              </w:rPr>
              <w:t xml:space="preserve">iki </w:t>
            </w:r>
            <w:r w:rsidR="006C08DA" w:rsidRPr="008D7C87">
              <w:rPr>
                <w:rFonts w:cs="Times New Roman"/>
                <w:noProof w:val="0"/>
              </w:rPr>
              <w:t>ne daugiau 300</w:t>
            </w:r>
            <w:r w:rsidR="00DB606F" w:rsidRPr="008D7C87">
              <w:rPr>
                <w:rFonts w:cs="Times New Roman"/>
                <w:noProof w:val="0"/>
              </w:rPr>
              <w:t> </w:t>
            </w:r>
            <w:proofErr w:type="spellStart"/>
            <w:r w:rsidR="00DB606F" w:rsidRPr="008D7C87">
              <w:rPr>
                <w:rFonts w:cs="Times New Roman"/>
                <w:noProof w:val="0"/>
              </w:rPr>
              <w:t>mmHg</w:t>
            </w:r>
            <w:proofErr w:type="spellEnd"/>
          </w:p>
        </w:tc>
        <w:tc>
          <w:tcPr>
            <w:tcW w:w="1453" w:type="pct"/>
            <w:tcBorders>
              <w:top w:val="single" w:sz="4" w:space="0" w:color="auto"/>
              <w:left w:val="single" w:sz="4" w:space="0" w:color="auto"/>
              <w:bottom w:val="single" w:sz="4" w:space="0" w:color="auto"/>
              <w:right w:val="single" w:sz="4" w:space="0" w:color="auto"/>
            </w:tcBorders>
          </w:tcPr>
          <w:p w14:paraId="56621476" w14:textId="70EEA82B" w:rsidR="00DB606F" w:rsidRPr="008D7C87" w:rsidRDefault="00DB606F" w:rsidP="00DB606F">
            <w:pPr>
              <w:spacing w:after="0" w:line="240" w:lineRule="auto"/>
              <w:rPr>
                <w:rFonts w:eastAsia="Times New Roman" w:cs="Times New Roman"/>
                <w:noProof w:val="0"/>
              </w:rPr>
            </w:pPr>
          </w:p>
        </w:tc>
      </w:tr>
      <w:tr w:rsidR="00F93DE6" w:rsidRPr="008D7C87" w14:paraId="6934ECCB" w14:textId="7845EB51"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04F01799" w14:textId="43F449DB" w:rsidR="00DB606F" w:rsidRPr="008D7C87" w:rsidRDefault="006C08DA" w:rsidP="00DB606F">
            <w:pPr>
              <w:spacing w:after="0" w:line="240" w:lineRule="auto"/>
              <w:jc w:val="center"/>
              <w:rPr>
                <w:rFonts w:eastAsia="Times New Roman" w:cs="Times New Roman"/>
                <w:bCs/>
                <w:noProof w:val="0"/>
              </w:rPr>
            </w:pPr>
            <w:r w:rsidRPr="008D7C87">
              <w:rPr>
                <w:rFonts w:eastAsia="Times New Roman" w:cs="Times New Roman"/>
                <w:bCs/>
                <w:noProof w:val="0"/>
              </w:rPr>
              <w:t>2.19</w:t>
            </w:r>
            <w:r w:rsidR="00DB606F" w:rsidRPr="008D7C87">
              <w:rPr>
                <w:rFonts w:eastAsia="Times New Roman" w:cs="Times New Roman"/>
                <w:bCs/>
                <w:noProof w:val="0"/>
              </w:rPr>
              <w:t>.</w:t>
            </w:r>
          </w:p>
        </w:tc>
        <w:tc>
          <w:tcPr>
            <w:tcW w:w="3141" w:type="pct"/>
            <w:gridSpan w:val="2"/>
            <w:tcBorders>
              <w:top w:val="single" w:sz="4" w:space="0" w:color="auto"/>
              <w:left w:val="single" w:sz="4" w:space="0" w:color="auto"/>
              <w:bottom w:val="single" w:sz="4" w:space="0" w:color="auto"/>
              <w:right w:val="single" w:sz="4" w:space="0" w:color="auto"/>
            </w:tcBorders>
          </w:tcPr>
          <w:p w14:paraId="088F3DB7" w14:textId="70B85998" w:rsidR="00DB606F" w:rsidRPr="008D7C87" w:rsidRDefault="00DB606F" w:rsidP="00064D2E">
            <w:pPr>
              <w:spacing w:after="0" w:line="240" w:lineRule="auto"/>
              <w:rPr>
                <w:rFonts w:cs="Times New Roman"/>
                <w:noProof w:val="0"/>
              </w:rPr>
            </w:pPr>
            <w:r w:rsidRPr="008D7C87">
              <w:rPr>
                <w:rFonts w:eastAsia="Times New Roman" w:cs="Times New Roman"/>
                <w:noProof w:val="0"/>
              </w:rPr>
              <w:t xml:space="preserve">Komplektacija (kartu su </w:t>
            </w:r>
            <w:r w:rsidRPr="008D7C87">
              <w:rPr>
                <w:rFonts w:cs="Times New Roman"/>
                <w:noProof w:val="0"/>
              </w:rPr>
              <w:t>AKS registravimo aparatu</w:t>
            </w:r>
            <w:r w:rsidRPr="008D7C87">
              <w:rPr>
                <w:rFonts w:eastAsia="Times New Roman" w:cs="Times New Roman"/>
                <w:noProof w:val="0"/>
              </w:rPr>
              <w:t xml:space="preserve"> pateikiami priedai):</w:t>
            </w:r>
          </w:p>
        </w:tc>
        <w:tc>
          <w:tcPr>
            <w:tcW w:w="1453" w:type="pct"/>
            <w:tcBorders>
              <w:top w:val="single" w:sz="4" w:space="0" w:color="auto"/>
              <w:left w:val="single" w:sz="4" w:space="0" w:color="auto"/>
              <w:bottom w:val="single" w:sz="4" w:space="0" w:color="auto"/>
              <w:right w:val="single" w:sz="4" w:space="0" w:color="auto"/>
            </w:tcBorders>
          </w:tcPr>
          <w:p w14:paraId="7A3F4B33" w14:textId="7C63864B" w:rsidR="00DB606F" w:rsidRPr="008D7C87" w:rsidRDefault="00DB606F" w:rsidP="00DB606F">
            <w:pPr>
              <w:spacing w:after="0" w:line="240" w:lineRule="auto"/>
              <w:rPr>
                <w:rFonts w:eastAsia="Times New Roman" w:cs="Times New Roman"/>
                <w:noProof w:val="0"/>
              </w:rPr>
            </w:pPr>
          </w:p>
        </w:tc>
      </w:tr>
      <w:tr w:rsidR="00F93DE6" w:rsidRPr="008D7C87" w14:paraId="3F40C0EA" w14:textId="77777777"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66A4181D" w14:textId="0EE0DCDC" w:rsidR="00DB606F" w:rsidRPr="008D7C87" w:rsidRDefault="006C08DA" w:rsidP="00DB606F">
            <w:pPr>
              <w:spacing w:after="0" w:line="240" w:lineRule="auto"/>
              <w:jc w:val="center"/>
              <w:rPr>
                <w:rFonts w:eastAsia="Times New Roman" w:cs="Times New Roman"/>
                <w:bCs/>
                <w:noProof w:val="0"/>
              </w:rPr>
            </w:pPr>
            <w:r w:rsidRPr="008D7C87">
              <w:rPr>
                <w:rFonts w:eastAsia="Times New Roman" w:cs="Times New Roman"/>
                <w:bCs/>
                <w:noProof w:val="0"/>
              </w:rPr>
              <w:t>2.19</w:t>
            </w:r>
            <w:r w:rsidR="00DB606F" w:rsidRPr="008D7C87">
              <w:rPr>
                <w:rFonts w:eastAsia="Times New Roman" w:cs="Times New Roman"/>
                <w:bCs/>
                <w:noProof w:val="0"/>
              </w:rPr>
              <w:t>.1.</w:t>
            </w:r>
          </w:p>
        </w:tc>
        <w:tc>
          <w:tcPr>
            <w:tcW w:w="986" w:type="pct"/>
            <w:tcBorders>
              <w:top w:val="single" w:sz="4" w:space="0" w:color="auto"/>
              <w:left w:val="single" w:sz="4" w:space="0" w:color="auto"/>
              <w:bottom w:val="single" w:sz="4" w:space="0" w:color="auto"/>
              <w:right w:val="single" w:sz="4" w:space="0" w:color="auto"/>
            </w:tcBorders>
          </w:tcPr>
          <w:p w14:paraId="403DF0D1" w14:textId="2B560964" w:rsidR="00DB606F" w:rsidRPr="008D7C87" w:rsidRDefault="00DB606F" w:rsidP="00DB606F">
            <w:pPr>
              <w:spacing w:after="0" w:line="240" w:lineRule="auto"/>
              <w:rPr>
                <w:rFonts w:eastAsia="Times New Roman" w:cs="Times New Roman"/>
                <w:noProof w:val="0"/>
              </w:rPr>
            </w:pPr>
            <w:r w:rsidRPr="008D7C87">
              <w:rPr>
                <w:rFonts w:eastAsia="SimSun" w:cs="Times New Roman"/>
                <w:noProof w:val="0"/>
                <w:lang w:bidi="hi-IN"/>
              </w:rPr>
              <w:t>Manžetės</w:t>
            </w:r>
          </w:p>
        </w:tc>
        <w:tc>
          <w:tcPr>
            <w:tcW w:w="2156" w:type="pct"/>
            <w:tcBorders>
              <w:top w:val="single" w:sz="4" w:space="0" w:color="auto"/>
              <w:left w:val="single" w:sz="4" w:space="0" w:color="auto"/>
              <w:bottom w:val="single" w:sz="4" w:space="0" w:color="auto"/>
              <w:right w:val="single" w:sz="4" w:space="0" w:color="auto"/>
            </w:tcBorders>
          </w:tcPr>
          <w:p w14:paraId="234C6B6D" w14:textId="159B51F5" w:rsidR="00DB606F" w:rsidRPr="008D7C87" w:rsidRDefault="00DB606F" w:rsidP="00064D2E">
            <w:pPr>
              <w:spacing w:after="0" w:line="240" w:lineRule="auto"/>
              <w:rPr>
                <w:rFonts w:eastAsia="Times New Roman" w:cs="Times New Roman"/>
                <w:noProof w:val="0"/>
              </w:rPr>
            </w:pPr>
            <w:r w:rsidRPr="008D7C87">
              <w:rPr>
                <w:rFonts w:cs="Times New Roman"/>
                <w:noProof w:val="0"/>
              </w:rPr>
              <w:t>Daugkartinio naudojimo manžečių komplektas ≥ 3 skirtingų dydžių (po 1 vnt. kiekvieno)</w:t>
            </w:r>
          </w:p>
        </w:tc>
        <w:tc>
          <w:tcPr>
            <w:tcW w:w="1453" w:type="pct"/>
            <w:tcBorders>
              <w:top w:val="single" w:sz="4" w:space="0" w:color="auto"/>
              <w:left w:val="single" w:sz="4" w:space="0" w:color="auto"/>
              <w:bottom w:val="single" w:sz="4" w:space="0" w:color="auto"/>
              <w:right w:val="single" w:sz="4" w:space="0" w:color="auto"/>
            </w:tcBorders>
          </w:tcPr>
          <w:p w14:paraId="1B464844" w14:textId="0B012B19" w:rsidR="00DB606F" w:rsidRPr="008D7C87" w:rsidRDefault="00DB606F" w:rsidP="00DB606F">
            <w:pPr>
              <w:pStyle w:val="Standard"/>
              <w:snapToGrid w:val="0"/>
              <w:rPr>
                <w:rFonts w:eastAsia="SimSun"/>
                <w:sz w:val="22"/>
                <w:szCs w:val="22"/>
                <w:lang w:val="lt-LT" w:bidi="hi-IN"/>
              </w:rPr>
            </w:pPr>
          </w:p>
          <w:p w14:paraId="45C204D9" w14:textId="77777777" w:rsidR="00DB606F" w:rsidRPr="008D7C87" w:rsidRDefault="00DB606F" w:rsidP="00DB606F">
            <w:pPr>
              <w:spacing w:after="0" w:line="240" w:lineRule="auto"/>
              <w:rPr>
                <w:rFonts w:eastAsia="Times New Roman" w:cs="Times New Roman"/>
                <w:noProof w:val="0"/>
              </w:rPr>
            </w:pPr>
          </w:p>
        </w:tc>
      </w:tr>
      <w:tr w:rsidR="00F93DE6" w:rsidRPr="008D7C87" w14:paraId="399D37E5" w14:textId="77777777" w:rsidTr="00064D2E">
        <w:trPr>
          <w:trHeight w:val="737"/>
        </w:trPr>
        <w:tc>
          <w:tcPr>
            <w:tcW w:w="405" w:type="pct"/>
            <w:tcBorders>
              <w:top w:val="single" w:sz="4" w:space="0" w:color="auto"/>
              <w:left w:val="single" w:sz="4" w:space="0" w:color="auto"/>
              <w:bottom w:val="single" w:sz="4" w:space="0" w:color="auto"/>
              <w:right w:val="single" w:sz="4" w:space="0" w:color="auto"/>
            </w:tcBorders>
          </w:tcPr>
          <w:p w14:paraId="3EFCE8AA" w14:textId="12844937" w:rsidR="00DB606F" w:rsidRPr="008D7C87" w:rsidRDefault="006C08DA" w:rsidP="00DB606F">
            <w:pPr>
              <w:spacing w:after="0" w:line="240" w:lineRule="auto"/>
              <w:jc w:val="center"/>
              <w:rPr>
                <w:rFonts w:eastAsia="Times New Roman" w:cs="Times New Roman"/>
                <w:bCs/>
                <w:noProof w:val="0"/>
              </w:rPr>
            </w:pPr>
            <w:r w:rsidRPr="008D7C87">
              <w:rPr>
                <w:rFonts w:eastAsia="Times New Roman" w:cs="Times New Roman"/>
                <w:bCs/>
                <w:noProof w:val="0"/>
              </w:rPr>
              <w:t>2.19</w:t>
            </w:r>
            <w:r w:rsidR="00DB606F" w:rsidRPr="008D7C87">
              <w:rPr>
                <w:rFonts w:eastAsia="Times New Roman" w:cs="Times New Roman"/>
                <w:bCs/>
                <w:noProof w:val="0"/>
              </w:rPr>
              <w:t>.2.</w:t>
            </w:r>
          </w:p>
        </w:tc>
        <w:tc>
          <w:tcPr>
            <w:tcW w:w="986" w:type="pct"/>
            <w:tcBorders>
              <w:top w:val="single" w:sz="4" w:space="0" w:color="auto"/>
              <w:left w:val="single" w:sz="4" w:space="0" w:color="auto"/>
              <w:bottom w:val="single" w:sz="4" w:space="0" w:color="auto"/>
              <w:right w:val="single" w:sz="4" w:space="0" w:color="auto"/>
            </w:tcBorders>
          </w:tcPr>
          <w:p w14:paraId="0776A544" w14:textId="5E208810" w:rsidR="00DB606F" w:rsidRPr="008D7C87" w:rsidRDefault="00DB606F" w:rsidP="00DB606F">
            <w:pPr>
              <w:spacing w:after="0" w:line="240" w:lineRule="auto"/>
              <w:rPr>
                <w:rFonts w:eastAsia="Times New Roman" w:cs="Times New Roman"/>
                <w:noProof w:val="0"/>
              </w:rPr>
            </w:pPr>
            <w:r w:rsidRPr="008D7C87">
              <w:rPr>
                <w:rFonts w:cs="Times New Roman"/>
                <w:noProof w:val="0"/>
              </w:rPr>
              <w:t>Priedai aparato tvirtinimui prie paciento</w:t>
            </w:r>
          </w:p>
        </w:tc>
        <w:tc>
          <w:tcPr>
            <w:tcW w:w="2156" w:type="pct"/>
            <w:tcBorders>
              <w:top w:val="single" w:sz="4" w:space="0" w:color="auto"/>
              <w:left w:val="single" w:sz="4" w:space="0" w:color="auto"/>
              <w:bottom w:val="single" w:sz="4" w:space="0" w:color="auto"/>
              <w:right w:val="single" w:sz="4" w:space="0" w:color="auto"/>
            </w:tcBorders>
          </w:tcPr>
          <w:p w14:paraId="4AC5B8A1" w14:textId="159CF98C" w:rsidR="00DB606F" w:rsidRPr="008D7C87" w:rsidRDefault="00DB606F" w:rsidP="00064D2E">
            <w:pPr>
              <w:spacing w:after="0" w:line="240" w:lineRule="auto"/>
              <w:rPr>
                <w:rFonts w:eastAsia="Times New Roman" w:cs="Times New Roman"/>
                <w:noProof w:val="0"/>
              </w:rPr>
            </w:pPr>
            <w:r w:rsidRPr="008D7C87">
              <w:rPr>
                <w:rFonts w:eastAsia="Times New Roman" w:cs="Times New Roman"/>
                <w:noProof w:val="0"/>
              </w:rPr>
              <w:t xml:space="preserve">Laikiklis </w:t>
            </w:r>
            <w:r w:rsidRPr="008D7C87">
              <w:rPr>
                <w:rFonts w:cs="Times New Roman"/>
                <w:noProof w:val="0"/>
              </w:rPr>
              <w:t xml:space="preserve">AKS registravimo </w:t>
            </w:r>
            <w:r w:rsidRPr="008D7C87">
              <w:rPr>
                <w:rFonts w:eastAsia="Times New Roman" w:cs="Times New Roman"/>
                <w:noProof w:val="0"/>
              </w:rPr>
              <w:t>aparatui tvirtinti ant juosmens ir diržo</w:t>
            </w:r>
          </w:p>
        </w:tc>
        <w:tc>
          <w:tcPr>
            <w:tcW w:w="1453" w:type="pct"/>
            <w:tcBorders>
              <w:top w:val="single" w:sz="4" w:space="0" w:color="auto"/>
              <w:left w:val="single" w:sz="4" w:space="0" w:color="auto"/>
              <w:bottom w:val="single" w:sz="4" w:space="0" w:color="auto"/>
              <w:right w:val="single" w:sz="4" w:space="0" w:color="auto"/>
            </w:tcBorders>
          </w:tcPr>
          <w:p w14:paraId="687708E5" w14:textId="77777777" w:rsidR="00DB606F" w:rsidRPr="008D7C87" w:rsidRDefault="00DB606F" w:rsidP="00DB606F">
            <w:pPr>
              <w:spacing w:after="0" w:line="240" w:lineRule="auto"/>
              <w:rPr>
                <w:rFonts w:eastAsia="Times New Roman" w:cs="Times New Roman"/>
                <w:noProof w:val="0"/>
              </w:rPr>
            </w:pPr>
          </w:p>
        </w:tc>
      </w:tr>
      <w:tr w:rsidR="00F93DE6" w:rsidRPr="008D7C87" w14:paraId="7420BF50" w14:textId="77777777" w:rsidTr="00064D2E">
        <w:trPr>
          <w:trHeight w:val="283"/>
        </w:trPr>
        <w:tc>
          <w:tcPr>
            <w:tcW w:w="405" w:type="pct"/>
            <w:tcBorders>
              <w:top w:val="single" w:sz="4" w:space="0" w:color="auto"/>
              <w:left w:val="single" w:sz="4" w:space="0" w:color="auto"/>
              <w:bottom w:val="single" w:sz="4" w:space="0" w:color="auto"/>
              <w:right w:val="single" w:sz="4" w:space="0" w:color="auto"/>
            </w:tcBorders>
          </w:tcPr>
          <w:p w14:paraId="3957BD52" w14:textId="68941988" w:rsidR="00DB606F" w:rsidRPr="008D7C87" w:rsidRDefault="006C08DA" w:rsidP="00DB606F">
            <w:pPr>
              <w:spacing w:after="0" w:line="240" w:lineRule="auto"/>
              <w:jc w:val="center"/>
              <w:rPr>
                <w:rFonts w:eastAsia="Times New Roman" w:cs="Times New Roman"/>
                <w:bCs/>
                <w:noProof w:val="0"/>
              </w:rPr>
            </w:pPr>
            <w:r w:rsidRPr="008D7C87">
              <w:rPr>
                <w:rFonts w:eastAsia="Times New Roman" w:cs="Times New Roman"/>
                <w:bCs/>
                <w:noProof w:val="0"/>
              </w:rPr>
              <w:t>2.19</w:t>
            </w:r>
            <w:r w:rsidR="00DB606F" w:rsidRPr="008D7C87">
              <w:rPr>
                <w:rFonts w:eastAsia="Times New Roman" w:cs="Times New Roman"/>
                <w:bCs/>
                <w:noProof w:val="0"/>
              </w:rPr>
              <w:t>.3.</w:t>
            </w:r>
          </w:p>
        </w:tc>
        <w:tc>
          <w:tcPr>
            <w:tcW w:w="986" w:type="pct"/>
            <w:tcBorders>
              <w:top w:val="single" w:sz="4" w:space="0" w:color="auto"/>
              <w:left w:val="single" w:sz="4" w:space="0" w:color="auto"/>
              <w:bottom w:val="single" w:sz="4" w:space="0" w:color="auto"/>
              <w:right w:val="single" w:sz="4" w:space="0" w:color="auto"/>
            </w:tcBorders>
          </w:tcPr>
          <w:p w14:paraId="7606CB6D" w14:textId="6A57FE90" w:rsidR="00DB606F" w:rsidRPr="008D7C87" w:rsidRDefault="00DB606F" w:rsidP="00DB606F">
            <w:pPr>
              <w:spacing w:after="0" w:line="240" w:lineRule="auto"/>
              <w:rPr>
                <w:rFonts w:cs="Times New Roman"/>
                <w:noProof w:val="0"/>
              </w:rPr>
            </w:pPr>
            <w:r w:rsidRPr="008D7C87">
              <w:rPr>
                <w:rFonts w:cs="Times New Roman"/>
                <w:noProof w:val="0"/>
              </w:rPr>
              <w:t>Dėklas</w:t>
            </w:r>
          </w:p>
        </w:tc>
        <w:tc>
          <w:tcPr>
            <w:tcW w:w="2156" w:type="pct"/>
            <w:tcBorders>
              <w:top w:val="single" w:sz="4" w:space="0" w:color="auto"/>
              <w:left w:val="single" w:sz="4" w:space="0" w:color="auto"/>
              <w:bottom w:val="single" w:sz="4" w:space="0" w:color="auto"/>
              <w:right w:val="single" w:sz="4" w:space="0" w:color="auto"/>
            </w:tcBorders>
          </w:tcPr>
          <w:p w14:paraId="7DB7103A" w14:textId="2B635712" w:rsidR="00DB606F" w:rsidRPr="008D7C87" w:rsidRDefault="00DB606F" w:rsidP="00064D2E">
            <w:pPr>
              <w:spacing w:after="0" w:line="240" w:lineRule="auto"/>
              <w:rPr>
                <w:rFonts w:eastAsia="Times New Roman" w:cs="Times New Roman"/>
                <w:noProof w:val="0"/>
              </w:rPr>
            </w:pPr>
            <w:r w:rsidRPr="008D7C87">
              <w:rPr>
                <w:rFonts w:cs="Times New Roman"/>
                <w:noProof w:val="0"/>
              </w:rPr>
              <w:t>Daugkartinio naudojimo dėklas aparatui</w:t>
            </w:r>
          </w:p>
        </w:tc>
        <w:tc>
          <w:tcPr>
            <w:tcW w:w="1453" w:type="pct"/>
            <w:tcBorders>
              <w:top w:val="single" w:sz="4" w:space="0" w:color="auto"/>
              <w:left w:val="single" w:sz="4" w:space="0" w:color="auto"/>
              <w:bottom w:val="single" w:sz="4" w:space="0" w:color="auto"/>
              <w:right w:val="single" w:sz="4" w:space="0" w:color="auto"/>
            </w:tcBorders>
          </w:tcPr>
          <w:p w14:paraId="72F6762E" w14:textId="77777777" w:rsidR="00DB606F" w:rsidRPr="008D7C87" w:rsidRDefault="00DB606F" w:rsidP="00DB606F">
            <w:pPr>
              <w:spacing w:after="0" w:line="240" w:lineRule="auto"/>
              <w:rPr>
                <w:rFonts w:eastAsia="Times New Roman" w:cs="Times New Roman"/>
                <w:noProof w:val="0"/>
              </w:rPr>
            </w:pPr>
          </w:p>
        </w:tc>
      </w:tr>
      <w:tr w:rsidR="00F93DE6" w:rsidRPr="008D7C87" w14:paraId="2197DAE7" w14:textId="77777777"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151E0066" w14:textId="1651CD12" w:rsidR="00DB606F" w:rsidRPr="008D7C87" w:rsidRDefault="006C08DA" w:rsidP="00DB606F">
            <w:pPr>
              <w:spacing w:after="0" w:line="240" w:lineRule="auto"/>
              <w:jc w:val="center"/>
              <w:rPr>
                <w:rFonts w:eastAsia="Times New Roman" w:cs="Times New Roman"/>
                <w:bCs/>
                <w:noProof w:val="0"/>
              </w:rPr>
            </w:pPr>
            <w:r w:rsidRPr="008D7C87">
              <w:rPr>
                <w:rFonts w:eastAsia="Times New Roman" w:cs="Times New Roman"/>
                <w:bCs/>
                <w:noProof w:val="0"/>
              </w:rPr>
              <w:t>2.19</w:t>
            </w:r>
            <w:r w:rsidR="00DB606F" w:rsidRPr="008D7C87">
              <w:rPr>
                <w:rFonts w:eastAsia="Times New Roman" w:cs="Times New Roman"/>
                <w:bCs/>
                <w:noProof w:val="0"/>
              </w:rPr>
              <w:t>.4.</w:t>
            </w:r>
          </w:p>
        </w:tc>
        <w:tc>
          <w:tcPr>
            <w:tcW w:w="986" w:type="pct"/>
            <w:tcBorders>
              <w:top w:val="single" w:sz="4" w:space="0" w:color="auto"/>
              <w:left w:val="single" w:sz="4" w:space="0" w:color="auto"/>
              <w:bottom w:val="single" w:sz="4" w:space="0" w:color="auto"/>
              <w:right w:val="single" w:sz="4" w:space="0" w:color="auto"/>
            </w:tcBorders>
          </w:tcPr>
          <w:p w14:paraId="3B020898" w14:textId="32B1C575" w:rsidR="00DB606F" w:rsidRPr="008D7C87" w:rsidRDefault="00DB606F" w:rsidP="00DB606F">
            <w:pPr>
              <w:spacing w:after="0" w:line="240" w:lineRule="auto"/>
              <w:rPr>
                <w:rFonts w:cs="Times New Roman"/>
                <w:noProof w:val="0"/>
              </w:rPr>
            </w:pPr>
            <w:r w:rsidRPr="008D7C87">
              <w:rPr>
                <w:rFonts w:cs="Times New Roman"/>
                <w:noProof w:val="0"/>
              </w:rPr>
              <w:t>Kabelis (</w:t>
            </w:r>
            <w:r w:rsidRPr="008D7C87">
              <w:rPr>
                <w:rFonts w:cs="Times New Roman"/>
                <w:i/>
                <w:noProof w:val="0"/>
              </w:rPr>
              <w:t>jeigu nėra bevielės funkcijos</w:t>
            </w:r>
            <w:r w:rsidRPr="008D7C87">
              <w:rPr>
                <w:rFonts w:cs="Times New Roman"/>
                <w:noProof w:val="0"/>
              </w:rPr>
              <w:t>)</w:t>
            </w:r>
          </w:p>
        </w:tc>
        <w:tc>
          <w:tcPr>
            <w:tcW w:w="2156" w:type="pct"/>
            <w:tcBorders>
              <w:top w:val="single" w:sz="4" w:space="0" w:color="auto"/>
              <w:left w:val="single" w:sz="4" w:space="0" w:color="auto"/>
              <w:bottom w:val="single" w:sz="4" w:space="0" w:color="auto"/>
              <w:right w:val="single" w:sz="4" w:space="0" w:color="auto"/>
            </w:tcBorders>
          </w:tcPr>
          <w:p w14:paraId="58108A41" w14:textId="69D7824A" w:rsidR="00DB606F" w:rsidRPr="008D7C87" w:rsidRDefault="00DB606F" w:rsidP="00064D2E">
            <w:pPr>
              <w:spacing w:after="0" w:line="240" w:lineRule="auto"/>
              <w:rPr>
                <w:rFonts w:cs="Times New Roman"/>
                <w:noProof w:val="0"/>
              </w:rPr>
            </w:pPr>
            <w:r w:rsidRPr="008D7C87">
              <w:rPr>
                <w:rFonts w:cs="Times New Roman"/>
                <w:noProof w:val="0"/>
              </w:rPr>
              <w:t>Kabelis matavimo duomenų perdavimui į kompiuterį</w:t>
            </w:r>
          </w:p>
        </w:tc>
        <w:tc>
          <w:tcPr>
            <w:tcW w:w="1453" w:type="pct"/>
            <w:tcBorders>
              <w:top w:val="single" w:sz="4" w:space="0" w:color="auto"/>
              <w:left w:val="single" w:sz="4" w:space="0" w:color="auto"/>
              <w:bottom w:val="single" w:sz="4" w:space="0" w:color="auto"/>
              <w:right w:val="single" w:sz="4" w:space="0" w:color="auto"/>
            </w:tcBorders>
          </w:tcPr>
          <w:p w14:paraId="0D94D40E" w14:textId="77777777" w:rsidR="00DB606F" w:rsidRPr="008D7C87" w:rsidRDefault="00DB606F" w:rsidP="00DB606F">
            <w:pPr>
              <w:spacing w:after="0" w:line="240" w:lineRule="auto"/>
              <w:rPr>
                <w:rFonts w:eastAsia="Times New Roman" w:cs="Times New Roman"/>
                <w:noProof w:val="0"/>
              </w:rPr>
            </w:pPr>
          </w:p>
        </w:tc>
      </w:tr>
      <w:tr w:rsidR="00F93DE6" w:rsidRPr="008D7C87" w14:paraId="57F10980" w14:textId="77777777" w:rsidTr="00064D2E">
        <w:trPr>
          <w:trHeight w:val="283"/>
        </w:trPr>
        <w:tc>
          <w:tcPr>
            <w:tcW w:w="405" w:type="pct"/>
            <w:tcBorders>
              <w:top w:val="single" w:sz="4" w:space="0" w:color="auto"/>
              <w:left w:val="single" w:sz="4" w:space="0" w:color="auto"/>
              <w:bottom w:val="single" w:sz="4" w:space="0" w:color="auto"/>
              <w:right w:val="single" w:sz="4" w:space="0" w:color="auto"/>
            </w:tcBorders>
          </w:tcPr>
          <w:p w14:paraId="03DCC8C9" w14:textId="793BAEEA"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3.</w:t>
            </w:r>
          </w:p>
        </w:tc>
        <w:tc>
          <w:tcPr>
            <w:tcW w:w="3141" w:type="pct"/>
            <w:gridSpan w:val="2"/>
            <w:tcBorders>
              <w:top w:val="single" w:sz="4" w:space="0" w:color="auto"/>
              <w:left w:val="single" w:sz="4" w:space="0" w:color="auto"/>
              <w:bottom w:val="single" w:sz="4" w:space="0" w:color="auto"/>
              <w:right w:val="single" w:sz="4" w:space="0" w:color="auto"/>
            </w:tcBorders>
          </w:tcPr>
          <w:p w14:paraId="1E50EEEF" w14:textId="77777777" w:rsidR="00E00EB7" w:rsidRPr="008D7C87" w:rsidRDefault="00DB606F" w:rsidP="00064D2E">
            <w:pPr>
              <w:spacing w:after="0" w:line="240" w:lineRule="auto"/>
              <w:rPr>
                <w:rFonts w:eastAsia="Times New Roman" w:cs="Times New Roman"/>
                <w:noProof w:val="0"/>
              </w:rPr>
            </w:pPr>
            <w:r w:rsidRPr="008D7C87">
              <w:rPr>
                <w:rFonts w:eastAsia="Times New Roman" w:cs="Times New Roman"/>
                <w:noProof w:val="0"/>
              </w:rPr>
              <w:t>Programinė įranga ir licencijos – 2 vnt.</w:t>
            </w:r>
          </w:p>
          <w:p w14:paraId="14EF4AE8" w14:textId="1342DFE5" w:rsidR="00DB606F" w:rsidRPr="008D7C87" w:rsidRDefault="00E00EB7" w:rsidP="00064D2E">
            <w:pPr>
              <w:spacing w:after="0" w:line="240" w:lineRule="auto"/>
              <w:rPr>
                <w:rFonts w:eastAsia="Times New Roman" w:cs="Times New Roman"/>
                <w:i/>
                <w:noProof w:val="0"/>
              </w:rPr>
            </w:pPr>
            <w:r w:rsidRPr="008D7C87">
              <w:rPr>
                <w:rFonts w:eastAsia="Times New Roman" w:cs="Times New Roman"/>
                <w:i/>
                <w:noProof w:val="0"/>
              </w:rPr>
              <w:t xml:space="preserve">Pastaba: programinė įranga ir licencijos bus diegiamos </w:t>
            </w:r>
            <w:r w:rsidR="00DB606F" w:rsidRPr="008D7C87">
              <w:rPr>
                <w:rFonts w:eastAsia="Times New Roman" w:cs="Times New Roman"/>
                <w:i/>
                <w:noProof w:val="0"/>
              </w:rPr>
              <w:t>2-</w:t>
            </w:r>
            <w:r w:rsidRPr="008D7C87">
              <w:rPr>
                <w:rFonts w:eastAsia="Times New Roman" w:cs="Times New Roman"/>
                <w:i/>
                <w:noProof w:val="0"/>
              </w:rPr>
              <w:t>ose darbo vietose</w:t>
            </w:r>
          </w:p>
        </w:tc>
        <w:tc>
          <w:tcPr>
            <w:tcW w:w="1453" w:type="pct"/>
            <w:tcBorders>
              <w:top w:val="single" w:sz="4" w:space="0" w:color="auto"/>
              <w:left w:val="single" w:sz="4" w:space="0" w:color="auto"/>
              <w:bottom w:val="single" w:sz="4" w:space="0" w:color="auto"/>
              <w:right w:val="single" w:sz="4" w:space="0" w:color="auto"/>
            </w:tcBorders>
          </w:tcPr>
          <w:p w14:paraId="3B1962D3" w14:textId="77777777" w:rsidR="00DB606F" w:rsidRPr="008D7C87" w:rsidRDefault="00DB606F" w:rsidP="00DB606F">
            <w:pPr>
              <w:spacing w:after="0" w:line="240" w:lineRule="auto"/>
              <w:rPr>
                <w:rFonts w:eastAsia="SimSun" w:cs="Times New Roman"/>
                <w:noProof w:val="0"/>
                <w:lang w:bidi="hi-IN"/>
              </w:rPr>
            </w:pPr>
          </w:p>
        </w:tc>
      </w:tr>
      <w:tr w:rsidR="00F93DE6" w:rsidRPr="008D7C87" w14:paraId="7DEA8CEC" w14:textId="77777777" w:rsidTr="00064D2E">
        <w:tc>
          <w:tcPr>
            <w:tcW w:w="405" w:type="pct"/>
            <w:tcBorders>
              <w:top w:val="single" w:sz="4" w:space="0" w:color="auto"/>
              <w:left w:val="single" w:sz="4" w:space="0" w:color="auto"/>
              <w:bottom w:val="single" w:sz="4" w:space="0" w:color="auto"/>
              <w:right w:val="single" w:sz="4" w:space="0" w:color="auto"/>
            </w:tcBorders>
          </w:tcPr>
          <w:p w14:paraId="2916458D" w14:textId="1D871E12"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3.1.</w:t>
            </w:r>
          </w:p>
        </w:tc>
        <w:tc>
          <w:tcPr>
            <w:tcW w:w="986" w:type="pct"/>
            <w:tcBorders>
              <w:top w:val="single" w:sz="4" w:space="0" w:color="auto"/>
              <w:left w:val="single" w:sz="4" w:space="0" w:color="auto"/>
              <w:bottom w:val="single" w:sz="4" w:space="0" w:color="auto"/>
              <w:right w:val="single" w:sz="4" w:space="0" w:color="auto"/>
            </w:tcBorders>
          </w:tcPr>
          <w:p w14:paraId="5676FC2D" w14:textId="634E6D20" w:rsidR="00DB606F" w:rsidRPr="008D7C87" w:rsidRDefault="00DB606F" w:rsidP="00DB606F">
            <w:pPr>
              <w:widowControl w:val="0"/>
              <w:spacing w:after="0" w:line="240" w:lineRule="auto"/>
              <w:rPr>
                <w:rFonts w:eastAsia="Times New Roman" w:cs="Times New Roman"/>
                <w:noProof w:val="0"/>
              </w:rPr>
            </w:pPr>
            <w:r w:rsidRPr="008D7C87">
              <w:rPr>
                <w:rFonts w:eastAsia="Times New Roman" w:cs="Times New Roman"/>
                <w:noProof w:val="0"/>
              </w:rPr>
              <w:t>Reikalavimai programinei įrangai</w:t>
            </w:r>
          </w:p>
        </w:tc>
        <w:tc>
          <w:tcPr>
            <w:tcW w:w="2156" w:type="pct"/>
            <w:tcBorders>
              <w:top w:val="single" w:sz="4" w:space="0" w:color="auto"/>
              <w:left w:val="single" w:sz="4" w:space="0" w:color="auto"/>
              <w:bottom w:val="single" w:sz="4" w:space="0" w:color="auto"/>
              <w:right w:val="single" w:sz="4" w:space="0" w:color="auto"/>
            </w:tcBorders>
          </w:tcPr>
          <w:p w14:paraId="1C66C5BD" w14:textId="77777777" w:rsidR="00DB606F" w:rsidRPr="008D7C87" w:rsidRDefault="00DB606F" w:rsidP="00064D2E">
            <w:pPr>
              <w:pStyle w:val="Sraopastraipa"/>
              <w:numPr>
                <w:ilvl w:val="0"/>
                <w:numId w:val="12"/>
              </w:numPr>
              <w:spacing w:after="0"/>
              <w:rPr>
                <w:rFonts w:cs="Times New Roman"/>
                <w:noProof w:val="0"/>
              </w:rPr>
            </w:pPr>
            <w:r w:rsidRPr="008D7C87">
              <w:rPr>
                <w:rFonts w:cs="Times New Roman"/>
                <w:noProof w:val="0"/>
              </w:rPr>
              <w:t>Programinė įranga yra skirta matavimo duomenų kaupimui, analizei bei matavimo rezultatų interpretacijai;</w:t>
            </w:r>
          </w:p>
          <w:p w14:paraId="2DB52EE7" w14:textId="4DDFC4E6" w:rsidR="00DB606F" w:rsidRPr="008D7C87" w:rsidRDefault="00DB606F" w:rsidP="00064D2E">
            <w:pPr>
              <w:pStyle w:val="Sraopastraipa"/>
              <w:numPr>
                <w:ilvl w:val="0"/>
                <w:numId w:val="12"/>
              </w:numPr>
              <w:spacing w:after="0"/>
              <w:rPr>
                <w:rFonts w:cs="Times New Roman"/>
                <w:noProof w:val="0"/>
              </w:rPr>
            </w:pPr>
            <w:r w:rsidRPr="008D7C87">
              <w:rPr>
                <w:rFonts w:cs="Times New Roman"/>
                <w:noProof w:val="0"/>
              </w:rPr>
              <w:t xml:space="preserve">Su </w:t>
            </w:r>
            <w:proofErr w:type="spellStart"/>
            <w:r w:rsidRPr="008D7C87">
              <w:rPr>
                <w:rFonts w:cs="Times New Roman"/>
                <w:noProof w:val="0"/>
              </w:rPr>
              <w:t>pdf</w:t>
            </w:r>
            <w:proofErr w:type="spellEnd"/>
            <w:r w:rsidRPr="008D7C87">
              <w:rPr>
                <w:rFonts w:cs="Times New Roman"/>
                <w:noProof w:val="0"/>
              </w:rPr>
              <w:t xml:space="preserve"> raportų perdavimu į elektroninę sistemą (DICOM arba lygiavertis).</w:t>
            </w:r>
          </w:p>
        </w:tc>
        <w:tc>
          <w:tcPr>
            <w:tcW w:w="1453" w:type="pct"/>
            <w:tcBorders>
              <w:top w:val="single" w:sz="4" w:space="0" w:color="auto"/>
              <w:left w:val="single" w:sz="4" w:space="0" w:color="auto"/>
              <w:bottom w:val="single" w:sz="4" w:space="0" w:color="auto"/>
              <w:right w:val="single" w:sz="4" w:space="0" w:color="auto"/>
            </w:tcBorders>
          </w:tcPr>
          <w:p w14:paraId="1AD5249E" w14:textId="77777777" w:rsidR="00DB606F" w:rsidRPr="008D7C87" w:rsidRDefault="00DB606F" w:rsidP="00DB606F">
            <w:pPr>
              <w:spacing w:after="0" w:line="240" w:lineRule="auto"/>
              <w:rPr>
                <w:rFonts w:eastAsia="SimSun" w:cs="Times New Roman"/>
                <w:noProof w:val="0"/>
                <w:lang w:bidi="hi-IN"/>
              </w:rPr>
            </w:pPr>
          </w:p>
        </w:tc>
      </w:tr>
      <w:tr w:rsidR="00F93DE6" w:rsidRPr="008D7C87" w14:paraId="4D0BECA1" w14:textId="77777777" w:rsidTr="00064D2E">
        <w:tc>
          <w:tcPr>
            <w:tcW w:w="405" w:type="pct"/>
            <w:tcBorders>
              <w:top w:val="single" w:sz="4" w:space="0" w:color="auto"/>
              <w:left w:val="single" w:sz="4" w:space="0" w:color="auto"/>
              <w:bottom w:val="single" w:sz="4" w:space="0" w:color="auto"/>
              <w:right w:val="single" w:sz="4" w:space="0" w:color="auto"/>
            </w:tcBorders>
          </w:tcPr>
          <w:p w14:paraId="4D5B2654" w14:textId="72AF5279"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3.2.</w:t>
            </w:r>
          </w:p>
        </w:tc>
        <w:tc>
          <w:tcPr>
            <w:tcW w:w="986" w:type="pct"/>
            <w:tcBorders>
              <w:top w:val="single" w:sz="4" w:space="0" w:color="auto"/>
              <w:left w:val="single" w:sz="4" w:space="0" w:color="auto"/>
              <w:bottom w:val="single" w:sz="4" w:space="0" w:color="auto"/>
              <w:right w:val="single" w:sz="4" w:space="0" w:color="auto"/>
            </w:tcBorders>
          </w:tcPr>
          <w:p w14:paraId="3CDA4AA5" w14:textId="4156C556" w:rsidR="00DB606F" w:rsidRPr="008D7C87" w:rsidRDefault="00DB606F" w:rsidP="00DB606F">
            <w:pPr>
              <w:widowControl w:val="0"/>
              <w:spacing w:after="0" w:line="240" w:lineRule="auto"/>
              <w:rPr>
                <w:rFonts w:eastAsia="Times New Roman" w:cs="Times New Roman"/>
                <w:noProof w:val="0"/>
              </w:rPr>
            </w:pPr>
            <w:r w:rsidRPr="008D7C87">
              <w:rPr>
                <w:rFonts w:eastAsia="SimSun" w:cs="Times New Roman"/>
                <w:noProof w:val="0"/>
                <w:lang w:bidi="hi-IN"/>
              </w:rPr>
              <w:t>Duomenų perdavimas į kompiuterį ir spausdintuvą</w:t>
            </w:r>
          </w:p>
        </w:tc>
        <w:tc>
          <w:tcPr>
            <w:tcW w:w="2156" w:type="pct"/>
            <w:tcBorders>
              <w:top w:val="single" w:sz="4" w:space="0" w:color="auto"/>
              <w:left w:val="single" w:sz="4" w:space="0" w:color="auto"/>
              <w:bottom w:val="single" w:sz="4" w:space="0" w:color="auto"/>
              <w:right w:val="single" w:sz="4" w:space="0" w:color="auto"/>
            </w:tcBorders>
          </w:tcPr>
          <w:p w14:paraId="22E74F02" w14:textId="77777777" w:rsidR="00DB606F" w:rsidRPr="008D7C87" w:rsidRDefault="00DB606F" w:rsidP="00064D2E">
            <w:pPr>
              <w:pStyle w:val="Sraopastraipa"/>
              <w:numPr>
                <w:ilvl w:val="0"/>
                <w:numId w:val="11"/>
              </w:numPr>
              <w:spacing w:after="0"/>
              <w:rPr>
                <w:rFonts w:cs="Times New Roman"/>
                <w:noProof w:val="0"/>
              </w:rPr>
            </w:pPr>
            <w:r w:rsidRPr="008D7C87">
              <w:rPr>
                <w:rFonts w:cs="Times New Roman"/>
                <w:noProof w:val="0"/>
              </w:rPr>
              <w:t>Duomenys į kompiuterį perduodami USB arba beviele jungtimis;</w:t>
            </w:r>
          </w:p>
          <w:p w14:paraId="1D6E6586" w14:textId="7E83D74B" w:rsidR="00DB606F" w:rsidRPr="008D7C87" w:rsidRDefault="00DB606F" w:rsidP="00064D2E">
            <w:pPr>
              <w:pStyle w:val="Sraopastraipa"/>
              <w:numPr>
                <w:ilvl w:val="0"/>
                <w:numId w:val="11"/>
              </w:numPr>
              <w:spacing w:after="0"/>
              <w:rPr>
                <w:rFonts w:cs="Times New Roman"/>
                <w:noProof w:val="0"/>
              </w:rPr>
            </w:pPr>
            <w:r w:rsidRPr="008D7C87">
              <w:rPr>
                <w:rFonts w:cs="Times New Roman"/>
                <w:noProof w:val="0"/>
              </w:rPr>
              <w:t>Tiesioginio raporto spausdinimo standartas (be kompiuterio) „</w:t>
            </w:r>
            <w:proofErr w:type="spellStart"/>
            <w:r w:rsidRPr="008D7C87">
              <w:rPr>
                <w:rFonts w:cs="Times New Roman"/>
                <w:noProof w:val="0"/>
              </w:rPr>
              <w:t>PictBridge</w:t>
            </w:r>
            <w:proofErr w:type="spellEnd"/>
            <w:r w:rsidRPr="008D7C87">
              <w:rPr>
                <w:rFonts w:cs="Times New Roman"/>
                <w:noProof w:val="0"/>
              </w:rPr>
              <w:t>“ arba lygiavertis.</w:t>
            </w:r>
          </w:p>
        </w:tc>
        <w:tc>
          <w:tcPr>
            <w:tcW w:w="1453" w:type="pct"/>
            <w:tcBorders>
              <w:top w:val="single" w:sz="4" w:space="0" w:color="auto"/>
              <w:left w:val="single" w:sz="4" w:space="0" w:color="auto"/>
              <w:bottom w:val="single" w:sz="4" w:space="0" w:color="auto"/>
              <w:right w:val="single" w:sz="4" w:space="0" w:color="auto"/>
            </w:tcBorders>
          </w:tcPr>
          <w:p w14:paraId="2F398765" w14:textId="77777777" w:rsidR="00DB606F" w:rsidRPr="008D7C87" w:rsidRDefault="00DB606F" w:rsidP="00DB606F">
            <w:pPr>
              <w:spacing w:after="0" w:line="240" w:lineRule="auto"/>
              <w:rPr>
                <w:rFonts w:eastAsia="SimSun" w:cs="Times New Roman"/>
                <w:noProof w:val="0"/>
                <w:lang w:bidi="hi-IN"/>
              </w:rPr>
            </w:pPr>
          </w:p>
        </w:tc>
      </w:tr>
      <w:tr w:rsidR="00F93DE6" w:rsidRPr="008D7C87" w14:paraId="34E8F00B" w14:textId="77777777" w:rsidTr="00064D2E">
        <w:tc>
          <w:tcPr>
            <w:tcW w:w="405" w:type="pct"/>
            <w:tcBorders>
              <w:top w:val="single" w:sz="4" w:space="0" w:color="auto"/>
              <w:left w:val="single" w:sz="4" w:space="0" w:color="auto"/>
              <w:bottom w:val="single" w:sz="4" w:space="0" w:color="auto"/>
              <w:right w:val="single" w:sz="4" w:space="0" w:color="auto"/>
            </w:tcBorders>
          </w:tcPr>
          <w:p w14:paraId="26505256" w14:textId="27FE7C64"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3.3.</w:t>
            </w:r>
          </w:p>
        </w:tc>
        <w:tc>
          <w:tcPr>
            <w:tcW w:w="986" w:type="pct"/>
            <w:tcBorders>
              <w:top w:val="single" w:sz="4" w:space="0" w:color="auto"/>
              <w:left w:val="single" w:sz="4" w:space="0" w:color="auto"/>
              <w:bottom w:val="single" w:sz="4" w:space="0" w:color="auto"/>
              <w:right w:val="single" w:sz="4" w:space="0" w:color="auto"/>
            </w:tcBorders>
          </w:tcPr>
          <w:p w14:paraId="72737EB0" w14:textId="0578D20F" w:rsidR="00DB606F" w:rsidRPr="008D7C87" w:rsidRDefault="00DB606F" w:rsidP="00DB606F">
            <w:pPr>
              <w:widowControl w:val="0"/>
              <w:spacing w:after="0" w:line="240" w:lineRule="auto"/>
              <w:rPr>
                <w:rFonts w:eastAsia="Times New Roman" w:cs="Times New Roman"/>
                <w:noProof w:val="0"/>
              </w:rPr>
            </w:pPr>
            <w:r w:rsidRPr="008D7C87">
              <w:rPr>
                <w:rFonts w:eastAsia="SimSun" w:cs="Times New Roman"/>
                <w:noProof w:val="0"/>
                <w:lang w:bidi="hi-IN"/>
              </w:rPr>
              <w:t>Duomenų bazės programinė įranga ir saugojimas</w:t>
            </w:r>
          </w:p>
        </w:tc>
        <w:tc>
          <w:tcPr>
            <w:tcW w:w="2156" w:type="pct"/>
            <w:tcBorders>
              <w:top w:val="single" w:sz="4" w:space="0" w:color="auto"/>
              <w:left w:val="single" w:sz="4" w:space="0" w:color="auto"/>
              <w:bottom w:val="single" w:sz="4" w:space="0" w:color="auto"/>
              <w:right w:val="single" w:sz="4" w:space="0" w:color="auto"/>
            </w:tcBorders>
          </w:tcPr>
          <w:p w14:paraId="53D010C9" w14:textId="4445C62E" w:rsidR="00DB606F" w:rsidRPr="008D7C87" w:rsidRDefault="00DB606F" w:rsidP="00AB5049">
            <w:pPr>
              <w:spacing w:after="0"/>
              <w:rPr>
                <w:rFonts w:cs="Times New Roman"/>
                <w:noProof w:val="0"/>
              </w:rPr>
            </w:pPr>
            <w:r w:rsidRPr="008D7C87">
              <w:rPr>
                <w:rFonts w:cs="Times New Roman"/>
                <w:noProof w:val="0"/>
              </w:rPr>
              <w:t>Duomenų analizavimo ir saugoj</w:t>
            </w:r>
            <w:r w:rsidR="007E4054" w:rsidRPr="008D7C87">
              <w:rPr>
                <w:rFonts w:cs="Times New Roman"/>
                <w:noProof w:val="0"/>
              </w:rPr>
              <w:t xml:space="preserve">imo programa su DICOM </w:t>
            </w:r>
            <w:r w:rsidR="00AB5049" w:rsidRPr="008D7C87">
              <w:rPr>
                <w:rFonts w:cs="Times New Roman"/>
                <w:noProof w:val="0"/>
              </w:rPr>
              <w:t xml:space="preserve">standarto </w:t>
            </w:r>
            <w:r w:rsidR="007E4054" w:rsidRPr="008D7C87">
              <w:rPr>
                <w:rFonts w:cs="Times New Roman"/>
                <w:noProof w:val="0"/>
              </w:rPr>
              <w:t xml:space="preserve">(arba lygiaverčiu) </w:t>
            </w:r>
            <w:r w:rsidRPr="008D7C87">
              <w:rPr>
                <w:rFonts w:cs="Times New Roman"/>
                <w:noProof w:val="0"/>
              </w:rPr>
              <w:t xml:space="preserve">raporto </w:t>
            </w:r>
            <w:r w:rsidR="007E4054" w:rsidRPr="008D7C87">
              <w:rPr>
                <w:rFonts w:cs="Times New Roman"/>
                <w:noProof w:val="0"/>
              </w:rPr>
              <w:t>eksportavimu</w:t>
            </w:r>
            <w:r w:rsidRPr="008D7C87">
              <w:rPr>
                <w:rFonts w:cs="Times New Roman"/>
                <w:noProof w:val="0"/>
              </w:rPr>
              <w:t xml:space="preserve"> į LSMU ligoninės Kauno klinikų „</w:t>
            </w:r>
            <w:proofErr w:type="spellStart"/>
            <w:r w:rsidRPr="008D7C87">
              <w:rPr>
                <w:rFonts w:cs="Times New Roman"/>
                <w:noProof w:val="0"/>
              </w:rPr>
              <w:t>Medream</w:t>
            </w:r>
            <w:proofErr w:type="spellEnd"/>
            <w:r w:rsidRPr="008D7C87">
              <w:rPr>
                <w:rFonts w:cs="Times New Roman"/>
                <w:noProof w:val="0"/>
              </w:rPr>
              <w:t xml:space="preserve">“ </w:t>
            </w:r>
            <w:r w:rsidR="00AB5049" w:rsidRPr="008D7C87">
              <w:rPr>
                <w:rFonts w:cs="Times New Roman"/>
                <w:noProof w:val="0"/>
              </w:rPr>
              <w:t>sistemą</w:t>
            </w:r>
          </w:p>
        </w:tc>
        <w:tc>
          <w:tcPr>
            <w:tcW w:w="1453" w:type="pct"/>
            <w:tcBorders>
              <w:top w:val="single" w:sz="4" w:space="0" w:color="auto"/>
              <w:left w:val="single" w:sz="4" w:space="0" w:color="auto"/>
              <w:bottom w:val="single" w:sz="4" w:space="0" w:color="auto"/>
              <w:right w:val="single" w:sz="4" w:space="0" w:color="auto"/>
            </w:tcBorders>
          </w:tcPr>
          <w:p w14:paraId="7020C9C1" w14:textId="77777777" w:rsidR="00DB606F" w:rsidRPr="008D7C87" w:rsidRDefault="00DB606F" w:rsidP="00DB606F">
            <w:pPr>
              <w:spacing w:after="0" w:line="240" w:lineRule="auto"/>
              <w:rPr>
                <w:rFonts w:eastAsia="SimSun" w:cs="Times New Roman"/>
                <w:noProof w:val="0"/>
                <w:lang w:bidi="hi-IN"/>
              </w:rPr>
            </w:pPr>
          </w:p>
        </w:tc>
      </w:tr>
      <w:tr w:rsidR="00F93DE6" w:rsidRPr="008D7C87" w14:paraId="427DB2A5" w14:textId="77777777" w:rsidTr="00064D2E">
        <w:tc>
          <w:tcPr>
            <w:tcW w:w="405" w:type="pct"/>
            <w:tcBorders>
              <w:top w:val="single" w:sz="4" w:space="0" w:color="auto"/>
              <w:left w:val="single" w:sz="4" w:space="0" w:color="auto"/>
              <w:bottom w:val="single" w:sz="4" w:space="0" w:color="auto"/>
              <w:right w:val="single" w:sz="4" w:space="0" w:color="auto"/>
            </w:tcBorders>
          </w:tcPr>
          <w:p w14:paraId="34F79E42" w14:textId="48B0E320"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3.4.</w:t>
            </w:r>
          </w:p>
        </w:tc>
        <w:tc>
          <w:tcPr>
            <w:tcW w:w="986" w:type="pct"/>
            <w:tcBorders>
              <w:top w:val="single" w:sz="4" w:space="0" w:color="auto"/>
              <w:left w:val="single" w:sz="4" w:space="0" w:color="auto"/>
              <w:bottom w:val="single" w:sz="4" w:space="0" w:color="auto"/>
              <w:right w:val="single" w:sz="4" w:space="0" w:color="auto"/>
            </w:tcBorders>
          </w:tcPr>
          <w:p w14:paraId="1A7F283D" w14:textId="38878BDF" w:rsidR="00DB606F" w:rsidRPr="008D7C87" w:rsidRDefault="00DB606F" w:rsidP="00DB606F">
            <w:pPr>
              <w:widowControl w:val="0"/>
              <w:spacing w:after="0" w:line="240" w:lineRule="auto"/>
              <w:rPr>
                <w:rFonts w:eastAsia="SimSun" w:cs="Times New Roman"/>
                <w:noProof w:val="0"/>
                <w:lang w:bidi="hi-IN"/>
              </w:rPr>
            </w:pPr>
            <w:r w:rsidRPr="008D7C87">
              <w:rPr>
                <w:rFonts w:eastAsia="SimSun" w:cs="Times New Roman"/>
                <w:noProof w:val="0"/>
                <w:lang w:bidi="hi-IN"/>
              </w:rPr>
              <w:t>Raporto generavimas ir matavimai</w:t>
            </w:r>
          </w:p>
        </w:tc>
        <w:tc>
          <w:tcPr>
            <w:tcW w:w="2156" w:type="pct"/>
            <w:tcBorders>
              <w:top w:val="single" w:sz="4" w:space="0" w:color="auto"/>
              <w:left w:val="single" w:sz="4" w:space="0" w:color="auto"/>
              <w:bottom w:val="single" w:sz="4" w:space="0" w:color="auto"/>
              <w:right w:val="single" w:sz="4" w:space="0" w:color="auto"/>
            </w:tcBorders>
          </w:tcPr>
          <w:p w14:paraId="1B3772F8" w14:textId="7DFBA3CA" w:rsidR="00DB606F" w:rsidRPr="008D7C87" w:rsidRDefault="00DB606F" w:rsidP="00064D2E">
            <w:pPr>
              <w:spacing w:after="0"/>
              <w:rPr>
                <w:rFonts w:cs="Times New Roman"/>
                <w:noProof w:val="0"/>
              </w:rPr>
            </w:pPr>
            <w:r w:rsidRPr="008D7C87">
              <w:rPr>
                <w:rFonts w:cs="Times New Roman"/>
                <w:noProof w:val="0"/>
              </w:rPr>
              <w:t xml:space="preserve">Pateikiami šie matavimai: </w:t>
            </w:r>
            <w:proofErr w:type="spellStart"/>
            <w:r w:rsidRPr="008D7C87">
              <w:rPr>
                <w:rFonts w:cs="Times New Roman"/>
                <w:noProof w:val="0"/>
              </w:rPr>
              <w:t>sistolinio</w:t>
            </w:r>
            <w:proofErr w:type="spellEnd"/>
            <w:r w:rsidRPr="008D7C87">
              <w:rPr>
                <w:rFonts w:cs="Times New Roman"/>
                <w:noProof w:val="0"/>
              </w:rPr>
              <w:t xml:space="preserve"> ir </w:t>
            </w:r>
            <w:proofErr w:type="spellStart"/>
            <w:r w:rsidRPr="008D7C87">
              <w:rPr>
                <w:rFonts w:cs="Times New Roman"/>
                <w:noProof w:val="0"/>
              </w:rPr>
              <w:t>diastolinio</w:t>
            </w:r>
            <w:proofErr w:type="spellEnd"/>
            <w:r w:rsidRPr="008D7C87">
              <w:rPr>
                <w:rFonts w:cs="Times New Roman"/>
                <w:noProof w:val="0"/>
              </w:rPr>
              <w:t xml:space="preserve"> AKS matavimo vertės ir išvestiniai dydžiai, arterijų standumo indeksas, rytinio kraujospūdžio padidėjimo indeksas, dienos ir nakties vidutinio </w:t>
            </w:r>
            <w:proofErr w:type="spellStart"/>
            <w:r w:rsidRPr="008D7C87">
              <w:rPr>
                <w:rFonts w:cs="Times New Roman"/>
                <w:noProof w:val="0"/>
              </w:rPr>
              <w:t>sistolinio</w:t>
            </w:r>
            <w:proofErr w:type="spellEnd"/>
            <w:r w:rsidRPr="008D7C87">
              <w:rPr>
                <w:rFonts w:cs="Times New Roman"/>
                <w:noProof w:val="0"/>
              </w:rPr>
              <w:t xml:space="preserve"> ir </w:t>
            </w:r>
            <w:proofErr w:type="spellStart"/>
            <w:r w:rsidRPr="008D7C87">
              <w:rPr>
                <w:rFonts w:cs="Times New Roman"/>
                <w:noProof w:val="0"/>
              </w:rPr>
              <w:t>diastolinio</w:t>
            </w:r>
            <w:proofErr w:type="spellEnd"/>
            <w:r w:rsidRPr="008D7C87">
              <w:rPr>
                <w:rFonts w:cs="Times New Roman"/>
                <w:noProof w:val="0"/>
              </w:rPr>
              <w:t xml:space="preserve"> kraujospūdžio rodmenų̨ procentinis skirtumas, aktyvumas matavimo metu</w:t>
            </w:r>
          </w:p>
        </w:tc>
        <w:tc>
          <w:tcPr>
            <w:tcW w:w="1453" w:type="pct"/>
            <w:tcBorders>
              <w:top w:val="single" w:sz="4" w:space="0" w:color="auto"/>
              <w:left w:val="single" w:sz="4" w:space="0" w:color="auto"/>
              <w:bottom w:val="single" w:sz="4" w:space="0" w:color="auto"/>
              <w:right w:val="single" w:sz="4" w:space="0" w:color="auto"/>
            </w:tcBorders>
          </w:tcPr>
          <w:p w14:paraId="39426085" w14:textId="77777777" w:rsidR="00DB606F" w:rsidRPr="008D7C87" w:rsidRDefault="00DB606F" w:rsidP="00DB606F">
            <w:pPr>
              <w:spacing w:after="0" w:line="240" w:lineRule="auto"/>
              <w:rPr>
                <w:rFonts w:eastAsia="SimSun" w:cs="Times New Roman"/>
                <w:noProof w:val="0"/>
                <w:lang w:bidi="hi-IN"/>
              </w:rPr>
            </w:pPr>
          </w:p>
        </w:tc>
      </w:tr>
      <w:tr w:rsidR="00F93DE6" w:rsidRPr="008D7C87" w14:paraId="133A7278" w14:textId="5F9F5C16"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19228AE1" w14:textId="78B408EA"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4.</w:t>
            </w:r>
          </w:p>
        </w:tc>
        <w:tc>
          <w:tcPr>
            <w:tcW w:w="986" w:type="pct"/>
            <w:tcBorders>
              <w:top w:val="single" w:sz="4" w:space="0" w:color="auto"/>
              <w:left w:val="single" w:sz="4" w:space="0" w:color="auto"/>
              <w:bottom w:val="single" w:sz="4" w:space="0" w:color="auto"/>
              <w:right w:val="single" w:sz="4" w:space="0" w:color="auto"/>
            </w:tcBorders>
          </w:tcPr>
          <w:p w14:paraId="5D3697DA" w14:textId="77777777" w:rsidR="00DB606F" w:rsidRPr="008D7C87" w:rsidRDefault="00DB606F" w:rsidP="00DB606F">
            <w:pPr>
              <w:widowControl w:val="0"/>
              <w:spacing w:after="0" w:line="240" w:lineRule="auto"/>
              <w:rPr>
                <w:rFonts w:eastAsia="Times New Roman" w:cs="Times New Roman"/>
                <w:noProof w:val="0"/>
              </w:rPr>
            </w:pPr>
            <w:r w:rsidRPr="008D7C87">
              <w:rPr>
                <w:rFonts w:eastAsia="Times New Roman" w:cs="Times New Roman"/>
                <w:noProof w:val="0"/>
              </w:rPr>
              <w:t xml:space="preserve">Garantinis terminas </w:t>
            </w:r>
          </w:p>
        </w:tc>
        <w:tc>
          <w:tcPr>
            <w:tcW w:w="2156" w:type="pct"/>
            <w:tcBorders>
              <w:top w:val="single" w:sz="4" w:space="0" w:color="auto"/>
              <w:left w:val="single" w:sz="4" w:space="0" w:color="auto"/>
              <w:bottom w:val="single" w:sz="4" w:space="0" w:color="auto"/>
              <w:right w:val="single" w:sz="4" w:space="0" w:color="auto"/>
            </w:tcBorders>
          </w:tcPr>
          <w:p w14:paraId="126C764B" w14:textId="14D5348C" w:rsidR="00DB606F" w:rsidRPr="008D7C87" w:rsidRDefault="00DB606F" w:rsidP="00064D2E">
            <w:pPr>
              <w:spacing w:after="0" w:line="240" w:lineRule="auto"/>
              <w:rPr>
                <w:rFonts w:eastAsia="Times New Roman" w:cs="Times New Roman"/>
                <w:noProof w:val="0"/>
              </w:rPr>
            </w:pPr>
            <w:r w:rsidRPr="008D7C87">
              <w:rPr>
                <w:rFonts w:eastAsia="Times New Roman" w:cs="Times New Roman"/>
                <w:noProof w:val="0"/>
              </w:rPr>
              <w:t>≥ 12 mėnesių aparatui su priedais ir programinei įrangai</w:t>
            </w:r>
          </w:p>
        </w:tc>
        <w:tc>
          <w:tcPr>
            <w:tcW w:w="1453" w:type="pct"/>
            <w:tcBorders>
              <w:top w:val="single" w:sz="4" w:space="0" w:color="auto"/>
              <w:left w:val="single" w:sz="4" w:space="0" w:color="auto"/>
              <w:bottom w:val="single" w:sz="4" w:space="0" w:color="auto"/>
              <w:right w:val="single" w:sz="4" w:space="0" w:color="auto"/>
            </w:tcBorders>
          </w:tcPr>
          <w:p w14:paraId="6602C488" w14:textId="32268320" w:rsidR="00DB606F" w:rsidRPr="008D7C87" w:rsidRDefault="00DB606F" w:rsidP="00DB606F">
            <w:pPr>
              <w:spacing w:after="0" w:line="240" w:lineRule="auto"/>
              <w:rPr>
                <w:rFonts w:eastAsia="Times New Roman" w:cs="Times New Roman"/>
                <w:bCs/>
                <w:noProof w:val="0"/>
              </w:rPr>
            </w:pPr>
          </w:p>
        </w:tc>
      </w:tr>
      <w:tr w:rsidR="00F93DE6" w:rsidRPr="008D7C87" w14:paraId="5926734E" w14:textId="34A1C968" w:rsidTr="00064D2E">
        <w:tc>
          <w:tcPr>
            <w:tcW w:w="405" w:type="pct"/>
            <w:tcBorders>
              <w:top w:val="single" w:sz="4" w:space="0" w:color="auto"/>
              <w:left w:val="single" w:sz="4" w:space="0" w:color="auto"/>
              <w:bottom w:val="single" w:sz="4" w:space="0" w:color="auto"/>
              <w:right w:val="single" w:sz="4" w:space="0" w:color="auto"/>
            </w:tcBorders>
          </w:tcPr>
          <w:p w14:paraId="44462FFF" w14:textId="6DEE0BF9"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5.</w:t>
            </w:r>
          </w:p>
        </w:tc>
        <w:tc>
          <w:tcPr>
            <w:tcW w:w="986" w:type="pct"/>
            <w:tcBorders>
              <w:top w:val="single" w:sz="4" w:space="0" w:color="auto"/>
              <w:left w:val="single" w:sz="4" w:space="0" w:color="auto"/>
              <w:bottom w:val="single" w:sz="4" w:space="0" w:color="auto"/>
              <w:right w:val="single" w:sz="4" w:space="0" w:color="auto"/>
            </w:tcBorders>
          </w:tcPr>
          <w:p w14:paraId="53AC31A3" w14:textId="77777777" w:rsidR="00DB606F" w:rsidRPr="008D7C87" w:rsidRDefault="00DB606F" w:rsidP="00DB606F">
            <w:pPr>
              <w:widowControl w:val="0"/>
              <w:spacing w:after="0" w:line="240" w:lineRule="auto"/>
              <w:rPr>
                <w:rFonts w:eastAsia="Times New Roman" w:cs="Times New Roman"/>
                <w:noProof w:val="0"/>
              </w:rPr>
            </w:pPr>
            <w:r w:rsidRPr="008D7C87">
              <w:rPr>
                <w:rFonts w:eastAsia="Times New Roman" w:cs="Times New Roman"/>
                <w:noProof w:val="0"/>
              </w:rPr>
              <w:t>Žymėjimas CE ženklu</w:t>
            </w:r>
          </w:p>
        </w:tc>
        <w:tc>
          <w:tcPr>
            <w:tcW w:w="2156" w:type="pct"/>
            <w:tcBorders>
              <w:top w:val="single" w:sz="4" w:space="0" w:color="auto"/>
              <w:left w:val="single" w:sz="4" w:space="0" w:color="auto"/>
              <w:bottom w:val="single" w:sz="4" w:space="0" w:color="auto"/>
              <w:right w:val="single" w:sz="4" w:space="0" w:color="auto"/>
            </w:tcBorders>
          </w:tcPr>
          <w:p w14:paraId="0FF9188E" w14:textId="77777777" w:rsidR="00DB606F" w:rsidRPr="008D7C87" w:rsidRDefault="00DB606F" w:rsidP="00064D2E">
            <w:pPr>
              <w:spacing w:after="0" w:line="240" w:lineRule="auto"/>
              <w:rPr>
                <w:rFonts w:eastAsia="Times New Roman" w:cs="Times New Roman"/>
                <w:noProof w:val="0"/>
              </w:rPr>
            </w:pPr>
            <w:r w:rsidRPr="008D7C87">
              <w:rPr>
                <w:rFonts w:eastAsia="Times New Roman" w:cs="Times New Roman"/>
                <w:noProof w:val="0"/>
              </w:rPr>
              <w:t>Būtinas (</w:t>
            </w:r>
            <w:r w:rsidRPr="008D7C87">
              <w:rPr>
                <w:rFonts w:eastAsia="Times New Roman" w:cs="Times New Roman"/>
                <w:i/>
                <w:noProof w:val="0"/>
              </w:rPr>
              <w:t xml:space="preserve">kartu su pasiūlymu privaloma pateikti žymėjimą CE ženklu liudijančio galiojančio </w:t>
            </w:r>
            <w:r w:rsidRPr="008D7C87">
              <w:rPr>
                <w:rFonts w:eastAsia="Times New Roman" w:cs="Times New Roman"/>
                <w:i/>
                <w:noProof w:val="0"/>
              </w:rPr>
              <w:lastRenderedPageBreak/>
              <w:t>dokumento (CE sertifikato arba EB atitikties deklaracijos) kopiją</w:t>
            </w:r>
            <w:r w:rsidRPr="008D7C87">
              <w:rPr>
                <w:rFonts w:eastAsia="Times New Roman"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622FA6FF" w14:textId="77777777" w:rsidR="00DB606F" w:rsidRPr="008D7C87" w:rsidRDefault="00DB606F" w:rsidP="00DB606F">
            <w:pPr>
              <w:spacing w:after="0" w:line="240" w:lineRule="auto"/>
              <w:rPr>
                <w:rFonts w:eastAsia="Times New Roman" w:cs="Times New Roman"/>
                <w:bCs/>
                <w:noProof w:val="0"/>
              </w:rPr>
            </w:pPr>
          </w:p>
        </w:tc>
      </w:tr>
      <w:tr w:rsidR="00F93DE6" w:rsidRPr="008D7C87" w14:paraId="03400D1A" w14:textId="6539EDA5" w:rsidTr="00064D2E">
        <w:tc>
          <w:tcPr>
            <w:tcW w:w="405" w:type="pct"/>
            <w:tcBorders>
              <w:top w:val="single" w:sz="4" w:space="0" w:color="auto"/>
              <w:left w:val="single" w:sz="4" w:space="0" w:color="auto"/>
              <w:bottom w:val="single" w:sz="4" w:space="0" w:color="auto"/>
              <w:right w:val="single" w:sz="4" w:space="0" w:color="auto"/>
            </w:tcBorders>
          </w:tcPr>
          <w:p w14:paraId="33225C0A" w14:textId="6B994149"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6.</w:t>
            </w:r>
          </w:p>
        </w:tc>
        <w:tc>
          <w:tcPr>
            <w:tcW w:w="986" w:type="pct"/>
            <w:tcBorders>
              <w:top w:val="single" w:sz="4" w:space="0" w:color="auto"/>
              <w:left w:val="single" w:sz="4" w:space="0" w:color="auto"/>
              <w:bottom w:val="single" w:sz="4" w:space="0" w:color="auto"/>
              <w:right w:val="single" w:sz="4" w:space="0" w:color="auto"/>
            </w:tcBorders>
          </w:tcPr>
          <w:p w14:paraId="4831CA44" w14:textId="77777777" w:rsidR="00DB606F" w:rsidRPr="008D7C87" w:rsidRDefault="00DB606F" w:rsidP="00DB606F">
            <w:pPr>
              <w:spacing w:after="0" w:line="240" w:lineRule="auto"/>
              <w:rPr>
                <w:rFonts w:cs="Times New Roman"/>
                <w:noProof w:val="0"/>
              </w:rPr>
            </w:pPr>
            <w:r w:rsidRPr="008D7C87">
              <w:rPr>
                <w:rFonts w:cs="Times New Roman"/>
                <w:noProof w:val="0"/>
              </w:rPr>
              <w:t>Įrangos pristatymas ir instaliavimas</w:t>
            </w:r>
          </w:p>
          <w:p w14:paraId="39297C5A" w14:textId="77777777" w:rsidR="00DB606F" w:rsidRPr="008D7C87" w:rsidRDefault="00DB606F" w:rsidP="00DB606F">
            <w:pPr>
              <w:widowControl w:val="0"/>
              <w:spacing w:after="0" w:line="240" w:lineRule="auto"/>
              <w:rPr>
                <w:rFonts w:eastAsia="Times New Roman" w:cs="Times New Roman"/>
                <w:noProof w:val="0"/>
              </w:rPr>
            </w:pPr>
          </w:p>
        </w:tc>
        <w:tc>
          <w:tcPr>
            <w:tcW w:w="2156" w:type="pct"/>
            <w:tcBorders>
              <w:top w:val="single" w:sz="4" w:space="0" w:color="auto"/>
              <w:left w:val="single" w:sz="4" w:space="0" w:color="auto"/>
              <w:bottom w:val="single" w:sz="4" w:space="0" w:color="auto"/>
              <w:right w:val="single" w:sz="4" w:space="0" w:color="auto"/>
            </w:tcBorders>
          </w:tcPr>
          <w:p w14:paraId="079466E2" w14:textId="57CF95D8" w:rsidR="00DB606F" w:rsidRPr="008D7C87" w:rsidRDefault="00DB606F" w:rsidP="00064D2E">
            <w:pPr>
              <w:spacing w:after="0" w:line="240" w:lineRule="auto"/>
              <w:rPr>
                <w:rFonts w:eastAsia="Times New Roman" w:cs="Times New Roman"/>
                <w:noProof w:val="0"/>
              </w:rPr>
            </w:pPr>
            <w:r w:rsidRPr="008D7C87">
              <w:rPr>
                <w:rFonts w:cs="Times New Roman"/>
                <w:noProof w:val="0"/>
              </w:rPr>
              <w:t>Įrangos pristatymo, iškrovimo, pervežimo į instaliavimo / sumontavimo vietą, instaliavimo / sumontavimo, po instaliavimo / sumontavimo likusių įpakavimo medžiagų išvežimo (utilizavimo) išlaidos įskaičiuotos į pasiūlymo kainą</w:t>
            </w:r>
          </w:p>
        </w:tc>
        <w:tc>
          <w:tcPr>
            <w:tcW w:w="1453" w:type="pct"/>
            <w:tcBorders>
              <w:top w:val="single" w:sz="4" w:space="0" w:color="auto"/>
              <w:left w:val="single" w:sz="4" w:space="0" w:color="auto"/>
              <w:bottom w:val="single" w:sz="4" w:space="0" w:color="auto"/>
              <w:right w:val="single" w:sz="4" w:space="0" w:color="auto"/>
            </w:tcBorders>
          </w:tcPr>
          <w:p w14:paraId="633BABF0" w14:textId="77777777" w:rsidR="00DB606F" w:rsidRPr="008D7C87" w:rsidRDefault="00DB606F" w:rsidP="00DB606F">
            <w:pPr>
              <w:spacing w:after="0" w:line="240" w:lineRule="auto"/>
              <w:rPr>
                <w:rFonts w:eastAsia="Times New Roman" w:cs="Times New Roman"/>
                <w:bCs/>
                <w:noProof w:val="0"/>
              </w:rPr>
            </w:pPr>
          </w:p>
        </w:tc>
      </w:tr>
      <w:tr w:rsidR="00F93DE6" w:rsidRPr="008D7C87" w14:paraId="3905937D" w14:textId="1D7901EF" w:rsidTr="00064D2E">
        <w:trPr>
          <w:trHeight w:val="567"/>
        </w:trPr>
        <w:tc>
          <w:tcPr>
            <w:tcW w:w="405" w:type="pct"/>
            <w:tcBorders>
              <w:top w:val="single" w:sz="4" w:space="0" w:color="auto"/>
              <w:left w:val="single" w:sz="4" w:space="0" w:color="auto"/>
              <w:bottom w:val="single" w:sz="4" w:space="0" w:color="auto"/>
              <w:right w:val="single" w:sz="4" w:space="0" w:color="auto"/>
            </w:tcBorders>
          </w:tcPr>
          <w:p w14:paraId="4B435C09" w14:textId="1B3F7DFB"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7.</w:t>
            </w:r>
          </w:p>
        </w:tc>
        <w:tc>
          <w:tcPr>
            <w:tcW w:w="986" w:type="pct"/>
            <w:tcBorders>
              <w:top w:val="single" w:sz="4" w:space="0" w:color="auto"/>
              <w:left w:val="single" w:sz="4" w:space="0" w:color="auto"/>
              <w:bottom w:val="single" w:sz="4" w:space="0" w:color="auto"/>
              <w:right w:val="single" w:sz="4" w:space="0" w:color="auto"/>
            </w:tcBorders>
          </w:tcPr>
          <w:p w14:paraId="722EAAF2" w14:textId="77777777" w:rsidR="00DB606F" w:rsidRPr="008D7C87" w:rsidRDefault="00DB606F" w:rsidP="00DB606F">
            <w:pPr>
              <w:widowControl w:val="0"/>
              <w:spacing w:after="0" w:line="240" w:lineRule="auto"/>
              <w:rPr>
                <w:rFonts w:eastAsia="Times New Roman" w:cs="Times New Roman"/>
                <w:noProof w:val="0"/>
              </w:rPr>
            </w:pPr>
            <w:r w:rsidRPr="008D7C87">
              <w:rPr>
                <w:rFonts w:cs="Times New Roman"/>
                <w:noProof w:val="0"/>
              </w:rPr>
              <w:t>Vartotojų apmokymas</w:t>
            </w:r>
          </w:p>
        </w:tc>
        <w:tc>
          <w:tcPr>
            <w:tcW w:w="2156" w:type="pct"/>
            <w:tcBorders>
              <w:top w:val="single" w:sz="4" w:space="0" w:color="auto"/>
              <w:left w:val="single" w:sz="4" w:space="0" w:color="auto"/>
              <w:bottom w:val="single" w:sz="4" w:space="0" w:color="auto"/>
              <w:right w:val="single" w:sz="4" w:space="0" w:color="auto"/>
            </w:tcBorders>
          </w:tcPr>
          <w:p w14:paraId="0361096B" w14:textId="421C58A6" w:rsidR="00DB606F" w:rsidRPr="008D7C87" w:rsidRDefault="00DB606F" w:rsidP="00064D2E">
            <w:pPr>
              <w:spacing w:after="0" w:line="240" w:lineRule="auto"/>
              <w:rPr>
                <w:rFonts w:cs="Times New Roman"/>
                <w:noProof w:val="0"/>
              </w:rPr>
            </w:pPr>
            <w:r w:rsidRPr="008D7C87">
              <w:rPr>
                <w:rFonts w:cs="Times New Roman"/>
                <w:noProof w:val="0"/>
              </w:rPr>
              <w:t>Vartotojų apmokymas naudoti įrangą įskaičiuotas į pasiūlymo kainą</w:t>
            </w:r>
          </w:p>
        </w:tc>
        <w:tc>
          <w:tcPr>
            <w:tcW w:w="1453" w:type="pct"/>
            <w:tcBorders>
              <w:top w:val="single" w:sz="4" w:space="0" w:color="auto"/>
              <w:left w:val="single" w:sz="4" w:space="0" w:color="auto"/>
              <w:bottom w:val="single" w:sz="4" w:space="0" w:color="auto"/>
              <w:right w:val="single" w:sz="4" w:space="0" w:color="auto"/>
            </w:tcBorders>
          </w:tcPr>
          <w:p w14:paraId="3CB2F8F5" w14:textId="4F41C152" w:rsidR="00DB606F" w:rsidRPr="008D7C87" w:rsidRDefault="00DB606F" w:rsidP="00DB606F">
            <w:pPr>
              <w:spacing w:after="0" w:line="240" w:lineRule="auto"/>
              <w:rPr>
                <w:rFonts w:eastAsia="Times New Roman" w:cs="Times New Roman"/>
                <w:bCs/>
                <w:noProof w:val="0"/>
              </w:rPr>
            </w:pPr>
          </w:p>
        </w:tc>
      </w:tr>
      <w:tr w:rsidR="00F93DE6" w:rsidRPr="008D7C87" w14:paraId="508F68C9" w14:textId="69FD8266" w:rsidTr="00064D2E">
        <w:tc>
          <w:tcPr>
            <w:tcW w:w="405" w:type="pct"/>
            <w:tcBorders>
              <w:top w:val="single" w:sz="4" w:space="0" w:color="auto"/>
              <w:left w:val="single" w:sz="4" w:space="0" w:color="auto"/>
              <w:bottom w:val="single" w:sz="4" w:space="0" w:color="auto"/>
              <w:right w:val="single" w:sz="4" w:space="0" w:color="auto"/>
            </w:tcBorders>
          </w:tcPr>
          <w:p w14:paraId="25F7FD00" w14:textId="575674A2"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8.</w:t>
            </w:r>
          </w:p>
        </w:tc>
        <w:tc>
          <w:tcPr>
            <w:tcW w:w="986" w:type="pct"/>
            <w:tcBorders>
              <w:top w:val="single" w:sz="4" w:space="0" w:color="auto"/>
              <w:left w:val="single" w:sz="4" w:space="0" w:color="auto"/>
              <w:bottom w:val="single" w:sz="4" w:space="0" w:color="auto"/>
              <w:right w:val="single" w:sz="4" w:space="0" w:color="auto"/>
            </w:tcBorders>
          </w:tcPr>
          <w:p w14:paraId="35B1B3A1" w14:textId="77777777" w:rsidR="00DB606F" w:rsidRPr="008D7C87" w:rsidRDefault="00DB606F" w:rsidP="00DB606F">
            <w:pPr>
              <w:widowControl w:val="0"/>
              <w:spacing w:after="0" w:line="240" w:lineRule="auto"/>
              <w:rPr>
                <w:rFonts w:eastAsia="Times New Roman" w:cs="Times New Roman"/>
                <w:noProof w:val="0"/>
              </w:rPr>
            </w:pPr>
            <w:r w:rsidRPr="008D7C87">
              <w:rPr>
                <w:rFonts w:cs="Times New Roman"/>
                <w:noProof w:val="0"/>
              </w:rPr>
              <w:t>Techninio personalo apmokymas</w:t>
            </w:r>
          </w:p>
        </w:tc>
        <w:tc>
          <w:tcPr>
            <w:tcW w:w="2156" w:type="pct"/>
            <w:tcBorders>
              <w:top w:val="single" w:sz="4" w:space="0" w:color="auto"/>
              <w:left w:val="single" w:sz="4" w:space="0" w:color="auto"/>
              <w:bottom w:val="single" w:sz="4" w:space="0" w:color="auto"/>
              <w:right w:val="single" w:sz="4" w:space="0" w:color="auto"/>
            </w:tcBorders>
          </w:tcPr>
          <w:p w14:paraId="7D44FE07" w14:textId="77777777" w:rsidR="00DB606F" w:rsidRPr="008D7C87" w:rsidRDefault="00DB606F" w:rsidP="00064D2E">
            <w:pPr>
              <w:spacing w:after="0" w:line="240" w:lineRule="auto"/>
              <w:rPr>
                <w:rFonts w:eastAsia="Times New Roman" w:cs="Times New Roman"/>
                <w:noProof w:val="0"/>
              </w:rPr>
            </w:pPr>
            <w:r w:rsidRPr="008D7C87">
              <w:rPr>
                <w:rFonts w:cs="Times New Roman"/>
                <w:noProof w:val="0"/>
              </w:rPr>
              <w:t>LSMU ligoninės Kauno klinikų Medicininės technikos tarnybos inžinierių apmokymas atlikti įrangos pogarantinę techninę priežiūrą įskaičiuotas į pasiūlymo kainą</w:t>
            </w:r>
          </w:p>
        </w:tc>
        <w:tc>
          <w:tcPr>
            <w:tcW w:w="1453" w:type="pct"/>
            <w:tcBorders>
              <w:top w:val="single" w:sz="4" w:space="0" w:color="auto"/>
              <w:left w:val="single" w:sz="4" w:space="0" w:color="auto"/>
              <w:bottom w:val="single" w:sz="4" w:space="0" w:color="auto"/>
              <w:right w:val="single" w:sz="4" w:space="0" w:color="auto"/>
            </w:tcBorders>
          </w:tcPr>
          <w:p w14:paraId="5AD24AE0" w14:textId="77777777" w:rsidR="00DB606F" w:rsidRPr="008D7C87" w:rsidRDefault="00DB606F" w:rsidP="00DB606F">
            <w:pPr>
              <w:spacing w:after="0" w:line="240" w:lineRule="auto"/>
              <w:rPr>
                <w:rFonts w:eastAsia="Times New Roman" w:cs="Times New Roman"/>
                <w:bCs/>
                <w:noProof w:val="0"/>
              </w:rPr>
            </w:pPr>
          </w:p>
        </w:tc>
      </w:tr>
      <w:tr w:rsidR="00DB606F" w:rsidRPr="008D7C87" w14:paraId="57F57B9B" w14:textId="0369ACFC" w:rsidTr="00064D2E">
        <w:tc>
          <w:tcPr>
            <w:tcW w:w="405" w:type="pct"/>
            <w:tcBorders>
              <w:top w:val="single" w:sz="4" w:space="0" w:color="auto"/>
              <w:left w:val="single" w:sz="4" w:space="0" w:color="auto"/>
              <w:bottom w:val="single" w:sz="4" w:space="0" w:color="auto"/>
              <w:right w:val="single" w:sz="4" w:space="0" w:color="auto"/>
            </w:tcBorders>
          </w:tcPr>
          <w:p w14:paraId="28B3D910" w14:textId="4ACAD63A" w:rsidR="00DB606F" w:rsidRPr="008D7C87" w:rsidRDefault="00DB606F" w:rsidP="00DB606F">
            <w:pPr>
              <w:spacing w:after="0" w:line="240" w:lineRule="auto"/>
              <w:jc w:val="center"/>
              <w:rPr>
                <w:rFonts w:eastAsia="Times New Roman" w:cs="Times New Roman"/>
                <w:bCs/>
                <w:noProof w:val="0"/>
              </w:rPr>
            </w:pPr>
            <w:r w:rsidRPr="008D7C87">
              <w:rPr>
                <w:rFonts w:eastAsia="Times New Roman" w:cs="Times New Roman"/>
                <w:bCs/>
                <w:noProof w:val="0"/>
              </w:rPr>
              <w:t>9.</w:t>
            </w:r>
          </w:p>
        </w:tc>
        <w:tc>
          <w:tcPr>
            <w:tcW w:w="986" w:type="pct"/>
            <w:tcBorders>
              <w:top w:val="single" w:sz="4" w:space="0" w:color="auto"/>
              <w:left w:val="single" w:sz="4" w:space="0" w:color="auto"/>
              <w:bottom w:val="single" w:sz="4" w:space="0" w:color="auto"/>
              <w:right w:val="single" w:sz="4" w:space="0" w:color="auto"/>
            </w:tcBorders>
          </w:tcPr>
          <w:p w14:paraId="169AFFD3" w14:textId="77777777" w:rsidR="00DB606F" w:rsidRPr="008D7C87" w:rsidRDefault="00DB606F" w:rsidP="00DB606F">
            <w:pPr>
              <w:widowControl w:val="0"/>
              <w:spacing w:after="0" w:line="240" w:lineRule="auto"/>
              <w:rPr>
                <w:rFonts w:eastAsia="Times New Roman" w:cs="Times New Roman"/>
                <w:noProof w:val="0"/>
              </w:rPr>
            </w:pPr>
            <w:r w:rsidRPr="008D7C87">
              <w:rPr>
                <w:rFonts w:cs="Times New Roman"/>
                <w:noProof w:val="0"/>
              </w:rPr>
              <w:t>Kartu su įranga pateikiama dokumentacija</w:t>
            </w:r>
          </w:p>
        </w:tc>
        <w:tc>
          <w:tcPr>
            <w:tcW w:w="2156" w:type="pct"/>
            <w:tcBorders>
              <w:top w:val="single" w:sz="4" w:space="0" w:color="auto"/>
              <w:left w:val="single" w:sz="4" w:space="0" w:color="auto"/>
              <w:bottom w:val="single" w:sz="4" w:space="0" w:color="auto"/>
              <w:right w:val="single" w:sz="4" w:space="0" w:color="auto"/>
            </w:tcBorders>
          </w:tcPr>
          <w:p w14:paraId="7EF91163" w14:textId="66D29903" w:rsidR="00DB606F" w:rsidRPr="008D7C87" w:rsidRDefault="00DB606F" w:rsidP="00064D2E">
            <w:pPr>
              <w:spacing w:after="0" w:line="240" w:lineRule="auto"/>
              <w:rPr>
                <w:rFonts w:cs="Times New Roman"/>
                <w:noProof w:val="0"/>
              </w:rPr>
            </w:pPr>
            <w:r w:rsidRPr="008D7C87">
              <w:rPr>
                <w:rFonts w:cs="Times New Roman"/>
                <w:noProof w:val="0"/>
              </w:rPr>
              <w:t>Naudojimo instrukcija lietuvių ir anglų kalba</w:t>
            </w:r>
          </w:p>
        </w:tc>
        <w:tc>
          <w:tcPr>
            <w:tcW w:w="1453" w:type="pct"/>
            <w:tcBorders>
              <w:top w:val="single" w:sz="4" w:space="0" w:color="auto"/>
              <w:left w:val="single" w:sz="4" w:space="0" w:color="auto"/>
              <w:bottom w:val="single" w:sz="4" w:space="0" w:color="auto"/>
              <w:right w:val="single" w:sz="4" w:space="0" w:color="auto"/>
            </w:tcBorders>
          </w:tcPr>
          <w:p w14:paraId="341D027E" w14:textId="77777777" w:rsidR="00DB606F" w:rsidRPr="008D7C87" w:rsidRDefault="00DB606F" w:rsidP="00DB606F">
            <w:pPr>
              <w:spacing w:after="0" w:line="240" w:lineRule="auto"/>
              <w:rPr>
                <w:rFonts w:eastAsia="Times New Roman" w:cs="Times New Roman"/>
                <w:bCs/>
                <w:noProof w:val="0"/>
              </w:rPr>
            </w:pPr>
          </w:p>
        </w:tc>
      </w:tr>
    </w:tbl>
    <w:p w14:paraId="47715897" w14:textId="707AD2B6" w:rsidR="00335D20" w:rsidRPr="008D7C87" w:rsidRDefault="00335D20" w:rsidP="0094483D">
      <w:pPr>
        <w:pStyle w:val="prastasiniatinklio"/>
        <w:rPr>
          <w:sz w:val="22"/>
          <w:szCs w:val="22"/>
          <w:lang w:eastAsia="en-US"/>
        </w:rPr>
      </w:pPr>
    </w:p>
    <w:p w14:paraId="4F008ABA" w14:textId="77777777" w:rsidR="001265C5" w:rsidRPr="008D7C87" w:rsidRDefault="001265C5" w:rsidP="001265C5">
      <w:pPr>
        <w:spacing w:after="0"/>
        <w:rPr>
          <w:rFonts w:cs="Times New Roman"/>
          <w:b/>
          <w:noProof w:val="0"/>
        </w:rPr>
      </w:pPr>
      <w:r w:rsidRPr="008D7C87">
        <w:rPr>
          <w:rFonts w:cs="Times New Roman"/>
          <w:b/>
          <w:noProof w:val="0"/>
        </w:rPr>
        <w:t xml:space="preserve">Pastabos, papildomi reikalavimai: </w:t>
      </w:r>
    </w:p>
    <w:p w14:paraId="62D6D21E" w14:textId="77777777" w:rsidR="001265C5" w:rsidRPr="008D7C87" w:rsidRDefault="001265C5" w:rsidP="001265C5">
      <w:pPr>
        <w:pStyle w:val="Sraopastraipa"/>
        <w:widowControl w:val="0"/>
        <w:numPr>
          <w:ilvl w:val="0"/>
          <w:numId w:val="19"/>
        </w:numPr>
        <w:spacing w:after="0" w:line="240" w:lineRule="auto"/>
        <w:jc w:val="both"/>
        <w:rPr>
          <w:rFonts w:eastAsia="Times New Roman" w:cs="Times New Roman"/>
          <w:bCs/>
          <w:noProof w:val="0"/>
        </w:rPr>
      </w:pPr>
      <w:r w:rsidRPr="008D7C87">
        <w:rPr>
          <w:rFonts w:eastAsia="Times New Roman" w:cs="Times New Roman"/>
          <w:bCs/>
          <w:noProof w:val="0"/>
        </w:rPr>
        <w:t>Viešojo pirkimo komisijai pareikalavus, techninių parametrų atitikimo įvertinimui, turi būti pateikti siūlomų prekių pavyzdžiai.</w:t>
      </w:r>
    </w:p>
    <w:p w14:paraId="0D347D90" w14:textId="759E0790" w:rsidR="004723B8" w:rsidRPr="008D7C87" w:rsidRDefault="001265C5" w:rsidP="001265C5">
      <w:pPr>
        <w:pStyle w:val="Sraopastraipa"/>
        <w:widowControl w:val="0"/>
        <w:numPr>
          <w:ilvl w:val="0"/>
          <w:numId w:val="19"/>
        </w:numPr>
        <w:spacing w:after="0" w:line="240" w:lineRule="auto"/>
        <w:jc w:val="both"/>
        <w:rPr>
          <w:rFonts w:eastAsia="Times New Roman" w:cs="Times New Roman"/>
          <w:bCs/>
          <w:noProof w:val="0"/>
        </w:rPr>
      </w:pPr>
      <w:r w:rsidRPr="008D7C87">
        <w:rPr>
          <w:rFonts w:eastAsia="Times New Roman" w:cs="Times New Roman"/>
          <w:bCs/>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4A951480" w14:textId="57615DA5" w:rsidR="001812C2" w:rsidRPr="008D7C87" w:rsidRDefault="001812C2" w:rsidP="001812C2">
      <w:pPr>
        <w:widowControl w:val="0"/>
        <w:spacing w:after="0" w:line="240" w:lineRule="auto"/>
        <w:jc w:val="both"/>
        <w:rPr>
          <w:rFonts w:eastAsia="Times New Roman" w:cs="Times New Roman"/>
          <w:bCs/>
          <w:noProof w:val="0"/>
        </w:rPr>
      </w:pPr>
    </w:p>
    <w:p w14:paraId="4D527462" w14:textId="13CA35BA" w:rsidR="001812C2" w:rsidRPr="008D7C87" w:rsidRDefault="001812C2" w:rsidP="001812C2">
      <w:pPr>
        <w:widowControl w:val="0"/>
        <w:spacing w:after="0" w:line="240" w:lineRule="auto"/>
        <w:jc w:val="both"/>
        <w:rPr>
          <w:rFonts w:eastAsia="Times New Roman" w:cs="Times New Roman"/>
          <w:bCs/>
          <w:noProof w:val="0"/>
        </w:rPr>
      </w:pPr>
      <w:bookmarkStart w:id="0" w:name="_GoBack"/>
      <w:bookmarkEnd w:id="0"/>
    </w:p>
    <w:sectPr w:rsidR="001812C2" w:rsidRPr="008D7C87"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66B3B" w14:textId="77777777" w:rsidR="00B50141" w:rsidRDefault="00B50141" w:rsidP="00635A72">
      <w:pPr>
        <w:spacing w:after="0" w:line="240" w:lineRule="auto"/>
      </w:pPr>
      <w:r>
        <w:separator/>
      </w:r>
    </w:p>
  </w:endnote>
  <w:endnote w:type="continuationSeparator" w:id="0">
    <w:p w14:paraId="55500EF3" w14:textId="77777777" w:rsidR="00B50141" w:rsidRDefault="00B50141"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8C0626" w:rsidRDefault="008C06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47449F5F" w:rsidR="008C0626" w:rsidRDefault="008C0626" w:rsidP="00635A72">
        <w:pPr>
          <w:pStyle w:val="Porat"/>
          <w:jc w:val="right"/>
        </w:pPr>
        <w:r>
          <w:fldChar w:fldCharType="begin"/>
        </w:r>
        <w:r>
          <w:instrText>PAGE   \* MERGEFORMAT</w:instrText>
        </w:r>
        <w:r>
          <w:fldChar w:fldCharType="separate"/>
        </w:r>
        <w:r w:rsidR="008C6BF8">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8C0626" w:rsidRDefault="008C06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7CC5E" w14:textId="77777777" w:rsidR="00B50141" w:rsidRDefault="00B50141" w:rsidP="00635A72">
      <w:pPr>
        <w:spacing w:after="0" w:line="240" w:lineRule="auto"/>
      </w:pPr>
      <w:r>
        <w:separator/>
      </w:r>
    </w:p>
  </w:footnote>
  <w:footnote w:type="continuationSeparator" w:id="0">
    <w:p w14:paraId="12602EB7" w14:textId="77777777" w:rsidR="00B50141" w:rsidRDefault="00B50141"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8C0626" w:rsidRDefault="008C06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8C0626" w:rsidRDefault="008C06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8C0626" w:rsidRDefault="008C0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7037"/>
    <w:multiLevelType w:val="hybridMultilevel"/>
    <w:tmpl w:val="8BF6ECF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24250D"/>
    <w:multiLevelType w:val="hybridMultilevel"/>
    <w:tmpl w:val="16A03F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A486FF6"/>
    <w:multiLevelType w:val="hybridMultilevel"/>
    <w:tmpl w:val="1DC20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4F7612F"/>
    <w:multiLevelType w:val="hybridMultilevel"/>
    <w:tmpl w:val="415CB8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591680F"/>
    <w:multiLevelType w:val="hybridMultilevel"/>
    <w:tmpl w:val="96F6BF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6584968"/>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5EE1A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274466"/>
    <w:multiLevelType w:val="hybridMultilevel"/>
    <w:tmpl w:val="5D2E4C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7F60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E502F4"/>
    <w:multiLevelType w:val="hybridMultilevel"/>
    <w:tmpl w:val="0C7EA8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37F089D"/>
    <w:multiLevelType w:val="hybridMultilevel"/>
    <w:tmpl w:val="56B835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466186A"/>
    <w:multiLevelType w:val="hybridMultilevel"/>
    <w:tmpl w:val="CFCE9CD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BC010B5"/>
    <w:multiLevelType w:val="hybridMultilevel"/>
    <w:tmpl w:val="2A0C7D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616473C2"/>
    <w:multiLevelType w:val="hybridMultilevel"/>
    <w:tmpl w:val="5FD49C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2EF317E"/>
    <w:multiLevelType w:val="hybridMultilevel"/>
    <w:tmpl w:val="DF08C8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70F6B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870BA2"/>
    <w:multiLevelType w:val="hybridMultilevel"/>
    <w:tmpl w:val="CADE3E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5FD34FA"/>
    <w:multiLevelType w:val="hybridMultilevel"/>
    <w:tmpl w:val="297848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0"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20"/>
  </w:num>
  <w:num w:numId="6">
    <w:abstractNumId w:val="13"/>
  </w:num>
  <w:num w:numId="7">
    <w:abstractNumId w:val="15"/>
  </w:num>
  <w:num w:numId="8">
    <w:abstractNumId w:val="4"/>
  </w:num>
  <w:num w:numId="9">
    <w:abstractNumId w:val="17"/>
  </w:num>
  <w:num w:numId="10">
    <w:abstractNumId w:val="3"/>
  </w:num>
  <w:num w:numId="11">
    <w:abstractNumId w:val="2"/>
  </w:num>
  <w:num w:numId="12">
    <w:abstractNumId w:val="10"/>
  </w:num>
  <w:num w:numId="13">
    <w:abstractNumId w:val="11"/>
  </w:num>
  <w:num w:numId="14">
    <w:abstractNumId w:val="8"/>
  </w:num>
  <w:num w:numId="15">
    <w:abstractNumId w:val="0"/>
  </w:num>
  <w:num w:numId="16">
    <w:abstractNumId w:val="16"/>
  </w:num>
  <w:num w:numId="17">
    <w:abstractNumId w:val="1"/>
  </w:num>
  <w:num w:numId="18">
    <w:abstractNumId w:val="6"/>
  </w:num>
  <w:num w:numId="19">
    <w:abstractNumId w:val="7"/>
  </w:num>
  <w:num w:numId="20">
    <w:abstractNumId w:val="14"/>
  </w:num>
  <w:num w:numId="2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1778B"/>
    <w:rsid w:val="00025804"/>
    <w:rsid w:val="00032502"/>
    <w:rsid w:val="00047AB3"/>
    <w:rsid w:val="000601D4"/>
    <w:rsid w:val="00063022"/>
    <w:rsid w:val="00064D2E"/>
    <w:rsid w:val="0006729A"/>
    <w:rsid w:val="0007658A"/>
    <w:rsid w:val="00090141"/>
    <w:rsid w:val="00090D1E"/>
    <w:rsid w:val="00097838"/>
    <w:rsid w:val="000A4F83"/>
    <w:rsid w:val="000A79AB"/>
    <w:rsid w:val="000B0555"/>
    <w:rsid w:val="000B3EB4"/>
    <w:rsid w:val="000D02FD"/>
    <w:rsid w:val="000D6629"/>
    <w:rsid w:val="000D77C3"/>
    <w:rsid w:val="000D7DFE"/>
    <w:rsid w:val="000E0BC3"/>
    <w:rsid w:val="000E40F6"/>
    <w:rsid w:val="00101A34"/>
    <w:rsid w:val="00107313"/>
    <w:rsid w:val="001201A0"/>
    <w:rsid w:val="00121353"/>
    <w:rsid w:val="001236AD"/>
    <w:rsid w:val="001265C5"/>
    <w:rsid w:val="00134725"/>
    <w:rsid w:val="00150AD1"/>
    <w:rsid w:val="001752D4"/>
    <w:rsid w:val="001812C2"/>
    <w:rsid w:val="001874EE"/>
    <w:rsid w:val="00194EAE"/>
    <w:rsid w:val="001A7258"/>
    <w:rsid w:val="001B0D04"/>
    <w:rsid w:val="001C06DF"/>
    <w:rsid w:val="001D5D0C"/>
    <w:rsid w:val="001E2A8E"/>
    <w:rsid w:val="001F124A"/>
    <w:rsid w:val="001F3F39"/>
    <w:rsid w:val="001F684D"/>
    <w:rsid w:val="002231D0"/>
    <w:rsid w:val="0022503C"/>
    <w:rsid w:val="00226E50"/>
    <w:rsid w:val="00227A55"/>
    <w:rsid w:val="002324C8"/>
    <w:rsid w:val="0026700C"/>
    <w:rsid w:val="0026785C"/>
    <w:rsid w:val="00276BC7"/>
    <w:rsid w:val="002776C3"/>
    <w:rsid w:val="0027791E"/>
    <w:rsid w:val="0028346D"/>
    <w:rsid w:val="00294A96"/>
    <w:rsid w:val="002A6C45"/>
    <w:rsid w:val="002B0731"/>
    <w:rsid w:val="002B654A"/>
    <w:rsid w:val="002C6024"/>
    <w:rsid w:val="002D0403"/>
    <w:rsid w:val="002D0C22"/>
    <w:rsid w:val="002D22B8"/>
    <w:rsid w:val="002D43D5"/>
    <w:rsid w:val="002D47CA"/>
    <w:rsid w:val="002F6B0A"/>
    <w:rsid w:val="002F7DF7"/>
    <w:rsid w:val="00303B8A"/>
    <w:rsid w:val="00304DFE"/>
    <w:rsid w:val="003058ED"/>
    <w:rsid w:val="00306986"/>
    <w:rsid w:val="00311259"/>
    <w:rsid w:val="00313DA2"/>
    <w:rsid w:val="00320EBC"/>
    <w:rsid w:val="003272E2"/>
    <w:rsid w:val="00335D20"/>
    <w:rsid w:val="0036046F"/>
    <w:rsid w:val="00360577"/>
    <w:rsid w:val="0036127C"/>
    <w:rsid w:val="00370BBC"/>
    <w:rsid w:val="003858F9"/>
    <w:rsid w:val="00385B87"/>
    <w:rsid w:val="003948A4"/>
    <w:rsid w:val="003D2D00"/>
    <w:rsid w:val="003D3870"/>
    <w:rsid w:val="003D6819"/>
    <w:rsid w:val="003F042E"/>
    <w:rsid w:val="003F0790"/>
    <w:rsid w:val="003F4830"/>
    <w:rsid w:val="00402BD6"/>
    <w:rsid w:val="0042776E"/>
    <w:rsid w:val="00435011"/>
    <w:rsid w:val="004353BD"/>
    <w:rsid w:val="004457E5"/>
    <w:rsid w:val="00446510"/>
    <w:rsid w:val="00454F4A"/>
    <w:rsid w:val="004607C0"/>
    <w:rsid w:val="00470538"/>
    <w:rsid w:val="004723B8"/>
    <w:rsid w:val="00472FD8"/>
    <w:rsid w:val="00477873"/>
    <w:rsid w:val="004814DC"/>
    <w:rsid w:val="004933B9"/>
    <w:rsid w:val="00493A2D"/>
    <w:rsid w:val="004945E2"/>
    <w:rsid w:val="004978F0"/>
    <w:rsid w:val="004A03FA"/>
    <w:rsid w:val="004C49AD"/>
    <w:rsid w:val="004D6138"/>
    <w:rsid w:val="004E5796"/>
    <w:rsid w:val="004F30C7"/>
    <w:rsid w:val="004F505E"/>
    <w:rsid w:val="004F6D2D"/>
    <w:rsid w:val="00510755"/>
    <w:rsid w:val="00512AEF"/>
    <w:rsid w:val="00520DF0"/>
    <w:rsid w:val="005227DF"/>
    <w:rsid w:val="00532D86"/>
    <w:rsid w:val="00534DC3"/>
    <w:rsid w:val="00551AAA"/>
    <w:rsid w:val="005541F8"/>
    <w:rsid w:val="005621B0"/>
    <w:rsid w:val="00577FC3"/>
    <w:rsid w:val="00584944"/>
    <w:rsid w:val="005914A9"/>
    <w:rsid w:val="00596666"/>
    <w:rsid w:val="005A399E"/>
    <w:rsid w:val="005A442C"/>
    <w:rsid w:val="005B3C80"/>
    <w:rsid w:val="005B4125"/>
    <w:rsid w:val="005C3A2B"/>
    <w:rsid w:val="005D27C1"/>
    <w:rsid w:val="005E298E"/>
    <w:rsid w:val="005F3AEE"/>
    <w:rsid w:val="005F7138"/>
    <w:rsid w:val="00610C07"/>
    <w:rsid w:val="00615556"/>
    <w:rsid w:val="00623295"/>
    <w:rsid w:val="006265A8"/>
    <w:rsid w:val="00627828"/>
    <w:rsid w:val="00627F5A"/>
    <w:rsid w:val="00631D6A"/>
    <w:rsid w:val="0063436C"/>
    <w:rsid w:val="00635245"/>
    <w:rsid w:val="00635A72"/>
    <w:rsid w:val="00636319"/>
    <w:rsid w:val="00640F84"/>
    <w:rsid w:val="00642D3D"/>
    <w:rsid w:val="00643D84"/>
    <w:rsid w:val="006524FD"/>
    <w:rsid w:val="006531CC"/>
    <w:rsid w:val="0065604E"/>
    <w:rsid w:val="00663735"/>
    <w:rsid w:val="006700C2"/>
    <w:rsid w:val="006720C9"/>
    <w:rsid w:val="00680EB6"/>
    <w:rsid w:val="00682061"/>
    <w:rsid w:val="00691150"/>
    <w:rsid w:val="00695625"/>
    <w:rsid w:val="006A1666"/>
    <w:rsid w:val="006C08DA"/>
    <w:rsid w:val="006D0356"/>
    <w:rsid w:val="006D14E5"/>
    <w:rsid w:val="006D3F30"/>
    <w:rsid w:val="006F0418"/>
    <w:rsid w:val="0070092B"/>
    <w:rsid w:val="0070480D"/>
    <w:rsid w:val="00705A07"/>
    <w:rsid w:val="00736E23"/>
    <w:rsid w:val="00741DF6"/>
    <w:rsid w:val="00741EF2"/>
    <w:rsid w:val="007426AA"/>
    <w:rsid w:val="00742779"/>
    <w:rsid w:val="007574A8"/>
    <w:rsid w:val="0075751A"/>
    <w:rsid w:val="007604C8"/>
    <w:rsid w:val="00762ABF"/>
    <w:rsid w:val="00765250"/>
    <w:rsid w:val="00765742"/>
    <w:rsid w:val="00770F18"/>
    <w:rsid w:val="00780729"/>
    <w:rsid w:val="00784BF1"/>
    <w:rsid w:val="00791E1E"/>
    <w:rsid w:val="0079479E"/>
    <w:rsid w:val="007A1F5E"/>
    <w:rsid w:val="007A283F"/>
    <w:rsid w:val="007A2E24"/>
    <w:rsid w:val="007A5A11"/>
    <w:rsid w:val="007A6AD0"/>
    <w:rsid w:val="007B3291"/>
    <w:rsid w:val="007C1995"/>
    <w:rsid w:val="007D1B3B"/>
    <w:rsid w:val="007D4812"/>
    <w:rsid w:val="007D4AE2"/>
    <w:rsid w:val="007E4054"/>
    <w:rsid w:val="007F1C38"/>
    <w:rsid w:val="008030D4"/>
    <w:rsid w:val="00806B86"/>
    <w:rsid w:val="00824502"/>
    <w:rsid w:val="00824967"/>
    <w:rsid w:val="00831AD8"/>
    <w:rsid w:val="00834DDF"/>
    <w:rsid w:val="008402D6"/>
    <w:rsid w:val="00844CDA"/>
    <w:rsid w:val="00862421"/>
    <w:rsid w:val="00867606"/>
    <w:rsid w:val="00870806"/>
    <w:rsid w:val="008736D5"/>
    <w:rsid w:val="00873C5A"/>
    <w:rsid w:val="00886F8E"/>
    <w:rsid w:val="00892611"/>
    <w:rsid w:val="008A3D3D"/>
    <w:rsid w:val="008C0626"/>
    <w:rsid w:val="008C1498"/>
    <w:rsid w:val="008C16DC"/>
    <w:rsid w:val="008C64B4"/>
    <w:rsid w:val="008C6660"/>
    <w:rsid w:val="008C6BF8"/>
    <w:rsid w:val="008D7C87"/>
    <w:rsid w:val="008D7C97"/>
    <w:rsid w:val="008F2316"/>
    <w:rsid w:val="008F5D28"/>
    <w:rsid w:val="008F7360"/>
    <w:rsid w:val="008F7A19"/>
    <w:rsid w:val="009104D6"/>
    <w:rsid w:val="00911FAB"/>
    <w:rsid w:val="00924441"/>
    <w:rsid w:val="00927772"/>
    <w:rsid w:val="00930737"/>
    <w:rsid w:val="009334BA"/>
    <w:rsid w:val="009376B0"/>
    <w:rsid w:val="009435AE"/>
    <w:rsid w:val="009438D2"/>
    <w:rsid w:val="0094483D"/>
    <w:rsid w:val="0095083B"/>
    <w:rsid w:val="00963151"/>
    <w:rsid w:val="00963990"/>
    <w:rsid w:val="0096497D"/>
    <w:rsid w:val="009653EA"/>
    <w:rsid w:val="0096607C"/>
    <w:rsid w:val="009846B4"/>
    <w:rsid w:val="00994B34"/>
    <w:rsid w:val="009A71FD"/>
    <w:rsid w:val="009A7722"/>
    <w:rsid w:val="009B1CD1"/>
    <w:rsid w:val="009C0F8E"/>
    <w:rsid w:val="009D569F"/>
    <w:rsid w:val="009D7E84"/>
    <w:rsid w:val="009E150F"/>
    <w:rsid w:val="009E407E"/>
    <w:rsid w:val="009E617D"/>
    <w:rsid w:val="009E7705"/>
    <w:rsid w:val="009F41CF"/>
    <w:rsid w:val="00A12431"/>
    <w:rsid w:val="00A13A2C"/>
    <w:rsid w:val="00A31DF2"/>
    <w:rsid w:val="00A35FC8"/>
    <w:rsid w:val="00A37339"/>
    <w:rsid w:val="00A47605"/>
    <w:rsid w:val="00A47E22"/>
    <w:rsid w:val="00A63CBB"/>
    <w:rsid w:val="00A65536"/>
    <w:rsid w:val="00A73405"/>
    <w:rsid w:val="00A77ED5"/>
    <w:rsid w:val="00A80A2A"/>
    <w:rsid w:val="00A84D6D"/>
    <w:rsid w:val="00A97D98"/>
    <w:rsid w:val="00AA423A"/>
    <w:rsid w:val="00AA488E"/>
    <w:rsid w:val="00AA71EB"/>
    <w:rsid w:val="00AB16CF"/>
    <w:rsid w:val="00AB24A1"/>
    <w:rsid w:val="00AB5049"/>
    <w:rsid w:val="00AE234F"/>
    <w:rsid w:val="00AE2A6C"/>
    <w:rsid w:val="00AE432B"/>
    <w:rsid w:val="00B03751"/>
    <w:rsid w:val="00B21DD6"/>
    <w:rsid w:val="00B22638"/>
    <w:rsid w:val="00B32274"/>
    <w:rsid w:val="00B352AE"/>
    <w:rsid w:val="00B50141"/>
    <w:rsid w:val="00B524CD"/>
    <w:rsid w:val="00B5735B"/>
    <w:rsid w:val="00B620F5"/>
    <w:rsid w:val="00B62D07"/>
    <w:rsid w:val="00B71C21"/>
    <w:rsid w:val="00B730CE"/>
    <w:rsid w:val="00B74D03"/>
    <w:rsid w:val="00B814EA"/>
    <w:rsid w:val="00B85016"/>
    <w:rsid w:val="00B86E92"/>
    <w:rsid w:val="00BA6065"/>
    <w:rsid w:val="00BC2E7D"/>
    <w:rsid w:val="00BC5F51"/>
    <w:rsid w:val="00BD51B8"/>
    <w:rsid w:val="00BD654C"/>
    <w:rsid w:val="00BF077D"/>
    <w:rsid w:val="00BF43CF"/>
    <w:rsid w:val="00C02E5D"/>
    <w:rsid w:val="00C03433"/>
    <w:rsid w:val="00C146A5"/>
    <w:rsid w:val="00C21319"/>
    <w:rsid w:val="00C21802"/>
    <w:rsid w:val="00C242D9"/>
    <w:rsid w:val="00C2785C"/>
    <w:rsid w:val="00C30EB0"/>
    <w:rsid w:val="00C313E0"/>
    <w:rsid w:val="00C3261F"/>
    <w:rsid w:val="00C3738F"/>
    <w:rsid w:val="00C65822"/>
    <w:rsid w:val="00C80AF5"/>
    <w:rsid w:val="00C8498B"/>
    <w:rsid w:val="00C87713"/>
    <w:rsid w:val="00CA638F"/>
    <w:rsid w:val="00CC7848"/>
    <w:rsid w:val="00CD1917"/>
    <w:rsid w:val="00CD19EA"/>
    <w:rsid w:val="00CD3609"/>
    <w:rsid w:val="00CD3EF1"/>
    <w:rsid w:val="00CD4BD8"/>
    <w:rsid w:val="00CD7DE5"/>
    <w:rsid w:val="00CE1267"/>
    <w:rsid w:val="00CF05DE"/>
    <w:rsid w:val="00D02BB6"/>
    <w:rsid w:val="00D02C80"/>
    <w:rsid w:val="00D04054"/>
    <w:rsid w:val="00D0510E"/>
    <w:rsid w:val="00D07090"/>
    <w:rsid w:val="00D1454C"/>
    <w:rsid w:val="00D14D65"/>
    <w:rsid w:val="00D1710B"/>
    <w:rsid w:val="00D25D8C"/>
    <w:rsid w:val="00D32F82"/>
    <w:rsid w:val="00D40A2D"/>
    <w:rsid w:val="00D416BF"/>
    <w:rsid w:val="00D42C76"/>
    <w:rsid w:val="00D457E8"/>
    <w:rsid w:val="00D47371"/>
    <w:rsid w:val="00D52E5A"/>
    <w:rsid w:val="00D56C67"/>
    <w:rsid w:val="00D649B4"/>
    <w:rsid w:val="00D77378"/>
    <w:rsid w:val="00D81719"/>
    <w:rsid w:val="00D822C5"/>
    <w:rsid w:val="00D841CE"/>
    <w:rsid w:val="00D93219"/>
    <w:rsid w:val="00DA084D"/>
    <w:rsid w:val="00DA0923"/>
    <w:rsid w:val="00DA57AD"/>
    <w:rsid w:val="00DB0E83"/>
    <w:rsid w:val="00DB606F"/>
    <w:rsid w:val="00DB622E"/>
    <w:rsid w:val="00DB6834"/>
    <w:rsid w:val="00DB7D6E"/>
    <w:rsid w:val="00DC0797"/>
    <w:rsid w:val="00DC5619"/>
    <w:rsid w:val="00DC7B61"/>
    <w:rsid w:val="00DD1229"/>
    <w:rsid w:val="00DD1FB6"/>
    <w:rsid w:val="00DD2070"/>
    <w:rsid w:val="00DE1E2E"/>
    <w:rsid w:val="00DE70A9"/>
    <w:rsid w:val="00DF194A"/>
    <w:rsid w:val="00DF2419"/>
    <w:rsid w:val="00DF32A5"/>
    <w:rsid w:val="00DF76A8"/>
    <w:rsid w:val="00E00EB7"/>
    <w:rsid w:val="00E06961"/>
    <w:rsid w:val="00E12570"/>
    <w:rsid w:val="00E1341A"/>
    <w:rsid w:val="00E134ED"/>
    <w:rsid w:val="00E355E0"/>
    <w:rsid w:val="00E475B6"/>
    <w:rsid w:val="00E577A5"/>
    <w:rsid w:val="00E64D88"/>
    <w:rsid w:val="00E8117B"/>
    <w:rsid w:val="00E87673"/>
    <w:rsid w:val="00EA267F"/>
    <w:rsid w:val="00EA5F7C"/>
    <w:rsid w:val="00EA6A1B"/>
    <w:rsid w:val="00EB55C5"/>
    <w:rsid w:val="00EB60A6"/>
    <w:rsid w:val="00EB6D5B"/>
    <w:rsid w:val="00EB7B2A"/>
    <w:rsid w:val="00EC0938"/>
    <w:rsid w:val="00EC25CC"/>
    <w:rsid w:val="00ED673B"/>
    <w:rsid w:val="00EE46BF"/>
    <w:rsid w:val="00EF259D"/>
    <w:rsid w:val="00EF60C1"/>
    <w:rsid w:val="00F07F2E"/>
    <w:rsid w:val="00F11C68"/>
    <w:rsid w:val="00F15465"/>
    <w:rsid w:val="00F405B0"/>
    <w:rsid w:val="00F41F67"/>
    <w:rsid w:val="00F45C67"/>
    <w:rsid w:val="00F46FDE"/>
    <w:rsid w:val="00F63EB7"/>
    <w:rsid w:val="00F66A1B"/>
    <w:rsid w:val="00F72ED0"/>
    <w:rsid w:val="00F758FA"/>
    <w:rsid w:val="00F773B0"/>
    <w:rsid w:val="00F93DE6"/>
    <w:rsid w:val="00F94410"/>
    <w:rsid w:val="00F9599F"/>
    <w:rsid w:val="00FA4C1E"/>
    <w:rsid w:val="00FA679D"/>
    <w:rsid w:val="00FA75C5"/>
    <w:rsid w:val="00FA7D25"/>
    <w:rsid w:val="00FB01B4"/>
    <w:rsid w:val="00FB39F6"/>
    <w:rsid w:val="00FB61F6"/>
    <w:rsid w:val="00FC1181"/>
    <w:rsid w:val="00FC4D04"/>
    <w:rsid w:val="00FE697B"/>
    <w:rsid w:val="00FE6B47"/>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2"/>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2"/>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2"/>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2"/>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2"/>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2"/>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2"/>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2"/>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2"/>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Standard">
    <w:name w:val="Standard"/>
    <w:rsid w:val="00D0510E"/>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08E85-2497-4751-8BCF-253A7B8C3838}">
  <ds:schemaRef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17EA929-0439-48EB-BD68-52A8772665A9}">
  <ds:schemaRefs>
    <ds:schemaRef ds:uri="http://schemas.microsoft.com/sharepoint/v3/contenttype/forms"/>
  </ds:schemaRefs>
</ds:datastoreItem>
</file>

<file path=customXml/itemProps3.xml><?xml version="1.0" encoding="utf-8"?>
<ds:datastoreItem xmlns:ds="http://schemas.openxmlformats.org/officeDocument/2006/customXml" ds:itemID="{DED17508-B45D-47B1-BB32-478172C80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3504</Words>
  <Characters>1998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2025-04-30T17:59:00Z</cp:lastPrinted>
  <dcterms:created xsi:type="dcterms:W3CDTF">2025-04-30T18:00:00Z</dcterms:created>
  <dcterms:modified xsi:type="dcterms:W3CDTF">2025-04-30T18:00:00Z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