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5C11C95F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7A2885">
        <w:rPr>
          <w:b/>
        </w:rPr>
        <w:t>Dujokaukės ir filtrai dujokaukėms</w:t>
      </w:r>
      <w:r w:rsidR="00E65980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251E44"/>
    <w:rsid w:val="00340F37"/>
    <w:rsid w:val="003B2D09"/>
    <w:rsid w:val="0040136E"/>
    <w:rsid w:val="004033C6"/>
    <w:rsid w:val="004642C1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C4BBC"/>
    <w:rsid w:val="00943D26"/>
    <w:rsid w:val="009A1C7D"/>
    <w:rsid w:val="00A5001C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6</cp:revision>
  <dcterms:created xsi:type="dcterms:W3CDTF">2025-04-04T05:36:00Z</dcterms:created>
  <dcterms:modified xsi:type="dcterms:W3CDTF">2025-05-29T11:26:00Z</dcterms:modified>
</cp:coreProperties>
</file>