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3E153" w14:textId="26D01428" w:rsidR="00026994" w:rsidRPr="00E82A30" w:rsidRDefault="009230D5" w:rsidP="005D5ABC">
      <w:pPr>
        <w:jc w:val="right"/>
        <w:rPr>
          <w:b/>
          <w:bCs/>
          <w:lang w:val="lt-LT"/>
        </w:rPr>
      </w:pPr>
      <w:r w:rsidRPr="00E82A30">
        <w:rPr>
          <w:b/>
          <w:bCs/>
          <w:lang w:val="lt-LT"/>
        </w:rPr>
        <w:t>Protokolo Nr.</w:t>
      </w:r>
      <w:r w:rsidR="0021356A">
        <w:rPr>
          <w:b/>
          <w:bCs/>
          <w:lang w:val="lt-LT"/>
        </w:rPr>
        <w:t xml:space="preserve"> </w:t>
      </w:r>
      <w:r w:rsidR="0055174D">
        <w:rPr>
          <w:b/>
          <w:bCs/>
          <w:lang w:val="lt-LT"/>
        </w:rPr>
        <w:t>3</w:t>
      </w:r>
      <w:r w:rsidRPr="00E82A30">
        <w:rPr>
          <w:b/>
          <w:bCs/>
          <w:lang w:val="lt-LT"/>
        </w:rPr>
        <w:t xml:space="preserve">   priedas</w:t>
      </w:r>
    </w:p>
    <w:p w14:paraId="2CC81501" w14:textId="77777777" w:rsidR="00026994" w:rsidRPr="00E82A30" w:rsidRDefault="00026994" w:rsidP="00026994">
      <w:pPr>
        <w:jc w:val="right"/>
        <w:rPr>
          <w:lang w:val="lt-LT"/>
        </w:rPr>
      </w:pPr>
    </w:p>
    <w:p w14:paraId="12DA97C4" w14:textId="3ADDEEA0" w:rsidR="00026994" w:rsidRPr="00E82A30" w:rsidRDefault="00026994" w:rsidP="006E2094">
      <w:pPr>
        <w:tabs>
          <w:tab w:val="left" w:pos="1296"/>
        </w:tabs>
        <w:jc w:val="center"/>
        <w:outlineLvl w:val="1"/>
        <w:rPr>
          <w:rFonts w:eastAsia="Times New Roman"/>
          <w:b/>
          <w:lang w:val="lt-LT"/>
        </w:rPr>
      </w:pPr>
      <w:r w:rsidRPr="00E82A30">
        <w:rPr>
          <w:b/>
          <w:bCs/>
          <w:lang w:val="lt-LT"/>
        </w:rPr>
        <w:t xml:space="preserve">VIEŠASIS PIRKIMAS </w:t>
      </w:r>
      <w:r w:rsidR="006E2094" w:rsidRPr="00E82A30">
        <w:rPr>
          <w:rFonts w:eastAsia="Times New Roman"/>
          <w:b/>
          <w:caps/>
          <w:lang w:val="lt-LT"/>
        </w:rPr>
        <w:t>„</w:t>
      </w:r>
      <w:r w:rsidR="00913F08" w:rsidRPr="00E82A30">
        <w:rPr>
          <w:b/>
          <w:bCs/>
          <w:lang w:val="lt-LT"/>
        </w:rPr>
        <w:t>MOKSLO PASKIRTIES PASTATO, TAIKOS G. 62, UTENOJE, MODERNIZAVIMO (ATNAUJINIMO) DARBAI</w:t>
      </w:r>
      <w:r w:rsidR="006E2094" w:rsidRPr="00E82A30">
        <w:rPr>
          <w:b/>
          <w:bCs/>
          <w:lang w:val="lt-LT"/>
        </w:rPr>
        <w:t>“</w:t>
      </w:r>
      <w:r w:rsidR="006E2094" w:rsidRPr="00E82A30">
        <w:rPr>
          <w:rFonts w:eastAsia="Times New Roman"/>
          <w:b/>
          <w:lang w:val="lt-LT"/>
        </w:rPr>
        <w:t xml:space="preserve"> </w:t>
      </w:r>
      <w:r w:rsidRPr="00E82A30">
        <w:rPr>
          <w:b/>
          <w:bCs/>
          <w:lang w:val="lt-LT"/>
        </w:rPr>
        <w:t xml:space="preserve">(TOLIAU – PIRKIMAS) Nr. </w:t>
      </w:r>
      <w:r w:rsidR="00A31DF9" w:rsidRPr="00E82A30">
        <w:rPr>
          <w:b/>
          <w:bCs/>
          <w:lang w:val="lt-LT"/>
        </w:rPr>
        <w:t>2585653</w:t>
      </w:r>
    </w:p>
    <w:p w14:paraId="66FCE9DB" w14:textId="77777777" w:rsidR="00026994" w:rsidRPr="00E82A30" w:rsidRDefault="00026994" w:rsidP="00026994">
      <w:pPr>
        <w:widowControl w:val="0"/>
        <w:jc w:val="center"/>
        <w:rPr>
          <w:lang w:val="lt-LT"/>
        </w:rPr>
      </w:pPr>
    </w:p>
    <w:p w14:paraId="0FA4647B" w14:textId="7DD50C5A" w:rsidR="00026994" w:rsidRPr="00E82A30" w:rsidRDefault="00026994" w:rsidP="00026994">
      <w:pPr>
        <w:spacing w:after="150" w:line="276" w:lineRule="auto"/>
        <w:jc w:val="center"/>
        <w:rPr>
          <w:lang w:val="lt-LT"/>
        </w:rPr>
      </w:pPr>
      <w:r w:rsidRPr="00E82A30">
        <w:rPr>
          <w:lang w:val="lt-LT"/>
        </w:rPr>
        <w:t>ATSAKYMA</w:t>
      </w:r>
      <w:r w:rsidR="00175450" w:rsidRPr="00E82A30">
        <w:rPr>
          <w:lang w:val="lt-LT"/>
        </w:rPr>
        <w:t>I</w:t>
      </w:r>
      <w:r w:rsidRPr="00E82A30">
        <w:rPr>
          <w:lang w:val="lt-LT"/>
        </w:rPr>
        <w:t xml:space="preserve"> Į PAKLAUSIM</w:t>
      </w:r>
      <w:r w:rsidR="00175450" w:rsidRPr="00E82A30">
        <w:rPr>
          <w:lang w:val="lt-LT"/>
        </w:rPr>
        <w:t>US</w:t>
      </w:r>
    </w:p>
    <w:p w14:paraId="30AF8812" w14:textId="432416FE" w:rsidR="00026994" w:rsidRPr="00E82A30" w:rsidRDefault="00C36F33" w:rsidP="00D36A26">
      <w:pPr>
        <w:pStyle w:val="Pavadinimas"/>
        <w:widowControl w:val="0"/>
        <w:ind w:firstLine="720"/>
        <w:jc w:val="both"/>
        <w:rPr>
          <w:rFonts w:ascii="Times New Roman" w:hAnsi="Times New Roman" w:cs="Times New Roman"/>
          <w:b/>
          <w:spacing w:val="0"/>
          <w:sz w:val="24"/>
          <w:szCs w:val="24"/>
          <w:lang w:val="lt-LT"/>
        </w:rPr>
      </w:pPr>
      <w:r w:rsidRPr="00E82A30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P</w:t>
      </w:r>
      <w:r w:rsidR="009230D5" w:rsidRPr="00E82A30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erkančioji organizacija</w:t>
      </w:r>
      <w:r w:rsidR="003534DD" w:rsidRPr="00E82A30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F76B7" w:rsidRPr="00E82A30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 xml:space="preserve">CVP IS </w:t>
      </w:r>
      <w:r w:rsidR="008C7CD5" w:rsidRPr="00E82A30">
        <w:rPr>
          <w:rFonts w:ascii="Times New Roman" w:hAnsi="Times New Roman" w:cs="Times New Roman"/>
          <w:sz w:val="24"/>
          <w:szCs w:val="24"/>
          <w:lang w:val="lt-LT"/>
        </w:rPr>
        <w:t xml:space="preserve">priemonėmis </w:t>
      </w:r>
      <w:r w:rsidR="008C7CD5" w:rsidRPr="00E82A30">
        <w:rPr>
          <w:rStyle w:val="Grietas"/>
          <w:rFonts w:ascii="Times New Roman" w:hAnsi="Times New Roman" w:cs="Times New Roman"/>
          <w:sz w:val="24"/>
          <w:szCs w:val="24"/>
          <w:lang w:val="lt-LT"/>
        </w:rPr>
        <w:t>2025-0</w:t>
      </w:r>
      <w:r w:rsidR="00A31DF9" w:rsidRPr="00E82A30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lang w:val="lt-LT"/>
        </w:rPr>
        <w:t>5</w:t>
      </w:r>
      <w:r w:rsidR="008C7CD5" w:rsidRPr="00E82A30">
        <w:rPr>
          <w:rStyle w:val="Grietas"/>
          <w:rFonts w:ascii="Times New Roman" w:hAnsi="Times New Roman" w:cs="Times New Roman"/>
          <w:sz w:val="24"/>
          <w:szCs w:val="24"/>
          <w:lang w:val="lt-LT"/>
        </w:rPr>
        <w:t>-</w:t>
      </w:r>
      <w:r w:rsidR="008C7CD5" w:rsidRPr="00E82A30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lang w:val="lt-LT"/>
        </w:rPr>
        <w:t>2</w:t>
      </w:r>
      <w:r w:rsidR="00A31DF9" w:rsidRPr="00E82A30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lang w:val="lt-LT"/>
        </w:rPr>
        <w:t>8</w:t>
      </w:r>
      <w:r w:rsidR="008C7CD5" w:rsidRPr="00E82A30">
        <w:rPr>
          <w:rStyle w:val="Grietas"/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7CD5" w:rsidRPr="00E82A30">
        <w:rPr>
          <w:rFonts w:ascii="Times New Roman" w:hAnsi="Times New Roman" w:cs="Times New Roman"/>
          <w:sz w:val="24"/>
          <w:szCs w:val="24"/>
          <w:lang w:val="lt-LT"/>
        </w:rPr>
        <w:t xml:space="preserve">(pranešimo Nr. </w:t>
      </w:r>
      <w:r w:rsidR="005D4821" w:rsidRPr="00E82A30">
        <w:rPr>
          <w:rFonts w:ascii="Times New Roman" w:hAnsi="Times New Roman" w:cs="Times New Roman"/>
          <w:sz w:val="24"/>
          <w:szCs w:val="24"/>
          <w:lang w:val="lt-LT"/>
        </w:rPr>
        <w:t>217407</w:t>
      </w:r>
      <w:r w:rsidR="008C7CD5" w:rsidRPr="00E82A30">
        <w:rPr>
          <w:rFonts w:ascii="Times New Roman" w:hAnsi="Times New Roman" w:cs="Times New Roman"/>
          <w:sz w:val="24"/>
          <w:szCs w:val="24"/>
          <w:lang w:val="lt-LT"/>
        </w:rPr>
        <w:t>) gavo tiekėjo</w:t>
      </w:r>
      <w:r w:rsidR="007C1CEA" w:rsidRPr="00E82A30">
        <w:rPr>
          <w:rFonts w:ascii="Times New Roman" w:hAnsi="Times New Roman" w:cs="Times New Roman"/>
          <w:sz w:val="24"/>
          <w:szCs w:val="24"/>
          <w:lang w:val="lt-LT"/>
        </w:rPr>
        <w:t xml:space="preserve"> paklausim</w:t>
      </w:r>
      <w:r w:rsidR="008C7CD5" w:rsidRPr="00E82A30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7C1CEA" w:rsidRPr="00E82A30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026994" w:rsidRPr="00E82A30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7C1CEA" w:rsidRPr="00E82A30">
        <w:rPr>
          <w:rFonts w:ascii="Times New Roman" w:hAnsi="Times New Roman" w:cs="Times New Roman"/>
          <w:spacing w:val="0"/>
          <w:sz w:val="24"/>
          <w:szCs w:val="24"/>
          <w:lang w:val="lt-LT"/>
        </w:rPr>
        <w:t>V</w:t>
      </w:r>
      <w:r w:rsidR="00026994" w:rsidRPr="00E82A30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adovaudamasi </w:t>
      </w:r>
      <w:r w:rsidR="00400046" w:rsidRPr="00E82A30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Lietuvos Respublikos viešųjų pirkimų įstatymo </w:t>
      </w:r>
      <w:r w:rsidR="002D16D5" w:rsidRPr="00E82A30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36 str. 5p., </w:t>
      </w:r>
      <w:r w:rsidR="00042CE9" w:rsidRPr="00E82A30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pirkimo bendrųjų sąlygų </w:t>
      </w:r>
      <w:r w:rsidR="002635BC" w:rsidRPr="00E82A30">
        <w:rPr>
          <w:rFonts w:ascii="Times New Roman" w:hAnsi="Times New Roman" w:cs="Times New Roman"/>
          <w:spacing w:val="0"/>
          <w:sz w:val="24"/>
          <w:szCs w:val="24"/>
          <w:lang w:val="lt-LT"/>
        </w:rPr>
        <w:t>5.</w:t>
      </w:r>
      <w:r w:rsidR="00994EBE" w:rsidRPr="00E82A30">
        <w:rPr>
          <w:rFonts w:ascii="Times New Roman" w:hAnsi="Times New Roman" w:cs="Times New Roman"/>
          <w:spacing w:val="0"/>
          <w:sz w:val="24"/>
          <w:szCs w:val="24"/>
          <w:lang w:val="lt-LT"/>
        </w:rPr>
        <w:t>2</w:t>
      </w:r>
      <w:r w:rsidR="002635BC" w:rsidRPr="00E82A30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 p.</w:t>
      </w:r>
      <w:r w:rsidR="00026994" w:rsidRPr="00E82A30">
        <w:rPr>
          <w:rFonts w:ascii="Times New Roman" w:hAnsi="Times New Roman" w:cs="Times New Roman"/>
          <w:spacing w:val="0"/>
          <w:sz w:val="24"/>
          <w:szCs w:val="24"/>
          <w:lang w:val="lt-LT"/>
        </w:rPr>
        <w:t>, atsako</w:t>
      </w:r>
      <w:r w:rsidR="00026994" w:rsidRPr="00E82A30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 xml:space="preserve"> į tiekėjo </w:t>
      </w:r>
      <w:r w:rsidR="00026994" w:rsidRPr="00E82A30">
        <w:rPr>
          <w:rFonts w:ascii="Times New Roman" w:hAnsi="Times New Roman" w:cs="Times New Roman"/>
          <w:spacing w:val="0"/>
          <w:sz w:val="24"/>
          <w:szCs w:val="24"/>
          <w:lang w:val="lt-LT"/>
        </w:rPr>
        <w:t>paklausim</w:t>
      </w:r>
      <w:r w:rsidR="0070311A" w:rsidRPr="00E82A30">
        <w:rPr>
          <w:rFonts w:ascii="Times New Roman" w:hAnsi="Times New Roman" w:cs="Times New Roman"/>
          <w:spacing w:val="0"/>
          <w:sz w:val="24"/>
          <w:szCs w:val="24"/>
          <w:lang w:val="lt-LT"/>
        </w:rPr>
        <w:t>ą</w:t>
      </w:r>
      <w:r w:rsidR="00026994" w:rsidRPr="00E82A30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: </w:t>
      </w:r>
    </w:p>
    <w:p w14:paraId="5903D5A8" w14:textId="77777777" w:rsidR="00026994" w:rsidRPr="00E82A30" w:rsidRDefault="00026994" w:rsidP="00026994">
      <w:pPr>
        <w:spacing w:after="150" w:line="276" w:lineRule="auto"/>
        <w:jc w:val="center"/>
        <w:rPr>
          <w:lang w:val="lt-LT"/>
        </w:rPr>
      </w:pPr>
    </w:p>
    <w:tbl>
      <w:tblPr>
        <w:tblStyle w:val="Lentelstinklelis"/>
        <w:tblW w:w="10348" w:type="dxa"/>
        <w:jc w:val="center"/>
        <w:tblLook w:val="04A0" w:firstRow="1" w:lastRow="0" w:firstColumn="1" w:lastColumn="0" w:noHBand="0" w:noVBand="1"/>
      </w:tblPr>
      <w:tblGrid>
        <w:gridCol w:w="682"/>
        <w:gridCol w:w="3273"/>
        <w:gridCol w:w="5040"/>
        <w:gridCol w:w="1353"/>
      </w:tblGrid>
      <w:tr w:rsidR="00026994" w:rsidRPr="00E82A30" w14:paraId="755EF2D2" w14:textId="77777777" w:rsidTr="00212E05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73F0" w14:textId="77777777" w:rsidR="00026994" w:rsidRPr="00E82A30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E82A30"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72DD" w14:textId="77777777" w:rsidR="00026994" w:rsidRPr="00E82A30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E82A30">
              <w:rPr>
                <w:b/>
                <w:bCs/>
                <w:sz w:val="22"/>
                <w:szCs w:val="22"/>
                <w:lang w:val="lt-LT"/>
              </w:rPr>
              <w:t>Klausimas</w:t>
            </w:r>
          </w:p>
          <w:p w14:paraId="59E7565D" w14:textId="77777777" w:rsidR="00026994" w:rsidRPr="00E82A30" w:rsidRDefault="00026994" w:rsidP="00F8779F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E82A30">
              <w:rPr>
                <w:b/>
                <w:bCs/>
                <w:i/>
                <w:iCs/>
                <w:sz w:val="22"/>
                <w:szCs w:val="22"/>
                <w:lang w:val="lt-LT"/>
              </w:rPr>
              <w:t>(pateikiamas neredaguojamas tekstas)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029B" w14:textId="77777777" w:rsidR="00026994" w:rsidRPr="00E82A30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E82A30">
              <w:rPr>
                <w:b/>
                <w:bCs/>
                <w:sz w:val="22"/>
                <w:szCs w:val="22"/>
                <w:lang w:val="lt-LT"/>
              </w:rPr>
              <w:t>Atsakymas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BF75" w14:textId="77777777" w:rsidR="00026994" w:rsidRPr="00E82A30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E82A30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Atsakymo pateikimo data</w:t>
            </w:r>
          </w:p>
        </w:tc>
      </w:tr>
      <w:tr w:rsidR="00026994" w:rsidRPr="00E82A30" w14:paraId="36C4C8C7" w14:textId="77777777" w:rsidTr="00212E05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644A" w14:textId="77777777" w:rsidR="00026994" w:rsidRPr="00E82A30" w:rsidRDefault="00026994" w:rsidP="00F8779F">
            <w:pPr>
              <w:pStyle w:val="Sraopastraipa"/>
              <w:ind w:hanging="720"/>
              <w:rPr>
                <w:sz w:val="22"/>
                <w:szCs w:val="22"/>
              </w:rPr>
            </w:pPr>
            <w:r w:rsidRPr="00E82A30">
              <w:rPr>
                <w:sz w:val="22"/>
                <w:szCs w:val="22"/>
              </w:rPr>
              <w:t>1.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4A6A" w14:textId="45BCFBC9" w:rsidR="00026994" w:rsidRPr="00E82A30" w:rsidRDefault="00E82A30" w:rsidP="00E82A30">
            <w:pPr>
              <w:tabs>
                <w:tab w:val="left" w:pos="108"/>
              </w:tabs>
              <w:jc w:val="both"/>
              <w:rPr>
                <w:sz w:val="22"/>
                <w:szCs w:val="22"/>
                <w:lang w:val="lt-LT"/>
              </w:rPr>
            </w:pPr>
            <w:r w:rsidRPr="00E82A30">
              <w:rPr>
                <w:rFonts w:eastAsia="Times New Roman"/>
                <w:color w:val="242424"/>
                <w:bdr w:val="none" w:sz="0" w:space="0" w:color="auto" w:frame="1"/>
                <w:lang w:val="lt-LT" w:eastAsia="lt-LT"/>
              </w:rPr>
              <w:t>Techniniame darbo projekte SS2414-01-TDP trūksta šių dalių:</w:t>
            </w:r>
            <w:r w:rsidRPr="00E82A30">
              <w:rPr>
                <w:rFonts w:eastAsia="Times New Roman"/>
                <w:color w:val="242424"/>
                <w:bdr w:val="none" w:sz="0" w:space="0" w:color="auto" w:frame="1"/>
                <w:lang w:val="lt-LT" w:eastAsia="lt-LT"/>
              </w:rPr>
              <w:br/>
            </w:r>
            <w:r w:rsidRPr="00E82A30">
              <w:rPr>
                <w:rFonts w:eastAsia="Times New Roman"/>
                <w:color w:val="242424"/>
                <w:bdr w:val="none" w:sz="0" w:space="0" w:color="auto" w:frame="1"/>
                <w:lang w:val="lt-LT" w:eastAsia="lt-LT"/>
              </w:rPr>
              <w:br/>
              <w:t>- 7. E - elektrotechnikos dalis</w:t>
            </w:r>
            <w:r w:rsidRPr="00E82A30">
              <w:rPr>
                <w:rFonts w:eastAsia="Times New Roman"/>
                <w:color w:val="242424"/>
                <w:bdr w:val="none" w:sz="0" w:space="0" w:color="auto" w:frame="1"/>
                <w:lang w:val="lt-LT" w:eastAsia="lt-LT"/>
              </w:rPr>
              <w:br/>
              <w:t>- 10. GSS - gaisro aptikimo ir signalizavimo dalis</w:t>
            </w:r>
            <w:r w:rsidRPr="00E82A30">
              <w:rPr>
                <w:rFonts w:eastAsia="Times New Roman"/>
                <w:color w:val="242424"/>
                <w:bdr w:val="none" w:sz="0" w:space="0" w:color="auto" w:frame="1"/>
                <w:lang w:val="lt-LT" w:eastAsia="lt-LT"/>
              </w:rPr>
              <w:br/>
              <w:t>- 11. PVA - procesų valdymo ir automatizavimo,</w:t>
            </w:r>
            <w:r w:rsidRPr="00E82A30">
              <w:rPr>
                <w:rFonts w:eastAsia="Times New Roman"/>
                <w:color w:val="242424"/>
                <w:bdr w:val="none" w:sz="0" w:space="0" w:color="auto" w:frame="1"/>
                <w:lang w:val="lt-LT" w:eastAsia="lt-LT"/>
              </w:rPr>
              <w:br/>
              <w:t>nors į projekto sudėties žiniaraštį SS2414-01-TDP-BD.</w:t>
            </w:r>
            <w:r w:rsidR="00EF03A7">
              <w:rPr>
                <w:rFonts w:eastAsia="Times New Roman"/>
                <w:color w:val="242424"/>
                <w:bdr w:val="none" w:sz="0" w:space="0" w:color="auto" w:frame="1"/>
                <w:lang w:val="lt-LT" w:eastAsia="lt-LT"/>
              </w:rPr>
              <w:t xml:space="preserve"> </w:t>
            </w:r>
            <w:r w:rsidRPr="00E82A30">
              <w:rPr>
                <w:rFonts w:eastAsia="Times New Roman"/>
                <w:color w:val="242424"/>
                <w:bdr w:val="none" w:sz="0" w:space="0" w:color="auto" w:frame="1"/>
                <w:lang w:val="lt-LT" w:eastAsia="lt-LT"/>
              </w:rPr>
              <w:t>PSŽ jos įtrauktos.</w:t>
            </w:r>
            <w:r w:rsidRPr="00E82A30">
              <w:rPr>
                <w:rFonts w:eastAsia="Times New Roman"/>
                <w:color w:val="242424"/>
                <w:bdr w:val="none" w:sz="0" w:space="0" w:color="auto" w:frame="1"/>
                <w:lang w:val="lt-LT" w:eastAsia="lt-LT"/>
              </w:rPr>
              <w:br/>
              <w:t>Prašome papildyti projektą.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86D1" w14:textId="30095EDF" w:rsidR="00D43327" w:rsidRPr="00E82A30" w:rsidRDefault="003E7F83" w:rsidP="00212E05">
            <w:pPr>
              <w:tabs>
                <w:tab w:val="left" w:pos="66"/>
              </w:tabs>
              <w:jc w:val="both"/>
              <w:rPr>
                <w:sz w:val="22"/>
                <w:szCs w:val="22"/>
                <w:lang w:val="lt-LT"/>
              </w:rPr>
            </w:pPr>
            <w:r>
              <w:rPr>
                <w:rFonts w:eastAsia="Times New Roman"/>
                <w:bdr w:val="none" w:sz="0" w:space="0" w:color="auto" w:frame="1"/>
                <w:lang w:val="lt-LT" w:eastAsia="lt-LT"/>
              </w:rPr>
              <w:t>Pateikiame trūkstamas projekto dalis</w:t>
            </w:r>
            <w:r w:rsidR="00AC2C10">
              <w:rPr>
                <w:rFonts w:eastAsia="Times New Roman"/>
                <w:bdr w:val="none" w:sz="0" w:space="0" w:color="auto" w:frame="1"/>
                <w:lang w:val="lt-LT" w:eastAsia="lt-LT"/>
              </w:rPr>
              <w:t>.</w:t>
            </w:r>
            <w:r w:rsidR="00212E05" w:rsidRPr="00E82A30">
              <w:rPr>
                <w:sz w:val="22"/>
                <w:szCs w:val="22"/>
                <w:lang w:val="lt-LT"/>
              </w:rPr>
              <w:t xml:space="preserve">  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EA9F" w14:textId="70E51DC8" w:rsidR="00026994" w:rsidRPr="00E82A30" w:rsidRDefault="00010932" w:rsidP="00F8779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E82A30">
              <w:rPr>
                <w:color w:val="000000" w:themeColor="text1"/>
                <w:sz w:val="22"/>
                <w:szCs w:val="22"/>
                <w:lang w:val="lt-LT"/>
              </w:rPr>
              <w:t>202</w:t>
            </w:r>
            <w:r w:rsidR="00BB1BF4" w:rsidRPr="00E82A30">
              <w:rPr>
                <w:color w:val="000000" w:themeColor="text1"/>
                <w:sz w:val="22"/>
                <w:szCs w:val="22"/>
                <w:lang w:val="lt-LT"/>
              </w:rPr>
              <w:t>5</w:t>
            </w:r>
            <w:r w:rsidRPr="00E82A30">
              <w:rPr>
                <w:color w:val="000000" w:themeColor="text1"/>
                <w:sz w:val="22"/>
                <w:szCs w:val="22"/>
                <w:lang w:val="lt-LT"/>
              </w:rPr>
              <w:t>-</w:t>
            </w:r>
            <w:r w:rsidR="00BB1BF4" w:rsidRPr="00E82A30">
              <w:rPr>
                <w:color w:val="000000" w:themeColor="text1"/>
                <w:sz w:val="22"/>
                <w:szCs w:val="22"/>
                <w:lang w:val="lt-LT"/>
              </w:rPr>
              <w:t>0</w:t>
            </w:r>
            <w:r w:rsidR="008C7CD5" w:rsidRPr="00E82A30">
              <w:rPr>
                <w:color w:val="000000" w:themeColor="text1"/>
                <w:sz w:val="22"/>
                <w:szCs w:val="22"/>
                <w:lang w:val="lt-LT"/>
              </w:rPr>
              <w:t>5</w:t>
            </w:r>
            <w:r w:rsidRPr="00E82A30">
              <w:rPr>
                <w:color w:val="000000" w:themeColor="text1"/>
                <w:sz w:val="22"/>
                <w:szCs w:val="22"/>
                <w:lang w:val="lt-LT"/>
              </w:rPr>
              <w:t>-</w:t>
            </w:r>
            <w:r w:rsidR="00E82A30">
              <w:rPr>
                <w:color w:val="000000" w:themeColor="text1"/>
                <w:sz w:val="22"/>
                <w:szCs w:val="22"/>
                <w:lang w:val="lt-LT"/>
              </w:rPr>
              <w:t>29</w:t>
            </w:r>
          </w:p>
        </w:tc>
      </w:tr>
    </w:tbl>
    <w:p w14:paraId="36574D2A" w14:textId="77777777" w:rsidR="00026994" w:rsidRPr="00E82A30" w:rsidRDefault="00026994" w:rsidP="00026994">
      <w:pPr>
        <w:jc w:val="both"/>
        <w:rPr>
          <w:i/>
          <w:iCs/>
          <w:lang w:val="lt-LT"/>
        </w:rPr>
      </w:pPr>
    </w:p>
    <w:p w14:paraId="6A863DAC" w14:textId="77777777" w:rsidR="00C346AF" w:rsidRPr="00E82A30" w:rsidRDefault="00C346AF" w:rsidP="005D5ABC">
      <w:pPr>
        <w:jc w:val="both"/>
        <w:rPr>
          <w:rFonts w:eastAsia="Lucida Sans Unicode"/>
          <w:kern w:val="1"/>
          <w:lang w:val="lt-LT" w:eastAsia="hi-IN" w:bidi="hi-IN"/>
        </w:rPr>
      </w:pPr>
    </w:p>
    <w:p w14:paraId="3ED5A4B8" w14:textId="663D7713" w:rsidR="0070311A" w:rsidRDefault="00300075" w:rsidP="00E3719B">
      <w:pPr>
        <w:jc w:val="both"/>
        <w:rPr>
          <w:rFonts w:eastAsia="Times New Roman"/>
          <w:color w:val="242424"/>
          <w:bdr w:val="none" w:sz="0" w:space="0" w:color="auto" w:frame="1"/>
          <w:lang w:val="lt-LT" w:eastAsia="lt-LT"/>
        </w:rPr>
      </w:pPr>
      <w:r>
        <w:rPr>
          <w:rFonts w:eastAsia="Lucida Sans Unicode"/>
          <w:kern w:val="1"/>
          <w:lang w:val="lt-LT" w:eastAsia="hi-IN" w:bidi="hi-IN"/>
        </w:rPr>
        <w:t>PRIDEDAMA:</w:t>
      </w:r>
      <w:r w:rsidR="008F1FF9">
        <w:rPr>
          <w:rFonts w:eastAsia="Lucida Sans Unicode"/>
          <w:kern w:val="1"/>
          <w:lang w:val="lt-LT" w:eastAsia="hi-IN" w:bidi="hi-IN"/>
        </w:rPr>
        <w:t xml:space="preserve"> -</w:t>
      </w:r>
      <w:r w:rsidR="008F1FF9" w:rsidRPr="00E82A30">
        <w:rPr>
          <w:rFonts w:eastAsia="Times New Roman"/>
          <w:color w:val="242424"/>
          <w:bdr w:val="none" w:sz="0" w:space="0" w:color="auto" w:frame="1"/>
          <w:lang w:val="lt-LT" w:eastAsia="lt-LT"/>
        </w:rPr>
        <w:t>7. E - elektrotechnikos dalis</w:t>
      </w:r>
      <w:r w:rsidR="00564181">
        <w:rPr>
          <w:rFonts w:eastAsia="Times New Roman"/>
          <w:color w:val="242424"/>
          <w:bdr w:val="none" w:sz="0" w:space="0" w:color="auto" w:frame="1"/>
          <w:lang w:val="lt-LT" w:eastAsia="lt-LT"/>
        </w:rPr>
        <w:t>, PDF formate;</w:t>
      </w:r>
    </w:p>
    <w:p w14:paraId="02F426E5" w14:textId="7D2612CB" w:rsidR="008F1FF9" w:rsidRDefault="008F1FF9" w:rsidP="008F1FF9">
      <w:pPr>
        <w:pStyle w:val="Sraopastraipa"/>
        <w:numPr>
          <w:ilvl w:val="0"/>
          <w:numId w:val="20"/>
        </w:numPr>
        <w:jc w:val="both"/>
        <w:rPr>
          <w:color w:val="242424"/>
          <w:bdr w:val="none" w:sz="0" w:space="0" w:color="auto" w:frame="1"/>
        </w:rPr>
      </w:pPr>
      <w:r w:rsidRPr="00E82A30">
        <w:rPr>
          <w:color w:val="242424"/>
          <w:bdr w:val="none" w:sz="0" w:space="0" w:color="auto" w:frame="1"/>
        </w:rPr>
        <w:t>10. GSS - gaisro aptikimo ir signalizavimo</w:t>
      </w:r>
      <w:r>
        <w:rPr>
          <w:color w:val="242424"/>
          <w:bdr w:val="none" w:sz="0" w:space="0" w:color="auto" w:frame="1"/>
        </w:rPr>
        <w:t xml:space="preserve"> dalis</w:t>
      </w:r>
      <w:r w:rsidR="00564181">
        <w:rPr>
          <w:color w:val="242424"/>
          <w:bdr w:val="none" w:sz="0" w:space="0" w:color="auto" w:frame="1"/>
        </w:rPr>
        <w:t>, PDF formate;</w:t>
      </w:r>
    </w:p>
    <w:p w14:paraId="33F08159" w14:textId="30796E9D" w:rsidR="008F1FF9" w:rsidRPr="008F1FF9" w:rsidRDefault="00564181" w:rsidP="008F1FF9">
      <w:pPr>
        <w:pStyle w:val="Sraopastraipa"/>
        <w:numPr>
          <w:ilvl w:val="0"/>
          <w:numId w:val="20"/>
        </w:numPr>
        <w:jc w:val="both"/>
        <w:rPr>
          <w:color w:val="242424"/>
          <w:bdr w:val="none" w:sz="0" w:space="0" w:color="auto" w:frame="1"/>
        </w:rPr>
      </w:pPr>
      <w:r w:rsidRPr="00E82A30">
        <w:rPr>
          <w:color w:val="242424"/>
          <w:bdr w:val="none" w:sz="0" w:space="0" w:color="auto" w:frame="1"/>
        </w:rPr>
        <w:t>11. PVA - procesų valdymo ir automatizavimo</w:t>
      </w:r>
      <w:r>
        <w:rPr>
          <w:color w:val="242424"/>
          <w:bdr w:val="none" w:sz="0" w:space="0" w:color="auto" w:frame="1"/>
        </w:rPr>
        <w:t xml:space="preserve"> dalis, PDF formate</w:t>
      </w:r>
      <w:r w:rsidR="001E69C6">
        <w:rPr>
          <w:color w:val="242424"/>
          <w:bdr w:val="none" w:sz="0" w:space="0" w:color="auto" w:frame="1"/>
        </w:rPr>
        <w:t>.</w:t>
      </w:r>
    </w:p>
    <w:p w14:paraId="37A7ED9C" w14:textId="77777777" w:rsidR="006457B3" w:rsidRPr="00E82A30" w:rsidRDefault="006457B3" w:rsidP="005D5ABC">
      <w:pPr>
        <w:jc w:val="both"/>
        <w:rPr>
          <w:rFonts w:eastAsia="Lucida Sans Unicode"/>
          <w:kern w:val="1"/>
          <w:lang w:val="lt-LT" w:eastAsia="hi-IN" w:bidi="hi-IN"/>
        </w:rPr>
      </w:pPr>
    </w:p>
    <w:p w14:paraId="170FB7D9" w14:textId="26342ADC" w:rsidR="005D5ABC" w:rsidRPr="00E82A30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E82A30">
        <w:rPr>
          <w:rFonts w:eastAsia="Lucida Sans Unicode"/>
          <w:kern w:val="1"/>
          <w:lang w:val="lt-LT" w:eastAsia="hi-IN" w:bidi="hi-IN"/>
        </w:rPr>
        <w:t>Pagarbiai</w:t>
      </w:r>
    </w:p>
    <w:p w14:paraId="510CCAD6" w14:textId="77777777" w:rsidR="005D5ABC" w:rsidRPr="00E82A30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E82A30">
        <w:rPr>
          <w:lang w:val="lt-LT"/>
        </w:rPr>
        <w:t xml:space="preserve">Komisijos narė, </w:t>
      </w:r>
      <w:r w:rsidRPr="00E82A30">
        <w:rPr>
          <w:rFonts w:eastAsia="MS Mincho"/>
          <w:lang w:val="lt-LT"/>
        </w:rPr>
        <w:t>vykdanti sekretorės funkcijas</w:t>
      </w:r>
    </w:p>
    <w:p w14:paraId="72CE46C3" w14:textId="77777777" w:rsidR="005D5ABC" w:rsidRPr="00E82A30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E82A30">
        <w:rPr>
          <w:rFonts w:eastAsia="Lucida Sans Unicode"/>
          <w:kern w:val="1"/>
          <w:lang w:val="lt-LT" w:eastAsia="hi-IN" w:bidi="hi-IN"/>
        </w:rPr>
        <w:t>Jūratė Časienė</w:t>
      </w:r>
    </w:p>
    <w:p w14:paraId="6E7D8A91" w14:textId="77777777" w:rsidR="005D5ABC" w:rsidRPr="00E82A30" w:rsidRDefault="005D5ABC" w:rsidP="005D5ABC">
      <w:pPr>
        <w:ind w:firstLine="720"/>
        <w:jc w:val="both"/>
        <w:rPr>
          <w:rFonts w:eastAsia="Lucida Sans Unicode"/>
          <w:kern w:val="1"/>
          <w:lang w:val="lt-LT" w:eastAsia="hi-IN" w:bidi="hi-IN"/>
        </w:rPr>
      </w:pPr>
    </w:p>
    <w:p w14:paraId="6139D3E3" w14:textId="77777777" w:rsidR="005D5ABC" w:rsidRPr="00E82A30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E82A30">
        <w:rPr>
          <w:rFonts w:eastAsia="Lucida Sans Unicode"/>
          <w:kern w:val="1"/>
          <w:lang w:val="lt-LT" w:eastAsia="hi-IN" w:bidi="hi-IN"/>
        </w:rPr>
        <w:t xml:space="preserve">Tel. (+370 389) 43 515 </w:t>
      </w:r>
    </w:p>
    <w:p w14:paraId="02828502" w14:textId="54588243" w:rsidR="005D5ABC" w:rsidRPr="00E82A30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E82A30">
        <w:rPr>
          <w:rFonts w:eastAsia="Lucida Sans Unicode"/>
          <w:kern w:val="1"/>
          <w:lang w:val="lt-LT" w:eastAsia="hi-IN" w:bidi="hi-IN"/>
        </w:rPr>
        <w:t xml:space="preserve">El. p. </w:t>
      </w:r>
      <w:hyperlink r:id="rId8" w:history="1">
        <w:r w:rsidRPr="00E82A30">
          <w:rPr>
            <w:rStyle w:val="Hipersaitas"/>
            <w:rFonts w:eastAsia="Lucida Sans Unicode"/>
            <w:kern w:val="1"/>
            <w:lang w:val="lt-LT" w:eastAsia="hi-IN" w:bidi="hi-IN"/>
          </w:rPr>
          <w:t>jurate.casiene@utena.lt</w:t>
        </w:r>
      </w:hyperlink>
      <w:r w:rsidR="0091760F" w:rsidRPr="00E82A30">
        <w:rPr>
          <w:lang w:val="lt-LT"/>
        </w:rPr>
        <w:t xml:space="preserve"> </w:t>
      </w:r>
      <w:r w:rsidR="0070311A" w:rsidRPr="00E82A30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  <w:r w:rsidRPr="00E82A30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  <w:r w:rsidR="0070311A" w:rsidRPr="00E82A30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</w:p>
    <w:p w14:paraId="1F45EA50" w14:textId="77777777" w:rsidR="000E1765" w:rsidRPr="00E82A30" w:rsidRDefault="000E1765">
      <w:pPr>
        <w:rPr>
          <w:color w:val="000000"/>
          <w:lang w:val="lt-LT"/>
        </w:rPr>
      </w:pPr>
    </w:p>
    <w:sectPr w:rsidR="000E1765" w:rsidRPr="00E82A30">
      <w:headerReference w:type="default" r:id="rId9"/>
      <w:footerReference w:type="default" r:id="rId10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FA925" w14:textId="77777777" w:rsidR="002B07F3" w:rsidRDefault="002B07F3">
      <w:r>
        <w:separator/>
      </w:r>
    </w:p>
  </w:endnote>
  <w:endnote w:type="continuationSeparator" w:id="0">
    <w:p w14:paraId="50553E25" w14:textId="77777777" w:rsidR="002B07F3" w:rsidRDefault="002B0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Arial"/>
    <w:charset w:val="00"/>
    <w:family w:val="swiss"/>
    <w:pitch w:val="variable"/>
    <w:sig w:usb0="A00002FF" w:usb1="5000205B" w:usb2="00000002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CB82" w14:textId="223BCD33" w:rsidR="000B20C2" w:rsidRDefault="00A14FB2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proofErr w:type="spellStart"/>
    <w:r>
      <w:rPr>
        <w:rFonts w:ascii="Times New Roman" w:hAnsi="Times New Roman"/>
        <w:sz w:val="18"/>
        <w:szCs w:val="18"/>
      </w:rPr>
      <w:t>Puslapis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iš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A2B03" w14:textId="77777777" w:rsidR="002B07F3" w:rsidRDefault="002B07F3">
      <w:r>
        <w:separator/>
      </w:r>
    </w:p>
  </w:footnote>
  <w:footnote w:type="continuationSeparator" w:id="0">
    <w:p w14:paraId="044F015C" w14:textId="77777777" w:rsidR="002B07F3" w:rsidRDefault="002B0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35195" w14:textId="77777777" w:rsidR="000B20C2" w:rsidRDefault="00A14FB2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DDAFC2B" wp14:editId="6508DA01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514698B" id="officeArt object" o:spid="_x0000_s1026" style="position:absolute;flip:y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0pt,57pt" to="534.8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0A79"/>
    <w:multiLevelType w:val="multilevel"/>
    <w:tmpl w:val="E75A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47CCB"/>
    <w:multiLevelType w:val="multilevel"/>
    <w:tmpl w:val="AD08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E62BC"/>
    <w:multiLevelType w:val="multilevel"/>
    <w:tmpl w:val="40F8BC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F7DDB"/>
    <w:multiLevelType w:val="multilevel"/>
    <w:tmpl w:val="FC60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976F7F"/>
    <w:multiLevelType w:val="multilevel"/>
    <w:tmpl w:val="4D8E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F6103"/>
    <w:multiLevelType w:val="multilevel"/>
    <w:tmpl w:val="FF38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B73D24"/>
    <w:multiLevelType w:val="hybridMultilevel"/>
    <w:tmpl w:val="7E24B5F4"/>
    <w:lvl w:ilvl="0" w:tplc="A124539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42E74A8F"/>
    <w:multiLevelType w:val="multilevel"/>
    <w:tmpl w:val="1230F9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453EDE"/>
    <w:multiLevelType w:val="multilevel"/>
    <w:tmpl w:val="0714D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996713"/>
    <w:multiLevelType w:val="multilevel"/>
    <w:tmpl w:val="08EC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185731"/>
    <w:multiLevelType w:val="multilevel"/>
    <w:tmpl w:val="58C63E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14398D"/>
    <w:multiLevelType w:val="hybridMultilevel"/>
    <w:tmpl w:val="380EC0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FA7B25"/>
    <w:multiLevelType w:val="hybridMultilevel"/>
    <w:tmpl w:val="7DDA9766"/>
    <w:lvl w:ilvl="0" w:tplc="75F0FC7A">
      <w:start w:val="2025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3" w15:restartNumberingAfterBreak="0">
    <w:nsid w:val="61037E91"/>
    <w:multiLevelType w:val="hybridMultilevel"/>
    <w:tmpl w:val="56E03B10"/>
    <w:lvl w:ilvl="0" w:tplc="F11A0F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084452"/>
    <w:multiLevelType w:val="hybridMultilevel"/>
    <w:tmpl w:val="5AD06C04"/>
    <w:lvl w:ilvl="0" w:tplc="E1FE6E14">
      <w:start w:val="1"/>
      <w:numFmt w:val="decimal"/>
      <w:lvlText w:val="%1."/>
      <w:lvlJc w:val="left"/>
      <w:pPr>
        <w:ind w:left="900" w:hanging="360"/>
      </w:pPr>
      <w:rPr>
        <w:rFonts w:eastAsia="Arial Unicode MS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1135B81"/>
    <w:multiLevelType w:val="multilevel"/>
    <w:tmpl w:val="706097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8F166E"/>
    <w:multiLevelType w:val="multilevel"/>
    <w:tmpl w:val="809207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6A4DC6"/>
    <w:multiLevelType w:val="multilevel"/>
    <w:tmpl w:val="C9EE5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2C42A3"/>
    <w:multiLevelType w:val="multilevel"/>
    <w:tmpl w:val="41F85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304203"/>
    <w:multiLevelType w:val="hybridMultilevel"/>
    <w:tmpl w:val="92F2CCFE"/>
    <w:lvl w:ilvl="0" w:tplc="C3203702">
      <w:start w:val="2025"/>
      <w:numFmt w:val="bullet"/>
      <w:lvlText w:val="-"/>
      <w:lvlJc w:val="left"/>
      <w:pPr>
        <w:ind w:left="1800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80587266">
    <w:abstractNumId w:val="11"/>
  </w:num>
  <w:num w:numId="2" w16cid:durableId="1491940266">
    <w:abstractNumId w:val="6"/>
  </w:num>
  <w:num w:numId="3" w16cid:durableId="1208957431">
    <w:abstractNumId w:val="14"/>
  </w:num>
  <w:num w:numId="4" w16cid:durableId="1487475172">
    <w:abstractNumId w:val="13"/>
  </w:num>
  <w:num w:numId="5" w16cid:durableId="413743931">
    <w:abstractNumId w:val="5"/>
  </w:num>
  <w:num w:numId="6" w16cid:durableId="1209025126">
    <w:abstractNumId w:val="18"/>
  </w:num>
  <w:num w:numId="7" w16cid:durableId="375010290">
    <w:abstractNumId w:val="17"/>
    <w:lvlOverride w:ilvl="0">
      <w:lvl w:ilvl="0">
        <w:numFmt w:val="decimal"/>
        <w:lvlText w:val="%1."/>
        <w:lvlJc w:val="left"/>
      </w:lvl>
    </w:lvlOverride>
  </w:num>
  <w:num w:numId="8" w16cid:durableId="368266576">
    <w:abstractNumId w:val="8"/>
  </w:num>
  <w:num w:numId="9" w16cid:durableId="1521353872">
    <w:abstractNumId w:val="10"/>
    <w:lvlOverride w:ilvl="0">
      <w:lvl w:ilvl="0">
        <w:numFmt w:val="decimal"/>
        <w:lvlText w:val="%1."/>
        <w:lvlJc w:val="left"/>
      </w:lvl>
    </w:lvlOverride>
  </w:num>
  <w:num w:numId="10" w16cid:durableId="1597472156">
    <w:abstractNumId w:val="0"/>
  </w:num>
  <w:num w:numId="11" w16cid:durableId="564951465">
    <w:abstractNumId w:val="2"/>
    <w:lvlOverride w:ilvl="0">
      <w:lvl w:ilvl="0">
        <w:numFmt w:val="decimal"/>
        <w:lvlText w:val="%1."/>
        <w:lvlJc w:val="left"/>
      </w:lvl>
    </w:lvlOverride>
  </w:num>
  <w:num w:numId="12" w16cid:durableId="239104319">
    <w:abstractNumId w:val="3"/>
  </w:num>
  <w:num w:numId="13" w16cid:durableId="1881626703">
    <w:abstractNumId w:val="15"/>
    <w:lvlOverride w:ilvl="0">
      <w:lvl w:ilvl="0">
        <w:numFmt w:val="decimal"/>
        <w:lvlText w:val="%1."/>
        <w:lvlJc w:val="left"/>
      </w:lvl>
    </w:lvlOverride>
  </w:num>
  <w:num w:numId="14" w16cid:durableId="1144664475">
    <w:abstractNumId w:val="9"/>
  </w:num>
  <w:num w:numId="15" w16cid:durableId="1482965649">
    <w:abstractNumId w:val="7"/>
    <w:lvlOverride w:ilvl="0">
      <w:lvl w:ilvl="0">
        <w:numFmt w:val="decimal"/>
        <w:lvlText w:val="%1."/>
        <w:lvlJc w:val="left"/>
      </w:lvl>
    </w:lvlOverride>
  </w:num>
  <w:num w:numId="16" w16cid:durableId="1506550368">
    <w:abstractNumId w:val="4"/>
  </w:num>
  <w:num w:numId="17" w16cid:durableId="593587932">
    <w:abstractNumId w:val="16"/>
    <w:lvlOverride w:ilvl="0">
      <w:lvl w:ilvl="0">
        <w:numFmt w:val="decimal"/>
        <w:lvlText w:val="%1."/>
        <w:lvlJc w:val="left"/>
      </w:lvl>
    </w:lvlOverride>
  </w:num>
  <w:num w:numId="18" w16cid:durableId="1965380661">
    <w:abstractNumId w:val="1"/>
  </w:num>
  <w:num w:numId="19" w16cid:durableId="1246450891">
    <w:abstractNumId w:val="12"/>
  </w:num>
  <w:num w:numId="20" w16cid:durableId="16408456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C2"/>
    <w:rsid w:val="00010932"/>
    <w:rsid w:val="00010973"/>
    <w:rsid w:val="00022840"/>
    <w:rsid w:val="00026994"/>
    <w:rsid w:val="00027ECC"/>
    <w:rsid w:val="00031CF5"/>
    <w:rsid w:val="000343BB"/>
    <w:rsid w:val="000345EB"/>
    <w:rsid w:val="00035375"/>
    <w:rsid w:val="0003591C"/>
    <w:rsid w:val="00042CE9"/>
    <w:rsid w:val="00043174"/>
    <w:rsid w:val="00045324"/>
    <w:rsid w:val="00046869"/>
    <w:rsid w:val="000510C0"/>
    <w:rsid w:val="0006073E"/>
    <w:rsid w:val="000846D3"/>
    <w:rsid w:val="000870F2"/>
    <w:rsid w:val="0009328E"/>
    <w:rsid w:val="000959B0"/>
    <w:rsid w:val="000B20C2"/>
    <w:rsid w:val="000B27F4"/>
    <w:rsid w:val="000B3EC3"/>
    <w:rsid w:val="000C1BCB"/>
    <w:rsid w:val="000C5BAD"/>
    <w:rsid w:val="000D09D4"/>
    <w:rsid w:val="000E1765"/>
    <w:rsid w:val="000E5B42"/>
    <w:rsid w:val="000F234D"/>
    <w:rsid w:val="000F49F8"/>
    <w:rsid w:val="000F4CB2"/>
    <w:rsid w:val="000F60AF"/>
    <w:rsid w:val="00114A86"/>
    <w:rsid w:val="001154D8"/>
    <w:rsid w:val="001157F1"/>
    <w:rsid w:val="00120A5F"/>
    <w:rsid w:val="001251C1"/>
    <w:rsid w:val="00132F69"/>
    <w:rsid w:val="00137C59"/>
    <w:rsid w:val="00147F1C"/>
    <w:rsid w:val="001507C6"/>
    <w:rsid w:val="0015292E"/>
    <w:rsid w:val="00156683"/>
    <w:rsid w:val="00175450"/>
    <w:rsid w:val="00181833"/>
    <w:rsid w:val="00187F0E"/>
    <w:rsid w:val="00196F84"/>
    <w:rsid w:val="001A10C8"/>
    <w:rsid w:val="001B46AE"/>
    <w:rsid w:val="001C5913"/>
    <w:rsid w:val="001D2C70"/>
    <w:rsid w:val="001D2DA3"/>
    <w:rsid w:val="001E039C"/>
    <w:rsid w:val="001E3E1E"/>
    <w:rsid w:val="001E69C6"/>
    <w:rsid w:val="001F32DC"/>
    <w:rsid w:val="00207F30"/>
    <w:rsid w:val="00212E05"/>
    <w:rsid w:val="0021356A"/>
    <w:rsid w:val="002139E5"/>
    <w:rsid w:val="0022141B"/>
    <w:rsid w:val="00224172"/>
    <w:rsid w:val="00232BC1"/>
    <w:rsid w:val="0023554D"/>
    <w:rsid w:val="002551E8"/>
    <w:rsid w:val="002635BC"/>
    <w:rsid w:val="00264E7F"/>
    <w:rsid w:val="00265058"/>
    <w:rsid w:val="00266474"/>
    <w:rsid w:val="00267F7F"/>
    <w:rsid w:val="00283AE2"/>
    <w:rsid w:val="002B0163"/>
    <w:rsid w:val="002B07F3"/>
    <w:rsid w:val="002B3D19"/>
    <w:rsid w:val="002B4F5D"/>
    <w:rsid w:val="002C245F"/>
    <w:rsid w:val="002C6FFF"/>
    <w:rsid w:val="002D16D5"/>
    <w:rsid w:val="002E67FA"/>
    <w:rsid w:val="002F207E"/>
    <w:rsid w:val="002F3FA8"/>
    <w:rsid w:val="00300075"/>
    <w:rsid w:val="00300700"/>
    <w:rsid w:val="0030586D"/>
    <w:rsid w:val="00310F1A"/>
    <w:rsid w:val="003310A4"/>
    <w:rsid w:val="00334650"/>
    <w:rsid w:val="003406AC"/>
    <w:rsid w:val="00350AE0"/>
    <w:rsid w:val="0035321C"/>
    <w:rsid w:val="003534DD"/>
    <w:rsid w:val="003736B3"/>
    <w:rsid w:val="0037499D"/>
    <w:rsid w:val="003818A7"/>
    <w:rsid w:val="003A17D5"/>
    <w:rsid w:val="003C2D01"/>
    <w:rsid w:val="003C35FB"/>
    <w:rsid w:val="003D0C7F"/>
    <w:rsid w:val="003D40EC"/>
    <w:rsid w:val="003D6C36"/>
    <w:rsid w:val="003E7F83"/>
    <w:rsid w:val="003F4920"/>
    <w:rsid w:val="00400046"/>
    <w:rsid w:val="00400499"/>
    <w:rsid w:val="00405C5F"/>
    <w:rsid w:val="00405FAB"/>
    <w:rsid w:val="004074C7"/>
    <w:rsid w:val="00413379"/>
    <w:rsid w:val="00442BB2"/>
    <w:rsid w:val="004434B3"/>
    <w:rsid w:val="00452346"/>
    <w:rsid w:val="004549C1"/>
    <w:rsid w:val="004604A0"/>
    <w:rsid w:val="00467616"/>
    <w:rsid w:val="00475510"/>
    <w:rsid w:val="00482657"/>
    <w:rsid w:val="00490127"/>
    <w:rsid w:val="0049445E"/>
    <w:rsid w:val="00496CB4"/>
    <w:rsid w:val="004A4438"/>
    <w:rsid w:val="004A6420"/>
    <w:rsid w:val="004B1A8C"/>
    <w:rsid w:val="004C3516"/>
    <w:rsid w:val="004F108C"/>
    <w:rsid w:val="004F26B2"/>
    <w:rsid w:val="004F79E6"/>
    <w:rsid w:val="004F7B05"/>
    <w:rsid w:val="0050111D"/>
    <w:rsid w:val="005206B7"/>
    <w:rsid w:val="00532879"/>
    <w:rsid w:val="00532DD1"/>
    <w:rsid w:val="00533581"/>
    <w:rsid w:val="005366FA"/>
    <w:rsid w:val="00550D18"/>
    <w:rsid w:val="0055174D"/>
    <w:rsid w:val="00564181"/>
    <w:rsid w:val="00570CA9"/>
    <w:rsid w:val="005710DD"/>
    <w:rsid w:val="00571523"/>
    <w:rsid w:val="00576000"/>
    <w:rsid w:val="00577907"/>
    <w:rsid w:val="00590161"/>
    <w:rsid w:val="005A47F4"/>
    <w:rsid w:val="005C2F8F"/>
    <w:rsid w:val="005D17FE"/>
    <w:rsid w:val="005D4821"/>
    <w:rsid w:val="005D5ABC"/>
    <w:rsid w:val="005F7687"/>
    <w:rsid w:val="00620E82"/>
    <w:rsid w:val="00633297"/>
    <w:rsid w:val="00633CE6"/>
    <w:rsid w:val="00633E37"/>
    <w:rsid w:val="00636B59"/>
    <w:rsid w:val="006457B3"/>
    <w:rsid w:val="00663AFB"/>
    <w:rsid w:val="00664200"/>
    <w:rsid w:val="00664D81"/>
    <w:rsid w:val="00667345"/>
    <w:rsid w:val="00667412"/>
    <w:rsid w:val="006713E7"/>
    <w:rsid w:val="006833DB"/>
    <w:rsid w:val="00684089"/>
    <w:rsid w:val="006875C6"/>
    <w:rsid w:val="00692A5A"/>
    <w:rsid w:val="006A6F92"/>
    <w:rsid w:val="006B1BE6"/>
    <w:rsid w:val="006B1CD8"/>
    <w:rsid w:val="006E2094"/>
    <w:rsid w:val="006E5FB6"/>
    <w:rsid w:val="0070311A"/>
    <w:rsid w:val="00703B79"/>
    <w:rsid w:val="007042FA"/>
    <w:rsid w:val="00720AEE"/>
    <w:rsid w:val="00720BCC"/>
    <w:rsid w:val="007257DD"/>
    <w:rsid w:val="00725AF2"/>
    <w:rsid w:val="00740284"/>
    <w:rsid w:val="0074137F"/>
    <w:rsid w:val="0074538C"/>
    <w:rsid w:val="00773218"/>
    <w:rsid w:val="00775BBB"/>
    <w:rsid w:val="00780FF0"/>
    <w:rsid w:val="00787763"/>
    <w:rsid w:val="00795DB9"/>
    <w:rsid w:val="007B0E6C"/>
    <w:rsid w:val="007C1CEA"/>
    <w:rsid w:val="007D4AF4"/>
    <w:rsid w:val="007D4D0B"/>
    <w:rsid w:val="007D797F"/>
    <w:rsid w:val="007E73BB"/>
    <w:rsid w:val="00817D5D"/>
    <w:rsid w:val="00817F5A"/>
    <w:rsid w:val="00833969"/>
    <w:rsid w:val="00842B4C"/>
    <w:rsid w:val="008547C4"/>
    <w:rsid w:val="00863E31"/>
    <w:rsid w:val="00870888"/>
    <w:rsid w:val="008910E8"/>
    <w:rsid w:val="008953AC"/>
    <w:rsid w:val="008A5039"/>
    <w:rsid w:val="008A68B6"/>
    <w:rsid w:val="008B36D5"/>
    <w:rsid w:val="008B62DB"/>
    <w:rsid w:val="008C0494"/>
    <w:rsid w:val="008C2BD4"/>
    <w:rsid w:val="008C7CD5"/>
    <w:rsid w:val="008D2B22"/>
    <w:rsid w:val="008D362A"/>
    <w:rsid w:val="008E0EEE"/>
    <w:rsid w:val="008E0F94"/>
    <w:rsid w:val="008E4718"/>
    <w:rsid w:val="008F1FF9"/>
    <w:rsid w:val="0090064F"/>
    <w:rsid w:val="009036F8"/>
    <w:rsid w:val="009060E1"/>
    <w:rsid w:val="00911B56"/>
    <w:rsid w:val="009133D1"/>
    <w:rsid w:val="00913F08"/>
    <w:rsid w:val="0091760F"/>
    <w:rsid w:val="009230D5"/>
    <w:rsid w:val="009256D8"/>
    <w:rsid w:val="00930FD3"/>
    <w:rsid w:val="0093647F"/>
    <w:rsid w:val="00943002"/>
    <w:rsid w:val="00953823"/>
    <w:rsid w:val="009653DA"/>
    <w:rsid w:val="00977389"/>
    <w:rsid w:val="009809A4"/>
    <w:rsid w:val="00981379"/>
    <w:rsid w:val="0098313C"/>
    <w:rsid w:val="00990214"/>
    <w:rsid w:val="00994EBE"/>
    <w:rsid w:val="0099531F"/>
    <w:rsid w:val="009B1AF0"/>
    <w:rsid w:val="009C50C8"/>
    <w:rsid w:val="009D4696"/>
    <w:rsid w:val="009E5DBD"/>
    <w:rsid w:val="009F6128"/>
    <w:rsid w:val="00A0347B"/>
    <w:rsid w:val="00A0795F"/>
    <w:rsid w:val="00A11A87"/>
    <w:rsid w:val="00A131D3"/>
    <w:rsid w:val="00A14FB2"/>
    <w:rsid w:val="00A15715"/>
    <w:rsid w:val="00A22308"/>
    <w:rsid w:val="00A27F82"/>
    <w:rsid w:val="00A31DF9"/>
    <w:rsid w:val="00A328EA"/>
    <w:rsid w:val="00A32DAC"/>
    <w:rsid w:val="00A338FB"/>
    <w:rsid w:val="00A4558D"/>
    <w:rsid w:val="00A458D4"/>
    <w:rsid w:val="00A47282"/>
    <w:rsid w:val="00A53FF6"/>
    <w:rsid w:val="00A643CA"/>
    <w:rsid w:val="00A65F2C"/>
    <w:rsid w:val="00A772FD"/>
    <w:rsid w:val="00A86931"/>
    <w:rsid w:val="00A874B4"/>
    <w:rsid w:val="00A97BC4"/>
    <w:rsid w:val="00AC2C10"/>
    <w:rsid w:val="00AC4AE9"/>
    <w:rsid w:val="00AC4CA4"/>
    <w:rsid w:val="00AF26B0"/>
    <w:rsid w:val="00AF797D"/>
    <w:rsid w:val="00B11118"/>
    <w:rsid w:val="00B112C9"/>
    <w:rsid w:val="00B152CE"/>
    <w:rsid w:val="00B155D5"/>
    <w:rsid w:val="00B21142"/>
    <w:rsid w:val="00B24867"/>
    <w:rsid w:val="00B25F22"/>
    <w:rsid w:val="00B718F6"/>
    <w:rsid w:val="00B72F7D"/>
    <w:rsid w:val="00B82FBD"/>
    <w:rsid w:val="00B94516"/>
    <w:rsid w:val="00BA4D26"/>
    <w:rsid w:val="00BB1BF4"/>
    <w:rsid w:val="00BB5897"/>
    <w:rsid w:val="00BD0DD4"/>
    <w:rsid w:val="00BE2164"/>
    <w:rsid w:val="00BF1EDC"/>
    <w:rsid w:val="00BF5E58"/>
    <w:rsid w:val="00C1202E"/>
    <w:rsid w:val="00C26F05"/>
    <w:rsid w:val="00C339A1"/>
    <w:rsid w:val="00C346AF"/>
    <w:rsid w:val="00C36B41"/>
    <w:rsid w:val="00C36F33"/>
    <w:rsid w:val="00C473E5"/>
    <w:rsid w:val="00C47807"/>
    <w:rsid w:val="00C568EE"/>
    <w:rsid w:val="00C60764"/>
    <w:rsid w:val="00C61B91"/>
    <w:rsid w:val="00C63229"/>
    <w:rsid w:val="00C7219F"/>
    <w:rsid w:val="00C74584"/>
    <w:rsid w:val="00C83615"/>
    <w:rsid w:val="00C8696E"/>
    <w:rsid w:val="00CB3424"/>
    <w:rsid w:val="00CB6682"/>
    <w:rsid w:val="00CE6B2D"/>
    <w:rsid w:val="00CF41A1"/>
    <w:rsid w:val="00CF76B7"/>
    <w:rsid w:val="00CF7864"/>
    <w:rsid w:val="00D138B3"/>
    <w:rsid w:val="00D14CC8"/>
    <w:rsid w:val="00D31EBF"/>
    <w:rsid w:val="00D33375"/>
    <w:rsid w:val="00D36A26"/>
    <w:rsid w:val="00D418F0"/>
    <w:rsid w:val="00D43327"/>
    <w:rsid w:val="00D43C62"/>
    <w:rsid w:val="00D6434D"/>
    <w:rsid w:val="00DA3075"/>
    <w:rsid w:val="00DA756A"/>
    <w:rsid w:val="00DC465A"/>
    <w:rsid w:val="00DD58EC"/>
    <w:rsid w:val="00DD5D72"/>
    <w:rsid w:val="00DE0413"/>
    <w:rsid w:val="00DE15B2"/>
    <w:rsid w:val="00DE77E1"/>
    <w:rsid w:val="00DF16EC"/>
    <w:rsid w:val="00DF1A53"/>
    <w:rsid w:val="00DF45E9"/>
    <w:rsid w:val="00DF5BE1"/>
    <w:rsid w:val="00E12E4F"/>
    <w:rsid w:val="00E16245"/>
    <w:rsid w:val="00E2468C"/>
    <w:rsid w:val="00E35DF8"/>
    <w:rsid w:val="00E3719B"/>
    <w:rsid w:val="00E37F2B"/>
    <w:rsid w:val="00E42E2D"/>
    <w:rsid w:val="00E52974"/>
    <w:rsid w:val="00E65922"/>
    <w:rsid w:val="00E66031"/>
    <w:rsid w:val="00E757FB"/>
    <w:rsid w:val="00E82A30"/>
    <w:rsid w:val="00E917DF"/>
    <w:rsid w:val="00EA0FBC"/>
    <w:rsid w:val="00EA16F1"/>
    <w:rsid w:val="00EA36F8"/>
    <w:rsid w:val="00EB42D3"/>
    <w:rsid w:val="00EB537A"/>
    <w:rsid w:val="00EC5563"/>
    <w:rsid w:val="00EC5A31"/>
    <w:rsid w:val="00ED6396"/>
    <w:rsid w:val="00ED7860"/>
    <w:rsid w:val="00EE70AF"/>
    <w:rsid w:val="00EF03A7"/>
    <w:rsid w:val="00F017B0"/>
    <w:rsid w:val="00F119C3"/>
    <w:rsid w:val="00F23DAE"/>
    <w:rsid w:val="00F25B8E"/>
    <w:rsid w:val="00F27515"/>
    <w:rsid w:val="00F27C7B"/>
    <w:rsid w:val="00F37702"/>
    <w:rsid w:val="00F526CB"/>
    <w:rsid w:val="00F62A91"/>
    <w:rsid w:val="00F66A18"/>
    <w:rsid w:val="00F75C42"/>
    <w:rsid w:val="00FA12CC"/>
    <w:rsid w:val="00FA27C3"/>
    <w:rsid w:val="00FA7F6E"/>
    <w:rsid w:val="00FD2CB9"/>
    <w:rsid w:val="00FE252D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BE6CE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link w:val="PavadinimasDiagrama"/>
    <w:uiPriority w:val="99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20B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20BC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20BC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0B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0BCC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0BC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0BC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5DB9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5DB9"/>
    <w:rPr>
      <w:sz w:val="24"/>
      <w:szCs w:val="24"/>
    </w:rPr>
  </w:style>
  <w:style w:type="table" w:styleId="Lentelstinklelis">
    <w:name w:val="Table Grid"/>
    <w:basedOn w:val="prastojilentel"/>
    <w:uiPriority w:val="59"/>
    <w:rsid w:val="00224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A6F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"/>
    <w:basedOn w:val="prastasis"/>
    <w:link w:val="SraopastraipaDiagrama"/>
    <w:uiPriority w:val="99"/>
    <w:qFormat/>
    <w:rsid w:val="000269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 w:eastAsia="lt-LT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.Bullet Diagrama1,lp1 Diagrama"/>
    <w:link w:val="Sraopastraipa"/>
    <w:uiPriority w:val="99"/>
    <w:qFormat/>
    <w:locked/>
    <w:rsid w:val="00026994"/>
    <w:rPr>
      <w:rFonts w:eastAsia="Times New Roman"/>
      <w:sz w:val="24"/>
      <w:szCs w:val="24"/>
      <w:bdr w:val="none" w:sz="0" w:space="0" w:color="auto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026994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3AE2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83AE2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ate.casiene@uten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861E7-B48E-4010-AD05-CE65B792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783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Jūratė Časienė</cp:lastModifiedBy>
  <cp:revision>3</cp:revision>
  <cp:lastPrinted>2024-09-19T05:59:00Z</cp:lastPrinted>
  <dcterms:created xsi:type="dcterms:W3CDTF">2025-05-29T11:44:00Z</dcterms:created>
  <dcterms:modified xsi:type="dcterms:W3CDTF">2025-05-29T11:44:00Z</dcterms:modified>
</cp:coreProperties>
</file>