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5"/>
      </w:tblGrid>
      <w:tr w:rsidR="00735D34" w:rsidRPr="00BE4C39" w14:paraId="16E191C6" w14:textId="77777777" w:rsidTr="0032187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5B70F714" w:rsidR="00735D34" w:rsidRPr="00BE4C39" w:rsidRDefault="001E7A02" w:rsidP="001F6C45">
            <w:pPr>
              <w:spacing w:after="0" w:line="240" w:lineRule="auto"/>
            </w:pPr>
            <w:r>
              <w:rPr>
                <w:rFonts w:ascii="Calibri Light" w:hAnsi="Calibri Light" w:cs="Calibri Light"/>
                <w:b/>
                <w:color w:val="FFFFFF"/>
              </w:rPr>
              <w:t xml:space="preserve">IŠTEKLIŲ AGENTŪRA </w:t>
            </w:r>
            <w:r w:rsidR="00735D34" w:rsidRPr="00BE4C39">
              <w:rPr>
                <w:rFonts w:ascii="Calibri Light" w:hAnsi="Calibri Light" w:cs="Calibri Light"/>
                <w:b/>
                <w:color w:val="FFFFFF"/>
              </w:rPr>
              <w:t xml:space="preserve"> &gt; PIRKIMO DOKUMENTAI &gt; </w:t>
            </w:r>
            <w:r w:rsidR="00735D34">
              <w:rPr>
                <w:rFonts w:ascii="Calibri Light" w:hAnsi="Calibri Light" w:cs="Calibri Light"/>
                <w:b/>
                <w:color w:val="FFFFFF"/>
              </w:rPr>
              <w:t>TECHNINĖ SPECIFIKACIJA</w:t>
            </w:r>
          </w:p>
        </w:tc>
      </w:tr>
    </w:tbl>
    <w:p w14:paraId="66A20C7A" w14:textId="77777777" w:rsidR="00735D34" w:rsidRPr="00BE4C39" w:rsidRDefault="00735D34" w:rsidP="001F6C45">
      <w:pPr>
        <w:spacing w:after="0" w:line="240" w:lineRule="auto"/>
        <w:jc w:val="center"/>
        <w:rPr>
          <w:rFonts w:ascii="Calibri Light" w:hAnsi="Calibri Light" w:cs="Calibri Light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5"/>
      </w:tblGrid>
      <w:tr w:rsidR="00735D34" w:rsidRPr="00BE4C39" w14:paraId="46177C6C" w14:textId="77777777" w:rsidTr="00321874">
        <w:trPr>
          <w:trHeight w:val="1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00A08812" w:rsidR="00735D34" w:rsidRPr="00BE4C39" w:rsidRDefault="00000000" w:rsidP="001F6C45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</w:rPr>
                <w:id w:val="-1348779129"/>
                <w:placeholder>
                  <w:docPart w:val="15C7A8614ABC443BABB1C9FF0C4382F7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</w:rPr>
                    <w:alias w:val="Įrašomas pirkimo pavadinimas ir Nr."/>
                    <w:tag w:val="Įrašomas pirkimo pavadinimas ir Nr."/>
                    <w:id w:val="-1311480434"/>
                    <w:placeholder>
                      <w:docPart w:val="15C7A8614ABC443BABB1C9FF0C4382F7"/>
                    </w:placeholder>
                    <w:text/>
                  </w:sdtPr>
                  <w:sdtContent>
                    <w:r w:rsidR="001F6C45">
                      <w:rPr>
                        <w:rFonts w:ascii="Calibri Light" w:hAnsi="Calibri Light" w:cs="Calibri Light"/>
                        <w:b/>
                        <w:sz w:val="22"/>
                      </w:rPr>
                      <w:t>Elektros tiekimui reikalinga įranga (nuoma) (PPR-495)</w:t>
                    </w:r>
                  </w:sdtContent>
                </w:sdt>
              </w:sdtContent>
            </w:sdt>
          </w:p>
        </w:tc>
      </w:tr>
    </w:tbl>
    <w:p w14:paraId="4A4B0C5C" w14:textId="36B3CF0E" w:rsidR="00683C0C" w:rsidRDefault="00683C0C" w:rsidP="001F6C45">
      <w:pPr>
        <w:spacing w:after="0" w:line="240" w:lineRule="auto"/>
        <w:jc w:val="both"/>
      </w:pPr>
    </w:p>
    <w:p w14:paraId="7B27CAB1" w14:textId="77777777" w:rsidR="001F6C45" w:rsidRPr="001E5B90" w:rsidRDefault="001F6C45" w:rsidP="001F6C45">
      <w:pPr>
        <w:spacing w:after="0" w:line="240" w:lineRule="auto"/>
        <w:jc w:val="both"/>
        <w:rPr>
          <w:szCs w:val="24"/>
        </w:rPr>
      </w:pPr>
      <w:r w:rsidRPr="001E5B90">
        <w:rPr>
          <w:b/>
          <w:szCs w:val="24"/>
        </w:rPr>
        <w:t xml:space="preserve">1. Pirkimo objektas. </w:t>
      </w:r>
      <w:r w:rsidRPr="001E5B90">
        <w:rPr>
          <w:szCs w:val="24"/>
        </w:rPr>
        <w:t xml:space="preserve">Elektros tiekimui reikalinga įranga (nuoma) (toliau – prekių nuoma). </w:t>
      </w:r>
    </w:p>
    <w:p w14:paraId="4097EA14" w14:textId="77777777" w:rsidR="001F6C45" w:rsidRPr="001E5B90" w:rsidRDefault="001F6C45" w:rsidP="001F6C45">
      <w:pPr>
        <w:spacing w:after="0" w:line="240" w:lineRule="auto"/>
        <w:jc w:val="both"/>
        <w:rPr>
          <w:i/>
          <w:iCs/>
        </w:rPr>
      </w:pPr>
      <w:r w:rsidRPr="001E5B90">
        <w:rPr>
          <w:i/>
          <w:iCs/>
        </w:rPr>
        <w:t xml:space="preserve">Elektros įrangos nuoma yra reikalinga organizuoti 2025 m. vidaus reikalų sistemos pareigūnų, valstybės tarnautojų ir darbuotojų, dirbančių pagal darbo sutartis, sąskrydžiui, kuris vyks 2025 m. birželio 6 d., poilsio parke „Lūkstas </w:t>
      </w:r>
      <w:proofErr w:type="spellStart"/>
      <w:r w:rsidRPr="001E5B90">
        <w:rPr>
          <w:i/>
          <w:iCs/>
        </w:rPr>
        <w:t>Rest</w:t>
      </w:r>
      <w:proofErr w:type="spellEnd"/>
      <w:r w:rsidRPr="001E5B90">
        <w:rPr>
          <w:i/>
          <w:iCs/>
        </w:rPr>
        <w:t xml:space="preserve"> </w:t>
      </w:r>
      <w:proofErr w:type="spellStart"/>
      <w:r w:rsidRPr="001E5B90">
        <w:rPr>
          <w:i/>
          <w:iCs/>
        </w:rPr>
        <w:t>Park</w:t>
      </w:r>
      <w:proofErr w:type="spellEnd"/>
      <w:r w:rsidRPr="001E5B90">
        <w:rPr>
          <w:i/>
          <w:iCs/>
        </w:rPr>
        <w:t>“, Ungurių g. 9, Graužų k., Varnių sen., Telšių r. sav.</w:t>
      </w:r>
      <w:r w:rsidRPr="001E5B90">
        <w:rPr>
          <w:bCs/>
          <w:i/>
          <w:iCs/>
        </w:rPr>
        <w:t xml:space="preserve"> Renginio (sąskrydžio) preliminarioji programa prasideda  2025 m. birželio 6 d. 8:00 val. ir baigiasi 23:00 val.</w:t>
      </w:r>
    </w:p>
    <w:p w14:paraId="1EFBCBD2" w14:textId="77777777" w:rsidR="001F6C45" w:rsidRPr="001E5B90" w:rsidRDefault="001F6C45" w:rsidP="001F6C45">
      <w:pPr>
        <w:spacing w:after="0" w:line="240" w:lineRule="auto"/>
        <w:jc w:val="both"/>
        <w:rPr>
          <w:szCs w:val="24"/>
        </w:rPr>
      </w:pPr>
      <w:r w:rsidRPr="001E5B90">
        <w:rPr>
          <w:b/>
          <w:szCs w:val="24"/>
        </w:rPr>
        <w:t>2. Perkančioji organizacija</w:t>
      </w:r>
      <w:r w:rsidRPr="001E5B90">
        <w:rPr>
          <w:szCs w:val="24"/>
        </w:rPr>
        <w:t xml:space="preserve">. Išteklių agentūra prie Lietuvos Respublikos vidaus reikalų ministerijos (Šventaragio g. 2 LT-01510 Vilnius, įmonės kodas 188729923)        </w:t>
      </w:r>
    </w:p>
    <w:p w14:paraId="3CC706DD" w14:textId="77777777" w:rsidR="001F6C45" w:rsidRPr="001E5B90" w:rsidRDefault="001F6C45" w:rsidP="001F6C45">
      <w:pPr>
        <w:spacing w:after="0" w:line="240" w:lineRule="auto"/>
        <w:jc w:val="both"/>
        <w:rPr>
          <w:szCs w:val="24"/>
        </w:rPr>
      </w:pPr>
      <w:r w:rsidRPr="001E5B90">
        <w:rPr>
          <w:b/>
          <w:szCs w:val="24"/>
        </w:rPr>
        <w:t>3. Reikalavimai pirkimo objektui:</w:t>
      </w:r>
      <w:r w:rsidRPr="001E5B90">
        <w:rPr>
          <w:szCs w:val="24"/>
        </w:rPr>
        <w:t xml:space="preserve"> </w:t>
      </w:r>
    </w:p>
    <w:p w14:paraId="3A5F2261" w14:textId="77777777" w:rsidR="001F6C45" w:rsidRPr="001E5B90" w:rsidRDefault="001F6C45" w:rsidP="001F6C45">
      <w:pPr>
        <w:spacing w:after="0" w:line="240" w:lineRule="auto"/>
        <w:rPr>
          <w:szCs w:val="24"/>
        </w:rPr>
      </w:pPr>
      <w:r w:rsidRPr="001E5B90">
        <w:rPr>
          <w:szCs w:val="24"/>
        </w:rPr>
        <w:t>Tiekėjas privalo išnuomoti prekes ir atlikti visus būtinus darbus, užtikrinančius sklandų ir saugų įrangos naudojimą renginio metu. Tiekėjo pareigos apima:</w:t>
      </w:r>
    </w:p>
    <w:p w14:paraId="6EB6B1C3" w14:textId="77777777" w:rsidR="001F6C45" w:rsidRPr="001E5B90" w:rsidRDefault="001F6C45" w:rsidP="001F6C45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szCs w:val="24"/>
        </w:rPr>
      </w:pPr>
      <w:r w:rsidRPr="001E5B90">
        <w:rPr>
          <w:b/>
          <w:bCs/>
          <w:szCs w:val="24"/>
        </w:rPr>
        <w:t>Įrangos pristatymą</w:t>
      </w:r>
      <w:r w:rsidRPr="001E5B90">
        <w:rPr>
          <w:szCs w:val="24"/>
        </w:rPr>
        <w:t xml:space="preserve"> į renginio vietą – poilsio parką „Lūkstas </w:t>
      </w:r>
      <w:proofErr w:type="spellStart"/>
      <w:r w:rsidRPr="001E5B90">
        <w:rPr>
          <w:szCs w:val="24"/>
        </w:rPr>
        <w:t>Rest</w:t>
      </w:r>
      <w:proofErr w:type="spellEnd"/>
      <w:r w:rsidRPr="001E5B90">
        <w:rPr>
          <w:szCs w:val="24"/>
        </w:rPr>
        <w:t xml:space="preserve"> </w:t>
      </w:r>
      <w:proofErr w:type="spellStart"/>
      <w:r w:rsidRPr="001E5B90">
        <w:rPr>
          <w:szCs w:val="24"/>
        </w:rPr>
        <w:t>Park</w:t>
      </w:r>
      <w:proofErr w:type="spellEnd"/>
      <w:r w:rsidRPr="001E5B90">
        <w:rPr>
          <w:szCs w:val="24"/>
        </w:rPr>
        <w:t>“, Ungurių g. 9, Graužų k., Varnių sen., Telšių r. sav. bei paruošimą naudoti – ne vėliau kaip iki 2025 m. birželio 6 d. 8:00 val.</w:t>
      </w:r>
    </w:p>
    <w:p w14:paraId="71CE6D77" w14:textId="77777777" w:rsidR="001F6C45" w:rsidRPr="001E5B90" w:rsidRDefault="001F6C45" w:rsidP="001F6C45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szCs w:val="24"/>
        </w:rPr>
      </w:pPr>
      <w:r w:rsidRPr="001E5B90">
        <w:rPr>
          <w:b/>
          <w:bCs/>
          <w:szCs w:val="24"/>
        </w:rPr>
        <w:t>Įrangos iškrovimą</w:t>
      </w:r>
      <w:r w:rsidRPr="001E5B90">
        <w:rPr>
          <w:szCs w:val="24"/>
        </w:rPr>
        <w:t xml:space="preserve">, </w:t>
      </w:r>
      <w:r w:rsidRPr="001E5B90">
        <w:rPr>
          <w:b/>
          <w:bCs/>
          <w:szCs w:val="24"/>
        </w:rPr>
        <w:t>pastatymą</w:t>
      </w:r>
      <w:r w:rsidRPr="001E5B90">
        <w:rPr>
          <w:szCs w:val="24"/>
        </w:rPr>
        <w:t xml:space="preserve"> ir </w:t>
      </w:r>
      <w:r w:rsidRPr="001E5B90">
        <w:rPr>
          <w:b/>
          <w:bCs/>
          <w:szCs w:val="24"/>
        </w:rPr>
        <w:t>paruošimą darbui</w:t>
      </w:r>
      <w:r w:rsidRPr="001E5B90">
        <w:rPr>
          <w:szCs w:val="24"/>
        </w:rPr>
        <w:t xml:space="preserve"> (generatoriai turi būti saugiai įrengti pagal visus saugos reikalavimus).</w:t>
      </w:r>
    </w:p>
    <w:p w14:paraId="174A502A" w14:textId="77777777" w:rsidR="001F6C45" w:rsidRPr="001E5B90" w:rsidRDefault="001F6C45" w:rsidP="001F6C45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szCs w:val="24"/>
        </w:rPr>
      </w:pPr>
      <w:r w:rsidRPr="001E5B90">
        <w:rPr>
          <w:b/>
          <w:bCs/>
          <w:szCs w:val="24"/>
        </w:rPr>
        <w:t>Elektros kabelių montavimą ir sujungimą</w:t>
      </w:r>
      <w:r w:rsidRPr="001E5B90">
        <w:rPr>
          <w:szCs w:val="24"/>
        </w:rPr>
        <w:t>:</w:t>
      </w:r>
    </w:p>
    <w:p w14:paraId="18F21E52" w14:textId="77777777" w:rsidR="001F6C45" w:rsidRPr="001E5B90" w:rsidRDefault="001F6C45" w:rsidP="001F6C45">
      <w:pPr>
        <w:numPr>
          <w:ilvl w:val="1"/>
          <w:numId w:val="2"/>
        </w:numPr>
        <w:tabs>
          <w:tab w:val="num" w:pos="1440"/>
        </w:tabs>
        <w:suppressAutoHyphens w:val="0"/>
        <w:autoSpaceDN/>
        <w:spacing w:after="0" w:line="240" w:lineRule="auto"/>
        <w:textAlignment w:val="auto"/>
        <w:rPr>
          <w:szCs w:val="24"/>
        </w:rPr>
      </w:pPr>
      <w:r w:rsidRPr="001E5B90">
        <w:rPr>
          <w:szCs w:val="24"/>
        </w:rPr>
        <w:t>Kabeliai turi būti nutiesti pagal užsakovo nurodytą schemą ar suderintą planą;</w:t>
      </w:r>
    </w:p>
    <w:p w14:paraId="1B81F912" w14:textId="77777777" w:rsidR="001F6C45" w:rsidRPr="001E5B90" w:rsidRDefault="001F6C45" w:rsidP="001F6C45">
      <w:pPr>
        <w:numPr>
          <w:ilvl w:val="1"/>
          <w:numId w:val="2"/>
        </w:numPr>
        <w:tabs>
          <w:tab w:val="num" w:pos="1440"/>
        </w:tabs>
        <w:suppressAutoHyphens w:val="0"/>
        <w:autoSpaceDN/>
        <w:spacing w:after="0" w:line="240" w:lineRule="auto"/>
        <w:textAlignment w:val="auto"/>
        <w:rPr>
          <w:szCs w:val="24"/>
        </w:rPr>
      </w:pPr>
      <w:r w:rsidRPr="001E5B90">
        <w:rPr>
          <w:szCs w:val="24"/>
        </w:rPr>
        <w:t>Tiekėjas turi užtikrinti, kad visi kabeliai būtų tinkamai ir saugiai sujungti su generatoriais bei galutiniais elektros vartotojais (scena, palapinės, maitinimo punktai, apšvietimas, garso aparatūra ir kt., pagal užsakovo poreikius);</w:t>
      </w:r>
    </w:p>
    <w:p w14:paraId="643CF3BD" w14:textId="77777777" w:rsidR="001F6C45" w:rsidRPr="001E5B90" w:rsidRDefault="001F6C45" w:rsidP="001F6C45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szCs w:val="24"/>
        </w:rPr>
      </w:pPr>
      <w:r w:rsidRPr="001E5B90">
        <w:rPr>
          <w:b/>
          <w:bCs/>
          <w:szCs w:val="24"/>
        </w:rPr>
        <w:t>Laikinas įrangos eksploatavimas</w:t>
      </w:r>
      <w:r w:rsidRPr="001E5B90">
        <w:rPr>
          <w:szCs w:val="24"/>
        </w:rPr>
        <w:t xml:space="preserve"> renginio metu, įskaitant:</w:t>
      </w:r>
    </w:p>
    <w:p w14:paraId="115F8F73" w14:textId="77777777" w:rsidR="001F6C45" w:rsidRPr="001E5B90" w:rsidRDefault="001F6C45" w:rsidP="001F6C45">
      <w:pPr>
        <w:numPr>
          <w:ilvl w:val="1"/>
          <w:numId w:val="2"/>
        </w:numPr>
        <w:tabs>
          <w:tab w:val="num" w:pos="1440"/>
        </w:tabs>
        <w:suppressAutoHyphens w:val="0"/>
        <w:autoSpaceDN/>
        <w:spacing w:after="0" w:line="240" w:lineRule="auto"/>
        <w:textAlignment w:val="auto"/>
        <w:rPr>
          <w:szCs w:val="24"/>
        </w:rPr>
      </w:pPr>
      <w:r w:rsidRPr="001E5B90">
        <w:rPr>
          <w:szCs w:val="24"/>
        </w:rPr>
        <w:t>Generatoriams būtino kuro užtikrinimą visam renginio laikotarpiui;</w:t>
      </w:r>
    </w:p>
    <w:p w14:paraId="1A0EF6F0" w14:textId="77777777" w:rsidR="001F6C45" w:rsidRPr="001E5B90" w:rsidRDefault="001F6C45" w:rsidP="001F6C45">
      <w:pPr>
        <w:numPr>
          <w:ilvl w:val="1"/>
          <w:numId w:val="2"/>
        </w:numPr>
        <w:tabs>
          <w:tab w:val="num" w:pos="1440"/>
        </w:tabs>
        <w:suppressAutoHyphens w:val="0"/>
        <w:autoSpaceDN/>
        <w:spacing w:after="0" w:line="240" w:lineRule="auto"/>
        <w:textAlignment w:val="auto"/>
        <w:rPr>
          <w:szCs w:val="24"/>
        </w:rPr>
      </w:pPr>
      <w:r w:rsidRPr="001E5B90">
        <w:rPr>
          <w:szCs w:val="24"/>
        </w:rPr>
        <w:t>Reagavimą į galimus techninius sutrikimus ar avarijas renginio metu.</w:t>
      </w:r>
    </w:p>
    <w:p w14:paraId="4B240597" w14:textId="77777777" w:rsidR="001F6C45" w:rsidRPr="001E5B90" w:rsidRDefault="001F6C45" w:rsidP="001F6C45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szCs w:val="24"/>
        </w:rPr>
      </w:pPr>
      <w:bookmarkStart w:id="0" w:name="_Hlk199409398"/>
      <w:r w:rsidRPr="001E5B90">
        <w:rPr>
          <w:b/>
          <w:bCs/>
          <w:szCs w:val="24"/>
        </w:rPr>
        <w:t>Įrangos išmontavimą</w:t>
      </w:r>
      <w:r w:rsidRPr="001E5B90">
        <w:rPr>
          <w:szCs w:val="24"/>
        </w:rPr>
        <w:t xml:space="preserve"> </w:t>
      </w:r>
      <w:bookmarkEnd w:id="0"/>
      <w:r w:rsidRPr="001E5B90">
        <w:rPr>
          <w:szCs w:val="24"/>
        </w:rPr>
        <w:t xml:space="preserve">ir </w:t>
      </w:r>
      <w:r w:rsidRPr="001E5B90">
        <w:rPr>
          <w:b/>
          <w:bCs/>
          <w:szCs w:val="24"/>
        </w:rPr>
        <w:t>išvežimą</w:t>
      </w:r>
      <w:r w:rsidRPr="001E5B90">
        <w:rPr>
          <w:szCs w:val="24"/>
        </w:rPr>
        <w:t xml:space="preserve"> pasibaigus renginiui, t. y. nuo 2025 m. birželio 7 d. 00:00 val.</w:t>
      </w:r>
      <w:r w:rsidRPr="001E5B90">
        <w:t xml:space="preserve"> </w:t>
      </w:r>
    </w:p>
    <w:p w14:paraId="3FF758BB" w14:textId="77777777" w:rsidR="001F6C45" w:rsidRPr="001E5B90" w:rsidRDefault="001F6C45" w:rsidP="001F6C45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bCs/>
          <w:szCs w:val="24"/>
        </w:rPr>
      </w:pPr>
      <w:r w:rsidRPr="001E5B90">
        <w:rPr>
          <w:b/>
          <w:bCs/>
          <w:szCs w:val="24"/>
        </w:rPr>
        <w:t>Visi darbai turi būti atliekami laikantis galiojančių teisės aktų ir elektros įrenginių įrengimo bei eksploatavimo saugos reikalavimų</w:t>
      </w:r>
      <w:r w:rsidRPr="001E5B90">
        <w:rPr>
          <w:szCs w:val="24"/>
        </w:rPr>
        <w:t>. Tiekėjas atsako už tai, kad elektros įranga būtų įrengta ir eksploatuojama saugiai viso renginio metu.</w:t>
      </w:r>
      <w:r w:rsidRPr="001E5B90">
        <w:t xml:space="preserve"> (</w:t>
      </w:r>
      <w:r w:rsidRPr="001E5B90">
        <w:rPr>
          <w:szCs w:val="24"/>
        </w:rPr>
        <w:t>Budėjimo laikas yra nuo renginio pradžios iki 2025 m. birželio 7 d. 00:00 val.)</w:t>
      </w:r>
    </w:p>
    <w:p w14:paraId="0F13E6D6" w14:textId="77777777" w:rsidR="001F6C45" w:rsidRPr="001E5B90" w:rsidRDefault="001F6C45" w:rsidP="001F6C45">
      <w:pPr>
        <w:spacing w:after="0" w:line="240" w:lineRule="auto"/>
        <w:ind w:right="84"/>
        <w:rPr>
          <w:b/>
          <w:szCs w:val="24"/>
        </w:rPr>
      </w:pPr>
      <w:r w:rsidRPr="001E5B90">
        <w:rPr>
          <w:b/>
          <w:spacing w:val="-2"/>
          <w:w w:val="105"/>
          <w:szCs w:val="24"/>
        </w:rPr>
        <w:t>Elektros</w:t>
      </w:r>
      <w:r w:rsidRPr="001E5B90">
        <w:rPr>
          <w:b/>
          <w:spacing w:val="8"/>
          <w:w w:val="105"/>
          <w:szCs w:val="24"/>
        </w:rPr>
        <w:t xml:space="preserve"> </w:t>
      </w:r>
      <w:r w:rsidRPr="001E5B90">
        <w:rPr>
          <w:b/>
          <w:spacing w:val="-2"/>
          <w:w w:val="105"/>
          <w:szCs w:val="24"/>
        </w:rPr>
        <w:t>įrangos</w:t>
      </w:r>
      <w:r w:rsidRPr="001E5B90">
        <w:rPr>
          <w:b/>
          <w:spacing w:val="-1"/>
          <w:w w:val="105"/>
          <w:szCs w:val="24"/>
        </w:rPr>
        <w:t xml:space="preserve"> nuomos techninė </w:t>
      </w:r>
      <w:r w:rsidRPr="001E5B90">
        <w:rPr>
          <w:b/>
          <w:spacing w:val="-2"/>
          <w:w w:val="105"/>
          <w:szCs w:val="24"/>
        </w:rPr>
        <w:t>specifikacija: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7"/>
        <w:gridCol w:w="6093"/>
        <w:gridCol w:w="3075"/>
      </w:tblGrid>
      <w:tr w:rsidR="001F6C45" w:rsidRPr="001E5B90" w14:paraId="0B613A85" w14:textId="77777777" w:rsidTr="001F6C45">
        <w:tc>
          <w:tcPr>
            <w:tcW w:w="504" w:type="pct"/>
          </w:tcPr>
          <w:p w14:paraId="098B5E9C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sz w:val="24"/>
                <w:szCs w:val="24"/>
              </w:rPr>
              <w:t>Eil. Nr.</w:t>
            </w:r>
          </w:p>
        </w:tc>
        <w:tc>
          <w:tcPr>
            <w:tcW w:w="2988" w:type="pct"/>
          </w:tcPr>
          <w:p w14:paraId="42B9495C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sz w:val="24"/>
                <w:szCs w:val="24"/>
              </w:rPr>
              <w:t>Įranga</w:t>
            </w:r>
          </w:p>
        </w:tc>
        <w:tc>
          <w:tcPr>
            <w:tcW w:w="1508" w:type="pct"/>
          </w:tcPr>
          <w:p w14:paraId="59401B39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sz w:val="24"/>
                <w:szCs w:val="24"/>
              </w:rPr>
              <w:t>Kiekis</w:t>
            </w:r>
          </w:p>
        </w:tc>
      </w:tr>
      <w:tr w:rsidR="001F6C45" w:rsidRPr="001E5B90" w14:paraId="465AF550" w14:textId="77777777" w:rsidTr="001F6C45">
        <w:tc>
          <w:tcPr>
            <w:tcW w:w="504" w:type="pct"/>
          </w:tcPr>
          <w:p w14:paraId="2C0EA781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1.</w:t>
            </w:r>
          </w:p>
        </w:tc>
        <w:tc>
          <w:tcPr>
            <w:tcW w:w="2988" w:type="pct"/>
          </w:tcPr>
          <w:p w14:paraId="493CD9A1" w14:textId="77777777" w:rsidR="001F6C45" w:rsidRPr="001E5B90" w:rsidRDefault="001F6C45" w:rsidP="001F6C45">
            <w:pPr>
              <w:tabs>
                <w:tab w:val="left" w:pos="860"/>
              </w:tabs>
              <w:spacing w:after="0" w:line="240" w:lineRule="auto"/>
              <w:rPr>
                <w:w w:val="105"/>
                <w:szCs w:val="24"/>
              </w:rPr>
            </w:pPr>
            <w:r w:rsidRPr="001E5B90">
              <w:rPr>
                <w:w w:val="105"/>
                <w:szCs w:val="24"/>
              </w:rPr>
              <w:t>Dyzelinis generatorius, 120 kW</w:t>
            </w:r>
          </w:p>
        </w:tc>
        <w:tc>
          <w:tcPr>
            <w:tcW w:w="1508" w:type="pct"/>
          </w:tcPr>
          <w:p w14:paraId="3E75C031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1 vnt.</w:t>
            </w:r>
          </w:p>
        </w:tc>
      </w:tr>
      <w:tr w:rsidR="001F6C45" w:rsidRPr="001E5B90" w14:paraId="5315CAAB" w14:textId="77777777" w:rsidTr="001F6C45">
        <w:tc>
          <w:tcPr>
            <w:tcW w:w="504" w:type="pct"/>
          </w:tcPr>
          <w:p w14:paraId="2A81CBEA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2.</w:t>
            </w:r>
          </w:p>
        </w:tc>
        <w:tc>
          <w:tcPr>
            <w:tcW w:w="2988" w:type="pct"/>
          </w:tcPr>
          <w:p w14:paraId="50789F48" w14:textId="77777777" w:rsidR="001F6C45" w:rsidRPr="001E5B90" w:rsidRDefault="001F6C45" w:rsidP="001F6C45">
            <w:pPr>
              <w:tabs>
                <w:tab w:val="left" w:pos="860"/>
              </w:tabs>
              <w:spacing w:after="0" w:line="240" w:lineRule="auto"/>
              <w:rPr>
                <w:szCs w:val="24"/>
              </w:rPr>
            </w:pPr>
            <w:r w:rsidRPr="001E5B90">
              <w:rPr>
                <w:szCs w:val="24"/>
              </w:rPr>
              <w:t>Dyzelinis generatorius, 80 kW</w:t>
            </w:r>
          </w:p>
        </w:tc>
        <w:tc>
          <w:tcPr>
            <w:tcW w:w="1508" w:type="pct"/>
          </w:tcPr>
          <w:p w14:paraId="3E836DBD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1 vnt.</w:t>
            </w:r>
          </w:p>
        </w:tc>
      </w:tr>
      <w:tr w:rsidR="001F6C45" w:rsidRPr="001E5B90" w14:paraId="70EB18A8" w14:textId="77777777" w:rsidTr="001F6C45">
        <w:tc>
          <w:tcPr>
            <w:tcW w:w="504" w:type="pct"/>
          </w:tcPr>
          <w:p w14:paraId="060CE841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3.</w:t>
            </w:r>
          </w:p>
        </w:tc>
        <w:tc>
          <w:tcPr>
            <w:tcW w:w="2988" w:type="pct"/>
          </w:tcPr>
          <w:p w14:paraId="3836A8D5" w14:textId="77777777" w:rsidR="001F6C45" w:rsidRPr="001E5B90" w:rsidRDefault="001F6C45" w:rsidP="001F6C45">
            <w:pPr>
              <w:tabs>
                <w:tab w:val="left" w:pos="860"/>
              </w:tabs>
              <w:spacing w:after="0" w:line="240" w:lineRule="auto"/>
              <w:rPr>
                <w:szCs w:val="24"/>
              </w:rPr>
            </w:pPr>
            <w:r w:rsidRPr="001E5B90">
              <w:rPr>
                <w:szCs w:val="24"/>
              </w:rPr>
              <w:t>125A kabelis</w:t>
            </w:r>
          </w:p>
        </w:tc>
        <w:tc>
          <w:tcPr>
            <w:tcW w:w="1508" w:type="pct"/>
          </w:tcPr>
          <w:p w14:paraId="23F7B518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200 m</w:t>
            </w:r>
          </w:p>
        </w:tc>
      </w:tr>
      <w:tr w:rsidR="001F6C45" w:rsidRPr="001E5B90" w14:paraId="363053DE" w14:textId="77777777" w:rsidTr="001F6C45">
        <w:tc>
          <w:tcPr>
            <w:tcW w:w="504" w:type="pct"/>
          </w:tcPr>
          <w:p w14:paraId="061DD50E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4.</w:t>
            </w:r>
          </w:p>
        </w:tc>
        <w:tc>
          <w:tcPr>
            <w:tcW w:w="2988" w:type="pct"/>
          </w:tcPr>
          <w:p w14:paraId="41831C7A" w14:textId="77777777" w:rsidR="001F6C45" w:rsidRPr="001E5B90" w:rsidRDefault="001F6C45" w:rsidP="001F6C45">
            <w:pPr>
              <w:tabs>
                <w:tab w:val="left" w:pos="860"/>
              </w:tabs>
              <w:spacing w:after="0" w:line="240" w:lineRule="auto"/>
              <w:rPr>
                <w:szCs w:val="24"/>
              </w:rPr>
            </w:pPr>
            <w:r w:rsidRPr="001E5B90">
              <w:rPr>
                <w:szCs w:val="24"/>
              </w:rPr>
              <w:t>63A kabelis</w:t>
            </w:r>
          </w:p>
        </w:tc>
        <w:tc>
          <w:tcPr>
            <w:tcW w:w="1508" w:type="pct"/>
          </w:tcPr>
          <w:p w14:paraId="5DE85C78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220 m</w:t>
            </w:r>
          </w:p>
        </w:tc>
      </w:tr>
      <w:tr w:rsidR="001F6C45" w:rsidRPr="001E5B90" w14:paraId="73FF3809" w14:textId="77777777" w:rsidTr="001F6C45">
        <w:tc>
          <w:tcPr>
            <w:tcW w:w="504" w:type="pct"/>
          </w:tcPr>
          <w:p w14:paraId="770E312E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5.</w:t>
            </w:r>
          </w:p>
        </w:tc>
        <w:tc>
          <w:tcPr>
            <w:tcW w:w="2988" w:type="pct"/>
          </w:tcPr>
          <w:p w14:paraId="7681A120" w14:textId="77777777" w:rsidR="001F6C45" w:rsidRPr="001E5B90" w:rsidRDefault="001F6C45" w:rsidP="001F6C45">
            <w:pPr>
              <w:tabs>
                <w:tab w:val="left" w:pos="860"/>
              </w:tabs>
              <w:spacing w:after="0" w:line="240" w:lineRule="auto"/>
              <w:rPr>
                <w:szCs w:val="24"/>
              </w:rPr>
            </w:pPr>
            <w:r w:rsidRPr="001E5B90">
              <w:rPr>
                <w:szCs w:val="24"/>
              </w:rPr>
              <w:t>32A kabelis</w:t>
            </w:r>
          </w:p>
        </w:tc>
        <w:tc>
          <w:tcPr>
            <w:tcW w:w="1508" w:type="pct"/>
          </w:tcPr>
          <w:p w14:paraId="660F4CB9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300 m</w:t>
            </w:r>
          </w:p>
        </w:tc>
      </w:tr>
      <w:tr w:rsidR="001F6C45" w:rsidRPr="001E5B90" w14:paraId="7F09538D" w14:textId="77777777" w:rsidTr="001F6C45">
        <w:tc>
          <w:tcPr>
            <w:tcW w:w="504" w:type="pct"/>
          </w:tcPr>
          <w:p w14:paraId="2115A184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6.</w:t>
            </w:r>
          </w:p>
        </w:tc>
        <w:tc>
          <w:tcPr>
            <w:tcW w:w="2988" w:type="pct"/>
          </w:tcPr>
          <w:p w14:paraId="55E1FC53" w14:textId="77777777" w:rsidR="001F6C45" w:rsidRPr="001E5B90" w:rsidRDefault="001F6C45" w:rsidP="001F6C45">
            <w:pPr>
              <w:tabs>
                <w:tab w:val="left" w:pos="860"/>
              </w:tabs>
              <w:spacing w:after="0" w:line="240" w:lineRule="auto"/>
              <w:rPr>
                <w:szCs w:val="24"/>
              </w:rPr>
            </w:pPr>
            <w:r w:rsidRPr="001E5B90">
              <w:rPr>
                <w:szCs w:val="24"/>
              </w:rPr>
              <w:t>16A kabelis</w:t>
            </w:r>
          </w:p>
        </w:tc>
        <w:tc>
          <w:tcPr>
            <w:tcW w:w="1508" w:type="pct"/>
          </w:tcPr>
          <w:p w14:paraId="5999DEE8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240 m</w:t>
            </w:r>
          </w:p>
        </w:tc>
      </w:tr>
      <w:tr w:rsidR="001F6C45" w:rsidRPr="001E5B90" w14:paraId="621AB305" w14:textId="77777777" w:rsidTr="001F6C45">
        <w:tc>
          <w:tcPr>
            <w:tcW w:w="504" w:type="pct"/>
          </w:tcPr>
          <w:p w14:paraId="23D7504B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7.</w:t>
            </w:r>
          </w:p>
        </w:tc>
        <w:tc>
          <w:tcPr>
            <w:tcW w:w="2988" w:type="pct"/>
          </w:tcPr>
          <w:p w14:paraId="163021B1" w14:textId="77777777" w:rsidR="001F6C45" w:rsidRPr="001E5B90" w:rsidRDefault="001F6C45" w:rsidP="001F6C45">
            <w:pPr>
              <w:tabs>
                <w:tab w:val="left" w:pos="860"/>
              </w:tabs>
              <w:spacing w:after="0" w:line="240" w:lineRule="auto"/>
              <w:rPr>
                <w:szCs w:val="24"/>
              </w:rPr>
            </w:pPr>
            <w:proofErr w:type="spellStart"/>
            <w:r w:rsidRPr="001E5B90">
              <w:rPr>
                <w:szCs w:val="24"/>
              </w:rPr>
              <w:t>Schuko</w:t>
            </w:r>
            <w:proofErr w:type="spellEnd"/>
            <w:r w:rsidRPr="001E5B90">
              <w:rPr>
                <w:szCs w:val="24"/>
              </w:rPr>
              <w:t xml:space="preserve"> arba lygiavertis kabelis</w:t>
            </w:r>
          </w:p>
        </w:tc>
        <w:tc>
          <w:tcPr>
            <w:tcW w:w="1508" w:type="pct"/>
          </w:tcPr>
          <w:p w14:paraId="4F8951FA" w14:textId="77777777" w:rsidR="001F6C45" w:rsidRPr="001E5B90" w:rsidRDefault="001F6C45" w:rsidP="001F6C45">
            <w:pPr>
              <w:pStyle w:val="Heading1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1E5B90">
              <w:rPr>
                <w:b w:val="0"/>
                <w:bCs w:val="0"/>
                <w:w w:val="105"/>
                <w:sz w:val="24"/>
                <w:szCs w:val="24"/>
              </w:rPr>
              <w:t>1000 m</w:t>
            </w:r>
          </w:p>
        </w:tc>
      </w:tr>
      <w:tr w:rsidR="001F6C45" w:rsidRPr="001E5B90" w14:paraId="0ED57B1D" w14:textId="77777777" w:rsidTr="001F6C45">
        <w:tc>
          <w:tcPr>
            <w:tcW w:w="5000" w:type="pct"/>
            <w:gridSpan w:val="3"/>
          </w:tcPr>
          <w:p w14:paraId="3DE17F17" w14:textId="19EBA8CF" w:rsidR="001F6C45" w:rsidRPr="001F6C45" w:rsidRDefault="001F6C45" w:rsidP="001F6C45">
            <w:pPr>
              <w:tabs>
                <w:tab w:val="left" w:pos="825"/>
              </w:tabs>
              <w:spacing w:after="0" w:line="240" w:lineRule="auto"/>
              <w:rPr>
                <w:szCs w:val="24"/>
              </w:rPr>
            </w:pPr>
            <w:r w:rsidRPr="001E5B90">
              <w:rPr>
                <w:szCs w:val="24"/>
              </w:rPr>
              <w:t>Į pasiūlymo kainą turi būti įskaičiuotas dyzeliniams generatoriams reikalingas kuras, viso renginio metu, visos įrangos ir esant poreikiui personalo pervežimo Vilnius-Lūkstas-Vilnius paslaugos. Tiekėjas turi pats pasirūpinti personalo apgyvendinimu, maitinimu ir kitomis su tinkamu paslaugų teikimu susijusiomis paslaugomis (darbų sauga ir darbo jėga (personalu)).</w:t>
            </w:r>
          </w:p>
        </w:tc>
      </w:tr>
    </w:tbl>
    <w:p w14:paraId="487CE9F2" w14:textId="77777777" w:rsidR="001F6C45" w:rsidRPr="00735D34" w:rsidRDefault="001F6C45" w:rsidP="001F6C45">
      <w:pPr>
        <w:spacing w:after="0" w:line="240" w:lineRule="auto"/>
        <w:jc w:val="both"/>
      </w:pPr>
    </w:p>
    <w:sectPr w:rsidR="001F6C45" w:rsidRPr="00735D34" w:rsidSect="0032187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1" w15:restartNumberingAfterBreak="0">
    <w:nsid w:val="40F6602E"/>
    <w:multiLevelType w:val="multilevel"/>
    <w:tmpl w:val="6CA6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743979">
    <w:abstractNumId w:val="0"/>
  </w:num>
  <w:num w:numId="2" w16cid:durableId="13345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B1"/>
    <w:rsid w:val="00037267"/>
    <w:rsid w:val="000D77EF"/>
    <w:rsid w:val="000E1C43"/>
    <w:rsid w:val="001D3FDB"/>
    <w:rsid w:val="001D7FEB"/>
    <w:rsid w:val="001E7A02"/>
    <w:rsid w:val="001F6C45"/>
    <w:rsid w:val="002674C5"/>
    <w:rsid w:val="0029411E"/>
    <w:rsid w:val="00321874"/>
    <w:rsid w:val="00326B6E"/>
    <w:rsid w:val="003C3231"/>
    <w:rsid w:val="004440E7"/>
    <w:rsid w:val="00452D65"/>
    <w:rsid w:val="0057797F"/>
    <w:rsid w:val="00683C0C"/>
    <w:rsid w:val="00735D34"/>
    <w:rsid w:val="008D3B2D"/>
    <w:rsid w:val="009F69B1"/>
    <w:rsid w:val="00D12884"/>
    <w:rsid w:val="00D40DF5"/>
    <w:rsid w:val="00DC38BE"/>
    <w:rsid w:val="00E53C87"/>
    <w:rsid w:val="00E66666"/>
    <w:rsid w:val="00E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paragraph" w:styleId="Heading1">
    <w:name w:val="heading 1"/>
    <w:basedOn w:val="Normal"/>
    <w:link w:val="Heading1Char"/>
    <w:uiPriority w:val="9"/>
    <w:qFormat/>
    <w:rsid w:val="001F6C45"/>
    <w:pPr>
      <w:widowControl w:val="0"/>
      <w:suppressAutoHyphens w:val="0"/>
      <w:autoSpaceDE w:val="0"/>
      <w:spacing w:after="0" w:line="240" w:lineRule="auto"/>
      <w:ind w:left="126"/>
      <w:textAlignment w:val="auto"/>
      <w:outlineLvl w:val="0"/>
    </w:pPr>
    <w:rPr>
      <w:rFonts w:eastAsia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DefaultParagraphFont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83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1F6C45"/>
    <w:rPr>
      <w:rFonts w:ascii="Times New Roman" w:eastAsia="Times New Roman" w:hAnsi="Times New Roman" w:cs="Times New Roman"/>
      <w:b/>
      <w:bCs/>
      <w:sz w:val="25"/>
      <w:szCs w:val="25"/>
      <w:lang w:val="lt-LT"/>
    </w:rPr>
  </w:style>
  <w:style w:type="table" w:styleId="TableGrid">
    <w:name w:val="Table Grid"/>
    <w:basedOn w:val="TableNormal"/>
    <w:uiPriority w:val="39"/>
    <w:rsid w:val="001F6C4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7A8614ABC443BABB1C9FF0C43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762F-A116-4D79-A5A3-4773B2DA3DA7}"/>
      </w:docPartPr>
      <w:docPartBody>
        <w:p w:rsidR="00764A39" w:rsidRDefault="00BD1B19" w:rsidP="00BD1B19">
          <w:pPr>
            <w:pStyle w:val="15C7A8614ABC443BABB1C9FF0C4382F7"/>
          </w:pPr>
          <w:r w:rsidRPr="00D160D6"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9"/>
    <w:rsid w:val="00037267"/>
    <w:rsid w:val="00064217"/>
    <w:rsid w:val="001B41E4"/>
    <w:rsid w:val="001D7FEB"/>
    <w:rsid w:val="0020343C"/>
    <w:rsid w:val="002674C5"/>
    <w:rsid w:val="00434E8B"/>
    <w:rsid w:val="0057797F"/>
    <w:rsid w:val="00743892"/>
    <w:rsid w:val="00764A39"/>
    <w:rsid w:val="008D3B2D"/>
    <w:rsid w:val="009C6CA6"/>
    <w:rsid w:val="00A52FA9"/>
    <w:rsid w:val="00BD1B19"/>
    <w:rsid w:val="00C5199B"/>
    <w:rsid w:val="00D7642B"/>
    <w:rsid w:val="00DE4D7B"/>
    <w:rsid w:val="00E25E51"/>
    <w:rsid w:val="00EA743B"/>
    <w:rsid w:val="00F0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BD1B19"/>
    <w:rPr>
      <w:color w:val="808080"/>
    </w:rPr>
  </w:style>
  <w:style w:type="paragraph" w:customStyle="1" w:styleId="15C7A8614ABC443BABB1C9FF0C4382F7">
    <w:name w:val="15C7A8614ABC443BABB1C9FF0C4382F7"/>
    <w:rsid w:val="00BD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Klusevicius</dc:creator>
  <cp:keywords/>
  <dc:description/>
  <cp:lastModifiedBy>Evaldas Stadalius</cp:lastModifiedBy>
  <cp:revision>10</cp:revision>
  <dcterms:created xsi:type="dcterms:W3CDTF">2023-01-10T08:54:00Z</dcterms:created>
  <dcterms:modified xsi:type="dcterms:W3CDTF">2025-05-29T13:10:00Z</dcterms:modified>
</cp:coreProperties>
</file>