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B595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56931E06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B18B2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</w:p>
    <w:p w14:paraId="64F3A09F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B18B2">
        <w:rPr>
          <w:rFonts w:ascii="Times New Roman" w:hAnsi="Times New Roman" w:cs="Times New Roman"/>
          <w:color w:val="auto"/>
          <w:sz w:val="24"/>
          <w:szCs w:val="24"/>
          <w:lang w:val="lt-LT"/>
        </w:rPr>
        <w:t>(siunčiama Centrinės viešųjų pirkimų informacinės sistemos (toliau – CVP IS) priemonėmis)</w:t>
      </w:r>
    </w:p>
    <w:p w14:paraId="7165E8CC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DA0CFAB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bookmarkStart w:id="0" w:name="_Hlk172817761"/>
      <w:r w:rsidRPr="001B18B2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DĖL GAUTO TIEKĖJO PRANEŠIMO </w:t>
      </w:r>
    </w:p>
    <w:bookmarkEnd w:id="0"/>
    <w:p w14:paraId="4D4BD32C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70F12928" w14:textId="77777777" w:rsidR="00011805" w:rsidRPr="001B18B2" w:rsidRDefault="00011805" w:rsidP="00011805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B18B2">
        <w:rPr>
          <w:rFonts w:ascii="Times New Roman" w:hAnsi="Times New Roman" w:cs="Times New Roman"/>
          <w:color w:val="auto"/>
          <w:sz w:val="24"/>
          <w:szCs w:val="24"/>
          <w:lang w:val="lt-LT"/>
        </w:rPr>
        <w:t>Informuojame, kad Aplinkos apsaugos departamentas prie Aplinkos ministerijos (toliau – Perkančioji organizacija), vykdydamas tarptautinį viešąjį pirkimą „Aplinkos apsaugos valstybės kontrolės pareigūnų uniformų dalys“ atviro konkurso būdu (pirkimo ID 2866738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Pr="001B18B2">
        <w:rPr>
          <w:rFonts w:ascii="Times New Roman" w:hAnsi="Times New Roman" w:cs="Times New Roman"/>
          <w:color w:val="auto"/>
          <w:sz w:val="24"/>
          <w:szCs w:val="24"/>
          <w:lang w:val="lt-LT"/>
        </w:rPr>
        <w:t>toliau - pirkimas), 2025-05-28, 20.49 val., CVP IS priemonėmis gavo tiekėjo pranešimą. Perkančioji organizacija išnagrinėjo minėtą pranešimą ir teikia atsakymą.</w:t>
      </w:r>
      <w:r w:rsidRPr="001B18B2">
        <w:rPr>
          <w:color w:val="auto"/>
          <w:lang w:val="lt-LT"/>
        </w:rPr>
        <w:t xml:space="preserve"> </w:t>
      </w:r>
    </w:p>
    <w:p w14:paraId="6EC4CC21" w14:textId="77777777" w:rsidR="00011805" w:rsidRPr="001B18B2" w:rsidRDefault="00011805" w:rsidP="00011805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ED7FDB6" w14:textId="77777777" w:rsidR="00011805" w:rsidRPr="001B18B2" w:rsidRDefault="00011805" w:rsidP="00011805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B18B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Pranešimas:</w:t>
      </w:r>
      <w:r w:rsidRPr="001B18B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p w14:paraId="0F2CDC01" w14:textId="77777777" w:rsidR="00011805" w:rsidRPr="001B18B2" w:rsidRDefault="00011805" w:rsidP="00011805">
      <w:pPr>
        <w:ind w:firstLine="567"/>
        <w:jc w:val="both"/>
        <w:rPr>
          <w:rFonts w:eastAsia="Times New Roman"/>
          <w:lang w:val="lt-LT"/>
        </w:rPr>
      </w:pPr>
      <w:r w:rsidRPr="001B18B2">
        <w:rPr>
          <w:i/>
          <w:iCs/>
          <w:lang w:val="lt-LT"/>
        </w:rPr>
        <w:t>„Laba diena. Pastebėjome, kad nėra priedo Nr.3 Pasiūlymas (III dalis ir V dalis), vietoj to priedo yra Priedas Nr. 2 (techninė specifikacija). Prašome pakeisti.”</w:t>
      </w:r>
      <w:r w:rsidRPr="001B18B2">
        <w:rPr>
          <w:rFonts w:eastAsia="Times New Roman"/>
          <w:i/>
          <w:iCs/>
          <w:lang w:val="lt-LT"/>
        </w:rPr>
        <w:t xml:space="preserve"> </w:t>
      </w:r>
      <w:r w:rsidRPr="001B18B2">
        <w:rPr>
          <w:rFonts w:eastAsia="Times New Roman"/>
          <w:lang w:val="lt-LT"/>
        </w:rPr>
        <w:t>(tekstas nekoreguotas).</w:t>
      </w:r>
    </w:p>
    <w:p w14:paraId="4700BE45" w14:textId="77777777" w:rsidR="00011805" w:rsidRPr="001B18B2" w:rsidRDefault="00011805" w:rsidP="00011805">
      <w:pPr>
        <w:pStyle w:val="Sraopastraipa"/>
        <w:ind w:left="0"/>
        <w:jc w:val="both"/>
        <w:rPr>
          <w:i/>
          <w:iCs/>
        </w:rPr>
      </w:pPr>
    </w:p>
    <w:p w14:paraId="029047D8" w14:textId="77777777" w:rsidR="00011805" w:rsidRPr="001B18B2" w:rsidRDefault="00011805" w:rsidP="00011805">
      <w:pPr>
        <w:pStyle w:val="FreeForm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  <w:r w:rsidRPr="001B18B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Atsakymas: </w:t>
      </w:r>
    </w:p>
    <w:p w14:paraId="7420D6B9" w14:textId="77777777" w:rsidR="00011805" w:rsidRPr="001B18B2" w:rsidRDefault="00011805" w:rsidP="00011805">
      <w:pPr>
        <w:ind w:firstLine="540"/>
        <w:jc w:val="both"/>
        <w:rPr>
          <w:rFonts w:eastAsia="Times New Roman"/>
          <w:lang w:val="lt-LT"/>
        </w:rPr>
      </w:pPr>
      <w:r w:rsidRPr="001B18B2">
        <w:rPr>
          <w:rFonts w:eastAsia="Times New Roman"/>
          <w:lang w:val="lt-LT"/>
        </w:rPr>
        <w:t xml:space="preserve">Informuojame, kad skelbiant </w:t>
      </w:r>
      <w:r w:rsidRPr="001B18B2">
        <w:rPr>
          <w:lang w:val="lt-LT"/>
        </w:rPr>
        <w:t xml:space="preserve">pirkimą, </w:t>
      </w:r>
      <w:r w:rsidRPr="001B18B2">
        <w:rPr>
          <w:rFonts w:eastAsia="Times New Roman"/>
          <w:lang w:val="lt-LT"/>
        </w:rPr>
        <w:t>buvo padaryta</w:t>
      </w:r>
      <w:r w:rsidRPr="001B18B2">
        <w:rPr>
          <w:lang w:val="lt-LT"/>
        </w:rPr>
        <w:t xml:space="preserve"> techninė klaida ir kartu su pirkimo dokumentais nebuvo pridėti pirkimo</w:t>
      </w:r>
      <w:r w:rsidRPr="001B18B2">
        <w:rPr>
          <w:rFonts w:eastAsia="Times New Roman"/>
          <w:lang w:val="lt-LT"/>
        </w:rPr>
        <w:t xml:space="preserve"> sąlygų priedai – 3 priedas „Pasiūlymas“ (III dalis) ir 3 priedas „Pasiūlymas“ (V dalis). Pranešame, kad p</w:t>
      </w:r>
      <w:r w:rsidRPr="001B18B2">
        <w:rPr>
          <w:lang w:val="lt-LT"/>
        </w:rPr>
        <w:t>irkimo</w:t>
      </w:r>
      <w:r w:rsidRPr="001B18B2">
        <w:rPr>
          <w:rFonts w:eastAsia="Times New Roman"/>
          <w:lang w:val="lt-LT"/>
        </w:rPr>
        <w:t xml:space="preserve"> sąlygų 3 priedas „Pasiūlymas“ (III dalis) ir pirkimo sąlygų 3 priedas „Pasiūlymas“ (V dalis) paskelbti CVP IS prie pirkimo dokumentų.</w:t>
      </w:r>
    </w:p>
    <w:p w14:paraId="2ADA6C53" w14:textId="77777777" w:rsidR="00011805" w:rsidRPr="001B18B2" w:rsidRDefault="00011805" w:rsidP="00011805">
      <w:pPr>
        <w:ind w:firstLine="540"/>
        <w:jc w:val="both"/>
        <w:rPr>
          <w:rFonts w:eastAsia="Times New Roman"/>
          <w:lang w:val="lt-LT"/>
        </w:rPr>
      </w:pPr>
      <w:r w:rsidRPr="001B18B2">
        <w:rPr>
          <w:shd w:val="clear" w:color="auto" w:fill="FFFFFF"/>
          <w:lang w:val="lt-LT"/>
        </w:rPr>
        <w:t xml:space="preserve">Pasiūlymų pateikimo terminas nepratęsiamas ir paliekamas galioti </w:t>
      </w:r>
      <w:r w:rsidRPr="001B18B2">
        <w:rPr>
          <w:lang w:val="lt-LT"/>
        </w:rPr>
        <w:t>skelbime apie pirkimą</w:t>
      </w:r>
      <w:r w:rsidRPr="001B18B2">
        <w:rPr>
          <w:shd w:val="clear" w:color="auto" w:fill="FFFFFF"/>
          <w:lang w:val="lt-LT"/>
        </w:rPr>
        <w:t xml:space="preserve"> </w:t>
      </w:r>
      <w:r w:rsidRPr="001B18B2">
        <w:rPr>
          <w:lang w:val="lt-LT"/>
        </w:rPr>
        <w:t>nurodytas terminas.</w:t>
      </w:r>
    </w:p>
    <w:p w14:paraId="187A72F6" w14:textId="77777777" w:rsidR="00011805" w:rsidRPr="001B18B2" w:rsidRDefault="00011805" w:rsidP="00011805">
      <w:pPr>
        <w:ind w:firstLine="540"/>
        <w:jc w:val="both"/>
        <w:rPr>
          <w:rFonts w:eastAsia="Times New Roman"/>
          <w:lang w:val="lt-LT"/>
        </w:rPr>
      </w:pPr>
    </w:p>
    <w:p w14:paraId="2C9913CC" w14:textId="77777777" w:rsidR="00011805" w:rsidRPr="001B18B2" w:rsidRDefault="00011805" w:rsidP="00011805">
      <w:pPr>
        <w:ind w:firstLine="540"/>
        <w:jc w:val="both"/>
        <w:rPr>
          <w:rFonts w:eastAsia="Times New Roman"/>
          <w:lang w:val="lt-LT"/>
        </w:rPr>
      </w:pPr>
    </w:p>
    <w:p w14:paraId="07993714" w14:textId="77777777" w:rsidR="00011805" w:rsidRPr="001B18B2" w:rsidRDefault="00011805" w:rsidP="00011805">
      <w:pPr>
        <w:ind w:firstLine="540"/>
        <w:jc w:val="both"/>
        <w:rPr>
          <w:rFonts w:eastAsia="Times New Roman"/>
          <w:lang w:val="lt-LT"/>
        </w:rPr>
      </w:pPr>
      <w:r w:rsidRPr="001B18B2">
        <w:rPr>
          <w:rFonts w:eastAsia="Times New Roman"/>
          <w:lang w:val="lt-LT"/>
        </w:rPr>
        <w:t>Viešojo pirkimo komisija</w:t>
      </w:r>
    </w:p>
    <w:p w14:paraId="1BE2B610" w14:textId="77777777" w:rsidR="00011805" w:rsidRPr="001B18B2" w:rsidRDefault="00011805" w:rsidP="00011805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B18B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                                                                  </w:t>
      </w:r>
    </w:p>
    <w:p w14:paraId="5D6DA173" w14:textId="77777777" w:rsidR="00536EC6" w:rsidRDefault="00536EC6"/>
    <w:sectPr w:rsidR="00536EC6" w:rsidSect="00011805">
      <w:footerReference w:type="default" r:id="rId4"/>
      <w:headerReference w:type="first" r:id="rId5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19477"/>
      <w:docPartObj>
        <w:docPartGallery w:val="Page Numbers (Bottom of Page)"/>
        <w:docPartUnique/>
      </w:docPartObj>
    </w:sdtPr>
    <w:sdtEndPr/>
    <w:sdtContent>
      <w:p w14:paraId="636F3557" w14:textId="77777777" w:rsidR="00011805" w:rsidRDefault="0001180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C5E26EB" w14:textId="77777777" w:rsidR="00011805" w:rsidRDefault="00011805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818680"/>
      <w:docPartObj>
        <w:docPartGallery w:val="Page Numbers (Top of Page)"/>
        <w:docPartUnique/>
      </w:docPartObj>
    </w:sdtPr>
    <w:sdtEndPr/>
    <w:sdtContent>
      <w:p w14:paraId="5EC8FAC6" w14:textId="77777777" w:rsidR="00011805" w:rsidRDefault="000118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F495885" w14:textId="77777777" w:rsidR="00011805" w:rsidRDefault="0001180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05"/>
    <w:rsid w:val="00011805"/>
    <w:rsid w:val="00536EC6"/>
    <w:rsid w:val="009909DD"/>
    <w:rsid w:val="00B24A7B"/>
    <w:rsid w:val="00C2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B056"/>
  <w15:chartTrackingRefBased/>
  <w15:docId w15:val="{AC276F68-93FB-42DE-A88C-B90DC1E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805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118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18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18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18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18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18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18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18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18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1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1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1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18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18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18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18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18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18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1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18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1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18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1805"/>
    <w:rPr>
      <w:i/>
      <w:iCs/>
      <w:color w:val="404040" w:themeColor="text1" w:themeTint="BF"/>
    </w:rPr>
  </w:style>
  <w:style w:type="paragraph" w:styleId="Sraopastraipa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,Buletai"/>
    <w:basedOn w:val="prastasis"/>
    <w:link w:val="SraopastraipaDiagrama"/>
    <w:uiPriority w:val="34"/>
    <w:qFormat/>
    <w:rsid w:val="000118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118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1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18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1805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rsid w:val="00011805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1180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1805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118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1805"/>
    <w:rPr>
      <w:rFonts w:ascii="Times New Roman" w:eastAsia="Arial Unicode MS" w:hAnsi="Times New Roman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ist Paragraph1 Diagrama,Bullet EY Diagrama,List Paragraph2 Diagrama,List Paragraph Red Diagrama,Numbering Diagrama,ERP-List Paragraph Diagrama,List Paragraph11 Diagrama,Sąrašo pastraipa.Bullet Diagrama,Bullet Diagrama"/>
    <w:basedOn w:val="Numatytasispastraiposriftas"/>
    <w:link w:val="Sraopastraipa"/>
    <w:uiPriority w:val="34"/>
    <w:qFormat/>
    <w:locked/>
    <w:rsid w:val="0001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1</cp:revision>
  <dcterms:created xsi:type="dcterms:W3CDTF">2025-05-29T13:36:00Z</dcterms:created>
  <dcterms:modified xsi:type="dcterms:W3CDTF">2025-05-29T13:38:00Z</dcterms:modified>
</cp:coreProperties>
</file>