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7369C" w14:textId="268244EE" w:rsidR="003D6997" w:rsidRPr="00A87121" w:rsidRDefault="005E38EA" w:rsidP="003D6997">
      <w:pPr>
        <w:keepNext/>
        <w:keepLines/>
        <w:spacing w:after="0" w:line="240" w:lineRule="auto"/>
        <w:ind w:left="5103"/>
        <w:outlineLvl w:val="1"/>
        <w:rPr>
          <w:rFonts w:ascii="Times New Roman" w:eastAsia="Calibri" w:hAnsi="Times New Roman" w:cs="Times New Roman"/>
          <w:color w:val="0070C0"/>
          <w:sz w:val="21"/>
          <w:szCs w:val="21"/>
          <w:lang w:val="lt-LT" w:eastAsia="lt-LT"/>
        </w:rPr>
      </w:pPr>
      <w:bookmarkStart w:id="0" w:name="_Ref38540913"/>
      <w:bookmarkStart w:id="1" w:name="_Ref38898051"/>
      <w:bookmarkStart w:id="2" w:name="_Ref38901392"/>
      <w:bookmarkStart w:id="3" w:name="_Toc124404961"/>
      <w:r w:rsidRPr="00A87121">
        <w:rPr>
          <w:rFonts w:ascii="Times New Roman" w:eastAsia="Calibri" w:hAnsi="Times New Roman" w:cs="Times New Roman"/>
          <w:color w:val="0070C0"/>
          <w:sz w:val="21"/>
          <w:szCs w:val="21"/>
          <w:lang w:val="lt-LT" w:eastAsia="lt-LT"/>
        </w:rPr>
        <w:t xml:space="preserve">Specialiųjų </w:t>
      </w:r>
      <w:r w:rsidR="003D6997" w:rsidRPr="00A87121">
        <w:rPr>
          <w:rFonts w:ascii="Times New Roman" w:eastAsia="Calibri" w:hAnsi="Times New Roman" w:cs="Times New Roman"/>
          <w:color w:val="0070C0"/>
          <w:sz w:val="21"/>
          <w:szCs w:val="21"/>
          <w:lang w:val="lt-LT" w:eastAsia="lt-LT"/>
        </w:rPr>
        <w:t xml:space="preserve">Pirkimo sąlygų </w:t>
      </w:r>
      <w:r w:rsidR="00EF4204" w:rsidRPr="00A87121">
        <w:rPr>
          <w:rFonts w:ascii="Times New Roman" w:eastAsia="Calibri" w:hAnsi="Times New Roman" w:cs="Times New Roman"/>
          <w:color w:val="0070C0"/>
          <w:sz w:val="21"/>
          <w:szCs w:val="21"/>
          <w:lang w:val="lt-LT" w:eastAsia="lt-LT"/>
        </w:rPr>
        <w:t>4</w:t>
      </w:r>
      <w:r w:rsidR="003D6997" w:rsidRPr="00A87121">
        <w:rPr>
          <w:rFonts w:ascii="Times New Roman" w:eastAsia="Calibri" w:hAnsi="Times New Roman" w:cs="Times New Roman"/>
          <w:color w:val="0070C0"/>
          <w:sz w:val="21"/>
          <w:szCs w:val="21"/>
          <w:lang w:val="lt-LT" w:eastAsia="lt-LT"/>
        </w:rPr>
        <w:t xml:space="preserve"> priedas „Pasiūlymo forma“</w:t>
      </w:r>
      <w:bookmarkEnd w:id="0"/>
      <w:bookmarkEnd w:id="1"/>
      <w:bookmarkEnd w:id="2"/>
      <w:bookmarkEnd w:id="3"/>
    </w:p>
    <w:p w14:paraId="5177369D" w14:textId="77777777" w:rsidR="003D6997" w:rsidRPr="00A87121" w:rsidRDefault="003D6997" w:rsidP="003D6997">
      <w:pPr>
        <w:spacing w:after="0" w:line="240" w:lineRule="auto"/>
        <w:rPr>
          <w:rFonts w:ascii="Times New Roman" w:eastAsia="Times New Roman" w:hAnsi="Times New Roman" w:cs="Times New Roman"/>
          <w:color w:val="7030A0"/>
          <w:sz w:val="21"/>
          <w:szCs w:val="21"/>
          <w:lang w:val="lt-LT" w:eastAsia="lt-LT"/>
        </w:rPr>
      </w:pPr>
    </w:p>
    <w:p w14:paraId="5177369E" w14:textId="77777777" w:rsidR="003D6997" w:rsidRPr="00A87121" w:rsidRDefault="003D6997" w:rsidP="003D6997">
      <w:pPr>
        <w:spacing w:after="0" w:line="240" w:lineRule="auto"/>
        <w:jc w:val="center"/>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(Tiekėjo pavadinimas)</w:t>
      </w:r>
    </w:p>
    <w:p w14:paraId="5177369F" w14:textId="77777777" w:rsidR="003D6997" w:rsidRPr="00A87121" w:rsidRDefault="003D6997" w:rsidP="003D6997">
      <w:pPr>
        <w:spacing w:after="0" w:line="240" w:lineRule="auto"/>
        <w:jc w:val="center"/>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w:t>
      </w:r>
      <w:r w:rsidRPr="00A87121">
        <w:rPr>
          <w:rFonts w:ascii="Times New Roman" w:eastAsia="Times New Roman"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7121">
        <w:rPr>
          <w:rFonts w:ascii="Times New Roman" w:eastAsia="Times New Roman" w:hAnsi="Times New Roman" w:cs="Times New Roman"/>
          <w:sz w:val="24"/>
          <w:szCs w:val="24"/>
          <w:lang w:val="lt-LT" w:eastAsia="lt-LT"/>
        </w:rPr>
        <w:t>)</w:t>
      </w:r>
    </w:p>
    <w:p w14:paraId="517736A0" w14:textId="77777777" w:rsidR="003D6997" w:rsidRPr="00A87121" w:rsidRDefault="003D6997" w:rsidP="00941A77">
      <w:pPr>
        <w:spacing w:after="0" w:line="240" w:lineRule="auto"/>
        <w:rPr>
          <w:rFonts w:ascii="Times New Roman" w:eastAsia="Times New Roman" w:hAnsi="Times New Roman" w:cs="Times New Roman"/>
          <w:b/>
          <w:sz w:val="24"/>
          <w:szCs w:val="24"/>
          <w:lang w:val="lt-LT" w:eastAsia="lt-LT"/>
        </w:rPr>
      </w:pPr>
    </w:p>
    <w:p w14:paraId="517736A1" w14:textId="77777777" w:rsidR="003D6997" w:rsidRPr="00A87121" w:rsidRDefault="003D6997" w:rsidP="00D71C41">
      <w:pPr>
        <w:spacing w:after="0" w:line="240" w:lineRule="auto"/>
        <w:jc w:val="center"/>
        <w:rPr>
          <w:rFonts w:ascii="Times New Roman" w:eastAsia="Times New Roman" w:hAnsi="Times New Roman" w:cs="Times New Roman"/>
          <w:b/>
          <w:sz w:val="24"/>
          <w:szCs w:val="24"/>
          <w:lang w:val="lt-LT" w:eastAsia="lt-LT"/>
        </w:rPr>
      </w:pPr>
      <w:r w:rsidRPr="00A87121">
        <w:rPr>
          <w:rFonts w:ascii="Times New Roman" w:eastAsia="Times New Roman" w:hAnsi="Times New Roman" w:cs="Times New Roman"/>
          <w:b/>
          <w:sz w:val="24"/>
          <w:szCs w:val="24"/>
          <w:lang w:val="lt-LT" w:eastAsia="lt-LT"/>
        </w:rPr>
        <w:t xml:space="preserve">PASIŪLYMAS </w:t>
      </w:r>
    </w:p>
    <w:p w14:paraId="517736A2" w14:textId="4BA0657F" w:rsidR="003D6997" w:rsidRPr="00A87121" w:rsidRDefault="007E0F0D" w:rsidP="00F81D78">
      <w:pPr>
        <w:tabs>
          <w:tab w:val="right" w:leader="underscore" w:pos="8505"/>
        </w:tabs>
        <w:spacing w:after="0" w:line="240" w:lineRule="auto"/>
        <w:jc w:val="center"/>
        <w:rPr>
          <w:rFonts w:ascii="Times New Roman" w:eastAsia="Times New Roman" w:hAnsi="Times New Roman" w:cs="Times New Roman"/>
          <w:b/>
          <w:bCs/>
          <w:color w:val="000000"/>
          <w:lang w:val="lt-LT" w:eastAsia="lt-LT"/>
        </w:rPr>
      </w:pPr>
      <w:r w:rsidRPr="00A87121">
        <w:rPr>
          <w:rFonts w:ascii="Times New Roman" w:hAnsi="Times New Roman" w:cs="Times New Roman"/>
          <w:b/>
          <w:bCs/>
          <w:sz w:val="24"/>
          <w:szCs w:val="24"/>
          <w:lang w:val="lt-LT"/>
        </w:rPr>
        <w:t>DĖL KELEIVINIO LENGVOJO M1 KLASĖS AUTOMOBILIO PIRKIMO</w:t>
      </w:r>
    </w:p>
    <w:p w14:paraId="517736A3" w14:textId="77777777" w:rsidR="003D6997" w:rsidRPr="00A87121" w:rsidRDefault="003D6997" w:rsidP="00F81D78">
      <w:pPr>
        <w:widowControl w:val="0"/>
        <w:spacing w:after="0" w:line="240" w:lineRule="auto"/>
        <w:rPr>
          <w:rFonts w:ascii="Times New Roman" w:eastAsia="Times New Roman" w:hAnsi="Times New Roman" w:cs="Times New Roman"/>
          <w:b/>
          <w:lang w:val="lt-LT"/>
        </w:rPr>
      </w:pPr>
    </w:p>
    <w:p w14:paraId="517736A4" w14:textId="77777777" w:rsidR="003D6997" w:rsidRPr="00A87121" w:rsidRDefault="003D6997" w:rsidP="003D6997">
      <w:pPr>
        <w:tabs>
          <w:tab w:val="left" w:pos="360"/>
        </w:tabs>
        <w:overflowPunct w:val="0"/>
        <w:spacing w:after="0" w:line="240" w:lineRule="auto"/>
        <w:ind w:left="360" w:hanging="360"/>
        <w:jc w:val="center"/>
        <w:textAlignment w:val="baseline"/>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bCs/>
          <w:sz w:val="24"/>
          <w:szCs w:val="24"/>
          <w:lang w:val="lt-LT" w:eastAsia="lt-LT"/>
        </w:rPr>
        <w:t xml:space="preserve">Pildydamas šią formą tiekėjas turi pateikti visą žemiau prašomą informaciją. </w:t>
      </w:r>
      <w:r w:rsidRPr="00A87121">
        <w:rPr>
          <w:rFonts w:ascii="Times New Roman" w:eastAsia="Times New Roman" w:hAnsi="Times New Roman" w:cs="Times New Roman"/>
          <w:bCs/>
          <w:i/>
          <w:sz w:val="24"/>
          <w:szCs w:val="24"/>
          <w:u w:val="single"/>
          <w:lang w:val="lt-LT" w:eastAsia="lt-LT"/>
        </w:rPr>
        <w:t>Jei tiekėjas 2 ir (ar) 3 punktų neužpildo arba juos išbraukia, laikoma kad jis sutarčiai vykdyti subtiekėjų  nepasitelks/ pasiūlyme konfidencialios informacijos nėra.</w:t>
      </w:r>
    </w:p>
    <w:p w14:paraId="517736A5" w14:textId="77777777" w:rsidR="003D6997" w:rsidRPr="00A87121" w:rsidRDefault="003D6997" w:rsidP="003D6997">
      <w:pPr>
        <w:shd w:val="clear" w:color="auto" w:fill="FFFFFF"/>
        <w:spacing w:after="0" w:line="240" w:lineRule="auto"/>
        <w:jc w:val="center"/>
        <w:rPr>
          <w:rFonts w:ascii="Times New Roman" w:eastAsia="Times New Roman" w:hAnsi="Times New Roman" w:cs="Times New Roman"/>
          <w:sz w:val="24"/>
          <w:szCs w:val="24"/>
          <w:lang w:val="lt-LT" w:eastAsia="lt-LT"/>
        </w:rPr>
      </w:pPr>
    </w:p>
    <w:p w14:paraId="517736A6" w14:textId="77777777" w:rsidR="003D6997" w:rsidRPr="00A87121" w:rsidRDefault="003D6997" w:rsidP="003D6997">
      <w:pPr>
        <w:shd w:val="clear" w:color="auto" w:fill="FFFFFF"/>
        <w:spacing w:after="0" w:line="240" w:lineRule="auto"/>
        <w:jc w:val="center"/>
        <w:rPr>
          <w:rFonts w:ascii="Times New Roman" w:eastAsia="Times New Roman" w:hAnsi="Times New Roman" w:cs="Times New Roman"/>
          <w:b/>
          <w:bCs/>
          <w:sz w:val="24"/>
          <w:szCs w:val="24"/>
          <w:lang w:val="lt-LT" w:eastAsia="lt-LT"/>
        </w:rPr>
      </w:pPr>
      <w:r w:rsidRPr="00A87121">
        <w:rPr>
          <w:rFonts w:ascii="Times New Roman" w:eastAsia="Times New Roman" w:hAnsi="Times New Roman" w:cs="Times New Roman"/>
          <w:sz w:val="24"/>
          <w:szCs w:val="24"/>
          <w:lang w:val="lt-LT" w:eastAsia="lt-LT"/>
        </w:rPr>
        <w:t>____________</w:t>
      </w:r>
      <w:r w:rsidRPr="00A87121">
        <w:rPr>
          <w:rFonts w:ascii="Times New Roman" w:eastAsia="Times New Roman" w:hAnsi="Times New Roman" w:cs="Times New Roman"/>
          <w:b/>
          <w:bCs/>
          <w:sz w:val="24"/>
          <w:szCs w:val="24"/>
          <w:lang w:val="lt-LT" w:eastAsia="lt-LT"/>
        </w:rPr>
        <w:t xml:space="preserve"> Nr.</w:t>
      </w:r>
      <w:r w:rsidRPr="00A87121">
        <w:rPr>
          <w:rFonts w:ascii="Times New Roman" w:eastAsia="Times New Roman" w:hAnsi="Times New Roman" w:cs="Times New Roman"/>
          <w:sz w:val="24"/>
          <w:szCs w:val="24"/>
          <w:lang w:val="lt-LT" w:eastAsia="lt-LT"/>
        </w:rPr>
        <w:t xml:space="preserve"> ______</w:t>
      </w:r>
    </w:p>
    <w:p w14:paraId="517736A7" w14:textId="77777777" w:rsidR="003D6997" w:rsidRPr="00A87121" w:rsidRDefault="003D6997" w:rsidP="003D6997">
      <w:pPr>
        <w:shd w:val="clear" w:color="auto" w:fill="FFFFFF"/>
        <w:spacing w:after="0" w:line="240" w:lineRule="auto"/>
        <w:jc w:val="center"/>
        <w:rPr>
          <w:rFonts w:ascii="Times New Roman" w:eastAsia="Times New Roman" w:hAnsi="Times New Roman" w:cs="Times New Roman"/>
          <w:bCs/>
          <w:sz w:val="24"/>
          <w:szCs w:val="24"/>
          <w:lang w:val="lt-LT" w:eastAsia="lt-LT"/>
        </w:rPr>
      </w:pPr>
      <w:r w:rsidRPr="00A87121">
        <w:rPr>
          <w:rFonts w:ascii="Times New Roman" w:eastAsia="Times New Roman" w:hAnsi="Times New Roman" w:cs="Times New Roman"/>
          <w:bCs/>
          <w:sz w:val="24"/>
          <w:szCs w:val="24"/>
          <w:lang w:val="lt-LT" w:eastAsia="lt-LT"/>
        </w:rPr>
        <w:t>(Data)</w:t>
      </w:r>
    </w:p>
    <w:p w14:paraId="517736A8" w14:textId="77777777" w:rsidR="003D6997" w:rsidRPr="00A87121" w:rsidRDefault="003D6997" w:rsidP="003D6997">
      <w:pPr>
        <w:shd w:val="clear" w:color="auto" w:fill="FFFFFF"/>
        <w:spacing w:after="0" w:line="240" w:lineRule="auto"/>
        <w:jc w:val="center"/>
        <w:rPr>
          <w:rFonts w:ascii="Times New Roman" w:eastAsia="Times New Roman" w:hAnsi="Times New Roman" w:cs="Times New Roman"/>
          <w:bCs/>
          <w:sz w:val="24"/>
          <w:szCs w:val="24"/>
          <w:lang w:val="lt-LT" w:eastAsia="lt-LT"/>
        </w:rPr>
      </w:pPr>
      <w:r w:rsidRPr="00A87121">
        <w:rPr>
          <w:rFonts w:ascii="Times New Roman" w:eastAsia="Times New Roman" w:hAnsi="Times New Roman" w:cs="Times New Roman"/>
          <w:bCs/>
          <w:sz w:val="24"/>
          <w:szCs w:val="24"/>
          <w:lang w:val="lt-LT" w:eastAsia="lt-LT"/>
        </w:rPr>
        <w:t>_____________</w:t>
      </w:r>
    </w:p>
    <w:p w14:paraId="517736A9" w14:textId="77777777" w:rsidR="003D6997" w:rsidRPr="00A87121" w:rsidRDefault="007E739F" w:rsidP="007E739F">
      <w:pPr>
        <w:shd w:val="clear" w:color="auto" w:fill="FFFFFF"/>
        <w:spacing w:after="0" w:line="240" w:lineRule="auto"/>
        <w:jc w:val="center"/>
        <w:rPr>
          <w:rFonts w:ascii="Times New Roman" w:eastAsia="Times New Roman" w:hAnsi="Times New Roman" w:cs="Times New Roman"/>
          <w:bCs/>
          <w:sz w:val="24"/>
          <w:szCs w:val="24"/>
          <w:lang w:val="lt-LT" w:eastAsia="lt-LT"/>
        </w:rPr>
      </w:pPr>
      <w:r w:rsidRPr="00A87121">
        <w:rPr>
          <w:rFonts w:ascii="Times New Roman" w:eastAsia="Times New Roman" w:hAnsi="Times New Roman" w:cs="Times New Roman"/>
          <w:bCs/>
          <w:sz w:val="24"/>
          <w:szCs w:val="24"/>
          <w:lang w:val="lt-LT" w:eastAsia="lt-LT"/>
        </w:rPr>
        <w:t>(Sudarymo vieta)</w:t>
      </w:r>
    </w:p>
    <w:p w14:paraId="7EEBF1F4" w14:textId="77777777" w:rsidR="0021632D" w:rsidRPr="00A87121" w:rsidRDefault="0021632D" w:rsidP="007E739F">
      <w:pPr>
        <w:shd w:val="clear" w:color="auto" w:fill="FFFFFF"/>
        <w:spacing w:after="0" w:line="240" w:lineRule="auto"/>
        <w:jc w:val="center"/>
        <w:rPr>
          <w:rFonts w:ascii="Times New Roman" w:eastAsia="Times New Roman" w:hAnsi="Times New Roman" w:cs="Times New Roman"/>
          <w:bCs/>
          <w:sz w:val="24"/>
          <w:szCs w:val="24"/>
          <w:lang w:val="lt-LT" w:eastAsia="lt-LT"/>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7"/>
        <w:gridCol w:w="4973"/>
      </w:tblGrid>
      <w:tr w:rsidR="003D6997" w:rsidRPr="00A87121" w14:paraId="517736AC" w14:textId="77777777" w:rsidTr="00D44523">
        <w:tc>
          <w:tcPr>
            <w:tcW w:w="4747" w:type="dxa"/>
            <w:shd w:val="clear" w:color="auto" w:fill="C6D9F1"/>
          </w:tcPr>
          <w:p w14:paraId="517736AA"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Tiekėjo pavadinimas / Jungtinei veiklai susivienijusių Tiekėjų pavadinimai</w:t>
            </w:r>
          </w:p>
        </w:tc>
        <w:tc>
          <w:tcPr>
            <w:tcW w:w="4973" w:type="dxa"/>
          </w:tcPr>
          <w:p w14:paraId="517736AB"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6AF" w14:textId="77777777" w:rsidTr="00D44523">
        <w:tc>
          <w:tcPr>
            <w:tcW w:w="4747" w:type="dxa"/>
            <w:shd w:val="clear" w:color="auto" w:fill="C6D9F1"/>
          </w:tcPr>
          <w:p w14:paraId="517736AD"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 xml:space="preserve">Jungtinės veiklos sutarties atsakingas partneris </w:t>
            </w:r>
            <w:r w:rsidRPr="00A87121">
              <w:rPr>
                <w:rFonts w:ascii="Times New Roman" w:eastAsia="Times New Roman" w:hAnsi="Times New Roman" w:cs="Times New Roman"/>
                <w:i/>
                <w:iCs/>
                <w:sz w:val="24"/>
                <w:szCs w:val="24"/>
                <w:lang w:val="lt-LT" w:eastAsia="lt-LT"/>
              </w:rPr>
              <w:t>(pildoma, jei pasiūlymą teikia Jungtinei veiklai susivienijusių Tiekėjų grupė)</w:t>
            </w:r>
          </w:p>
        </w:tc>
        <w:tc>
          <w:tcPr>
            <w:tcW w:w="4973" w:type="dxa"/>
          </w:tcPr>
          <w:p w14:paraId="517736AE"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6B2" w14:textId="77777777" w:rsidTr="00D44523">
        <w:tc>
          <w:tcPr>
            <w:tcW w:w="4747" w:type="dxa"/>
            <w:shd w:val="clear" w:color="auto" w:fill="C6D9F1"/>
          </w:tcPr>
          <w:p w14:paraId="517736B0"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Tiekėjo adresas(-ai)</w:t>
            </w:r>
            <w:r w:rsidRPr="00A87121">
              <w:rPr>
                <w:rFonts w:ascii="Times New Roman" w:eastAsia="Times New Roman" w:hAnsi="Times New Roman" w:cs="Times New Roman"/>
                <w:sz w:val="24"/>
                <w:szCs w:val="24"/>
                <w:vertAlign w:val="superscript"/>
                <w:lang w:val="lt-LT" w:eastAsia="lt-LT"/>
              </w:rPr>
              <w:footnoteReference w:id="1"/>
            </w:r>
            <w:r w:rsidRPr="00A87121">
              <w:rPr>
                <w:rFonts w:ascii="Times New Roman" w:eastAsia="Times New Roman" w:hAnsi="Times New Roman" w:cs="Times New Roman"/>
                <w:sz w:val="24"/>
                <w:szCs w:val="24"/>
                <w:lang w:val="lt-LT" w:eastAsia="lt-LT"/>
              </w:rPr>
              <w:t xml:space="preserve"> </w:t>
            </w:r>
            <w:r w:rsidRPr="00A87121">
              <w:rPr>
                <w:rFonts w:ascii="Times New Roman" w:eastAsia="Times New Roman" w:hAnsi="Times New Roman" w:cs="Times New Roman"/>
                <w:i/>
                <w:iCs/>
                <w:sz w:val="24"/>
                <w:szCs w:val="24"/>
                <w:lang w:val="lt-LT" w:eastAsia="lt-LT"/>
              </w:rPr>
              <w:t>(jei skiriasi, taip pat nurodyti ir adresą korespondencijai)</w:t>
            </w:r>
          </w:p>
        </w:tc>
        <w:tc>
          <w:tcPr>
            <w:tcW w:w="4973" w:type="dxa"/>
          </w:tcPr>
          <w:p w14:paraId="517736B1"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6B5" w14:textId="77777777" w:rsidTr="00D44523">
        <w:tc>
          <w:tcPr>
            <w:tcW w:w="4747" w:type="dxa"/>
            <w:shd w:val="clear" w:color="auto" w:fill="C6D9F1"/>
          </w:tcPr>
          <w:p w14:paraId="517736B3"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Juridinio asmens kodas(-ai)</w:t>
            </w:r>
            <w:r w:rsidRPr="00A87121">
              <w:rPr>
                <w:rFonts w:ascii="Times New Roman" w:eastAsia="Times New Roman" w:hAnsi="Times New Roman" w:cs="Times New Roman"/>
                <w:sz w:val="24"/>
                <w:szCs w:val="24"/>
                <w:vertAlign w:val="superscript"/>
                <w:lang w:val="lt-LT" w:eastAsia="lt-LT"/>
              </w:rPr>
              <w:t>1</w:t>
            </w:r>
            <w:r w:rsidRPr="00A87121">
              <w:rPr>
                <w:rFonts w:ascii="Times New Roman" w:eastAsia="Times New Roman" w:hAnsi="Times New Roman" w:cs="Times New Roman"/>
                <w:sz w:val="24"/>
                <w:szCs w:val="24"/>
                <w:lang w:val="lt-LT" w:eastAsia="lt-LT"/>
              </w:rPr>
              <w:t xml:space="preserve"> (tuo atveju, jei Pasiūlymą pateikią fizinis asmuo - verslo pažymėjimo Nr. ar pan.)</w:t>
            </w:r>
          </w:p>
        </w:tc>
        <w:tc>
          <w:tcPr>
            <w:tcW w:w="4973" w:type="dxa"/>
          </w:tcPr>
          <w:p w14:paraId="517736B4"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6B8" w14:textId="77777777" w:rsidTr="00D44523">
        <w:tc>
          <w:tcPr>
            <w:tcW w:w="4747" w:type="dxa"/>
            <w:shd w:val="clear" w:color="auto" w:fill="C6D9F1"/>
          </w:tcPr>
          <w:p w14:paraId="517736B6"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Tiekėjo PVM mokėtojo kodas(-ai)</w:t>
            </w:r>
            <w:r w:rsidRPr="00A87121">
              <w:rPr>
                <w:rFonts w:ascii="Times New Roman" w:eastAsia="Times New Roman" w:hAnsi="Times New Roman" w:cs="Times New Roman"/>
                <w:sz w:val="24"/>
                <w:szCs w:val="24"/>
                <w:vertAlign w:val="superscript"/>
                <w:lang w:val="lt-LT" w:eastAsia="lt-LT"/>
              </w:rPr>
              <w:t>1</w:t>
            </w:r>
          </w:p>
        </w:tc>
        <w:tc>
          <w:tcPr>
            <w:tcW w:w="4973" w:type="dxa"/>
          </w:tcPr>
          <w:p w14:paraId="517736B7"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6BB" w14:textId="77777777" w:rsidTr="00D44523">
        <w:tc>
          <w:tcPr>
            <w:tcW w:w="4747" w:type="dxa"/>
            <w:shd w:val="clear" w:color="auto" w:fill="C6D9F1"/>
          </w:tcPr>
          <w:p w14:paraId="517736B9"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Tiekėjo / Jungtinės veiklos sutarties atsakingo partnerio sąskaitos numeris ir banko pavadinimas</w:t>
            </w:r>
          </w:p>
        </w:tc>
        <w:tc>
          <w:tcPr>
            <w:tcW w:w="4973" w:type="dxa"/>
          </w:tcPr>
          <w:p w14:paraId="517736BA"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6BE" w14:textId="77777777" w:rsidTr="00D44523">
        <w:tc>
          <w:tcPr>
            <w:tcW w:w="4747" w:type="dxa"/>
            <w:shd w:val="clear" w:color="auto" w:fill="C6D9F1"/>
          </w:tcPr>
          <w:p w14:paraId="517736BC"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Tiekėjo / Jungtinės veiklos sutarties atsakingojo partnerio telefono numeris</w:t>
            </w:r>
          </w:p>
        </w:tc>
        <w:tc>
          <w:tcPr>
            <w:tcW w:w="4973" w:type="dxa"/>
          </w:tcPr>
          <w:p w14:paraId="517736BD"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6C1" w14:textId="77777777" w:rsidTr="00D44523">
        <w:tc>
          <w:tcPr>
            <w:tcW w:w="4747" w:type="dxa"/>
            <w:shd w:val="clear" w:color="auto" w:fill="C6D9F1"/>
          </w:tcPr>
          <w:p w14:paraId="517736BF"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Pasiūlymo pasirašymui Tiekėjo / Jungtinės veiklos atsakingojo partnerio įgalioto asmens vardas, pavardė</w:t>
            </w:r>
          </w:p>
        </w:tc>
        <w:tc>
          <w:tcPr>
            <w:tcW w:w="4973" w:type="dxa"/>
          </w:tcPr>
          <w:p w14:paraId="517736C0"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6C4" w14:textId="77777777" w:rsidTr="00D44523">
        <w:tc>
          <w:tcPr>
            <w:tcW w:w="4747" w:type="dxa"/>
            <w:shd w:val="clear" w:color="auto" w:fill="C6D9F1"/>
          </w:tcPr>
          <w:p w14:paraId="517736C2" w14:textId="77777777" w:rsidR="003D6997" w:rsidRPr="00A87121" w:rsidRDefault="003D6997" w:rsidP="003D6997">
            <w:pPr>
              <w:tabs>
                <w:tab w:val="left" w:pos="22"/>
              </w:tabs>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ab/>
              <w:t>Tiekėjo/ Jungtinės veiklos  atsakingojo partnerio, laimėjimo atveju, pasirašančio sutartį asmens vardas, pavardė, pareigos</w:t>
            </w:r>
          </w:p>
        </w:tc>
        <w:tc>
          <w:tcPr>
            <w:tcW w:w="4973" w:type="dxa"/>
          </w:tcPr>
          <w:p w14:paraId="517736C3"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bl>
    <w:p w14:paraId="517736C5"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p w14:paraId="7D688879" w14:textId="77777777" w:rsidR="0021632D" w:rsidRPr="00A87121" w:rsidRDefault="0021632D" w:rsidP="003D6997">
      <w:pPr>
        <w:spacing w:after="0" w:line="240" w:lineRule="auto"/>
        <w:rPr>
          <w:rFonts w:ascii="Times New Roman" w:eastAsia="Times New Roman" w:hAnsi="Times New Roman" w:cs="Times New Roman"/>
          <w:sz w:val="24"/>
          <w:szCs w:val="24"/>
          <w:lang w:val="lt-LT" w:eastAsia="lt-LT"/>
        </w:rPr>
      </w:pPr>
    </w:p>
    <w:p w14:paraId="517736C6"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lastRenderedPageBreak/>
        <w:t>1. Šiuo pasiūlymu pažymime, kad sutinkame su visomis pirkimo sąlygomis, nustatytomis:</w:t>
      </w:r>
    </w:p>
    <w:p w14:paraId="517736C7"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1.1. skelbime apie pirkimą, paskelbtame Lietuvos Respublikos viešųjų pirkimų įstatymo nustatyta tvarka;</w:t>
      </w:r>
    </w:p>
    <w:p w14:paraId="517736C8"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1.2. šiose konkurso sąlygose</w:t>
      </w:r>
      <w:r w:rsidR="00210654" w:rsidRPr="00A87121">
        <w:rPr>
          <w:rFonts w:ascii="Times New Roman" w:eastAsia="Times New Roman" w:hAnsi="Times New Roman" w:cs="Times New Roman"/>
          <w:sz w:val="24"/>
          <w:szCs w:val="24"/>
          <w:lang w:val="lt-LT" w:eastAsia="lt-LT"/>
        </w:rPr>
        <w:t>, techninėje specifikacijoje</w:t>
      </w:r>
      <w:r w:rsidRPr="00A87121">
        <w:rPr>
          <w:rFonts w:ascii="Times New Roman" w:eastAsia="Times New Roman" w:hAnsi="Times New Roman" w:cs="Times New Roman"/>
          <w:sz w:val="24"/>
          <w:szCs w:val="24"/>
          <w:lang w:val="lt-LT" w:eastAsia="lt-LT"/>
        </w:rPr>
        <w:t>;</w:t>
      </w:r>
    </w:p>
    <w:p w14:paraId="517736C9"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1.3. kituose pirkimo dokumentuose (jų paaiškinimuose, papildymuose).</w:t>
      </w:r>
    </w:p>
    <w:p w14:paraId="517736CA"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pacing w:val="-4"/>
          <w:sz w:val="24"/>
          <w:szCs w:val="24"/>
          <w:lang w:val="lt-LT" w:eastAsia="lt-LT"/>
        </w:rPr>
        <w:t>1.4. Pateikdamas pasiūlymą</w:t>
      </w:r>
      <w:r w:rsidRPr="00A87121">
        <w:rPr>
          <w:rFonts w:ascii="Times New Roman" w:eastAsia="Times New Roman" w:hAnsi="Times New Roman" w:cs="Times New Roman"/>
          <w:sz w:val="24"/>
          <w:szCs w:val="24"/>
          <w:lang w:val="lt-LT" w:eastAsia="lt-LT"/>
        </w:rPr>
        <w:t xml:space="preserve"> </w:t>
      </w:r>
      <w:r w:rsidRPr="00A87121">
        <w:rPr>
          <w:rFonts w:ascii="Times New Roman" w:eastAsia="Times New Roman" w:hAnsi="Times New Roman" w:cs="Times New Roman"/>
          <w:spacing w:val="-4"/>
          <w:sz w:val="24"/>
          <w:szCs w:val="24"/>
          <w:lang w:val="lt-LT" w:eastAsia="lt-LT"/>
        </w:rPr>
        <w:t>CVP IS priemonėmis, patvirtinu, kad dokumentų skaitmeninės</w:t>
      </w:r>
      <w:r w:rsidRPr="00A87121">
        <w:rPr>
          <w:rFonts w:ascii="Times New Roman" w:eastAsia="Times New Roman" w:hAnsi="Times New Roman" w:cs="Times New Roman"/>
          <w:sz w:val="24"/>
          <w:szCs w:val="24"/>
          <w:lang w:val="lt-LT" w:eastAsia="lt-LT"/>
        </w:rPr>
        <w:t xml:space="preserve"> kopijos ir elektroninėmis priemonėmis pateikti duomenys yra tikri.</w:t>
      </w:r>
    </w:p>
    <w:p w14:paraId="2F2B55D2" w14:textId="77777777" w:rsidR="00607BBA" w:rsidRPr="00A87121" w:rsidRDefault="00607BBA" w:rsidP="003D6997">
      <w:pPr>
        <w:spacing w:after="0" w:line="240" w:lineRule="auto"/>
        <w:rPr>
          <w:rFonts w:ascii="Times New Roman" w:eastAsia="Times New Roman" w:hAnsi="Times New Roman" w:cs="Times New Roman"/>
          <w:sz w:val="24"/>
          <w:szCs w:val="24"/>
          <w:lang w:val="lt-LT" w:eastAsia="lt-LT"/>
        </w:rPr>
      </w:pPr>
    </w:p>
    <w:p w14:paraId="517736CB" w14:textId="77777777" w:rsidR="003D6997" w:rsidRPr="00A87121" w:rsidRDefault="003D6997" w:rsidP="003D6997">
      <w:pPr>
        <w:spacing w:after="0" w:line="240" w:lineRule="auto"/>
        <w:rPr>
          <w:rFonts w:ascii="Times New Roman" w:eastAsia="Times New Roman" w:hAnsi="Times New Roman" w:cs="Times New Roman"/>
          <w:b/>
          <w:sz w:val="24"/>
          <w:szCs w:val="24"/>
          <w:lang w:val="lt-LT" w:eastAsia="lt-LT"/>
        </w:rPr>
      </w:pPr>
      <w:r w:rsidRPr="00A87121">
        <w:rPr>
          <w:rFonts w:ascii="Times New Roman" w:eastAsia="Times New Roman" w:hAnsi="Times New Roman" w:cs="Times New Roman"/>
          <w:b/>
          <w:bCs/>
          <w:sz w:val="24"/>
          <w:szCs w:val="24"/>
          <w:lang w:val="lt-LT" w:eastAsia="lt-LT"/>
        </w:rPr>
        <w:t xml:space="preserve">2. </w:t>
      </w:r>
      <w:r w:rsidRPr="00A87121">
        <w:rPr>
          <w:rFonts w:ascii="Times New Roman" w:eastAsia="Times New Roman" w:hAnsi="Times New Roman" w:cs="Times New Roman"/>
          <w:b/>
          <w:sz w:val="24"/>
          <w:szCs w:val="24"/>
          <w:u w:val="single"/>
          <w:lang w:val="lt-LT" w:eastAsia="lt-LT"/>
        </w:rPr>
        <w:t>Perkančioji organizacija reikalauja, kad</w:t>
      </w:r>
      <w:r w:rsidRPr="00A87121">
        <w:rPr>
          <w:rFonts w:ascii="Times New Roman" w:eastAsia="Times New Roman" w:hAnsi="Times New Roman" w:cs="Times New Roman"/>
          <w:b/>
          <w:sz w:val="24"/>
          <w:szCs w:val="24"/>
          <w:lang w:val="lt-LT" w:eastAsia="lt-LT"/>
        </w:rPr>
        <w:t>:</w:t>
      </w:r>
    </w:p>
    <w:p w14:paraId="517736CC" w14:textId="77777777" w:rsidR="003D6997" w:rsidRPr="00A87121" w:rsidRDefault="003D6997" w:rsidP="003D6997">
      <w:pPr>
        <w:tabs>
          <w:tab w:val="left" w:pos="0"/>
          <w:tab w:val="left" w:pos="1080"/>
        </w:tabs>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b/>
          <w:bCs/>
          <w:sz w:val="24"/>
          <w:szCs w:val="24"/>
          <w:lang w:val="lt-LT" w:eastAsia="lt-LT"/>
        </w:rPr>
        <w:t xml:space="preserve">2.1. </w:t>
      </w:r>
      <w:r w:rsidRPr="00A87121">
        <w:rPr>
          <w:rFonts w:ascii="Times New Roman" w:eastAsia="Times New Roman" w:hAnsi="Times New Roman" w:cs="Times New Roman"/>
          <w:b/>
          <w:sz w:val="24"/>
          <w:szCs w:val="24"/>
          <w:lang w:val="lt-LT" w:eastAsia="lt-LT"/>
        </w:rPr>
        <w:t>kvalifikacinių reikalavimų atitikčiai remsiuosi ūkio subjektų pajėgumais (t. y. pasitelksiu ūkio subjektus, kurio pajėgumais remsiuosi*)</w:t>
      </w:r>
      <w:r w:rsidRPr="00A87121">
        <w:rPr>
          <w:rFonts w:ascii="Times New Roman" w:eastAsia="Times New Roman" w:hAnsi="Times New Roman" w:cs="Times New Roman"/>
          <w:sz w:val="24"/>
          <w:szCs w:val="24"/>
          <w:lang w:val="lt-LT" w:eastAsia="lt-LT"/>
        </w:rPr>
        <w:t xml:space="preserve"> </w:t>
      </w:r>
      <w:r w:rsidRPr="00A87121">
        <w:rPr>
          <w:rFonts w:ascii="Times New Roman" w:eastAsia="Times New Roman" w:hAnsi="Times New Roman" w:cs="Times New Roman"/>
          <w:b/>
          <w:sz w:val="24"/>
          <w:szCs w:val="24"/>
          <w:lang w:val="lt-LT" w:eastAsia="lt-LT"/>
        </w:rPr>
        <w:t>(</w:t>
      </w:r>
      <w:r w:rsidRPr="00A87121">
        <w:rPr>
          <w:rFonts w:ascii="Times New Roman" w:eastAsia="Times New Roman" w:hAnsi="Times New Roman" w:cs="Times New Roman"/>
          <w:i/>
          <w:sz w:val="24"/>
          <w:szCs w:val="24"/>
          <w:lang w:val="lt-LT" w:eastAsia="lt-LT"/>
        </w:rPr>
        <w:t xml:space="preserve">jei taikoma): </w:t>
      </w:r>
    </w:p>
    <w:p w14:paraId="517736CD" w14:textId="77777777" w:rsidR="003D6997" w:rsidRPr="00A87121" w:rsidRDefault="003D6997" w:rsidP="003D6997">
      <w:pPr>
        <w:spacing w:after="0" w:line="240" w:lineRule="auto"/>
        <w:ind w:left="720"/>
        <w:contextualSpacing/>
        <w:rPr>
          <w:rFonts w:ascii="Times New Roman" w:eastAsia="Times New Roman" w:hAnsi="Times New Roman" w:cs="Times New Roman"/>
          <w:i/>
          <w:sz w:val="24"/>
          <w:szCs w:val="24"/>
          <w:lang w:val="lt-LT" w:eastAsia="lt-LT"/>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3D6997" w:rsidRPr="00A87121" w14:paraId="517736D2" w14:textId="77777777" w:rsidTr="00D44523">
        <w:trPr>
          <w:cantSplit/>
          <w:trHeight w:val="1"/>
        </w:trPr>
        <w:tc>
          <w:tcPr>
            <w:tcW w:w="557" w:type="dxa"/>
            <w:shd w:val="clear" w:color="auto" w:fill="F2F2F2"/>
            <w:tcMar>
              <w:left w:w="108" w:type="dxa"/>
              <w:right w:w="108" w:type="dxa"/>
            </w:tcMar>
            <w:vAlign w:val="center"/>
          </w:tcPr>
          <w:p w14:paraId="517736CE" w14:textId="77777777" w:rsidR="003D6997" w:rsidRPr="00A87121" w:rsidRDefault="003D6997" w:rsidP="003D6997">
            <w:pPr>
              <w:spacing w:after="0" w:line="240" w:lineRule="auto"/>
              <w:rPr>
                <w:rFonts w:ascii="Times New Roman" w:eastAsia="Times New Roman" w:hAnsi="Times New Roman" w:cs="Times New Roman"/>
                <w:i/>
                <w:sz w:val="24"/>
                <w:szCs w:val="24"/>
                <w:lang w:val="lt-LT" w:eastAsia="lt-LT"/>
              </w:rPr>
            </w:pPr>
            <w:r w:rsidRPr="00A87121">
              <w:rPr>
                <w:rFonts w:ascii="Times New Roman" w:eastAsia="Times New Roman" w:hAnsi="Times New Roman" w:cs="Times New Roman"/>
                <w:b/>
                <w:i/>
                <w:sz w:val="24"/>
                <w:szCs w:val="24"/>
                <w:lang w:val="lt-LT" w:eastAsia="lt-LT"/>
              </w:rPr>
              <w:t>Eil. Nr.</w:t>
            </w:r>
          </w:p>
        </w:tc>
        <w:tc>
          <w:tcPr>
            <w:tcW w:w="2697" w:type="dxa"/>
            <w:shd w:val="clear" w:color="auto" w:fill="F2F2F2"/>
            <w:tcMar>
              <w:left w:w="108" w:type="dxa"/>
              <w:right w:w="108" w:type="dxa"/>
            </w:tcMar>
            <w:vAlign w:val="center"/>
          </w:tcPr>
          <w:p w14:paraId="517736CF" w14:textId="77777777" w:rsidR="003D6997" w:rsidRPr="00A87121" w:rsidRDefault="003D6997" w:rsidP="003D6997">
            <w:pPr>
              <w:spacing w:after="0" w:line="240" w:lineRule="auto"/>
              <w:rPr>
                <w:rFonts w:ascii="Times New Roman" w:eastAsia="Times New Roman" w:hAnsi="Times New Roman" w:cs="Times New Roman"/>
                <w:i/>
                <w:sz w:val="24"/>
                <w:szCs w:val="24"/>
                <w:lang w:val="lt-LT" w:eastAsia="lt-LT"/>
              </w:rPr>
            </w:pPr>
            <w:r w:rsidRPr="00A87121">
              <w:rPr>
                <w:rFonts w:ascii="Times New Roman" w:eastAsia="Times New Roman" w:hAnsi="Times New Roman" w:cs="Times New Roman"/>
                <w:b/>
                <w:i/>
                <w:sz w:val="24"/>
                <w:szCs w:val="24"/>
                <w:lang w:val="lt-LT" w:eastAsia="lt-LT"/>
              </w:rPr>
              <w:t>Sutarties dalis, kuriai atlikti pasitelksiu ūkio subjektus, kurio pajėgumais remsiuosi*</w:t>
            </w:r>
          </w:p>
        </w:tc>
        <w:tc>
          <w:tcPr>
            <w:tcW w:w="3638" w:type="dxa"/>
            <w:shd w:val="clear" w:color="auto" w:fill="F2F2F2"/>
            <w:tcMar>
              <w:left w:w="108" w:type="dxa"/>
              <w:right w:w="108" w:type="dxa"/>
            </w:tcMar>
            <w:vAlign w:val="center"/>
          </w:tcPr>
          <w:p w14:paraId="517736D0" w14:textId="77777777" w:rsidR="003D6997" w:rsidRPr="00A87121" w:rsidRDefault="003D6997" w:rsidP="003D6997">
            <w:pPr>
              <w:spacing w:after="0" w:line="240" w:lineRule="auto"/>
              <w:rPr>
                <w:rFonts w:ascii="Times New Roman" w:eastAsia="Times New Roman" w:hAnsi="Times New Roman" w:cs="Times New Roman"/>
                <w:i/>
                <w:sz w:val="24"/>
                <w:szCs w:val="24"/>
                <w:lang w:val="lt-LT" w:eastAsia="lt-LT"/>
              </w:rPr>
            </w:pPr>
            <w:r w:rsidRPr="00A87121">
              <w:rPr>
                <w:rFonts w:ascii="Times New Roman" w:eastAsia="Times New Roman" w:hAnsi="Times New Roman" w:cs="Times New Roman"/>
                <w:b/>
                <w:i/>
                <w:sz w:val="24"/>
                <w:szCs w:val="24"/>
                <w:lang w:val="lt-LT" w:eastAsia="lt-LT"/>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82" w:type="dxa"/>
            <w:shd w:val="clear" w:color="auto" w:fill="F2F2F2"/>
            <w:vAlign w:val="center"/>
          </w:tcPr>
          <w:p w14:paraId="517736D1" w14:textId="77777777" w:rsidR="003D6997" w:rsidRPr="00A87121" w:rsidRDefault="003D6997" w:rsidP="003D6997">
            <w:pPr>
              <w:spacing w:after="0" w:line="240" w:lineRule="auto"/>
              <w:ind w:left="34"/>
              <w:rPr>
                <w:rFonts w:ascii="Times New Roman" w:eastAsia="Times New Roman" w:hAnsi="Times New Roman" w:cs="Times New Roman"/>
                <w:b/>
                <w:i/>
                <w:sz w:val="24"/>
                <w:szCs w:val="24"/>
                <w:lang w:val="lt-LT" w:eastAsia="lt-LT"/>
              </w:rPr>
            </w:pPr>
            <w:r w:rsidRPr="00A87121">
              <w:rPr>
                <w:rFonts w:ascii="Times New Roman" w:eastAsia="Times New Roman" w:hAnsi="Times New Roman" w:cs="Times New Roman"/>
                <w:b/>
                <w:i/>
                <w:sz w:val="24"/>
                <w:szCs w:val="24"/>
                <w:lang w:val="lt-LT" w:eastAsia="lt-LT"/>
              </w:rPr>
              <w:t xml:space="preserve">Nurodomas dokumentas pridedamas kartu su pasiūlymu </w:t>
            </w:r>
          </w:p>
        </w:tc>
      </w:tr>
      <w:tr w:rsidR="003D6997" w:rsidRPr="00A87121" w14:paraId="517736D7" w14:textId="77777777" w:rsidTr="00D44523">
        <w:trPr>
          <w:trHeight w:val="1"/>
        </w:trPr>
        <w:tc>
          <w:tcPr>
            <w:tcW w:w="557" w:type="dxa"/>
            <w:shd w:val="clear" w:color="000000" w:fill="FFFFFF"/>
            <w:tcMar>
              <w:left w:w="108" w:type="dxa"/>
              <w:right w:w="108" w:type="dxa"/>
            </w:tcMar>
          </w:tcPr>
          <w:p w14:paraId="517736D3"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1.</w:t>
            </w:r>
          </w:p>
        </w:tc>
        <w:tc>
          <w:tcPr>
            <w:tcW w:w="2697" w:type="dxa"/>
            <w:shd w:val="clear" w:color="000000" w:fill="FFFFFF"/>
            <w:tcMar>
              <w:left w:w="108" w:type="dxa"/>
              <w:right w:w="108" w:type="dxa"/>
            </w:tcMar>
          </w:tcPr>
          <w:p w14:paraId="517736D4"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 xml:space="preserve">(.....) </w:t>
            </w:r>
            <w:r w:rsidRPr="00A87121">
              <w:rPr>
                <w:rFonts w:ascii="Times New Roman" w:eastAsia="Times New Roman" w:hAnsi="Times New Roman" w:cs="Times New Roman"/>
                <w:i/>
                <w:sz w:val="24"/>
                <w:szCs w:val="24"/>
                <w:lang w:val="lt-LT" w:eastAsia="lt-LT"/>
              </w:rPr>
              <w:t>(lentelė pildoma toliau, jei pasitelkiami)</w:t>
            </w:r>
          </w:p>
        </w:tc>
        <w:tc>
          <w:tcPr>
            <w:tcW w:w="3638" w:type="dxa"/>
            <w:shd w:val="clear" w:color="000000" w:fill="FFFFFF"/>
            <w:tcMar>
              <w:left w:w="108" w:type="dxa"/>
              <w:right w:w="108" w:type="dxa"/>
            </w:tcMar>
          </w:tcPr>
          <w:p w14:paraId="517736D5"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2782" w:type="dxa"/>
            <w:shd w:val="clear" w:color="000000" w:fill="FFFFFF"/>
          </w:tcPr>
          <w:p w14:paraId="517736D6" w14:textId="77777777" w:rsidR="003D6997" w:rsidRPr="00A87121" w:rsidRDefault="003D6997" w:rsidP="003D6997">
            <w:pPr>
              <w:spacing w:after="0" w:line="240" w:lineRule="auto"/>
              <w:ind w:left="34"/>
              <w:rPr>
                <w:rFonts w:ascii="Times New Roman" w:eastAsia="Times New Roman" w:hAnsi="Times New Roman" w:cs="Times New Roman"/>
                <w:sz w:val="24"/>
                <w:szCs w:val="24"/>
                <w:lang w:val="lt-LT" w:eastAsia="lt-LT"/>
              </w:rPr>
            </w:pPr>
          </w:p>
        </w:tc>
      </w:tr>
      <w:tr w:rsidR="003D6997" w:rsidRPr="00A87121" w14:paraId="517736DC" w14:textId="77777777" w:rsidTr="00D44523">
        <w:trPr>
          <w:trHeight w:val="1"/>
        </w:trPr>
        <w:tc>
          <w:tcPr>
            <w:tcW w:w="557" w:type="dxa"/>
            <w:shd w:val="clear" w:color="000000" w:fill="FFFFFF"/>
            <w:tcMar>
              <w:left w:w="108" w:type="dxa"/>
              <w:right w:w="108" w:type="dxa"/>
            </w:tcMar>
          </w:tcPr>
          <w:p w14:paraId="517736D8"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2697" w:type="dxa"/>
            <w:shd w:val="clear" w:color="000000" w:fill="FFFFFF"/>
            <w:tcMar>
              <w:left w:w="108" w:type="dxa"/>
              <w:right w:w="108" w:type="dxa"/>
            </w:tcMar>
          </w:tcPr>
          <w:p w14:paraId="517736D9"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3638" w:type="dxa"/>
            <w:shd w:val="clear" w:color="000000" w:fill="FFFFFF"/>
            <w:tcMar>
              <w:left w:w="108" w:type="dxa"/>
              <w:right w:w="108" w:type="dxa"/>
            </w:tcMar>
          </w:tcPr>
          <w:p w14:paraId="517736DA"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2782" w:type="dxa"/>
            <w:shd w:val="clear" w:color="000000" w:fill="FFFFFF"/>
          </w:tcPr>
          <w:p w14:paraId="517736DB" w14:textId="77777777" w:rsidR="003D6997" w:rsidRPr="00A87121" w:rsidRDefault="003D6997" w:rsidP="003D6997">
            <w:pPr>
              <w:spacing w:after="0" w:line="240" w:lineRule="auto"/>
              <w:ind w:left="34"/>
              <w:rPr>
                <w:rFonts w:ascii="Times New Roman" w:eastAsia="Times New Roman" w:hAnsi="Times New Roman" w:cs="Times New Roman"/>
                <w:sz w:val="24"/>
                <w:szCs w:val="24"/>
                <w:lang w:val="lt-LT" w:eastAsia="lt-LT"/>
              </w:rPr>
            </w:pPr>
          </w:p>
        </w:tc>
      </w:tr>
      <w:tr w:rsidR="003D6997" w:rsidRPr="00A87121" w14:paraId="517736E1" w14:textId="77777777" w:rsidTr="00D44523">
        <w:trPr>
          <w:trHeight w:val="1"/>
        </w:trPr>
        <w:tc>
          <w:tcPr>
            <w:tcW w:w="557" w:type="dxa"/>
            <w:shd w:val="clear" w:color="000000" w:fill="FFFFFF"/>
            <w:tcMar>
              <w:left w:w="108" w:type="dxa"/>
              <w:right w:w="108" w:type="dxa"/>
            </w:tcMar>
          </w:tcPr>
          <w:p w14:paraId="517736DD"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2697" w:type="dxa"/>
            <w:shd w:val="clear" w:color="000000" w:fill="FFFFFF"/>
            <w:tcMar>
              <w:left w:w="108" w:type="dxa"/>
              <w:right w:w="108" w:type="dxa"/>
            </w:tcMar>
          </w:tcPr>
          <w:p w14:paraId="517736DE"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3638" w:type="dxa"/>
            <w:shd w:val="clear" w:color="000000" w:fill="FFFFFF"/>
            <w:tcMar>
              <w:left w:w="108" w:type="dxa"/>
              <w:right w:w="108" w:type="dxa"/>
            </w:tcMar>
          </w:tcPr>
          <w:p w14:paraId="517736DF"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2782" w:type="dxa"/>
            <w:shd w:val="clear" w:color="000000" w:fill="FFFFFF"/>
          </w:tcPr>
          <w:p w14:paraId="517736E0" w14:textId="77777777" w:rsidR="003D6997" w:rsidRPr="00A87121" w:rsidRDefault="003D6997" w:rsidP="003D6997">
            <w:pPr>
              <w:spacing w:after="0" w:line="240" w:lineRule="auto"/>
              <w:ind w:left="34"/>
              <w:rPr>
                <w:rFonts w:ascii="Times New Roman" w:eastAsia="Times New Roman" w:hAnsi="Times New Roman" w:cs="Times New Roman"/>
                <w:sz w:val="24"/>
                <w:szCs w:val="24"/>
                <w:lang w:val="lt-LT" w:eastAsia="lt-LT"/>
              </w:rPr>
            </w:pPr>
          </w:p>
        </w:tc>
      </w:tr>
      <w:tr w:rsidR="003D6997" w:rsidRPr="00A87121" w14:paraId="517736E6" w14:textId="77777777" w:rsidTr="00D44523">
        <w:trPr>
          <w:trHeight w:val="1"/>
        </w:trPr>
        <w:tc>
          <w:tcPr>
            <w:tcW w:w="557" w:type="dxa"/>
            <w:shd w:val="clear" w:color="000000" w:fill="FFFFFF"/>
            <w:tcMar>
              <w:left w:w="108" w:type="dxa"/>
              <w:right w:w="108" w:type="dxa"/>
            </w:tcMar>
          </w:tcPr>
          <w:p w14:paraId="517736E2"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2697" w:type="dxa"/>
            <w:shd w:val="clear" w:color="000000" w:fill="FFFFFF"/>
            <w:tcMar>
              <w:left w:w="108" w:type="dxa"/>
              <w:right w:w="108" w:type="dxa"/>
            </w:tcMar>
          </w:tcPr>
          <w:p w14:paraId="517736E3"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3638" w:type="dxa"/>
            <w:shd w:val="clear" w:color="000000" w:fill="FFFFFF"/>
            <w:tcMar>
              <w:left w:w="108" w:type="dxa"/>
              <w:right w:w="108" w:type="dxa"/>
            </w:tcMar>
          </w:tcPr>
          <w:p w14:paraId="517736E4"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2782" w:type="dxa"/>
            <w:shd w:val="clear" w:color="000000" w:fill="FFFFFF"/>
          </w:tcPr>
          <w:p w14:paraId="517736E5" w14:textId="77777777" w:rsidR="003D6997" w:rsidRPr="00A87121" w:rsidRDefault="003D6997" w:rsidP="003D6997">
            <w:pPr>
              <w:spacing w:after="0" w:line="240" w:lineRule="auto"/>
              <w:ind w:left="34"/>
              <w:rPr>
                <w:rFonts w:ascii="Times New Roman" w:eastAsia="Times New Roman" w:hAnsi="Times New Roman" w:cs="Times New Roman"/>
                <w:sz w:val="24"/>
                <w:szCs w:val="24"/>
                <w:lang w:val="lt-LT" w:eastAsia="lt-LT"/>
              </w:rPr>
            </w:pPr>
          </w:p>
        </w:tc>
      </w:tr>
    </w:tbl>
    <w:p w14:paraId="517736E7" w14:textId="77777777" w:rsidR="003D6997" w:rsidRPr="00A87121" w:rsidRDefault="003D6997" w:rsidP="007E739F">
      <w:pPr>
        <w:spacing w:after="0" w:line="240" w:lineRule="auto"/>
        <w:ind w:firstLine="567"/>
        <w:textAlignment w:val="top"/>
        <w:rPr>
          <w:rFonts w:ascii="Times New Roman" w:eastAsia="Times New Roman" w:hAnsi="Times New Roman" w:cs="Times New Roman"/>
          <w:i/>
          <w:sz w:val="24"/>
          <w:szCs w:val="24"/>
          <w:lang w:val="lt-LT" w:eastAsia="lt-LT"/>
        </w:rPr>
      </w:pPr>
      <w:r w:rsidRPr="00A87121">
        <w:rPr>
          <w:rFonts w:ascii="Times New Roman" w:eastAsia="Times New Roman" w:hAnsi="Times New Roman" w:cs="Times New Roman"/>
          <w:i/>
          <w:sz w:val="24"/>
          <w:szCs w:val="24"/>
          <w:lang w:val="lt-LT" w:eastAsia="lt-LT"/>
        </w:rPr>
        <w:t xml:space="preserve">*- </w:t>
      </w:r>
      <w:r w:rsidRPr="00A87121">
        <w:rPr>
          <w:rFonts w:ascii="Times New Roman" w:eastAsia="Times New Roman" w:hAnsi="Times New Roman" w:cs="Times New Roman"/>
          <w:b/>
          <w:i/>
          <w:sz w:val="24"/>
          <w:szCs w:val="24"/>
          <w:lang w:val="lt-LT" w:eastAsia="lt-LT"/>
        </w:rPr>
        <w:t xml:space="preserve">Ūkio subjektas, kurio pajėgumais remiamasi – </w:t>
      </w:r>
      <w:r w:rsidRPr="00A87121">
        <w:rPr>
          <w:rFonts w:ascii="Times New Roman" w:eastAsia="Times New Roman" w:hAnsi="Times New Roman" w:cs="Times New Roman"/>
          <w:i/>
          <w:sz w:val="24"/>
          <w:szCs w:val="24"/>
          <w:lang w:val="lt-LT" w:eastAsia="lt-LT"/>
        </w:rPr>
        <w:t>tiekėjo sutarties vykdymui pasitelkiamas trečiasis asmuo, kurio kvalifikacija tiekėjas remiasi, kad atitiktų kvalifikacijos r</w:t>
      </w:r>
      <w:r w:rsidR="007E739F" w:rsidRPr="00A87121">
        <w:rPr>
          <w:rFonts w:ascii="Times New Roman" w:eastAsia="Times New Roman" w:hAnsi="Times New Roman" w:cs="Times New Roman"/>
          <w:i/>
          <w:sz w:val="24"/>
          <w:szCs w:val="24"/>
          <w:lang w:val="lt-LT" w:eastAsia="lt-LT"/>
        </w:rPr>
        <w:t>eikalavimus (Metodikos 2.9 p.).</w:t>
      </w:r>
    </w:p>
    <w:p w14:paraId="1AC39504" w14:textId="77777777" w:rsidR="0021632D" w:rsidRPr="00A87121" w:rsidRDefault="0021632D" w:rsidP="007E739F">
      <w:pPr>
        <w:spacing w:after="0" w:line="240" w:lineRule="auto"/>
        <w:ind w:firstLine="567"/>
        <w:textAlignment w:val="top"/>
        <w:rPr>
          <w:rFonts w:ascii="Times New Roman" w:eastAsia="Times New Roman" w:hAnsi="Times New Roman" w:cs="Times New Roman"/>
          <w:i/>
          <w:sz w:val="24"/>
          <w:szCs w:val="24"/>
          <w:lang w:val="lt-LT" w:eastAsia="lt-LT"/>
        </w:rPr>
      </w:pPr>
    </w:p>
    <w:p w14:paraId="517736E8"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r w:rsidRPr="00A87121">
        <w:rPr>
          <w:rFonts w:ascii="Times New Roman" w:eastAsia="Times New Roman" w:hAnsi="Times New Roman" w:cs="Times New Roman"/>
          <w:b/>
          <w:bCs/>
          <w:sz w:val="24"/>
          <w:szCs w:val="24"/>
          <w:lang w:val="lt-LT" w:eastAsia="lt-LT"/>
        </w:rPr>
        <w:t xml:space="preserve">2.2. kvalifikacinių reikalavimų atitikčiai remsiuosi </w:t>
      </w:r>
      <w:proofErr w:type="spellStart"/>
      <w:r w:rsidRPr="00A87121">
        <w:rPr>
          <w:rFonts w:ascii="Times New Roman" w:eastAsia="Times New Roman" w:hAnsi="Times New Roman" w:cs="Times New Roman"/>
          <w:b/>
          <w:bCs/>
          <w:sz w:val="24"/>
          <w:szCs w:val="24"/>
          <w:lang w:val="lt-LT" w:eastAsia="lt-LT"/>
        </w:rPr>
        <w:t>kvazisubtiekėjų</w:t>
      </w:r>
      <w:proofErr w:type="spellEnd"/>
      <w:r w:rsidRPr="00A87121">
        <w:rPr>
          <w:rFonts w:ascii="Times New Roman" w:eastAsia="Times New Roman" w:hAnsi="Times New Roman" w:cs="Times New Roman"/>
          <w:b/>
          <w:bCs/>
          <w:sz w:val="24"/>
          <w:szCs w:val="24"/>
          <w:lang w:val="lt-LT" w:eastAsia="lt-LT"/>
        </w:rPr>
        <w:t xml:space="preserve">** pajėgumais </w:t>
      </w:r>
      <w:r w:rsidRPr="00A87121">
        <w:rPr>
          <w:rFonts w:ascii="Times New Roman" w:eastAsia="Times New Roman" w:hAnsi="Times New Roman" w:cs="Times New Roman"/>
          <w:b/>
          <w:bCs/>
          <w:i/>
          <w:sz w:val="24"/>
          <w:szCs w:val="24"/>
          <w:lang w:val="lt-LT" w:eastAsia="lt-LT"/>
        </w:rPr>
        <w:t xml:space="preserve"> (pildyti tuomet, jei pasiūlymo pateikimo momentui jie nėra tiekėjo ar jo pasitelkiamo subtiekėjo darbuotojai, tačiau laimėjimo atveju būtų įdarbinti):</w:t>
      </w:r>
    </w:p>
    <w:p w14:paraId="517736E9" w14:textId="77777777" w:rsidR="003D6997" w:rsidRPr="00A87121" w:rsidRDefault="003D6997" w:rsidP="003D6997">
      <w:pPr>
        <w:spacing w:after="0" w:line="240" w:lineRule="auto"/>
        <w:contextualSpacing/>
        <w:rPr>
          <w:rFonts w:ascii="Times New Roman" w:eastAsia="Times New Roman" w:hAnsi="Times New Roman" w:cs="Times New Roman"/>
          <w:b/>
          <w:bCs/>
          <w:i/>
          <w:sz w:val="24"/>
          <w:szCs w:val="24"/>
          <w:lang w:val="lt-LT" w:eastAsia="lt-LT"/>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3D6997" w:rsidRPr="00A87121" w14:paraId="517736ED" w14:textId="77777777" w:rsidTr="00D44523">
        <w:trPr>
          <w:trHeight w:val="548"/>
        </w:trPr>
        <w:tc>
          <w:tcPr>
            <w:tcW w:w="570" w:type="dxa"/>
            <w:vMerge w:val="restart"/>
            <w:shd w:val="clear" w:color="auto" w:fill="F2F2F2"/>
            <w:tcMar>
              <w:left w:w="108" w:type="dxa"/>
              <w:right w:w="108" w:type="dxa"/>
            </w:tcMar>
            <w:vAlign w:val="center"/>
          </w:tcPr>
          <w:p w14:paraId="517736EA" w14:textId="77777777" w:rsidR="003D6997" w:rsidRPr="00A87121" w:rsidRDefault="003D6997" w:rsidP="003D6997">
            <w:pPr>
              <w:spacing w:after="0" w:line="240" w:lineRule="auto"/>
              <w:contextualSpacing/>
              <w:rPr>
                <w:rFonts w:ascii="Times New Roman" w:eastAsia="Times New Roman" w:hAnsi="Times New Roman" w:cs="Times New Roman"/>
                <w:b/>
                <w:bCs/>
                <w:i/>
                <w:sz w:val="24"/>
                <w:szCs w:val="24"/>
                <w:lang w:val="lt-LT" w:eastAsia="lt-LT"/>
              </w:rPr>
            </w:pPr>
            <w:r w:rsidRPr="00A87121">
              <w:rPr>
                <w:rFonts w:ascii="Times New Roman" w:eastAsia="Times New Roman" w:hAnsi="Times New Roman" w:cs="Times New Roman"/>
                <w:b/>
                <w:bCs/>
                <w:i/>
                <w:sz w:val="24"/>
                <w:szCs w:val="24"/>
                <w:lang w:val="lt-LT" w:eastAsia="lt-LT"/>
              </w:rPr>
              <w:t>Eil. Nr.</w:t>
            </w:r>
          </w:p>
          <w:p w14:paraId="517736EB" w14:textId="77777777" w:rsidR="003D6997" w:rsidRPr="00A87121" w:rsidRDefault="003D6997" w:rsidP="003D6997">
            <w:pPr>
              <w:spacing w:after="0" w:line="240" w:lineRule="auto"/>
              <w:contextualSpacing/>
              <w:rPr>
                <w:rFonts w:ascii="Times New Roman" w:eastAsia="Times New Roman" w:hAnsi="Times New Roman" w:cs="Times New Roman"/>
                <w:b/>
                <w:bCs/>
                <w:i/>
                <w:sz w:val="24"/>
                <w:szCs w:val="24"/>
                <w:lang w:val="lt-LT" w:eastAsia="lt-LT"/>
              </w:rPr>
            </w:pPr>
          </w:p>
        </w:tc>
        <w:tc>
          <w:tcPr>
            <w:tcW w:w="9076" w:type="dxa"/>
            <w:gridSpan w:val="4"/>
            <w:shd w:val="clear" w:color="auto" w:fill="F2F2F2"/>
            <w:tcMar>
              <w:left w:w="108" w:type="dxa"/>
              <w:right w:w="108" w:type="dxa"/>
            </w:tcMar>
            <w:vAlign w:val="center"/>
          </w:tcPr>
          <w:p w14:paraId="517736EC"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u w:val="single"/>
                <w:lang w:val="lt-LT" w:eastAsia="lt-LT"/>
              </w:rPr>
            </w:pPr>
            <w:proofErr w:type="spellStart"/>
            <w:r w:rsidRPr="00A87121">
              <w:rPr>
                <w:rFonts w:ascii="Times New Roman" w:eastAsia="Times New Roman" w:hAnsi="Times New Roman" w:cs="Times New Roman"/>
                <w:b/>
                <w:bCs/>
                <w:sz w:val="24"/>
                <w:szCs w:val="24"/>
                <w:u w:val="single"/>
                <w:lang w:val="lt-LT" w:eastAsia="lt-LT"/>
              </w:rPr>
              <w:t>Kvazisubtiekėjai</w:t>
            </w:r>
            <w:proofErr w:type="spellEnd"/>
            <w:r w:rsidRPr="00A87121">
              <w:rPr>
                <w:rFonts w:ascii="Times New Roman" w:eastAsia="Times New Roman" w:hAnsi="Times New Roman" w:cs="Times New Roman"/>
                <w:b/>
                <w:bCs/>
                <w:sz w:val="24"/>
                <w:szCs w:val="24"/>
                <w:u w:val="single"/>
                <w:lang w:val="lt-LT" w:eastAsia="lt-LT"/>
              </w:rPr>
              <w:t>**</w:t>
            </w:r>
          </w:p>
        </w:tc>
      </w:tr>
      <w:tr w:rsidR="003D6997" w:rsidRPr="00A87121" w14:paraId="517736F3" w14:textId="77777777" w:rsidTr="00D44523">
        <w:trPr>
          <w:trHeight w:val="1"/>
        </w:trPr>
        <w:tc>
          <w:tcPr>
            <w:tcW w:w="570" w:type="dxa"/>
            <w:vMerge/>
            <w:shd w:val="clear" w:color="auto" w:fill="F2F2F2"/>
            <w:tcMar>
              <w:left w:w="108" w:type="dxa"/>
              <w:right w:w="108" w:type="dxa"/>
            </w:tcMar>
            <w:vAlign w:val="center"/>
          </w:tcPr>
          <w:p w14:paraId="517736EE" w14:textId="77777777" w:rsidR="003D6997" w:rsidRPr="00A87121" w:rsidRDefault="003D6997" w:rsidP="003D6997">
            <w:pPr>
              <w:spacing w:after="0" w:line="240" w:lineRule="auto"/>
              <w:contextualSpacing/>
              <w:rPr>
                <w:rFonts w:ascii="Times New Roman" w:eastAsia="Times New Roman" w:hAnsi="Times New Roman" w:cs="Times New Roman"/>
                <w:b/>
                <w:bCs/>
                <w:i/>
                <w:sz w:val="24"/>
                <w:szCs w:val="24"/>
                <w:lang w:val="lt-LT" w:eastAsia="lt-LT"/>
              </w:rPr>
            </w:pPr>
          </w:p>
        </w:tc>
        <w:tc>
          <w:tcPr>
            <w:tcW w:w="1645" w:type="dxa"/>
            <w:shd w:val="clear" w:color="auto" w:fill="F2F2F2"/>
            <w:tcMar>
              <w:left w:w="108" w:type="dxa"/>
              <w:right w:w="108" w:type="dxa"/>
            </w:tcMar>
            <w:vAlign w:val="center"/>
          </w:tcPr>
          <w:p w14:paraId="517736EF" w14:textId="77777777" w:rsidR="003D6997" w:rsidRPr="00A87121" w:rsidRDefault="003D6997" w:rsidP="003D6997">
            <w:pPr>
              <w:spacing w:after="0" w:line="240" w:lineRule="auto"/>
              <w:contextualSpacing/>
              <w:rPr>
                <w:rFonts w:ascii="Times New Roman" w:eastAsia="Times New Roman" w:hAnsi="Times New Roman" w:cs="Times New Roman"/>
                <w:b/>
                <w:bCs/>
                <w:i/>
                <w:sz w:val="24"/>
                <w:szCs w:val="24"/>
                <w:lang w:val="lt-LT" w:eastAsia="lt-LT"/>
              </w:rPr>
            </w:pPr>
            <w:r w:rsidRPr="00A87121">
              <w:rPr>
                <w:rFonts w:ascii="Times New Roman" w:eastAsia="Times New Roman" w:hAnsi="Times New Roman" w:cs="Times New Roman"/>
                <w:b/>
                <w:bCs/>
                <w:i/>
                <w:sz w:val="24"/>
                <w:szCs w:val="24"/>
                <w:lang w:val="lt-LT" w:eastAsia="lt-LT"/>
              </w:rPr>
              <w:t>Vardas ir pavardė</w:t>
            </w:r>
          </w:p>
        </w:tc>
        <w:tc>
          <w:tcPr>
            <w:tcW w:w="2373" w:type="dxa"/>
            <w:shd w:val="clear" w:color="auto" w:fill="F2F2F2"/>
            <w:tcMar>
              <w:left w:w="108" w:type="dxa"/>
              <w:right w:w="108" w:type="dxa"/>
            </w:tcMar>
            <w:vAlign w:val="center"/>
          </w:tcPr>
          <w:p w14:paraId="517736F0" w14:textId="77777777" w:rsidR="003D6997" w:rsidRPr="00A87121" w:rsidRDefault="003D6997" w:rsidP="003D6997">
            <w:pPr>
              <w:spacing w:after="0" w:line="240" w:lineRule="auto"/>
              <w:contextualSpacing/>
              <w:rPr>
                <w:rFonts w:ascii="Times New Roman" w:eastAsia="Times New Roman" w:hAnsi="Times New Roman" w:cs="Times New Roman"/>
                <w:b/>
                <w:bCs/>
                <w:i/>
                <w:sz w:val="24"/>
                <w:szCs w:val="24"/>
                <w:lang w:val="lt-LT" w:eastAsia="lt-LT"/>
              </w:rPr>
            </w:pPr>
            <w:r w:rsidRPr="00A87121">
              <w:rPr>
                <w:rFonts w:ascii="Times New Roman" w:eastAsia="Times New Roman" w:hAnsi="Times New Roman" w:cs="Times New Roman"/>
                <w:b/>
                <w:bCs/>
                <w:i/>
                <w:sz w:val="24"/>
                <w:szCs w:val="24"/>
                <w:lang w:val="lt-LT" w:eastAsia="lt-LT"/>
              </w:rPr>
              <w:t xml:space="preserve">Kokiems sutartiniams įsipareigojimams pasitelkiamas </w:t>
            </w:r>
            <w:proofErr w:type="spellStart"/>
            <w:r w:rsidRPr="00A87121">
              <w:rPr>
                <w:rFonts w:ascii="Times New Roman" w:eastAsia="Times New Roman" w:hAnsi="Times New Roman" w:cs="Times New Roman"/>
                <w:b/>
                <w:bCs/>
                <w:i/>
                <w:sz w:val="24"/>
                <w:szCs w:val="24"/>
                <w:lang w:val="lt-LT" w:eastAsia="lt-LT"/>
              </w:rPr>
              <w:t>kvazisubtiekėjas</w:t>
            </w:r>
            <w:proofErr w:type="spellEnd"/>
          </w:p>
        </w:tc>
        <w:tc>
          <w:tcPr>
            <w:tcW w:w="2460" w:type="dxa"/>
            <w:shd w:val="clear" w:color="auto" w:fill="F2F2F2"/>
            <w:vAlign w:val="center"/>
          </w:tcPr>
          <w:p w14:paraId="517736F1" w14:textId="77777777" w:rsidR="003D6997" w:rsidRPr="00A87121" w:rsidRDefault="003D6997" w:rsidP="003D6997">
            <w:pPr>
              <w:spacing w:after="0" w:line="240" w:lineRule="auto"/>
              <w:contextualSpacing/>
              <w:rPr>
                <w:rFonts w:ascii="Times New Roman" w:eastAsia="Times New Roman" w:hAnsi="Times New Roman" w:cs="Times New Roman"/>
                <w:b/>
                <w:bCs/>
                <w:i/>
                <w:sz w:val="24"/>
                <w:szCs w:val="24"/>
                <w:lang w:val="lt-LT" w:eastAsia="lt-LT"/>
              </w:rPr>
            </w:pPr>
            <w:r w:rsidRPr="00A87121">
              <w:rPr>
                <w:rFonts w:ascii="Times New Roman" w:eastAsia="Times New Roman" w:hAnsi="Times New Roman" w:cs="Times New Roman"/>
                <w:b/>
                <w:bCs/>
                <w:i/>
                <w:sz w:val="24"/>
                <w:szCs w:val="24"/>
                <w:lang w:val="lt-LT" w:eastAsia="lt-LT"/>
              </w:rPr>
              <w:t xml:space="preserve">Kokioje įmonėje (Tiekėjo ar ūkio subjekto, kurio pajėgumais remiamasi) bus įdarbintas šis </w:t>
            </w:r>
            <w:proofErr w:type="spellStart"/>
            <w:r w:rsidRPr="00A87121">
              <w:rPr>
                <w:rFonts w:ascii="Times New Roman" w:eastAsia="Times New Roman" w:hAnsi="Times New Roman" w:cs="Times New Roman"/>
                <w:b/>
                <w:bCs/>
                <w:i/>
                <w:sz w:val="24"/>
                <w:szCs w:val="24"/>
                <w:lang w:val="lt-LT" w:eastAsia="lt-LT"/>
              </w:rPr>
              <w:t>kvazisubtiekėjas</w:t>
            </w:r>
            <w:proofErr w:type="spellEnd"/>
            <w:r w:rsidRPr="00A87121">
              <w:rPr>
                <w:rFonts w:ascii="Times New Roman" w:eastAsia="Times New Roman" w:hAnsi="Times New Roman" w:cs="Times New Roman"/>
                <w:b/>
                <w:bCs/>
                <w:i/>
                <w:sz w:val="24"/>
                <w:szCs w:val="24"/>
                <w:lang w:val="lt-LT" w:eastAsia="lt-LT"/>
              </w:rPr>
              <w:t xml:space="preserve"> sutarties laimėjimo atveju***</w:t>
            </w:r>
          </w:p>
        </w:tc>
        <w:tc>
          <w:tcPr>
            <w:tcW w:w="2598" w:type="dxa"/>
            <w:shd w:val="clear" w:color="auto" w:fill="F2F2F2"/>
            <w:vAlign w:val="center"/>
          </w:tcPr>
          <w:p w14:paraId="517736F2" w14:textId="77777777" w:rsidR="003D6997" w:rsidRPr="00A87121" w:rsidRDefault="003D6997" w:rsidP="003D6997">
            <w:pPr>
              <w:spacing w:after="0" w:line="240" w:lineRule="auto"/>
              <w:contextualSpacing/>
              <w:rPr>
                <w:rFonts w:ascii="Times New Roman" w:eastAsia="Times New Roman" w:hAnsi="Times New Roman" w:cs="Times New Roman"/>
                <w:b/>
                <w:bCs/>
                <w:i/>
                <w:sz w:val="24"/>
                <w:szCs w:val="24"/>
                <w:lang w:val="lt-LT" w:eastAsia="lt-LT"/>
              </w:rPr>
            </w:pPr>
            <w:r w:rsidRPr="00A87121">
              <w:rPr>
                <w:rFonts w:ascii="Times New Roman" w:eastAsia="Times New Roman" w:hAnsi="Times New Roman" w:cs="Times New Roman"/>
                <w:b/>
                <w:bCs/>
                <w:i/>
                <w:sz w:val="24"/>
                <w:szCs w:val="24"/>
                <w:lang w:val="lt-LT" w:eastAsia="lt-LT"/>
              </w:rPr>
              <w:t xml:space="preserve">Nurodomas dokumentas pridedamas kartu su pasiūlymu </w:t>
            </w:r>
          </w:p>
        </w:tc>
      </w:tr>
      <w:tr w:rsidR="003D6997" w:rsidRPr="00A87121" w14:paraId="517736F9" w14:textId="77777777" w:rsidTr="00D44523">
        <w:trPr>
          <w:trHeight w:val="1"/>
        </w:trPr>
        <w:tc>
          <w:tcPr>
            <w:tcW w:w="570" w:type="dxa"/>
            <w:shd w:val="clear" w:color="000000" w:fill="FFFFFF"/>
            <w:tcMar>
              <w:left w:w="108" w:type="dxa"/>
              <w:right w:w="108" w:type="dxa"/>
            </w:tcMar>
          </w:tcPr>
          <w:p w14:paraId="517736F4"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1645" w:type="dxa"/>
            <w:shd w:val="clear" w:color="000000" w:fill="FFFFFF"/>
            <w:tcMar>
              <w:left w:w="108" w:type="dxa"/>
              <w:right w:w="108" w:type="dxa"/>
            </w:tcMar>
          </w:tcPr>
          <w:p w14:paraId="517736F5"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r w:rsidRPr="00A87121">
              <w:rPr>
                <w:rFonts w:ascii="Times New Roman" w:eastAsia="Times New Roman" w:hAnsi="Times New Roman" w:cs="Times New Roman"/>
                <w:b/>
                <w:bCs/>
                <w:sz w:val="24"/>
                <w:szCs w:val="24"/>
                <w:lang w:val="lt-LT" w:eastAsia="lt-LT"/>
              </w:rPr>
              <w:t xml:space="preserve">(.....) </w:t>
            </w:r>
            <w:r w:rsidRPr="00A87121">
              <w:rPr>
                <w:rFonts w:ascii="Times New Roman" w:eastAsia="Times New Roman" w:hAnsi="Times New Roman" w:cs="Times New Roman"/>
                <w:b/>
                <w:bCs/>
                <w:i/>
                <w:sz w:val="24"/>
                <w:szCs w:val="24"/>
                <w:lang w:val="lt-LT" w:eastAsia="lt-LT"/>
              </w:rPr>
              <w:t xml:space="preserve">(lentelė pildoma </w:t>
            </w:r>
            <w:r w:rsidRPr="00A87121">
              <w:rPr>
                <w:rFonts w:ascii="Times New Roman" w:eastAsia="Times New Roman" w:hAnsi="Times New Roman" w:cs="Times New Roman"/>
                <w:b/>
                <w:bCs/>
                <w:i/>
                <w:sz w:val="24"/>
                <w:szCs w:val="24"/>
                <w:lang w:val="lt-LT" w:eastAsia="lt-LT"/>
              </w:rPr>
              <w:lastRenderedPageBreak/>
              <w:t>toliau, jei pasitelkiami)</w:t>
            </w:r>
          </w:p>
        </w:tc>
        <w:tc>
          <w:tcPr>
            <w:tcW w:w="2373" w:type="dxa"/>
            <w:shd w:val="clear" w:color="000000" w:fill="FFFFFF"/>
            <w:tcMar>
              <w:left w:w="108" w:type="dxa"/>
              <w:right w:w="108" w:type="dxa"/>
            </w:tcMar>
          </w:tcPr>
          <w:p w14:paraId="517736F6"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2460" w:type="dxa"/>
            <w:shd w:val="clear" w:color="000000" w:fill="FFFFFF"/>
          </w:tcPr>
          <w:p w14:paraId="517736F7"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2598" w:type="dxa"/>
            <w:shd w:val="clear" w:color="000000" w:fill="FFFFFF"/>
          </w:tcPr>
          <w:p w14:paraId="517736F8"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r>
      <w:tr w:rsidR="003D6997" w:rsidRPr="00A87121" w14:paraId="517736FF" w14:textId="77777777" w:rsidTr="00D44523">
        <w:trPr>
          <w:trHeight w:val="1"/>
        </w:trPr>
        <w:tc>
          <w:tcPr>
            <w:tcW w:w="570" w:type="dxa"/>
            <w:shd w:val="clear" w:color="000000" w:fill="FFFFFF"/>
            <w:tcMar>
              <w:left w:w="108" w:type="dxa"/>
              <w:right w:w="108" w:type="dxa"/>
            </w:tcMar>
          </w:tcPr>
          <w:p w14:paraId="517736FA"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1645" w:type="dxa"/>
            <w:shd w:val="clear" w:color="000000" w:fill="FFFFFF"/>
            <w:tcMar>
              <w:left w:w="108" w:type="dxa"/>
              <w:right w:w="108" w:type="dxa"/>
            </w:tcMar>
          </w:tcPr>
          <w:p w14:paraId="517736FB"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2373" w:type="dxa"/>
            <w:shd w:val="clear" w:color="000000" w:fill="FFFFFF"/>
            <w:tcMar>
              <w:left w:w="108" w:type="dxa"/>
              <w:right w:w="108" w:type="dxa"/>
            </w:tcMar>
          </w:tcPr>
          <w:p w14:paraId="517736FC"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2460" w:type="dxa"/>
            <w:shd w:val="clear" w:color="000000" w:fill="FFFFFF"/>
          </w:tcPr>
          <w:p w14:paraId="517736FD"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2598" w:type="dxa"/>
            <w:shd w:val="clear" w:color="000000" w:fill="FFFFFF"/>
          </w:tcPr>
          <w:p w14:paraId="517736FE"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r>
      <w:tr w:rsidR="003D6997" w:rsidRPr="00A87121" w14:paraId="51773705" w14:textId="77777777" w:rsidTr="00D44523">
        <w:trPr>
          <w:trHeight w:val="1"/>
        </w:trPr>
        <w:tc>
          <w:tcPr>
            <w:tcW w:w="570" w:type="dxa"/>
            <w:shd w:val="clear" w:color="000000" w:fill="FFFFFF"/>
            <w:tcMar>
              <w:left w:w="108" w:type="dxa"/>
              <w:right w:w="108" w:type="dxa"/>
            </w:tcMar>
          </w:tcPr>
          <w:p w14:paraId="51773700"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1645" w:type="dxa"/>
            <w:shd w:val="clear" w:color="000000" w:fill="FFFFFF"/>
            <w:tcMar>
              <w:left w:w="108" w:type="dxa"/>
              <w:right w:w="108" w:type="dxa"/>
            </w:tcMar>
          </w:tcPr>
          <w:p w14:paraId="51773701"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2373" w:type="dxa"/>
            <w:shd w:val="clear" w:color="000000" w:fill="FFFFFF"/>
            <w:tcMar>
              <w:left w:w="108" w:type="dxa"/>
              <w:right w:w="108" w:type="dxa"/>
            </w:tcMar>
          </w:tcPr>
          <w:p w14:paraId="51773702"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2460" w:type="dxa"/>
            <w:shd w:val="clear" w:color="000000" w:fill="FFFFFF"/>
          </w:tcPr>
          <w:p w14:paraId="51773703"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c>
          <w:tcPr>
            <w:tcW w:w="2598" w:type="dxa"/>
            <w:shd w:val="clear" w:color="000000" w:fill="FFFFFF"/>
          </w:tcPr>
          <w:p w14:paraId="51773704" w14:textId="77777777" w:rsidR="003D6997" w:rsidRPr="00A87121" w:rsidRDefault="003D6997" w:rsidP="003D6997">
            <w:pPr>
              <w:spacing w:after="0" w:line="240" w:lineRule="auto"/>
              <w:contextualSpacing/>
              <w:rPr>
                <w:rFonts w:ascii="Times New Roman" w:eastAsia="Times New Roman" w:hAnsi="Times New Roman" w:cs="Times New Roman"/>
                <w:b/>
                <w:bCs/>
                <w:sz w:val="24"/>
                <w:szCs w:val="24"/>
                <w:lang w:val="lt-LT" w:eastAsia="lt-LT"/>
              </w:rPr>
            </w:pPr>
          </w:p>
        </w:tc>
      </w:tr>
    </w:tbl>
    <w:p w14:paraId="51773706" w14:textId="77777777" w:rsidR="003D6997" w:rsidRPr="00A87121" w:rsidRDefault="003D6997" w:rsidP="003D6997">
      <w:pPr>
        <w:spacing w:after="0" w:line="240" w:lineRule="auto"/>
        <w:contextualSpacing/>
        <w:jc w:val="both"/>
        <w:rPr>
          <w:rFonts w:ascii="Times New Roman" w:eastAsia="Times New Roman" w:hAnsi="Times New Roman" w:cs="Times New Roman"/>
          <w:b/>
          <w:bCs/>
          <w:i/>
          <w:sz w:val="24"/>
          <w:szCs w:val="24"/>
          <w:lang w:val="lt-LT" w:eastAsia="lt-LT"/>
        </w:rPr>
      </w:pPr>
      <w:r w:rsidRPr="00A87121">
        <w:rPr>
          <w:rFonts w:ascii="Times New Roman" w:eastAsia="Times New Roman" w:hAnsi="Times New Roman" w:cs="Times New Roman"/>
          <w:b/>
          <w:bCs/>
          <w:i/>
          <w:sz w:val="24"/>
          <w:szCs w:val="24"/>
          <w:lang w:val="lt-LT" w:eastAsia="lt-LT"/>
        </w:rPr>
        <w:t xml:space="preserve">** - </w:t>
      </w:r>
      <w:proofErr w:type="spellStart"/>
      <w:r w:rsidRPr="00A87121">
        <w:rPr>
          <w:rFonts w:ascii="Times New Roman" w:eastAsia="Times New Roman" w:hAnsi="Times New Roman" w:cs="Times New Roman"/>
          <w:b/>
          <w:bCs/>
          <w:i/>
          <w:sz w:val="24"/>
          <w:szCs w:val="24"/>
          <w:lang w:val="lt-LT" w:eastAsia="lt-LT"/>
        </w:rPr>
        <w:t>Kvazisubtiekėjas</w:t>
      </w:r>
      <w:proofErr w:type="spellEnd"/>
      <w:r w:rsidRPr="00A87121">
        <w:rPr>
          <w:rFonts w:ascii="Times New Roman" w:eastAsia="Times New Roman" w:hAnsi="Times New Roman" w:cs="Times New Roman"/>
          <w:b/>
          <w:bCs/>
          <w:i/>
          <w:sz w:val="24"/>
          <w:szCs w:val="24"/>
          <w:lang w:val="lt-LT" w:eastAsia="lt-LT"/>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773707" w14:textId="77777777" w:rsidR="003D6997" w:rsidRPr="00A87121" w:rsidRDefault="003D6997" w:rsidP="007E739F">
      <w:pPr>
        <w:spacing w:after="0" w:line="240" w:lineRule="auto"/>
        <w:contextualSpacing/>
        <w:jc w:val="both"/>
        <w:rPr>
          <w:rFonts w:ascii="Times New Roman" w:eastAsia="Times New Roman" w:hAnsi="Times New Roman" w:cs="Times New Roman"/>
          <w:b/>
          <w:bCs/>
          <w:i/>
          <w:sz w:val="24"/>
          <w:szCs w:val="24"/>
          <w:lang w:val="lt-LT" w:eastAsia="lt-LT"/>
        </w:rPr>
      </w:pPr>
      <w:r w:rsidRPr="00A87121">
        <w:rPr>
          <w:rFonts w:ascii="Times New Roman" w:eastAsia="Times New Roman" w:hAnsi="Times New Roman" w:cs="Times New Roman"/>
          <w:b/>
          <w:bCs/>
          <w:i/>
          <w:sz w:val="24"/>
          <w:szCs w:val="24"/>
          <w:lang w:val="lt-LT" w:eastAsia="lt-LT"/>
        </w:rPr>
        <w:t xml:space="preserve">*** - Jei </w:t>
      </w:r>
      <w:proofErr w:type="spellStart"/>
      <w:r w:rsidRPr="00A87121">
        <w:rPr>
          <w:rFonts w:ascii="Times New Roman" w:eastAsia="Times New Roman" w:hAnsi="Times New Roman" w:cs="Times New Roman"/>
          <w:b/>
          <w:bCs/>
          <w:i/>
          <w:sz w:val="24"/>
          <w:szCs w:val="24"/>
          <w:lang w:val="lt-LT" w:eastAsia="lt-LT"/>
        </w:rPr>
        <w:t>kvazisubtiekėjas</w:t>
      </w:r>
      <w:proofErr w:type="spellEnd"/>
      <w:r w:rsidRPr="00A87121">
        <w:rPr>
          <w:rFonts w:ascii="Times New Roman" w:eastAsia="Times New Roman" w:hAnsi="Times New Roman" w:cs="Times New Roman"/>
          <w:b/>
          <w:bCs/>
          <w:i/>
          <w:sz w:val="24"/>
          <w:szCs w:val="24"/>
          <w:lang w:val="lt-LT" w:eastAsia="lt-LT"/>
        </w:rPr>
        <w:t xml:space="preserve"> bus įdarbintas </w:t>
      </w:r>
      <w:bookmarkStart w:id="4" w:name="_Hlk64018374"/>
      <w:r w:rsidRPr="00A87121">
        <w:rPr>
          <w:rFonts w:ascii="Times New Roman" w:eastAsia="Times New Roman" w:hAnsi="Times New Roman" w:cs="Times New Roman"/>
          <w:b/>
          <w:bCs/>
          <w:i/>
          <w:sz w:val="24"/>
          <w:szCs w:val="24"/>
          <w:lang w:val="lt-LT" w:eastAsia="lt-LT"/>
        </w:rPr>
        <w:t xml:space="preserve">ūkio subjekto, kurio pajėgumais remiamasi, </w:t>
      </w:r>
      <w:bookmarkEnd w:id="4"/>
      <w:r w:rsidRPr="00A87121">
        <w:rPr>
          <w:rFonts w:ascii="Times New Roman" w:eastAsia="Times New Roman" w:hAnsi="Times New Roman" w:cs="Times New Roman"/>
          <w:b/>
          <w:bCs/>
          <w:i/>
          <w:sz w:val="24"/>
          <w:szCs w:val="24"/>
          <w:lang w:val="lt-LT" w:eastAsia="lt-LT"/>
        </w:rPr>
        <w:t xml:space="preserve">įmonėje, o tiekėjas nurodo kelis planuojamus pasitelkti ūkio subjekto, kurio pajėgumais remiamasi – nurodoma kurio konkrečiai ūkio subjekto, kurio pajėgumais remiamasi,  įmonėje bus įdarbintas </w:t>
      </w:r>
      <w:proofErr w:type="spellStart"/>
      <w:r w:rsidRPr="00A87121">
        <w:rPr>
          <w:rFonts w:ascii="Times New Roman" w:eastAsia="Times New Roman" w:hAnsi="Times New Roman" w:cs="Times New Roman"/>
          <w:b/>
          <w:bCs/>
          <w:i/>
          <w:sz w:val="24"/>
          <w:szCs w:val="24"/>
          <w:lang w:val="lt-LT" w:eastAsia="lt-LT"/>
        </w:rPr>
        <w:t>kvazisubtiekė</w:t>
      </w:r>
      <w:r w:rsidR="007E739F" w:rsidRPr="00A87121">
        <w:rPr>
          <w:rFonts w:ascii="Times New Roman" w:eastAsia="Times New Roman" w:hAnsi="Times New Roman" w:cs="Times New Roman"/>
          <w:b/>
          <w:bCs/>
          <w:i/>
          <w:sz w:val="24"/>
          <w:szCs w:val="24"/>
          <w:lang w:val="lt-LT" w:eastAsia="lt-LT"/>
        </w:rPr>
        <w:t>jas</w:t>
      </w:r>
      <w:proofErr w:type="spellEnd"/>
      <w:r w:rsidR="007E739F" w:rsidRPr="00A87121">
        <w:rPr>
          <w:rFonts w:ascii="Times New Roman" w:eastAsia="Times New Roman" w:hAnsi="Times New Roman" w:cs="Times New Roman"/>
          <w:b/>
          <w:bCs/>
          <w:i/>
          <w:sz w:val="24"/>
          <w:szCs w:val="24"/>
          <w:lang w:val="lt-LT" w:eastAsia="lt-LT"/>
        </w:rPr>
        <w:t xml:space="preserve"> sutarties laimėjimo atveju.</w:t>
      </w:r>
    </w:p>
    <w:p w14:paraId="6328AA26" w14:textId="77777777" w:rsidR="0021632D" w:rsidRPr="00A87121" w:rsidRDefault="0021632D" w:rsidP="007E739F">
      <w:pPr>
        <w:spacing w:after="0" w:line="240" w:lineRule="auto"/>
        <w:contextualSpacing/>
        <w:jc w:val="both"/>
        <w:rPr>
          <w:rFonts w:ascii="Times New Roman" w:eastAsia="Times New Roman" w:hAnsi="Times New Roman" w:cs="Times New Roman"/>
          <w:b/>
          <w:bCs/>
          <w:i/>
          <w:sz w:val="24"/>
          <w:szCs w:val="24"/>
          <w:lang w:val="lt-LT" w:eastAsia="lt-LT"/>
        </w:rPr>
      </w:pPr>
    </w:p>
    <w:p w14:paraId="51773708" w14:textId="77777777" w:rsidR="003D6997" w:rsidRPr="00A87121" w:rsidRDefault="003D6997" w:rsidP="003D6997">
      <w:pPr>
        <w:tabs>
          <w:tab w:val="left" w:pos="0"/>
          <w:tab w:val="left" w:pos="1080"/>
        </w:tabs>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b/>
          <w:sz w:val="24"/>
          <w:szCs w:val="24"/>
          <w:lang w:val="lt-LT" w:eastAsia="lt-LT"/>
        </w:rPr>
        <w:t xml:space="preserve">2.3. </w:t>
      </w:r>
      <w:r w:rsidRPr="00A87121">
        <w:rPr>
          <w:rFonts w:ascii="Times New Roman" w:eastAsia="Times New Roman" w:hAnsi="Times New Roman" w:cs="Times New Roman"/>
          <w:b/>
          <w:sz w:val="24"/>
          <w:szCs w:val="24"/>
          <w:u w:val="single"/>
          <w:lang w:val="lt-LT" w:eastAsia="lt-LT"/>
        </w:rPr>
        <w:t>sutarties vykdymui pasitelksiu subtiekėjus**** (jei jie yra žinomi)</w:t>
      </w:r>
      <w:r w:rsidRPr="00A87121">
        <w:rPr>
          <w:rFonts w:ascii="Times New Roman" w:eastAsia="Times New Roman" w:hAnsi="Times New Roman" w:cs="Times New Roman"/>
          <w:sz w:val="24"/>
          <w:szCs w:val="24"/>
          <w:lang w:val="lt-LT" w:eastAsia="lt-LT"/>
        </w:rPr>
        <w:t>:</w:t>
      </w:r>
    </w:p>
    <w:p w14:paraId="51773709" w14:textId="77777777" w:rsidR="003D6997" w:rsidRPr="00A87121" w:rsidRDefault="003D6997" w:rsidP="003D6997">
      <w:pPr>
        <w:tabs>
          <w:tab w:val="left" w:pos="0"/>
          <w:tab w:val="left" w:pos="1080"/>
        </w:tabs>
        <w:spacing w:after="0" w:line="240" w:lineRule="auto"/>
        <w:ind w:firstLine="450"/>
        <w:rPr>
          <w:rFonts w:ascii="Times New Roman" w:eastAsia="Times New Roman" w:hAnsi="Times New Roman" w:cs="Times New Roman"/>
          <w:b/>
          <w:sz w:val="24"/>
          <w:szCs w:val="24"/>
          <w:lang w:val="lt-LT" w:eastAsia="lt-LT"/>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3D6997" w:rsidRPr="00A87121" w14:paraId="5177370D" w14:textId="77777777" w:rsidTr="00D44523">
        <w:trPr>
          <w:cantSplit/>
          <w:trHeight w:val="1"/>
        </w:trPr>
        <w:tc>
          <w:tcPr>
            <w:tcW w:w="565" w:type="dxa"/>
            <w:shd w:val="clear" w:color="auto" w:fill="F2F2F2"/>
            <w:tcMar>
              <w:left w:w="108" w:type="dxa"/>
              <w:right w:w="108" w:type="dxa"/>
            </w:tcMar>
            <w:vAlign w:val="center"/>
          </w:tcPr>
          <w:p w14:paraId="5177370A" w14:textId="77777777" w:rsidR="003D6997" w:rsidRPr="00A87121" w:rsidRDefault="003D6997" w:rsidP="003D6997">
            <w:pPr>
              <w:spacing w:after="0" w:line="240" w:lineRule="auto"/>
              <w:jc w:val="center"/>
              <w:rPr>
                <w:rFonts w:ascii="Times New Roman" w:eastAsia="Times New Roman" w:hAnsi="Times New Roman" w:cs="Times New Roman"/>
                <w:b/>
                <w:i/>
                <w:sz w:val="24"/>
                <w:szCs w:val="24"/>
                <w:lang w:val="lt-LT" w:eastAsia="lt-LT"/>
              </w:rPr>
            </w:pPr>
            <w:r w:rsidRPr="00A87121">
              <w:rPr>
                <w:rFonts w:ascii="Times New Roman" w:eastAsia="Times New Roman" w:hAnsi="Times New Roman" w:cs="Times New Roman"/>
                <w:b/>
                <w:i/>
                <w:sz w:val="24"/>
                <w:szCs w:val="24"/>
                <w:lang w:val="lt-LT" w:eastAsia="lt-LT"/>
              </w:rPr>
              <w:t>Eil. Nr.</w:t>
            </w:r>
          </w:p>
        </w:tc>
        <w:tc>
          <w:tcPr>
            <w:tcW w:w="3510" w:type="dxa"/>
            <w:shd w:val="clear" w:color="auto" w:fill="F2F2F2"/>
            <w:tcMar>
              <w:left w:w="108" w:type="dxa"/>
              <w:right w:w="108" w:type="dxa"/>
            </w:tcMar>
            <w:vAlign w:val="center"/>
          </w:tcPr>
          <w:p w14:paraId="5177370B" w14:textId="77777777" w:rsidR="003D6997" w:rsidRPr="00A87121" w:rsidRDefault="003D6997" w:rsidP="003D6997">
            <w:pPr>
              <w:spacing w:after="0" w:line="240" w:lineRule="auto"/>
              <w:jc w:val="center"/>
              <w:rPr>
                <w:rFonts w:ascii="Times New Roman" w:eastAsia="Times New Roman" w:hAnsi="Times New Roman" w:cs="Times New Roman"/>
                <w:b/>
                <w:i/>
                <w:sz w:val="24"/>
                <w:szCs w:val="24"/>
                <w:lang w:val="lt-LT" w:eastAsia="lt-LT"/>
              </w:rPr>
            </w:pPr>
            <w:r w:rsidRPr="00A87121">
              <w:rPr>
                <w:rFonts w:ascii="Times New Roman" w:eastAsia="Times New Roman" w:hAnsi="Times New Roman" w:cs="Times New Roman"/>
                <w:b/>
                <w:i/>
                <w:sz w:val="24"/>
                <w:szCs w:val="24"/>
                <w:lang w:val="lt-LT" w:eastAsia="lt-LT"/>
              </w:rPr>
              <w:t>Pirkimo sutarties dalis, kurios vykdymui bus pasitelkiami subtiekėjai****</w:t>
            </w:r>
          </w:p>
        </w:tc>
        <w:tc>
          <w:tcPr>
            <w:tcW w:w="5812" w:type="dxa"/>
            <w:shd w:val="clear" w:color="auto" w:fill="F2F2F2"/>
            <w:tcMar>
              <w:left w:w="108" w:type="dxa"/>
              <w:right w:w="108" w:type="dxa"/>
            </w:tcMar>
            <w:vAlign w:val="center"/>
          </w:tcPr>
          <w:p w14:paraId="5177370C" w14:textId="77777777" w:rsidR="003D6997" w:rsidRPr="00A87121" w:rsidRDefault="003D6997" w:rsidP="003D6997">
            <w:pPr>
              <w:spacing w:after="0" w:line="240" w:lineRule="auto"/>
              <w:jc w:val="center"/>
              <w:rPr>
                <w:rFonts w:ascii="Times New Roman" w:eastAsia="Times New Roman" w:hAnsi="Times New Roman" w:cs="Times New Roman"/>
                <w:b/>
                <w:i/>
                <w:sz w:val="24"/>
                <w:szCs w:val="24"/>
                <w:lang w:val="lt-LT" w:eastAsia="lt-LT"/>
              </w:rPr>
            </w:pPr>
            <w:r w:rsidRPr="00A87121">
              <w:rPr>
                <w:rFonts w:ascii="Times New Roman" w:eastAsia="Times New Roman" w:hAnsi="Times New Roman" w:cs="Times New Roman"/>
                <w:b/>
                <w:i/>
                <w:sz w:val="24"/>
                <w:szCs w:val="24"/>
                <w:lang w:val="lt-LT" w:eastAsia="lt-LT"/>
              </w:rPr>
              <w:t>Subtiekėjo pavadinimas. Nurodoma: juridinio asmens kodas (jei pasitelkiamas juridinis asmuo), adresas arba nurodomas vardas, pavardė. el. paštas (jei pasitelkiamas fizinis asmuo)</w:t>
            </w:r>
          </w:p>
        </w:tc>
      </w:tr>
      <w:tr w:rsidR="003D6997" w:rsidRPr="00A87121" w14:paraId="51773711" w14:textId="77777777" w:rsidTr="00D44523">
        <w:trPr>
          <w:trHeight w:val="1"/>
        </w:trPr>
        <w:tc>
          <w:tcPr>
            <w:tcW w:w="565" w:type="dxa"/>
            <w:shd w:val="clear" w:color="000000" w:fill="FFFFFF"/>
            <w:tcMar>
              <w:left w:w="108" w:type="dxa"/>
              <w:right w:w="108" w:type="dxa"/>
            </w:tcMar>
          </w:tcPr>
          <w:p w14:paraId="5177370E"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1</w:t>
            </w:r>
          </w:p>
        </w:tc>
        <w:tc>
          <w:tcPr>
            <w:tcW w:w="3510" w:type="dxa"/>
            <w:shd w:val="clear" w:color="000000" w:fill="FFFFFF"/>
            <w:tcMar>
              <w:left w:w="108" w:type="dxa"/>
              <w:right w:w="108" w:type="dxa"/>
            </w:tcMar>
          </w:tcPr>
          <w:p w14:paraId="5177370F"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Kita (</w:t>
            </w:r>
            <w:r w:rsidRPr="00A87121">
              <w:rPr>
                <w:rFonts w:ascii="Times New Roman" w:eastAsia="Times New Roman" w:hAnsi="Times New Roman" w:cs="Times New Roman"/>
                <w:i/>
                <w:sz w:val="24"/>
                <w:szCs w:val="24"/>
                <w:lang w:val="lt-LT" w:eastAsia="lt-LT"/>
              </w:rPr>
              <w:t>pildoma, jei pasitelkiama</w:t>
            </w:r>
            <w:r w:rsidRPr="00A87121">
              <w:rPr>
                <w:rFonts w:ascii="Times New Roman" w:eastAsia="Times New Roman" w:hAnsi="Times New Roman" w:cs="Times New Roman"/>
                <w:sz w:val="24"/>
                <w:szCs w:val="24"/>
                <w:lang w:val="lt-LT" w:eastAsia="lt-LT"/>
              </w:rPr>
              <w:t>)</w:t>
            </w:r>
          </w:p>
        </w:tc>
        <w:tc>
          <w:tcPr>
            <w:tcW w:w="5812" w:type="dxa"/>
            <w:shd w:val="clear" w:color="000000" w:fill="FFFFFF"/>
            <w:tcMar>
              <w:left w:w="108" w:type="dxa"/>
              <w:right w:w="108" w:type="dxa"/>
            </w:tcMar>
          </w:tcPr>
          <w:p w14:paraId="51773710"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715" w14:textId="77777777" w:rsidTr="00D44523">
        <w:trPr>
          <w:trHeight w:val="1"/>
        </w:trPr>
        <w:tc>
          <w:tcPr>
            <w:tcW w:w="565" w:type="dxa"/>
            <w:shd w:val="clear" w:color="000000" w:fill="FFFFFF"/>
            <w:tcMar>
              <w:left w:w="108" w:type="dxa"/>
              <w:right w:w="108" w:type="dxa"/>
            </w:tcMar>
          </w:tcPr>
          <w:p w14:paraId="51773712"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3510" w:type="dxa"/>
            <w:shd w:val="clear" w:color="000000" w:fill="FFFFFF"/>
            <w:tcMar>
              <w:left w:w="108" w:type="dxa"/>
              <w:right w:w="108" w:type="dxa"/>
            </w:tcMar>
          </w:tcPr>
          <w:p w14:paraId="51773713"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5812" w:type="dxa"/>
            <w:shd w:val="clear" w:color="000000" w:fill="FFFFFF"/>
            <w:tcMar>
              <w:left w:w="108" w:type="dxa"/>
              <w:right w:w="108" w:type="dxa"/>
            </w:tcMar>
          </w:tcPr>
          <w:p w14:paraId="51773714"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719" w14:textId="77777777" w:rsidTr="00D44523">
        <w:trPr>
          <w:trHeight w:val="1"/>
        </w:trPr>
        <w:tc>
          <w:tcPr>
            <w:tcW w:w="565" w:type="dxa"/>
            <w:shd w:val="clear" w:color="000000" w:fill="FFFFFF"/>
            <w:tcMar>
              <w:left w:w="108" w:type="dxa"/>
              <w:right w:w="108" w:type="dxa"/>
            </w:tcMar>
          </w:tcPr>
          <w:p w14:paraId="51773716"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3510" w:type="dxa"/>
            <w:shd w:val="clear" w:color="000000" w:fill="FFFFFF"/>
            <w:tcMar>
              <w:left w:w="108" w:type="dxa"/>
              <w:right w:w="108" w:type="dxa"/>
            </w:tcMar>
          </w:tcPr>
          <w:p w14:paraId="51773717"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5812" w:type="dxa"/>
            <w:shd w:val="clear" w:color="000000" w:fill="FFFFFF"/>
            <w:tcMar>
              <w:left w:w="108" w:type="dxa"/>
              <w:right w:w="108" w:type="dxa"/>
            </w:tcMar>
          </w:tcPr>
          <w:p w14:paraId="51773718"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bl>
    <w:p w14:paraId="5177371A" w14:textId="77777777" w:rsidR="003D6997" w:rsidRPr="00A87121" w:rsidRDefault="003D6997" w:rsidP="007E739F">
      <w:pPr>
        <w:tabs>
          <w:tab w:val="left" w:pos="993"/>
          <w:tab w:val="left" w:pos="1560"/>
        </w:tabs>
        <w:overflowPunct w:val="0"/>
        <w:spacing w:after="0" w:line="240" w:lineRule="auto"/>
        <w:textAlignment w:val="baseline"/>
        <w:rPr>
          <w:rFonts w:ascii="Times New Roman" w:eastAsia="Times New Roman" w:hAnsi="Times New Roman" w:cs="Times New Roman"/>
          <w:i/>
          <w:sz w:val="24"/>
          <w:szCs w:val="24"/>
          <w:lang w:val="lt-LT" w:eastAsia="lt-LT"/>
        </w:rPr>
      </w:pPr>
      <w:r w:rsidRPr="00A87121">
        <w:rPr>
          <w:rFonts w:ascii="Times New Roman" w:eastAsia="Times New Roman" w:hAnsi="Times New Roman" w:cs="Times New Roman"/>
          <w:b/>
          <w:i/>
          <w:sz w:val="24"/>
          <w:szCs w:val="24"/>
          <w:lang w:val="lt-LT" w:eastAsia="lt-LT"/>
        </w:rPr>
        <w:t xml:space="preserve">****- Subtiekėjas </w:t>
      </w:r>
      <w:r w:rsidRPr="00A87121">
        <w:rPr>
          <w:rFonts w:ascii="Times New Roman" w:eastAsia="Times New Roman" w:hAnsi="Times New Roman" w:cs="Times New Roman"/>
          <w:i/>
          <w:sz w:val="24"/>
          <w:szCs w:val="24"/>
          <w:lang w:val="lt-LT" w:eastAsia="lt-LT"/>
        </w:rPr>
        <w:t>– tiekėjo sutarties vykdymui pasitelkiamas trečiasis asmuo, kurio kvalifikacija tiekėjas nesiremia, kad atitiktų kvalifikacijos r</w:t>
      </w:r>
      <w:r w:rsidR="007E739F" w:rsidRPr="00A87121">
        <w:rPr>
          <w:rFonts w:ascii="Times New Roman" w:eastAsia="Times New Roman" w:hAnsi="Times New Roman" w:cs="Times New Roman"/>
          <w:i/>
          <w:sz w:val="24"/>
          <w:szCs w:val="24"/>
          <w:lang w:val="lt-LT" w:eastAsia="lt-LT"/>
        </w:rPr>
        <w:t>eikalavimus (Metodikos 2.7 p.).</w:t>
      </w:r>
    </w:p>
    <w:p w14:paraId="6B88925C" w14:textId="77777777" w:rsidR="0021632D" w:rsidRPr="00A87121" w:rsidRDefault="0021632D" w:rsidP="007E739F">
      <w:pPr>
        <w:tabs>
          <w:tab w:val="left" w:pos="993"/>
          <w:tab w:val="left" w:pos="1560"/>
        </w:tabs>
        <w:overflowPunct w:val="0"/>
        <w:spacing w:after="0" w:line="240" w:lineRule="auto"/>
        <w:textAlignment w:val="baseline"/>
        <w:rPr>
          <w:rFonts w:ascii="Times New Roman" w:eastAsia="Times New Roman" w:hAnsi="Times New Roman" w:cs="Times New Roman"/>
          <w:i/>
          <w:sz w:val="24"/>
          <w:szCs w:val="24"/>
          <w:lang w:val="lt-LT" w:eastAsia="lt-LT"/>
        </w:rPr>
      </w:pPr>
    </w:p>
    <w:p w14:paraId="5177371B" w14:textId="77777777" w:rsidR="003D6997" w:rsidRPr="00A87121" w:rsidRDefault="003D6997" w:rsidP="003D6997">
      <w:pPr>
        <w:tabs>
          <w:tab w:val="left" w:pos="993"/>
          <w:tab w:val="left" w:pos="1560"/>
        </w:tabs>
        <w:overflowPunct w:val="0"/>
        <w:spacing w:after="0" w:line="240" w:lineRule="auto"/>
        <w:textAlignment w:val="baseline"/>
        <w:rPr>
          <w:rFonts w:ascii="Times New Roman" w:eastAsia="Times New Roman" w:hAnsi="Times New Roman" w:cs="Times New Roman"/>
          <w:i/>
          <w:sz w:val="24"/>
          <w:szCs w:val="24"/>
          <w:lang w:val="lt-LT" w:eastAsia="lt-LT"/>
        </w:rPr>
      </w:pPr>
      <w:r w:rsidRPr="00A87121">
        <w:rPr>
          <w:rFonts w:ascii="Times New Roman" w:eastAsia="Times New Roman" w:hAnsi="Times New Roman" w:cs="Times New Roman"/>
          <w:b/>
          <w:sz w:val="24"/>
          <w:szCs w:val="24"/>
          <w:lang w:val="lt-LT" w:eastAsia="lt-LT"/>
        </w:rPr>
        <w:t>3.</w:t>
      </w:r>
      <w:r w:rsidRPr="00A87121">
        <w:rPr>
          <w:rFonts w:ascii="Times New Roman" w:eastAsia="Times New Roman" w:hAnsi="Times New Roman" w:cs="Times New Roman"/>
          <w:sz w:val="24"/>
          <w:szCs w:val="24"/>
          <w:lang w:val="lt-LT" w:eastAsia="lt-LT"/>
        </w:rPr>
        <w:t xml:space="preserve"> </w:t>
      </w:r>
      <w:r w:rsidRPr="00A87121">
        <w:rPr>
          <w:rFonts w:ascii="Times New Roman" w:eastAsia="Times New Roman" w:hAnsi="Times New Roman" w:cs="Times New Roman"/>
          <w:b/>
          <w:sz w:val="24"/>
          <w:szCs w:val="24"/>
          <w:lang w:val="lt-LT" w:eastAsia="lt-LT"/>
        </w:rPr>
        <w:t>Šiame pasiūlyme pateikta ši konfidenciali informacija</w:t>
      </w:r>
      <w:r w:rsidRPr="00A87121">
        <w:rPr>
          <w:rFonts w:ascii="Times New Roman" w:eastAsia="Times New Roman" w:hAnsi="Times New Roman" w:cs="Times New Roman"/>
          <w:sz w:val="24"/>
          <w:szCs w:val="24"/>
          <w:lang w:val="lt-LT" w:eastAsia="lt-LT"/>
        </w:rPr>
        <w:t xml:space="preserve"> (</w:t>
      </w:r>
      <w:r w:rsidRPr="00A87121">
        <w:rPr>
          <w:rFonts w:ascii="Times New Roman" w:eastAsia="Times New Roman" w:hAnsi="Times New Roman" w:cs="Times New Roman"/>
          <w:i/>
          <w:sz w:val="24"/>
          <w:szCs w:val="24"/>
          <w:lang w:val="lt-LT" w:eastAsia="lt-LT"/>
        </w:rPr>
        <w:t>pildyti tuomet, jei bus pateikta konfidenciali informacija:</w:t>
      </w:r>
    </w:p>
    <w:p w14:paraId="5177371C" w14:textId="77777777" w:rsidR="003D6997" w:rsidRPr="00A87121" w:rsidRDefault="003D6997" w:rsidP="003D6997">
      <w:pPr>
        <w:tabs>
          <w:tab w:val="left" w:pos="993"/>
          <w:tab w:val="left" w:pos="1560"/>
        </w:tabs>
        <w:overflowPunct w:val="0"/>
        <w:spacing w:after="0" w:line="240" w:lineRule="auto"/>
        <w:textAlignment w:val="baseline"/>
        <w:rPr>
          <w:rFonts w:ascii="Times New Roman" w:eastAsia="Times New Roman" w:hAnsi="Times New Roman" w:cs="Times New Roman"/>
          <w:i/>
          <w:sz w:val="24"/>
          <w:szCs w:val="24"/>
          <w:lang w:val="lt-LT" w:eastAsia="lt-LT"/>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6095"/>
      </w:tblGrid>
      <w:tr w:rsidR="003D6997" w:rsidRPr="00A87121" w14:paraId="51773720" w14:textId="77777777" w:rsidTr="00D44523">
        <w:tc>
          <w:tcPr>
            <w:tcW w:w="738" w:type="dxa"/>
            <w:shd w:val="clear" w:color="auto" w:fill="F2F2F2"/>
            <w:vAlign w:val="center"/>
          </w:tcPr>
          <w:p w14:paraId="5177371D" w14:textId="77777777" w:rsidR="003D6997" w:rsidRPr="00A87121" w:rsidRDefault="003D6997" w:rsidP="003D6997">
            <w:pPr>
              <w:spacing w:after="0" w:line="240" w:lineRule="auto"/>
              <w:jc w:val="center"/>
              <w:rPr>
                <w:rFonts w:ascii="Times New Roman" w:eastAsia="Times New Roman" w:hAnsi="Times New Roman" w:cs="Times New Roman"/>
                <w:b/>
                <w:i/>
                <w:iCs/>
                <w:sz w:val="24"/>
                <w:szCs w:val="24"/>
                <w:lang w:val="lt-LT" w:eastAsia="lt-LT"/>
              </w:rPr>
            </w:pPr>
            <w:proofErr w:type="spellStart"/>
            <w:r w:rsidRPr="00A87121">
              <w:rPr>
                <w:rFonts w:ascii="Times New Roman" w:eastAsia="Times New Roman" w:hAnsi="Times New Roman" w:cs="Times New Roman"/>
                <w:b/>
                <w:i/>
                <w:iCs/>
                <w:sz w:val="24"/>
                <w:szCs w:val="24"/>
                <w:lang w:val="lt-LT" w:eastAsia="lt-LT"/>
              </w:rPr>
              <w:t>EEil</w:t>
            </w:r>
            <w:proofErr w:type="spellEnd"/>
            <w:r w:rsidRPr="00A87121">
              <w:rPr>
                <w:rFonts w:ascii="Times New Roman" w:eastAsia="Times New Roman" w:hAnsi="Times New Roman" w:cs="Times New Roman"/>
                <w:b/>
                <w:i/>
                <w:iCs/>
                <w:sz w:val="24"/>
                <w:szCs w:val="24"/>
                <w:lang w:val="lt-LT" w:eastAsia="lt-LT"/>
              </w:rPr>
              <w:t>. Nr.</w:t>
            </w:r>
          </w:p>
        </w:tc>
        <w:tc>
          <w:tcPr>
            <w:tcW w:w="3119" w:type="dxa"/>
            <w:shd w:val="clear" w:color="auto" w:fill="F2F2F2"/>
            <w:vAlign w:val="center"/>
          </w:tcPr>
          <w:p w14:paraId="5177371E" w14:textId="77777777" w:rsidR="003D6997" w:rsidRPr="00A87121" w:rsidRDefault="003D6997" w:rsidP="003D6997">
            <w:pPr>
              <w:spacing w:after="0" w:line="240" w:lineRule="auto"/>
              <w:jc w:val="center"/>
              <w:rPr>
                <w:rFonts w:ascii="Times New Roman" w:eastAsia="Times New Roman" w:hAnsi="Times New Roman" w:cs="Times New Roman"/>
                <w:b/>
                <w:i/>
                <w:iCs/>
                <w:sz w:val="24"/>
                <w:szCs w:val="24"/>
                <w:lang w:val="lt-LT" w:eastAsia="lt-LT"/>
              </w:rPr>
            </w:pPr>
            <w:r w:rsidRPr="00A87121">
              <w:rPr>
                <w:rFonts w:ascii="Times New Roman" w:eastAsia="Times New Roman" w:hAnsi="Times New Roman" w:cs="Times New Roman"/>
                <w:b/>
                <w:i/>
                <w:iCs/>
                <w:sz w:val="24"/>
                <w:szCs w:val="24"/>
                <w:lang w:val="lt-LT" w:eastAsia="lt-LT"/>
              </w:rPr>
              <w:t>Pateikto dokumento pavadinimas</w:t>
            </w:r>
          </w:p>
        </w:tc>
        <w:tc>
          <w:tcPr>
            <w:tcW w:w="6095" w:type="dxa"/>
            <w:shd w:val="clear" w:color="auto" w:fill="F2F2F2"/>
            <w:vAlign w:val="center"/>
          </w:tcPr>
          <w:p w14:paraId="5177371F" w14:textId="77777777" w:rsidR="003D6997" w:rsidRPr="00A87121" w:rsidRDefault="003D6997" w:rsidP="003D6997">
            <w:pPr>
              <w:spacing w:after="0" w:line="240" w:lineRule="auto"/>
              <w:jc w:val="center"/>
              <w:rPr>
                <w:rFonts w:ascii="Times New Roman" w:eastAsia="Times New Roman" w:hAnsi="Times New Roman" w:cs="Times New Roman"/>
                <w:b/>
                <w:i/>
                <w:iCs/>
                <w:sz w:val="24"/>
                <w:szCs w:val="24"/>
                <w:vertAlign w:val="superscript"/>
                <w:lang w:val="lt-LT" w:eastAsia="lt-LT"/>
              </w:rPr>
            </w:pPr>
            <w:r w:rsidRPr="00A87121">
              <w:rPr>
                <w:rFonts w:ascii="Times New Roman" w:eastAsia="Times New Roman" w:hAnsi="Times New Roman" w:cs="Times New Roman"/>
                <w:b/>
                <w:i/>
                <w:iCs/>
                <w:sz w:val="24"/>
                <w:szCs w:val="24"/>
                <w:lang w:val="lt-LT" w:eastAsia="lt-LT"/>
              </w:rPr>
              <w:t>Paaiškinimas kokia konkrečiai informacija, esanti dokumente yra konfidenciali ir kodėl</w:t>
            </w:r>
            <w:r w:rsidRPr="00A87121">
              <w:rPr>
                <w:rFonts w:ascii="Times New Roman" w:eastAsia="Times New Roman" w:hAnsi="Times New Roman" w:cs="Times New Roman"/>
                <w:b/>
                <w:i/>
                <w:iCs/>
                <w:sz w:val="24"/>
                <w:szCs w:val="24"/>
                <w:vertAlign w:val="superscript"/>
                <w:lang w:val="lt-LT" w:eastAsia="lt-LT"/>
              </w:rPr>
              <w:t>1</w:t>
            </w:r>
          </w:p>
        </w:tc>
      </w:tr>
      <w:tr w:rsidR="003D6997" w:rsidRPr="00A87121" w14:paraId="51773724" w14:textId="77777777" w:rsidTr="00D44523">
        <w:tc>
          <w:tcPr>
            <w:tcW w:w="738" w:type="dxa"/>
          </w:tcPr>
          <w:p w14:paraId="51773721" w14:textId="77777777" w:rsidR="003D6997" w:rsidRPr="00A87121" w:rsidRDefault="003D6997" w:rsidP="003D6997">
            <w:pPr>
              <w:spacing w:after="0" w:line="240" w:lineRule="auto"/>
              <w:ind w:firstLine="67"/>
              <w:rPr>
                <w:rFonts w:ascii="Times New Roman" w:eastAsia="Times New Roman" w:hAnsi="Times New Roman" w:cs="Times New Roman"/>
                <w:sz w:val="24"/>
                <w:szCs w:val="24"/>
                <w:lang w:val="lt-LT" w:eastAsia="lt-LT"/>
              </w:rPr>
            </w:pPr>
          </w:p>
        </w:tc>
        <w:tc>
          <w:tcPr>
            <w:tcW w:w="3119" w:type="dxa"/>
          </w:tcPr>
          <w:p w14:paraId="51773722"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6095" w:type="dxa"/>
          </w:tcPr>
          <w:p w14:paraId="51773723"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728" w14:textId="77777777" w:rsidTr="00D44523">
        <w:tc>
          <w:tcPr>
            <w:tcW w:w="738" w:type="dxa"/>
          </w:tcPr>
          <w:p w14:paraId="51773725" w14:textId="77777777" w:rsidR="003D6997" w:rsidRPr="00A87121" w:rsidRDefault="003D6997" w:rsidP="003D6997">
            <w:pPr>
              <w:spacing w:after="0" w:line="240" w:lineRule="auto"/>
              <w:ind w:firstLine="67"/>
              <w:rPr>
                <w:rFonts w:ascii="Times New Roman" w:eastAsia="Times New Roman" w:hAnsi="Times New Roman" w:cs="Times New Roman"/>
                <w:sz w:val="24"/>
                <w:szCs w:val="24"/>
                <w:lang w:val="lt-LT" w:eastAsia="lt-LT"/>
              </w:rPr>
            </w:pPr>
          </w:p>
        </w:tc>
        <w:tc>
          <w:tcPr>
            <w:tcW w:w="3119" w:type="dxa"/>
          </w:tcPr>
          <w:p w14:paraId="51773726" w14:textId="77777777" w:rsidR="003D6997" w:rsidRPr="00A87121" w:rsidRDefault="003D6997" w:rsidP="003D6997">
            <w:pPr>
              <w:tabs>
                <w:tab w:val="left" w:pos="1296"/>
                <w:tab w:val="center" w:pos="4819"/>
                <w:tab w:val="right" w:pos="9638"/>
              </w:tabs>
              <w:spacing w:after="0" w:line="240" w:lineRule="auto"/>
              <w:rPr>
                <w:rFonts w:ascii="Times New Roman" w:eastAsia="Times New Roman" w:hAnsi="Times New Roman" w:cs="Times New Roman"/>
                <w:sz w:val="24"/>
                <w:szCs w:val="24"/>
                <w:lang w:val="lt-LT" w:eastAsia="lt-LT"/>
              </w:rPr>
            </w:pPr>
          </w:p>
        </w:tc>
        <w:tc>
          <w:tcPr>
            <w:tcW w:w="6095" w:type="dxa"/>
          </w:tcPr>
          <w:p w14:paraId="51773727"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r w:rsidR="003D6997" w:rsidRPr="00A87121" w14:paraId="5177372C" w14:textId="77777777" w:rsidTr="00D44523">
        <w:tc>
          <w:tcPr>
            <w:tcW w:w="738" w:type="dxa"/>
          </w:tcPr>
          <w:p w14:paraId="51773729" w14:textId="77777777" w:rsidR="003D6997" w:rsidRPr="00A87121" w:rsidRDefault="003D6997" w:rsidP="003D6997">
            <w:pPr>
              <w:spacing w:after="0" w:line="240" w:lineRule="auto"/>
              <w:ind w:firstLine="67"/>
              <w:rPr>
                <w:rFonts w:ascii="Times New Roman" w:eastAsia="Times New Roman" w:hAnsi="Times New Roman" w:cs="Times New Roman"/>
                <w:sz w:val="24"/>
                <w:szCs w:val="24"/>
                <w:lang w:val="lt-LT" w:eastAsia="lt-LT"/>
              </w:rPr>
            </w:pPr>
          </w:p>
        </w:tc>
        <w:tc>
          <w:tcPr>
            <w:tcW w:w="3119" w:type="dxa"/>
          </w:tcPr>
          <w:p w14:paraId="5177372A"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c>
          <w:tcPr>
            <w:tcW w:w="6095" w:type="dxa"/>
          </w:tcPr>
          <w:p w14:paraId="5177372B"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c>
      </w:tr>
    </w:tbl>
    <w:p w14:paraId="5177372D" w14:textId="77777777" w:rsidR="003D6997" w:rsidRPr="00A87121" w:rsidRDefault="003D6997" w:rsidP="003D6997">
      <w:pPr>
        <w:spacing w:after="0" w:line="240" w:lineRule="auto"/>
        <w:jc w:val="both"/>
        <w:rPr>
          <w:rFonts w:ascii="Times New Roman" w:eastAsia="Times New Roman" w:hAnsi="Times New Roman" w:cs="Times New Roman"/>
          <w:i/>
          <w:sz w:val="24"/>
          <w:szCs w:val="24"/>
          <w:lang w:val="lt-LT" w:eastAsia="lt-LT"/>
        </w:rPr>
      </w:pPr>
      <w:r w:rsidRPr="00A87121">
        <w:rPr>
          <w:rFonts w:ascii="Times New Roman" w:eastAsia="Times New Roman" w:hAnsi="Times New Roman" w:cs="Times New Roman"/>
          <w:i/>
          <w:sz w:val="24"/>
          <w:szCs w:val="24"/>
          <w:vertAlign w:val="superscript"/>
          <w:lang w:val="lt-LT" w:eastAsia="lt-LT"/>
        </w:rPr>
        <w:t>1</w:t>
      </w:r>
      <w:r w:rsidRPr="00A87121">
        <w:rPr>
          <w:rFonts w:ascii="Times New Roman" w:eastAsia="Times New Roman" w:hAnsi="Times New Roman" w:cs="Times New Roman"/>
          <w:i/>
          <w:sz w:val="24"/>
          <w:szCs w:val="24"/>
          <w:lang w:val="lt-LT" w:eastAsia="lt-LT"/>
        </w:rPr>
        <w:t xml:space="preserve"> </w:t>
      </w:r>
      <w:r w:rsidRPr="00A87121">
        <w:rPr>
          <w:rFonts w:ascii="Times New Roman" w:eastAsia="Times New Roman" w:hAnsi="Times New Roman" w:cs="Times New Roman"/>
          <w:b/>
          <w:i/>
          <w:sz w:val="24"/>
          <w:szCs w:val="24"/>
          <w:lang w:val="lt-LT" w:eastAsia="lt-LT"/>
        </w:rPr>
        <w:t>Pastaba:</w:t>
      </w:r>
      <w:r w:rsidRPr="00A87121">
        <w:rPr>
          <w:rFonts w:ascii="Times New Roman" w:eastAsia="Times New Roman" w:hAnsi="Times New Roman" w:cs="Times New Roman"/>
          <w:i/>
          <w:sz w:val="24"/>
          <w:szCs w:val="24"/>
          <w:lang w:val="lt-LT" w:eastAsia="lt-LT"/>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77372E" w14:textId="77777777" w:rsidR="003D6997" w:rsidRPr="00A87121" w:rsidRDefault="003D6997" w:rsidP="003D6997">
      <w:pPr>
        <w:spacing w:after="0" w:line="240" w:lineRule="auto"/>
        <w:jc w:val="both"/>
        <w:rPr>
          <w:rFonts w:ascii="Times New Roman" w:eastAsia="Times New Roman" w:hAnsi="Times New Roman" w:cs="Times New Roman"/>
          <w:i/>
          <w:sz w:val="24"/>
          <w:szCs w:val="24"/>
          <w:lang w:val="lt-LT" w:eastAsia="lt-LT"/>
        </w:rPr>
      </w:pPr>
      <w:r w:rsidRPr="00A87121">
        <w:rPr>
          <w:rFonts w:ascii="Times New Roman" w:eastAsia="Times New Roman" w:hAnsi="Times New Roman" w:cs="Times New Roman"/>
          <w:i/>
          <w:sz w:val="24"/>
          <w:szCs w:val="24"/>
          <w:lang w:val="lt-LT" w:eastAsia="lt-LT"/>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1773734" w14:textId="77777777" w:rsidR="00210654" w:rsidRPr="00A87121" w:rsidRDefault="00210654" w:rsidP="003D6997">
      <w:pPr>
        <w:spacing w:after="0" w:line="240" w:lineRule="auto"/>
        <w:ind w:left="720"/>
        <w:contextualSpacing/>
        <w:rPr>
          <w:rFonts w:ascii="Times New Roman" w:eastAsia="Calibri" w:hAnsi="Times New Roman" w:cs="Times New Roman"/>
          <w:b/>
          <w:iCs/>
          <w:sz w:val="24"/>
          <w:szCs w:val="24"/>
          <w:lang w:val="lt-LT"/>
        </w:rPr>
      </w:pPr>
    </w:p>
    <w:p w14:paraId="51773735" w14:textId="25D91DE9" w:rsidR="003D6997" w:rsidRPr="00A87121" w:rsidRDefault="003D6997" w:rsidP="00607BBA">
      <w:pPr>
        <w:pStyle w:val="Sraopastraipa"/>
        <w:numPr>
          <w:ilvl w:val="0"/>
          <w:numId w:val="22"/>
        </w:numPr>
        <w:jc w:val="both"/>
        <w:rPr>
          <w:rFonts w:eastAsia="Calibri"/>
          <w:b/>
          <w:iCs/>
        </w:rPr>
      </w:pPr>
      <w:r w:rsidRPr="00A87121">
        <w:rPr>
          <w:rFonts w:eastAsia="Calibri"/>
          <w:b/>
          <w:iCs/>
        </w:rPr>
        <w:lastRenderedPageBreak/>
        <w:t>KAINA</w:t>
      </w:r>
    </w:p>
    <w:p w14:paraId="51773736" w14:textId="77777777" w:rsidR="003D6997" w:rsidRPr="00A87121" w:rsidRDefault="003D6997" w:rsidP="003D6997">
      <w:pPr>
        <w:spacing w:after="0" w:line="240" w:lineRule="auto"/>
        <w:rPr>
          <w:rFonts w:ascii="Times New Roman" w:eastAsia="Times New Roman" w:hAnsi="Times New Roman" w:cs="Times New Roman"/>
          <w:b/>
          <w:bCs/>
          <w:sz w:val="24"/>
          <w:szCs w:val="24"/>
          <w:lang w:val="lt-LT" w:eastAsia="lt-LT"/>
        </w:rPr>
      </w:pPr>
      <w:r w:rsidRPr="00A87121">
        <w:rPr>
          <w:rFonts w:ascii="Times New Roman" w:eastAsia="Times New Roman" w:hAnsi="Times New Roman" w:cs="Times New Roman"/>
          <w:b/>
          <w:sz w:val="24"/>
          <w:szCs w:val="24"/>
          <w:lang w:val="lt-LT" w:eastAsia="lt-LT"/>
        </w:rPr>
        <w:t xml:space="preserve">Mes siūlome pirkimo </w:t>
      </w:r>
      <w:r w:rsidR="007E739F" w:rsidRPr="00A87121">
        <w:rPr>
          <w:rFonts w:ascii="Times New Roman" w:eastAsia="Times New Roman" w:hAnsi="Times New Roman" w:cs="Times New Roman"/>
          <w:b/>
          <w:bCs/>
          <w:sz w:val="24"/>
          <w:szCs w:val="24"/>
          <w:lang w:val="lt-LT" w:eastAsia="lt-LT"/>
        </w:rPr>
        <w:t>objektą už šią kainą:</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3"/>
        <w:gridCol w:w="992"/>
        <w:gridCol w:w="851"/>
        <w:gridCol w:w="1560"/>
        <w:gridCol w:w="1417"/>
        <w:gridCol w:w="1420"/>
        <w:gridCol w:w="10"/>
        <w:gridCol w:w="1072"/>
        <w:gridCol w:w="10"/>
      </w:tblGrid>
      <w:tr w:rsidR="00402EB2" w:rsidRPr="00A87121" w14:paraId="677A0526" w14:textId="77777777" w:rsidTr="00402EB2">
        <w:trPr>
          <w:gridAfter w:val="1"/>
          <w:wAfter w:w="10" w:type="dxa"/>
          <w:trHeight w:val="1274"/>
          <w:jc w:val="center"/>
        </w:trPr>
        <w:tc>
          <w:tcPr>
            <w:tcW w:w="710" w:type="dxa"/>
            <w:shd w:val="clear" w:color="auto" w:fill="auto"/>
            <w:vAlign w:val="center"/>
          </w:tcPr>
          <w:p w14:paraId="6A994F5D"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Eil. Nr.</w:t>
            </w:r>
          </w:p>
        </w:tc>
        <w:tc>
          <w:tcPr>
            <w:tcW w:w="2403" w:type="dxa"/>
            <w:shd w:val="clear" w:color="auto" w:fill="auto"/>
            <w:vAlign w:val="center"/>
          </w:tcPr>
          <w:p w14:paraId="168686F8" w14:textId="6AF7E362" w:rsidR="00402EB2" w:rsidRPr="00A87121" w:rsidRDefault="00402EB2" w:rsidP="00402EB2">
            <w:pPr>
              <w:tabs>
                <w:tab w:val="left" w:pos="567"/>
                <w:tab w:val="left" w:pos="851"/>
              </w:tabs>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Prekės pavadinimas</w:t>
            </w:r>
            <w:r w:rsidR="001F37B7" w:rsidRPr="00A87121">
              <w:rPr>
                <w:rFonts w:ascii="Times New Roman" w:hAnsi="Times New Roman" w:cs="Times New Roman"/>
                <w:sz w:val="24"/>
                <w:szCs w:val="24"/>
                <w:lang w:val="lt-LT"/>
              </w:rPr>
              <w:t>*</w:t>
            </w:r>
          </w:p>
        </w:tc>
        <w:tc>
          <w:tcPr>
            <w:tcW w:w="992" w:type="dxa"/>
            <w:shd w:val="clear" w:color="auto" w:fill="auto"/>
            <w:vAlign w:val="center"/>
          </w:tcPr>
          <w:p w14:paraId="41F485F3" w14:textId="77777777" w:rsidR="00402EB2" w:rsidRPr="00A87121" w:rsidRDefault="00402EB2" w:rsidP="00402EB2">
            <w:pPr>
              <w:tabs>
                <w:tab w:val="left" w:pos="567"/>
                <w:tab w:val="left" w:pos="851"/>
              </w:tabs>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Mato vnt.</w:t>
            </w:r>
          </w:p>
        </w:tc>
        <w:tc>
          <w:tcPr>
            <w:tcW w:w="851" w:type="dxa"/>
            <w:shd w:val="clear" w:color="auto" w:fill="auto"/>
            <w:vAlign w:val="center"/>
          </w:tcPr>
          <w:p w14:paraId="5CC39B69"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Kiekis</w:t>
            </w:r>
          </w:p>
        </w:tc>
        <w:tc>
          <w:tcPr>
            <w:tcW w:w="1560" w:type="dxa"/>
            <w:shd w:val="clear" w:color="auto" w:fill="auto"/>
            <w:vAlign w:val="center"/>
          </w:tcPr>
          <w:p w14:paraId="572DE6B5"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Siūlomos prekės pavadinimas (modelis, gamintojas)</w:t>
            </w:r>
          </w:p>
        </w:tc>
        <w:tc>
          <w:tcPr>
            <w:tcW w:w="1417" w:type="dxa"/>
            <w:shd w:val="clear" w:color="auto" w:fill="auto"/>
            <w:vAlign w:val="center"/>
          </w:tcPr>
          <w:p w14:paraId="16F8863F"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Prekės mato vnt. kaina Eur be PVM (su visomis išlaidomis)</w:t>
            </w:r>
          </w:p>
        </w:tc>
        <w:tc>
          <w:tcPr>
            <w:tcW w:w="1420" w:type="dxa"/>
            <w:shd w:val="clear" w:color="auto" w:fill="auto"/>
            <w:vAlign w:val="center"/>
          </w:tcPr>
          <w:p w14:paraId="5742E638"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Prekės mato vnt. kaina Eur su PVM (su visomis išlaidomis)</w:t>
            </w:r>
          </w:p>
        </w:tc>
        <w:tc>
          <w:tcPr>
            <w:tcW w:w="1082" w:type="dxa"/>
            <w:gridSpan w:val="2"/>
            <w:shd w:val="clear" w:color="auto" w:fill="auto"/>
            <w:vAlign w:val="center"/>
          </w:tcPr>
          <w:p w14:paraId="3C86C930"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Suma</w:t>
            </w:r>
          </w:p>
          <w:p w14:paraId="19E0FDEC"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8=(4×7)</w:t>
            </w:r>
          </w:p>
        </w:tc>
      </w:tr>
      <w:tr w:rsidR="00402EB2" w:rsidRPr="00A87121" w14:paraId="036A2E75" w14:textId="77777777" w:rsidTr="00402EB2">
        <w:trPr>
          <w:gridAfter w:val="1"/>
          <w:wAfter w:w="10" w:type="dxa"/>
          <w:trHeight w:val="283"/>
          <w:jc w:val="center"/>
        </w:trPr>
        <w:tc>
          <w:tcPr>
            <w:tcW w:w="710" w:type="dxa"/>
            <w:shd w:val="clear" w:color="auto" w:fill="auto"/>
            <w:vAlign w:val="center"/>
          </w:tcPr>
          <w:p w14:paraId="4F246868"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1</w:t>
            </w:r>
          </w:p>
        </w:tc>
        <w:tc>
          <w:tcPr>
            <w:tcW w:w="2403" w:type="dxa"/>
            <w:shd w:val="clear" w:color="auto" w:fill="auto"/>
            <w:vAlign w:val="center"/>
          </w:tcPr>
          <w:p w14:paraId="42C6434F" w14:textId="77777777" w:rsidR="00402EB2" w:rsidRPr="00A87121" w:rsidRDefault="00402EB2" w:rsidP="00402EB2">
            <w:pPr>
              <w:tabs>
                <w:tab w:val="left" w:pos="567"/>
                <w:tab w:val="left" w:pos="851"/>
              </w:tabs>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2</w:t>
            </w:r>
          </w:p>
        </w:tc>
        <w:tc>
          <w:tcPr>
            <w:tcW w:w="992" w:type="dxa"/>
            <w:shd w:val="clear" w:color="auto" w:fill="auto"/>
            <w:vAlign w:val="center"/>
          </w:tcPr>
          <w:p w14:paraId="4B110C42" w14:textId="77777777" w:rsidR="00402EB2" w:rsidRPr="00A87121" w:rsidRDefault="00402EB2" w:rsidP="00402EB2">
            <w:pPr>
              <w:tabs>
                <w:tab w:val="left" w:pos="567"/>
                <w:tab w:val="left" w:pos="851"/>
              </w:tabs>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3</w:t>
            </w:r>
          </w:p>
        </w:tc>
        <w:tc>
          <w:tcPr>
            <w:tcW w:w="851" w:type="dxa"/>
            <w:shd w:val="clear" w:color="auto" w:fill="auto"/>
            <w:vAlign w:val="center"/>
          </w:tcPr>
          <w:p w14:paraId="681022A8"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4</w:t>
            </w:r>
          </w:p>
        </w:tc>
        <w:tc>
          <w:tcPr>
            <w:tcW w:w="1560" w:type="dxa"/>
            <w:shd w:val="clear" w:color="auto" w:fill="auto"/>
            <w:vAlign w:val="center"/>
          </w:tcPr>
          <w:p w14:paraId="4E0E6956"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5</w:t>
            </w:r>
          </w:p>
        </w:tc>
        <w:tc>
          <w:tcPr>
            <w:tcW w:w="1417" w:type="dxa"/>
            <w:shd w:val="clear" w:color="auto" w:fill="auto"/>
            <w:vAlign w:val="center"/>
          </w:tcPr>
          <w:p w14:paraId="19EBEE13"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6</w:t>
            </w:r>
          </w:p>
        </w:tc>
        <w:tc>
          <w:tcPr>
            <w:tcW w:w="1420" w:type="dxa"/>
            <w:shd w:val="clear" w:color="auto" w:fill="auto"/>
            <w:vAlign w:val="center"/>
          </w:tcPr>
          <w:p w14:paraId="0B18FC9D"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7</w:t>
            </w:r>
          </w:p>
        </w:tc>
        <w:tc>
          <w:tcPr>
            <w:tcW w:w="1082" w:type="dxa"/>
            <w:gridSpan w:val="2"/>
            <w:shd w:val="clear" w:color="auto" w:fill="auto"/>
            <w:vAlign w:val="center"/>
          </w:tcPr>
          <w:p w14:paraId="589FBEDE"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8</w:t>
            </w:r>
          </w:p>
        </w:tc>
      </w:tr>
      <w:tr w:rsidR="00402EB2" w:rsidRPr="00A87121" w14:paraId="43EC98F1" w14:textId="77777777" w:rsidTr="00402EB2">
        <w:trPr>
          <w:gridAfter w:val="1"/>
          <w:wAfter w:w="10" w:type="dxa"/>
          <w:jc w:val="center"/>
        </w:trPr>
        <w:tc>
          <w:tcPr>
            <w:tcW w:w="710" w:type="dxa"/>
            <w:shd w:val="clear" w:color="auto" w:fill="auto"/>
            <w:vAlign w:val="center"/>
          </w:tcPr>
          <w:p w14:paraId="1B84EFE2" w14:textId="77777777"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1.</w:t>
            </w:r>
          </w:p>
        </w:tc>
        <w:tc>
          <w:tcPr>
            <w:tcW w:w="2403" w:type="dxa"/>
            <w:shd w:val="clear" w:color="auto" w:fill="auto"/>
          </w:tcPr>
          <w:p w14:paraId="55F37F7A" w14:textId="642FA21A" w:rsidR="00402EB2" w:rsidRPr="00A87121" w:rsidRDefault="00D87191" w:rsidP="00402EB2">
            <w:pPr>
              <w:spacing w:after="0" w:line="240" w:lineRule="auto"/>
              <w:jc w:val="both"/>
              <w:rPr>
                <w:rFonts w:ascii="Times New Roman" w:hAnsi="Times New Roman" w:cs="Times New Roman"/>
                <w:sz w:val="24"/>
                <w:szCs w:val="24"/>
                <w:lang w:val="lt-LT"/>
              </w:rPr>
            </w:pPr>
            <w:r w:rsidRPr="00A87121">
              <w:rPr>
                <w:rFonts w:ascii="Times New Roman" w:hAnsi="Times New Roman" w:cs="Times New Roman"/>
                <w:sz w:val="24"/>
                <w:szCs w:val="24"/>
                <w:lang w:val="lt-LT"/>
              </w:rPr>
              <w:t>Keleivinis lengvasis M1 klasės automobilis</w:t>
            </w:r>
          </w:p>
        </w:tc>
        <w:tc>
          <w:tcPr>
            <w:tcW w:w="992" w:type="dxa"/>
            <w:shd w:val="clear" w:color="auto" w:fill="auto"/>
            <w:vAlign w:val="center"/>
          </w:tcPr>
          <w:p w14:paraId="796E4502" w14:textId="77777777" w:rsidR="00402EB2" w:rsidRPr="00A87121" w:rsidRDefault="00402EB2" w:rsidP="00402EB2">
            <w:pPr>
              <w:tabs>
                <w:tab w:val="left" w:pos="567"/>
                <w:tab w:val="left" w:pos="851"/>
              </w:tabs>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vnt.</w:t>
            </w:r>
          </w:p>
        </w:tc>
        <w:tc>
          <w:tcPr>
            <w:tcW w:w="851" w:type="dxa"/>
            <w:shd w:val="clear" w:color="auto" w:fill="auto"/>
            <w:vAlign w:val="center"/>
          </w:tcPr>
          <w:p w14:paraId="165A47D4" w14:textId="7F5B83FF" w:rsidR="00402EB2" w:rsidRPr="00A87121" w:rsidRDefault="00402EB2" w:rsidP="00402EB2">
            <w:pPr>
              <w:spacing w:after="0" w:line="240" w:lineRule="auto"/>
              <w:jc w:val="center"/>
              <w:rPr>
                <w:rFonts w:ascii="Times New Roman" w:hAnsi="Times New Roman" w:cs="Times New Roman"/>
                <w:sz w:val="24"/>
                <w:szCs w:val="24"/>
                <w:lang w:val="lt-LT"/>
              </w:rPr>
            </w:pPr>
            <w:r w:rsidRPr="00A87121">
              <w:rPr>
                <w:rFonts w:ascii="Times New Roman" w:hAnsi="Times New Roman" w:cs="Times New Roman"/>
                <w:sz w:val="24"/>
                <w:szCs w:val="24"/>
                <w:lang w:val="lt-LT"/>
              </w:rPr>
              <w:t>1</w:t>
            </w:r>
          </w:p>
        </w:tc>
        <w:tc>
          <w:tcPr>
            <w:tcW w:w="1560" w:type="dxa"/>
            <w:shd w:val="clear" w:color="auto" w:fill="auto"/>
            <w:vAlign w:val="center"/>
          </w:tcPr>
          <w:p w14:paraId="20824B49" w14:textId="77777777" w:rsidR="00402EB2" w:rsidRPr="00A87121" w:rsidRDefault="00402EB2" w:rsidP="00402EB2">
            <w:pPr>
              <w:spacing w:after="0" w:line="240" w:lineRule="auto"/>
              <w:jc w:val="center"/>
              <w:rPr>
                <w:rFonts w:ascii="Times New Roman" w:hAnsi="Times New Roman" w:cs="Times New Roman"/>
                <w:sz w:val="24"/>
                <w:szCs w:val="24"/>
                <w:lang w:val="lt-LT"/>
              </w:rPr>
            </w:pPr>
          </w:p>
        </w:tc>
        <w:tc>
          <w:tcPr>
            <w:tcW w:w="1417" w:type="dxa"/>
            <w:shd w:val="clear" w:color="auto" w:fill="auto"/>
            <w:vAlign w:val="center"/>
          </w:tcPr>
          <w:p w14:paraId="418EFCFF" w14:textId="77777777" w:rsidR="00402EB2" w:rsidRPr="00A87121" w:rsidRDefault="00402EB2" w:rsidP="00402EB2">
            <w:pPr>
              <w:spacing w:after="0" w:line="240" w:lineRule="auto"/>
              <w:jc w:val="center"/>
              <w:rPr>
                <w:rFonts w:ascii="Times New Roman" w:hAnsi="Times New Roman" w:cs="Times New Roman"/>
                <w:sz w:val="24"/>
                <w:szCs w:val="24"/>
                <w:lang w:val="lt-LT"/>
              </w:rPr>
            </w:pPr>
          </w:p>
        </w:tc>
        <w:tc>
          <w:tcPr>
            <w:tcW w:w="1420" w:type="dxa"/>
            <w:shd w:val="clear" w:color="auto" w:fill="auto"/>
            <w:vAlign w:val="center"/>
          </w:tcPr>
          <w:p w14:paraId="258C956F" w14:textId="77777777" w:rsidR="00402EB2" w:rsidRPr="00A87121" w:rsidRDefault="00402EB2" w:rsidP="00402EB2">
            <w:pPr>
              <w:spacing w:after="0" w:line="240" w:lineRule="auto"/>
              <w:jc w:val="center"/>
              <w:rPr>
                <w:rFonts w:ascii="Times New Roman" w:hAnsi="Times New Roman" w:cs="Times New Roman"/>
                <w:sz w:val="24"/>
                <w:szCs w:val="24"/>
                <w:lang w:val="lt-LT"/>
              </w:rPr>
            </w:pPr>
          </w:p>
        </w:tc>
        <w:tc>
          <w:tcPr>
            <w:tcW w:w="1082" w:type="dxa"/>
            <w:gridSpan w:val="2"/>
            <w:shd w:val="clear" w:color="auto" w:fill="auto"/>
            <w:vAlign w:val="center"/>
          </w:tcPr>
          <w:p w14:paraId="1D4D9227" w14:textId="77777777" w:rsidR="00402EB2" w:rsidRPr="00A87121" w:rsidRDefault="00402EB2" w:rsidP="00402EB2">
            <w:pPr>
              <w:spacing w:after="0" w:line="240" w:lineRule="auto"/>
              <w:jc w:val="center"/>
              <w:rPr>
                <w:rFonts w:ascii="Times New Roman" w:hAnsi="Times New Roman" w:cs="Times New Roman"/>
                <w:sz w:val="24"/>
                <w:szCs w:val="24"/>
                <w:lang w:val="lt-LT"/>
              </w:rPr>
            </w:pPr>
          </w:p>
        </w:tc>
      </w:tr>
      <w:tr w:rsidR="00402EB2" w:rsidRPr="00A87121" w14:paraId="6774E1A3" w14:textId="77777777" w:rsidTr="00402EB2">
        <w:trPr>
          <w:jc w:val="center"/>
        </w:trPr>
        <w:tc>
          <w:tcPr>
            <w:tcW w:w="710" w:type="dxa"/>
            <w:shd w:val="clear" w:color="auto" w:fill="auto"/>
          </w:tcPr>
          <w:p w14:paraId="66B426EC" w14:textId="77777777" w:rsidR="00402EB2" w:rsidRPr="00A87121" w:rsidRDefault="00402EB2" w:rsidP="00402EB2">
            <w:pPr>
              <w:spacing w:after="0" w:line="240" w:lineRule="auto"/>
              <w:jc w:val="center"/>
              <w:rPr>
                <w:rFonts w:ascii="Times New Roman" w:hAnsi="Times New Roman" w:cs="Times New Roman"/>
                <w:b/>
                <w:sz w:val="24"/>
                <w:szCs w:val="24"/>
                <w:lang w:val="lt-LT"/>
              </w:rPr>
            </w:pPr>
          </w:p>
        </w:tc>
        <w:tc>
          <w:tcPr>
            <w:tcW w:w="8653" w:type="dxa"/>
            <w:gridSpan w:val="7"/>
            <w:shd w:val="clear" w:color="auto" w:fill="auto"/>
            <w:vAlign w:val="center"/>
          </w:tcPr>
          <w:p w14:paraId="28460F9E" w14:textId="24CDE860" w:rsidR="00402EB2" w:rsidRPr="00A87121" w:rsidRDefault="00402EB2" w:rsidP="00402EB2">
            <w:pPr>
              <w:pStyle w:val="Betarp"/>
              <w:jc w:val="right"/>
            </w:pPr>
            <w:r w:rsidRPr="00A87121">
              <w:rPr>
                <w:b/>
              </w:rPr>
              <w:t>Pasiūlymo kaina Eur su PVM</w:t>
            </w:r>
          </w:p>
        </w:tc>
        <w:tc>
          <w:tcPr>
            <w:tcW w:w="1082" w:type="dxa"/>
            <w:gridSpan w:val="2"/>
            <w:shd w:val="clear" w:color="auto" w:fill="auto"/>
            <w:vAlign w:val="center"/>
          </w:tcPr>
          <w:p w14:paraId="22D1D8BF" w14:textId="77777777" w:rsidR="00402EB2" w:rsidRPr="00A87121" w:rsidRDefault="00402EB2" w:rsidP="00402EB2">
            <w:pPr>
              <w:pStyle w:val="Betarp"/>
              <w:jc w:val="center"/>
            </w:pPr>
            <w:r w:rsidRPr="00A87121">
              <w:rPr>
                <w:b/>
              </w:rPr>
              <w:t>00,00</w:t>
            </w:r>
          </w:p>
        </w:tc>
      </w:tr>
    </w:tbl>
    <w:p w14:paraId="51773772" w14:textId="77777777" w:rsidR="003D6997" w:rsidRPr="00A87121" w:rsidRDefault="003D6997" w:rsidP="003D6997">
      <w:pPr>
        <w:spacing w:after="0" w:line="240" w:lineRule="auto"/>
        <w:rPr>
          <w:rFonts w:ascii="Times New Roman" w:eastAsia="Times New Roman" w:hAnsi="Times New Roman" w:cs="Times New Roman"/>
          <w:b/>
          <w:sz w:val="24"/>
          <w:szCs w:val="24"/>
          <w:lang w:val="lt-LT" w:eastAsia="lt-LT"/>
        </w:rPr>
      </w:pPr>
    </w:p>
    <w:p w14:paraId="51773773"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Suma žodžiais: ___________________________________________________________</w:t>
      </w:r>
    </w:p>
    <w:p w14:paraId="51773774" w14:textId="77777777" w:rsidR="003D6997" w:rsidRPr="00A87121" w:rsidRDefault="003D6997" w:rsidP="003D6997">
      <w:pPr>
        <w:spacing w:after="0" w:line="240" w:lineRule="auto"/>
        <w:ind w:firstLine="600"/>
        <w:jc w:val="both"/>
        <w:rPr>
          <w:rFonts w:ascii="Times New Roman" w:eastAsia="Times New Roman" w:hAnsi="Times New Roman" w:cs="Times New Roman"/>
          <w:i/>
          <w:sz w:val="24"/>
          <w:szCs w:val="24"/>
          <w:lang w:val="lt-LT" w:eastAsia="lt-LT"/>
        </w:rPr>
      </w:pPr>
      <w:r w:rsidRPr="00A87121">
        <w:rPr>
          <w:rFonts w:ascii="Times New Roman" w:eastAsia="Times New Roman" w:hAnsi="Times New Roman" w:cs="Times New Roman"/>
          <w:i/>
          <w:sz w:val="24"/>
          <w:szCs w:val="24"/>
          <w:lang w:val="lt-LT" w:eastAsia="lt-LT"/>
        </w:rPr>
        <w:t>* Į šią sumą įeina visos išlaidos ir visi mokesčiai.</w:t>
      </w:r>
    </w:p>
    <w:p w14:paraId="51773775" w14:textId="77777777" w:rsidR="003D6997" w:rsidRPr="00A87121" w:rsidRDefault="003D6997" w:rsidP="003D6997">
      <w:pPr>
        <w:spacing w:after="0" w:line="240" w:lineRule="auto"/>
        <w:ind w:firstLine="720"/>
        <w:jc w:val="both"/>
        <w:rPr>
          <w:rFonts w:ascii="Times New Roman" w:eastAsia="Times New Roman" w:hAnsi="Times New Roman" w:cs="Times New Roman"/>
          <w:i/>
          <w:sz w:val="24"/>
          <w:szCs w:val="24"/>
          <w:lang w:val="lt-LT" w:eastAsia="lt-LT"/>
        </w:rPr>
      </w:pPr>
      <w:r w:rsidRPr="00A87121">
        <w:rPr>
          <w:rFonts w:ascii="Times New Roman" w:eastAsia="Times New Roman" w:hAnsi="Times New Roman" w:cs="Times New Roman"/>
          <w:i/>
          <w:sz w:val="24"/>
          <w:szCs w:val="24"/>
          <w:lang w:val="lt-LT" w:eastAsia="lt-LT"/>
        </w:rPr>
        <w:t>Jei suma skaičiais neatitinka sumos žodžiais, teisinga laikoma suma žodžiais.</w:t>
      </w:r>
    </w:p>
    <w:p w14:paraId="51773776" w14:textId="77777777" w:rsidR="003D6997" w:rsidRPr="00A87121" w:rsidRDefault="003D6997" w:rsidP="007E739F">
      <w:pPr>
        <w:spacing w:after="0" w:line="240" w:lineRule="auto"/>
        <w:ind w:firstLine="720"/>
        <w:jc w:val="both"/>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i/>
          <w:sz w:val="24"/>
          <w:szCs w:val="24"/>
          <w:lang w:val="lt-LT" w:eastAsia="lt-LT"/>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1773777"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b/>
          <w:sz w:val="24"/>
          <w:szCs w:val="24"/>
          <w:lang w:val="lt-LT" w:eastAsia="lt-LT"/>
        </w:rPr>
        <w:t>Pastabos:</w:t>
      </w:r>
      <w:r w:rsidRPr="00A87121">
        <w:rPr>
          <w:rFonts w:ascii="Times New Roman" w:eastAsia="Times New Roman" w:hAnsi="Times New Roman" w:cs="Times New Roman"/>
          <w:sz w:val="24"/>
          <w:szCs w:val="24"/>
          <w:lang w:val="lt-LT" w:eastAsia="lt-LT"/>
        </w:rPr>
        <w:t xml:space="preserve"> </w:t>
      </w:r>
    </w:p>
    <w:p w14:paraId="51773778" w14:textId="77777777" w:rsidR="003D6997" w:rsidRPr="00A87121" w:rsidRDefault="003D6997" w:rsidP="003D6997">
      <w:pPr>
        <w:spacing w:after="0" w:line="240" w:lineRule="auto"/>
        <w:ind w:left="720"/>
        <w:jc w:val="both"/>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a) Bendra pasiūlymo kaina su PVM pasiūlyme nurodoma suapvalinta, paliekant kaip du skaitmenis po kablelio;</w:t>
      </w:r>
    </w:p>
    <w:p w14:paraId="51773779" w14:textId="77777777" w:rsidR="003D6997" w:rsidRPr="00A87121" w:rsidRDefault="003D6997" w:rsidP="003D6997">
      <w:pPr>
        <w:spacing w:after="0" w:line="240" w:lineRule="auto"/>
        <w:ind w:left="720"/>
        <w:jc w:val="both"/>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 xml:space="preserve">b) tais atvejais, kai pagal galiojančius teisės aktus tiekėjui nereikia mokėti PVM, Tiekėjas gali nepildyti eilutės „PVM (skaičiais)“, </w:t>
      </w:r>
      <w:r w:rsidRPr="00A87121">
        <w:rPr>
          <w:rFonts w:ascii="Times New Roman" w:eastAsia="Times New Roman" w:hAnsi="Times New Roman" w:cs="Times New Roman"/>
          <w:sz w:val="24"/>
          <w:szCs w:val="24"/>
          <w:u w:val="single"/>
          <w:lang w:val="lt-LT" w:eastAsia="lt-LT"/>
        </w:rPr>
        <w:t>tačiau turi nurodyti priežastis, dėl kurių PVM nemoka:___________(nurodomos priežastys)</w:t>
      </w:r>
      <w:r w:rsidRPr="00A87121">
        <w:rPr>
          <w:rFonts w:ascii="Times New Roman" w:eastAsia="Times New Roman" w:hAnsi="Times New Roman" w:cs="Times New Roman"/>
          <w:sz w:val="24"/>
          <w:szCs w:val="24"/>
          <w:lang w:val="lt-LT" w:eastAsia="lt-LT"/>
        </w:rPr>
        <w:t>;</w:t>
      </w:r>
    </w:p>
    <w:p w14:paraId="5177377A" w14:textId="77777777" w:rsidR="003D6997" w:rsidRPr="00A87121" w:rsidRDefault="003D6997" w:rsidP="003D6997">
      <w:pPr>
        <w:spacing w:after="0" w:line="240" w:lineRule="auto"/>
        <w:ind w:left="720"/>
        <w:jc w:val="both"/>
        <w:textAlignment w:val="baseline"/>
        <w:rPr>
          <w:rFonts w:ascii="Times New Roman" w:eastAsia="Times New Roman" w:hAnsi="Times New Roman" w:cs="Times New Roman"/>
          <w:b/>
          <w:caps/>
          <w:kern w:val="3"/>
          <w:sz w:val="24"/>
          <w:szCs w:val="24"/>
          <w:lang w:val="lt-LT" w:eastAsia="lt-LT"/>
        </w:rPr>
      </w:pPr>
      <w:r w:rsidRPr="00A87121">
        <w:rPr>
          <w:rFonts w:ascii="Times New Roman" w:eastAsia="Times New Roman" w:hAnsi="Times New Roman" w:cs="Times New Roman"/>
          <w:sz w:val="24"/>
          <w:szCs w:val="24"/>
          <w:lang w:val="lt-LT" w:eastAsia="lt-LT"/>
        </w:rPr>
        <w:t>c) bendra pasiūlymo kaina turi atitikti sudėtinių dalių sumą;</w:t>
      </w:r>
      <w:r w:rsidR="005F4153" w:rsidRPr="00A87121">
        <w:rPr>
          <w:rFonts w:ascii="Times New Roman" w:eastAsia="Times New Roman" w:hAnsi="Times New Roman" w:cs="Times New Roman"/>
          <w:sz w:val="24"/>
          <w:szCs w:val="24"/>
          <w:lang w:val="lt-LT" w:eastAsia="lt-LT"/>
        </w:rPr>
        <w:t xml:space="preserve"> </w:t>
      </w:r>
    </w:p>
    <w:p w14:paraId="5177377B" w14:textId="77777777" w:rsidR="003D6997" w:rsidRPr="00A87121" w:rsidRDefault="003D6997" w:rsidP="003D6997">
      <w:pPr>
        <w:spacing w:after="0" w:line="240" w:lineRule="auto"/>
        <w:ind w:left="709"/>
        <w:jc w:val="both"/>
        <w:textAlignment w:val="baseline"/>
        <w:rPr>
          <w:rFonts w:ascii="Times New Roman" w:eastAsia="Times New Roman" w:hAnsi="Times New Roman" w:cs="Times New Roman"/>
          <w:b/>
          <w:caps/>
          <w:kern w:val="3"/>
          <w:sz w:val="24"/>
          <w:szCs w:val="24"/>
          <w:lang w:val="lt-LT" w:eastAsia="lt-LT"/>
        </w:rPr>
      </w:pPr>
      <w:r w:rsidRPr="00A87121">
        <w:rPr>
          <w:rFonts w:ascii="Times New Roman" w:eastAsia="Times New Roman" w:hAnsi="Times New Roman" w:cs="Times New Roman"/>
          <w:sz w:val="24"/>
          <w:szCs w:val="24"/>
          <w:lang w:val="lt-LT" w:eastAsia="lt-LT"/>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177377C" w14:textId="77777777" w:rsidR="003D6997" w:rsidRPr="00A87121" w:rsidRDefault="003D6997" w:rsidP="007E739F">
      <w:pPr>
        <w:spacing w:after="0" w:line="240" w:lineRule="auto"/>
        <w:ind w:left="709"/>
        <w:jc w:val="both"/>
        <w:textAlignment w:val="baseline"/>
        <w:rPr>
          <w:rFonts w:ascii="Times New Roman" w:eastAsia="Times New Roman" w:hAnsi="Times New Roman" w:cs="Times New Roman"/>
          <w:b/>
          <w:caps/>
          <w:kern w:val="3"/>
          <w:sz w:val="24"/>
          <w:szCs w:val="24"/>
          <w:lang w:val="lt-LT" w:eastAsia="lt-LT"/>
        </w:rPr>
      </w:pPr>
      <w:r w:rsidRPr="00A87121">
        <w:rPr>
          <w:rFonts w:ascii="Times New Roman" w:eastAsia="Times New Roman" w:hAnsi="Times New Roman" w:cs="Times New Roman"/>
          <w:kern w:val="3"/>
          <w:sz w:val="24"/>
          <w:szCs w:val="24"/>
          <w:lang w:val="lt-LT" w:eastAsia="lt-LT"/>
        </w:rPr>
        <w:t xml:space="preserve">e) </w:t>
      </w:r>
      <w:r w:rsidRPr="00A87121">
        <w:rPr>
          <w:rFonts w:ascii="Times New Roman" w:eastAsia="Times New Roman" w:hAnsi="Times New Roman" w:cs="Times New Roman"/>
          <w:caps/>
          <w:kern w:val="3"/>
          <w:sz w:val="24"/>
          <w:szCs w:val="24"/>
          <w:lang w:val="lt-LT" w:eastAsia="lt-LT"/>
        </w:rPr>
        <w:t>T</w:t>
      </w:r>
      <w:r w:rsidRPr="00A87121">
        <w:rPr>
          <w:rFonts w:ascii="Times New Roman" w:eastAsia="Times New Roman" w:hAnsi="Times New Roman" w:cs="Times New Roman"/>
          <w:sz w:val="24"/>
          <w:szCs w:val="24"/>
          <w:lang w:val="lt-LT" w:eastAsia="lt-LT"/>
        </w:rPr>
        <w:t>aip pat mes patvirtiname, kad visa pasiūlyme pateikta informacija yra teisinga, atitinka tikrovę ir apima viską, ko reikia visiškam ir tinkamam sutarties įvykdymui;</w:t>
      </w:r>
    </w:p>
    <w:p w14:paraId="5177377D" w14:textId="77777777" w:rsidR="00353E88" w:rsidRPr="00A87121" w:rsidRDefault="00353E88" w:rsidP="00941A77">
      <w:pPr>
        <w:spacing w:after="0" w:line="240" w:lineRule="auto"/>
        <w:contextualSpacing/>
        <w:jc w:val="both"/>
        <w:rPr>
          <w:rFonts w:ascii="Times New Roman" w:eastAsia="Calibri" w:hAnsi="Times New Roman" w:cs="Times New Roman"/>
          <w:sz w:val="24"/>
          <w:szCs w:val="24"/>
          <w:lang w:val="lt-LT"/>
        </w:rPr>
      </w:pPr>
    </w:p>
    <w:p w14:paraId="1862F17B" w14:textId="609CB9BB" w:rsidR="00584617" w:rsidRPr="00A87121" w:rsidRDefault="00581541" w:rsidP="00584617">
      <w:pPr>
        <w:pStyle w:val="Sraopastraipa"/>
        <w:numPr>
          <w:ilvl w:val="0"/>
          <w:numId w:val="22"/>
        </w:numPr>
        <w:jc w:val="both"/>
        <w:rPr>
          <w:rFonts w:eastAsia="Calibri"/>
        </w:rPr>
      </w:pPr>
      <w:r>
        <w:rPr>
          <w:rFonts w:eastAsia="Calibri"/>
        </w:rPr>
        <w:t xml:space="preserve">Siūlomo </w:t>
      </w:r>
      <w:r w:rsidR="007D7484">
        <w:t>k</w:t>
      </w:r>
      <w:r w:rsidR="007D7484" w:rsidRPr="00A87121">
        <w:t>eleivini</w:t>
      </w:r>
      <w:r w:rsidR="007D7484">
        <w:t>o</w:t>
      </w:r>
      <w:r w:rsidR="007D7484" w:rsidRPr="00A87121">
        <w:t xml:space="preserve"> lengv</w:t>
      </w:r>
      <w:r w:rsidR="007D7484">
        <w:t>ojo</w:t>
      </w:r>
      <w:r w:rsidR="007D7484" w:rsidRPr="00A87121">
        <w:t xml:space="preserve"> M1 klasės automobili</w:t>
      </w:r>
      <w:r w:rsidR="007D7484">
        <w:t>o techninės specifikacijos</w:t>
      </w:r>
      <w:r w:rsidR="00A516B4">
        <w:t xml:space="preserve"> yra šios:</w:t>
      </w:r>
    </w:p>
    <w:p w14:paraId="1549C6B9" w14:textId="77777777" w:rsidR="00584617" w:rsidRPr="00A87121" w:rsidRDefault="00584617" w:rsidP="00941A77">
      <w:pPr>
        <w:spacing w:after="0" w:line="240" w:lineRule="auto"/>
        <w:contextualSpacing/>
        <w:jc w:val="both"/>
        <w:rPr>
          <w:rFonts w:ascii="Times New Roman" w:eastAsia="Calibri" w:hAnsi="Times New Roman" w:cs="Times New Roman"/>
          <w:sz w:val="24"/>
          <w:szCs w:val="24"/>
          <w:lang w:val="lt-LT"/>
        </w:rPr>
      </w:pPr>
    </w:p>
    <w:tbl>
      <w:tblPr>
        <w:tblStyle w:val="Lentelstinklelis"/>
        <w:tblW w:w="9918" w:type="dxa"/>
        <w:tblLook w:val="04A0" w:firstRow="1" w:lastRow="0" w:firstColumn="1" w:lastColumn="0" w:noHBand="0" w:noVBand="1"/>
      </w:tblPr>
      <w:tblGrid>
        <w:gridCol w:w="570"/>
        <w:gridCol w:w="2310"/>
        <w:gridCol w:w="2218"/>
        <w:gridCol w:w="2977"/>
        <w:gridCol w:w="1843"/>
      </w:tblGrid>
      <w:tr w:rsidR="0075067C" w:rsidRPr="00A87121" w14:paraId="565683CD" w14:textId="67C9945F" w:rsidTr="00810A4A">
        <w:tc>
          <w:tcPr>
            <w:tcW w:w="570" w:type="dxa"/>
            <w:vAlign w:val="center"/>
          </w:tcPr>
          <w:p w14:paraId="5677B9DC" w14:textId="77777777" w:rsidR="0075067C" w:rsidRPr="00A87121" w:rsidRDefault="0075067C" w:rsidP="00551BB6">
            <w:pPr>
              <w:jc w:val="center"/>
              <w:rPr>
                <w:rFonts w:ascii="Times New Roman" w:hAnsi="Times New Roman" w:cs="Times New Roman"/>
                <w:b/>
                <w:bCs/>
                <w:sz w:val="24"/>
                <w:szCs w:val="24"/>
                <w:lang w:val="lt-LT"/>
              </w:rPr>
            </w:pPr>
            <w:r w:rsidRPr="00A87121">
              <w:rPr>
                <w:rFonts w:ascii="Times New Roman" w:hAnsi="Times New Roman" w:cs="Times New Roman"/>
                <w:b/>
                <w:bCs/>
                <w:sz w:val="24"/>
                <w:szCs w:val="24"/>
                <w:lang w:val="lt-LT"/>
              </w:rPr>
              <w:t>Eil. Nr.</w:t>
            </w:r>
          </w:p>
        </w:tc>
        <w:tc>
          <w:tcPr>
            <w:tcW w:w="2310" w:type="dxa"/>
            <w:vAlign w:val="center"/>
          </w:tcPr>
          <w:p w14:paraId="4A2216A5" w14:textId="77777777" w:rsidR="0075067C" w:rsidRPr="00A87121" w:rsidRDefault="0075067C" w:rsidP="00551BB6">
            <w:pPr>
              <w:jc w:val="center"/>
              <w:rPr>
                <w:rFonts w:ascii="Times New Roman" w:hAnsi="Times New Roman" w:cs="Times New Roman"/>
                <w:b/>
                <w:bCs/>
                <w:sz w:val="24"/>
                <w:szCs w:val="24"/>
                <w:lang w:val="lt-LT"/>
              </w:rPr>
            </w:pPr>
            <w:r w:rsidRPr="00A87121">
              <w:rPr>
                <w:rFonts w:ascii="Times New Roman" w:hAnsi="Times New Roman" w:cs="Times New Roman"/>
                <w:b/>
                <w:bCs/>
                <w:sz w:val="24"/>
                <w:szCs w:val="24"/>
                <w:lang w:val="lt-LT"/>
              </w:rPr>
              <w:t>Savybė</w:t>
            </w:r>
          </w:p>
        </w:tc>
        <w:tc>
          <w:tcPr>
            <w:tcW w:w="2218" w:type="dxa"/>
            <w:vAlign w:val="center"/>
          </w:tcPr>
          <w:p w14:paraId="18CB9D19" w14:textId="77777777" w:rsidR="0075067C" w:rsidRPr="00A87121" w:rsidRDefault="0075067C" w:rsidP="00551BB6">
            <w:pPr>
              <w:jc w:val="center"/>
              <w:rPr>
                <w:rFonts w:ascii="Times New Roman" w:hAnsi="Times New Roman" w:cs="Times New Roman"/>
                <w:b/>
                <w:bCs/>
                <w:sz w:val="24"/>
                <w:szCs w:val="24"/>
                <w:lang w:val="lt-LT"/>
              </w:rPr>
            </w:pPr>
            <w:r w:rsidRPr="00A87121">
              <w:rPr>
                <w:rFonts w:ascii="Times New Roman" w:hAnsi="Times New Roman" w:cs="Times New Roman"/>
                <w:b/>
                <w:bCs/>
                <w:sz w:val="24"/>
                <w:szCs w:val="24"/>
                <w:lang w:val="lt-LT"/>
              </w:rPr>
              <w:t>Techninės specifikacijos reikalavimas</w:t>
            </w:r>
          </w:p>
        </w:tc>
        <w:tc>
          <w:tcPr>
            <w:tcW w:w="2977" w:type="dxa"/>
          </w:tcPr>
          <w:p w14:paraId="65D76F2A" w14:textId="0E761DB5" w:rsidR="0075067C" w:rsidRPr="00BC7981" w:rsidRDefault="0075067C" w:rsidP="00821051">
            <w:pPr>
              <w:autoSpaceDE w:val="0"/>
              <w:jc w:val="center"/>
              <w:rPr>
                <w:rFonts w:ascii="Times New Roman" w:hAnsi="Times New Roman" w:cs="Times New Roman"/>
                <w:b/>
                <w:bCs/>
                <w:color w:val="FF0000"/>
                <w:sz w:val="24"/>
                <w:szCs w:val="24"/>
                <w:u w:val="single"/>
                <w:lang w:val="lt-LT"/>
              </w:rPr>
            </w:pPr>
            <w:r w:rsidRPr="00BC7981">
              <w:rPr>
                <w:rFonts w:ascii="Times New Roman" w:hAnsi="Times New Roman" w:cs="Times New Roman"/>
                <w:b/>
                <w:bCs/>
                <w:sz w:val="24"/>
                <w:szCs w:val="24"/>
                <w:lang w:val="lt-LT"/>
              </w:rPr>
              <w:t xml:space="preserve">Siūlomos </w:t>
            </w:r>
            <w:r>
              <w:rPr>
                <w:rFonts w:ascii="Times New Roman" w:hAnsi="Times New Roman" w:cs="Times New Roman"/>
                <w:b/>
                <w:bCs/>
                <w:sz w:val="24"/>
                <w:szCs w:val="24"/>
                <w:lang w:val="lt-LT"/>
              </w:rPr>
              <w:t xml:space="preserve">prekės </w:t>
            </w:r>
            <w:r w:rsidRPr="00BC7981">
              <w:rPr>
                <w:rFonts w:ascii="Times New Roman" w:hAnsi="Times New Roman" w:cs="Times New Roman"/>
                <w:b/>
                <w:bCs/>
                <w:sz w:val="24"/>
                <w:szCs w:val="24"/>
                <w:lang w:val="lt-LT"/>
              </w:rPr>
              <w:t xml:space="preserve">techninių </w:t>
            </w:r>
            <w:r>
              <w:rPr>
                <w:rFonts w:ascii="Times New Roman" w:hAnsi="Times New Roman" w:cs="Times New Roman"/>
                <w:b/>
                <w:bCs/>
                <w:sz w:val="24"/>
                <w:szCs w:val="24"/>
                <w:lang w:val="lt-LT"/>
              </w:rPr>
              <w:t>specifikacijų</w:t>
            </w:r>
            <w:r w:rsidRPr="00BC7981">
              <w:rPr>
                <w:rFonts w:ascii="Times New Roman" w:hAnsi="Times New Roman" w:cs="Times New Roman"/>
                <w:b/>
                <w:bCs/>
                <w:sz w:val="24"/>
                <w:szCs w:val="24"/>
                <w:lang w:val="lt-LT"/>
              </w:rPr>
              <w:t xml:space="preserve"> reikšmės </w:t>
            </w:r>
            <w:r w:rsidRPr="00BC7981">
              <w:rPr>
                <w:rFonts w:ascii="Times New Roman" w:hAnsi="Times New Roman" w:cs="Times New Roman"/>
                <w:b/>
                <w:bCs/>
                <w:color w:val="FF0000"/>
                <w:sz w:val="24"/>
                <w:szCs w:val="24"/>
                <w:u w:val="single"/>
                <w:lang w:val="lt-LT"/>
              </w:rPr>
              <w:t>(pildo tiekėjas)</w:t>
            </w:r>
          </w:p>
          <w:p w14:paraId="4598639C" w14:textId="730E98E3" w:rsidR="0075067C" w:rsidRPr="00810A4A" w:rsidRDefault="0075067C" w:rsidP="00810A4A">
            <w:pPr>
              <w:widowControl w:val="0"/>
              <w:spacing w:line="246" w:lineRule="exact"/>
              <w:jc w:val="center"/>
              <w:rPr>
                <w:rFonts w:ascii="Times New Roman" w:hAnsi="Times New Roman" w:cs="Times New Roman"/>
                <w:sz w:val="24"/>
                <w:szCs w:val="24"/>
                <w:lang w:val="lt-LT" w:eastAsia="zh-CN"/>
              </w:rPr>
            </w:pPr>
            <w:r w:rsidRPr="00BC7981">
              <w:rPr>
                <w:rFonts w:ascii="Times New Roman" w:hAnsi="Times New Roman" w:cs="Times New Roman"/>
                <w:i/>
                <w:iCs/>
                <w:sz w:val="24"/>
                <w:szCs w:val="24"/>
                <w:lang w:val="lt-LT"/>
              </w:rPr>
              <w:t xml:space="preserve">(tiekėjas turi nurodyti tikslius siūlomus rodiklius) </w:t>
            </w:r>
            <w:r w:rsidRPr="00BC7981">
              <w:rPr>
                <w:rFonts w:ascii="Times New Roman" w:eastAsia="Calibri" w:hAnsi="Times New Roman" w:cs="Times New Roman"/>
                <w:sz w:val="24"/>
                <w:szCs w:val="24"/>
                <w:lang w:val="lt-LT" w:eastAsia="zh-CN"/>
              </w:rPr>
              <w:t xml:space="preserve">(apsiribojimas vien įrašais </w:t>
            </w:r>
            <w:r w:rsidRPr="00BC7981">
              <w:rPr>
                <w:rFonts w:ascii="Times New Roman" w:hAnsi="Times New Roman" w:cs="Times New Roman"/>
                <w:sz w:val="24"/>
                <w:szCs w:val="24"/>
                <w:lang w:val="lt-LT" w:eastAsia="zh-CN"/>
              </w:rPr>
              <w:t>„atitinka</w:t>
            </w:r>
            <w:r w:rsidRPr="00BC7981">
              <w:rPr>
                <w:rFonts w:ascii="Times New Roman" w:hAnsi="Times New Roman" w:cs="Times New Roman"/>
                <w:sz w:val="24"/>
                <w:szCs w:val="24"/>
                <w:lang w:val="lt-LT" w:eastAsia="zh-CN"/>
              </w:rPr>
              <w:br w:type="column"/>
              <w:t xml:space="preserve">“ ir/arba </w:t>
            </w:r>
            <w:r w:rsidRPr="00BC7981">
              <w:rPr>
                <w:rFonts w:ascii="Times New Roman" w:hAnsi="Times New Roman" w:cs="Times New Roman"/>
                <w:sz w:val="24"/>
                <w:szCs w:val="24"/>
                <w:lang w:val="lt-LT" w:eastAsia="zh-CN"/>
              </w:rPr>
              <w:br w:type="column"/>
              <w:t>„taip“ negalimas)</w:t>
            </w:r>
          </w:p>
        </w:tc>
        <w:tc>
          <w:tcPr>
            <w:tcW w:w="1843" w:type="dxa"/>
            <w:vAlign w:val="center"/>
          </w:tcPr>
          <w:p w14:paraId="097D52DC" w14:textId="77777777" w:rsidR="00B425B5" w:rsidRDefault="00B425B5" w:rsidP="00810A4A">
            <w:pPr>
              <w:widowControl w:val="0"/>
              <w:tabs>
                <w:tab w:val="right" w:pos="57"/>
              </w:tabs>
              <w:jc w:val="center"/>
              <w:rPr>
                <w:rFonts w:ascii="Times New Roman" w:hAnsi="Times New Roman" w:cs="Times New Roman"/>
                <w:b/>
                <w:bCs/>
                <w:sz w:val="24"/>
                <w:szCs w:val="24"/>
                <w:lang w:val="lt-LT"/>
              </w:rPr>
            </w:pPr>
            <w:r w:rsidRPr="00257639">
              <w:rPr>
                <w:rFonts w:ascii="Times New Roman" w:hAnsi="Times New Roman" w:cs="Times New Roman"/>
                <w:b/>
                <w:bCs/>
                <w:sz w:val="24"/>
                <w:szCs w:val="24"/>
                <w:lang w:val="lt-LT"/>
              </w:rPr>
              <w:t>Nuoroda į pagrindžiantį dokumentą</w:t>
            </w:r>
          </w:p>
          <w:p w14:paraId="6E252481" w14:textId="21F64CD2" w:rsidR="00810A4A" w:rsidRPr="00257639" w:rsidRDefault="00810A4A" w:rsidP="00810A4A">
            <w:pPr>
              <w:widowControl w:val="0"/>
              <w:tabs>
                <w:tab w:val="right" w:pos="57"/>
              </w:tabs>
              <w:jc w:val="center"/>
              <w:rPr>
                <w:rFonts w:ascii="Times New Roman" w:hAnsi="Times New Roman" w:cs="Times New Roman"/>
                <w:b/>
                <w:bCs/>
                <w:sz w:val="24"/>
                <w:szCs w:val="24"/>
                <w:lang w:val="lt-LT"/>
              </w:rPr>
            </w:pPr>
            <w:r w:rsidRPr="00BC7981">
              <w:rPr>
                <w:rFonts w:ascii="Times New Roman" w:hAnsi="Times New Roman" w:cs="Times New Roman"/>
                <w:b/>
                <w:bCs/>
                <w:color w:val="FF0000"/>
                <w:sz w:val="24"/>
                <w:szCs w:val="24"/>
                <w:u w:val="single"/>
                <w:lang w:val="lt-LT"/>
              </w:rPr>
              <w:t>(pildo tiekėjas)</w:t>
            </w:r>
          </w:p>
          <w:p w14:paraId="3B4DE331" w14:textId="27E07D7E" w:rsidR="0075067C" w:rsidRPr="00BC7981" w:rsidRDefault="00B425B5" w:rsidP="00810A4A">
            <w:pPr>
              <w:autoSpaceDE w:val="0"/>
              <w:jc w:val="center"/>
              <w:rPr>
                <w:rFonts w:ascii="Times New Roman" w:hAnsi="Times New Roman" w:cs="Times New Roman"/>
                <w:b/>
                <w:bCs/>
                <w:sz w:val="24"/>
                <w:szCs w:val="24"/>
                <w:lang w:val="lt-LT"/>
              </w:rPr>
            </w:pPr>
            <w:r w:rsidRPr="00F51C77">
              <w:rPr>
                <w:rFonts w:ascii="Times New Roman" w:hAnsi="Times New Roman" w:cs="Times New Roman"/>
                <w:bCs/>
                <w:color w:val="FF0000"/>
                <w:sz w:val="24"/>
                <w:szCs w:val="24"/>
                <w:lang w:val="lt-LT"/>
              </w:rPr>
              <w:t>(</w:t>
            </w:r>
            <w:r w:rsidRPr="00325FF1">
              <w:rPr>
                <w:rFonts w:ascii="Times New Roman" w:hAnsi="Times New Roman" w:cs="Times New Roman"/>
                <w:bCs/>
                <w:i/>
                <w:iCs/>
                <w:color w:val="FF0000"/>
                <w:sz w:val="24"/>
                <w:szCs w:val="24"/>
                <w:lang w:val="lt-LT"/>
              </w:rPr>
              <w:t>dokumentas, psl</w:t>
            </w:r>
            <w:r w:rsidRPr="00F51C77">
              <w:rPr>
                <w:rFonts w:ascii="Times New Roman" w:hAnsi="Times New Roman" w:cs="Times New Roman"/>
                <w:bCs/>
                <w:i/>
                <w:color w:val="FF0000"/>
                <w:sz w:val="24"/>
                <w:szCs w:val="24"/>
                <w:lang w:val="lt-LT"/>
              </w:rPr>
              <w:t>.</w:t>
            </w:r>
            <w:r>
              <w:rPr>
                <w:rFonts w:ascii="Times New Roman" w:hAnsi="Times New Roman" w:cs="Times New Roman"/>
                <w:bCs/>
                <w:i/>
                <w:color w:val="FF0000"/>
                <w:sz w:val="24"/>
                <w:szCs w:val="24"/>
                <w:lang w:val="lt-LT"/>
              </w:rPr>
              <w:t>; interneto nuoroda ar pan.</w:t>
            </w:r>
            <w:r w:rsidRPr="00F51C77">
              <w:rPr>
                <w:rFonts w:ascii="Times New Roman" w:hAnsi="Times New Roman" w:cs="Times New Roman"/>
                <w:bCs/>
                <w:color w:val="FF0000"/>
                <w:sz w:val="24"/>
                <w:szCs w:val="24"/>
                <w:lang w:val="lt-LT"/>
              </w:rPr>
              <w:t>)</w:t>
            </w:r>
          </w:p>
        </w:tc>
      </w:tr>
      <w:tr w:rsidR="0075067C" w:rsidRPr="00A87121" w14:paraId="63224208" w14:textId="06A3C74A" w:rsidTr="00810A4A">
        <w:tc>
          <w:tcPr>
            <w:tcW w:w="570" w:type="dxa"/>
          </w:tcPr>
          <w:p w14:paraId="500B206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w:t>
            </w:r>
          </w:p>
        </w:tc>
        <w:tc>
          <w:tcPr>
            <w:tcW w:w="2310" w:type="dxa"/>
          </w:tcPr>
          <w:p w14:paraId="55E6A320"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Automobilio pagaminimas</w:t>
            </w:r>
          </w:p>
        </w:tc>
        <w:tc>
          <w:tcPr>
            <w:tcW w:w="2218" w:type="dxa"/>
          </w:tcPr>
          <w:p w14:paraId="0C0CD3B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 xml:space="preserve">Automobilis naujas, neeksploatuotas, pagamintas ne </w:t>
            </w:r>
            <w:r w:rsidRPr="00A87121">
              <w:rPr>
                <w:rFonts w:ascii="Times New Roman" w:hAnsi="Times New Roman" w:cs="Times New Roman"/>
                <w:sz w:val="24"/>
                <w:szCs w:val="24"/>
                <w:lang w:val="lt-LT"/>
              </w:rPr>
              <w:lastRenderedPageBreak/>
              <w:t>anksčiau kaip 2025 metais</w:t>
            </w:r>
          </w:p>
        </w:tc>
        <w:tc>
          <w:tcPr>
            <w:tcW w:w="2977" w:type="dxa"/>
          </w:tcPr>
          <w:p w14:paraId="5D183E91" w14:textId="77777777" w:rsidR="0075067C" w:rsidRPr="00A87121" w:rsidRDefault="0075067C" w:rsidP="00551BB6">
            <w:pPr>
              <w:rPr>
                <w:rFonts w:ascii="Times New Roman" w:hAnsi="Times New Roman" w:cs="Times New Roman"/>
                <w:sz w:val="24"/>
                <w:szCs w:val="24"/>
                <w:lang w:val="lt-LT"/>
              </w:rPr>
            </w:pPr>
          </w:p>
        </w:tc>
        <w:tc>
          <w:tcPr>
            <w:tcW w:w="1843" w:type="dxa"/>
          </w:tcPr>
          <w:p w14:paraId="54210DB7" w14:textId="77777777" w:rsidR="0075067C" w:rsidRPr="00A87121" w:rsidRDefault="0075067C" w:rsidP="00551BB6">
            <w:pPr>
              <w:rPr>
                <w:rFonts w:ascii="Times New Roman" w:hAnsi="Times New Roman" w:cs="Times New Roman"/>
                <w:sz w:val="24"/>
                <w:szCs w:val="24"/>
                <w:lang w:val="lt-LT"/>
              </w:rPr>
            </w:pPr>
          </w:p>
        </w:tc>
      </w:tr>
      <w:tr w:rsidR="0075067C" w:rsidRPr="00A87121" w14:paraId="7050DF1E" w14:textId="6DEE91B6" w:rsidTr="00810A4A">
        <w:tc>
          <w:tcPr>
            <w:tcW w:w="570" w:type="dxa"/>
          </w:tcPr>
          <w:p w14:paraId="344C1C1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2.</w:t>
            </w:r>
          </w:p>
        </w:tc>
        <w:tc>
          <w:tcPr>
            <w:tcW w:w="2310" w:type="dxa"/>
          </w:tcPr>
          <w:p w14:paraId="66DEDA33" w14:textId="77777777" w:rsidR="0075067C" w:rsidRPr="003F250B" w:rsidRDefault="0075067C" w:rsidP="00551BB6">
            <w:pPr>
              <w:rPr>
                <w:rFonts w:ascii="Times New Roman" w:hAnsi="Times New Roman" w:cs="Times New Roman"/>
                <w:sz w:val="24"/>
                <w:szCs w:val="24"/>
                <w:lang w:val="lt-LT"/>
              </w:rPr>
            </w:pPr>
            <w:r w:rsidRPr="003F250B">
              <w:rPr>
                <w:rFonts w:ascii="Times New Roman" w:hAnsi="Times New Roman" w:cs="Times New Roman"/>
                <w:sz w:val="24"/>
                <w:szCs w:val="24"/>
                <w:lang w:val="lt-LT"/>
              </w:rPr>
              <w:t>Automobilio pristatymo terminas</w:t>
            </w:r>
          </w:p>
        </w:tc>
        <w:tc>
          <w:tcPr>
            <w:tcW w:w="2218" w:type="dxa"/>
          </w:tcPr>
          <w:p w14:paraId="0E65BEAE" w14:textId="403F9FCD" w:rsidR="0075067C" w:rsidRPr="003F250B" w:rsidRDefault="0075067C" w:rsidP="00551BB6">
            <w:pPr>
              <w:rPr>
                <w:rFonts w:ascii="Times New Roman" w:hAnsi="Times New Roman" w:cs="Times New Roman"/>
                <w:sz w:val="24"/>
                <w:szCs w:val="24"/>
                <w:lang w:val="lt-LT"/>
              </w:rPr>
            </w:pPr>
            <w:r w:rsidRPr="003F250B">
              <w:rPr>
                <w:rFonts w:ascii="Times New Roman" w:hAnsi="Times New Roman" w:cs="Times New Roman"/>
                <w:sz w:val="24"/>
                <w:szCs w:val="24"/>
                <w:lang w:val="lt-LT"/>
              </w:rPr>
              <w:t xml:space="preserve">Per </w:t>
            </w:r>
            <w:r w:rsidR="00D36624" w:rsidRPr="003F250B">
              <w:rPr>
                <w:rFonts w:ascii="Times New Roman" w:hAnsi="Times New Roman" w:cs="Times New Roman"/>
                <w:sz w:val="24"/>
                <w:szCs w:val="24"/>
                <w:lang w:val="lt-LT"/>
              </w:rPr>
              <w:t>1</w:t>
            </w:r>
            <w:r w:rsidRPr="003F250B">
              <w:rPr>
                <w:rFonts w:ascii="Times New Roman" w:hAnsi="Times New Roman" w:cs="Times New Roman"/>
                <w:sz w:val="24"/>
                <w:szCs w:val="24"/>
                <w:lang w:val="lt-LT"/>
              </w:rPr>
              <w:t xml:space="preserve"> mėn. nuo sutarties įsigaliojimo</w:t>
            </w:r>
          </w:p>
        </w:tc>
        <w:tc>
          <w:tcPr>
            <w:tcW w:w="2977" w:type="dxa"/>
          </w:tcPr>
          <w:p w14:paraId="71B97EFF" w14:textId="77777777" w:rsidR="0075067C" w:rsidRPr="00A87121" w:rsidRDefault="0075067C" w:rsidP="00551BB6">
            <w:pPr>
              <w:rPr>
                <w:rFonts w:ascii="Times New Roman" w:hAnsi="Times New Roman" w:cs="Times New Roman"/>
                <w:color w:val="FF0000"/>
                <w:sz w:val="24"/>
                <w:szCs w:val="24"/>
                <w:lang w:val="lt-LT"/>
              </w:rPr>
            </w:pPr>
          </w:p>
        </w:tc>
        <w:tc>
          <w:tcPr>
            <w:tcW w:w="1843" w:type="dxa"/>
          </w:tcPr>
          <w:p w14:paraId="7458F32B" w14:textId="77777777" w:rsidR="0075067C" w:rsidRPr="00A87121" w:rsidRDefault="0075067C" w:rsidP="00551BB6">
            <w:pPr>
              <w:rPr>
                <w:rFonts w:ascii="Times New Roman" w:hAnsi="Times New Roman" w:cs="Times New Roman"/>
                <w:color w:val="FF0000"/>
                <w:sz w:val="24"/>
                <w:szCs w:val="24"/>
                <w:lang w:val="lt-LT"/>
              </w:rPr>
            </w:pPr>
          </w:p>
        </w:tc>
      </w:tr>
      <w:tr w:rsidR="0075067C" w:rsidRPr="00A87121" w14:paraId="21352F29" w14:textId="6648B58E" w:rsidTr="00810A4A">
        <w:tc>
          <w:tcPr>
            <w:tcW w:w="570" w:type="dxa"/>
          </w:tcPr>
          <w:p w14:paraId="698C6DCB"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3.</w:t>
            </w:r>
          </w:p>
        </w:tc>
        <w:tc>
          <w:tcPr>
            <w:tcW w:w="2310" w:type="dxa"/>
          </w:tcPr>
          <w:p w14:paraId="4B5CF42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Automobilio rūšis</w:t>
            </w:r>
          </w:p>
        </w:tc>
        <w:tc>
          <w:tcPr>
            <w:tcW w:w="2218" w:type="dxa"/>
          </w:tcPr>
          <w:p w14:paraId="480FCCEB"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Automobilio kategorija (M1)</w:t>
            </w:r>
          </w:p>
        </w:tc>
        <w:tc>
          <w:tcPr>
            <w:tcW w:w="2977" w:type="dxa"/>
          </w:tcPr>
          <w:p w14:paraId="33C20C4F" w14:textId="77777777" w:rsidR="0075067C" w:rsidRPr="00A87121" w:rsidRDefault="0075067C" w:rsidP="00551BB6">
            <w:pPr>
              <w:rPr>
                <w:rFonts w:ascii="Times New Roman" w:hAnsi="Times New Roman" w:cs="Times New Roman"/>
                <w:sz w:val="24"/>
                <w:szCs w:val="24"/>
                <w:lang w:val="lt-LT"/>
              </w:rPr>
            </w:pPr>
          </w:p>
        </w:tc>
        <w:tc>
          <w:tcPr>
            <w:tcW w:w="1843" w:type="dxa"/>
          </w:tcPr>
          <w:p w14:paraId="0E69FE00" w14:textId="77777777" w:rsidR="0075067C" w:rsidRPr="00A87121" w:rsidRDefault="0075067C" w:rsidP="00551BB6">
            <w:pPr>
              <w:rPr>
                <w:rFonts w:ascii="Times New Roman" w:hAnsi="Times New Roman" w:cs="Times New Roman"/>
                <w:sz w:val="24"/>
                <w:szCs w:val="24"/>
                <w:lang w:val="lt-LT"/>
              </w:rPr>
            </w:pPr>
          </w:p>
        </w:tc>
      </w:tr>
      <w:tr w:rsidR="0075067C" w:rsidRPr="00A87121" w14:paraId="2004D161" w14:textId="50AE1A59" w:rsidTr="00810A4A">
        <w:tc>
          <w:tcPr>
            <w:tcW w:w="570" w:type="dxa"/>
          </w:tcPr>
          <w:p w14:paraId="105EFEE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4.</w:t>
            </w:r>
          </w:p>
        </w:tc>
        <w:tc>
          <w:tcPr>
            <w:tcW w:w="2310" w:type="dxa"/>
          </w:tcPr>
          <w:p w14:paraId="2766AB6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Automobilių skaičius</w:t>
            </w:r>
          </w:p>
        </w:tc>
        <w:tc>
          <w:tcPr>
            <w:tcW w:w="2218" w:type="dxa"/>
          </w:tcPr>
          <w:p w14:paraId="28CB72E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 vnt.</w:t>
            </w:r>
          </w:p>
        </w:tc>
        <w:tc>
          <w:tcPr>
            <w:tcW w:w="2977" w:type="dxa"/>
          </w:tcPr>
          <w:p w14:paraId="47912032" w14:textId="77777777" w:rsidR="0075067C" w:rsidRPr="00A87121" w:rsidRDefault="0075067C" w:rsidP="00551BB6">
            <w:pPr>
              <w:rPr>
                <w:rFonts w:ascii="Times New Roman" w:hAnsi="Times New Roman" w:cs="Times New Roman"/>
                <w:sz w:val="24"/>
                <w:szCs w:val="24"/>
                <w:lang w:val="lt-LT"/>
              </w:rPr>
            </w:pPr>
          </w:p>
        </w:tc>
        <w:tc>
          <w:tcPr>
            <w:tcW w:w="1843" w:type="dxa"/>
          </w:tcPr>
          <w:p w14:paraId="42359C7A" w14:textId="77777777" w:rsidR="0075067C" w:rsidRPr="00A87121" w:rsidRDefault="0075067C" w:rsidP="00551BB6">
            <w:pPr>
              <w:rPr>
                <w:rFonts w:ascii="Times New Roman" w:hAnsi="Times New Roman" w:cs="Times New Roman"/>
                <w:sz w:val="24"/>
                <w:szCs w:val="24"/>
                <w:lang w:val="lt-LT"/>
              </w:rPr>
            </w:pPr>
          </w:p>
        </w:tc>
      </w:tr>
      <w:tr w:rsidR="0075067C" w:rsidRPr="00A87121" w14:paraId="69D9F9FF" w14:textId="4787F70D" w:rsidTr="00810A4A">
        <w:tc>
          <w:tcPr>
            <w:tcW w:w="570" w:type="dxa"/>
          </w:tcPr>
          <w:p w14:paraId="73E14390"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5.</w:t>
            </w:r>
          </w:p>
        </w:tc>
        <w:tc>
          <w:tcPr>
            <w:tcW w:w="2310" w:type="dxa"/>
          </w:tcPr>
          <w:p w14:paraId="23E9D68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Garantija</w:t>
            </w:r>
          </w:p>
        </w:tc>
        <w:tc>
          <w:tcPr>
            <w:tcW w:w="2218" w:type="dxa"/>
          </w:tcPr>
          <w:p w14:paraId="5CD81CE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Ne mažiau kaip 60</w:t>
            </w:r>
            <w:r w:rsidRPr="00A87121">
              <w:rPr>
                <w:rFonts w:ascii="Times New Roman" w:hAnsi="Times New Roman" w:cs="Times New Roman"/>
                <w:i/>
                <w:iCs/>
                <w:sz w:val="24"/>
                <w:szCs w:val="24"/>
                <w:lang w:val="lt-LT"/>
              </w:rPr>
              <w:t xml:space="preserve"> </w:t>
            </w:r>
            <w:r w:rsidRPr="00A87121">
              <w:rPr>
                <w:rFonts w:ascii="Times New Roman" w:hAnsi="Times New Roman" w:cs="Times New Roman"/>
                <w:sz w:val="24"/>
                <w:szCs w:val="24"/>
                <w:lang w:val="lt-LT"/>
              </w:rPr>
              <w:t>mėnesių arba 100000 km ridos</w:t>
            </w:r>
          </w:p>
        </w:tc>
        <w:tc>
          <w:tcPr>
            <w:tcW w:w="2977" w:type="dxa"/>
          </w:tcPr>
          <w:p w14:paraId="0D7F2218" w14:textId="77777777" w:rsidR="0075067C" w:rsidRPr="00A87121" w:rsidRDefault="0075067C" w:rsidP="00551BB6">
            <w:pPr>
              <w:rPr>
                <w:rFonts w:ascii="Times New Roman" w:hAnsi="Times New Roman" w:cs="Times New Roman"/>
                <w:sz w:val="24"/>
                <w:szCs w:val="24"/>
                <w:lang w:val="lt-LT"/>
              </w:rPr>
            </w:pPr>
          </w:p>
        </w:tc>
        <w:tc>
          <w:tcPr>
            <w:tcW w:w="1843" w:type="dxa"/>
          </w:tcPr>
          <w:p w14:paraId="461D7893" w14:textId="77777777" w:rsidR="0075067C" w:rsidRPr="00A87121" w:rsidRDefault="0075067C" w:rsidP="00551BB6">
            <w:pPr>
              <w:rPr>
                <w:rFonts w:ascii="Times New Roman" w:hAnsi="Times New Roman" w:cs="Times New Roman"/>
                <w:sz w:val="24"/>
                <w:szCs w:val="24"/>
                <w:lang w:val="lt-LT"/>
              </w:rPr>
            </w:pPr>
          </w:p>
        </w:tc>
      </w:tr>
      <w:tr w:rsidR="0075067C" w:rsidRPr="00A87121" w14:paraId="724E5FCB" w14:textId="2EBAB8F0" w:rsidTr="00810A4A">
        <w:tc>
          <w:tcPr>
            <w:tcW w:w="570" w:type="dxa"/>
          </w:tcPr>
          <w:p w14:paraId="6A58A64B"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w:t>
            </w:r>
          </w:p>
        </w:tc>
        <w:tc>
          <w:tcPr>
            <w:tcW w:w="2310" w:type="dxa"/>
          </w:tcPr>
          <w:p w14:paraId="65F07258"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Mažiausias keleivių skaičius (su vairuotoju) be papildomai įrengiamų vietų</w:t>
            </w:r>
          </w:p>
        </w:tc>
        <w:tc>
          <w:tcPr>
            <w:tcW w:w="2218" w:type="dxa"/>
          </w:tcPr>
          <w:p w14:paraId="545F97C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Ne mažiau 5 keleiviai</w:t>
            </w:r>
          </w:p>
        </w:tc>
        <w:tc>
          <w:tcPr>
            <w:tcW w:w="2977" w:type="dxa"/>
          </w:tcPr>
          <w:p w14:paraId="50A8151A" w14:textId="77777777" w:rsidR="0075067C" w:rsidRPr="00A87121" w:rsidRDefault="0075067C" w:rsidP="00551BB6">
            <w:pPr>
              <w:rPr>
                <w:rFonts w:ascii="Times New Roman" w:hAnsi="Times New Roman" w:cs="Times New Roman"/>
                <w:sz w:val="24"/>
                <w:szCs w:val="24"/>
                <w:lang w:val="lt-LT"/>
              </w:rPr>
            </w:pPr>
          </w:p>
        </w:tc>
        <w:tc>
          <w:tcPr>
            <w:tcW w:w="1843" w:type="dxa"/>
          </w:tcPr>
          <w:p w14:paraId="4C558968" w14:textId="77777777" w:rsidR="0075067C" w:rsidRPr="00A87121" w:rsidRDefault="0075067C" w:rsidP="00551BB6">
            <w:pPr>
              <w:rPr>
                <w:rFonts w:ascii="Times New Roman" w:hAnsi="Times New Roman" w:cs="Times New Roman"/>
                <w:sz w:val="24"/>
                <w:szCs w:val="24"/>
                <w:lang w:val="lt-LT"/>
              </w:rPr>
            </w:pPr>
          </w:p>
        </w:tc>
      </w:tr>
      <w:tr w:rsidR="0075067C" w:rsidRPr="00A87121" w14:paraId="067C0CA1" w14:textId="74DFCB2B" w:rsidTr="00810A4A">
        <w:tc>
          <w:tcPr>
            <w:tcW w:w="570" w:type="dxa"/>
          </w:tcPr>
          <w:p w14:paraId="43BDD8EB"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7.</w:t>
            </w:r>
          </w:p>
        </w:tc>
        <w:tc>
          <w:tcPr>
            <w:tcW w:w="2310" w:type="dxa"/>
          </w:tcPr>
          <w:p w14:paraId="6537980B"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Bendras ilgis, cm</w:t>
            </w:r>
          </w:p>
        </w:tc>
        <w:tc>
          <w:tcPr>
            <w:tcW w:w="2218" w:type="dxa"/>
          </w:tcPr>
          <w:p w14:paraId="20D0D4AF"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Nuo 4450 mm iki 4480 mm</w:t>
            </w:r>
          </w:p>
        </w:tc>
        <w:tc>
          <w:tcPr>
            <w:tcW w:w="2977" w:type="dxa"/>
          </w:tcPr>
          <w:p w14:paraId="611350C9" w14:textId="77777777" w:rsidR="0075067C" w:rsidRPr="00A87121" w:rsidRDefault="0075067C" w:rsidP="00551BB6">
            <w:pPr>
              <w:rPr>
                <w:rFonts w:ascii="Times New Roman" w:hAnsi="Times New Roman" w:cs="Times New Roman"/>
                <w:color w:val="FF0000"/>
                <w:sz w:val="24"/>
                <w:szCs w:val="24"/>
                <w:lang w:val="lt-LT"/>
              </w:rPr>
            </w:pPr>
          </w:p>
        </w:tc>
        <w:tc>
          <w:tcPr>
            <w:tcW w:w="1843" w:type="dxa"/>
          </w:tcPr>
          <w:p w14:paraId="488218D9" w14:textId="77777777" w:rsidR="0075067C" w:rsidRPr="00A87121" w:rsidRDefault="0075067C" w:rsidP="00551BB6">
            <w:pPr>
              <w:rPr>
                <w:rFonts w:ascii="Times New Roman" w:hAnsi="Times New Roman" w:cs="Times New Roman"/>
                <w:color w:val="FF0000"/>
                <w:sz w:val="24"/>
                <w:szCs w:val="24"/>
                <w:lang w:val="lt-LT"/>
              </w:rPr>
            </w:pPr>
          </w:p>
        </w:tc>
      </w:tr>
      <w:tr w:rsidR="0075067C" w:rsidRPr="00A87121" w14:paraId="30D5ED1A" w14:textId="67A830B9" w:rsidTr="00810A4A">
        <w:tc>
          <w:tcPr>
            <w:tcW w:w="570" w:type="dxa"/>
          </w:tcPr>
          <w:p w14:paraId="5FFD21C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8.</w:t>
            </w:r>
          </w:p>
        </w:tc>
        <w:tc>
          <w:tcPr>
            <w:tcW w:w="2310" w:type="dxa"/>
          </w:tcPr>
          <w:p w14:paraId="0D06A0D9"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Salono plotis, cm</w:t>
            </w:r>
          </w:p>
        </w:tc>
        <w:tc>
          <w:tcPr>
            <w:tcW w:w="2218" w:type="dxa"/>
          </w:tcPr>
          <w:p w14:paraId="52556379"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Nuo 1800 mm</w:t>
            </w:r>
          </w:p>
        </w:tc>
        <w:tc>
          <w:tcPr>
            <w:tcW w:w="2977" w:type="dxa"/>
          </w:tcPr>
          <w:p w14:paraId="6CD1C7EF" w14:textId="77777777" w:rsidR="0075067C" w:rsidRPr="00A87121" w:rsidRDefault="0075067C" w:rsidP="00551BB6">
            <w:pPr>
              <w:rPr>
                <w:rFonts w:ascii="Times New Roman" w:hAnsi="Times New Roman" w:cs="Times New Roman"/>
                <w:color w:val="FF0000"/>
                <w:sz w:val="24"/>
                <w:szCs w:val="24"/>
                <w:lang w:val="lt-LT"/>
              </w:rPr>
            </w:pPr>
          </w:p>
        </w:tc>
        <w:tc>
          <w:tcPr>
            <w:tcW w:w="1843" w:type="dxa"/>
          </w:tcPr>
          <w:p w14:paraId="3A622A16" w14:textId="77777777" w:rsidR="0075067C" w:rsidRPr="00A87121" w:rsidRDefault="0075067C" w:rsidP="00551BB6">
            <w:pPr>
              <w:rPr>
                <w:rFonts w:ascii="Times New Roman" w:hAnsi="Times New Roman" w:cs="Times New Roman"/>
                <w:color w:val="FF0000"/>
                <w:sz w:val="24"/>
                <w:szCs w:val="24"/>
                <w:lang w:val="lt-LT"/>
              </w:rPr>
            </w:pPr>
          </w:p>
        </w:tc>
      </w:tr>
      <w:tr w:rsidR="0075067C" w:rsidRPr="00A87121" w14:paraId="7B6FAB33" w14:textId="55ABE47A" w:rsidTr="00810A4A">
        <w:tc>
          <w:tcPr>
            <w:tcW w:w="570" w:type="dxa"/>
          </w:tcPr>
          <w:p w14:paraId="19F5D79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9.</w:t>
            </w:r>
          </w:p>
        </w:tc>
        <w:tc>
          <w:tcPr>
            <w:tcW w:w="2310" w:type="dxa"/>
          </w:tcPr>
          <w:p w14:paraId="075D5B5C"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Transmisijos  tipas</w:t>
            </w:r>
          </w:p>
        </w:tc>
        <w:tc>
          <w:tcPr>
            <w:tcW w:w="2218" w:type="dxa"/>
          </w:tcPr>
          <w:p w14:paraId="23868A2D"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Automatinė</w:t>
            </w:r>
          </w:p>
        </w:tc>
        <w:tc>
          <w:tcPr>
            <w:tcW w:w="2977" w:type="dxa"/>
          </w:tcPr>
          <w:p w14:paraId="6BDAEF31" w14:textId="77777777" w:rsidR="0075067C" w:rsidRPr="00A87121" w:rsidRDefault="0075067C" w:rsidP="00551BB6">
            <w:pPr>
              <w:rPr>
                <w:rFonts w:ascii="Times New Roman" w:hAnsi="Times New Roman" w:cs="Times New Roman"/>
                <w:sz w:val="24"/>
                <w:szCs w:val="24"/>
                <w:lang w:val="lt-LT"/>
              </w:rPr>
            </w:pPr>
          </w:p>
        </w:tc>
        <w:tc>
          <w:tcPr>
            <w:tcW w:w="1843" w:type="dxa"/>
          </w:tcPr>
          <w:p w14:paraId="3E68EED1" w14:textId="77777777" w:rsidR="0075067C" w:rsidRPr="00A87121" w:rsidRDefault="0075067C" w:rsidP="00551BB6">
            <w:pPr>
              <w:rPr>
                <w:rFonts w:ascii="Times New Roman" w:hAnsi="Times New Roman" w:cs="Times New Roman"/>
                <w:sz w:val="24"/>
                <w:szCs w:val="24"/>
                <w:lang w:val="lt-LT"/>
              </w:rPr>
            </w:pPr>
          </w:p>
        </w:tc>
      </w:tr>
      <w:tr w:rsidR="0075067C" w:rsidRPr="00A87121" w14:paraId="67593204" w14:textId="1B1E5E88" w:rsidTr="00810A4A">
        <w:tc>
          <w:tcPr>
            <w:tcW w:w="570" w:type="dxa"/>
          </w:tcPr>
          <w:p w14:paraId="0607AEF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10.</w:t>
            </w:r>
          </w:p>
        </w:tc>
        <w:tc>
          <w:tcPr>
            <w:tcW w:w="2310" w:type="dxa"/>
          </w:tcPr>
          <w:p w14:paraId="6FD07293"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Variklio galia</w:t>
            </w:r>
          </w:p>
        </w:tc>
        <w:tc>
          <w:tcPr>
            <w:tcW w:w="2218" w:type="dxa"/>
          </w:tcPr>
          <w:p w14:paraId="2AC875BA"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Ne mažiau 100 kW</w:t>
            </w:r>
          </w:p>
        </w:tc>
        <w:tc>
          <w:tcPr>
            <w:tcW w:w="2977" w:type="dxa"/>
          </w:tcPr>
          <w:p w14:paraId="791AF335" w14:textId="77777777" w:rsidR="0075067C" w:rsidRPr="00A87121" w:rsidRDefault="0075067C" w:rsidP="00551BB6">
            <w:pPr>
              <w:rPr>
                <w:rFonts w:ascii="Times New Roman" w:hAnsi="Times New Roman" w:cs="Times New Roman"/>
                <w:sz w:val="24"/>
                <w:szCs w:val="24"/>
                <w:lang w:val="lt-LT"/>
              </w:rPr>
            </w:pPr>
          </w:p>
        </w:tc>
        <w:tc>
          <w:tcPr>
            <w:tcW w:w="1843" w:type="dxa"/>
          </w:tcPr>
          <w:p w14:paraId="771D5302" w14:textId="77777777" w:rsidR="0075067C" w:rsidRPr="00A87121" w:rsidRDefault="0075067C" w:rsidP="00551BB6">
            <w:pPr>
              <w:rPr>
                <w:rFonts w:ascii="Times New Roman" w:hAnsi="Times New Roman" w:cs="Times New Roman"/>
                <w:sz w:val="24"/>
                <w:szCs w:val="24"/>
                <w:lang w:val="lt-LT"/>
              </w:rPr>
            </w:pPr>
          </w:p>
        </w:tc>
      </w:tr>
      <w:tr w:rsidR="0075067C" w:rsidRPr="00A87121" w14:paraId="59EF0417" w14:textId="4602D34E" w:rsidTr="00810A4A">
        <w:tc>
          <w:tcPr>
            <w:tcW w:w="570" w:type="dxa"/>
          </w:tcPr>
          <w:p w14:paraId="63E0AE4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11.</w:t>
            </w:r>
          </w:p>
        </w:tc>
        <w:tc>
          <w:tcPr>
            <w:tcW w:w="2310" w:type="dxa"/>
          </w:tcPr>
          <w:p w14:paraId="3D8B9A90"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Variklio tipas</w:t>
            </w:r>
          </w:p>
        </w:tc>
        <w:tc>
          <w:tcPr>
            <w:tcW w:w="2218" w:type="dxa"/>
          </w:tcPr>
          <w:p w14:paraId="2FB550F1" w14:textId="77777777" w:rsidR="0075067C" w:rsidRPr="00D36624" w:rsidRDefault="0075067C" w:rsidP="00551BB6">
            <w:pPr>
              <w:rPr>
                <w:rFonts w:ascii="Times New Roman" w:hAnsi="Times New Roman" w:cs="Times New Roman"/>
                <w:sz w:val="24"/>
                <w:szCs w:val="24"/>
                <w:lang w:val="lt-LT"/>
              </w:rPr>
            </w:pPr>
            <w:r w:rsidRPr="00D36624">
              <w:rPr>
                <w:rFonts w:ascii="Times New Roman" w:eastAsia="Times New Roman" w:hAnsi="Times New Roman"/>
                <w:sz w:val="24"/>
                <w:szCs w:val="20"/>
                <w:lang w:val="lt-LT"/>
              </w:rPr>
              <w:t>Benzininis ir hibridinis</w:t>
            </w:r>
          </w:p>
        </w:tc>
        <w:tc>
          <w:tcPr>
            <w:tcW w:w="2977" w:type="dxa"/>
          </w:tcPr>
          <w:p w14:paraId="2ABAA32D" w14:textId="77777777" w:rsidR="0075067C" w:rsidRPr="00A87121" w:rsidRDefault="0075067C" w:rsidP="00551BB6">
            <w:pPr>
              <w:rPr>
                <w:rFonts w:ascii="Times New Roman" w:eastAsia="Times New Roman" w:hAnsi="Times New Roman"/>
                <w:sz w:val="24"/>
                <w:szCs w:val="20"/>
                <w:lang w:val="lt-LT"/>
              </w:rPr>
            </w:pPr>
          </w:p>
        </w:tc>
        <w:tc>
          <w:tcPr>
            <w:tcW w:w="1843" w:type="dxa"/>
          </w:tcPr>
          <w:p w14:paraId="7571342B" w14:textId="77777777" w:rsidR="0075067C" w:rsidRPr="00A87121" w:rsidRDefault="0075067C" w:rsidP="00551BB6">
            <w:pPr>
              <w:rPr>
                <w:rFonts w:ascii="Times New Roman" w:eastAsia="Times New Roman" w:hAnsi="Times New Roman"/>
                <w:sz w:val="24"/>
                <w:szCs w:val="20"/>
                <w:lang w:val="lt-LT"/>
              </w:rPr>
            </w:pPr>
          </w:p>
        </w:tc>
      </w:tr>
      <w:tr w:rsidR="0075067C" w:rsidRPr="00A87121" w14:paraId="134D8F1B" w14:textId="37D7A155" w:rsidTr="00810A4A">
        <w:tc>
          <w:tcPr>
            <w:tcW w:w="570" w:type="dxa"/>
          </w:tcPr>
          <w:p w14:paraId="417CDEB1"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12.</w:t>
            </w:r>
          </w:p>
        </w:tc>
        <w:tc>
          <w:tcPr>
            <w:tcW w:w="2310" w:type="dxa"/>
          </w:tcPr>
          <w:p w14:paraId="6E77FB33" w14:textId="77777777" w:rsidR="0075067C" w:rsidRPr="00D36624" w:rsidRDefault="0075067C" w:rsidP="00551BB6">
            <w:pPr>
              <w:rPr>
                <w:rFonts w:ascii="Times New Roman" w:hAnsi="Times New Roman" w:cs="Times New Roman"/>
                <w:sz w:val="24"/>
                <w:szCs w:val="24"/>
                <w:lang w:val="lt-LT"/>
              </w:rPr>
            </w:pPr>
            <w:r w:rsidRPr="00D36624">
              <w:rPr>
                <w:rFonts w:ascii="Times New Roman" w:eastAsia="Times New Roman" w:hAnsi="Times New Roman"/>
                <w:sz w:val="24"/>
                <w:szCs w:val="20"/>
                <w:lang w:val="lt-LT"/>
              </w:rPr>
              <w:t>Variklio darbinis tūris</w:t>
            </w:r>
          </w:p>
        </w:tc>
        <w:tc>
          <w:tcPr>
            <w:tcW w:w="2218" w:type="dxa"/>
          </w:tcPr>
          <w:p w14:paraId="0BECB7A3" w14:textId="77777777" w:rsidR="0075067C" w:rsidRPr="00D36624" w:rsidRDefault="0075067C" w:rsidP="00551BB6">
            <w:pPr>
              <w:rPr>
                <w:rFonts w:ascii="Times New Roman" w:hAnsi="Times New Roman" w:cs="Times New Roman"/>
                <w:sz w:val="24"/>
                <w:szCs w:val="24"/>
                <w:lang w:val="lt-LT"/>
              </w:rPr>
            </w:pPr>
            <w:r w:rsidRPr="00D36624">
              <w:rPr>
                <w:rFonts w:ascii="Times New Roman" w:eastAsia="Times New Roman" w:hAnsi="Times New Roman"/>
                <w:sz w:val="24"/>
                <w:szCs w:val="20"/>
                <w:lang w:val="lt-LT"/>
              </w:rPr>
              <w:t>Ne mažiau kaip – 1750 cm</w:t>
            </w:r>
            <w:r w:rsidRPr="00D36624">
              <w:rPr>
                <w:rFonts w:ascii="Times New Roman" w:eastAsia="Times New Roman" w:hAnsi="Times New Roman"/>
                <w:sz w:val="24"/>
                <w:szCs w:val="20"/>
                <w:vertAlign w:val="superscript"/>
                <w:lang w:val="lt-LT"/>
              </w:rPr>
              <w:t>3</w:t>
            </w:r>
          </w:p>
        </w:tc>
        <w:tc>
          <w:tcPr>
            <w:tcW w:w="2977" w:type="dxa"/>
          </w:tcPr>
          <w:p w14:paraId="2F602722" w14:textId="77777777" w:rsidR="0075067C" w:rsidRPr="00A87121" w:rsidRDefault="0075067C" w:rsidP="00551BB6">
            <w:pPr>
              <w:rPr>
                <w:rFonts w:ascii="Times New Roman" w:eastAsia="Times New Roman" w:hAnsi="Times New Roman"/>
                <w:sz w:val="24"/>
                <w:szCs w:val="20"/>
                <w:lang w:val="lt-LT"/>
              </w:rPr>
            </w:pPr>
          </w:p>
        </w:tc>
        <w:tc>
          <w:tcPr>
            <w:tcW w:w="1843" w:type="dxa"/>
          </w:tcPr>
          <w:p w14:paraId="665509FA" w14:textId="77777777" w:rsidR="0075067C" w:rsidRPr="00A87121" w:rsidRDefault="0075067C" w:rsidP="00551BB6">
            <w:pPr>
              <w:rPr>
                <w:rFonts w:ascii="Times New Roman" w:eastAsia="Times New Roman" w:hAnsi="Times New Roman"/>
                <w:sz w:val="24"/>
                <w:szCs w:val="20"/>
                <w:lang w:val="lt-LT"/>
              </w:rPr>
            </w:pPr>
          </w:p>
        </w:tc>
      </w:tr>
      <w:tr w:rsidR="0075067C" w:rsidRPr="00A87121" w14:paraId="29674B36" w14:textId="0125A3D7" w:rsidTr="00810A4A">
        <w:tc>
          <w:tcPr>
            <w:tcW w:w="570" w:type="dxa"/>
          </w:tcPr>
          <w:p w14:paraId="2177BCB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13.</w:t>
            </w:r>
          </w:p>
        </w:tc>
        <w:tc>
          <w:tcPr>
            <w:tcW w:w="2310" w:type="dxa"/>
          </w:tcPr>
          <w:p w14:paraId="098EFA38"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Durų skaičius</w:t>
            </w:r>
          </w:p>
        </w:tc>
        <w:tc>
          <w:tcPr>
            <w:tcW w:w="2218" w:type="dxa"/>
          </w:tcPr>
          <w:p w14:paraId="4D21EBFE"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Ne mažiau 5 durys</w:t>
            </w:r>
          </w:p>
        </w:tc>
        <w:tc>
          <w:tcPr>
            <w:tcW w:w="2977" w:type="dxa"/>
          </w:tcPr>
          <w:p w14:paraId="544BA27F" w14:textId="77777777" w:rsidR="0075067C" w:rsidRPr="00A87121" w:rsidRDefault="0075067C" w:rsidP="00551BB6">
            <w:pPr>
              <w:rPr>
                <w:rFonts w:ascii="Times New Roman" w:hAnsi="Times New Roman" w:cs="Times New Roman"/>
                <w:sz w:val="24"/>
                <w:szCs w:val="24"/>
                <w:lang w:val="lt-LT"/>
              </w:rPr>
            </w:pPr>
          </w:p>
        </w:tc>
        <w:tc>
          <w:tcPr>
            <w:tcW w:w="1843" w:type="dxa"/>
          </w:tcPr>
          <w:p w14:paraId="1C0B11F3" w14:textId="77777777" w:rsidR="0075067C" w:rsidRPr="00A87121" w:rsidRDefault="0075067C" w:rsidP="00551BB6">
            <w:pPr>
              <w:rPr>
                <w:rFonts w:ascii="Times New Roman" w:hAnsi="Times New Roman" w:cs="Times New Roman"/>
                <w:sz w:val="24"/>
                <w:szCs w:val="24"/>
                <w:lang w:val="lt-LT"/>
              </w:rPr>
            </w:pPr>
          </w:p>
        </w:tc>
      </w:tr>
      <w:tr w:rsidR="0075067C" w:rsidRPr="00A87121" w14:paraId="1FCC1894" w14:textId="37C3FFC2" w:rsidTr="00810A4A">
        <w:tc>
          <w:tcPr>
            <w:tcW w:w="570" w:type="dxa"/>
          </w:tcPr>
          <w:p w14:paraId="7ABD2B9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14.</w:t>
            </w:r>
          </w:p>
        </w:tc>
        <w:tc>
          <w:tcPr>
            <w:tcW w:w="2310" w:type="dxa"/>
          </w:tcPr>
          <w:p w14:paraId="463DF295"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Kėbulo spalva</w:t>
            </w:r>
          </w:p>
        </w:tc>
        <w:tc>
          <w:tcPr>
            <w:tcW w:w="2218" w:type="dxa"/>
          </w:tcPr>
          <w:p w14:paraId="519016EB"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Pirkėjo pasirinkimu (iš ne mažiau kaip 3 variantų)</w:t>
            </w:r>
          </w:p>
        </w:tc>
        <w:tc>
          <w:tcPr>
            <w:tcW w:w="2977" w:type="dxa"/>
          </w:tcPr>
          <w:p w14:paraId="794532A7" w14:textId="77777777" w:rsidR="0075067C" w:rsidRPr="00A87121" w:rsidRDefault="0075067C" w:rsidP="00551BB6">
            <w:pPr>
              <w:rPr>
                <w:rFonts w:ascii="Times New Roman" w:hAnsi="Times New Roman" w:cs="Times New Roman"/>
                <w:sz w:val="24"/>
                <w:szCs w:val="24"/>
                <w:lang w:val="lt-LT"/>
              </w:rPr>
            </w:pPr>
          </w:p>
        </w:tc>
        <w:tc>
          <w:tcPr>
            <w:tcW w:w="1843" w:type="dxa"/>
          </w:tcPr>
          <w:p w14:paraId="75378772" w14:textId="77777777" w:rsidR="0075067C" w:rsidRPr="00A87121" w:rsidRDefault="0075067C" w:rsidP="00551BB6">
            <w:pPr>
              <w:rPr>
                <w:rFonts w:ascii="Times New Roman" w:hAnsi="Times New Roman" w:cs="Times New Roman"/>
                <w:sz w:val="24"/>
                <w:szCs w:val="24"/>
                <w:lang w:val="lt-LT"/>
              </w:rPr>
            </w:pPr>
          </w:p>
        </w:tc>
      </w:tr>
      <w:tr w:rsidR="0075067C" w:rsidRPr="00A87121" w14:paraId="7E5A5CA5" w14:textId="19B34AD7" w:rsidTr="00810A4A">
        <w:tc>
          <w:tcPr>
            <w:tcW w:w="570" w:type="dxa"/>
          </w:tcPr>
          <w:p w14:paraId="73D7AC1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15.</w:t>
            </w:r>
          </w:p>
        </w:tc>
        <w:tc>
          <w:tcPr>
            <w:tcW w:w="2310" w:type="dxa"/>
          </w:tcPr>
          <w:p w14:paraId="33F3109B"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Vidutinės kuro sąnaudos 100 km</w:t>
            </w:r>
          </w:p>
        </w:tc>
        <w:tc>
          <w:tcPr>
            <w:tcW w:w="2218" w:type="dxa"/>
          </w:tcPr>
          <w:p w14:paraId="0ED0E127" w14:textId="77777777" w:rsidR="0075067C" w:rsidRPr="00D36624" w:rsidRDefault="0075067C" w:rsidP="00551BB6">
            <w:pPr>
              <w:rPr>
                <w:rFonts w:ascii="Times New Roman" w:hAnsi="Times New Roman" w:cs="Times New Roman"/>
                <w:sz w:val="24"/>
                <w:szCs w:val="24"/>
                <w:lang w:val="lt-LT"/>
              </w:rPr>
            </w:pPr>
            <w:r w:rsidRPr="00D36624">
              <w:rPr>
                <w:rFonts w:ascii="Times New Roman" w:hAnsi="Times New Roman" w:cs="Times New Roman"/>
                <w:sz w:val="24"/>
                <w:szCs w:val="24"/>
                <w:lang w:val="lt-LT"/>
              </w:rPr>
              <w:t>Ne daugiau kaip 5 litrų</w:t>
            </w:r>
          </w:p>
        </w:tc>
        <w:tc>
          <w:tcPr>
            <w:tcW w:w="2977" w:type="dxa"/>
          </w:tcPr>
          <w:p w14:paraId="50088C5F" w14:textId="77777777" w:rsidR="0075067C" w:rsidRPr="00A87121" w:rsidRDefault="0075067C" w:rsidP="00551BB6">
            <w:pPr>
              <w:rPr>
                <w:rFonts w:ascii="Times New Roman" w:hAnsi="Times New Roman" w:cs="Times New Roman"/>
                <w:color w:val="FF0000"/>
                <w:sz w:val="24"/>
                <w:szCs w:val="24"/>
                <w:lang w:val="lt-LT"/>
              </w:rPr>
            </w:pPr>
          </w:p>
        </w:tc>
        <w:tc>
          <w:tcPr>
            <w:tcW w:w="1843" w:type="dxa"/>
          </w:tcPr>
          <w:p w14:paraId="0E4ADAD9" w14:textId="77777777" w:rsidR="0075067C" w:rsidRPr="00A87121" w:rsidRDefault="0075067C" w:rsidP="00551BB6">
            <w:pPr>
              <w:rPr>
                <w:rFonts w:ascii="Times New Roman" w:hAnsi="Times New Roman" w:cs="Times New Roman"/>
                <w:color w:val="FF0000"/>
                <w:sz w:val="24"/>
                <w:szCs w:val="24"/>
                <w:lang w:val="lt-LT"/>
              </w:rPr>
            </w:pPr>
          </w:p>
        </w:tc>
      </w:tr>
      <w:tr w:rsidR="0075067C" w:rsidRPr="00A87121" w14:paraId="526DE9B0" w14:textId="43D21B66" w:rsidTr="00810A4A">
        <w:tc>
          <w:tcPr>
            <w:tcW w:w="570" w:type="dxa"/>
          </w:tcPr>
          <w:p w14:paraId="6BA1311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16.</w:t>
            </w:r>
          </w:p>
        </w:tc>
        <w:tc>
          <w:tcPr>
            <w:tcW w:w="2310" w:type="dxa"/>
          </w:tcPr>
          <w:p w14:paraId="21E4D84F"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eastAsia="Times New Roman" w:hAnsi="Times New Roman"/>
                <w:sz w:val="24"/>
                <w:szCs w:val="20"/>
                <w:lang w:val="lt-LT"/>
              </w:rPr>
              <w:t xml:space="preserve">Lengvo lydinio ratlankiai </w:t>
            </w:r>
          </w:p>
        </w:tc>
        <w:tc>
          <w:tcPr>
            <w:tcW w:w="2218" w:type="dxa"/>
          </w:tcPr>
          <w:p w14:paraId="634B14E8"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eastAsia="Times New Roman" w:hAnsi="Times New Roman"/>
                <w:sz w:val="24"/>
                <w:szCs w:val="20"/>
                <w:lang w:val="lt-LT"/>
              </w:rPr>
              <w:t>Ne mažesni kaip R18</w:t>
            </w:r>
          </w:p>
        </w:tc>
        <w:tc>
          <w:tcPr>
            <w:tcW w:w="2977" w:type="dxa"/>
          </w:tcPr>
          <w:p w14:paraId="7BF1BFCC" w14:textId="77777777" w:rsidR="0075067C" w:rsidRPr="00A87121" w:rsidRDefault="0075067C" w:rsidP="00551BB6">
            <w:pPr>
              <w:rPr>
                <w:rFonts w:ascii="Times New Roman" w:eastAsia="Times New Roman" w:hAnsi="Times New Roman"/>
                <w:sz w:val="24"/>
                <w:szCs w:val="20"/>
                <w:lang w:val="lt-LT"/>
              </w:rPr>
            </w:pPr>
          </w:p>
        </w:tc>
        <w:tc>
          <w:tcPr>
            <w:tcW w:w="1843" w:type="dxa"/>
          </w:tcPr>
          <w:p w14:paraId="6E7200A7" w14:textId="77777777" w:rsidR="0075067C" w:rsidRPr="00A87121" w:rsidRDefault="0075067C" w:rsidP="00551BB6">
            <w:pPr>
              <w:rPr>
                <w:rFonts w:ascii="Times New Roman" w:eastAsia="Times New Roman" w:hAnsi="Times New Roman"/>
                <w:sz w:val="24"/>
                <w:szCs w:val="20"/>
                <w:lang w:val="lt-LT"/>
              </w:rPr>
            </w:pPr>
          </w:p>
        </w:tc>
      </w:tr>
      <w:tr w:rsidR="0075067C" w:rsidRPr="00A87121" w14:paraId="7AD95B59" w14:textId="28DD74E4" w:rsidTr="00810A4A">
        <w:tc>
          <w:tcPr>
            <w:tcW w:w="570" w:type="dxa"/>
          </w:tcPr>
          <w:p w14:paraId="5DAAE3D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17.</w:t>
            </w:r>
          </w:p>
        </w:tc>
        <w:tc>
          <w:tcPr>
            <w:tcW w:w="2310" w:type="dxa"/>
          </w:tcPr>
          <w:p w14:paraId="7FF4C12B" w14:textId="77777777" w:rsidR="0075067C" w:rsidRPr="00A87121" w:rsidRDefault="0075067C" w:rsidP="00551BB6">
            <w:pPr>
              <w:rPr>
                <w:rFonts w:ascii="Times New Roman" w:hAnsi="Times New Roman" w:cs="Times New Roman"/>
                <w:sz w:val="24"/>
                <w:szCs w:val="24"/>
                <w:lang w:val="lt-LT"/>
              </w:rPr>
            </w:pPr>
            <w:r w:rsidRPr="00A87121">
              <w:rPr>
                <w:rFonts w:ascii="Times New Roman" w:eastAsia="Times New Roman" w:hAnsi="Times New Roman"/>
                <w:sz w:val="24"/>
                <w:szCs w:val="20"/>
                <w:lang w:val="lt-LT"/>
              </w:rPr>
              <w:t>„Bluetooth“ laisvų rankų įranga</w:t>
            </w:r>
          </w:p>
        </w:tc>
        <w:tc>
          <w:tcPr>
            <w:tcW w:w="2218" w:type="dxa"/>
          </w:tcPr>
          <w:p w14:paraId="6BA382A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2E6D7343" w14:textId="77777777" w:rsidR="0075067C" w:rsidRPr="00A87121" w:rsidRDefault="0075067C" w:rsidP="00551BB6">
            <w:pPr>
              <w:rPr>
                <w:rFonts w:ascii="Times New Roman" w:hAnsi="Times New Roman" w:cs="Times New Roman"/>
                <w:sz w:val="24"/>
                <w:szCs w:val="24"/>
                <w:lang w:val="lt-LT"/>
              </w:rPr>
            </w:pPr>
          </w:p>
        </w:tc>
        <w:tc>
          <w:tcPr>
            <w:tcW w:w="1843" w:type="dxa"/>
          </w:tcPr>
          <w:p w14:paraId="52DA1363" w14:textId="77777777" w:rsidR="0075067C" w:rsidRPr="00A87121" w:rsidRDefault="0075067C" w:rsidP="00551BB6">
            <w:pPr>
              <w:rPr>
                <w:rFonts w:ascii="Times New Roman" w:hAnsi="Times New Roman" w:cs="Times New Roman"/>
                <w:sz w:val="24"/>
                <w:szCs w:val="24"/>
                <w:lang w:val="lt-LT"/>
              </w:rPr>
            </w:pPr>
          </w:p>
        </w:tc>
      </w:tr>
      <w:tr w:rsidR="0075067C" w:rsidRPr="00A87121" w14:paraId="6E943CD5" w14:textId="447DA55B" w:rsidTr="00810A4A">
        <w:tc>
          <w:tcPr>
            <w:tcW w:w="570" w:type="dxa"/>
          </w:tcPr>
          <w:p w14:paraId="7F92553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18.</w:t>
            </w:r>
          </w:p>
        </w:tc>
        <w:tc>
          <w:tcPr>
            <w:tcW w:w="2310" w:type="dxa"/>
          </w:tcPr>
          <w:p w14:paraId="2BDB66B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Nuotolinis centrinis užraktas</w:t>
            </w:r>
          </w:p>
        </w:tc>
        <w:tc>
          <w:tcPr>
            <w:tcW w:w="2218" w:type="dxa"/>
          </w:tcPr>
          <w:p w14:paraId="1B001E3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2A3DD20B" w14:textId="77777777" w:rsidR="0075067C" w:rsidRPr="00A87121" w:rsidRDefault="0075067C" w:rsidP="00551BB6">
            <w:pPr>
              <w:rPr>
                <w:rFonts w:ascii="Times New Roman" w:hAnsi="Times New Roman" w:cs="Times New Roman"/>
                <w:sz w:val="24"/>
                <w:szCs w:val="24"/>
                <w:lang w:val="lt-LT"/>
              </w:rPr>
            </w:pPr>
          </w:p>
        </w:tc>
        <w:tc>
          <w:tcPr>
            <w:tcW w:w="1843" w:type="dxa"/>
          </w:tcPr>
          <w:p w14:paraId="233D6283" w14:textId="77777777" w:rsidR="0075067C" w:rsidRPr="00A87121" w:rsidRDefault="0075067C" w:rsidP="00551BB6">
            <w:pPr>
              <w:rPr>
                <w:rFonts w:ascii="Times New Roman" w:hAnsi="Times New Roman" w:cs="Times New Roman"/>
                <w:sz w:val="24"/>
                <w:szCs w:val="24"/>
                <w:lang w:val="lt-LT"/>
              </w:rPr>
            </w:pPr>
          </w:p>
        </w:tc>
      </w:tr>
      <w:tr w:rsidR="0075067C" w:rsidRPr="00A87121" w14:paraId="7A2FF45B" w14:textId="6B7E7245" w:rsidTr="00810A4A">
        <w:tc>
          <w:tcPr>
            <w:tcW w:w="570" w:type="dxa"/>
          </w:tcPr>
          <w:p w14:paraId="47EEA63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19.</w:t>
            </w:r>
          </w:p>
        </w:tc>
        <w:tc>
          <w:tcPr>
            <w:tcW w:w="2310" w:type="dxa"/>
          </w:tcPr>
          <w:p w14:paraId="296ABEE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Imobilizatorius</w:t>
            </w:r>
          </w:p>
        </w:tc>
        <w:tc>
          <w:tcPr>
            <w:tcW w:w="2218" w:type="dxa"/>
          </w:tcPr>
          <w:p w14:paraId="7F299B18"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3DFDF5DE" w14:textId="77777777" w:rsidR="0075067C" w:rsidRPr="00A87121" w:rsidRDefault="0075067C" w:rsidP="00551BB6">
            <w:pPr>
              <w:rPr>
                <w:rFonts w:ascii="Times New Roman" w:hAnsi="Times New Roman" w:cs="Times New Roman"/>
                <w:sz w:val="24"/>
                <w:szCs w:val="24"/>
                <w:lang w:val="lt-LT"/>
              </w:rPr>
            </w:pPr>
          </w:p>
        </w:tc>
        <w:tc>
          <w:tcPr>
            <w:tcW w:w="1843" w:type="dxa"/>
          </w:tcPr>
          <w:p w14:paraId="6CF2B162" w14:textId="77777777" w:rsidR="0075067C" w:rsidRPr="00A87121" w:rsidRDefault="0075067C" w:rsidP="00551BB6">
            <w:pPr>
              <w:rPr>
                <w:rFonts w:ascii="Times New Roman" w:hAnsi="Times New Roman" w:cs="Times New Roman"/>
                <w:sz w:val="24"/>
                <w:szCs w:val="24"/>
                <w:lang w:val="lt-LT"/>
              </w:rPr>
            </w:pPr>
          </w:p>
        </w:tc>
      </w:tr>
      <w:tr w:rsidR="0075067C" w:rsidRPr="00A87121" w14:paraId="791EFBB7" w14:textId="58DEC8B9" w:rsidTr="00810A4A">
        <w:tc>
          <w:tcPr>
            <w:tcW w:w="570" w:type="dxa"/>
          </w:tcPr>
          <w:p w14:paraId="1CBE450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20.</w:t>
            </w:r>
          </w:p>
        </w:tc>
        <w:tc>
          <w:tcPr>
            <w:tcW w:w="2310" w:type="dxa"/>
          </w:tcPr>
          <w:p w14:paraId="4A6A6AF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Aukštai montuojamas stabdymo žibintas (LED)</w:t>
            </w:r>
          </w:p>
        </w:tc>
        <w:tc>
          <w:tcPr>
            <w:tcW w:w="2218" w:type="dxa"/>
          </w:tcPr>
          <w:p w14:paraId="6F966EA1"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56B971A6" w14:textId="77777777" w:rsidR="0075067C" w:rsidRPr="00A87121" w:rsidRDefault="0075067C" w:rsidP="00551BB6">
            <w:pPr>
              <w:rPr>
                <w:rFonts w:ascii="Times New Roman" w:hAnsi="Times New Roman" w:cs="Times New Roman"/>
                <w:sz w:val="24"/>
                <w:szCs w:val="24"/>
                <w:lang w:val="lt-LT"/>
              </w:rPr>
            </w:pPr>
          </w:p>
        </w:tc>
        <w:tc>
          <w:tcPr>
            <w:tcW w:w="1843" w:type="dxa"/>
          </w:tcPr>
          <w:p w14:paraId="75C73AE5" w14:textId="77777777" w:rsidR="0075067C" w:rsidRPr="00A87121" w:rsidRDefault="0075067C" w:rsidP="00551BB6">
            <w:pPr>
              <w:rPr>
                <w:rFonts w:ascii="Times New Roman" w:hAnsi="Times New Roman" w:cs="Times New Roman"/>
                <w:sz w:val="24"/>
                <w:szCs w:val="24"/>
                <w:lang w:val="lt-LT"/>
              </w:rPr>
            </w:pPr>
          </w:p>
        </w:tc>
      </w:tr>
      <w:tr w:rsidR="0075067C" w:rsidRPr="00A87121" w14:paraId="6ADAE974" w14:textId="7D7E2280" w:rsidTr="00810A4A">
        <w:tc>
          <w:tcPr>
            <w:tcW w:w="570" w:type="dxa"/>
          </w:tcPr>
          <w:p w14:paraId="34AB849B"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21.</w:t>
            </w:r>
          </w:p>
        </w:tc>
        <w:tc>
          <w:tcPr>
            <w:tcW w:w="2310" w:type="dxa"/>
          </w:tcPr>
          <w:p w14:paraId="330B0228"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Galiniai LED stabdymo žibintai</w:t>
            </w:r>
          </w:p>
        </w:tc>
        <w:tc>
          <w:tcPr>
            <w:tcW w:w="2218" w:type="dxa"/>
          </w:tcPr>
          <w:p w14:paraId="485E75D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53F5C6D" w14:textId="77777777" w:rsidR="0075067C" w:rsidRPr="00A87121" w:rsidRDefault="0075067C" w:rsidP="00551BB6">
            <w:pPr>
              <w:rPr>
                <w:rFonts w:ascii="Times New Roman" w:hAnsi="Times New Roman" w:cs="Times New Roman"/>
                <w:sz w:val="24"/>
                <w:szCs w:val="24"/>
                <w:lang w:val="lt-LT"/>
              </w:rPr>
            </w:pPr>
          </w:p>
        </w:tc>
        <w:tc>
          <w:tcPr>
            <w:tcW w:w="1843" w:type="dxa"/>
          </w:tcPr>
          <w:p w14:paraId="6AFE88A0" w14:textId="77777777" w:rsidR="0075067C" w:rsidRPr="00A87121" w:rsidRDefault="0075067C" w:rsidP="00551BB6">
            <w:pPr>
              <w:rPr>
                <w:rFonts w:ascii="Times New Roman" w:hAnsi="Times New Roman" w:cs="Times New Roman"/>
                <w:sz w:val="24"/>
                <w:szCs w:val="24"/>
                <w:lang w:val="lt-LT"/>
              </w:rPr>
            </w:pPr>
          </w:p>
        </w:tc>
      </w:tr>
      <w:tr w:rsidR="0075067C" w:rsidRPr="00A87121" w14:paraId="2BCA8779" w14:textId="3D91EA91" w:rsidTr="00810A4A">
        <w:tc>
          <w:tcPr>
            <w:tcW w:w="570" w:type="dxa"/>
          </w:tcPr>
          <w:p w14:paraId="6B3B041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lastRenderedPageBreak/>
              <w:t>22.</w:t>
            </w:r>
          </w:p>
        </w:tc>
        <w:tc>
          <w:tcPr>
            <w:tcW w:w="2310" w:type="dxa"/>
          </w:tcPr>
          <w:p w14:paraId="5219F23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Automatinė tolimųjų šviesų perjungimo funkcija</w:t>
            </w:r>
          </w:p>
        </w:tc>
        <w:tc>
          <w:tcPr>
            <w:tcW w:w="2218" w:type="dxa"/>
          </w:tcPr>
          <w:p w14:paraId="486D7FB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2B268B5F" w14:textId="77777777" w:rsidR="0075067C" w:rsidRPr="00A87121" w:rsidRDefault="0075067C" w:rsidP="00551BB6">
            <w:pPr>
              <w:rPr>
                <w:rFonts w:ascii="Times New Roman" w:hAnsi="Times New Roman" w:cs="Times New Roman"/>
                <w:sz w:val="24"/>
                <w:szCs w:val="24"/>
                <w:lang w:val="lt-LT"/>
              </w:rPr>
            </w:pPr>
          </w:p>
        </w:tc>
        <w:tc>
          <w:tcPr>
            <w:tcW w:w="1843" w:type="dxa"/>
          </w:tcPr>
          <w:p w14:paraId="21E08895" w14:textId="77777777" w:rsidR="0075067C" w:rsidRPr="00A87121" w:rsidRDefault="0075067C" w:rsidP="00551BB6">
            <w:pPr>
              <w:rPr>
                <w:rFonts w:ascii="Times New Roman" w:hAnsi="Times New Roman" w:cs="Times New Roman"/>
                <w:sz w:val="24"/>
                <w:szCs w:val="24"/>
                <w:lang w:val="lt-LT"/>
              </w:rPr>
            </w:pPr>
          </w:p>
        </w:tc>
      </w:tr>
      <w:tr w:rsidR="0075067C" w:rsidRPr="00A87121" w14:paraId="4DD026D6" w14:textId="4E810677" w:rsidTr="00810A4A">
        <w:tc>
          <w:tcPr>
            <w:tcW w:w="570" w:type="dxa"/>
          </w:tcPr>
          <w:p w14:paraId="13BBF29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23.</w:t>
            </w:r>
          </w:p>
        </w:tc>
        <w:tc>
          <w:tcPr>
            <w:tcW w:w="2310" w:type="dxa"/>
          </w:tcPr>
          <w:p w14:paraId="2C5574B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Priekiniai rūko žibintai (LED)</w:t>
            </w:r>
          </w:p>
        </w:tc>
        <w:tc>
          <w:tcPr>
            <w:tcW w:w="2218" w:type="dxa"/>
          </w:tcPr>
          <w:p w14:paraId="656AD091"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11E34777" w14:textId="77777777" w:rsidR="0075067C" w:rsidRPr="00A87121" w:rsidRDefault="0075067C" w:rsidP="00551BB6">
            <w:pPr>
              <w:rPr>
                <w:rFonts w:ascii="Times New Roman" w:hAnsi="Times New Roman" w:cs="Times New Roman"/>
                <w:sz w:val="24"/>
                <w:szCs w:val="24"/>
                <w:lang w:val="lt-LT"/>
              </w:rPr>
            </w:pPr>
          </w:p>
        </w:tc>
        <w:tc>
          <w:tcPr>
            <w:tcW w:w="1843" w:type="dxa"/>
          </w:tcPr>
          <w:p w14:paraId="46E1D1FB" w14:textId="77777777" w:rsidR="0075067C" w:rsidRPr="00A87121" w:rsidRDefault="0075067C" w:rsidP="00551BB6">
            <w:pPr>
              <w:rPr>
                <w:rFonts w:ascii="Times New Roman" w:hAnsi="Times New Roman" w:cs="Times New Roman"/>
                <w:sz w:val="24"/>
                <w:szCs w:val="24"/>
                <w:lang w:val="lt-LT"/>
              </w:rPr>
            </w:pPr>
          </w:p>
        </w:tc>
      </w:tr>
      <w:tr w:rsidR="0075067C" w:rsidRPr="00A87121" w14:paraId="65ED4EE6" w14:textId="53043EF1" w:rsidTr="00810A4A">
        <w:tc>
          <w:tcPr>
            <w:tcW w:w="570" w:type="dxa"/>
          </w:tcPr>
          <w:p w14:paraId="456EC99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24.</w:t>
            </w:r>
          </w:p>
        </w:tc>
        <w:tc>
          <w:tcPr>
            <w:tcW w:w="2310" w:type="dxa"/>
          </w:tcPr>
          <w:p w14:paraId="46397F20"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Dienos žibintai (LED)</w:t>
            </w:r>
          </w:p>
        </w:tc>
        <w:tc>
          <w:tcPr>
            <w:tcW w:w="2218" w:type="dxa"/>
          </w:tcPr>
          <w:p w14:paraId="26CEC87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577F5B9D" w14:textId="77777777" w:rsidR="0075067C" w:rsidRPr="00A87121" w:rsidRDefault="0075067C" w:rsidP="00551BB6">
            <w:pPr>
              <w:rPr>
                <w:rFonts w:ascii="Times New Roman" w:hAnsi="Times New Roman" w:cs="Times New Roman"/>
                <w:sz w:val="24"/>
                <w:szCs w:val="24"/>
                <w:lang w:val="lt-LT"/>
              </w:rPr>
            </w:pPr>
          </w:p>
        </w:tc>
        <w:tc>
          <w:tcPr>
            <w:tcW w:w="1843" w:type="dxa"/>
          </w:tcPr>
          <w:p w14:paraId="64EF85C8" w14:textId="77777777" w:rsidR="0075067C" w:rsidRPr="00A87121" w:rsidRDefault="0075067C" w:rsidP="00551BB6">
            <w:pPr>
              <w:rPr>
                <w:rFonts w:ascii="Times New Roman" w:hAnsi="Times New Roman" w:cs="Times New Roman"/>
                <w:sz w:val="24"/>
                <w:szCs w:val="24"/>
                <w:lang w:val="lt-LT"/>
              </w:rPr>
            </w:pPr>
          </w:p>
        </w:tc>
      </w:tr>
      <w:tr w:rsidR="0075067C" w:rsidRPr="00A87121" w14:paraId="1DE4EF40" w14:textId="639FE543" w:rsidTr="00810A4A">
        <w:tc>
          <w:tcPr>
            <w:tcW w:w="570" w:type="dxa"/>
          </w:tcPr>
          <w:p w14:paraId="5BF8CD4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25.</w:t>
            </w:r>
          </w:p>
        </w:tc>
        <w:tc>
          <w:tcPr>
            <w:tcW w:w="2310" w:type="dxa"/>
          </w:tcPr>
          <w:p w14:paraId="72E91DEC"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Stabdžių antiblokavimo (ABS)</w:t>
            </w:r>
          </w:p>
        </w:tc>
        <w:tc>
          <w:tcPr>
            <w:tcW w:w="2218" w:type="dxa"/>
          </w:tcPr>
          <w:p w14:paraId="742DD8D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50D8C43B" w14:textId="77777777" w:rsidR="0075067C" w:rsidRPr="00A87121" w:rsidRDefault="0075067C" w:rsidP="00551BB6">
            <w:pPr>
              <w:rPr>
                <w:rFonts w:ascii="Times New Roman" w:hAnsi="Times New Roman" w:cs="Times New Roman"/>
                <w:sz w:val="24"/>
                <w:szCs w:val="24"/>
                <w:lang w:val="lt-LT"/>
              </w:rPr>
            </w:pPr>
          </w:p>
        </w:tc>
        <w:tc>
          <w:tcPr>
            <w:tcW w:w="1843" w:type="dxa"/>
          </w:tcPr>
          <w:p w14:paraId="082B22AB" w14:textId="77777777" w:rsidR="0075067C" w:rsidRPr="00A87121" w:rsidRDefault="0075067C" w:rsidP="00551BB6">
            <w:pPr>
              <w:rPr>
                <w:rFonts w:ascii="Times New Roman" w:hAnsi="Times New Roman" w:cs="Times New Roman"/>
                <w:sz w:val="24"/>
                <w:szCs w:val="24"/>
                <w:lang w:val="lt-LT"/>
              </w:rPr>
            </w:pPr>
          </w:p>
        </w:tc>
      </w:tr>
      <w:tr w:rsidR="0075067C" w:rsidRPr="00A87121" w14:paraId="676CC618" w14:textId="1622FA13" w:rsidTr="00810A4A">
        <w:tc>
          <w:tcPr>
            <w:tcW w:w="570" w:type="dxa"/>
          </w:tcPr>
          <w:p w14:paraId="72BB2BC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26.</w:t>
            </w:r>
          </w:p>
        </w:tc>
        <w:tc>
          <w:tcPr>
            <w:tcW w:w="2310" w:type="dxa"/>
          </w:tcPr>
          <w:p w14:paraId="118CA1E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Pagalbinė stabdymo sistema (BA)</w:t>
            </w:r>
          </w:p>
        </w:tc>
        <w:tc>
          <w:tcPr>
            <w:tcW w:w="2218" w:type="dxa"/>
          </w:tcPr>
          <w:p w14:paraId="5B2CF98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7296CE76" w14:textId="77777777" w:rsidR="0075067C" w:rsidRPr="00A87121" w:rsidRDefault="0075067C" w:rsidP="00551BB6">
            <w:pPr>
              <w:rPr>
                <w:rFonts w:ascii="Times New Roman" w:hAnsi="Times New Roman" w:cs="Times New Roman"/>
                <w:sz w:val="24"/>
                <w:szCs w:val="24"/>
                <w:lang w:val="lt-LT"/>
              </w:rPr>
            </w:pPr>
          </w:p>
        </w:tc>
        <w:tc>
          <w:tcPr>
            <w:tcW w:w="1843" w:type="dxa"/>
          </w:tcPr>
          <w:p w14:paraId="56E0698B" w14:textId="77777777" w:rsidR="0075067C" w:rsidRPr="00A87121" w:rsidRDefault="0075067C" w:rsidP="00551BB6">
            <w:pPr>
              <w:rPr>
                <w:rFonts w:ascii="Times New Roman" w:hAnsi="Times New Roman" w:cs="Times New Roman"/>
                <w:sz w:val="24"/>
                <w:szCs w:val="24"/>
                <w:lang w:val="lt-LT"/>
              </w:rPr>
            </w:pPr>
          </w:p>
        </w:tc>
      </w:tr>
      <w:tr w:rsidR="0075067C" w:rsidRPr="00A87121" w14:paraId="58C58705" w14:textId="13A889DC" w:rsidTr="00810A4A">
        <w:tc>
          <w:tcPr>
            <w:tcW w:w="570" w:type="dxa"/>
          </w:tcPr>
          <w:p w14:paraId="52F866B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27.</w:t>
            </w:r>
          </w:p>
        </w:tc>
        <w:tc>
          <w:tcPr>
            <w:tcW w:w="2310" w:type="dxa"/>
          </w:tcPr>
          <w:p w14:paraId="1E88D50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Avarinio stabdymo signalizacijos sistema (EBS)</w:t>
            </w:r>
          </w:p>
        </w:tc>
        <w:tc>
          <w:tcPr>
            <w:tcW w:w="2218" w:type="dxa"/>
          </w:tcPr>
          <w:p w14:paraId="0260DB31"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02686BC7" w14:textId="77777777" w:rsidR="0075067C" w:rsidRPr="00A87121" w:rsidRDefault="0075067C" w:rsidP="00551BB6">
            <w:pPr>
              <w:rPr>
                <w:rFonts w:ascii="Times New Roman" w:hAnsi="Times New Roman" w:cs="Times New Roman"/>
                <w:sz w:val="24"/>
                <w:szCs w:val="24"/>
                <w:lang w:val="lt-LT"/>
              </w:rPr>
            </w:pPr>
          </w:p>
        </w:tc>
        <w:tc>
          <w:tcPr>
            <w:tcW w:w="1843" w:type="dxa"/>
          </w:tcPr>
          <w:p w14:paraId="43BD7C9C" w14:textId="77777777" w:rsidR="0075067C" w:rsidRPr="00A87121" w:rsidRDefault="0075067C" w:rsidP="00551BB6">
            <w:pPr>
              <w:rPr>
                <w:rFonts w:ascii="Times New Roman" w:hAnsi="Times New Roman" w:cs="Times New Roman"/>
                <w:sz w:val="24"/>
                <w:szCs w:val="24"/>
                <w:lang w:val="lt-LT"/>
              </w:rPr>
            </w:pPr>
          </w:p>
        </w:tc>
      </w:tr>
      <w:tr w:rsidR="0075067C" w:rsidRPr="00A87121" w14:paraId="46129A44" w14:textId="2E592EA5" w:rsidTr="00810A4A">
        <w:tc>
          <w:tcPr>
            <w:tcW w:w="570" w:type="dxa"/>
          </w:tcPr>
          <w:p w14:paraId="2CD9A8B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28.</w:t>
            </w:r>
          </w:p>
        </w:tc>
        <w:tc>
          <w:tcPr>
            <w:tcW w:w="2310" w:type="dxa"/>
          </w:tcPr>
          <w:p w14:paraId="3529E2B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Nematomų zonų monitorius (BSM)</w:t>
            </w:r>
          </w:p>
        </w:tc>
        <w:tc>
          <w:tcPr>
            <w:tcW w:w="2218" w:type="dxa"/>
          </w:tcPr>
          <w:p w14:paraId="22EBAB2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42A9C056" w14:textId="77777777" w:rsidR="0075067C" w:rsidRPr="00A87121" w:rsidRDefault="0075067C" w:rsidP="00551BB6">
            <w:pPr>
              <w:rPr>
                <w:rFonts w:ascii="Times New Roman" w:hAnsi="Times New Roman" w:cs="Times New Roman"/>
                <w:sz w:val="24"/>
                <w:szCs w:val="24"/>
                <w:lang w:val="lt-LT"/>
              </w:rPr>
            </w:pPr>
          </w:p>
        </w:tc>
        <w:tc>
          <w:tcPr>
            <w:tcW w:w="1843" w:type="dxa"/>
          </w:tcPr>
          <w:p w14:paraId="2E5F3D32" w14:textId="77777777" w:rsidR="0075067C" w:rsidRPr="00A87121" w:rsidRDefault="0075067C" w:rsidP="00551BB6">
            <w:pPr>
              <w:rPr>
                <w:rFonts w:ascii="Times New Roman" w:hAnsi="Times New Roman" w:cs="Times New Roman"/>
                <w:sz w:val="24"/>
                <w:szCs w:val="24"/>
                <w:lang w:val="lt-LT"/>
              </w:rPr>
            </w:pPr>
          </w:p>
        </w:tc>
      </w:tr>
      <w:tr w:rsidR="0075067C" w:rsidRPr="00A87121" w14:paraId="5CCB7074" w14:textId="35714A71" w:rsidTr="00810A4A">
        <w:tc>
          <w:tcPr>
            <w:tcW w:w="570" w:type="dxa"/>
          </w:tcPr>
          <w:p w14:paraId="52B4F00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29.</w:t>
            </w:r>
          </w:p>
        </w:tc>
        <w:tc>
          <w:tcPr>
            <w:tcW w:w="2310" w:type="dxa"/>
          </w:tcPr>
          <w:p w14:paraId="026927C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Eismo juostos stebėjimo sistema</w:t>
            </w:r>
          </w:p>
        </w:tc>
        <w:tc>
          <w:tcPr>
            <w:tcW w:w="2218" w:type="dxa"/>
          </w:tcPr>
          <w:p w14:paraId="1727614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1E6CB701" w14:textId="77777777" w:rsidR="0075067C" w:rsidRPr="00A87121" w:rsidRDefault="0075067C" w:rsidP="00551BB6">
            <w:pPr>
              <w:rPr>
                <w:rFonts w:ascii="Times New Roman" w:hAnsi="Times New Roman" w:cs="Times New Roman"/>
                <w:sz w:val="24"/>
                <w:szCs w:val="24"/>
                <w:lang w:val="lt-LT"/>
              </w:rPr>
            </w:pPr>
          </w:p>
        </w:tc>
        <w:tc>
          <w:tcPr>
            <w:tcW w:w="1843" w:type="dxa"/>
          </w:tcPr>
          <w:p w14:paraId="5641ACFD" w14:textId="77777777" w:rsidR="0075067C" w:rsidRPr="00A87121" w:rsidRDefault="0075067C" w:rsidP="00551BB6">
            <w:pPr>
              <w:rPr>
                <w:rFonts w:ascii="Times New Roman" w:hAnsi="Times New Roman" w:cs="Times New Roman"/>
                <w:sz w:val="24"/>
                <w:szCs w:val="24"/>
                <w:lang w:val="lt-LT"/>
              </w:rPr>
            </w:pPr>
          </w:p>
        </w:tc>
      </w:tr>
      <w:tr w:rsidR="0075067C" w:rsidRPr="00A87121" w14:paraId="028229E7" w14:textId="393C77BB" w:rsidTr="00810A4A">
        <w:tc>
          <w:tcPr>
            <w:tcW w:w="570" w:type="dxa"/>
          </w:tcPr>
          <w:p w14:paraId="03A60190"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30.</w:t>
            </w:r>
          </w:p>
        </w:tc>
        <w:tc>
          <w:tcPr>
            <w:tcW w:w="2310" w:type="dxa"/>
          </w:tcPr>
          <w:p w14:paraId="1296A89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Galinio vaizdo kamera</w:t>
            </w:r>
          </w:p>
        </w:tc>
        <w:tc>
          <w:tcPr>
            <w:tcW w:w="2218" w:type="dxa"/>
          </w:tcPr>
          <w:p w14:paraId="38CF447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D97F282" w14:textId="77777777" w:rsidR="0075067C" w:rsidRPr="00A87121" w:rsidRDefault="0075067C" w:rsidP="00551BB6">
            <w:pPr>
              <w:rPr>
                <w:rFonts w:ascii="Times New Roman" w:hAnsi="Times New Roman" w:cs="Times New Roman"/>
                <w:sz w:val="24"/>
                <w:szCs w:val="24"/>
                <w:lang w:val="lt-LT"/>
              </w:rPr>
            </w:pPr>
          </w:p>
        </w:tc>
        <w:tc>
          <w:tcPr>
            <w:tcW w:w="1843" w:type="dxa"/>
          </w:tcPr>
          <w:p w14:paraId="5FCA1D2B" w14:textId="77777777" w:rsidR="0075067C" w:rsidRPr="00A87121" w:rsidRDefault="0075067C" w:rsidP="00551BB6">
            <w:pPr>
              <w:rPr>
                <w:rFonts w:ascii="Times New Roman" w:hAnsi="Times New Roman" w:cs="Times New Roman"/>
                <w:sz w:val="24"/>
                <w:szCs w:val="24"/>
                <w:lang w:val="lt-LT"/>
              </w:rPr>
            </w:pPr>
          </w:p>
        </w:tc>
      </w:tr>
      <w:tr w:rsidR="0075067C" w:rsidRPr="00A87121" w14:paraId="7FF40025" w14:textId="5CC677F4" w:rsidTr="00810A4A">
        <w:tc>
          <w:tcPr>
            <w:tcW w:w="570" w:type="dxa"/>
          </w:tcPr>
          <w:p w14:paraId="568E3DE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31.</w:t>
            </w:r>
          </w:p>
        </w:tc>
        <w:tc>
          <w:tcPr>
            <w:tcW w:w="2310" w:type="dxa"/>
          </w:tcPr>
          <w:p w14:paraId="29E9056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Galinio vaizdo kameros ekrane rodomos dinamiškos pagalbinės linijos</w:t>
            </w:r>
          </w:p>
        </w:tc>
        <w:tc>
          <w:tcPr>
            <w:tcW w:w="2218" w:type="dxa"/>
          </w:tcPr>
          <w:p w14:paraId="6B82473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24A36D32" w14:textId="77777777" w:rsidR="0075067C" w:rsidRPr="00A87121" w:rsidRDefault="0075067C" w:rsidP="00551BB6">
            <w:pPr>
              <w:rPr>
                <w:rFonts w:ascii="Times New Roman" w:hAnsi="Times New Roman" w:cs="Times New Roman"/>
                <w:sz w:val="24"/>
                <w:szCs w:val="24"/>
                <w:lang w:val="lt-LT"/>
              </w:rPr>
            </w:pPr>
          </w:p>
        </w:tc>
        <w:tc>
          <w:tcPr>
            <w:tcW w:w="1843" w:type="dxa"/>
          </w:tcPr>
          <w:p w14:paraId="44F4C027" w14:textId="77777777" w:rsidR="0075067C" w:rsidRPr="00A87121" w:rsidRDefault="0075067C" w:rsidP="00551BB6">
            <w:pPr>
              <w:rPr>
                <w:rFonts w:ascii="Times New Roman" w:hAnsi="Times New Roman" w:cs="Times New Roman"/>
                <w:sz w:val="24"/>
                <w:szCs w:val="24"/>
                <w:lang w:val="lt-LT"/>
              </w:rPr>
            </w:pPr>
          </w:p>
        </w:tc>
      </w:tr>
      <w:tr w:rsidR="0075067C" w:rsidRPr="00A87121" w14:paraId="4C38515F" w14:textId="0EBD1744" w:rsidTr="00810A4A">
        <w:tc>
          <w:tcPr>
            <w:tcW w:w="570" w:type="dxa"/>
          </w:tcPr>
          <w:p w14:paraId="4EB67790"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32.</w:t>
            </w:r>
          </w:p>
        </w:tc>
        <w:tc>
          <w:tcPr>
            <w:tcW w:w="2310" w:type="dxa"/>
          </w:tcPr>
          <w:p w14:paraId="4915AD5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Pagalbinė kelio ženklų atpažinimo sistema</w:t>
            </w:r>
          </w:p>
        </w:tc>
        <w:tc>
          <w:tcPr>
            <w:tcW w:w="2218" w:type="dxa"/>
          </w:tcPr>
          <w:p w14:paraId="5FA8079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1C973206" w14:textId="77777777" w:rsidR="0075067C" w:rsidRPr="00A87121" w:rsidRDefault="0075067C" w:rsidP="00551BB6">
            <w:pPr>
              <w:rPr>
                <w:rFonts w:ascii="Times New Roman" w:hAnsi="Times New Roman" w:cs="Times New Roman"/>
                <w:sz w:val="24"/>
                <w:szCs w:val="24"/>
                <w:lang w:val="lt-LT"/>
              </w:rPr>
            </w:pPr>
          </w:p>
        </w:tc>
        <w:tc>
          <w:tcPr>
            <w:tcW w:w="1843" w:type="dxa"/>
          </w:tcPr>
          <w:p w14:paraId="0732445A" w14:textId="77777777" w:rsidR="0075067C" w:rsidRPr="00A87121" w:rsidRDefault="0075067C" w:rsidP="00551BB6">
            <w:pPr>
              <w:rPr>
                <w:rFonts w:ascii="Times New Roman" w:hAnsi="Times New Roman" w:cs="Times New Roman"/>
                <w:sz w:val="24"/>
                <w:szCs w:val="24"/>
                <w:lang w:val="lt-LT"/>
              </w:rPr>
            </w:pPr>
          </w:p>
        </w:tc>
      </w:tr>
      <w:tr w:rsidR="0075067C" w:rsidRPr="00A87121" w14:paraId="4A2D45B4" w14:textId="5A00057D" w:rsidTr="00810A4A">
        <w:tc>
          <w:tcPr>
            <w:tcW w:w="570" w:type="dxa"/>
          </w:tcPr>
          <w:p w14:paraId="27968CB8"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33.</w:t>
            </w:r>
          </w:p>
        </w:tc>
        <w:tc>
          <w:tcPr>
            <w:tcW w:w="2310" w:type="dxa"/>
          </w:tcPr>
          <w:p w14:paraId="55A1353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Pagalbinė važiavimo įkalne sistema (HAC)</w:t>
            </w:r>
          </w:p>
        </w:tc>
        <w:tc>
          <w:tcPr>
            <w:tcW w:w="2218" w:type="dxa"/>
          </w:tcPr>
          <w:p w14:paraId="2482D4D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7A077665" w14:textId="77777777" w:rsidR="0075067C" w:rsidRPr="00A87121" w:rsidRDefault="0075067C" w:rsidP="00551BB6">
            <w:pPr>
              <w:rPr>
                <w:rFonts w:ascii="Times New Roman" w:hAnsi="Times New Roman" w:cs="Times New Roman"/>
                <w:sz w:val="24"/>
                <w:szCs w:val="24"/>
                <w:lang w:val="lt-LT"/>
              </w:rPr>
            </w:pPr>
          </w:p>
        </w:tc>
        <w:tc>
          <w:tcPr>
            <w:tcW w:w="1843" w:type="dxa"/>
          </w:tcPr>
          <w:p w14:paraId="4DDF71B6" w14:textId="77777777" w:rsidR="0075067C" w:rsidRPr="00A87121" w:rsidRDefault="0075067C" w:rsidP="00551BB6">
            <w:pPr>
              <w:rPr>
                <w:rFonts w:ascii="Times New Roman" w:hAnsi="Times New Roman" w:cs="Times New Roman"/>
                <w:sz w:val="24"/>
                <w:szCs w:val="24"/>
                <w:lang w:val="lt-LT"/>
              </w:rPr>
            </w:pPr>
          </w:p>
        </w:tc>
      </w:tr>
      <w:tr w:rsidR="0075067C" w:rsidRPr="00A87121" w14:paraId="4979292D" w14:textId="22C829E0" w:rsidTr="00810A4A">
        <w:tc>
          <w:tcPr>
            <w:tcW w:w="570" w:type="dxa"/>
          </w:tcPr>
          <w:p w14:paraId="45D7EA4C"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34.</w:t>
            </w:r>
          </w:p>
        </w:tc>
        <w:tc>
          <w:tcPr>
            <w:tcW w:w="2310" w:type="dxa"/>
          </w:tcPr>
          <w:p w14:paraId="074452A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Padangų slėgio kontrolės sistema (TPWS)</w:t>
            </w:r>
          </w:p>
        </w:tc>
        <w:tc>
          <w:tcPr>
            <w:tcW w:w="2218" w:type="dxa"/>
          </w:tcPr>
          <w:p w14:paraId="6322CF5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2E97DAD9" w14:textId="77777777" w:rsidR="0075067C" w:rsidRPr="00A87121" w:rsidRDefault="0075067C" w:rsidP="00551BB6">
            <w:pPr>
              <w:rPr>
                <w:rFonts w:ascii="Times New Roman" w:hAnsi="Times New Roman" w:cs="Times New Roman"/>
                <w:sz w:val="24"/>
                <w:szCs w:val="24"/>
                <w:lang w:val="lt-LT"/>
              </w:rPr>
            </w:pPr>
          </w:p>
        </w:tc>
        <w:tc>
          <w:tcPr>
            <w:tcW w:w="1843" w:type="dxa"/>
          </w:tcPr>
          <w:p w14:paraId="73FB4067" w14:textId="77777777" w:rsidR="0075067C" w:rsidRPr="00A87121" w:rsidRDefault="0075067C" w:rsidP="00551BB6">
            <w:pPr>
              <w:rPr>
                <w:rFonts w:ascii="Times New Roman" w:hAnsi="Times New Roman" w:cs="Times New Roman"/>
                <w:sz w:val="24"/>
                <w:szCs w:val="24"/>
                <w:lang w:val="lt-LT"/>
              </w:rPr>
            </w:pPr>
          </w:p>
        </w:tc>
      </w:tr>
      <w:tr w:rsidR="0075067C" w:rsidRPr="00A87121" w14:paraId="0489D205" w14:textId="6A3289C2" w:rsidTr="00810A4A">
        <w:tc>
          <w:tcPr>
            <w:tcW w:w="570" w:type="dxa"/>
          </w:tcPr>
          <w:p w14:paraId="482D84C1"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35.</w:t>
            </w:r>
          </w:p>
        </w:tc>
        <w:tc>
          <w:tcPr>
            <w:tcW w:w="2310" w:type="dxa"/>
          </w:tcPr>
          <w:p w14:paraId="154ABF0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Automobilio stabilumo kontrolės sistema (VSC)</w:t>
            </w:r>
          </w:p>
        </w:tc>
        <w:tc>
          <w:tcPr>
            <w:tcW w:w="2218" w:type="dxa"/>
          </w:tcPr>
          <w:p w14:paraId="6F900E8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7FDEAA1C" w14:textId="77777777" w:rsidR="0075067C" w:rsidRPr="00A87121" w:rsidRDefault="0075067C" w:rsidP="00551BB6">
            <w:pPr>
              <w:rPr>
                <w:rFonts w:ascii="Times New Roman" w:hAnsi="Times New Roman" w:cs="Times New Roman"/>
                <w:sz w:val="24"/>
                <w:szCs w:val="24"/>
                <w:lang w:val="lt-LT"/>
              </w:rPr>
            </w:pPr>
          </w:p>
        </w:tc>
        <w:tc>
          <w:tcPr>
            <w:tcW w:w="1843" w:type="dxa"/>
          </w:tcPr>
          <w:p w14:paraId="2FDBD3C9" w14:textId="77777777" w:rsidR="0075067C" w:rsidRPr="00A87121" w:rsidRDefault="0075067C" w:rsidP="00551BB6">
            <w:pPr>
              <w:rPr>
                <w:rFonts w:ascii="Times New Roman" w:hAnsi="Times New Roman" w:cs="Times New Roman"/>
                <w:sz w:val="24"/>
                <w:szCs w:val="24"/>
                <w:lang w:val="lt-LT"/>
              </w:rPr>
            </w:pPr>
          </w:p>
        </w:tc>
      </w:tr>
      <w:tr w:rsidR="0075067C" w:rsidRPr="00A87121" w14:paraId="37C8CBDB" w14:textId="46E21774" w:rsidTr="00810A4A">
        <w:tc>
          <w:tcPr>
            <w:tcW w:w="570" w:type="dxa"/>
          </w:tcPr>
          <w:p w14:paraId="364ACB3B"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36.</w:t>
            </w:r>
          </w:p>
        </w:tc>
        <w:tc>
          <w:tcPr>
            <w:tcW w:w="2310" w:type="dxa"/>
          </w:tcPr>
          <w:p w14:paraId="6E635FDC"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Avarinio sustojimo sistema (EDSS)</w:t>
            </w:r>
          </w:p>
        </w:tc>
        <w:tc>
          <w:tcPr>
            <w:tcW w:w="2218" w:type="dxa"/>
          </w:tcPr>
          <w:p w14:paraId="75617B6C"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2B3B1A12" w14:textId="77777777" w:rsidR="0075067C" w:rsidRPr="00A87121" w:rsidRDefault="0075067C" w:rsidP="00551BB6">
            <w:pPr>
              <w:rPr>
                <w:rFonts w:ascii="Times New Roman" w:hAnsi="Times New Roman" w:cs="Times New Roman"/>
                <w:sz w:val="24"/>
                <w:szCs w:val="24"/>
                <w:lang w:val="lt-LT"/>
              </w:rPr>
            </w:pPr>
          </w:p>
        </w:tc>
        <w:tc>
          <w:tcPr>
            <w:tcW w:w="1843" w:type="dxa"/>
          </w:tcPr>
          <w:p w14:paraId="6AAAA690" w14:textId="77777777" w:rsidR="0075067C" w:rsidRPr="00A87121" w:rsidRDefault="0075067C" w:rsidP="00551BB6">
            <w:pPr>
              <w:rPr>
                <w:rFonts w:ascii="Times New Roman" w:hAnsi="Times New Roman" w:cs="Times New Roman"/>
                <w:sz w:val="24"/>
                <w:szCs w:val="24"/>
                <w:lang w:val="lt-LT"/>
              </w:rPr>
            </w:pPr>
          </w:p>
        </w:tc>
      </w:tr>
      <w:tr w:rsidR="0075067C" w:rsidRPr="00A87121" w14:paraId="1A4CA4D4" w14:textId="145870AE" w:rsidTr="00810A4A">
        <w:tc>
          <w:tcPr>
            <w:tcW w:w="570" w:type="dxa"/>
          </w:tcPr>
          <w:p w14:paraId="2D41608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37.</w:t>
            </w:r>
          </w:p>
        </w:tc>
        <w:tc>
          <w:tcPr>
            <w:tcW w:w="2310" w:type="dxa"/>
          </w:tcPr>
          <w:p w14:paraId="40202DCC"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Įspėjimo apie nukrypimą nuo važiuojamosios juostos sistema, turinti vairo valdymo funkciją</w:t>
            </w:r>
          </w:p>
        </w:tc>
        <w:tc>
          <w:tcPr>
            <w:tcW w:w="2218" w:type="dxa"/>
          </w:tcPr>
          <w:p w14:paraId="2D89CB6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577C78F8" w14:textId="77777777" w:rsidR="0075067C" w:rsidRPr="00A87121" w:rsidRDefault="0075067C" w:rsidP="00551BB6">
            <w:pPr>
              <w:rPr>
                <w:rFonts w:ascii="Times New Roman" w:hAnsi="Times New Roman" w:cs="Times New Roman"/>
                <w:sz w:val="24"/>
                <w:szCs w:val="24"/>
                <w:lang w:val="lt-LT"/>
              </w:rPr>
            </w:pPr>
          </w:p>
        </w:tc>
        <w:tc>
          <w:tcPr>
            <w:tcW w:w="1843" w:type="dxa"/>
          </w:tcPr>
          <w:p w14:paraId="1FE78B5F" w14:textId="77777777" w:rsidR="0075067C" w:rsidRPr="00A87121" w:rsidRDefault="0075067C" w:rsidP="00551BB6">
            <w:pPr>
              <w:rPr>
                <w:rFonts w:ascii="Times New Roman" w:hAnsi="Times New Roman" w:cs="Times New Roman"/>
                <w:sz w:val="24"/>
                <w:szCs w:val="24"/>
                <w:lang w:val="lt-LT"/>
              </w:rPr>
            </w:pPr>
          </w:p>
        </w:tc>
      </w:tr>
      <w:tr w:rsidR="0075067C" w:rsidRPr="00A87121" w14:paraId="150E37ED" w14:textId="6BC28500" w:rsidTr="00810A4A">
        <w:tc>
          <w:tcPr>
            <w:tcW w:w="570" w:type="dxa"/>
          </w:tcPr>
          <w:p w14:paraId="095C294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38.</w:t>
            </w:r>
          </w:p>
        </w:tc>
        <w:tc>
          <w:tcPr>
            <w:tcW w:w="2310" w:type="dxa"/>
          </w:tcPr>
          <w:p w14:paraId="2FA7DDC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Įspėjimo apie artėjančias transporto priemones sistema</w:t>
            </w:r>
          </w:p>
        </w:tc>
        <w:tc>
          <w:tcPr>
            <w:tcW w:w="2218" w:type="dxa"/>
          </w:tcPr>
          <w:p w14:paraId="55F437D1"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5A380EA9" w14:textId="77777777" w:rsidR="0075067C" w:rsidRPr="00A87121" w:rsidRDefault="0075067C" w:rsidP="00551BB6">
            <w:pPr>
              <w:rPr>
                <w:rFonts w:ascii="Times New Roman" w:hAnsi="Times New Roman" w:cs="Times New Roman"/>
                <w:sz w:val="24"/>
                <w:szCs w:val="24"/>
                <w:lang w:val="lt-LT"/>
              </w:rPr>
            </w:pPr>
          </w:p>
        </w:tc>
        <w:tc>
          <w:tcPr>
            <w:tcW w:w="1843" w:type="dxa"/>
          </w:tcPr>
          <w:p w14:paraId="2075363B" w14:textId="77777777" w:rsidR="0075067C" w:rsidRPr="00A87121" w:rsidRDefault="0075067C" w:rsidP="00551BB6">
            <w:pPr>
              <w:rPr>
                <w:rFonts w:ascii="Times New Roman" w:hAnsi="Times New Roman" w:cs="Times New Roman"/>
                <w:sz w:val="24"/>
                <w:szCs w:val="24"/>
                <w:lang w:val="lt-LT"/>
              </w:rPr>
            </w:pPr>
          </w:p>
        </w:tc>
      </w:tr>
      <w:tr w:rsidR="0075067C" w:rsidRPr="00A87121" w14:paraId="0ADB7838" w14:textId="48BA1283" w:rsidTr="00810A4A">
        <w:tc>
          <w:tcPr>
            <w:tcW w:w="570" w:type="dxa"/>
          </w:tcPr>
          <w:p w14:paraId="5D84414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lastRenderedPageBreak/>
              <w:t>39.</w:t>
            </w:r>
          </w:p>
        </w:tc>
        <w:tc>
          <w:tcPr>
            <w:tcW w:w="2310" w:type="dxa"/>
          </w:tcPr>
          <w:p w14:paraId="35C869BA" w14:textId="77777777" w:rsidR="0075067C" w:rsidRPr="00A87121" w:rsidRDefault="0075067C" w:rsidP="00551BB6">
            <w:pPr>
              <w:rPr>
                <w:rFonts w:ascii="Times New Roman" w:hAnsi="Times New Roman" w:cs="Times New Roman"/>
                <w:sz w:val="24"/>
                <w:szCs w:val="24"/>
                <w:lang w:val="lt-LT"/>
              </w:rPr>
            </w:pPr>
            <w:proofErr w:type="spellStart"/>
            <w:r w:rsidRPr="00A87121">
              <w:rPr>
                <w:rFonts w:ascii="Times New Roman" w:hAnsi="Times New Roman" w:cs="Times New Roman"/>
                <w:sz w:val="24"/>
                <w:szCs w:val="24"/>
                <w:lang w:val="lt-LT"/>
              </w:rPr>
              <w:t>Priešavarinė</w:t>
            </w:r>
            <w:proofErr w:type="spellEnd"/>
            <w:r w:rsidRPr="00A87121">
              <w:rPr>
                <w:rFonts w:ascii="Times New Roman" w:hAnsi="Times New Roman" w:cs="Times New Roman"/>
                <w:sz w:val="24"/>
                <w:szCs w:val="24"/>
                <w:lang w:val="lt-LT"/>
              </w:rPr>
              <w:t xml:space="preserve"> sistema su pėsčiųjų ir dviratininkų bei motociklininkų (dieną) aptikimo funkcija</w:t>
            </w:r>
          </w:p>
        </w:tc>
        <w:tc>
          <w:tcPr>
            <w:tcW w:w="2218" w:type="dxa"/>
          </w:tcPr>
          <w:p w14:paraId="648CDBDC"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2419B23E" w14:textId="77777777" w:rsidR="0075067C" w:rsidRPr="00A87121" w:rsidRDefault="0075067C" w:rsidP="00551BB6">
            <w:pPr>
              <w:rPr>
                <w:rFonts w:ascii="Times New Roman" w:hAnsi="Times New Roman" w:cs="Times New Roman"/>
                <w:sz w:val="24"/>
                <w:szCs w:val="24"/>
                <w:lang w:val="lt-LT"/>
              </w:rPr>
            </w:pPr>
          </w:p>
        </w:tc>
        <w:tc>
          <w:tcPr>
            <w:tcW w:w="1843" w:type="dxa"/>
          </w:tcPr>
          <w:p w14:paraId="2564F998" w14:textId="77777777" w:rsidR="0075067C" w:rsidRPr="00A87121" w:rsidRDefault="0075067C" w:rsidP="00551BB6">
            <w:pPr>
              <w:rPr>
                <w:rFonts w:ascii="Times New Roman" w:hAnsi="Times New Roman" w:cs="Times New Roman"/>
                <w:sz w:val="24"/>
                <w:szCs w:val="24"/>
                <w:lang w:val="lt-LT"/>
              </w:rPr>
            </w:pPr>
          </w:p>
        </w:tc>
      </w:tr>
      <w:tr w:rsidR="0075067C" w:rsidRPr="00A87121" w14:paraId="1DE41565" w14:textId="15F4C6B7" w:rsidTr="00810A4A">
        <w:tc>
          <w:tcPr>
            <w:tcW w:w="570" w:type="dxa"/>
          </w:tcPr>
          <w:p w14:paraId="209FA20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40.</w:t>
            </w:r>
          </w:p>
        </w:tc>
        <w:tc>
          <w:tcPr>
            <w:tcW w:w="2310" w:type="dxa"/>
          </w:tcPr>
          <w:p w14:paraId="2717F4C2" w14:textId="77777777" w:rsidR="0075067C" w:rsidRPr="00A87121" w:rsidRDefault="0075067C" w:rsidP="00551BB6">
            <w:pPr>
              <w:rPr>
                <w:rFonts w:ascii="Times New Roman" w:hAnsi="Times New Roman" w:cs="Times New Roman"/>
                <w:sz w:val="24"/>
                <w:szCs w:val="24"/>
                <w:lang w:val="lt-LT"/>
              </w:rPr>
            </w:pPr>
            <w:proofErr w:type="spellStart"/>
            <w:r w:rsidRPr="00A87121">
              <w:rPr>
                <w:rFonts w:ascii="Times New Roman" w:hAnsi="Times New Roman" w:cs="Times New Roman"/>
                <w:sz w:val="24"/>
                <w:szCs w:val="24"/>
                <w:lang w:val="lt-LT"/>
              </w:rPr>
              <w:t>Priešavarinės</w:t>
            </w:r>
            <w:proofErr w:type="spellEnd"/>
            <w:r w:rsidRPr="00A87121">
              <w:rPr>
                <w:rFonts w:ascii="Times New Roman" w:hAnsi="Times New Roman" w:cs="Times New Roman"/>
                <w:sz w:val="24"/>
                <w:szCs w:val="24"/>
                <w:lang w:val="lt-LT"/>
              </w:rPr>
              <w:t xml:space="preserve"> sistemos funkcija, aptinkanti priešais atvažiuojančius automobilius ir motociklus (dieną)</w:t>
            </w:r>
          </w:p>
        </w:tc>
        <w:tc>
          <w:tcPr>
            <w:tcW w:w="2218" w:type="dxa"/>
          </w:tcPr>
          <w:p w14:paraId="5D1586E0"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353775F1" w14:textId="77777777" w:rsidR="0075067C" w:rsidRPr="00A87121" w:rsidRDefault="0075067C" w:rsidP="00551BB6">
            <w:pPr>
              <w:rPr>
                <w:rFonts w:ascii="Times New Roman" w:hAnsi="Times New Roman" w:cs="Times New Roman"/>
                <w:sz w:val="24"/>
                <w:szCs w:val="24"/>
                <w:lang w:val="lt-LT"/>
              </w:rPr>
            </w:pPr>
          </w:p>
        </w:tc>
        <w:tc>
          <w:tcPr>
            <w:tcW w:w="1843" w:type="dxa"/>
          </w:tcPr>
          <w:p w14:paraId="6A781333" w14:textId="77777777" w:rsidR="0075067C" w:rsidRPr="00A87121" w:rsidRDefault="0075067C" w:rsidP="00551BB6">
            <w:pPr>
              <w:rPr>
                <w:rFonts w:ascii="Times New Roman" w:hAnsi="Times New Roman" w:cs="Times New Roman"/>
                <w:sz w:val="24"/>
                <w:szCs w:val="24"/>
                <w:lang w:val="lt-LT"/>
              </w:rPr>
            </w:pPr>
          </w:p>
        </w:tc>
      </w:tr>
      <w:tr w:rsidR="0075067C" w:rsidRPr="00A87121" w14:paraId="66071DC8" w14:textId="1939D795" w:rsidTr="00810A4A">
        <w:tc>
          <w:tcPr>
            <w:tcW w:w="570" w:type="dxa"/>
          </w:tcPr>
          <w:p w14:paraId="52158B3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41.</w:t>
            </w:r>
          </w:p>
        </w:tc>
        <w:tc>
          <w:tcPr>
            <w:tcW w:w="2310" w:type="dxa"/>
          </w:tcPr>
          <w:p w14:paraId="1F8BDBA3" w14:textId="77777777" w:rsidR="0075067C" w:rsidRPr="00A87121" w:rsidRDefault="0075067C" w:rsidP="00551BB6">
            <w:pPr>
              <w:rPr>
                <w:rFonts w:ascii="Times New Roman" w:hAnsi="Times New Roman" w:cs="Times New Roman"/>
                <w:sz w:val="24"/>
                <w:szCs w:val="24"/>
                <w:lang w:val="lt-LT"/>
              </w:rPr>
            </w:pPr>
            <w:proofErr w:type="spellStart"/>
            <w:r w:rsidRPr="00A87121">
              <w:rPr>
                <w:rFonts w:ascii="Times New Roman" w:hAnsi="Times New Roman" w:cs="Times New Roman"/>
                <w:sz w:val="24"/>
                <w:szCs w:val="24"/>
                <w:lang w:val="lt-LT"/>
              </w:rPr>
              <w:t>Priešavarinė</w:t>
            </w:r>
            <w:proofErr w:type="spellEnd"/>
            <w:r w:rsidRPr="00A87121">
              <w:rPr>
                <w:rFonts w:ascii="Times New Roman" w:hAnsi="Times New Roman" w:cs="Times New Roman"/>
                <w:sz w:val="24"/>
                <w:szCs w:val="24"/>
                <w:lang w:val="lt-LT"/>
              </w:rPr>
              <w:t xml:space="preserve"> sistema su susidūrimo vengimo sankryžoje pagalba</w:t>
            </w:r>
          </w:p>
        </w:tc>
        <w:tc>
          <w:tcPr>
            <w:tcW w:w="2218" w:type="dxa"/>
          </w:tcPr>
          <w:p w14:paraId="5375B75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552B911C" w14:textId="77777777" w:rsidR="0075067C" w:rsidRPr="00A87121" w:rsidRDefault="0075067C" w:rsidP="00551BB6">
            <w:pPr>
              <w:rPr>
                <w:rFonts w:ascii="Times New Roman" w:hAnsi="Times New Roman" w:cs="Times New Roman"/>
                <w:sz w:val="24"/>
                <w:szCs w:val="24"/>
                <w:lang w:val="lt-LT"/>
              </w:rPr>
            </w:pPr>
          </w:p>
        </w:tc>
        <w:tc>
          <w:tcPr>
            <w:tcW w:w="1843" w:type="dxa"/>
          </w:tcPr>
          <w:p w14:paraId="5B102A8C" w14:textId="77777777" w:rsidR="0075067C" w:rsidRPr="00A87121" w:rsidRDefault="0075067C" w:rsidP="00551BB6">
            <w:pPr>
              <w:rPr>
                <w:rFonts w:ascii="Times New Roman" w:hAnsi="Times New Roman" w:cs="Times New Roman"/>
                <w:sz w:val="24"/>
                <w:szCs w:val="24"/>
                <w:lang w:val="lt-LT"/>
              </w:rPr>
            </w:pPr>
          </w:p>
        </w:tc>
      </w:tr>
      <w:tr w:rsidR="0075067C" w:rsidRPr="00A87121" w14:paraId="42624053" w14:textId="5FE1361E" w:rsidTr="00810A4A">
        <w:tc>
          <w:tcPr>
            <w:tcW w:w="570" w:type="dxa"/>
          </w:tcPr>
          <w:p w14:paraId="3A0E5CB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42.</w:t>
            </w:r>
          </w:p>
        </w:tc>
        <w:tc>
          <w:tcPr>
            <w:tcW w:w="2310" w:type="dxa"/>
          </w:tcPr>
          <w:p w14:paraId="5406E6B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Išmanieji priekiniai automobilio statymo jutikliai, turintys automatinio stabdymo funkciją</w:t>
            </w:r>
          </w:p>
        </w:tc>
        <w:tc>
          <w:tcPr>
            <w:tcW w:w="2218" w:type="dxa"/>
          </w:tcPr>
          <w:p w14:paraId="27CEC4D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0D626A3B" w14:textId="77777777" w:rsidR="0075067C" w:rsidRPr="00A87121" w:rsidRDefault="0075067C" w:rsidP="00551BB6">
            <w:pPr>
              <w:rPr>
                <w:rFonts w:ascii="Times New Roman" w:hAnsi="Times New Roman" w:cs="Times New Roman"/>
                <w:sz w:val="24"/>
                <w:szCs w:val="24"/>
                <w:lang w:val="lt-LT"/>
              </w:rPr>
            </w:pPr>
          </w:p>
        </w:tc>
        <w:tc>
          <w:tcPr>
            <w:tcW w:w="1843" w:type="dxa"/>
          </w:tcPr>
          <w:p w14:paraId="5DE6195A" w14:textId="77777777" w:rsidR="0075067C" w:rsidRPr="00A87121" w:rsidRDefault="0075067C" w:rsidP="00551BB6">
            <w:pPr>
              <w:rPr>
                <w:rFonts w:ascii="Times New Roman" w:hAnsi="Times New Roman" w:cs="Times New Roman"/>
                <w:sz w:val="24"/>
                <w:szCs w:val="24"/>
                <w:lang w:val="lt-LT"/>
              </w:rPr>
            </w:pPr>
          </w:p>
        </w:tc>
      </w:tr>
      <w:tr w:rsidR="0075067C" w:rsidRPr="00A87121" w14:paraId="52D4AE98" w14:textId="01EE72F9" w:rsidTr="00810A4A">
        <w:tc>
          <w:tcPr>
            <w:tcW w:w="570" w:type="dxa"/>
          </w:tcPr>
          <w:p w14:paraId="4E4A904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45.</w:t>
            </w:r>
          </w:p>
        </w:tc>
        <w:tc>
          <w:tcPr>
            <w:tcW w:w="2310" w:type="dxa"/>
          </w:tcPr>
          <w:p w14:paraId="1D8E1C1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Išmanieji galiniai automobilio statymo jutikliai, turintys automatinio stabdymo funkciją</w:t>
            </w:r>
          </w:p>
        </w:tc>
        <w:tc>
          <w:tcPr>
            <w:tcW w:w="2218" w:type="dxa"/>
          </w:tcPr>
          <w:p w14:paraId="6FD82A1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28D6C0E4" w14:textId="77777777" w:rsidR="0075067C" w:rsidRPr="00A87121" w:rsidRDefault="0075067C" w:rsidP="00551BB6">
            <w:pPr>
              <w:rPr>
                <w:rFonts w:ascii="Times New Roman" w:hAnsi="Times New Roman" w:cs="Times New Roman"/>
                <w:sz w:val="24"/>
                <w:szCs w:val="24"/>
                <w:lang w:val="lt-LT"/>
              </w:rPr>
            </w:pPr>
          </w:p>
        </w:tc>
        <w:tc>
          <w:tcPr>
            <w:tcW w:w="1843" w:type="dxa"/>
          </w:tcPr>
          <w:p w14:paraId="33BD767A" w14:textId="77777777" w:rsidR="0075067C" w:rsidRPr="00A87121" w:rsidRDefault="0075067C" w:rsidP="00551BB6">
            <w:pPr>
              <w:rPr>
                <w:rFonts w:ascii="Times New Roman" w:hAnsi="Times New Roman" w:cs="Times New Roman"/>
                <w:sz w:val="24"/>
                <w:szCs w:val="24"/>
                <w:lang w:val="lt-LT"/>
              </w:rPr>
            </w:pPr>
          </w:p>
        </w:tc>
      </w:tr>
      <w:tr w:rsidR="0075067C" w:rsidRPr="00A87121" w14:paraId="14C79EC9" w14:textId="222E48AF" w:rsidTr="00810A4A">
        <w:tc>
          <w:tcPr>
            <w:tcW w:w="570" w:type="dxa"/>
          </w:tcPr>
          <w:p w14:paraId="443AD410"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46.</w:t>
            </w:r>
          </w:p>
        </w:tc>
        <w:tc>
          <w:tcPr>
            <w:tcW w:w="2310" w:type="dxa"/>
          </w:tcPr>
          <w:p w14:paraId="1FE6314C"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Perspėjimo apie iš galo artėjančias transporto priemones sistema (RCTA) su pagalbinio stabdymo funkcija</w:t>
            </w:r>
          </w:p>
        </w:tc>
        <w:tc>
          <w:tcPr>
            <w:tcW w:w="2218" w:type="dxa"/>
          </w:tcPr>
          <w:p w14:paraId="5CFDEF0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7195F7D2" w14:textId="77777777" w:rsidR="0075067C" w:rsidRPr="00A87121" w:rsidRDefault="0075067C" w:rsidP="00551BB6">
            <w:pPr>
              <w:rPr>
                <w:rFonts w:ascii="Times New Roman" w:hAnsi="Times New Roman" w:cs="Times New Roman"/>
                <w:sz w:val="24"/>
                <w:szCs w:val="24"/>
                <w:lang w:val="lt-LT"/>
              </w:rPr>
            </w:pPr>
          </w:p>
        </w:tc>
        <w:tc>
          <w:tcPr>
            <w:tcW w:w="1843" w:type="dxa"/>
          </w:tcPr>
          <w:p w14:paraId="64A71C51" w14:textId="77777777" w:rsidR="0075067C" w:rsidRPr="00A87121" w:rsidRDefault="0075067C" w:rsidP="00551BB6">
            <w:pPr>
              <w:rPr>
                <w:rFonts w:ascii="Times New Roman" w:hAnsi="Times New Roman" w:cs="Times New Roman"/>
                <w:sz w:val="24"/>
                <w:szCs w:val="24"/>
                <w:lang w:val="lt-LT"/>
              </w:rPr>
            </w:pPr>
          </w:p>
        </w:tc>
      </w:tr>
      <w:tr w:rsidR="0075067C" w:rsidRPr="00A87121" w14:paraId="4F2E6DB6" w14:textId="0B8430AD" w:rsidTr="00810A4A">
        <w:tc>
          <w:tcPr>
            <w:tcW w:w="570" w:type="dxa"/>
          </w:tcPr>
          <w:p w14:paraId="4923442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47.</w:t>
            </w:r>
          </w:p>
        </w:tc>
        <w:tc>
          <w:tcPr>
            <w:tcW w:w="2310" w:type="dxa"/>
          </w:tcPr>
          <w:p w14:paraId="68FB9DA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 xml:space="preserve">Saugos diržai visoms keleivių vietoms </w:t>
            </w:r>
          </w:p>
        </w:tc>
        <w:tc>
          <w:tcPr>
            <w:tcW w:w="2218" w:type="dxa"/>
          </w:tcPr>
          <w:p w14:paraId="17DB328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551938FA" w14:textId="77777777" w:rsidR="0075067C" w:rsidRPr="00A87121" w:rsidRDefault="0075067C" w:rsidP="00551BB6">
            <w:pPr>
              <w:rPr>
                <w:rFonts w:ascii="Times New Roman" w:hAnsi="Times New Roman" w:cs="Times New Roman"/>
                <w:sz w:val="24"/>
                <w:szCs w:val="24"/>
                <w:lang w:val="lt-LT"/>
              </w:rPr>
            </w:pPr>
          </w:p>
        </w:tc>
        <w:tc>
          <w:tcPr>
            <w:tcW w:w="1843" w:type="dxa"/>
          </w:tcPr>
          <w:p w14:paraId="694C13EB" w14:textId="77777777" w:rsidR="0075067C" w:rsidRPr="00A87121" w:rsidRDefault="0075067C" w:rsidP="00551BB6">
            <w:pPr>
              <w:rPr>
                <w:rFonts w:ascii="Times New Roman" w:hAnsi="Times New Roman" w:cs="Times New Roman"/>
                <w:sz w:val="24"/>
                <w:szCs w:val="24"/>
                <w:lang w:val="lt-LT"/>
              </w:rPr>
            </w:pPr>
          </w:p>
        </w:tc>
      </w:tr>
      <w:tr w:rsidR="0075067C" w:rsidRPr="00A87121" w14:paraId="0C5060D5" w14:textId="48226EF4" w:rsidTr="00810A4A">
        <w:tc>
          <w:tcPr>
            <w:tcW w:w="570" w:type="dxa"/>
          </w:tcPr>
          <w:p w14:paraId="4333C4F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48.</w:t>
            </w:r>
          </w:p>
        </w:tc>
        <w:tc>
          <w:tcPr>
            <w:tcW w:w="2310" w:type="dxa"/>
          </w:tcPr>
          <w:p w14:paraId="34174BFC"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Priminimo apie neužsegtus galinius saugos diržus funkcija</w:t>
            </w:r>
          </w:p>
        </w:tc>
        <w:tc>
          <w:tcPr>
            <w:tcW w:w="2218" w:type="dxa"/>
          </w:tcPr>
          <w:p w14:paraId="7CCAD4B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7B2ECA20" w14:textId="77777777" w:rsidR="0075067C" w:rsidRPr="00A87121" w:rsidRDefault="0075067C" w:rsidP="00551BB6">
            <w:pPr>
              <w:rPr>
                <w:rFonts w:ascii="Times New Roman" w:hAnsi="Times New Roman" w:cs="Times New Roman"/>
                <w:sz w:val="24"/>
                <w:szCs w:val="24"/>
                <w:lang w:val="lt-LT"/>
              </w:rPr>
            </w:pPr>
          </w:p>
        </w:tc>
        <w:tc>
          <w:tcPr>
            <w:tcW w:w="1843" w:type="dxa"/>
          </w:tcPr>
          <w:p w14:paraId="6C07692B" w14:textId="77777777" w:rsidR="0075067C" w:rsidRPr="00A87121" w:rsidRDefault="0075067C" w:rsidP="00551BB6">
            <w:pPr>
              <w:rPr>
                <w:rFonts w:ascii="Times New Roman" w:hAnsi="Times New Roman" w:cs="Times New Roman"/>
                <w:sz w:val="24"/>
                <w:szCs w:val="24"/>
                <w:lang w:val="lt-LT"/>
              </w:rPr>
            </w:pPr>
          </w:p>
        </w:tc>
      </w:tr>
      <w:tr w:rsidR="0075067C" w:rsidRPr="00A87121" w14:paraId="748E1F33" w14:textId="7DAD4D56" w:rsidTr="00810A4A">
        <w:tc>
          <w:tcPr>
            <w:tcW w:w="570" w:type="dxa"/>
          </w:tcPr>
          <w:p w14:paraId="029F7CC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49.</w:t>
            </w:r>
          </w:p>
        </w:tc>
        <w:tc>
          <w:tcPr>
            <w:tcW w:w="2310" w:type="dxa"/>
          </w:tcPr>
          <w:p w14:paraId="3B81ECD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 xml:space="preserve">Priminimo apie neužsegtus priekinius saugos diržus funkcija </w:t>
            </w:r>
          </w:p>
        </w:tc>
        <w:tc>
          <w:tcPr>
            <w:tcW w:w="2218" w:type="dxa"/>
          </w:tcPr>
          <w:p w14:paraId="026840E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9D59885" w14:textId="77777777" w:rsidR="0075067C" w:rsidRPr="00A87121" w:rsidRDefault="0075067C" w:rsidP="00551BB6">
            <w:pPr>
              <w:rPr>
                <w:rFonts w:ascii="Times New Roman" w:hAnsi="Times New Roman" w:cs="Times New Roman"/>
                <w:sz w:val="24"/>
                <w:szCs w:val="24"/>
                <w:lang w:val="lt-LT"/>
              </w:rPr>
            </w:pPr>
          </w:p>
        </w:tc>
        <w:tc>
          <w:tcPr>
            <w:tcW w:w="1843" w:type="dxa"/>
          </w:tcPr>
          <w:p w14:paraId="7C7CDAA5" w14:textId="77777777" w:rsidR="0075067C" w:rsidRPr="00A87121" w:rsidRDefault="0075067C" w:rsidP="00551BB6">
            <w:pPr>
              <w:rPr>
                <w:rFonts w:ascii="Times New Roman" w:hAnsi="Times New Roman" w:cs="Times New Roman"/>
                <w:sz w:val="24"/>
                <w:szCs w:val="24"/>
                <w:lang w:val="lt-LT"/>
              </w:rPr>
            </w:pPr>
          </w:p>
        </w:tc>
      </w:tr>
      <w:tr w:rsidR="0075067C" w:rsidRPr="00A87121" w14:paraId="338DED21" w14:textId="79EE5EB8" w:rsidTr="00810A4A">
        <w:tc>
          <w:tcPr>
            <w:tcW w:w="570" w:type="dxa"/>
          </w:tcPr>
          <w:p w14:paraId="0B4FE67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50.</w:t>
            </w:r>
          </w:p>
        </w:tc>
        <w:tc>
          <w:tcPr>
            <w:tcW w:w="2310" w:type="dxa"/>
          </w:tcPr>
          <w:p w14:paraId="1348FBE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Vairuotojo ir priekinio keleivio priekinė oro saugos pagalvė</w:t>
            </w:r>
          </w:p>
        </w:tc>
        <w:tc>
          <w:tcPr>
            <w:tcW w:w="2218" w:type="dxa"/>
          </w:tcPr>
          <w:p w14:paraId="71F3DDB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745597FE" w14:textId="77777777" w:rsidR="0075067C" w:rsidRPr="00A87121" w:rsidRDefault="0075067C" w:rsidP="00551BB6">
            <w:pPr>
              <w:rPr>
                <w:rFonts w:ascii="Times New Roman" w:hAnsi="Times New Roman" w:cs="Times New Roman"/>
                <w:sz w:val="24"/>
                <w:szCs w:val="24"/>
                <w:lang w:val="lt-LT"/>
              </w:rPr>
            </w:pPr>
          </w:p>
        </w:tc>
        <w:tc>
          <w:tcPr>
            <w:tcW w:w="1843" w:type="dxa"/>
          </w:tcPr>
          <w:p w14:paraId="48B4AF01" w14:textId="77777777" w:rsidR="0075067C" w:rsidRPr="00A87121" w:rsidRDefault="0075067C" w:rsidP="00551BB6">
            <w:pPr>
              <w:rPr>
                <w:rFonts w:ascii="Times New Roman" w:hAnsi="Times New Roman" w:cs="Times New Roman"/>
                <w:sz w:val="24"/>
                <w:szCs w:val="24"/>
                <w:lang w:val="lt-LT"/>
              </w:rPr>
            </w:pPr>
          </w:p>
        </w:tc>
      </w:tr>
      <w:tr w:rsidR="0075067C" w:rsidRPr="00A87121" w14:paraId="5CB9E8D4" w14:textId="3B7EA78E" w:rsidTr="00810A4A">
        <w:tc>
          <w:tcPr>
            <w:tcW w:w="570" w:type="dxa"/>
          </w:tcPr>
          <w:p w14:paraId="66CEEC9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lastRenderedPageBreak/>
              <w:t>51.</w:t>
            </w:r>
          </w:p>
        </w:tc>
        <w:tc>
          <w:tcPr>
            <w:tcW w:w="2310" w:type="dxa"/>
          </w:tcPr>
          <w:p w14:paraId="2B585D3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Vairuotojo ir priekinio keleivio šoninė oro saugos pagalvė</w:t>
            </w:r>
          </w:p>
        </w:tc>
        <w:tc>
          <w:tcPr>
            <w:tcW w:w="2218" w:type="dxa"/>
          </w:tcPr>
          <w:p w14:paraId="77FDBFF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7D8848E8" w14:textId="77777777" w:rsidR="0075067C" w:rsidRPr="00A87121" w:rsidRDefault="0075067C" w:rsidP="00551BB6">
            <w:pPr>
              <w:rPr>
                <w:rFonts w:ascii="Times New Roman" w:hAnsi="Times New Roman" w:cs="Times New Roman"/>
                <w:sz w:val="24"/>
                <w:szCs w:val="24"/>
                <w:lang w:val="lt-LT"/>
              </w:rPr>
            </w:pPr>
          </w:p>
        </w:tc>
        <w:tc>
          <w:tcPr>
            <w:tcW w:w="1843" w:type="dxa"/>
          </w:tcPr>
          <w:p w14:paraId="04EECA55" w14:textId="77777777" w:rsidR="0075067C" w:rsidRPr="00A87121" w:rsidRDefault="0075067C" w:rsidP="00551BB6">
            <w:pPr>
              <w:rPr>
                <w:rFonts w:ascii="Times New Roman" w:hAnsi="Times New Roman" w:cs="Times New Roman"/>
                <w:sz w:val="24"/>
                <w:szCs w:val="24"/>
                <w:lang w:val="lt-LT"/>
              </w:rPr>
            </w:pPr>
          </w:p>
        </w:tc>
      </w:tr>
      <w:tr w:rsidR="0075067C" w:rsidRPr="00A87121" w14:paraId="7DE49ECC" w14:textId="3C0A9C0D" w:rsidTr="00810A4A">
        <w:tc>
          <w:tcPr>
            <w:tcW w:w="570" w:type="dxa"/>
          </w:tcPr>
          <w:p w14:paraId="6325EA2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52.</w:t>
            </w:r>
          </w:p>
        </w:tc>
        <w:tc>
          <w:tcPr>
            <w:tcW w:w="2310" w:type="dxa"/>
          </w:tcPr>
          <w:p w14:paraId="4094AB8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Galinė šoninė oro saugos pagalvė</w:t>
            </w:r>
          </w:p>
        </w:tc>
        <w:tc>
          <w:tcPr>
            <w:tcW w:w="2218" w:type="dxa"/>
          </w:tcPr>
          <w:p w14:paraId="2285B10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074061CC" w14:textId="77777777" w:rsidR="0075067C" w:rsidRPr="00A87121" w:rsidRDefault="0075067C" w:rsidP="00551BB6">
            <w:pPr>
              <w:rPr>
                <w:rFonts w:ascii="Times New Roman" w:hAnsi="Times New Roman" w:cs="Times New Roman"/>
                <w:sz w:val="24"/>
                <w:szCs w:val="24"/>
                <w:lang w:val="lt-LT"/>
              </w:rPr>
            </w:pPr>
          </w:p>
        </w:tc>
        <w:tc>
          <w:tcPr>
            <w:tcW w:w="1843" w:type="dxa"/>
          </w:tcPr>
          <w:p w14:paraId="7E11805A" w14:textId="77777777" w:rsidR="0075067C" w:rsidRPr="00A87121" w:rsidRDefault="0075067C" w:rsidP="00551BB6">
            <w:pPr>
              <w:rPr>
                <w:rFonts w:ascii="Times New Roman" w:hAnsi="Times New Roman" w:cs="Times New Roman"/>
                <w:sz w:val="24"/>
                <w:szCs w:val="24"/>
                <w:lang w:val="lt-LT"/>
              </w:rPr>
            </w:pPr>
          </w:p>
        </w:tc>
      </w:tr>
      <w:tr w:rsidR="0075067C" w:rsidRPr="00A87121" w14:paraId="03C1D508" w14:textId="686B6B3E" w:rsidTr="00810A4A">
        <w:tc>
          <w:tcPr>
            <w:tcW w:w="570" w:type="dxa"/>
          </w:tcPr>
          <w:p w14:paraId="46ACE8B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53.</w:t>
            </w:r>
          </w:p>
        </w:tc>
        <w:tc>
          <w:tcPr>
            <w:tcW w:w="2310" w:type="dxa"/>
          </w:tcPr>
          <w:p w14:paraId="726901B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Reguliuojami priekiniai ir galiniai galvos atlošai</w:t>
            </w:r>
          </w:p>
        </w:tc>
        <w:tc>
          <w:tcPr>
            <w:tcW w:w="2218" w:type="dxa"/>
          </w:tcPr>
          <w:p w14:paraId="41736A4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BC536ED" w14:textId="77777777" w:rsidR="0075067C" w:rsidRPr="00A87121" w:rsidRDefault="0075067C" w:rsidP="00551BB6">
            <w:pPr>
              <w:rPr>
                <w:rFonts w:ascii="Times New Roman" w:hAnsi="Times New Roman" w:cs="Times New Roman"/>
                <w:sz w:val="24"/>
                <w:szCs w:val="24"/>
                <w:lang w:val="lt-LT"/>
              </w:rPr>
            </w:pPr>
          </w:p>
        </w:tc>
        <w:tc>
          <w:tcPr>
            <w:tcW w:w="1843" w:type="dxa"/>
          </w:tcPr>
          <w:p w14:paraId="7BFE09E1" w14:textId="77777777" w:rsidR="0075067C" w:rsidRPr="00A87121" w:rsidRDefault="0075067C" w:rsidP="00551BB6">
            <w:pPr>
              <w:rPr>
                <w:rFonts w:ascii="Times New Roman" w:hAnsi="Times New Roman" w:cs="Times New Roman"/>
                <w:sz w:val="24"/>
                <w:szCs w:val="24"/>
                <w:lang w:val="lt-LT"/>
              </w:rPr>
            </w:pPr>
          </w:p>
        </w:tc>
      </w:tr>
      <w:tr w:rsidR="0075067C" w:rsidRPr="00A87121" w14:paraId="0A5B2ADC" w14:textId="755D15ED" w:rsidTr="00810A4A">
        <w:tc>
          <w:tcPr>
            <w:tcW w:w="570" w:type="dxa"/>
          </w:tcPr>
          <w:p w14:paraId="3E164B3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54.</w:t>
            </w:r>
          </w:p>
        </w:tc>
        <w:tc>
          <w:tcPr>
            <w:tcW w:w="2310" w:type="dxa"/>
          </w:tcPr>
          <w:p w14:paraId="784FE5A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Saugos oro pagalvės</w:t>
            </w:r>
          </w:p>
        </w:tc>
        <w:tc>
          <w:tcPr>
            <w:tcW w:w="2218" w:type="dxa"/>
          </w:tcPr>
          <w:p w14:paraId="2C2B0B3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Ne mažiau 6 vnt.</w:t>
            </w:r>
          </w:p>
        </w:tc>
        <w:tc>
          <w:tcPr>
            <w:tcW w:w="2977" w:type="dxa"/>
          </w:tcPr>
          <w:p w14:paraId="1D36DD59" w14:textId="77777777" w:rsidR="0075067C" w:rsidRPr="00A87121" w:rsidRDefault="0075067C" w:rsidP="00551BB6">
            <w:pPr>
              <w:rPr>
                <w:rFonts w:ascii="Times New Roman" w:hAnsi="Times New Roman" w:cs="Times New Roman"/>
                <w:sz w:val="24"/>
                <w:szCs w:val="24"/>
                <w:lang w:val="lt-LT"/>
              </w:rPr>
            </w:pPr>
          </w:p>
        </w:tc>
        <w:tc>
          <w:tcPr>
            <w:tcW w:w="1843" w:type="dxa"/>
          </w:tcPr>
          <w:p w14:paraId="0F1F139F" w14:textId="77777777" w:rsidR="0075067C" w:rsidRPr="00A87121" w:rsidRDefault="0075067C" w:rsidP="00551BB6">
            <w:pPr>
              <w:rPr>
                <w:rFonts w:ascii="Times New Roman" w:hAnsi="Times New Roman" w:cs="Times New Roman"/>
                <w:sz w:val="24"/>
                <w:szCs w:val="24"/>
                <w:lang w:val="lt-LT"/>
              </w:rPr>
            </w:pPr>
          </w:p>
        </w:tc>
      </w:tr>
      <w:tr w:rsidR="0075067C" w:rsidRPr="00A87121" w14:paraId="28EAB986" w14:textId="35509825" w:rsidTr="00810A4A">
        <w:tc>
          <w:tcPr>
            <w:tcW w:w="570" w:type="dxa"/>
          </w:tcPr>
          <w:p w14:paraId="6687EB8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55.</w:t>
            </w:r>
          </w:p>
        </w:tc>
        <w:tc>
          <w:tcPr>
            <w:tcW w:w="2310" w:type="dxa"/>
          </w:tcPr>
          <w:p w14:paraId="076356F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Nuotolinio bagažinės durelių atidarymo funkcija</w:t>
            </w:r>
          </w:p>
        </w:tc>
        <w:tc>
          <w:tcPr>
            <w:tcW w:w="2218" w:type="dxa"/>
          </w:tcPr>
          <w:p w14:paraId="090BE8B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F3D2FA2" w14:textId="77777777" w:rsidR="0075067C" w:rsidRPr="00A87121" w:rsidRDefault="0075067C" w:rsidP="00551BB6">
            <w:pPr>
              <w:rPr>
                <w:rFonts w:ascii="Times New Roman" w:hAnsi="Times New Roman" w:cs="Times New Roman"/>
                <w:sz w:val="24"/>
                <w:szCs w:val="24"/>
                <w:lang w:val="lt-LT"/>
              </w:rPr>
            </w:pPr>
          </w:p>
        </w:tc>
        <w:tc>
          <w:tcPr>
            <w:tcW w:w="1843" w:type="dxa"/>
          </w:tcPr>
          <w:p w14:paraId="6FE982AE" w14:textId="77777777" w:rsidR="0075067C" w:rsidRPr="00A87121" w:rsidRDefault="0075067C" w:rsidP="00551BB6">
            <w:pPr>
              <w:rPr>
                <w:rFonts w:ascii="Times New Roman" w:hAnsi="Times New Roman" w:cs="Times New Roman"/>
                <w:sz w:val="24"/>
                <w:szCs w:val="24"/>
                <w:lang w:val="lt-LT"/>
              </w:rPr>
            </w:pPr>
          </w:p>
        </w:tc>
      </w:tr>
      <w:tr w:rsidR="0075067C" w:rsidRPr="00A87121" w14:paraId="69D13DB1" w14:textId="782535F8" w:rsidTr="00810A4A">
        <w:tc>
          <w:tcPr>
            <w:tcW w:w="570" w:type="dxa"/>
          </w:tcPr>
          <w:p w14:paraId="4FDC20BF"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56.</w:t>
            </w:r>
          </w:p>
        </w:tc>
        <w:tc>
          <w:tcPr>
            <w:tcW w:w="2310" w:type="dxa"/>
          </w:tcPr>
          <w:p w14:paraId="4AE11BC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Elektra reguliuojami durelių veidrodėliai</w:t>
            </w:r>
          </w:p>
        </w:tc>
        <w:tc>
          <w:tcPr>
            <w:tcW w:w="2218" w:type="dxa"/>
          </w:tcPr>
          <w:p w14:paraId="38F3535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3B28283E" w14:textId="77777777" w:rsidR="0075067C" w:rsidRPr="00A87121" w:rsidRDefault="0075067C" w:rsidP="00551BB6">
            <w:pPr>
              <w:rPr>
                <w:rFonts w:ascii="Times New Roman" w:hAnsi="Times New Roman" w:cs="Times New Roman"/>
                <w:sz w:val="24"/>
                <w:szCs w:val="24"/>
                <w:lang w:val="lt-LT"/>
              </w:rPr>
            </w:pPr>
          </w:p>
        </w:tc>
        <w:tc>
          <w:tcPr>
            <w:tcW w:w="1843" w:type="dxa"/>
          </w:tcPr>
          <w:p w14:paraId="46945040" w14:textId="77777777" w:rsidR="0075067C" w:rsidRPr="00A87121" w:rsidRDefault="0075067C" w:rsidP="00551BB6">
            <w:pPr>
              <w:rPr>
                <w:rFonts w:ascii="Times New Roman" w:hAnsi="Times New Roman" w:cs="Times New Roman"/>
                <w:sz w:val="24"/>
                <w:szCs w:val="24"/>
                <w:lang w:val="lt-LT"/>
              </w:rPr>
            </w:pPr>
          </w:p>
        </w:tc>
      </w:tr>
      <w:tr w:rsidR="0075067C" w:rsidRPr="00A87121" w14:paraId="0C31242A" w14:textId="30A50136" w:rsidTr="00810A4A">
        <w:tc>
          <w:tcPr>
            <w:tcW w:w="570" w:type="dxa"/>
          </w:tcPr>
          <w:p w14:paraId="1B38B0A1"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57.</w:t>
            </w:r>
          </w:p>
        </w:tc>
        <w:tc>
          <w:tcPr>
            <w:tcW w:w="2310" w:type="dxa"/>
          </w:tcPr>
          <w:p w14:paraId="68DCD798"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Šildomi durelių veidrodėliai</w:t>
            </w:r>
          </w:p>
        </w:tc>
        <w:tc>
          <w:tcPr>
            <w:tcW w:w="2218" w:type="dxa"/>
          </w:tcPr>
          <w:p w14:paraId="7B47CA8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0D8EFAF3" w14:textId="77777777" w:rsidR="0075067C" w:rsidRPr="00A87121" w:rsidRDefault="0075067C" w:rsidP="00551BB6">
            <w:pPr>
              <w:rPr>
                <w:rFonts w:ascii="Times New Roman" w:hAnsi="Times New Roman" w:cs="Times New Roman"/>
                <w:sz w:val="24"/>
                <w:szCs w:val="24"/>
                <w:lang w:val="lt-LT"/>
              </w:rPr>
            </w:pPr>
          </w:p>
        </w:tc>
        <w:tc>
          <w:tcPr>
            <w:tcW w:w="1843" w:type="dxa"/>
          </w:tcPr>
          <w:p w14:paraId="452C45FD" w14:textId="77777777" w:rsidR="0075067C" w:rsidRPr="00A87121" w:rsidRDefault="0075067C" w:rsidP="00551BB6">
            <w:pPr>
              <w:rPr>
                <w:rFonts w:ascii="Times New Roman" w:hAnsi="Times New Roman" w:cs="Times New Roman"/>
                <w:sz w:val="24"/>
                <w:szCs w:val="24"/>
                <w:lang w:val="lt-LT"/>
              </w:rPr>
            </w:pPr>
          </w:p>
        </w:tc>
      </w:tr>
      <w:tr w:rsidR="0075067C" w:rsidRPr="00A87121" w14:paraId="6676D41C" w14:textId="7F15C4F8" w:rsidTr="00810A4A">
        <w:tc>
          <w:tcPr>
            <w:tcW w:w="570" w:type="dxa"/>
          </w:tcPr>
          <w:p w14:paraId="54451CA0"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58.</w:t>
            </w:r>
          </w:p>
        </w:tc>
        <w:tc>
          <w:tcPr>
            <w:tcW w:w="2310" w:type="dxa"/>
          </w:tcPr>
          <w:p w14:paraId="7A67F6E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Automatiškai užlenkiami durelių veidrodėliai</w:t>
            </w:r>
          </w:p>
        </w:tc>
        <w:tc>
          <w:tcPr>
            <w:tcW w:w="2218" w:type="dxa"/>
          </w:tcPr>
          <w:p w14:paraId="0177A80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415BC36C" w14:textId="77777777" w:rsidR="0075067C" w:rsidRPr="00A87121" w:rsidRDefault="0075067C" w:rsidP="00551BB6">
            <w:pPr>
              <w:rPr>
                <w:rFonts w:ascii="Times New Roman" w:hAnsi="Times New Roman" w:cs="Times New Roman"/>
                <w:sz w:val="24"/>
                <w:szCs w:val="24"/>
                <w:lang w:val="lt-LT"/>
              </w:rPr>
            </w:pPr>
          </w:p>
        </w:tc>
        <w:tc>
          <w:tcPr>
            <w:tcW w:w="1843" w:type="dxa"/>
          </w:tcPr>
          <w:p w14:paraId="01325E87" w14:textId="77777777" w:rsidR="0075067C" w:rsidRPr="00A87121" w:rsidRDefault="0075067C" w:rsidP="00551BB6">
            <w:pPr>
              <w:rPr>
                <w:rFonts w:ascii="Times New Roman" w:hAnsi="Times New Roman" w:cs="Times New Roman"/>
                <w:sz w:val="24"/>
                <w:szCs w:val="24"/>
                <w:lang w:val="lt-LT"/>
              </w:rPr>
            </w:pPr>
          </w:p>
        </w:tc>
      </w:tr>
      <w:tr w:rsidR="0075067C" w:rsidRPr="00A87121" w14:paraId="312E0552" w14:textId="5EB9225A" w:rsidTr="00810A4A">
        <w:tc>
          <w:tcPr>
            <w:tcW w:w="570" w:type="dxa"/>
          </w:tcPr>
          <w:p w14:paraId="77B42AC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59.</w:t>
            </w:r>
          </w:p>
        </w:tc>
        <w:tc>
          <w:tcPr>
            <w:tcW w:w="2310" w:type="dxa"/>
          </w:tcPr>
          <w:p w14:paraId="55D9520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 xml:space="preserve">Priminimo apie priekinių žibintų išjungimą funkcija </w:t>
            </w:r>
          </w:p>
        </w:tc>
        <w:tc>
          <w:tcPr>
            <w:tcW w:w="2218" w:type="dxa"/>
          </w:tcPr>
          <w:p w14:paraId="0D2DCD6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5A00AFF4" w14:textId="77777777" w:rsidR="0075067C" w:rsidRPr="00A87121" w:rsidRDefault="0075067C" w:rsidP="00551BB6">
            <w:pPr>
              <w:rPr>
                <w:rFonts w:ascii="Times New Roman" w:hAnsi="Times New Roman" w:cs="Times New Roman"/>
                <w:sz w:val="24"/>
                <w:szCs w:val="24"/>
                <w:lang w:val="lt-LT"/>
              </w:rPr>
            </w:pPr>
          </w:p>
        </w:tc>
        <w:tc>
          <w:tcPr>
            <w:tcW w:w="1843" w:type="dxa"/>
          </w:tcPr>
          <w:p w14:paraId="7F67B23C" w14:textId="77777777" w:rsidR="0075067C" w:rsidRPr="00A87121" w:rsidRDefault="0075067C" w:rsidP="00551BB6">
            <w:pPr>
              <w:rPr>
                <w:rFonts w:ascii="Times New Roman" w:hAnsi="Times New Roman" w:cs="Times New Roman"/>
                <w:sz w:val="24"/>
                <w:szCs w:val="24"/>
                <w:lang w:val="lt-LT"/>
              </w:rPr>
            </w:pPr>
          </w:p>
        </w:tc>
      </w:tr>
      <w:tr w:rsidR="0075067C" w:rsidRPr="00A87121" w14:paraId="756967E7" w14:textId="08A9311B" w:rsidTr="00810A4A">
        <w:tc>
          <w:tcPr>
            <w:tcW w:w="570" w:type="dxa"/>
          </w:tcPr>
          <w:p w14:paraId="4D8EDBE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60.</w:t>
            </w:r>
          </w:p>
        </w:tc>
        <w:tc>
          <w:tcPr>
            <w:tcW w:w="2310" w:type="dxa"/>
          </w:tcPr>
          <w:p w14:paraId="7C9700D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Elektra valdomi priekiniai ir galiniai langai</w:t>
            </w:r>
          </w:p>
        </w:tc>
        <w:tc>
          <w:tcPr>
            <w:tcW w:w="2218" w:type="dxa"/>
          </w:tcPr>
          <w:p w14:paraId="4807FC5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64FA35A" w14:textId="77777777" w:rsidR="0075067C" w:rsidRPr="00A87121" w:rsidRDefault="0075067C" w:rsidP="00551BB6">
            <w:pPr>
              <w:rPr>
                <w:rFonts w:ascii="Times New Roman" w:hAnsi="Times New Roman" w:cs="Times New Roman"/>
                <w:sz w:val="24"/>
                <w:szCs w:val="24"/>
                <w:lang w:val="lt-LT"/>
              </w:rPr>
            </w:pPr>
          </w:p>
        </w:tc>
        <w:tc>
          <w:tcPr>
            <w:tcW w:w="1843" w:type="dxa"/>
          </w:tcPr>
          <w:p w14:paraId="5DCD9905" w14:textId="77777777" w:rsidR="0075067C" w:rsidRPr="00A87121" w:rsidRDefault="0075067C" w:rsidP="00551BB6">
            <w:pPr>
              <w:rPr>
                <w:rFonts w:ascii="Times New Roman" w:hAnsi="Times New Roman" w:cs="Times New Roman"/>
                <w:sz w:val="24"/>
                <w:szCs w:val="24"/>
                <w:lang w:val="lt-LT"/>
              </w:rPr>
            </w:pPr>
          </w:p>
        </w:tc>
      </w:tr>
      <w:tr w:rsidR="0075067C" w:rsidRPr="00A87121" w14:paraId="0EA0B024" w14:textId="7DA2437E" w:rsidTr="00810A4A">
        <w:tc>
          <w:tcPr>
            <w:tcW w:w="570" w:type="dxa"/>
          </w:tcPr>
          <w:p w14:paraId="67C40D3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61.</w:t>
            </w:r>
          </w:p>
        </w:tc>
        <w:tc>
          <w:tcPr>
            <w:tcW w:w="2310" w:type="dxa"/>
          </w:tcPr>
          <w:p w14:paraId="673CD4F8"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Priekinio stiklo ledo atitirpinimo funkcija</w:t>
            </w:r>
          </w:p>
        </w:tc>
        <w:tc>
          <w:tcPr>
            <w:tcW w:w="2218" w:type="dxa"/>
          </w:tcPr>
          <w:p w14:paraId="23C318F2"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0355C4E2" w14:textId="77777777" w:rsidR="0075067C" w:rsidRPr="00A87121" w:rsidRDefault="0075067C" w:rsidP="00551BB6">
            <w:pPr>
              <w:rPr>
                <w:rFonts w:ascii="Times New Roman" w:hAnsi="Times New Roman" w:cs="Times New Roman"/>
                <w:sz w:val="24"/>
                <w:szCs w:val="24"/>
                <w:lang w:val="lt-LT"/>
              </w:rPr>
            </w:pPr>
          </w:p>
        </w:tc>
        <w:tc>
          <w:tcPr>
            <w:tcW w:w="1843" w:type="dxa"/>
          </w:tcPr>
          <w:p w14:paraId="55043A06" w14:textId="77777777" w:rsidR="0075067C" w:rsidRPr="00A87121" w:rsidRDefault="0075067C" w:rsidP="00551BB6">
            <w:pPr>
              <w:rPr>
                <w:rFonts w:ascii="Times New Roman" w:hAnsi="Times New Roman" w:cs="Times New Roman"/>
                <w:sz w:val="24"/>
                <w:szCs w:val="24"/>
                <w:lang w:val="lt-LT"/>
              </w:rPr>
            </w:pPr>
          </w:p>
        </w:tc>
      </w:tr>
      <w:tr w:rsidR="0075067C" w:rsidRPr="00A87121" w14:paraId="78DD2506" w14:textId="16467537" w:rsidTr="00810A4A">
        <w:tc>
          <w:tcPr>
            <w:tcW w:w="570" w:type="dxa"/>
          </w:tcPr>
          <w:p w14:paraId="45921FB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62.</w:t>
            </w:r>
          </w:p>
        </w:tc>
        <w:tc>
          <w:tcPr>
            <w:tcW w:w="2310" w:type="dxa"/>
          </w:tcPr>
          <w:p w14:paraId="11D7394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Šildomasis galinis langas</w:t>
            </w:r>
          </w:p>
        </w:tc>
        <w:tc>
          <w:tcPr>
            <w:tcW w:w="2218" w:type="dxa"/>
          </w:tcPr>
          <w:p w14:paraId="08BDEA9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CDBAF6A" w14:textId="77777777" w:rsidR="0075067C" w:rsidRPr="00A87121" w:rsidRDefault="0075067C" w:rsidP="00551BB6">
            <w:pPr>
              <w:rPr>
                <w:rFonts w:ascii="Times New Roman" w:hAnsi="Times New Roman" w:cs="Times New Roman"/>
                <w:sz w:val="24"/>
                <w:szCs w:val="24"/>
                <w:lang w:val="lt-LT"/>
              </w:rPr>
            </w:pPr>
          </w:p>
        </w:tc>
        <w:tc>
          <w:tcPr>
            <w:tcW w:w="1843" w:type="dxa"/>
          </w:tcPr>
          <w:p w14:paraId="280B802B" w14:textId="77777777" w:rsidR="0075067C" w:rsidRPr="00A87121" w:rsidRDefault="0075067C" w:rsidP="00551BB6">
            <w:pPr>
              <w:rPr>
                <w:rFonts w:ascii="Times New Roman" w:hAnsi="Times New Roman" w:cs="Times New Roman"/>
                <w:sz w:val="24"/>
                <w:szCs w:val="24"/>
                <w:lang w:val="lt-LT"/>
              </w:rPr>
            </w:pPr>
          </w:p>
        </w:tc>
      </w:tr>
      <w:tr w:rsidR="0075067C" w:rsidRPr="00A87121" w14:paraId="3E7A6C4B" w14:textId="67E3650F" w:rsidTr="00810A4A">
        <w:tc>
          <w:tcPr>
            <w:tcW w:w="570" w:type="dxa"/>
          </w:tcPr>
          <w:p w14:paraId="56E261A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63.</w:t>
            </w:r>
          </w:p>
        </w:tc>
        <w:tc>
          <w:tcPr>
            <w:tcW w:w="2310" w:type="dxa"/>
          </w:tcPr>
          <w:p w14:paraId="45C8EA8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Atlošiamosios galinės sėdynės</w:t>
            </w:r>
          </w:p>
        </w:tc>
        <w:tc>
          <w:tcPr>
            <w:tcW w:w="2218" w:type="dxa"/>
          </w:tcPr>
          <w:p w14:paraId="47DB2DD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3A9C00E" w14:textId="77777777" w:rsidR="0075067C" w:rsidRPr="00A87121" w:rsidRDefault="0075067C" w:rsidP="00551BB6">
            <w:pPr>
              <w:rPr>
                <w:rFonts w:ascii="Times New Roman" w:hAnsi="Times New Roman" w:cs="Times New Roman"/>
                <w:sz w:val="24"/>
                <w:szCs w:val="24"/>
                <w:lang w:val="lt-LT"/>
              </w:rPr>
            </w:pPr>
          </w:p>
        </w:tc>
        <w:tc>
          <w:tcPr>
            <w:tcW w:w="1843" w:type="dxa"/>
          </w:tcPr>
          <w:p w14:paraId="19A8D48E" w14:textId="77777777" w:rsidR="0075067C" w:rsidRPr="00A87121" w:rsidRDefault="0075067C" w:rsidP="00551BB6">
            <w:pPr>
              <w:rPr>
                <w:rFonts w:ascii="Times New Roman" w:hAnsi="Times New Roman" w:cs="Times New Roman"/>
                <w:sz w:val="24"/>
                <w:szCs w:val="24"/>
                <w:lang w:val="lt-LT"/>
              </w:rPr>
            </w:pPr>
          </w:p>
        </w:tc>
      </w:tr>
      <w:tr w:rsidR="0075067C" w:rsidRPr="00A87121" w14:paraId="61DF00C7" w14:textId="2B57EAFA" w:rsidTr="00810A4A">
        <w:tc>
          <w:tcPr>
            <w:tcW w:w="570" w:type="dxa"/>
          </w:tcPr>
          <w:p w14:paraId="79995541"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64.</w:t>
            </w:r>
          </w:p>
        </w:tc>
        <w:tc>
          <w:tcPr>
            <w:tcW w:w="2310" w:type="dxa"/>
          </w:tcPr>
          <w:p w14:paraId="0A68A0EB"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Elektrinis vairo stiprintuvas (EPS)</w:t>
            </w:r>
          </w:p>
        </w:tc>
        <w:tc>
          <w:tcPr>
            <w:tcW w:w="2218" w:type="dxa"/>
          </w:tcPr>
          <w:p w14:paraId="6AF2060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5FB4E69" w14:textId="77777777" w:rsidR="0075067C" w:rsidRPr="00A87121" w:rsidRDefault="0075067C" w:rsidP="00551BB6">
            <w:pPr>
              <w:rPr>
                <w:rFonts w:ascii="Times New Roman" w:hAnsi="Times New Roman" w:cs="Times New Roman"/>
                <w:sz w:val="24"/>
                <w:szCs w:val="24"/>
                <w:lang w:val="lt-LT"/>
              </w:rPr>
            </w:pPr>
          </w:p>
        </w:tc>
        <w:tc>
          <w:tcPr>
            <w:tcW w:w="1843" w:type="dxa"/>
          </w:tcPr>
          <w:p w14:paraId="66DE3C7B" w14:textId="77777777" w:rsidR="0075067C" w:rsidRPr="00A87121" w:rsidRDefault="0075067C" w:rsidP="00551BB6">
            <w:pPr>
              <w:rPr>
                <w:rFonts w:ascii="Times New Roman" w:hAnsi="Times New Roman" w:cs="Times New Roman"/>
                <w:sz w:val="24"/>
                <w:szCs w:val="24"/>
                <w:lang w:val="lt-LT"/>
              </w:rPr>
            </w:pPr>
          </w:p>
        </w:tc>
      </w:tr>
      <w:tr w:rsidR="0075067C" w:rsidRPr="00A87121" w14:paraId="04ED424C" w14:textId="462724F5" w:rsidTr="00810A4A">
        <w:tc>
          <w:tcPr>
            <w:tcW w:w="570" w:type="dxa"/>
          </w:tcPr>
          <w:p w14:paraId="432DCD6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65.</w:t>
            </w:r>
          </w:p>
        </w:tc>
        <w:tc>
          <w:tcPr>
            <w:tcW w:w="2310" w:type="dxa"/>
          </w:tcPr>
          <w:p w14:paraId="4F2DAC9A" w14:textId="77777777" w:rsidR="0075067C" w:rsidRPr="00A87121" w:rsidRDefault="0075067C" w:rsidP="00551BB6">
            <w:pPr>
              <w:rPr>
                <w:rFonts w:ascii="Times New Roman" w:hAnsi="Times New Roman" w:cs="Times New Roman"/>
                <w:sz w:val="24"/>
                <w:szCs w:val="24"/>
                <w:lang w:val="lt-LT"/>
              </w:rPr>
            </w:pPr>
            <w:r w:rsidRPr="00A87121">
              <w:rPr>
                <w:rFonts w:ascii="Times New Roman" w:eastAsia="Times New Roman" w:hAnsi="Times New Roman"/>
                <w:sz w:val="24"/>
                <w:szCs w:val="20"/>
                <w:lang w:val="lt-LT"/>
              </w:rPr>
              <w:t>Reguliuojamo aukščio vairo kolonėlė</w:t>
            </w:r>
          </w:p>
        </w:tc>
        <w:tc>
          <w:tcPr>
            <w:tcW w:w="2218" w:type="dxa"/>
          </w:tcPr>
          <w:p w14:paraId="2643750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41D984B" w14:textId="77777777" w:rsidR="0075067C" w:rsidRPr="00A87121" w:rsidRDefault="0075067C" w:rsidP="00551BB6">
            <w:pPr>
              <w:rPr>
                <w:rFonts w:ascii="Times New Roman" w:hAnsi="Times New Roman" w:cs="Times New Roman"/>
                <w:sz w:val="24"/>
                <w:szCs w:val="24"/>
                <w:lang w:val="lt-LT"/>
              </w:rPr>
            </w:pPr>
          </w:p>
        </w:tc>
        <w:tc>
          <w:tcPr>
            <w:tcW w:w="1843" w:type="dxa"/>
          </w:tcPr>
          <w:p w14:paraId="66C1A451" w14:textId="77777777" w:rsidR="0075067C" w:rsidRPr="00A87121" w:rsidRDefault="0075067C" w:rsidP="00551BB6">
            <w:pPr>
              <w:rPr>
                <w:rFonts w:ascii="Times New Roman" w:hAnsi="Times New Roman" w:cs="Times New Roman"/>
                <w:sz w:val="24"/>
                <w:szCs w:val="24"/>
                <w:lang w:val="lt-LT"/>
              </w:rPr>
            </w:pPr>
          </w:p>
        </w:tc>
      </w:tr>
      <w:tr w:rsidR="0075067C" w:rsidRPr="00A87121" w14:paraId="26FDB40E" w14:textId="07B00267" w:rsidTr="00810A4A">
        <w:tc>
          <w:tcPr>
            <w:tcW w:w="570" w:type="dxa"/>
          </w:tcPr>
          <w:p w14:paraId="1D150C4B"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66.</w:t>
            </w:r>
          </w:p>
        </w:tc>
        <w:tc>
          <w:tcPr>
            <w:tcW w:w="2310" w:type="dxa"/>
          </w:tcPr>
          <w:p w14:paraId="4B8552F1"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Šildomasis vairas</w:t>
            </w:r>
          </w:p>
        </w:tc>
        <w:tc>
          <w:tcPr>
            <w:tcW w:w="2218" w:type="dxa"/>
          </w:tcPr>
          <w:p w14:paraId="54CBBC2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5042144D" w14:textId="77777777" w:rsidR="0075067C" w:rsidRPr="00A87121" w:rsidRDefault="0075067C" w:rsidP="00551BB6">
            <w:pPr>
              <w:rPr>
                <w:rFonts w:ascii="Times New Roman" w:hAnsi="Times New Roman" w:cs="Times New Roman"/>
                <w:sz w:val="24"/>
                <w:szCs w:val="24"/>
                <w:lang w:val="lt-LT"/>
              </w:rPr>
            </w:pPr>
          </w:p>
        </w:tc>
        <w:tc>
          <w:tcPr>
            <w:tcW w:w="1843" w:type="dxa"/>
          </w:tcPr>
          <w:p w14:paraId="0658E776" w14:textId="77777777" w:rsidR="0075067C" w:rsidRPr="00A87121" w:rsidRDefault="0075067C" w:rsidP="00551BB6">
            <w:pPr>
              <w:rPr>
                <w:rFonts w:ascii="Times New Roman" w:hAnsi="Times New Roman" w:cs="Times New Roman"/>
                <w:sz w:val="24"/>
                <w:szCs w:val="24"/>
                <w:lang w:val="lt-LT"/>
              </w:rPr>
            </w:pPr>
          </w:p>
        </w:tc>
      </w:tr>
      <w:tr w:rsidR="0075067C" w:rsidRPr="00A87121" w14:paraId="0A0AE2E0" w14:textId="0043A0AB" w:rsidTr="00810A4A">
        <w:tc>
          <w:tcPr>
            <w:tcW w:w="570" w:type="dxa"/>
          </w:tcPr>
          <w:p w14:paraId="6DF1440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67.</w:t>
            </w:r>
          </w:p>
        </w:tc>
        <w:tc>
          <w:tcPr>
            <w:tcW w:w="2310" w:type="dxa"/>
          </w:tcPr>
          <w:p w14:paraId="5BCC345C"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Elektrinis durelių užraktas</w:t>
            </w:r>
          </w:p>
        </w:tc>
        <w:tc>
          <w:tcPr>
            <w:tcW w:w="2218" w:type="dxa"/>
          </w:tcPr>
          <w:p w14:paraId="440189A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3A112CD7" w14:textId="77777777" w:rsidR="0075067C" w:rsidRPr="00A87121" w:rsidRDefault="0075067C" w:rsidP="00551BB6">
            <w:pPr>
              <w:rPr>
                <w:rFonts w:ascii="Times New Roman" w:hAnsi="Times New Roman" w:cs="Times New Roman"/>
                <w:sz w:val="24"/>
                <w:szCs w:val="24"/>
                <w:lang w:val="lt-LT"/>
              </w:rPr>
            </w:pPr>
          </w:p>
        </w:tc>
        <w:tc>
          <w:tcPr>
            <w:tcW w:w="1843" w:type="dxa"/>
          </w:tcPr>
          <w:p w14:paraId="3D7767C2" w14:textId="77777777" w:rsidR="0075067C" w:rsidRPr="00A87121" w:rsidRDefault="0075067C" w:rsidP="00551BB6">
            <w:pPr>
              <w:rPr>
                <w:rFonts w:ascii="Times New Roman" w:hAnsi="Times New Roman" w:cs="Times New Roman"/>
                <w:sz w:val="24"/>
                <w:szCs w:val="24"/>
                <w:lang w:val="lt-LT"/>
              </w:rPr>
            </w:pPr>
          </w:p>
        </w:tc>
      </w:tr>
      <w:tr w:rsidR="0075067C" w:rsidRPr="00A87121" w14:paraId="716DBF09" w14:textId="47FB6CB8" w:rsidTr="00810A4A">
        <w:tc>
          <w:tcPr>
            <w:tcW w:w="570" w:type="dxa"/>
          </w:tcPr>
          <w:p w14:paraId="5EAE73FB"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68.</w:t>
            </w:r>
          </w:p>
        </w:tc>
        <w:tc>
          <w:tcPr>
            <w:tcW w:w="2310" w:type="dxa"/>
          </w:tcPr>
          <w:p w14:paraId="65A43E6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Apie paliktą raktelį įspėjanti funkcija</w:t>
            </w:r>
          </w:p>
        </w:tc>
        <w:tc>
          <w:tcPr>
            <w:tcW w:w="2218" w:type="dxa"/>
          </w:tcPr>
          <w:p w14:paraId="68FA9D3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7CE8A178" w14:textId="77777777" w:rsidR="0075067C" w:rsidRPr="00A87121" w:rsidRDefault="0075067C" w:rsidP="00551BB6">
            <w:pPr>
              <w:rPr>
                <w:rFonts w:ascii="Times New Roman" w:hAnsi="Times New Roman" w:cs="Times New Roman"/>
                <w:sz w:val="24"/>
                <w:szCs w:val="24"/>
                <w:lang w:val="lt-LT"/>
              </w:rPr>
            </w:pPr>
          </w:p>
        </w:tc>
        <w:tc>
          <w:tcPr>
            <w:tcW w:w="1843" w:type="dxa"/>
          </w:tcPr>
          <w:p w14:paraId="1386BC78" w14:textId="77777777" w:rsidR="0075067C" w:rsidRPr="00A87121" w:rsidRDefault="0075067C" w:rsidP="00551BB6">
            <w:pPr>
              <w:rPr>
                <w:rFonts w:ascii="Times New Roman" w:hAnsi="Times New Roman" w:cs="Times New Roman"/>
                <w:sz w:val="24"/>
                <w:szCs w:val="24"/>
                <w:lang w:val="lt-LT"/>
              </w:rPr>
            </w:pPr>
          </w:p>
        </w:tc>
      </w:tr>
      <w:tr w:rsidR="0075067C" w:rsidRPr="00A87121" w14:paraId="620E217E" w14:textId="0E86F48D" w:rsidTr="00810A4A">
        <w:tc>
          <w:tcPr>
            <w:tcW w:w="570" w:type="dxa"/>
          </w:tcPr>
          <w:p w14:paraId="1A46B2BC"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69.</w:t>
            </w:r>
          </w:p>
        </w:tc>
        <w:tc>
          <w:tcPr>
            <w:tcW w:w="2310" w:type="dxa"/>
          </w:tcPr>
          <w:p w14:paraId="2543908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Salono šildymas ir vėdinimas</w:t>
            </w:r>
          </w:p>
        </w:tc>
        <w:tc>
          <w:tcPr>
            <w:tcW w:w="2218" w:type="dxa"/>
          </w:tcPr>
          <w:p w14:paraId="2C0BF6F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Šildymo sistema ir oro kondicionierius</w:t>
            </w:r>
          </w:p>
        </w:tc>
        <w:tc>
          <w:tcPr>
            <w:tcW w:w="2977" w:type="dxa"/>
          </w:tcPr>
          <w:p w14:paraId="41EC004C" w14:textId="77777777" w:rsidR="0075067C" w:rsidRPr="00A87121" w:rsidRDefault="0075067C" w:rsidP="00551BB6">
            <w:pPr>
              <w:rPr>
                <w:rFonts w:ascii="Times New Roman" w:hAnsi="Times New Roman" w:cs="Times New Roman"/>
                <w:sz w:val="24"/>
                <w:szCs w:val="24"/>
                <w:lang w:val="lt-LT"/>
              </w:rPr>
            </w:pPr>
          </w:p>
        </w:tc>
        <w:tc>
          <w:tcPr>
            <w:tcW w:w="1843" w:type="dxa"/>
          </w:tcPr>
          <w:p w14:paraId="6A6087FB" w14:textId="77777777" w:rsidR="0075067C" w:rsidRPr="00A87121" w:rsidRDefault="0075067C" w:rsidP="00551BB6">
            <w:pPr>
              <w:rPr>
                <w:rFonts w:ascii="Times New Roman" w:hAnsi="Times New Roman" w:cs="Times New Roman"/>
                <w:sz w:val="24"/>
                <w:szCs w:val="24"/>
                <w:lang w:val="lt-LT"/>
              </w:rPr>
            </w:pPr>
          </w:p>
        </w:tc>
      </w:tr>
      <w:tr w:rsidR="0075067C" w:rsidRPr="00A87121" w14:paraId="5085EA7B" w14:textId="48B45876" w:rsidTr="00810A4A">
        <w:tc>
          <w:tcPr>
            <w:tcW w:w="570" w:type="dxa"/>
          </w:tcPr>
          <w:p w14:paraId="5327CEB7"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70.</w:t>
            </w:r>
          </w:p>
        </w:tc>
        <w:tc>
          <w:tcPr>
            <w:tcW w:w="2310" w:type="dxa"/>
          </w:tcPr>
          <w:p w14:paraId="39322A8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Klimato kontrolė</w:t>
            </w:r>
          </w:p>
        </w:tc>
        <w:tc>
          <w:tcPr>
            <w:tcW w:w="2218" w:type="dxa"/>
          </w:tcPr>
          <w:p w14:paraId="54976EE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 xml:space="preserve">Ne mažiau kaip 2 zonų </w:t>
            </w:r>
          </w:p>
        </w:tc>
        <w:tc>
          <w:tcPr>
            <w:tcW w:w="2977" w:type="dxa"/>
          </w:tcPr>
          <w:p w14:paraId="095365A2" w14:textId="77777777" w:rsidR="0075067C" w:rsidRPr="00A87121" w:rsidRDefault="0075067C" w:rsidP="00551BB6">
            <w:pPr>
              <w:rPr>
                <w:rFonts w:ascii="Times New Roman" w:hAnsi="Times New Roman" w:cs="Times New Roman"/>
                <w:sz w:val="24"/>
                <w:szCs w:val="24"/>
                <w:lang w:val="lt-LT"/>
              </w:rPr>
            </w:pPr>
          </w:p>
        </w:tc>
        <w:tc>
          <w:tcPr>
            <w:tcW w:w="1843" w:type="dxa"/>
          </w:tcPr>
          <w:p w14:paraId="49B27D1C" w14:textId="77777777" w:rsidR="0075067C" w:rsidRPr="00A87121" w:rsidRDefault="0075067C" w:rsidP="00551BB6">
            <w:pPr>
              <w:rPr>
                <w:rFonts w:ascii="Times New Roman" w:hAnsi="Times New Roman" w:cs="Times New Roman"/>
                <w:sz w:val="24"/>
                <w:szCs w:val="24"/>
                <w:lang w:val="lt-LT"/>
              </w:rPr>
            </w:pPr>
          </w:p>
        </w:tc>
      </w:tr>
      <w:tr w:rsidR="0075067C" w:rsidRPr="00A87121" w14:paraId="60BB0999" w14:textId="162C66AD" w:rsidTr="00810A4A">
        <w:tc>
          <w:tcPr>
            <w:tcW w:w="570" w:type="dxa"/>
          </w:tcPr>
          <w:p w14:paraId="3C815FB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lastRenderedPageBreak/>
              <w:t>71.</w:t>
            </w:r>
          </w:p>
        </w:tc>
        <w:tc>
          <w:tcPr>
            <w:tcW w:w="2310" w:type="dxa"/>
          </w:tcPr>
          <w:p w14:paraId="4A4243C1"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hAnsi="Times New Roman"/>
                <w:sz w:val="24"/>
                <w:szCs w:val="24"/>
                <w:lang w:val="lt-LT"/>
              </w:rPr>
              <w:t>Variklio išmetamų teršalų norma</w:t>
            </w:r>
          </w:p>
        </w:tc>
        <w:tc>
          <w:tcPr>
            <w:tcW w:w="2218" w:type="dxa"/>
          </w:tcPr>
          <w:p w14:paraId="6B2E0D2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sz w:val="24"/>
                <w:szCs w:val="24"/>
                <w:lang w:val="lt-LT"/>
              </w:rPr>
              <w:t xml:space="preserve">Turi atitikti ne žemesnė kaip „Euro 6“ </w:t>
            </w:r>
          </w:p>
        </w:tc>
        <w:tc>
          <w:tcPr>
            <w:tcW w:w="2977" w:type="dxa"/>
          </w:tcPr>
          <w:p w14:paraId="0571A74E" w14:textId="77777777" w:rsidR="0075067C" w:rsidRPr="00A87121" w:rsidRDefault="0075067C" w:rsidP="00551BB6">
            <w:pPr>
              <w:rPr>
                <w:rFonts w:ascii="Times New Roman" w:hAnsi="Times New Roman"/>
                <w:sz w:val="24"/>
                <w:szCs w:val="24"/>
                <w:lang w:val="lt-LT"/>
              </w:rPr>
            </w:pPr>
          </w:p>
        </w:tc>
        <w:tc>
          <w:tcPr>
            <w:tcW w:w="1843" w:type="dxa"/>
          </w:tcPr>
          <w:p w14:paraId="406BC2C7" w14:textId="77777777" w:rsidR="0075067C" w:rsidRPr="00A87121" w:rsidRDefault="0075067C" w:rsidP="00551BB6">
            <w:pPr>
              <w:rPr>
                <w:rFonts w:ascii="Times New Roman" w:hAnsi="Times New Roman"/>
                <w:sz w:val="24"/>
                <w:szCs w:val="24"/>
                <w:lang w:val="lt-LT"/>
              </w:rPr>
            </w:pPr>
          </w:p>
        </w:tc>
      </w:tr>
      <w:tr w:rsidR="0075067C" w:rsidRPr="00A87121" w14:paraId="6D2B34D5" w14:textId="4F430294" w:rsidTr="00810A4A">
        <w:trPr>
          <w:trHeight w:val="128"/>
        </w:trPr>
        <w:tc>
          <w:tcPr>
            <w:tcW w:w="570" w:type="dxa"/>
          </w:tcPr>
          <w:p w14:paraId="026C259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72.</w:t>
            </w:r>
          </w:p>
        </w:tc>
        <w:tc>
          <w:tcPr>
            <w:tcW w:w="2310" w:type="dxa"/>
          </w:tcPr>
          <w:p w14:paraId="09EB3175"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eastAsia="Times New Roman" w:hAnsi="Times New Roman"/>
                <w:sz w:val="24"/>
                <w:szCs w:val="20"/>
                <w:lang w:val="lt-LT"/>
              </w:rPr>
              <w:t>USB jungtis</w:t>
            </w:r>
          </w:p>
        </w:tc>
        <w:tc>
          <w:tcPr>
            <w:tcW w:w="2218" w:type="dxa"/>
          </w:tcPr>
          <w:p w14:paraId="1ED504F0"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Ne mažiau 2 vnt.</w:t>
            </w:r>
          </w:p>
        </w:tc>
        <w:tc>
          <w:tcPr>
            <w:tcW w:w="2977" w:type="dxa"/>
          </w:tcPr>
          <w:p w14:paraId="09430638" w14:textId="77777777" w:rsidR="0075067C" w:rsidRPr="00A87121" w:rsidRDefault="0075067C" w:rsidP="00551BB6">
            <w:pPr>
              <w:rPr>
                <w:rFonts w:ascii="Times New Roman" w:hAnsi="Times New Roman" w:cs="Times New Roman"/>
                <w:sz w:val="24"/>
                <w:szCs w:val="24"/>
                <w:lang w:val="lt-LT"/>
              </w:rPr>
            </w:pPr>
          </w:p>
        </w:tc>
        <w:tc>
          <w:tcPr>
            <w:tcW w:w="1843" w:type="dxa"/>
          </w:tcPr>
          <w:p w14:paraId="58C6BCB2" w14:textId="77777777" w:rsidR="0075067C" w:rsidRPr="00A87121" w:rsidRDefault="0075067C" w:rsidP="00551BB6">
            <w:pPr>
              <w:rPr>
                <w:rFonts w:ascii="Times New Roman" w:hAnsi="Times New Roman" w:cs="Times New Roman"/>
                <w:sz w:val="24"/>
                <w:szCs w:val="24"/>
                <w:lang w:val="lt-LT"/>
              </w:rPr>
            </w:pPr>
          </w:p>
        </w:tc>
      </w:tr>
      <w:tr w:rsidR="0075067C" w:rsidRPr="00A87121" w14:paraId="7316D0A6" w14:textId="60E76166" w:rsidTr="00810A4A">
        <w:tc>
          <w:tcPr>
            <w:tcW w:w="570" w:type="dxa"/>
          </w:tcPr>
          <w:p w14:paraId="2D96AF2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73.</w:t>
            </w:r>
          </w:p>
        </w:tc>
        <w:tc>
          <w:tcPr>
            <w:tcW w:w="2310" w:type="dxa"/>
          </w:tcPr>
          <w:p w14:paraId="08CB20DA"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eastAsia="Times New Roman" w:hAnsi="Times New Roman"/>
                <w:sz w:val="24"/>
                <w:szCs w:val="20"/>
                <w:lang w:val="lt-LT"/>
              </w:rPr>
              <w:t xml:space="preserve">Gamyklinis radijas </w:t>
            </w:r>
          </w:p>
        </w:tc>
        <w:tc>
          <w:tcPr>
            <w:tcW w:w="2218" w:type="dxa"/>
          </w:tcPr>
          <w:p w14:paraId="73B7F3F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6F2ACDF9" w14:textId="77777777" w:rsidR="0075067C" w:rsidRPr="00A87121" w:rsidRDefault="0075067C" w:rsidP="00551BB6">
            <w:pPr>
              <w:rPr>
                <w:rFonts w:ascii="Times New Roman" w:hAnsi="Times New Roman" w:cs="Times New Roman"/>
                <w:sz w:val="24"/>
                <w:szCs w:val="24"/>
                <w:lang w:val="lt-LT"/>
              </w:rPr>
            </w:pPr>
          </w:p>
        </w:tc>
        <w:tc>
          <w:tcPr>
            <w:tcW w:w="1843" w:type="dxa"/>
          </w:tcPr>
          <w:p w14:paraId="27907879" w14:textId="77777777" w:rsidR="0075067C" w:rsidRPr="00A87121" w:rsidRDefault="0075067C" w:rsidP="00551BB6">
            <w:pPr>
              <w:rPr>
                <w:rFonts w:ascii="Times New Roman" w:hAnsi="Times New Roman" w:cs="Times New Roman"/>
                <w:sz w:val="24"/>
                <w:szCs w:val="24"/>
                <w:lang w:val="lt-LT"/>
              </w:rPr>
            </w:pPr>
          </w:p>
        </w:tc>
      </w:tr>
      <w:tr w:rsidR="0075067C" w:rsidRPr="00A87121" w14:paraId="631464DC" w14:textId="666FC5A7" w:rsidTr="00810A4A">
        <w:tc>
          <w:tcPr>
            <w:tcW w:w="570" w:type="dxa"/>
          </w:tcPr>
          <w:p w14:paraId="4D4F57A1"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74.</w:t>
            </w:r>
          </w:p>
        </w:tc>
        <w:tc>
          <w:tcPr>
            <w:tcW w:w="2310" w:type="dxa"/>
          </w:tcPr>
          <w:p w14:paraId="77E1A7E8" w14:textId="77777777" w:rsidR="0075067C" w:rsidRPr="00A87121" w:rsidRDefault="0075067C" w:rsidP="00551BB6">
            <w:pPr>
              <w:rPr>
                <w:rFonts w:ascii="Times New Roman" w:hAnsi="Times New Roman" w:cs="Times New Roman"/>
                <w:sz w:val="24"/>
                <w:szCs w:val="24"/>
                <w:highlight w:val="lightGray"/>
                <w:lang w:val="lt-LT"/>
              </w:rPr>
            </w:pPr>
            <w:proofErr w:type="spellStart"/>
            <w:r w:rsidRPr="00A87121">
              <w:rPr>
                <w:rFonts w:ascii="Times New Roman" w:hAnsi="Times New Roman" w:cs="Times New Roman"/>
                <w:sz w:val="24"/>
                <w:szCs w:val="24"/>
                <w:lang w:val="lt-LT"/>
              </w:rPr>
              <w:t>Jutiklinis</w:t>
            </w:r>
            <w:proofErr w:type="spellEnd"/>
            <w:r w:rsidRPr="00A87121">
              <w:rPr>
                <w:rFonts w:ascii="Times New Roman" w:hAnsi="Times New Roman" w:cs="Times New Roman"/>
                <w:sz w:val="24"/>
                <w:szCs w:val="24"/>
                <w:lang w:val="lt-LT"/>
              </w:rPr>
              <w:t xml:space="preserve"> ekranas</w:t>
            </w:r>
          </w:p>
        </w:tc>
        <w:tc>
          <w:tcPr>
            <w:tcW w:w="2218" w:type="dxa"/>
          </w:tcPr>
          <w:p w14:paraId="26F3691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Turi būti</w:t>
            </w:r>
          </w:p>
        </w:tc>
        <w:tc>
          <w:tcPr>
            <w:tcW w:w="2977" w:type="dxa"/>
          </w:tcPr>
          <w:p w14:paraId="2419AF87" w14:textId="77777777" w:rsidR="0075067C" w:rsidRPr="00A87121" w:rsidRDefault="0075067C" w:rsidP="00551BB6">
            <w:pPr>
              <w:rPr>
                <w:rFonts w:ascii="Times New Roman" w:hAnsi="Times New Roman" w:cs="Times New Roman"/>
                <w:sz w:val="24"/>
                <w:szCs w:val="24"/>
                <w:lang w:val="lt-LT"/>
              </w:rPr>
            </w:pPr>
          </w:p>
        </w:tc>
        <w:tc>
          <w:tcPr>
            <w:tcW w:w="1843" w:type="dxa"/>
          </w:tcPr>
          <w:p w14:paraId="68FE8C8E" w14:textId="77777777" w:rsidR="0075067C" w:rsidRPr="00A87121" w:rsidRDefault="0075067C" w:rsidP="00551BB6">
            <w:pPr>
              <w:rPr>
                <w:rFonts w:ascii="Times New Roman" w:hAnsi="Times New Roman" w:cs="Times New Roman"/>
                <w:sz w:val="24"/>
                <w:szCs w:val="24"/>
                <w:lang w:val="lt-LT"/>
              </w:rPr>
            </w:pPr>
          </w:p>
        </w:tc>
      </w:tr>
      <w:tr w:rsidR="0075067C" w:rsidRPr="00A87121" w14:paraId="782EB27D" w14:textId="78961C56" w:rsidTr="00810A4A">
        <w:tc>
          <w:tcPr>
            <w:tcW w:w="570" w:type="dxa"/>
          </w:tcPr>
          <w:p w14:paraId="206E384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75.</w:t>
            </w:r>
          </w:p>
        </w:tc>
        <w:tc>
          <w:tcPr>
            <w:tcW w:w="2310" w:type="dxa"/>
          </w:tcPr>
          <w:p w14:paraId="3F717B92" w14:textId="77777777" w:rsidR="0075067C" w:rsidRPr="00A87121" w:rsidRDefault="0075067C" w:rsidP="00551BB6">
            <w:pPr>
              <w:rPr>
                <w:rFonts w:ascii="Times New Roman" w:hAnsi="Times New Roman" w:cs="Times New Roman"/>
                <w:color w:val="FF0000"/>
                <w:sz w:val="24"/>
                <w:szCs w:val="24"/>
                <w:highlight w:val="lightGray"/>
                <w:lang w:val="lt-LT"/>
              </w:rPr>
            </w:pPr>
            <w:r w:rsidRPr="00A87121">
              <w:rPr>
                <w:rFonts w:ascii="Times New Roman" w:hAnsi="Times New Roman" w:cs="Times New Roman"/>
                <w:sz w:val="24"/>
                <w:szCs w:val="24"/>
                <w:lang w:val="lt-LT"/>
              </w:rPr>
              <w:t>Avarinio stovėjimo ženklas</w:t>
            </w:r>
          </w:p>
        </w:tc>
        <w:tc>
          <w:tcPr>
            <w:tcW w:w="2218" w:type="dxa"/>
          </w:tcPr>
          <w:p w14:paraId="7F9E54F8"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hAnsi="Times New Roman" w:cs="Times New Roman"/>
                <w:sz w:val="24"/>
                <w:szCs w:val="24"/>
                <w:lang w:val="lt-LT"/>
              </w:rPr>
              <w:t>Turi būti</w:t>
            </w:r>
          </w:p>
        </w:tc>
        <w:tc>
          <w:tcPr>
            <w:tcW w:w="2977" w:type="dxa"/>
          </w:tcPr>
          <w:p w14:paraId="1AC9E31C" w14:textId="77777777" w:rsidR="0075067C" w:rsidRPr="00A87121" w:rsidRDefault="0075067C" w:rsidP="00551BB6">
            <w:pPr>
              <w:rPr>
                <w:rFonts w:ascii="Times New Roman" w:hAnsi="Times New Roman" w:cs="Times New Roman"/>
                <w:sz w:val="24"/>
                <w:szCs w:val="24"/>
                <w:lang w:val="lt-LT"/>
              </w:rPr>
            </w:pPr>
          </w:p>
        </w:tc>
        <w:tc>
          <w:tcPr>
            <w:tcW w:w="1843" w:type="dxa"/>
          </w:tcPr>
          <w:p w14:paraId="31C9FC0A" w14:textId="77777777" w:rsidR="0075067C" w:rsidRPr="00A87121" w:rsidRDefault="0075067C" w:rsidP="00551BB6">
            <w:pPr>
              <w:rPr>
                <w:rFonts w:ascii="Times New Roman" w:hAnsi="Times New Roman" w:cs="Times New Roman"/>
                <w:sz w:val="24"/>
                <w:szCs w:val="24"/>
                <w:lang w:val="lt-LT"/>
              </w:rPr>
            </w:pPr>
          </w:p>
        </w:tc>
      </w:tr>
      <w:tr w:rsidR="0075067C" w:rsidRPr="00A87121" w14:paraId="7AD30580" w14:textId="67F1744F" w:rsidTr="00810A4A">
        <w:tc>
          <w:tcPr>
            <w:tcW w:w="570" w:type="dxa"/>
          </w:tcPr>
          <w:p w14:paraId="3282641D"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76.</w:t>
            </w:r>
          </w:p>
        </w:tc>
        <w:tc>
          <w:tcPr>
            <w:tcW w:w="2310" w:type="dxa"/>
          </w:tcPr>
          <w:p w14:paraId="4F478C5E"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eastAsia="Times New Roman" w:hAnsi="Times New Roman"/>
                <w:sz w:val="24"/>
                <w:szCs w:val="20"/>
                <w:lang w:val="lt-LT"/>
              </w:rPr>
              <w:t>Gesintuvas</w:t>
            </w:r>
          </w:p>
        </w:tc>
        <w:tc>
          <w:tcPr>
            <w:tcW w:w="2218" w:type="dxa"/>
          </w:tcPr>
          <w:p w14:paraId="06E0D834"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hAnsi="Times New Roman" w:cs="Times New Roman"/>
                <w:sz w:val="24"/>
                <w:szCs w:val="24"/>
                <w:lang w:val="lt-LT"/>
              </w:rPr>
              <w:t>Turi būti</w:t>
            </w:r>
          </w:p>
        </w:tc>
        <w:tc>
          <w:tcPr>
            <w:tcW w:w="2977" w:type="dxa"/>
          </w:tcPr>
          <w:p w14:paraId="72F13050" w14:textId="77777777" w:rsidR="0075067C" w:rsidRPr="00A87121" w:rsidRDefault="0075067C" w:rsidP="00551BB6">
            <w:pPr>
              <w:rPr>
                <w:rFonts w:ascii="Times New Roman" w:hAnsi="Times New Roman" w:cs="Times New Roman"/>
                <w:sz w:val="24"/>
                <w:szCs w:val="24"/>
                <w:lang w:val="lt-LT"/>
              </w:rPr>
            </w:pPr>
          </w:p>
        </w:tc>
        <w:tc>
          <w:tcPr>
            <w:tcW w:w="1843" w:type="dxa"/>
          </w:tcPr>
          <w:p w14:paraId="3507E433" w14:textId="77777777" w:rsidR="0075067C" w:rsidRPr="00A87121" w:rsidRDefault="0075067C" w:rsidP="00551BB6">
            <w:pPr>
              <w:rPr>
                <w:rFonts w:ascii="Times New Roman" w:hAnsi="Times New Roman" w:cs="Times New Roman"/>
                <w:sz w:val="24"/>
                <w:szCs w:val="24"/>
                <w:lang w:val="lt-LT"/>
              </w:rPr>
            </w:pPr>
          </w:p>
        </w:tc>
      </w:tr>
      <w:tr w:rsidR="0075067C" w:rsidRPr="00A87121" w14:paraId="4D5933FA" w14:textId="546BACAC" w:rsidTr="00810A4A">
        <w:tc>
          <w:tcPr>
            <w:tcW w:w="570" w:type="dxa"/>
          </w:tcPr>
          <w:p w14:paraId="0C86EBB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77.</w:t>
            </w:r>
          </w:p>
        </w:tc>
        <w:tc>
          <w:tcPr>
            <w:tcW w:w="2310" w:type="dxa"/>
          </w:tcPr>
          <w:p w14:paraId="2F0CF098"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eastAsia="Times New Roman" w:hAnsi="Times New Roman"/>
                <w:sz w:val="24"/>
                <w:szCs w:val="20"/>
                <w:lang w:val="lt-LT"/>
              </w:rPr>
              <w:t>Vaistinėlė</w:t>
            </w:r>
          </w:p>
        </w:tc>
        <w:tc>
          <w:tcPr>
            <w:tcW w:w="2218" w:type="dxa"/>
          </w:tcPr>
          <w:p w14:paraId="1E76C466"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hAnsi="Times New Roman" w:cs="Times New Roman"/>
                <w:sz w:val="24"/>
                <w:szCs w:val="24"/>
                <w:lang w:val="lt-LT"/>
              </w:rPr>
              <w:t>Turi būti</w:t>
            </w:r>
          </w:p>
        </w:tc>
        <w:tc>
          <w:tcPr>
            <w:tcW w:w="2977" w:type="dxa"/>
          </w:tcPr>
          <w:p w14:paraId="14E511BB" w14:textId="77777777" w:rsidR="0075067C" w:rsidRPr="00A87121" w:rsidRDefault="0075067C" w:rsidP="00551BB6">
            <w:pPr>
              <w:rPr>
                <w:rFonts w:ascii="Times New Roman" w:hAnsi="Times New Roman" w:cs="Times New Roman"/>
                <w:sz w:val="24"/>
                <w:szCs w:val="24"/>
                <w:lang w:val="lt-LT"/>
              </w:rPr>
            </w:pPr>
          </w:p>
        </w:tc>
        <w:tc>
          <w:tcPr>
            <w:tcW w:w="1843" w:type="dxa"/>
          </w:tcPr>
          <w:p w14:paraId="41CC2D7B" w14:textId="77777777" w:rsidR="0075067C" w:rsidRPr="00A87121" w:rsidRDefault="0075067C" w:rsidP="00551BB6">
            <w:pPr>
              <w:rPr>
                <w:rFonts w:ascii="Times New Roman" w:hAnsi="Times New Roman" w:cs="Times New Roman"/>
                <w:sz w:val="24"/>
                <w:szCs w:val="24"/>
                <w:lang w:val="lt-LT"/>
              </w:rPr>
            </w:pPr>
          </w:p>
        </w:tc>
      </w:tr>
      <w:tr w:rsidR="0075067C" w:rsidRPr="00A87121" w14:paraId="6E953892" w14:textId="44F75FA8" w:rsidTr="00810A4A">
        <w:tc>
          <w:tcPr>
            <w:tcW w:w="570" w:type="dxa"/>
          </w:tcPr>
          <w:p w14:paraId="722BDD20"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78.</w:t>
            </w:r>
          </w:p>
        </w:tc>
        <w:tc>
          <w:tcPr>
            <w:tcW w:w="2310" w:type="dxa"/>
          </w:tcPr>
          <w:p w14:paraId="17CF16A1" w14:textId="77777777" w:rsidR="0075067C" w:rsidRPr="00A87121" w:rsidRDefault="0075067C" w:rsidP="00551BB6">
            <w:pPr>
              <w:rPr>
                <w:rFonts w:ascii="Times New Roman" w:hAnsi="Times New Roman" w:cs="Times New Roman"/>
                <w:color w:val="FF0000"/>
                <w:sz w:val="24"/>
                <w:szCs w:val="24"/>
                <w:highlight w:val="lightGray"/>
                <w:lang w:val="lt-LT"/>
              </w:rPr>
            </w:pPr>
            <w:r w:rsidRPr="00A87121">
              <w:rPr>
                <w:rFonts w:ascii="Times New Roman" w:hAnsi="Times New Roman" w:cs="Times New Roman"/>
                <w:sz w:val="24"/>
                <w:szCs w:val="24"/>
                <w:lang w:val="lt-LT"/>
              </w:rPr>
              <w:t>Šviesą atspindinti liemenė</w:t>
            </w:r>
          </w:p>
        </w:tc>
        <w:tc>
          <w:tcPr>
            <w:tcW w:w="2218" w:type="dxa"/>
          </w:tcPr>
          <w:p w14:paraId="7EA3D7A8"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hAnsi="Times New Roman" w:cs="Times New Roman"/>
                <w:sz w:val="24"/>
                <w:szCs w:val="24"/>
                <w:lang w:val="lt-LT"/>
              </w:rPr>
              <w:t>Turi būti</w:t>
            </w:r>
          </w:p>
        </w:tc>
        <w:tc>
          <w:tcPr>
            <w:tcW w:w="2977" w:type="dxa"/>
          </w:tcPr>
          <w:p w14:paraId="6953FD37" w14:textId="77777777" w:rsidR="0075067C" w:rsidRPr="00A87121" w:rsidRDefault="0075067C" w:rsidP="00551BB6">
            <w:pPr>
              <w:rPr>
                <w:rFonts w:ascii="Times New Roman" w:hAnsi="Times New Roman" w:cs="Times New Roman"/>
                <w:sz w:val="24"/>
                <w:szCs w:val="24"/>
                <w:lang w:val="lt-LT"/>
              </w:rPr>
            </w:pPr>
          </w:p>
        </w:tc>
        <w:tc>
          <w:tcPr>
            <w:tcW w:w="1843" w:type="dxa"/>
          </w:tcPr>
          <w:p w14:paraId="611D7AF5" w14:textId="77777777" w:rsidR="0075067C" w:rsidRPr="00A87121" w:rsidRDefault="0075067C" w:rsidP="00551BB6">
            <w:pPr>
              <w:rPr>
                <w:rFonts w:ascii="Times New Roman" w:hAnsi="Times New Roman" w:cs="Times New Roman"/>
                <w:sz w:val="24"/>
                <w:szCs w:val="24"/>
                <w:lang w:val="lt-LT"/>
              </w:rPr>
            </w:pPr>
          </w:p>
        </w:tc>
      </w:tr>
      <w:tr w:rsidR="0075067C" w:rsidRPr="00A87121" w14:paraId="16BBADF1" w14:textId="55F1CC9B" w:rsidTr="00810A4A">
        <w:tc>
          <w:tcPr>
            <w:tcW w:w="570" w:type="dxa"/>
          </w:tcPr>
          <w:p w14:paraId="6DA832A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79.</w:t>
            </w:r>
          </w:p>
        </w:tc>
        <w:tc>
          <w:tcPr>
            <w:tcW w:w="2310" w:type="dxa"/>
          </w:tcPr>
          <w:p w14:paraId="68ABDCA6"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Normalaus dydžio atsarginis ratas arba ratų remonto komplektas</w:t>
            </w:r>
          </w:p>
        </w:tc>
        <w:tc>
          <w:tcPr>
            <w:tcW w:w="2218" w:type="dxa"/>
          </w:tcPr>
          <w:p w14:paraId="243CBE1F" w14:textId="77777777" w:rsidR="0075067C" w:rsidRPr="00A87121" w:rsidRDefault="0075067C" w:rsidP="00551BB6">
            <w:pPr>
              <w:jc w:val="both"/>
              <w:rPr>
                <w:rFonts w:ascii="Times New Roman" w:hAnsi="Times New Roman" w:cs="Times New Roman"/>
                <w:sz w:val="24"/>
                <w:szCs w:val="24"/>
                <w:lang w:val="lt-LT"/>
              </w:rPr>
            </w:pPr>
            <w:r w:rsidRPr="00A87121">
              <w:rPr>
                <w:rFonts w:ascii="Times New Roman" w:hAnsi="Times New Roman" w:cs="Times New Roman"/>
                <w:sz w:val="24"/>
                <w:szCs w:val="24"/>
                <w:lang w:val="lt-LT"/>
              </w:rPr>
              <w:t>Turi būti normalaus dydžio atsarginis ratas (analogiškas automobilio ratams).</w:t>
            </w:r>
          </w:p>
          <w:p w14:paraId="495681BB"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Jei siūlomam modeliui gamintojas nenumato komplektavimo su standartinio dydžio atsarginiu ratu, vietoje jo turi būti gamyklinis ratų remonto komplektas (oro kompresorius, specialūs klijai)</w:t>
            </w:r>
          </w:p>
        </w:tc>
        <w:tc>
          <w:tcPr>
            <w:tcW w:w="2977" w:type="dxa"/>
          </w:tcPr>
          <w:p w14:paraId="19F3F442" w14:textId="77777777" w:rsidR="0075067C" w:rsidRPr="00A87121" w:rsidRDefault="0075067C" w:rsidP="00551BB6">
            <w:pPr>
              <w:jc w:val="both"/>
              <w:rPr>
                <w:rFonts w:ascii="Times New Roman" w:hAnsi="Times New Roman" w:cs="Times New Roman"/>
                <w:sz w:val="24"/>
                <w:szCs w:val="24"/>
                <w:lang w:val="lt-LT"/>
              </w:rPr>
            </w:pPr>
          </w:p>
        </w:tc>
        <w:tc>
          <w:tcPr>
            <w:tcW w:w="1843" w:type="dxa"/>
          </w:tcPr>
          <w:p w14:paraId="38432C54" w14:textId="77777777" w:rsidR="0075067C" w:rsidRPr="00A87121" w:rsidRDefault="0075067C" w:rsidP="00551BB6">
            <w:pPr>
              <w:jc w:val="both"/>
              <w:rPr>
                <w:rFonts w:ascii="Times New Roman" w:hAnsi="Times New Roman" w:cs="Times New Roman"/>
                <w:sz w:val="24"/>
                <w:szCs w:val="24"/>
                <w:lang w:val="lt-LT"/>
              </w:rPr>
            </w:pPr>
          </w:p>
        </w:tc>
      </w:tr>
      <w:tr w:rsidR="0075067C" w:rsidRPr="00A87121" w14:paraId="23E6834A" w14:textId="3C38E200" w:rsidTr="00810A4A">
        <w:tc>
          <w:tcPr>
            <w:tcW w:w="570" w:type="dxa"/>
          </w:tcPr>
          <w:p w14:paraId="390CA33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80.</w:t>
            </w:r>
          </w:p>
        </w:tc>
        <w:tc>
          <w:tcPr>
            <w:tcW w:w="2310" w:type="dxa"/>
          </w:tcPr>
          <w:p w14:paraId="34DE0BFC" w14:textId="77777777" w:rsidR="0075067C" w:rsidRPr="00A87121" w:rsidRDefault="0075067C" w:rsidP="00551BB6">
            <w:pPr>
              <w:suppressAutoHyphens/>
              <w:jc w:val="both"/>
              <w:rPr>
                <w:rFonts w:ascii="Times New Roman" w:hAnsi="Times New Roman" w:cs="Times New Roman"/>
                <w:sz w:val="24"/>
                <w:szCs w:val="24"/>
                <w:lang w:val="lt-LT"/>
              </w:rPr>
            </w:pPr>
            <w:r w:rsidRPr="00A87121">
              <w:rPr>
                <w:rFonts w:ascii="Times New Roman" w:hAnsi="Times New Roman" w:cs="Times New Roman"/>
                <w:sz w:val="24"/>
                <w:szCs w:val="24"/>
                <w:lang w:val="lt-LT"/>
              </w:rPr>
              <w:t>Kėliklis (domkratas)</w:t>
            </w:r>
          </w:p>
        </w:tc>
        <w:tc>
          <w:tcPr>
            <w:tcW w:w="2218" w:type="dxa"/>
          </w:tcPr>
          <w:p w14:paraId="457E9352"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hAnsi="Times New Roman" w:cs="Times New Roman"/>
                <w:sz w:val="24"/>
                <w:szCs w:val="24"/>
                <w:lang w:val="lt-LT"/>
              </w:rPr>
              <w:t>jeigu komplektuojama su normalaus dydžio atsarginiu ratu (žiūrėti į 79. punktą)</w:t>
            </w:r>
          </w:p>
        </w:tc>
        <w:tc>
          <w:tcPr>
            <w:tcW w:w="2977" w:type="dxa"/>
          </w:tcPr>
          <w:p w14:paraId="74D7B990" w14:textId="77777777" w:rsidR="0075067C" w:rsidRPr="00A87121" w:rsidRDefault="0075067C" w:rsidP="00551BB6">
            <w:pPr>
              <w:rPr>
                <w:rFonts w:ascii="Times New Roman" w:hAnsi="Times New Roman" w:cs="Times New Roman"/>
                <w:sz w:val="24"/>
                <w:szCs w:val="24"/>
                <w:lang w:val="lt-LT"/>
              </w:rPr>
            </w:pPr>
          </w:p>
        </w:tc>
        <w:tc>
          <w:tcPr>
            <w:tcW w:w="1843" w:type="dxa"/>
          </w:tcPr>
          <w:p w14:paraId="6D42FFE6" w14:textId="77777777" w:rsidR="0075067C" w:rsidRPr="00A87121" w:rsidRDefault="0075067C" w:rsidP="00551BB6">
            <w:pPr>
              <w:rPr>
                <w:rFonts w:ascii="Times New Roman" w:hAnsi="Times New Roman" w:cs="Times New Roman"/>
                <w:sz w:val="24"/>
                <w:szCs w:val="24"/>
                <w:lang w:val="lt-LT"/>
              </w:rPr>
            </w:pPr>
          </w:p>
        </w:tc>
      </w:tr>
      <w:tr w:rsidR="0075067C" w:rsidRPr="00A87121" w14:paraId="645FD0FA" w14:textId="68324750" w:rsidTr="00810A4A">
        <w:tc>
          <w:tcPr>
            <w:tcW w:w="570" w:type="dxa"/>
          </w:tcPr>
          <w:p w14:paraId="5D4760D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81.</w:t>
            </w:r>
          </w:p>
        </w:tc>
        <w:tc>
          <w:tcPr>
            <w:tcW w:w="2310" w:type="dxa"/>
          </w:tcPr>
          <w:p w14:paraId="165AB900" w14:textId="77777777" w:rsidR="0075067C" w:rsidRPr="00A87121" w:rsidRDefault="0075067C" w:rsidP="00551BB6">
            <w:pPr>
              <w:jc w:val="both"/>
              <w:rPr>
                <w:rFonts w:ascii="Times New Roman" w:eastAsia="Times New Roman" w:hAnsi="Times New Roman"/>
                <w:b/>
                <w:sz w:val="24"/>
                <w:szCs w:val="24"/>
                <w:lang w:val="lt-LT"/>
              </w:rPr>
            </w:pPr>
            <w:r w:rsidRPr="00A87121">
              <w:rPr>
                <w:rFonts w:ascii="Times New Roman" w:hAnsi="Times New Roman" w:cs="Times New Roman"/>
                <w:sz w:val="24"/>
                <w:szCs w:val="24"/>
                <w:lang w:val="lt-LT"/>
              </w:rPr>
              <w:t>Raktas ratams montuoti</w:t>
            </w:r>
          </w:p>
        </w:tc>
        <w:tc>
          <w:tcPr>
            <w:tcW w:w="2218" w:type="dxa"/>
          </w:tcPr>
          <w:p w14:paraId="317804E0" w14:textId="77777777" w:rsidR="0075067C" w:rsidRPr="00A87121" w:rsidRDefault="0075067C" w:rsidP="00551BB6">
            <w:pPr>
              <w:jc w:val="both"/>
              <w:rPr>
                <w:rFonts w:ascii="Times New Roman" w:eastAsia="Times New Roman" w:hAnsi="Times New Roman"/>
                <w:sz w:val="24"/>
                <w:szCs w:val="20"/>
                <w:lang w:val="lt-LT"/>
              </w:rPr>
            </w:pPr>
            <w:r w:rsidRPr="00A87121">
              <w:rPr>
                <w:rFonts w:ascii="Times New Roman" w:hAnsi="Times New Roman" w:cs="Times New Roman"/>
                <w:sz w:val="24"/>
                <w:szCs w:val="24"/>
                <w:lang w:val="lt-LT"/>
              </w:rPr>
              <w:t>jeigu komplektuojama su normalaus dydžio atsarginiu ratu (žiūrėti į 79. punktą)</w:t>
            </w:r>
          </w:p>
        </w:tc>
        <w:tc>
          <w:tcPr>
            <w:tcW w:w="2977" w:type="dxa"/>
          </w:tcPr>
          <w:p w14:paraId="67E91D00" w14:textId="77777777" w:rsidR="0075067C" w:rsidRPr="00A87121" w:rsidRDefault="0075067C" w:rsidP="00551BB6">
            <w:pPr>
              <w:jc w:val="both"/>
              <w:rPr>
                <w:rFonts w:ascii="Times New Roman" w:hAnsi="Times New Roman" w:cs="Times New Roman"/>
                <w:sz w:val="24"/>
                <w:szCs w:val="24"/>
                <w:lang w:val="lt-LT"/>
              </w:rPr>
            </w:pPr>
          </w:p>
        </w:tc>
        <w:tc>
          <w:tcPr>
            <w:tcW w:w="1843" w:type="dxa"/>
          </w:tcPr>
          <w:p w14:paraId="6BE6BE86" w14:textId="77777777" w:rsidR="0075067C" w:rsidRPr="00A87121" w:rsidRDefault="0075067C" w:rsidP="00551BB6">
            <w:pPr>
              <w:jc w:val="both"/>
              <w:rPr>
                <w:rFonts w:ascii="Times New Roman" w:hAnsi="Times New Roman" w:cs="Times New Roman"/>
                <w:sz w:val="24"/>
                <w:szCs w:val="24"/>
                <w:lang w:val="lt-LT"/>
              </w:rPr>
            </w:pPr>
          </w:p>
        </w:tc>
      </w:tr>
      <w:tr w:rsidR="0075067C" w:rsidRPr="00A87121" w14:paraId="6468D37D" w14:textId="516F8A91" w:rsidTr="00810A4A">
        <w:tc>
          <w:tcPr>
            <w:tcW w:w="570" w:type="dxa"/>
          </w:tcPr>
          <w:p w14:paraId="4AE0EB39"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82.</w:t>
            </w:r>
          </w:p>
        </w:tc>
        <w:tc>
          <w:tcPr>
            <w:tcW w:w="2310" w:type="dxa"/>
          </w:tcPr>
          <w:p w14:paraId="31ACD2D5"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hAnsi="Times New Roman" w:cs="Times New Roman"/>
                <w:sz w:val="24"/>
                <w:szCs w:val="24"/>
                <w:lang w:val="lt-LT"/>
              </w:rPr>
              <w:t>Gamyklinis ratų remonto komplektas (oro kompresorius ir specialūs klijai)</w:t>
            </w:r>
          </w:p>
        </w:tc>
        <w:tc>
          <w:tcPr>
            <w:tcW w:w="2218" w:type="dxa"/>
          </w:tcPr>
          <w:p w14:paraId="4E210926"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hAnsi="Times New Roman" w:cs="Times New Roman"/>
                <w:sz w:val="24"/>
                <w:szCs w:val="24"/>
                <w:lang w:val="lt-LT"/>
              </w:rPr>
              <w:t>jeigu nekomplektuojama su normalaus dydžio atsarginiu ratu (žiūrėti į 79. punktą)</w:t>
            </w:r>
          </w:p>
        </w:tc>
        <w:tc>
          <w:tcPr>
            <w:tcW w:w="2977" w:type="dxa"/>
          </w:tcPr>
          <w:p w14:paraId="19EE656A" w14:textId="77777777" w:rsidR="0075067C" w:rsidRPr="00A87121" w:rsidRDefault="0075067C" w:rsidP="00551BB6">
            <w:pPr>
              <w:rPr>
                <w:rFonts w:ascii="Times New Roman" w:hAnsi="Times New Roman" w:cs="Times New Roman"/>
                <w:sz w:val="24"/>
                <w:szCs w:val="24"/>
                <w:lang w:val="lt-LT"/>
              </w:rPr>
            </w:pPr>
          </w:p>
        </w:tc>
        <w:tc>
          <w:tcPr>
            <w:tcW w:w="1843" w:type="dxa"/>
          </w:tcPr>
          <w:p w14:paraId="3F23CC3F" w14:textId="77777777" w:rsidR="0075067C" w:rsidRPr="00A87121" w:rsidRDefault="0075067C" w:rsidP="00551BB6">
            <w:pPr>
              <w:rPr>
                <w:rFonts w:ascii="Times New Roman" w:hAnsi="Times New Roman" w:cs="Times New Roman"/>
                <w:sz w:val="24"/>
                <w:szCs w:val="24"/>
                <w:lang w:val="lt-LT"/>
              </w:rPr>
            </w:pPr>
          </w:p>
        </w:tc>
      </w:tr>
      <w:tr w:rsidR="0075067C" w:rsidRPr="00A87121" w14:paraId="20D9006E" w14:textId="53B5C6FB" w:rsidTr="00810A4A">
        <w:tc>
          <w:tcPr>
            <w:tcW w:w="570" w:type="dxa"/>
          </w:tcPr>
          <w:p w14:paraId="248656B3"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83.</w:t>
            </w:r>
          </w:p>
        </w:tc>
        <w:tc>
          <w:tcPr>
            <w:tcW w:w="2310" w:type="dxa"/>
          </w:tcPr>
          <w:p w14:paraId="50B8E74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Transportavimo kilpa</w:t>
            </w:r>
          </w:p>
        </w:tc>
        <w:tc>
          <w:tcPr>
            <w:tcW w:w="2218" w:type="dxa"/>
          </w:tcPr>
          <w:p w14:paraId="608D1E87" w14:textId="77777777" w:rsidR="0075067C" w:rsidRPr="00A87121" w:rsidRDefault="0075067C" w:rsidP="00551BB6">
            <w:pPr>
              <w:rPr>
                <w:rFonts w:ascii="Times New Roman" w:hAnsi="Times New Roman" w:cs="Times New Roman"/>
                <w:sz w:val="24"/>
                <w:szCs w:val="24"/>
                <w:highlight w:val="lightGray"/>
                <w:lang w:val="lt-LT"/>
              </w:rPr>
            </w:pPr>
            <w:r w:rsidRPr="00A87121">
              <w:rPr>
                <w:rFonts w:ascii="Times New Roman" w:hAnsi="Times New Roman" w:cs="Times New Roman"/>
                <w:sz w:val="24"/>
                <w:szCs w:val="24"/>
                <w:lang w:val="lt-LT"/>
              </w:rPr>
              <w:t>Turi būti</w:t>
            </w:r>
          </w:p>
        </w:tc>
        <w:tc>
          <w:tcPr>
            <w:tcW w:w="2977" w:type="dxa"/>
          </w:tcPr>
          <w:p w14:paraId="637ADE44" w14:textId="77777777" w:rsidR="0075067C" w:rsidRPr="00A87121" w:rsidRDefault="0075067C" w:rsidP="00551BB6">
            <w:pPr>
              <w:rPr>
                <w:rFonts w:ascii="Times New Roman" w:hAnsi="Times New Roman" w:cs="Times New Roman"/>
                <w:sz w:val="24"/>
                <w:szCs w:val="24"/>
                <w:lang w:val="lt-LT"/>
              </w:rPr>
            </w:pPr>
          </w:p>
        </w:tc>
        <w:tc>
          <w:tcPr>
            <w:tcW w:w="1843" w:type="dxa"/>
          </w:tcPr>
          <w:p w14:paraId="7F9F659E" w14:textId="77777777" w:rsidR="0075067C" w:rsidRPr="00A87121" w:rsidRDefault="0075067C" w:rsidP="00551BB6">
            <w:pPr>
              <w:rPr>
                <w:rFonts w:ascii="Times New Roman" w:hAnsi="Times New Roman" w:cs="Times New Roman"/>
                <w:sz w:val="24"/>
                <w:szCs w:val="24"/>
                <w:lang w:val="lt-LT"/>
              </w:rPr>
            </w:pPr>
          </w:p>
        </w:tc>
      </w:tr>
      <w:tr w:rsidR="0075067C" w:rsidRPr="00A87121" w14:paraId="26285083" w14:textId="01912616" w:rsidTr="00810A4A">
        <w:tc>
          <w:tcPr>
            <w:tcW w:w="570" w:type="dxa"/>
          </w:tcPr>
          <w:p w14:paraId="3FF2383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84.</w:t>
            </w:r>
          </w:p>
        </w:tc>
        <w:tc>
          <w:tcPr>
            <w:tcW w:w="2310" w:type="dxa"/>
          </w:tcPr>
          <w:p w14:paraId="4A62FE3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color w:val="000000"/>
                <w:sz w:val="24"/>
                <w:szCs w:val="28"/>
                <w:bdr w:val="none" w:sz="0" w:space="0" w:color="auto" w:frame="1"/>
                <w:lang w:val="lt-LT"/>
              </w:rPr>
              <w:t>Kita įranga</w:t>
            </w:r>
          </w:p>
        </w:tc>
        <w:tc>
          <w:tcPr>
            <w:tcW w:w="2218" w:type="dxa"/>
          </w:tcPr>
          <w:p w14:paraId="52BFE105"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color w:val="000000"/>
                <w:sz w:val="24"/>
                <w:szCs w:val="28"/>
                <w:bdr w:val="none" w:sz="0" w:space="0" w:color="auto" w:frame="1"/>
                <w:lang w:val="lt-LT"/>
              </w:rPr>
              <w:t xml:space="preserve">Medžiaginių kilimėlių komplektas (salono </w:t>
            </w:r>
            <w:r w:rsidRPr="00A87121">
              <w:rPr>
                <w:rFonts w:ascii="Times New Roman" w:hAnsi="Times New Roman" w:cs="Times New Roman"/>
                <w:color w:val="000000"/>
                <w:sz w:val="24"/>
                <w:szCs w:val="28"/>
                <w:bdr w:val="none" w:sz="0" w:space="0" w:color="auto" w:frame="1"/>
                <w:lang w:val="lt-LT"/>
              </w:rPr>
              <w:lastRenderedPageBreak/>
              <w:t>priekyje ir gale). Guminių kilimėlių komplektas (salono priekyje ir gale).</w:t>
            </w:r>
          </w:p>
        </w:tc>
        <w:tc>
          <w:tcPr>
            <w:tcW w:w="2977" w:type="dxa"/>
          </w:tcPr>
          <w:p w14:paraId="6894952B" w14:textId="77777777" w:rsidR="0075067C" w:rsidRPr="00A87121" w:rsidRDefault="0075067C" w:rsidP="00551BB6">
            <w:pPr>
              <w:rPr>
                <w:rFonts w:ascii="Times New Roman" w:hAnsi="Times New Roman" w:cs="Times New Roman"/>
                <w:color w:val="000000"/>
                <w:sz w:val="24"/>
                <w:szCs w:val="28"/>
                <w:bdr w:val="none" w:sz="0" w:space="0" w:color="auto" w:frame="1"/>
                <w:lang w:val="lt-LT"/>
              </w:rPr>
            </w:pPr>
          </w:p>
        </w:tc>
        <w:tc>
          <w:tcPr>
            <w:tcW w:w="1843" w:type="dxa"/>
          </w:tcPr>
          <w:p w14:paraId="386EC155" w14:textId="77777777" w:rsidR="0075067C" w:rsidRPr="00A87121" w:rsidRDefault="0075067C" w:rsidP="00551BB6">
            <w:pPr>
              <w:rPr>
                <w:rFonts w:ascii="Times New Roman" w:hAnsi="Times New Roman" w:cs="Times New Roman"/>
                <w:color w:val="000000"/>
                <w:sz w:val="24"/>
                <w:szCs w:val="28"/>
                <w:bdr w:val="none" w:sz="0" w:space="0" w:color="auto" w:frame="1"/>
                <w:lang w:val="lt-LT"/>
              </w:rPr>
            </w:pPr>
          </w:p>
        </w:tc>
      </w:tr>
      <w:tr w:rsidR="0075067C" w:rsidRPr="00A87121" w14:paraId="4B9E8977" w14:textId="66320A4F" w:rsidTr="00810A4A">
        <w:tc>
          <w:tcPr>
            <w:tcW w:w="570" w:type="dxa"/>
          </w:tcPr>
          <w:p w14:paraId="73A5874E"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85.</w:t>
            </w:r>
          </w:p>
        </w:tc>
        <w:tc>
          <w:tcPr>
            <w:tcW w:w="2310" w:type="dxa"/>
          </w:tcPr>
          <w:p w14:paraId="3044B3BF" w14:textId="77777777" w:rsidR="0075067C" w:rsidRPr="00A87121" w:rsidRDefault="0075067C" w:rsidP="00551BB6">
            <w:pPr>
              <w:rPr>
                <w:rFonts w:ascii="Times New Roman" w:hAnsi="Times New Roman" w:cs="Times New Roman"/>
                <w:sz w:val="24"/>
                <w:szCs w:val="24"/>
                <w:lang w:val="lt-LT"/>
              </w:rPr>
            </w:pPr>
            <w:r w:rsidRPr="00A87121">
              <w:rPr>
                <w:rFonts w:ascii="Times New Roman" w:eastAsia="Calibri" w:hAnsi="Times New Roman" w:cs="Times New Roman"/>
                <w:color w:val="000000"/>
                <w:sz w:val="24"/>
                <w:szCs w:val="28"/>
                <w:bdr w:val="none" w:sz="0" w:space="0" w:color="auto" w:frame="1"/>
                <w:lang w:val="lt-LT"/>
              </w:rPr>
              <w:t>Naudojimo instrukcija</w:t>
            </w:r>
          </w:p>
        </w:tc>
        <w:tc>
          <w:tcPr>
            <w:tcW w:w="2218" w:type="dxa"/>
          </w:tcPr>
          <w:p w14:paraId="56B07C54"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color w:val="000000"/>
                <w:sz w:val="24"/>
                <w:szCs w:val="28"/>
                <w:lang w:val="lt-LT"/>
              </w:rPr>
              <w:t>Automobilyje</w:t>
            </w:r>
            <w:r w:rsidRPr="00A87121">
              <w:rPr>
                <w:rFonts w:ascii="Times New Roman" w:eastAsia="Calibri" w:hAnsi="Times New Roman" w:cs="Times New Roman"/>
                <w:color w:val="000000"/>
                <w:sz w:val="24"/>
                <w:szCs w:val="28"/>
                <w:lang w:val="lt-LT"/>
              </w:rPr>
              <w:t xml:space="preserve"> turi būti naudojimo instrukcijos knygelė lietuvių kalba, kurioje turi būti nurodyta automobilio garantinio aptarnavimo atlikėjų adresai ir telefonų numeriai bei atliekamų garantinių aptarnavimų periodiškumas.</w:t>
            </w:r>
          </w:p>
        </w:tc>
        <w:tc>
          <w:tcPr>
            <w:tcW w:w="2977" w:type="dxa"/>
          </w:tcPr>
          <w:p w14:paraId="72427019" w14:textId="77777777" w:rsidR="0075067C" w:rsidRPr="00A87121" w:rsidRDefault="0075067C" w:rsidP="00551BB6">
            <w:pPr>
              <w:rPr>
                <w:rFonts w:ascii="Times New Roman" w:hAnsi="Times New Roman" w:cs="Times New Roman"/>
                <w:color w:val="000000"/>
                <w:sz w:val="24"/>
                <w:szCs w:val="28"/>
                <w:lang w:val="lt-LT"/>
              </w:rPr>
            </w:pPr>
          </w:p>
        </w:tc>
        <w:tc>
          <w:tcPr>
            <w:tcW w:w="1843" w:type="dxa"/>
          </w:tcPr>
          <w:p w14:paraId="28C2552A" w14:textId="77777777" w:rsidR="0075067C" w:rsidRPr="00A87121" w:rsidRDefault="0075067C" w:rsidP="00551BB6">
            <w:pPr>
              <w:rPr>
                <w:rFonts w:ascii="Times New Roman" w:hAnsi="Times New Roman" w:cs="Times New Roman"/>
                <w:color w:val="000000"/>
                <w:sz w:val="24"/>
                <w:szCs w:val="28"/>
                <w:lang w:val="lt-LT"/>
              </w:rPr>
            </w:pPr>
          </w:p>
        </w:tc>
      </w:tr>
      <w:tr w:rsidR="0075067C" w:rsidRPr="00A87121" w14:paraId="6993AB90" w14:textId="65A19F64" w:rsidTr="00810A4A">
        <w:tc>
          <w:tcPr>
            <w:tcW w:w="570" w:type="dxa"/>
          </w:tcPr>
          <w:p w14:paraId="1C0C8A1A" w14:textId="77777777" w:rsidR="0075067C" w:rsidRPr="00A87121" w:rsidRDefault="0075067C" w:rsidP="00551BB6">
            <w:pPr>
              <w:rPr>
                <w:rFonts w:ascii="Times New Roman" w:hAnsi="Times New Roman" w:cs="Times New Roman"/>
                <w:sz w:val="24"/>
                <w:szCs w:val="24"/>
                <w:lang w:val="lt-LT"/>
              </w:rPr>
            </w:pPr>
            <w:r w:rsidRPr="00A87121">
              <w:rPr>
                <w:rFonts w:ascii="Times New Roman" w:hAnsi="Times New Roman" w:cs="Times New Roman"/>
                <w:sz w:val="24"/>
                <w:szCs w:val="24"/>
                <w:lang w:val="lt-LT"/>
              </w:rPr>
              <w:t>86.</w:t>
            </w:r>
          </w:p>
        </w:tc>
        <w:tc>
          <w:tcPr>
            <w:tcW w:w="2310" w:type="dxa"/>
          </w:tcPr>
          <w:p w14:paraId="281AC231" w14:textId="77777777" w:rsidR="0075067C" w:rsidRPr="00A87121" w:rsidRDefault="0075067C" w:rsidP="00551BB6">
            <w:pPr>
              <w:rPr>
                <w:rFonts w:ascii="Times New Roman" w:eastAsia="Calibri" w:hAnsi="Times New Roman" w:cs="Times New Roman"/>
                <w:color w:val="000000"/>
                <w:sz w:val="24"/>
                <w:szCs w:val="28"/>
                <w:bdr w:val="none" w:sz="0" w:space="0" w:color="auto" w:frame="1"/>
                <w:lang w:val="lt-LT"/>
              </w:rPr>
            </w:pPr>
            <w:r w:rsidRPr="00A87121">
              <w:rPr>
                <w:rFonts w:ascii="Times New Roman" w:hAnsi="Times New Roman" w:cs="Times New Roman"/>
                <w:color w:val="000000"/>
                <w:sz w:val="24"/>
                <w:szCs w:val="28"/>
                <w:lang w:val="lt-LT"/>
              </w:rPr>
              <w:t>Techninė priežiūra</w:t>
            </w:r>
          </w:p>
        </w:tc>
        <w:tc>
          <w:tcPr>
            <w:tcW w:w="2218" w:type="dxa"/>
          </w:tcPr>
          <w:p w14:paraId="259894DD" w14:textId="77777777" w:rsidR="0075067C" w:rsidRPr="00A87121" w:rsidRDefault="0075067C" w:rsidP="00551BB6">
            <w:pPr>
              <w:rPr>
                <w:rFonts w:ascii="Times New Roman" w:hAnsi="Times New Roman" w:cs="Times New Roman"/>
                <w:color w:val="000000"/>
                <w:sz w:val="24"/>
                <w:szCs w:val="28"/>
                <w:lang w:val="lt-LT"/>
              </w:rPr>
            </w:pPr>
            <w:r w:rsidRPr="00A87121">
              <w:rPr>
                <w:rFonts w:ascii="Times New Roman" w:hAnsi="Times New Roman" w:cs="Times New Roman"/>
                <w:sz w:val="24"/>
                <w:szCs w:val="28"/>
                <w:lang w:val="lt-LT"/>
              </w:rPr>
              <w:t xml:space="preserve">Tiekėjas ar jo įgaliotas atstovas privalo užtikrinti automobilio gamintojo numatytą techninę priežiūrą tiekėjo ar jo atstovo nurodytose automobilių techninės priežiūros dirbtuvėse Lietuvos Respublikoje </w:t>
            </w:r>
            <w:r w:rsidRPr="00A87121">
              <w:rPr>
                <w:rFonts w:ascii="Times New Roman" w:hAnsi="Times New Roman" w:cs="Times New Roman"/>
                <w:sz w:val="24"/>
                <w:szCs w:val="24"/>
                <w:lang w:val="lt-LT"/>
              </w:rPr>
              <w:t>nedidesniu atstumu nei 100 km nuo pirkėjo pateikto adreso</w:t>
            </w:r>
            <w:r w:rsidRPr="00A87121">
              <w:rPr>
                <w:rFonts w:ascii="Times New Roman" w:hAnsi="Times New Roman" w:cs="Times New Roman"/>
                <w:bCs/>
                <w:sz w:val="24"/>
                <w:szCs w:val="28"/>
                <w:lang w:val="lt-LT"/>
              </w:rPr>
              <w:t>.</w:t>
            </w:r>
          </w:p>
        </w:tc>
        <w:tc>
          <w:tcPr>
            <w:tcW w:w="2977" w:type="dxa"/>
          </w:tcPr>
          <w:p w14:paraId="4D1E3817" w14:textId="77777777" w:rsidR="0075067C" w:rsidRPr="00A87121" w:rsidRDefault="0075067C" w:rsidP="00551BB6">
            <w:pPr>
              <w:rPr>
                <w:rFonts w:ascii="Times New Roman" w:hAnsi="Times New Roman" w:cs="Times New Roman"/>
                <w:sz w:val="24"/>
                <w:szCs w:val="28"/>
                <w:lang w:val="lt-LT"/>
              </w:rPr>
            </w:pPr>
          </w:p>
        </w:tc>
        <w:tc>
          <w:tcPr>
            <w:tcW w:w="1843" w:type="dxa"/>
          </w:tcPr>
          <w:p w14:paraId="046CA948" w14:textId="77777777" w:rsidR="0075067C" w:rsidRPr="00A87121" w:rsidRDefault="0075067C" w:rsidP="00551BB6">
            <w:pPr>
              <w:rPr>
                <w:rFonts w:ascii="Times New Roman" w:hAnsi="Times New Roman" w:cs="Times New Roman"/>
                <w:sz w:val="24"/>
                <w:szCs w:val="28"/>
                <w:lang w:val="lt-LT"/>
              </w:rPr>
            </w:pPr>
          </w:p>
        </w:tc>
      </w:tr>
    </w:tbl>
    <w:p w14:paraId="3BA8D171" w14:textId="77777777" w:rsidR="00A87121" w:rsidRPr="00A87121" w:rsidRDefault="00A87121" w:rsidP="00941A77">
      <w:pPr>
        <w:spacing w:after="0" w:line="240" w:lineRule="auto"/>
        <w:contextualSpacing/>
        <w:jc w:val="both"/>
        <w:rPr>
          <w:rFonts w:ascii="Times New Roman" w:eastAsia="Calibri" w:hAnsi="Times New Roman" w:cs="Times New Roman"/>
          <w:sz w:val="24"/>
          <w:szCs w:val="24"/>
          <w:lang w:val="lt-LT"/>
        </w:rPr>
      </w:pPr>
    </w:p>
    <w:p w14:paraId="5177377E" w14:textId="01C9FE81" w:rsidR="003D6997" w:rsidRPr="00A87121" w:rsidRDefault="003D6997" w:rsidP="00584617">
      <w:pPr>
        <w:pStyle w:val="Sraopastraipa"/>
        <w:numPr>
          <w:ilvl w:val="0"/>
          <w:numId w:val="22"/>
        </w:numPr>
        <w:jc w:val="both"/>
        <w:rPr>
          <w:rFonts w:eastAsia="Calibri"/>
        </w:rPr>
      </w:pPr>
      <w:r w:rsidRPr="00A87121">
        <w:rPr>
          <w:rFonts w:eastAsia="Calibri"/>
        </w:rPr>
        <w:t xml:space="preserve">Kartu su pasiūlymu pateikiami šie dokumentai: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8657"/>
      </w:tblGrid>
      <w:tr w:rsidR="003D6997" w:rsidRPr="00A87121" w14:paraId="51773781" w14:textId="77777777" w:rsidTr="00D44523">
        <w:tc>
          <w:tcPr>
            <w:tcW w:w="1119" w:type="dxa"/>
          </w:tcPr>
          <w:p w14:paraId="5177377F" w14:textId="77777777" w:rsidR="003D6997" w:rsidRPr="00A87121" w:rsidRDefault="003D6997" w:rsidP="003D6997">
            <w:pPr>
              <w:spacing w:after="0" w:line="240" w:lineRule="auto"/>
              <w:jc w:val="center"/>
              <w:rPr>
                <w:rFonts w:ascii="Times New Roman" w:eastAsia="Times New Roman" w:hAnsi="Times New Roman" w:cs="Times New Roman"/>
                <w:b/>
                <w:sz w:val="24"/>
                <w:szCs w:val="24"/>
                <w:lang w:val="lt-LT" w:eastAsia="lt-LT"/>
              </w:rPr>
            </w:pPr>
            <w:r w:rsidRPr="00A87121">
              <w:rPr>
                <w:rFonts w:ascii="Times New Roman" w:eastAsia="Times New Roman" w:hAnsi="Times New Roman" w:cs="Times New Roman"/>
                <w:b/>
                <w:sz w:val="24"/>
                <w:szCs w:val="24"/>
                <w:lang w:val="lt-LT" w:eastAsia="lt-LT"/>
              </w:rPr>
              <w:t>Eil. Nr.</w:t>
            </w:r>
          </w:p>
        </w:tc>
        <w:tc>
          <w:tcPr>
            <w:tcW w:w="8657" w:type="dxa"/>
          </w:tcPr>
          <w:p w14:paraId="51773780" w14:textId="77777777" w:rsidR="003D6997" w:rsidRPr="00A87121" w:rsidRDefault="003D6997" w:rsidP="003D6997">
            <w:pPr>
              <w:spacing w:after="0" w:line="240" w:lineRule="auto"/>
              <w:jc w:val="center"/>
              <w:rPr>
                <w:rFonts w:ascii="Times New Roman" w:eastAsia="Times New Roman" w:hAnsi="Times New Roman" w:cs="Times New Roman"/>
                <w:b/>
                <w:sz w:val="24"/>
                <w:szCs w:val="24"/>
                <w:lang w:val="lt-LT" w:eastAsia="lt-LT"/>
              </w:rPr>
            </w:pPr>
            <w:r w:rsidRPr="00A87121">
              <w:rPr>
                <w:rFonts w:ascii="Times New Roman" w:eastAsia="Times New Roman" w:hAnsi="Times New Roman" w:cs="Times New Roman"/>
                <w:b/>
                <w:sz w:val="24"/>
                <w:szCs w:val="24"/>
                <w:lang w:val="lt-LT" w:eastAsia="lt-LT"/>
              </w:rPr>
              <w:t>Pateiktų dokumentų pavadinimas</w:t>
            </w:r>
          </w:p>
        </w:tc>
      </w:tr>
      <w:tr w:rsidR="003D6997" w:rsidRPr="00A87121" w14:paraId="51773784" w14:textId="77777777" w:rsidTr="00D44523">
        <w:tc>
          <w:tcPr>
            <w:tcW w:w="1119" w:type="dxa"/>
          </w:tcPr>
          <w:p w14:paraId="51773782" w14:textId="77777777" w:rsidR="003D6997" w:rsidRPr="00A87121" w:rsidRDefault="003D6997" w:rsidP="003D6997">
            <w:pPr>
              <w:spacing w:after="0" w:line="240" w:lineRule="auto"/>
              <w:rPr>
                <w:rFonts w:ascii="Times New Roman" w:eastAsia="Arial Unicode MS" w:hAnsi="Times New Roman" w:cs="Times New Roman"/>
                <w:bCs/>
                <w:sz w:val="24"/>
                <w:szCs w:val="24"/>
                <w:bdr w:val="none" w:sz="0" w:space="0" w:color="auto" w:frame="1"/>
                <w:lang w:val="lt-LT" w:eastAsia="lt-LT"/>
              </w:rPr>
            </w:pPr>
            <w:r w:rsidRPr="00A87121">
              <w:rPr>
                <w:rFonts w:ascii="Times New Roman" w:eastAsia="Arial Unicode MS" w:hAnsi="Times New Roman" w:cs="Times New Roman"/>
                <w:bCs/>
                <w:sz w:val="24"/>
                <w:szCs w:val="24"/>
                <w:bdr w:val="none" w:sz="0" w:space="0" w:color="auto" w:frame="1"/>
                <w:lang w:val="lt-LT" w:eastAsia="lt-LT"/>
              </w:rPr>
              <w:t>1.</w:t>
            </w:r>
          </w:p>
        </w:tc>
        <w:tc>
          <w:tcPr>
            <w:tcW w:w="8657" w:type="dxa"/>
          </w:tcPr>
          <w:p w14:paraId="51773783" w14:textId="77777777" w:rsidR="003D6997" w:rsidRPr="00A87121" w:rsidRDefault="003D6997" w:rsidP="003D6997">
            <w:pPr>
              <w:spacing w:after="0" w:line="240" w:lineRule="auto"/>
              <w:rPr>
                <w:rFonts w:ascii="Times New Roman" w:eastAsia="Arial Unicode MS" w:hAnsi="Times New Roman" w:cs="Times New Roman"/>
                <w:bCs/>
                <w:strike/>
                <w:sz w:val="24"/>
                <w:szCs w:val="24"/>
                <w:bdr w:val="none" w:sz="0" w:space="0" w:color="auto" w:frame="1"/>
                <w:lang w:val="lt-LT" w:eastAsia="lt-LT"/>
              </w:rPr>
            </w:pPr>
          </w:p>
        </w:tc>
      </w:tr>
      <w:tr w:rsidR="003D6997" w:rsidRPr="00A87121" w14:paraId="51773787" w14:textId="77777777" w:rsidTr="00D44523">
        <w:tc>
          <w:tcPr>
            <w:tcW w:w="1119" w:type="dxa"/>
          </w:tcPr>
          <w:p w14:paraId="51773785" w14:textId="77777777" w:rsidR="003D6997" w:rsidRPr="00A87121" w:rsidRDefault="003D6997" w:rsidP="003D6997">
            <w:pPr>
              <w:spacing w:after="0" w:line="240" w:lineRule="auto"/>
              <w:rPr>
                <w:rFonts w:ascii="Times New Roman" w:eastAsia="Arial Unicode MS" w:hAnsi="Times New Roman" w:cs="Times New Roman"/>
                <w:sz w:val="24"/>
                <w:szCs w:val="24"/>
                <w:bdr w:val="none" w:sz="0" w:space="0" w:color="auto" w:frame="1"/>
                <w:lang w:val="lt-LT" w:eastAsia="lt-LT"/>
              </w:rPr>
            </w:pPr>
            <w:r w:rsidRPr="00A87121">
              <w:rPr>
                <w:rFonts w:ascii="Times New Roman" w:eastAsia="Arial Unicode MS" w:hAnsi="Times New Roman" w:cs="Times New Roman"/>
                <w:sz w:val="24"/>
                <w:szCs w:val="24"/>
                <w:bdr w:val="none" w:sz="0" w:space="0" w:color="auto" w:frame="1"/>
                <w:lang w:val="lt-LT" w:eastAsia="lt-LT"/>
              </w:rPr>
              <w:t>2.</w:t>
            </w:r>
          </w:p>
        </w:tc>
        <w:tc>
          <w:tcPr>
            <w:tcW w:w="8657" w:type="dxa"/>
          </w:tcPr>
          <w:p w14:paraId="51773786" w14:textId="77777777" w:rsidR="003D6997" w:rsidRPr="00A87121" w:rsidRDefault="003D6997" w:rsidP="003D6997">
            <w:pPr>
              <w:spacing w:after="0" w:line="240" w:lineRule="auto"/>
              <w:rPr>
                <w:rFonts w:ascii="Times New Roman" w:eastAsia="Arial Unicode MS" w:hAnsi="Times New Roman" w:cs="Times New Roman"/>
                <w:strike/>
                <w:sz w:val="24"/>
                <w:szCs w:val="24"/>
                <w:bdr w:val="none" w:sz="0" w:space="0" w:color="auto" w:frame="1"/>
                <w:lang w:val="lt-LT" w:eastAsia="lt-LT"/>
              </w:rPr>
            </w:pPr>
          </w:p>
        </w:tc>
      </w:tr>
      <w:tr w:rsidR="003D6997" w:rsidRPr="00A87121" w14:paraId="5177378A" w14:textId="77777777" w:rsidTr="00D44523">
        <w:tc>
          <w:tcPr>
            <w:tcW w:w="1119" w:type="dxa"/>
          </w:tcPr>
          <w:p w14:paraId="51773788" w14:textId="77777777" w:rsidR="003D6997" w:rsidRPr="00A87121" w:rsidRDefault="003D6997" w:rsidP="003D6997">
            <w:pPr>
              <w:spacing w:after="0" w:line="240" w:lineRule="auto"/>
              <w:rPr>
                <w:rFonts w:ascii="Times New Roman" w:eastAsia="Arial Unicode MS" w:hAnsi="Times New Roman" w:cs="Times New Roman"/>
                <w:sz w:val="24"/>
                <w:szCs w:val="24"/>
                <w:bdr w:val="none" w:sz="0" w:space="0" w:color="auto" w:frame="1"/>
                <w:lang w:val="lt-LT" w:eastAsia="lt-LT"/>
              </w:rPr>
            </w:pPr>
            <w:r w:rsidRPr="00A87121">
              <w:rPr>
                <w:rFonts w:ascii="Times New Roman" w:eastAsia="Arial Unicode MS" w:hAnsi="Times New Roman" w:cs="Times New Roman"/>
                <w:sz w:val="24"/>
                <w:szCs w:val="24"/>
                <w:bdr w:val="none" w:sz="0" w:space="0" w:color="auto" w:frame="1"/>
                <w:lang w:val="lt-LT" w:eastAsia="lt-LT"/>
              </w:rPr>
              <w:t>3.</w:t>
            </w:r>
          </w:p>
        </w:tc>
        <w:tc>
          <w:tcPr>
            <w:tcW w:w="8657" w:type="dxa"/>
          </w:tcPr>
          <w:p w14:paraId="51773789" w14:textId="77777777" w:rsidR="003D6997" w:rsidRPr="00A87121" w:rsidRDefault="003D6997" w:rsidP="003D6997">
            <w:pPr>
              <w:spacing w:after="0" w:line="240" w:lineRule="auto"/>
              <w:rPr>
                <w:rFonts w:ascii="Times New Roman" w:eastAsia="Arial Unicode MS" w:hAnsi="Times New Roman" w:cs="Times New Roman"/>
                <w:strike/>
                <w:sz w:val="24"/>
                <w:szCs w:val="24"/>
                <w:bdr w:val="none" w:sz="0" w:space="0" w:color="auto" w:frame="1"/>
                <w:lang w:val="lt-LT" w:eastAsia="lt-LT"/>
              </w:rPr>
            </w:pPr>
          </w:p>
        </w:tc>
      </w:tr>
    </w:tbl>
    <w:p w14:paraId="5177378B"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p w14:paraId="5177378C" w14:textId="1AAFE4CF" w:rsidR="003D6997" w:rsidRPr="00A87121" w:rsidRDefault="00584617" w:rsidP="003D6997">
      <w:pPr>
        <w:spacing w:after="0" w:line="240" w:lineRule="auto"/>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sz w:val="24"/>
          <w:szCs w:val="24"/>
          <w:lang w:val="lt-LT" w:eastAsia="lt-LT"/>
        </w:rPr>
        <w:t>7</w:t>
      </w:r>
      <w:r w:rsidR="003D6997" w:rsidRPr="00A87121">
        <w:rPr>
          <w:rFonts w:ascii="Times New Roman" w:eastAsia="Times New Roman" w:hAnsi="Times New Roman" w:cs="Times New Roman"/>
          <w:sz w:val="24"/>
          <w:szCs w:val="24"/>
          <w:lang w:val="lt-LT" w:eastAsia="lt-LT"/>
        </w:rPr>
        <w:t xml:space="preserve">. Pasiūlymas galioja _________________________________ </w:t>
      </w:r>
    </w:p>
    <w:p w14:paraId="5177378D" w14:textId="77777777" w:rsidR="003D6997" w:rsidRPr="00A87121" w:rsidRDefault="003D6997" w:rsidP="003D6997">
      <w:pPr>
        <w:shd w:val="clear" w:color="auto" w:fill="FFFFFF"/>
        <w:spacing w:after="0" w:line="240" w:lineRule="auto"/>
        <w:ind w:firstLine="720"/>
        <w:jc w:val="both"/>
        <w:rPr>
          <w:rFonts w:ascii="Times New Roman" w:eastAsia="Times New Roman" w:hAnsi="Times New Roman" w:cs="Times New Roman"/>
          <w:sz w:val="24"/>
          <w:szCs w:val="24"/>
          <w:lang w:val="lt-LT" w:eastAsia="lt-LT"/>
        </w:rPr>
      </w:pPr>
      <w:r w:rsidRPr="00A87121">
        <w:rPr>
          <w:rFonts w:ascii="Times New Roman" w:eastAsia="Times New Roman" w:hAnsi="Times New Roman" w:cs="Times New Roman"/>
          <w:bCs/>
          <w:i/>
          <w:sz w:val="24"/>
          <w:szCs w:val="24"/>
          <w:lang w:val="lt-LT" w:eastAsia="lt-LT"/>
        </w:rPr>
        <w:t>(pasiūlymas turi galioti ne trumpiau nei iki Pirkimo sąlygų 1 priedo „Terminai“ 8. punkte nustatyto termino. Jeigu pasiūlyme nenurodytas jo galiojimo laikas, laikoma, kad pasiūlymas galioja tiek, kiek numatyta pirkimo dokumentuose).</w:t>
      </w:r>
    </w:p>
    <w:p w14:paraId="5177378E" w14:textId="77777777" w:rsidR="003D6997" w:rsidRPr="00A87121" w:rsidRDefault="003D6997" w:rsidP="006D22D6">
      <w:pPr>
        <w:suppressAutoHyphens/>
        <w:spacing w:after="0" w:line="240" w:lineRule="auto"/>
        <w:jc w:val="both"/>
        <w:rPr>
          <w:rFonts w:ascii="Times New Roman" w:eastAsia="Times New Roman" w:hAnsi="Times New Roman" w:cs="Times New Roman"/>
          <w:sz w:val="24"/>
          <w:szCs w:val="24"/>
          <w:lang w:val="lt-LT" w:eastAsia="lt-LT"/>
        </w:rPr>
      </w:pPr>
    </w:p>
    <w:p w14:paraId="5177378F"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p w14:paraId="51773790" w14:textId="77777777" w:rsidR="003D6997" w:rsidRPr="00A87121" w:rsidRDefault="003D6997" w:rsidP="003D6997">
      <w:pPr>
        <w:spacing w:after="0" w:line="240" w:lineRule="auto"/>
        <w:rPr>
          <w:rFonts w:ascii="Times New Roman" w:eastAsia="Times New Roman" w:hAnsi="Times New Roman" w:cs="Times New Roman"/>
          <w:sz w:val="24"/>
          <w:szCs w:val="24"/>
          <w:lang w:val="lt-LT"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D6997" w:rsidRPr="00A87121" w14:paraId="51773796" w14:textId="77777777" w:rsidTr="00D44523">
        <w:trPr>
          <w:trHeight w:val="186"/>
        </w:trPr>
        <w:tc>
          <w:tcPr>
            <w:tcW w:w="3870" w:type="dxa"/>
            <w:tcBorders>
              <w:top w:val="single" w:sz="4" w:space="0" w:color="auto"/>
              <w:left w:val="nil"/>
              <w:bottom w:val="nil"/>
              <w:right w:val="nil"/>
            </w:tcBorders>
          </w:tcPr>
          <w:p w14:paraId="51773791" w14:textId="77777777" w:rsidR="003D6997" w:rsidRPr="00A87121" w:rsidRDefault="003D6997" w:rsidP="003D6997">
            <w:pPr>
              <w:spacing w:after="0" w:line="240" w:lineRule="auto"/>
              <w:rPr>
                <w:rFonts w:ascii="Times New Roman" w:eastAsia="Times New Roman" w:hAnsi="Times New Roman" w:cs="Times New Roman"/>
                <w:sz w:val="24"/>
                <w:szCs w:val="24"/>
                <w:vertAlign w:val="superscript"/>
                <w:lang w:val="lt-LT" w:eastAsia="lt-LT"/>
              </w:rPr>
            </w:pPr>
            <w:r w:rsidRPr="00A87121">
              <w:rPr>
                <w:rFonts w:ascii="Times New Roman" w:eastAsia="Times New Roman" w:hAnsi="Times New Roman" w:cs="Times New Roman"/>
                <w:i/>
                <w:sz w:val="24"/>
                <w:szCs w:val="24"/>
                <w:vertAlign w:val="superscript"/>
                <w:lang w:val="lt-LT" w:eastAsia="lt-LT"/>
              </w:rPr>
              <w:t>(Tiekėjo arba jo įgalioto asmens pareigų pavadinimas)</w:t>
            </w:r>
          </w:p>
        </w:tc>
        <w:tc>
          <w:tcPr>
            <w:tcW w:w="604" w:type="dxa"/>
            <w:tcBorders>
              <w:top w:val="nil"/>
              <w:left w:val="nil"/>
              <w:bottom w:val="nil"/>
              <w:right w:val="nil"/>
            </w:tcBorders>
          </w:tcPr>
          <w:p w14:paraId="51773792" w14:textId="77777777" w:rsidR="003D6997" w:rsidRPr="00A87121" w:rsidRDefault="003D6997" w:rsidP="003D6997">
            <w:pPr>
              <w:spacing w:after="0" w:line="240" w:lineRule="auto"/>
              <w:rPr>
                <w:rFonts w:ascii="Times New Roman" w:eastAsia="Times New Roman" w:hAnsi="Times New Roman" w:cs="Times New Roman"/>
                <w:sz w:val="24"/>
                <w:szCs w:val="24"/>
                <w:vertAlign w:val="superscript"/>
                <w:lang w:val="lt-LT" w:eastAsia="lt-LT"/>
              </w:rPr>
            </w:pPr>
          </w:p>
        </w:tc>
        <w:tc>
          <w:tcPr>
            <w:tcW w:w="1980" w:type="dxa"/>
            <w:tcBorders>
              <w:top w:val="single" w:sz="4" w:space="0" w:color="auto"/>
              <w:left w:val="nil"/>
              <w:bottom w:val="nil"/>
              <w:right w:val="nil"/>
            </w:tcBorders>
            <w:hideMark/>
          </w:tcPr>
          <w:p w14:paraId="51773793" w14:textId="77777777" w:rsidR="003D6997" w:rsidRPr="00A87121" w:rsidRDefault="003D6997" w:rsidP="003D6997">
            <w:pPr>
              <w:spacing w:after="0" w:line="240" w:lineRule="auto"/>
              <w:jc w:val="center"/>
              <w:rPr>
                <w:rFonts w:ascii="Times New Roman" w:eastAsia="Times New Roman" w:hAnsi="Times New Roman" w:cs="Times New Roman"/>
                <w:sz w:val="24"/>
                <w:szCs w:val="24"/>
                <w:vertAlign w:val="superscript"/>
                <w:lang w:val="lt-LT" w:eastAsia="lt-LT"/>
              </w:rPr>
            </w:pPr>
            <w:r w:rsidRPr="00A87121">
              <w:rPr>
                <w:rFonts w:ascii="Times New Roman" w:eastAsia="Times New Roman" w:hAnsi="Times New Roman" w:cs="Times New Roman"/>
                <w:i/>
                <w:sz w:val="24"/>
                <w:szCs w:val="24"/>
                <w:vertAlign w:val="superscript"/>
                <w:lang w:val="lt-LT" w:eastAsia="lt-LT"/>
              </w:rPr>
              <w:t>(Parašas)</w:t>
            </w:r>
          </w:p>
        </w:tc>
        <w:tc>
          <w:tcPr>
            <w:tcW w:w="701" w:type="dxa"/>
            <w:tcBorders>
              <w:top w:val="nil"/>
              <w:left w:val="nil"/>
              <w:bottom w:val="nil"/>
              <w:right w:val="nil"/>
            </w:tcBorders>
          </w:tcPr>
          <w:p w14:paraId="51773794" w14:textId="77777777" w:rsidR="003D6997" w:rsidRPr="00A87121" w:rsidRDefault="003D6997" w:rsidP="003D6997">
            <w:pPr>
              <w:spacing w:after="0" w:line="240" w:lineRule="auto"/>
              <w:rPr>
                <w:rFonts w:ascii="Times New Roman" w:eastAsia="Times New Roman" w:hAnsi="Times New Roman" w:cs="Times New Roman"/>
                <w:sz w:val="24"/>
                <w:szCs w:val="24"/>
                <w:vertAlign w:val="superscript"/>
                <w:lang w:val="lt-LT" w:eastAsia="lt-LT"/>
              </w:rPr>
            </w:pPr>
          </w:p>
        </w:tc>
        <w:tc>
          <w:tcPr>
            <w:tcW w:w="2655" w:type="dxa"/>
            <w:tcBorders>
              <w:top w:val="single" w:sz="4" w:space="0" w:color="auto"/>
              <w:left w:val="nil"/>
              <w:bottom w:val="nil"/>
              <w:right w:val="nil"/>
            </w:tcBorders>
            <w:hideMark/>
          </w:tcPr>
          <w:p w14:paraId="51773795" w14:textId="77777777" w:rsidR="003D6997" w:rsidRPr="00A87121" w:rsidRDefault="003D6997" w:rsidP="003D6997">
            <w:pPr>
              <w:spacing w:after="0" w:line="240" w:lineRule="auto"/>
              <w:jc w:val="right"/>
              <w:rPr>
                <w:rFonts w:ascii="Times New Roman" w:eastAsia="Times New Roman" w:hAnsi="Times New Roman" w:cs="Times New Roman"/>
                <w:sz w:val="24"/>
                <w:szCs w:val="24"/>
                <w:vertAlign w:val="superscript"/>
                <w:lang w:val="lt-LT" w:eastAsia="lt-LT"/>
              </w:rPr>
            </w:pPr>
            <w:r w:rsidRPr="00A87121">
              <w:rPr>
                <w:rFonts w:ascii="Times New Roman" w:eastAsia="Times New Roman" w:hAnsi="Times New Roman" w:cs="Times New Roman"/>
                <w:i/>
                <w:sz w:val="24"/>
                <w:szCs w:val="24"/>
                <w:vertAlign w:val="superscript"/>
                <w:lang w:val="lt-LT" w:eastAsia="lt-LT"/>
              </w:rPr>
              <w:t>(Vardas, pavardė)</w:t>
            </w:r>
          </w:p>
        </w:tc>
      </w:tr>
    </w:tbl>
    <w:p w14:paraId="51773797" w14:textId="77777777" w:rsidR="003D6997" w:rsidRPr="00A87121" w:rsidRDefault="003D6997" w:rsidP="003D6997">
      <w:pPr>
        <w:spacing w:after="0" w:line="240" w:lineRule="auto"/>
        <w:jc w:val="center"/>
        <w:rPr>
          <w:rFonts w:ascii="Times New Roman" w:eastAsia="Times New Roman" w:hAnsi="Times New Roman" w:cs="Times New Roman"/>
          <w:sz w:val="21"/>
          <w:szCs w:val="21"/>
          <w:lang w:val="lt-LT" w:eastAsia="lt-LT"/>
        </w:rPr>
      </w:pPr>
      <w:r w:rsidRPr="00A87121">
        <w:rPr>
          <w:rFonts w:ascii="Times New Roman" w:eastAsia="Times New Roman" w:hAnsi="Times New Roman" w:cs="Times New Roman"/>
          <w:sz w:val="21"/>
          <w:szCs w:val="21"/>
          <w:lang w:val="lt-LT" w:eastAsia="lt-LT"/>
        </w:rPr>
        <w:t>__________</w:t>
      </w:r>
    </w:p>
    <w:p w14:paraId="51773798" w14:textId="77777777" w:rsidR="007E739F" w:rsidRPr="00A87121" w:rsidRDefault="007E739F" w:rsidP="00941A77">
      <w:pPr>
        <w:spacing w:after="0" w:line="240" w:lineRule="auto"/>
        <w:jc w:val="center"/>
        <w:rPr>
          <w:rFonts w:ascii="Times New Roman" w:eastAsia="Times New Roman" w:hAnsi="Times New Roman" w:cs="Times New Roman"/>
          <w:sz w:val="24"/>
          <w:szCs w:val="24"/>
          <w:lang w:val="lt-LT" w:eastAsia="lt-LT"/>
        </w:rPr>
      </w:pPr>
    </w:p>
    <w:p w14:paraId="51773799" w14:textId="77777777" w:rsidR="00210654" w:rsidRPr="00A87121" w:rsidRDefault="00210654" w:rsidP="00941A77">
      <w:pPr>
        <w:spacing w:after="0" w:line="240" w:lineRule="auto"/>
        <w:jc w:val="center"/>
        <w:rPr>
          <w:rFonts w:ascii="Times New Roman" w:eastAsia="Times New Roman" w:hAnsi="Times New Roman" w:cs="Times New Roman"/>
          <w:sz w:val="24"/>
          <w:szCs w:val="24"/>
          <w:lang w:val="lt-LT" w:eastAsia="lt-LT"/>
        </w:rPr>
      </w:pPr>
    </w:p>
    <w:sectPr w:rsidR="00210654" w:rsidRPr="00A871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1533" w14:textId="77777777" w:rsidR="000F0C79" w:rsidRDefault="000F0C79" w:rsidP="003D6997">
      <w:pPr>
        <w:spacing w:after="0" w:line="240" w:lineRule="auto"/>
      </w:pPr>
      <w:r>
        <w:separator/>
      </w:r>
    </w:p>
  </w:endnote>
  <w:endnote w:type="continuationSeparator" w:id="0">
    <w:p w14:paraId="4053D1BB" w14:textId="77777777" w:rsidR="000F0C79" w:rsidRDefault="000F0C79" w:rsidP="003D6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E5A4" w14:textId="77777777" w:rsidR="000F0C79" w:rsidRDefault="000F0C79" w:rsidP="003D6997">
      <w:pPr>
        <w:spacing w:after="0" w:line="240" w:lineRule="auto"/>
      </w:pPr>
      <w:r>
        <w:separator/>
      </w:r>
    </w:p>
  </w:footnote>
  <w:footnote w:type="continuationSeparator" w:id="0">
    <w:p w14:paraId="2879CD6C" w14:textId="77777777" w:rsidR="000F0C79" w:rsidRDefault="000F0C79" w:rsidP="003D6997">
      <w:pPr>
        <w:spacing w:after="0" w:line="240" w:lineRule="auto"/>
      </w:pPr>
      <w:r>
        <w:continuationSeparator/>
      </w:r>
    </w:p>
  </w:footnote>
  <w:footnote w:id="1">
    <w:p w14:paraId="5177379E" w14:textId="77777777" w:rsidR="005061D8" w:rsidRDefault="005061D8" w:rsidP="003D6997">
      <w:pPr>
        <w:pStyle w:val="Puslapioinaostekstas"/>
      </w:pPr>
      <w:r>
        <w:rPr>
          <w:rStyle w:val="Puslapioinaosnuoroda"/>
          <w:iCs/>
          <w:sz w:val="18"/>
          <w:szCs w:val="18"/>
        </w:rPr>
        <w:footnoteRef/>
      </w:r>
      <w:r>
        <w:rPr>
          <w:iCs/>
          <w:sz w:val="18"/>
          <w:szCs w:val="18"/>
        </w:rPr>
        <w:t xml:space="preserve"> </w:t>
      </w:r>
      <w:r w:rsidRPr="00DC3709">
        <w:rPr>
          <w:rFonts w:ascii="Times New Roman" w:hAnsi="Times New Roman" w:cs="Times New Roman"/>
          <w:iCs/>
          <w:lang w:val="lt-LT"/>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6833"/>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6E4C88"/>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8FE09ED"/>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B9E412E"/>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0C424D9"/>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E86658"/>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35813CF"/>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825E3A"/>
    <w:multiLevelType w:val="multilevel"/>
    <w:tmpl w:val="D0561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044981"/>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0D04DF8"/>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67F66FF"/>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7B2C82"/>
    <w:multiLevelType w:val="hybridMultilevel"/>
    <w:tmpl w:val="8A960A44"/>
    <w:lvl w:ilvl="0" w:tplc="A630F9E6">
      <w:start w:val="1"/>
      <w:numFmt w:val="decimal"/>
      <w:suff w:val="space"/>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F51BFF"/>
    <w:multiLevelType w:val="hybridMultilevel"/>
    <w:tmpl w:val="9E88472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716FB9"/>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CBC099D"/>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C9C1876"/>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CF56314"/>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48C1D85"/>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F525A10"/>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72B7DEC"/>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7BD6610"/>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8453420"/>
    <w:multiLevelType w:val="hybridMultilevel"/>
    <w:tmpl w:val="C71638C8"/>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60494570">
    <w:abstractNumId w:val="20"/>
  </w:num>
  <w:num w:numId="2" w16cid:durableId="1588346052">
    <w:abstractNumId w:val="7"/>
  </w:num>
  <w:num w:numId="3" w16cid:durableId="226650381">
    <w:abstractNumId w:val="10"/>
  </w:num>
  <w:num w:numId="4" w16cid:durableId="1316378982">
    <w:abstractNumId w:val="4"/>
  </w:num>
  <w:num w:numId="5" w16cid:durableId="1600259493">
    <w:abstractNumId w:val="11"/>
  </w:num>
  <w:num w:numId="6" w16cid:durableId="1530754360">
    <w:abstractNumId w:val="0"/>
  </w:num>
  <w:num w:numId="7" w16cid:durableId="336925696">
    <w:abstractNumId w:val="9"/>
  </w:num>
  <w:num w:numId="8" w16cid:durableId="2111848981">
    <w:abstractNumId w:val="6"/>
  </w:num>
  <w:num w:numId="9" w16cid:durableId="1976400601">
    <w:abstractNumId w:val="1"/>
  </w:num>
  <w:num w:numId="10" w16cid:durableId="1865360433">
    <w:abstractNumId w:val="19"/>
  </w:num>
  <w:num w:numId="11" w16cid:durableId="679938934">
    <w:abstractNumId w:val="2"/>
  </w:num>
  <w:num w:numId="12" w16cid:durableId="1087384992">
    <w:abstractNumId w:val="14"/>
  </w:num>
  <w:num w:numId="13" w16cid:durableId="1473214167">
    <w:abstractNumId w:val="18"/>
  </w:num>
  <w:num w:numId="14" w16cid:durableId="890070002">
    <w:abstractNumId w:val="8"/>
  </w:num>
  <w:num w:numId="15" w16cid:durableId="664095609">
    <w:abstractNumId w:val="5"/>
  </w:num>
  <w:num w:numId="16" w16cid:durableId="1610040761">
    <w:abstractNumId w:val="16"/>
  </w:num>
  <w:num w:numId="17" w16cid:durableId="897782130">
    <w:abstractNumId w:val="13"/>
  </w:num>
  <w:num w:numId="18" w16cid:durableId="1894656758">
    <w:abstractNumId w:val="15"/>
  </w:num>
  <w:num w:numId="19" w16cid:durableId="1157653603">
    <w:abstractNumId w:val="3"/>
  </w:num>
  <w:num w:numId="20" w16cid:durableId="1389264494">
    <w:abstractNumId w:val="21"/>
  </w:num>
  <w:num w:numId="21" w16cid:durableId="1151363438">
    <w:abstractNumId w:val="17"/>
  </w:num>
  <w:num w:numId="22" w16cid:durableId="1011030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997"/>
    <w:rsid w:val="00082E89"/>
    <w:rsid w:val="00086AEA"/>
    <w:rsid w:val="000E417F"/>
    <w:rsid w:val="000F0C79"/>
    <w:rsid w:val="000F6F7D"/>
    <w:rsid w:val="00117646"/>
    <w:rsid w:val="00196F0F"/>
    <w:rsid w:val="001B6FE5"/>
    <w:rsid w:val="001D5720"/>
    <w:rsid w:val="001E4CC7"/>
    <w:rsid w:val="001F1C7C"/>
    <w:rsid w:val="001F37B7"/>
    <w:rsid w:val="00210654"/>
    <w:rsid w:val="0021271D"/>
    <w:rsid w:val="0021632D"/>
    <w:rsid w:val="002252C9"/>
    <w:rsid w:val="0028314B"/>
    <w:rsid w:val="002B48A3"/>
    <w:rsid w:val="002C65EF"/>
    <w:rsid w:val="002E101A"/>
    <w:rsid w:val="00350091"/>
    <w:rsid w:val="00353E88"/>
    <w:rsid w:val="003B010D"/>
    <w:rsid w:val="003B654F"/>
    <w:rsid w:val="003D6997"/>
    <w:rsid w:val="003F250B"/>
    <w:rsid w:val="003F2D0C"/>
    <w:rsid w:val="00402EB2"/>
    <w:rsid w:val="00430DF2"/>
    <w:rsid w:val="004714D8"/>
    <w:rsid w:val="00472EF2"/>
    <w:rsid w:val="00482F49"/>
    <w:rsid w:val="004E2C12"/>
    <w:rsid w:val="005061D8"/>
    <w:rsid w:val="00514221"/>
    <w:rsid w:val="0051544B"/>
    <w:rsid w:val="005326C9"/>
    <w:rsid w:val="00581541"/>
    <w:rsid w:val="00584617"/>
    <w:rsid w:val="005C5621"/>
    <w:rsid w:val="005E38EA"/>
    <w:rsid w:val="005F4153"/>
    <w:rsid w:val="0060058C"/>
    <w:rsid w:val="00607BBA"/>
    <w:rsid w:val="00654B81"/>
    <w:rsid w:val="00695EF6"/>
    <w:rsid w:val="0069740B"/>
    <w:rsid w:val="006D22D6"/>
    <w:rsid w:val="006F5B4E"/>
    <w:rsid w:val="00704C04"/>
    <w:rsid w:val="00726B96"/>
    <w:rsid w:val="00731692"/>
    <w:rsid w:val="0075067C"/>
    <w:rsid w:val="00767726"/>
    <w:rsid w:val="007815C1"/>
    <w:rsid w:val="007D7484"/>
    <w:rsid w:val="007E0F0D"/>
    <w:rsid w:val="007E739F"/>
    <w:rsid w:val="00810A4A"/>
    <w:rsid w:val="00821051"/>
    <w:rsid w:val="00911AE7"/>
    <w:rsid w:val="00941A77"/>
    <w:rsid w:val="00955A38"/>
    <w:rsid w:val="00990E8C"/>
    <w:rsid w:val="009D51EC"/>
    <w:rsid w:val="009E04DD"/>
    <w:rsid w:val="00A27C43"/>
    <w:rsid w:val="00A32B49"/>
    <w:rsid w:val="00A44CB2"/>
    <w:rsid w:val="00A516B4"/>
    <w:rsid w:val="00A87121"/>
    <w:rsid w:val="00AB2904"/>
    <w:rsid w:val="00AB3FC1"/>
    <w:rsid w:val="00AF5C92"/>
    <w:rsid w:val="00B01CD4"/>
    <w:rsid w:val="00B2001B"/>
    <w:rsid w:val="00B31D45"/>
    <w:rsid w:val="00B425B5"/>
    <w:rsid w:val="00BC7981"/>
    <w:rsid w:val="00BF3672"/>
    <w:rsid w:val="00C16817"/>
    <w:rsid w:val="00C4437C"/>
    <w:rsid w:val="00C50D0B"/>
    <w:rsid w:val="00D03D35"/>
    <w:rsid w:val="00D36624"/>
    <w:rsid w:val="00D44523"/>
    <w:rsid w:val="00D450A0"/>
    <w:rsid w:val="00D52772"/>
    <w:rsid w:val="00D66DD8"/>
    <w:rsid w:val="00D71C41"/>
    <w:rsid w:val="00D87191"/>
    <w:rsid w:val="00D93FEF"/>
    <w:rsid w:val="00DC3709"/>
    <w:rsid w:val="00DD5D9D"/>
    <w:rsid w:val="00DE43FD"/>
    <w:rsid w:val="00DF0313"/>
    <w:rsid w:val="00E57C02"/>
    <w:rsid w:val="00E6778E"/>
    <w:rsid w:val="00E77661"/>
    <w:rsid w:val="00E87C42"/>
    <w:rsid w:val="00ED313C"/>
    <w:rsid w:val="00EE1A85"/>
    <w:rsid w:val="00EF4204"/>
    <w:rsid w:val="00F2004E"/>
    <w:rsid w:val="00F63DE9"/>
    <w:rsid w:val="00F81D78"/>
    <w:rsid w:val="00FA7790"/>
    <w:rsid w:val="00FB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369C"/>
  <w15:chartTrackingRefBased/>
  <w15:docId w15:val="{1D6609BE-2E54-4441-9F18-60FB15B0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3D699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D6997"/>
    <w:rPr>
      <w:sz w:val="20"/>
      <w:szCs w:val="20"/>
    </w:rPr>
  </w:style>
  <w:style w:type="character" w:styleId="Puslapioinaosnuoroda">
    <w:name w:val="footnote reference"/>
    <w:aliases w:val="fr"/>
    <w:basedOn w:val="Numatytasispastraiposriftas"/>
    <w:unhideWhenUsed/>
    <w:rsid w:val="003D6997"/>
    <w:rPr>
      <w:vertAlign w:val="superscript"/>
    </w:rPr>
  </w:style>
  <w:style w:type="table" w:customStyle="1" w:styleId="TableGrid1">
    <w:name w:val="Table Grid1"/>
    <w:basedOn w:val="prastojilentel"/>
    <w:next w:val="Lentelstinklelis"/>
    <w:uiPriority w:val="59"/>
    <w:rsid w:val="003D6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3D6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3D6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3D6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59"/>
    <w:rsid w:val="003D6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59"/>
    <w:rsid w:val="003D6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D6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D6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59"/>
    <w:rsid w:val="003D6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D6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D93FE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rsid w:val="00D93F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93F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93F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D93F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941A77"/>
    <w:pPr>
      <w:spacing w:after="0" w:line="240" w:lineRule="auto"/>
      <w:ind w:left="720"/>
      <w:contextualSpacing/>
    </w:pPr>
    <w:rPr>
      <w:rFonts w:ascii="Times New Roman" w:eastAsia="Times New Roman" w:hAnsi="Times New Roman" w:cs="Times New Roman"/>
      <w:sz w:val="24"/>
      <w:szCs w:val="24"/>
      <w:lang w:val="lt-LT"/>
    </w:rPr>
  </w:style>
  <w:style w:type="table" w:customStyle="1" w:styleId="Lentelstinklelis5">
    <w:name w:val="Lentelės tinklelis5"/>
    <w:basedOn w:val="prastojilentel"/>
    <w:next w:val="Lentelstinklelis"/>
    <w:rsid w:val="00941A7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941A77"/>
    <w:rPr>
      <w:rFonts w:ascii="Times New Roman" w:eastAsia="Times New Roman" w:hAnsi="Times New Roman" w:cs="Times New Roman"/>
      <w:sz w:val="24"/>
      <w:szCs w:val="24"/>
      <w:lang w:val="lt-LT"/>
    </w:rPr>
  </w:style>
  <w:style w:type="table" w:customStyle="1" w:styleId="Lentelstinklelis6">
    <w:name w:val="Lentelės tinklelis6"/>
    <w:basedOn w:val="prastojilentel"/>
    <w:next w:val="Lentelstinklelis"/>
    <w:rsid w:val="005C56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E57C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B200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Char3"/>
    <w:basedOn w:val="prastasis"/>
    <w:link w:val="KomentarotekstasDiagrama"/>
    <w:uiPriority w:val="99"/>
    <w:qFormat/>
    <w:rsid w:val="00695EF6"/>
    <w:pPr>
      <w:spacing w:after="0" w:line="240" w:lineRule="auto"/>
    </w:pPr>
    <w:rPr>
      <w:rFonts w:ascii="Times New Roman" w:eastAsia="Times New Roman" w:hAnsi="Times New Roman" w:cs="Times New Roman"/>
      <w:sz w:val="20"/>
      <w:szCs w:val="24"/>
      <w:lang w:val="lt-LT"/>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qFormat/>
    <w:rsid w:val="00695EF6"/>
    <w:rPr>
      <w:rFonts w:ascii="Times New Roman" w:eastAsia="Times New Roman" w:hAnsi="Times New Roman" w:cs="Times New Roman"/>
      <w:sz w:val="20"/>
      <w:szCs w:val="24"/>
      <w:lang w:val="lt-LT"/>
    </w:rPr>
  </w:style>
  <w:style w:type="table" w:customStyle="1" w:styleId="Lentelstinklelis9">
    <w:name w:val="Lentelės tinklelis9"/>
    <w:basedOn w:val="prastojilentel"/>
    <w:next w:val="Lentelstinklelis"/>
    <w:rsid w:val="00695E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695E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95E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3F2D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3F2D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rsid w:val="003F2D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60058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rsid w:val="0060058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39"/>
    <w:rsid w:val="00353E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39"/>
    <w:rsid w:val="00D527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39"/>
    <w:rsid w:val="00D527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726B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E7766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9D51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39"/>
    <w:rsid w:val="009D51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39"/>
    <w:rsid w:val="009D51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39"/>
    <w:rsid w:val="009D51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next w:val="Lentelstinklelis"/>
    <w:uiPriority w:val="39"/>
    <w:rsid w:val="009D51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7">
    <w:name w:val="Lentelės tinklelis27"/>
    <w:basedOn w:val="prastojilentel"/>
    <w:next w:val="Lentelstinklelis"/>
    <w:uiPriority w:val="39"/>
    <w:rsid w:val="00704C0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39"/>
    <w:rsid w:val="00704C0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39"/>
    <w:rsid w:val="00A32B4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0">
    <w:name w:val="Lentelės tinklelis30"/>
    <w:basedOn w:val="prastojilentel"/>
    <w:next w:val="Lentelstinklelis"/>
    <w:uiPriority w:val="39"/>
    <w:rsid w:val="00A32B4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5061D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A27C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uiPriority w:val="39"/>
    <w:rsid w:val="00E6778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next w:val="Lentelstinklelis"/>
    <w:uiPriority w:val="39"/>
    <w:rsid w:val="0021271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02EB2"/>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11</Pages>
  <Words>9310</Words>
  <Characters>5308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Lupus</cp:lastModifiedBy>
  <cp:revision>88</cp:revision>
  <dcterms:created xsi:type="dcterms:W3CDTF">2023-08-17T16:36:00Z</dcterms:created>
  <dcterms:modified xsi:type="dcterms:W3CDTF">2025-05-28T07:32:00Z</dcterms:modified>
</cp:coreProperties>
</file>