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DC19" w14:textId="43B3F36E" w:rsidR="00CA3C93" w:rsidRDefault="00150265" w:rsidP="001502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50265">
        <w:rPr>
          <w:rFonts w:ascii="Times New Roman" w:hAnsi="Times New Roman" w:cs="Times New Roman"/>
          <w:sz w:val="24"/>
          <w:szCs w:val="24"/>
        </w:rPr>
        <w:t>Viešojo pirkimo komisij</w:t>
      </w:r>
      <w:r>
        <w:rPr>
          <w:rFonts w:ascii="Times New Roman" w:hAnsi="Times New Roman" w:cs="Times New Roman"/>
          <w:sz w:val="24"/>
          <w:szCs w:val="24"/>
        </w:rPr>
        <w:t>a priėmė</w:t>
      </w:r>
      <w:r w:rsidRPr="00150265">
        <w:rPr>
          <w:rFonts w:ascii="Times New Roman" w:hAnsi="Times New Roman" w:cs="Times New Roman"/>
          <w:sz w:val="24"/>
          <w:szCs w:val="24"/>
        </w:rPr>
        <w:t xml:space="preserve"> sprendim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Pr="00150265">
        <w:rPr>
          <w:rFonts w:ascii="Times New Roman" w:hAnsi="Times New Roman" w:cs="Times New Roman"/>
          <w:sz w:val="24"/>
          <w:szCs w:val="24"/>
        </w:rPr>
        <w:t>pirkimo dokumentuose atlikti šiuos patikslinimus:</w:t>
      </w:r>
    </w:p>
    <w:p w14:paraId="30FF264F" w14:textId="77777777" w:rsidR="00B520F7" w:rsidRDefault="00B520F7" w:rsidP="001502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22C7EBE7" w14:textId="77777777" w:rsidR="00150265" w:rsidRPr="00150265" w:rsidRDefault="00150265" w:rsidP="0015026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02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Pirkimo skelbime nurodyti teisingas pirkimo dalių numatomas vertes be PVM: </w:t>
      </w:r>
    </w:p>
    <w:p w14:paraId="6AB1CA64" w14:textId="77777777" w:rsidR="00150265" w:rsidRPr="00150265" w:rsidRDefault="00150265" w:rsidP="00150265">
      <w:pPr>
        <w:spacing w:after="0" w:line="276" w:lineRule="auto"/>
        <w:ind w:left="121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02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Visureigis 2 vnt. - 81 818,18 Eur be PVM (vietoj anksčiau nurodytų 123 966,94 Eur be PVM);</w:t>
      </w:r>
    </w:p>
    <w:p w14:paraId="41AE577D" w14:textId="77777777" w:rsidR="00150265" w:rsidRPr="00150265" w:rsidRDefault="00150265" w:rsidP="00150265">
      <w:pPr>
        <w:spacing w:after="0" w:line="276" w:lineRule="auto"/>
        <w:ind w:left="121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02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Krovininis automobilis 1 vnt. - </w:t>
      </w:r>
      <w:bookmarkStart w:id="0" w:name="_Hlk199416501"/>
      <w:r w:rsidRPr="001502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42 148,76 </w:t>
      </w:r>
      <w:bookmarkEnd w:id="0"/>
      <w:r w:rsidRPr="001502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Eur be PVM (vietoj anksčiau nurodytų 123 966,94 Eur be PVM).</w:t>
      </w:r>
    </w:p>
    <w:p w14:paraId="585F253C" w14:textId="77777777" w:rsidR="00150265" w:rsidRPr="00150265" w:rsidRDefault="00150265" w:rsidP="0015026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02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Specialiųjų pirkimo sąlygų 2.2 papunktį papildyti šia informacija: „</w:t>
      </w:r>
      <w:r w:rsidRPr="0015026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Visam pirkimui skirta lėšų suma – 123 966,94 Eur be PVM. Pirmai pirkimo daliai (2 automobiliai) lėšų suma neturi viršyti 81 818,18 Eur be PVM ir antrai pirkimo daliai (1 automobilis) – 42 148,76 Eur be PVM. Jei pasiūlyme bus nurodyta kaina, viršijanti nurodytas pirkimo lėšų sumas, tokia kaina bus laikoma per didele ir perkančiajai organizacijai nepriimtina, o tokie pasiūlymai bus atmetami kaip neatitinkantys pirkimo dokumentų reikalavimų.</w:t>
      </w:r>
      <w:r w:rsidRPr="001502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</w:t>
      </w:r>
    </w:p>
    <w:p w14:paraId="55244BEF" w14:textId="77777777" w:rsidR="00150265" w:rsidRPr="00150265" w:rsidRDefault="00150265" w:rsidP="0015026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02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Netaikyti tiekėjams reikalavimų, susijusių su nacionaliniu saugumu (specialiųjų pirkimo sąlygų 5.1 papunktis).</w:t>
      </w:r>
    </w:p>
    <w:p w14:paraId="6C81E132" w14:textId="77777777" w:rsidR="00150265" w:rsidRPr="00150265" w:rsidRDefault="00150265" w:rsidP="0015026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02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Panaikinti pirkimo sąlygų 8 priedą „</w:t>
      </w:r>
      <w:r w:rsidRPr="0015026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Tiekėjo deklaracija dėl atitikties Reglamento nuostatoms juridiniam asmeniui</w:t>
      </w:r>
      <w:r w:rsidRPr="001502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 ir pirkimo sąlygų 9 priedą „</w:t>
      </w:r>
      <w:r w:rsidRPr="0015026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Tiekėjo deklaracija dėl atitikties Reglamento nuostatoms fiziniam asmeniui</w:t>
      </w:r>
      <w:r w:rsidRPr="001502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“.</w:t>
      </w:r>
    </w:p>
    <w:p w14:paraId="4DA91F0B" w14:textId="77777777" w:rsidR="00150265" w:rsidRPr="00150265" w:rsidRDefault="00150265" w:rsidP="0015026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02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Pirkimo sąlygų 3 priedą „</w:t>
      </w:r>
      <w:r w:rsidRPr="0015026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Tiekėjų pašalinimo pagrindai</w:t>
      </w:r>
      <w:r w:rsidRPr="001502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 pateikti atskiru dokumentu, papildant priedą nuostatomis iš Viešųjų pirkimų tarnybos skelbiamos </w:t>
      </w:r>
      <w:r w:rsidRPr="0015026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Pavyzdinės pašalinimo pagrindų lentelės</w:t>
      </w:r>
      <w:r w:rsidRPr="001502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(1 – 7 punktai, pateikiami virš pašalinimo pagrindų lentelės).</w:t>
      </w:r>
    </w:p>
    <w:p w14:paraId="6C18C7C7" w14:textId="77777777" w:rsidR="00150265" w:rsidRPr="00150265" w:rsidRDefault="00150265" w:rsidP="0015026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02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Pakeisti pirkimo sąlygų priedo „</w:t>
      </w:r>
      <w:r w:rsidRPr="0015026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Sutarties projektas</w:t>
      </w:r>
      <w:r w:rsidRPr="001502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 numeraciją į 4 priedą.</w:t>
      </w:r>
    </w:p>
    <w:p w14:paraId="0DB514E2" w14:textId="77777777" w:rsidR="00150265" w:rsidRPr="00150265" w:rsidRDefault="00150265" w:rsidP="0015026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02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Sutarties projekto specialiųjų sąlygų 5.3.1 papunktį papildyti šia informacija: „</w:t>
      </w:r>
      <w:r w:rsidRPr="0015026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Jeigu Sutarties vykdymo metu pasikeičia PVM mokėjimą reglamentuojantys teisės aktai, darantys tiesioginę įtaką Tiekėjo tiekiamų Prekių Sutartyje nurodytai kainai, Sutarties kaina perskaičiuojama nekeičiant Prekių kainos be PVM</w:t>
      </w:r>
      <w:r w:rsidRPr="001502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.“</w:t>
      </w:r>
    </w:p>
    <w:p w14:paraId="76EED1AE" w14:textId="77777777" w:rsidR="00150265" w:rsidRPr="00150265" w:rsidRDefault="00150265" w:rsidP="0015026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02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Sutarties projekto specialiųjų sąlygų 5.3.3 papunktyje nustatyti Sutarties kainos peržiūros dėl kainų lygio pokyčio sąlygas (buvo „</w:t>
      </w:r>
      <w:r w:rsidRPr="0015026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Netaikoma</w:t>
      </w:r>
      <w:r w:rsidRPr="001502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“).</w:t>
      </w:r>
    </w:p>
    <w:p w14:paraId="42EEE72A" w14:textId="77777777" w:rsidR="00150265" w:rsidRPr="00150265" w:rsidRDefault="00150265" w:rsidP="0015026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02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Sutarties projekto specialiųjų sąlygų 6.2 papunktyje „Garantinė priežiūra“ pašalinti dėl techninės klaidos likusį žodį „</w:t>
      </w:r>
      <w:r w:rsidRPr="0015026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Netaikoma</w:t>
      </w:r>
      <w:r w:rsidRPr="001502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“, paliekant visą po šio žodžio pateikiamą informaciją.</w:t>
      </w:r>
    </w:p>
    <w:p w14:paraId="1F199689" w14:textId="77777777" w:rsidR="00150265" w:rsidRDefault="00150265" w:rsidP="001502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2E1B02D" w14:textId="1B8FCD23" w:rsidR="00150265" w:rsidRDefault="00150265" w:rsidP="001502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50265">
        <w:rPr>
          <w:rFonts w:ascii="Times New Roman" w:hAnsi="Times New Roman" w:cs="Times New Roman"/>
          <w:sz w:val="24"/>
          <w:szCs w:val="24"/>
        </w:rPr>
        <w:t>atikslint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50265">
        <w:rPr>
          <w:rFonts w:ascii="Times New Roman" w:hAnsi="Times New Roman" w:cs="Times New Roman"/>
          <w:sz w:val="24"/>
          <w:szCs w:val="24"/>
        </w:rPr>
        <w:t xml:space="preserve"> pirkimo dokument</w:t>
      </w:r>
      <w:r>
        <w:rPr>
          <w:rFonts w:ascii="Times New Roman" w:hAnsi="Times New Roman" w:cs="Times New Roman"/>
          <w:sz w:val="24"/>
          <w:szCs w:val="24"/>
        </w:rPr>
        <w:t>ai</w:t>
      </w:r>
      <w:r w:rsidRPr="00150265">
        <w:t xml:space="preserve"> </w:t>
      </w:r>
      <w:r w:rsidRPr="00150265">
        <w:rPr>
          <w:rFonts w:ascii="Times New Roman" w:hAnsi="Times New Roman" w:cs="Times New Roman"/>
          <w:sz w:val="24"/>
          <w:szCs w:val="24"/>
        </w:rPr>
        <w:t>paskelbti</w:t>
      </w:r>
      <w:r w:rsidRPr="00150265">
        <w:t xml:space="preserve"> </w:t>
      </w:r>
      <w:r w:rsidRPr="00150265">
        <w:rPr>
          <w:rFonts w:ascii="Times New Roman" w:hAnsi="Times New Roman" w:cs="Times New Roman"/>
          <w:sz w:val="24"/>
          <w:szCs w:val="24"/>
        </w:rPr>
        <w:t>CVP IS sistemoje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D71E53" w14:textId="7CE3FEA9" w:rsidR="00150265" w:rsidRDefault="00150265" w:rsidP="001502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50265">
        <w:rPr>
          <w:rFonts w:ascii="Times New Roman" w:hAnsi="Times New Roman" w:cs="Times New Roman"/>
          <w:sz w:val="24"/>
          <w:szCs w:val="24"/>
        </w:rPr>
        <w:t>asiūlymų pateikimo termin</w:t>
      </w:r>
      <w:r>
        <w:rPr>
          <w:rFonts w:ascii="Times New Roman" w:hAnsi="Times New Roman" w:cs="Times New Roman"/>
          <w:sz w:val="24"/>
          <w:szCs w:val="24"/>
        </w:rPr>
        <w:t>as pratęsiamas</w:t>
      </w:r>
      <w:r w:rsidRPr="00150265">
        <w:rPr>
          <w:rFonts w:ascii="Times New Roman" w:hAnsi="Times New Roman" w:cs="Times New Roman"/>
          <w:sz w:val="24"/>
          <w:szCs w:val="24"/>
        </w:rPr>
        <w:t xml:space="preserve"> iki 2025-06-10 d. 14:00 val.</w:t>
      </w:r>
    </w:p>
    <w:p w14:paraId="0DEFBD0E" w14:textId="238C569A" w:rsidR="00150265" w:rsidRPr="00150265" w:rsidRDefault="00150265" w:rsidP="001502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150265">
        <w:rPr>
          <w:rFonts w:ascii="Times New Roman" w:hAnsi="Times New Roman" w:cs="Times New Roman"/>
          <w:sz w:val="24"/>
          <w:szCs w:val="24"/>
        </w:rPr>
        <w:t>iekėjų prašymų paaiškinti, patikslinti pirkimo sąlygas pateikimo termin</w:t>
      </w:r>
      <w:r>
        <w:rPr>
          <w:rFonts w:ascii="Times New Roman" w:hAnsi="Times New Roman" w:cs="Times New Roman"/>
          <w:sz w:val="24"/>
          <w:szCs w:val="24"/>
        </w:rPr>
        <w:t>as pratęsiamas</w:t>
      </w:r>
      <w:r w:rsidRPr="00150265">
        <w:rPr>
          <w:rFonts w:ascii="Times New Roman" w:hAnsi="Times New Roman" w:cs="Times New Roman"/>
          <w:sz w:val="24"/>
          <w:szCs w:val="24"/>
        </w:rPr>
        <w:t xml:space="preserve"> iki 2025-06-03 d. 23:50 val.</w:t>
      </w:r>
    </w:p>
    <w:sectPr w:rsidR="00150265" w:rsidRPr="001502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26FE7"/>
    <w:multiLevelType w:val="hybridMultilevel"/>
    <w:tmpl w:val="48A071F4"/>
    <w:lvl w:ilvl="0" w:tplc="615441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2255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B0"/>
    <w:rsid w:val="00150265"/>
    <w:rsid w:val="007E16B0"/>
    <w:rsid w:val="00937D11"/>
    <w:rsid w:val="00AB5826"/>
    <w:rsid w:val="00B520F7"/>
    <w:rsid w:val="00CA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1329"/>
  <w15:chartTrackingRefBased/>
  <w15:docId w15:val="{C2CC20BF-1E95-41AD-96F2-D0A6841D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E1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E1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E1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E1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E1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E1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E1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E1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E1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1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E1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E1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E16B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E16B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E16B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E16B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E16B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E16B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E1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E1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E1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E1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E1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E16B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E16B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E16B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E1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E16B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E16B0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1502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1541</Words>
  <Characters>879</Characters>
  <Application>Microsoft Office Word</Application>
  <DocSecurity>0</DocSecurity>
  <Lines>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Remigijus Plakys</dc:creator>
  <cp:keywords/>
  <dc:description/>
  <cp:lastModifiedBy>Remigijus Plakys</cp:lastModifiedBy>
  <cp:revision>3</cp:revision>
  <dcterms:created xsi:type="dcterms:W3CDTF">2025-05-30T05:02:00Z</dcterms:created>
  <dcterms:modified xsi:type="dcterms:W3CDTF">2025-05-30T05:08:00Z</dcterms:modified>
</cp:coreProperties>
</file>