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6151" w14:textId="7B1E4E4F" w:rsidR="0065638F" w:rsidRPr="00D90F1D" w:rsidRDefault="0065638F" w:rsidP="00262566">
      <w:pPr>
        <w:spacing w:line="276" w:lineRule="auto"/>
        <w:jc w:val="center"/>
        <w:outlineLvl w:val="0"/>
        <w:rPr>
          <w:rFonts w:ascii="Arial" w:hAnsi="Arial" w:cs="Arial"/>
          <w:sz w:val="20"/>
          <w:szCs w:val="20"/>
        </w:rPr>
      </w:pPr>
      <w:r w:rsidRPr="00D90F1D">
        <w:rPr>
          <w:rFonts w:ascii="Arial" w:hAnsi="Arial" w:cs="Arial"/>
          <w:sz w:val="20"/>
          <w:szCs w:val="20"/>
        </w:rPr>
        <w:t>Herbas arba prekių ženklas</w:t>
      </w:r>
    </w:p>
    <w:p w14:paraId="3D766426" w14:textId="77777777" w:rsidR="0065638F" w:rsidRPr="00D90F1D" w:rsidRDefault="0065638F" w:rsidP="00262566">
      <w:pPr>
        <w:spacing w:line="276" w:lineRule="auto"/>
        <w:jc w:val="center"/>
        <w:rPr>
          <w:rFonts w:ascii="Arial" w:hAnsi="Arial" w:cs="Arial"/>
          <w:sz w:val="20"/>
          <w:szCs w:val="20"/>
        </w:rPr>
      </w:pPr>
    </w:p>
    <w:p w14:paraId="01ECEC3C" w14:textId="77777777" w:rsidR="0065638F" w:rsidRPr="00D90F1D" w:rsidRDefault="0065638F" w:rsidP="00262566">
      <w:pPr>
        <w:spacing w:line="276" w:lineRule="auto"/>
        <w:jc w:val="center"/>
        <w:rPr>
          <w:rFonts w:ascii="Arial" w:hAnsi="Arial" w:cs="Arial"/>
          <w:sz w:val="20"/>
          <w:szCs w:val="20"/>
        </w:rPr>
      </w:pPr>
      <w:r w:rsidRPr="00D90F1D">
        <w:rPr>
          <w:rFonts w:ascii="Arial" w:hAnsi="Arial" w:cs="Arial"/>
          <w:sz w:val="20"/>
          <w:szCs w:val="20"/>
        </w:rPr>
        <w:t>(Tiekėjo pavadinimas)</w:t>
      </w:r>
    </w:p>
    <w:p w14:paraId="792F78E2" w14:textId="77777777" w:rsidR="0065638F" w:rsidRPr="00D90F1D" w:rsidRDefault="0065638F" w:rsidP="00262566">
      <w:pPr>
        <w:spacing w:line="276" w:lineRule="auto"/>
        <w:jc w:val="center"/>
        <w:rPr>
          <w:rFonts w:ascii="Arial" w:hAnsi="Arial" w:cs="Arial"/>
          <w:sz w:val="20"/>
          <w:szCs w:val="20"/>
        </w:rPr>
      </w:pPr>
      <w:r w:rsidRPr="00D90F1D">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D90F1D" w:rsidRDefault="0065638F" w:rsidP="00262566">
      <w:pPr>
        <w:spacing w:line="276" w:lineRule="auto"/>
        <w:jc w:val="both"/>
        <w:rPr>
          <w:rFonts w:ascii="Arial" w:hAnsi="Arial" w:cs="Arial"/>
          <w:sz w:val="20"/>
          <w:szCs w:val="20"/>
        </w:rPr>
      </w:pPr>
    </w:p>
    <w:p w14:paraId="299A3AE4" w14:textId="0A586B12" w:rsidR="0065638F" w:rsidRPr="00D90F1D" w:rsidRDefault="0065638F" w:rsidP="00262566">
      <w:pPr>
        <w:spacing w:line="276" w:lineRule="auto"/>
        <w:jc w:val="both"/>
        <w:rPr>
          <w:rFonts w:ascii="Arial" w:hAnsi="Arial" w:cs="Arial"/>
          <w:sz w:val="20"/>
          <w:szCs w:val="20"/>
          <w:u w:val="single"/>
        </w:rPr>
      </w:pPr>
      <w:r w:rsidRPr="00D90F1D">
        <w:rPr>
          <w:rFonts w:ascii="Arial" w:hAnsi="Arial" w:cs="Arial"/>
          <w:sz w:val="20"/>
          <w:szCs w:val="20"/>
          <w:u w:val="single"/>
        </w:rPr>
        <w:t xml:space="preserve">AB „Kauno energija“                 </w:t>
      </w:r>
    </w:p>
    <w:p w14:paraId="1CD215B2" w14:textId="77777777" w:rsidR="0065638F" w:rsidRPr="00D90F1D" w:rsidRDefault="0065638F" w:rsidP="00262566">
      <w:pPr>
        <w:spacing w:line="276" w:lineRule="auto"/>
        <w:jc w:val="center"/>
        <w:rPr>
          <w:rFonts w:ascii="Arial" w:hAnsi="Arial" w:cs="Arial"/>
          <w:b/>
          <w:sz w:val="20"/>
          <w:szCs w:val="20"/>
        </w:rPr>
      </w:pPr>
    </w:p>
    <w:p w14:paraId="42971179" w14:textId="77777777" w:rsidR="0065638F" w:rsidRPr="00D90F1D" w:rsidRDefault="0065638F" w:rsidP="00262566">
      <w:pPr>
        <w:spacing w:line="276" w:lineRule="auto"/>
        <w:jc w:val="center"/>
        <w:rPr>
          <w:rFonts w:ascii="Arial" w:hAnsi="Arial" w:cs="Arial"/>
          <w:b/>
          <w:sz w:val="20"/>
          <w:szCs w:val="20"/>
        </w:rPr>
      </w:pPr>
      <w:r w:rsidRPr="00D90F1D">
        <w:rPr>
          <w:rFonts w:ascii="Arial" w:hAnsi="Arial" w:cs="Arial"/>
          <w:b/>
          <w:sz w:val="20"/>
          <w:szCs w:val="20"/>
        </w:rPr>
        <w:t>PASIŪLYMAS</w:t>
      </w:r>
    </w:p>
    <w:p w14:paraId="1A75B265" w14:textId="15953EC3" w:rsidR="00E50C58" w:rsidRPr="00D90F1D" w:rsidRDefault="00413ACB" w:rsidP="00413ACB">
      <w:pPr>
        <w:spacing w:line="276" w:lineRule="auto"/>
        <w:jc w:val="center"/>
        <w:rPr>
          <w:rFonts w:ascii="Arial" w:hAnsi="Arial" w:cs="Arial"/>
          <w:b/>
          <w:sz w:val="20"/>
          <w:szCs w:val="20"/>
        </w:rPr>
      </w:pPr>
      <w:r w:rsidRPr="00413ACB">
        <w:rPr>
          <w:rFonts w:ascii="Arial" w:hAnsi="Arial" w:cs="Arial"/>
          <w:b/>
          <w:bCs/>
          <w:sz w:val="20"/>
          <w:szCs w:val="20"/>
        </w:rPr>
        <w:t>DĖL BIOKURO KATILO NR. 5 ŠILKO KATILINĖJE PAKUROS MAITINTUVO REKONSTRAVIMO DARBŲ PIRKIMO</w:t>
      </w:r>
    </w:p>
    <w:p w14:paraId="100E324F" w14:textId="7E90F78C" w:rsidR="0065638F" w:rsidRPr="00D90F1D" w:rsidRDefault="0065638F" w:rsidP="00262566">
      <w:pPr>
        <w:spacing w:line="276" w:lineRule="auto"/>
        <w:jc w:val="center"/>
        <w:rPr>
          <w:rFonts w:ascii="Arial" w:hAnsi="Arial" w:cs="Arial"/>
          <w:b/>
          <w:bCs/>
          <w:sz w:val="20"/>
          <w:szCs w:val="20"/>
        </w:rPr>
      </w:pPr>
      <w:r w:rsidRPr="00D90F1D">
        <w:rPr>
          <w:rFonts w:ascii="Arial" w:hAnsi="Arial" w:cs="Arial"/>
          <w:sz w:val="20"/>
          <w:szCs w:val="20"/>
        </w:rPr>
        <w:t>____________</w:t>
      </w:r>
      <w:r w:rsidRPr="00D90F1D">
        <w:rPr>
          <w:rFonts w:ascii="Arial" w:hAnsi="Arial" w:cs="Arial"/>
          <w:b/>
          <w:bCs/>
          <w:sz w:val="20"/>
          <w:szCs w:val="20"/>
        </w:rPr>
        <w:t xml:space="preserve"> </w:t>
      </w:r>
      <w:r w:rsidRPr="00D90F1D">
        <w:rPr>
          <w:rFonts w:ascii="Arial" w:hAnsi="Arial" w:cs="Arial"/>
          <w:sz w:val="20"/>
          <w:szCs w:val="20"/>
        </w:rPr>
        <w:t>Nr.______</w:t>
      </w:r>
    </w:p>
    <w:p w14:paraId="0BACAD83" w14:textId="77777777" w:rsidR="0065638F"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(data)</w:t>
      </w:r>
    </w:p>
    <w:p w14:paraId="7A891F87" w14:textId="77777777" w:rsidR="0065638F"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__________________</w:t>
      </w:r>
    </w:p>
    <w:p w14:paraId="315F24B2" w14:textId="48EDB640" w:rsidR="007F53E1"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(sudarymo vieta)</w:t>
      </w:r>
    </w:p>
    <w:p w14:paraId="74DF066E" w14:textId="41195A17" w:rsidR="0065638F" w:rsidRPr="00D90F1D" w:rsidRDefault="007F53E1" w:rsidP="00262566">
      <w:pPr>
        <w:spacing w:line="276" w:lineRule="auto"/>
        <w:jc w:val="right"/>
        <w:rPr>
          <w:rFonts w:ascii="Arial" w:hAnsi="Arial" w:cs="Arial"/>
          <w:bCs/>
          <w:sz w:val="20"/>
          <w:szCs w:val="20"/>
        </w:rPr>
      </w:pPr>
      <w:r w:rsidRPr="00D90F1D">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D90F1D"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D90F1D" w:rsidRDefault="006579F7" w:rsidP="00262566">
            <w:pPr>
              <w:spacing w:line="276" w:lineRule="auto"/>
              <w:contextualSpacing/>
              <w:jc w:val="both"/>
              <w:rPr>
                <w:rFonts w:ascii="Arial" w:hAnsi="Arial" w:cs="Arial"/>
                <w:i/>
                <w:sz w:val="20"/>
                <w:szCs w:val="20"/>
              </w:rPr>
            </w:pPr>
            <w:r w:rsidRPr="00D90F1D">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D90F1D" w:rsidRDefault="0065638F" w:rsidP="00262566">
            <w:pPr>
              <w:spacing w:line="276" w:lineRule="auto"/>
              <w:contextualSpacing/>
              <w:jc w:val="both"/>
              <w:rPr>
                <w:rFonts w:ascii="Arial" w:hAnsi="Arial" w:cs="Arial"/>
                <w:sz w:val="20"/>
                <w:szCs w:val="20"/>
              </w:rPr>
            </w:pPr>
          </w:p>
          <w:p w14:paraId="3D88ACA8"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D90F1D" w:rsidRDefault="006579F7" w:rsidP="00262566">
            <w:pPr>
              <w:spacing w:line="276" w:lineRule="auto"/>
              <w:contextualSpacing/>
              <w:jc w:val="both"/>
              <w:rPr>
                <w:rFonts w:ascii="Arial" w:hAnsi="Arial" w:cs="Arial"/>
                <w:sz w:val="20"/>
                <w:szCs w:val="20"/>
              </w:rPr>
            </w:pPr>
            <w:r w:rsidRPr="00D90F1D">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D90F1D" w:rsidRDefault="0065638F" w:rsidP="00262566">
            <w:pPr>
              <w:spacing w:line="276" w:lineRule="auto"/>
              <w:contextualSpacing/>
              <w:jc w:val="both"/>
              <w:rPr>
                <w:rFonts w:ascii="Arial" w:hAnsi="Arial" w:cs="Arial"/>
                <w:sz w:val="20"/>
                <w:szCs w:val="20"/>
              </w:rPr>
            </w:pPr>
          </w:p>
          <w:p w14:paraId="5DD8F9CE"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D90F1D" w:rsidRDefault="0065638F" w:rsidP="00262566">
            <w:pPr>
              <w:spacing w:line="276" w:lineRule="auto"/>
              <w:contextualSpacing/>
              <w:jc w:val="both"/>
              <w:rPr>
                <w:rFonts w:ascii="Arial" w:hAnsi="Arial" w:cs="Arial"/>
                <w:sz w:val="20"/>
                <w:szCs w:val="20"/>
              </w:rPr>
            </w:pPr>
          </w:p>
          <w:p w14:paraId="38A1FBED"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D90F1D" w:rsidRDefault="0065638F" w:rsidP="00262566">
            <w:pPr>
              <w:spacing w:line="276" w:lineRule="auto"/>
              <w:contextualSpacing/>
              <w:jc w:val="both"/>
              <w:rPr>
                <w:rFonts w:ascii="Arial" w:hAnsi="Arial" w:cs="Arial"/>
                <w:sz w:val="20"/>
                <w:szCs w:val="20"/>
              </w:rPr>
            </w:pPr>
          </w:p>
          <w:p w14:paraId="29E9F5D7"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D90F1D" w:rsidRDefault="0065638F" w:rsidP="00262566">
            <w:pPr>
              <w:spacing w:line="276" w:lineRule="auto"/>
              <w:contextualSpacing/>
              <w:jc w:val="both"/>
              <w:rPr>
                <w:rFonts w:ascii="Arial" w:hAnsi="Arial" w:cs="Arial"/>
                <w:sz w:val="20"/>
                <w:szCs w:val="20"/>
              </w:rPr>
            </w:pPr>
          </w:p>
          <w:p w14:paraId="74FF5DD4" w14:textId="77777777" w:rsidR="0065638F" w:rsidRPr="00D90F1D" w:rsidRDefault="0065638F" w:rsidP="00262566">
            <w:pPr>
              <w:spacing w:line="276" w:lineRule="auto"/>
              <w:contextualSpacing/>
              <w:jc w:val="both"/>
              <w:rPr>
                <w:rFonts w:ascii="Arial" w:hAnsi="Arial" w:cs="Arial"/>
                <w:sz w:val="20"/>
                <w:szCs w:val="20"/>
              </w:rPr>
            </w:pPr>
          </w:p>
        </w:tc>
      </w:tr>
    </w:tbl>
    <w:p w14:paraId="3A3ECAD6" w14:textId="77777777" w:rsidR="00262566" w:rsidRPr="00D90F1D" w:rsidRDefault="00262566" w:rsidP="00262566">
      <w:pPr>
        <w:tabs>
          <w:tab w:val="left" w:pos="567"/>
        </w:tabs>
        <w:spacing w:line="276" w:lineRule="auto"/>
        <w:contextualSpacing/>
        <w:jc w:val="both"/>
        <w:rPr>
          <w:rFonts w:ascii="Arial" w:hAnsi="Arial" w:cs="Arial"/>
          <w:sz w:val="20"/>
          <w:szCs w:val="20"/>
        </w:rPr>
      </w:pPr>
    </w:p>
    <w:p w14:paraId="0D9987B4" w14:textId="7DDFCF8B" w:rsidR="00262566" w:rsidRPr="00D90F1D" w:rsidRDefault="00262566" w:rsidP="00413ACB">
      <w:pPr>
        <w:tabs>
          <w:tab w:val="left" w:pos="567"/>
        </w:tabs>
        <w:spacing w:line="276" w:lineRule="auto"/>
        <w:contextualSpacing/>
        <w:jc w:val="both"/>
        <w:rPr>
          <w:rFonts w:ascii="Arial" w:hAnsi="Arial" w:cs="Arial"/>
          <w:sz w:val="20"/>
          <w:szCs w:val="20"/>
        </w:rPr>
      </w:pPr>
      <w:r w:rsidRPr="00D90F1D">
        <w:rPr>
          <w:rFonts w:ascii="Arial" w:hAnsi="Arial" w:cs="Arial"/>
          <w:sz w:val="20"/>
          <w:szCs w:val="20"/>
        </w:rPr>
        <w:t xml:space="preserve">Šiuo pasiūlymu pažymime, kad sutinkame su visomis AB „Kauno energija“ </w:t>
      </w:r>
      <w:r w:rsidRPr="0086502C">
        <w:rPr>
          <w:rFonts w:ascii="Arial" w:hAnsi="Arial" w:cs="Arial"/>
          <w:sz w:val="20"/>
          <w:szCs w:val="20"/>
        </w:rPr>
        <w:t>202</w:t>
      </w:r>
      <w:r w:rsidR="008226AE" w:rsidRPr="0086502C">
        <w:rPr>
          <w:rFonts w:ascii="Arial" w:hAnsi="Arial" w:cs="Arial"/>
          <w:sz w:val="20"/>
          <w:szCs w:val="20"/>
        </w:rPr>
        <w:t>5-0</w:t>
      </w:r>
      <w:r w:rsidR="00413ACB">
        <w:rPr>
          <w:rFonts w:ascii="Arial" w:hAnsi="Arial" w:cs="Arial"/>
          <w:sz w:val="20"/>
          <w:szCs w:val="20"/>
        </w:rPr>
        <w:t>5-30</w:t>
      </w:r>
      <w:r w:rsidR="00B64394">
        <w:rPr>
          <w:rFonts w:ascii="Arial" w:hAnsi="Arial" w:cs="Arial"/>
          <w:sz w:val="20"/>
          <w:szCs w:val="20"/>
        </w:rPr>
        <w:t xml:space="preserve"> </w:t>
      </w:r>
      <w:r w:rsidRPr="00147425">
        <w:rPr>
          <w:rFonts w:ascii="Arial" w:hAnsi="Arial" w:cs="Arial"/>
          <w:sz w:val="20"/>
          <w:szCs w:val="20"/>
        </w:rPr>
        <w:t>skelbiamos</w:t>
      </w:r>
      <w:r w:rsidRPr="00D90F1D">
        <w:rPr>
          <w:rFonts w:ascii="Arial" w:hAnsi="Arial" w:cs="Arial"/>
          <w:sz w:val="20"/>
          <w:szCs w:val="20"/>
        </w:rPr>
        <w:t xml:space="preserve"> apklausos</w:t>
      </w:r>
      <w:r w:rsidR="000B5F74">
        <w:rPr>
          <w:rFonts w:ascii="Arial" w:hAnsi="Arial" w:cs="Arial"/>
          <w:sz w:val="20"/>
          <w:szCs w:val="20"/>
        </w:rPr>
        <w:t xml:space="preserve"> dėl </w:t>
      </w:r>
      <w:r w:rsidR="00413ACB">
        <w:rPr>
          <w:rFonts w:ascii="Arial" w:hAnsi="Arial" w:cs="Arial"/>
          <w:sz w:val="20"/>
          <w:szCs w:val="20"/>
        </w:rPr>
        <w:t xml:space="preserve">Biokuro katilo </w:t>
      </w:r>
      <w:r w:rsidR="00413ACB" w:rsidRPr="00413ACB">
        <w:rPr>
          <w:rFonts w:ascii="Arial" w:hAnsi="Arial" w:cs="Arial"/>
          <w:sz w:val="20"/>
          <w:szCs w:val="20"/>
        </w:rPr>
        <w:t>N</w:t>
      </w:r>
      <w:r w:rsidR="00413ACB">
        <w:rPr>
          <w:rFonts w:ascii="Arial" w:hAnsi="Arial" w:cs="Arial"/>
          <w:sz w:val="20"/>
          <w:szCs w:val="20"/>
        </w:rPr>
        <w:t>r</w:t>
      </w:r>
      <w:r w:rsidR="00413ACB" w:rsidRPr="00413ACB">
        <w:rPr>
          <w:rFonts w:ascii="Arial" w:hAnsi="Arial" w:cs="Arial"/>
          <w:sz w:val="20"/>
          <w:szCs w:val="20"/>
        </w:rPr>
        <w:t>. 5 Š</w:t>
      </w:r>
      <w:r w:rsidR="00413ACB">
        <w:rPr>
          <w:rFonts w:ascii="Arial" w:hAnsi="Arial" w:cs="Arial"/>
          <w:sz w:val="20"/>
          <w:szCs w:val="20"/>
        </w:rPr>
        <w:t>ilko katilinėje</w:t>
      </w:r>
      <w:r w:rsidR="00413ACB" w:rsidRPr="00413ACB">
        <w:rPr>
          <w:rFonts w:ascii="Arial" w:hAnsi="Arial" w:cs="Arial"/>
          <w:sz w:val="20"/>
          <w:szCs w:val="20"/>
        </w:rPr>
        <w:t xml:space="preserve"> </w:t>
      </w:r>
      <w:r w:rsidR="00413ACB">
        <w:rPr>
          <w:rFonts w:ascii="Arial" w:hAnsi="Arial" w:cs="Arial"/>
          <w:sz w:val="20"/>
          <w:szCs w:val="20"/>
        </w:rPr>
        <w:t>pakuros maitintuvo rekonstravimo darbų pirkimo</w:t>
      </w:r>
      <w:r w:rsidR="00631EFF" w:rsidRPr="00631EFF">
        <w:rPr>
          <w:rFonts w:ascii="Arial" w:hAnsi="Arial" w:cs="Arial"/>
          <w:sz w:val="20"/>
          <w:szCs w:val="20"/>
        </w:rPr>
        <w:t xml:space="preserve"> </w:t>
      </w:r>
      <w:r w:rsidR="000B5F74">
        <w:rPr>
          <w:rFonts w:ascii="Arial" w:hAnsi="Arial" w:cs="Arial"/>
          <w:sz w:val="20"/>
          <w:szCs w:val="20"/>
        </w:rPr>
        <w:t xml:space="preserve">(toliau – </w:t>
      </w:r>
      <w:r w:rsidR="00413ACB">
        <w:rPr>
          <w:rFonts w:ascii="Arial" w:hAnsi="Arial" w:cs="Arial"/>
          <w:sz w:val="20"/>
          <w:szCs w:val="20"/>
        </w:rPr>
        <w:t>Darbų</w:t>
      </w:r>
      <w:r w:rsidR="000B5F74">
        <w:rPr>
          <w:rFonts w:ascii="Arial" w:hAnsi="Arial" w:cs="Arial"/>
          <w:sz w:val="20"/>
          <w:szCs w:val="20"/>
        </w:rPr>
        <w:t>)</w:t>
      </w:r>
      <w:r w:rsidRPr="00D90F1D">
        <w:rPr>
          <w:rFonts w:ascii="Arial" w:hAnsi="Arial" w:cs="Arial"/>
          <w:sz w:val="20"/>
          <w:szCs w:val="20"/>
        </w:rPr>
        <w:t xml:space="preserve"> sąlygomis.</w:t>
      </w:r>
    </w:p>
    <w:p w14:paraId="529CBF54" w14:textId="6264E7E2" w:rsidR="00262566" w:rsidRPr="00D90F1D" w:rsidRDefault="00262566" w:rsidP="00262566">
      <w:pPr>
        <w:tabs>
          <w:tab w:val="left" w:pos="567"/>
        </w:tabs>
        <w:spacing w:line="276" w:lineRule="auto"/>
        <w:contextualSpacing/>
        <w:jc w:val="both"/>
        <w:rPr>
          <w:rFonts w:ascii="Arial" w:hAnsi="Arial" w:cs="Arial"/>
          <w:sz w:val="20"/>
          <w:szCs w:val="20"/>
        </w:rPr>
      </w:pPr>
    </w:p>
    <w:p w14:paraId="064B045E" w14:textId="012EC291"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Siūlom</w:t>
      </w:r>
      <w:r w:rsidR="00413ACB">
        <w:rPr>
          <w:rFonts w:ascii="Arial" w:hAnsi="Arial" w:cs="Arial"/>
          <w:sz w:val="20"/>
          <w:szCs w:val="20"/>
        </w:rPr>
        <w:t xml:space="preserve">i Darbai </w:t>
      </w:r>
      <w:r w:rsidRPr="00D90F1D">
        <w:rPr>
          <w:rFonts w:ascii="Arial" w:hAnsi="Arial" w:cs="Arial"/>
          <w:sz w:val="20"/>
          <w:szCs w:val="20"/>
        </w:rPr>
        <w:t>visiškai atitinka pirkimo dokumentuose nurodytus reikalavimus.</w:t>
      </w:r>
    </w:p>
    <w:p w14:paraId="06F34BF0" w14:textId="43384B70"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Teikdami šį pasiūlymą, patvirtiname, kad į mūsų siūlomą kainą įskaičiuotos visos išlaidos ir visi mokesčiai ir</w:t>
      </w:r>
      <w:r w:rsidR="000B5F74">
        <w:rPr>
          <w:rFonts w:ascii="Arial" w:hAnsi="Arial" w:cs="Arial"/>
          <w:sz w:val="20"/>
          <w:szCs w:val="20"/>
        </w:rPr>
        <w:t>,</w:t>
      </w:r>
      <w:r w:rsidRPr="00D90F1D">
        <w:rPr>
          <w:rFonts w:ascii="Arial" w:hAnsi="Arial" w:cs="Arial"/>
          <w:sz w:val="20"/>
          <w:szCs w:val="20"/>
        </w:rPr>
        <w:t xml:space="preserve"> kad mes prisiimame riziką už visas išlaidas, kurias teikdami pasiūlymą ir laikydamiesi pirkimo dokumentuose nustatytų reikalavimų privalėjome įskaičiuoti į pasiūlymo kainą.</w:t>
      </w:r>
    </w:p>
    <w:p w14:paraId="3EB4FC19" w14:textId="77777777"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color w:val="000000"/>
          <w:sz w:val="20"/>
          <w:szCs w:val="20"/>
        </w:rPr>
        <w:t>Jeigu mūsų pasiūlymas bus priimtas, mes sutinkame pirkimo sąlygose nurodytu terminu sudaryti Sutartį.</w:t>
      </w:r>
    </w:p>
    <w:p w14:paraId="41E24674" w14:textId="77777777" w:rsidR="00262566" w:rsidRPr="00D90F1D" w:rsidRDefault="00262566" w:rsidP="00262566">
      <w:pPr>
        <w:spacing w:line="276" w:lineRule="auto"/>
        <w:jc w:val="both"/>
        <w:rPr>
          <w:rFonts w:ascii="Arial" w:hAnsi="Arial" w:cs="Arial"/>
          <w:sz w:val="20"/>
          <w:szCs w:val="20"/>
        </w:rPr>
      </w:pPr>
    </w:p>
    <w:p w14:paraId="2AB374CE" w14:textId="62758CC4" w:rsidR="004E2209"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Patvirtiname, kad visa pasiūlyme pateikta informacija yra teisinga, atitinka tikrovę ir apima viską, ko reikia visiškam ir tinkamam Sutarties įvykdymui.</w:t>
      </w:r>
    </w:p>
    <w:p w14:paraId="0CCD3FAA" w14:textId="77777777" w:rsidR="00C64F5A" w:rsidRDefault="00C64F5A" w:rsidP="00D667F1">
      <w:pPr>
        <w:spacing w:line="276" w:lineRule="auto"/>
        <w:rPr>
          <w:rFonts w:ascii="Arial" w:hAnsi="Arial" w:cs="Arial"/>
          <w:sz w:val="20"/>
          <w:szCs w:val="20"/>
        </w:rPr>
      </w:pPr>
    </w:p>
    <w:p w14:paraId="37B34653" w14:textId="5A5A24FF" w:rsidR="00C64F5A" w:rsidRPr="00597EAA" w:rsidRDefault="000B5F74" w:rsidP="000B5F74">
      <w:pPr>
        <w:spacing w:line="276" w:lineRule="auto"/>
        <w:rPr>
          <w:rFonts w:ascii="Arial" w:hAnsi="Arial" w:cs="Arial"/>
          <w:sz w:val="20"/>
          <w:szCs w:val="20"/>
          <w:u w:val="single"/>
        </w:rPr>
      </w:pPr>
      <w:r w:rsidRPr="00597EAA">
        <w:rPr>
          <w:rFonts w:ascii="Arial" w:hAnsi="Arial" w:cs="Arial"/>
          <w:sz w:val="20"/>
          <w:szCs w:val="20"/>
          <w:u w:val="single"/>
        </w:rPr>
        <w:t>Patvirtiname, kad neturime paskirtos baudžiamojo poveikio priemonės – uždraudimo juridiniam asmeniui dalyvauti viešuosiuose pirkimuose.</w:t>
      </w:r>
    </w:p>
    <w:p w14:paraId="6BB0BF1E" w14:textId="77777777" w:rsidR="000B5F74" w:rsidRDefault="000B5F74" w:rsidP="000B5F74">
      <w:pPr>
        <w:spacing w:line="276" w:lineRule="auto"/>
        <w:rPr>
          <w:rFonts w:ascii="Arial" w:hAnsi="Arial" w:cs="Arial"/>
          <w:sz w:val="20"/>
          <w:szCs w:val="20"/>
        </w:rPr>
      </w:pPr>
    </w:p>
    <w:p w14:paraId="43869787" w14:textId="77777777" w:rsidR="00413ACB" w:rsidRDefault="00413ACB" w:rsidP="001873C4">
      <w:pPr>
        <w:spacing w:line="276" w:lineRule="auto"/>
        <w:rPr>
          <w:rFonts w:ascii="Arial" w:hAnsi="Arial" w:cs="Arial"/>
          <w:sz w:val="20"/>
          <w:szCs w:val="20"/>
        </w:rPr>
      </w:pPr>
    </w:p>
    <w:p w14:paraId="679AE211" w14:textId="77777777" w:rsidR="00413ACB" w:rsidRDefault="00413ACB" w:rsidP="001873C4">
      <w:pPr>
        <w:spacing w:line="276" w:lineRule="auto"/>
        <w:rPr>
          <w:rFonts w:ascii="Arial" w:hAnsi="Arial" w:cs="Arial"/>
          <w:sz w:val="20"/>
          <w:szCs w:val="20"/>
        </w:rPr>
      </w:pPr>
    </w:p>
    <w:p w14:paraId="0DE7A9F3" w14:textId="77777777" w:rsidR="00413ACB" w:rsidRDefault="00413ACB" w:rsidP="001873C4">
      <w:pPr>
        <w:spacing w:line="276" w:lineRule="auto"/>
        <w:rPr>
          <w:rFonts w:ascii="Arial" w:hAnsi="Arial" w:cs="Arial"/>
          <w:sz w:val="20"/>
          <w:szCs w:val="20"/>
        </w:rPr>
      </w:pPr>
    </w:p>
    <w:p w14:paraId="4F17C1DF" w14:textId="77777777" w:rsidR="00413ACB" w:rsidRDefault="00413ACB" w:rsidP="001873C4">
      <w:pPr>
        <w:spacing w:line="276" w:lineRule="auto"/>
        <w:rPr>
          <w:rFonts w:ascii="Arial" w:hAnsi="Arial" w:cs="Arial"/>
          <w:sz w:val="20"/>
          <w:szCs w:val="20"/>
        </w:rPr>
      </w:pPr>
    </w:p>
    <w:p w14:paraId="7D54218D" w14:textId="77777777" w:rsidR="00413ACB" w:rsidRDefault="00413ACB" w:rsidP="001873C4">
      <w:pPr>
        <w:spacing w:line="276" w:lineRule="auto"/>
        <w:rPr>
          <w:rFonts w:ascii="Arial" w:hAnsi="Arial" w:cs="Arial"/>
          <w:sz w:val="20"/>
          <w:szCs w:val="20"/>
        </w:rPr>
      </w:pPr>
    </w:p>
    <w:p w14:paraId="28A35B0E" w14:textId="77777777" w:rsidR="00413ACB" w:rsidRDefault="00413ACB" w:rsidP="001873C4">
      <w:pPr>
        <w:spacing w:line="276" w:lineRule="auto"/>
        <w:rPr>
          <w:rFonts w:ascii="Arial" w:hAnsi="Arial" w:cs="Arial"/>
          <w:sz w:val="20"/>
          <w:szCs w:val="20"/>
        </w:rPr>
      </w:pPr>
    </w:p>
    <w:p w14:paraId="3881D146" w14:textId="1F98167C" w:rsidR="001873C4" w:rsidRDefault="00193E4A" w:rsidP="001873C4">
      <w:pPr>
        <w:spacing w:line="276" w:lineRule="auto"/>
        <w:rPr>
          <w:rFonts w:ascii="Arial" w:hAnsi="Arial" w:cs="Arial"/>
          <w:sz w:val="20"/>
          <w:szCs w:val="20"/>
        </w:rPr>
      </w:pPr>
      <w:r w:rsidRPr="00D90F1D">
        <w:rPr>
          <w:rFonts w:ascii="Arial" w:hAnsi="Arial" w:cs="Arial"/>
          <w:sz w:val="20"/>
          <w:szCs w:val="20"/>
        </w:rPr>
        <w:t>Mes siūlome</w:t>
      </w:r>
      <w:r w:rsidR="002F5900" w:rsidRPr="00D90F1D">
        <w:rPr>
          <w:rFonts w:ascii="Arial" w:hAnsi="Arial" w:cs="Arial"/>
          <w:sz w:val="20"/>
          <w:szCs w:val="20"/>
        </w:rPr>
        <w:t xml:space="preserve"> </w:t>
      </w:r>
      <w:r w:rsidR="00413ACB">
        <w:rPr>
          <w:rFonts w:ascii="Arial" w:hAnsi="Arial" w:cs="Arial"/>
          <w:sz w:val="20"/>
          <w:szCs w:val="20"/>
        </w:rPr>
        <w:t>atlikti Darbus</w:t>
      </w:r>
      <w:r w:rsidR="0054785D" w:rsidRPr="00D90F1D">
        <w:rPr>
          <w:rFonts w:ascii="Arial" w:hAnsi="Arial" w:cs="Arial"/>
          <w:sz w:val="20"/>
          <w:szCs w:val="20"/>
        </w:rPr>
        <w:t xml:space="preserve"> </w:t>
      </w:r>
      <w:r w:rsidR="002F5900" w:rsidRPr="00D90F1D">
        <w:rPr>
          <w:rFonts w:ascii="Arial" w:hAnsi="Arial" w:cs="Arial"/>
          <w:sz w:val="20"/>
          <w:szCs w:val="20"/>
        </w:rPr>
        <w:t>už</w:t>
      </w:r>
      <w:r w:rsidRPr="00D90F1D">
        <w:rPr>
          <w:rFonts w:ascii="Arial" w:hAnsi="Arial" w:cs="Arial"/>
          <w:sz w:val="20"/>
          <w:szCs w:val="20"/>
        </w:rPr>
        <w:t>:</w:t>
      </w:r>
    </w:p>
    <w:p w14:paraId="6BBBCE09" w14:textId="1E37D44C" w:rsidR="00B61381" w:rsidRDefault="00597EAA" w:rsidP="00597EAA">
      <w:pPr>
        <w:spacing w:line="276" w:lineRule="auto"/>
        <w:jc w:val="right"/>
        <w:rPr>
          <w:rFonts w:ascii="Arial" w:hAnsi="Arial" w:cs="Arial"/>
          <w:sz w:val="20"/>
          <w:szCs w:val="20"/>
        </w:rPr>
      </w:pPr>
      <w:r>
        <w:rPr>
          <w:rFonts w:ascii="Arial" w:hAnsi="Arial" w:cs="Arial"/>
          <w:sz w:val="20"/>
          <w:szCs w:val="20"/>
        </w:rPr>
        <w:t>2 lentelė</w:t>
      </w:r>
    </w:p>
    <w:tbl>
      <w:tblPr>
        <w:tblW w:w="1003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559"/>
        <w:gridCol w:w="1984"/>
        <w:gridCol w:w="1985"/>
      </w:tblGrid>
      <w:tr w:rsidR="00413ACB" w:rsidRPr="00B61381" w14:paraId="5F35D03C" w14:textId="77777777" w:rsidTr="0047412F">
        <w:tc>
          <w:tcPr>
            <w:tcW w:w="4506" w:type="dxa"/>
            <w:shd w:val="clear" w:color="auto" w:fill="auto"/>
            <w:vAlign w:val="center"/>
          </w:tcPr>
          <w:p w14:paraId="6293DE1D" w14:textId="61A723ED" w:rsidR="00413ACB" w:rsidRPr="00B61381" w:rsidRDefault="00413ACB" w:rsidP="00B61381">
            <w:pPr>
              <w:jc w:val="center"/>
              <w:rPr>
                <w:rFonts w:ascii="Arial" w:eastAsia="Calibri" w:hAnsi="Arial" w:cs="Arial"/>
                <w:b/>
                <w:sz w:val="18"/>
                <w:szCs w:val="18"/>
                <w:lang w:eastAsia="en-US"/>
              </w:rPr>
            </w:pPr>
            <w:r>
              <w:rPr>
                <w:rFonts w:ascii="Arial" w:eastAsia="Calibri" w:hAnsi="Arial" w:cs="Arial"/>
                <w:b/>
                <w:sz w:val="18"/>
                <w:szCs w:val="18"/>
                <w:lang w:eastAsia="en-US"/>
              </w:rPr>
              <w:t>Darbų pavadinimas</w:t>
            </w:r>
          </w:p>
        </w:tc>
        <w:tc>
          <w:tcPr>
            <w:tcW w:w="1559" w:type="dxa"/>
            <w:shd w:val="clear" w:color="auto" w:fill="auto"/>
            <w:vAlign w:val="center"/>
          </w:tcPr>
          <w:p w14:paraId="5DBCEB1B" w14:textId="0A1623E6" w:rsidR="00413ACB" w:rsidRPr="00B61381" w:rsidRDefault="00413ACB" w:rsidP="00B61381">
            <w:pPr>
              <w:jc w:val="center"/>
              <w:rPr>
                <w:rFonts w:ascii="Arial" w:eastAsia="Calibri" w:hAnsi="Arial" w:cs="Arial"/>
                <w:b/>
                <w:sz w:val="18"/>
                <w:szCs w:val="18"/>
                <w:highlight w:val="yellow"/>
                <w:lang w:eastAsia="en-US"/>
              </w:rPr>
            </w:pPr>
            <w:r w:rsidRPr="00413ACB">
              <w:rPr>
                <w:rFonts w:ascii="Arial" w:eastAsia="Calibri" w:hAnsi="Arial" w:cs="Arial"/>
                <w:b/>
                <w:sz w:val="18"/>
                <w:szCs w:val="18"/>
                <w:lang w:eastAsia="en-US"/>
              </w:rPr>
              <w:t>Darbų kaina Eur be PVM</w:t>
            </w:r>
          </w:p>
        </w:tc>
        <w:tc>
          <w:tcPr>
            <w:tcW w:w="1984" w:type="dxa"/>
            <w:vAlign w:val="center"/>
          </w:tcPr>
          <w:p w14:paraId="33944C37" w14:textId="38565BF6" w:rsidR="00413ACB" w:rsidRPr="00B61381" w:rsidRDefault="00413ACB" w:rsidP="00B61381">
            <w:pPr>
              <w:jc w:val="center"/>
              <w:rPr>
                <w:rFonts w:ascii="Arial" w:eastAsia="Calibri" w:hAnsi="Arial" w:cs="Arial"/>
                <w:b/>
                <w:sz w:val="18"/>
                <w:szCs w:val="18"/>
                <w:lang w:eastAsia="en-US"/>
              </w:rPr>
            </w:pPr>
            <w:r>
              <w:rPr>
                <w:rFonts w:ascii="Arial" w:eastAsia="Calibri" w:hAnsi="Arial" w:cs="Arial"/>
                <w:b/>
                <w:sz w:val="18"/>
                <w:szCs w:val="18"/>
                <w:lang w:eastAsia="en-US"/>
              </w:rPr>
              <w:t>....proc. PVM* Eur</w:t>
            </w:r>
          </w:p>
        </w:tc>
        <w:tc>
          <w:tcPr>
            <w:tcW w:w="1985" w:type="dxa"/>
            <w:vAlign w:val="center"/>
          </w:tcPr>
          <w:p w14:paraId="5B3CB8EA" w14:textId="0193708C" w:rsidR="00413ACB" w:rsidRPr="00B61381" w:rsidRDefault="00413ACB" w:rsidP="00B61381">
            <w:pPr>
              <w:jc w:val="center"/>
              <w:rPr>
                <w:rFonts w:ascii="Arial" w:eastAsia="Calibri" w:hAnsi="Arial" w:cs="Arial"/>
                <w:b/>
                <w:sz w:val="18"/>
                <w:szCs w:val="18"/>
                <w:lang w:eastAsia="en-US"/>
              </w:rPr>
            </w:pPr>
            <w:r>
              <w:rPr>
                <w:rFonts w:ascii="Arial" w:eastAsia="Calibri" w:hAnsi="Arial" w:cs="Arial"/>
                <w:b/>
                <w:sz w:val="18"/>
                <w:szCs w:val="18"/>
                <w:lang w:eastAsia="en-US"/>
              </w:rPr>
              <w:t>Darbų kaina Eur su PVM</w:t>
            </w:r>
          </w:p>
        </w:tc>
      </w:tr>
      <w:tr w:rsidR="00413ACB" w:rsidRPr="00B61381" w14:paraId="5B10EC34" w14:textId="77777777" w:rsidTr="0047412F">
        <w:tc>
          <w:tcPr>
            <w:tcW w:w="4506" w:type="dxa"/>
            <w:shd w:val="clear" w:color="auto" w:fill="auto"/>
            <w:vAlign w:val="center"/>
          </w:tcPr>
          <w:p w14:paraId="5C7B2220" w14:textId="1DE8F0EB" w:rsidR="00413ACB" w:rsidRPr="00B61381" w:rsidRDefault="00413ACB" w:rsidP="00B61381">
            <w:pPr>
              <w:jc w:val="center"/>
              <w:rPr>
                <w:rFonts w:ascii="Arial" w:eastAsia="Calibri" w:hAnsi="Arial" w:cs="Arial"/>
                <w:bCs/>
                <w:i/>
                <w:iCs/>
                <w:sz w:val="16"/>
                <w:szCs w:val="16"/>
                <w:lang w:eastAsia="en-US"/>
              </w:rPr>
            </w:pPr>
            <w:r>
              <w:rPr>
                <w:rFonts w:ascii="Arial" w:eastAsia="Calibri" w:hAnsi="Arial" w:cs="Arial"/>
                <w:bCs/>
                <w:i/>
                <w:iCs/>
                <w:sz w:val="16"/>
                <w:szCs w:val="16"/>
                <w:lang w:eastAsia="en-US"/>
              </w:rPr>
              <w:t>1</w:t>
            </w:r>
          </w:p>
        </w:tc>
        <w:tc>
          <w:tcPr>
            <w:tcW w:w="1559" w:type="dxa"/>
            <w:shd w:val="clear" w:color="auto" w:fill="auto"/>
            <w:vAlign w:val="center"/>
          </w:tcPr>
          <w:p w14:paraId="7AD9144A" w14:textId="0C6F3021" w:rsidR="00413ACB" w:rsidRPr="00B61381" w:rsidRDefault="00413ACB" w:rsidP="00B61381">
            <w:pPr>
              <w:jc w:val="center"/>
              <w:rPr>
                <w:rFonts w:ascii="Arial" w:eastAsia="Calibri" w:hAnsi="Arial" w:cs="Arial"/>
                <w:bCs/>
                <w:i/>
                <w:iCs/>
                <w:sz w:val="16"/>
                <w:szCs w:val="16"/>
                <w:lang w:eastAsia="en-US"/>
              </w:rPr>
            </w:pPr>
            <w:r>
              <w:rPr>
                <w:rFonts w:ascii="Arial" w:eastAsia="Calibri" w:hAnsi="Arial" w:cs="Arial"/>
                <w:bCs/>
                <w:i/>
                <w:iCs/>
                <w:sz w:val="16"/>
                <w:szCs w:val="16"/>
                <w:lang w:eastAsia="en-US"/>
              </w:rPr>
              <w:t>2</w:t>
            </w:r>
          </w:p>
        </w:tc>
        <w:tc>
          <w:tcPr>
            <w:tcW w:w="1984" w:type="dxa"/>
            <w:vAlign w:val="center"/>
          </w:tcPr>
          <w:p w14:paraId="74EC65F2" w14:textId="56D6436C" w:rsidR="00413ACB" w:rsidRPr="00B61381" w:rsidRDefault="00413ACB" w:rsidP="00B61381">
            <w:pPr>
              <w:jc w:val="center"/>
              <w:rPr>
                <w:rFonts w:ascii="Arial" w:eastAsia="Calibri" w:hAnsi="Arial" w:cs="Arial"/>
                <w:bCs/>
                <w:i/>
                <w:iCs/>
                <w:sz w:val="16"/>
                <w:szCs w:val="16"/>
                <w:lang w:eastAsia="en-US"/>
              </w:rPr>
            </w:pPr>
            <w:r>
              <w:rPr>
                <w:rFonts w:ascii="Arial" w:eastAsia="Calibri" w:hAnsi="Arial" w:cs="Arial"/>
                <w:bCs/>
                <w:i/>
                <w:iCs/>
                <w:sz w:val="16"/>
                <w:szCs w:val="16"/>
                <w:lang w:eastAsia="en-US"/>
              </w:rPr>
              <w:t>3</w:t>
            </w:r>
          </w:p>
        </w:tc>
        <w:tc>
          <w:tcPr>
            <w:tcW w:w="1985" w:type="dxa"/>
            <w:vAlign w:val="center"/>
          </w:tcPr>
          <w:p w14:paraId="2C0FF9EA" w14:textId="74E575A6" w:rsidR="00413ACB" w:rsidRPr="00B61381" w:rsidRDefault="00413ACB" w:rsidP="00B61381">
            <w:pPr>
              <w:jc w:val="center"/>
              <w:rPr>
                <w:rFonts w:ascii="Arial" w:eastAsia="Calibri" w:hAnsi="Arial" w:cs="Arial"/>
                <w:bCs/>
                <w:i/>
                <w:iCs/>
                <w:sz w:val="16"/>
                <w:szCs w:val="16"/>
                <w:lang w:eastAsia="en-US"/>
              </w:rPr>
            </w:pPr>
            <w:r>
              <w:rPr>
                <w:rFonts w:ascii="Arial" w:eastAsia="Calibri" w:hAnsi="Arial" w:cs="Arial"/>
                <w:bCs/>
                <w:i/>
                <w:iCs/>
                <w:sz w:val="16"/>
                <w:szCs w:val="16"/>
                <w:lang w:eastAsia="en-US"/>
              </w:rPr>
              <w:t>4</w:t>
            </w:r>
          </w:p>
        </w:tc>
      </w:tr>
      <w:tr w:rsidR="00413ACB" w:rsidRPr="00B61381" w14:paraId="7FD61397" w14:textId="77777777" w:rsidTr="0047412F">
        <w:trPr>
          <w:trHeight w:val="911"/>
        </w:trPr>
        <w:tc>
          <w:tcPr>
            <w:tcW w:w="4506" w:type="dxa"/>
          </w:tcPr>
          <w:p w14:paraId="453E1152" w14:textId="77777777" w:rsidR="00413ACB" w:rsidRDefault="00413ACB" w:rsidP="00413ACB">
            <w:pPr>
              <w:rPr>
                <w:rFonts w:ascii="Arial" w:eastAsia="Calibri" w:hAnsi="Arial" w:cs="Arial"/>
                <w:sz w:val="20"/>
                <w:szCs w:val="20"/>
                <w:lang w:eastAsia="en-US"/>
              </w:rPr>
            </w:pPr>
          </w:p>
          <w:p w14:paraId="15464EF2" w14:textId="5A81EBC0" w:rsidR="00413ACB" w:rsidRPr="00413ACB" w:rsidRDefault="00413ACB" w:rsidP="00413ACB">
            <w:pPr>
              <w:rPr>
                <w:rFonts w:ascii="Arial" w:eastAsia="Calibri" w:hAnsi="Arial" w:cs="Arial"/>
                <w:sz w:val="20"/>
                <w:szCs w:val="20"/>
                <w:lang w:eastAsia="en-US"/>
              </w:rPr>
            </w:pPr>
            <w:r w:rsidRPr="00413ACB">
              <w:rPr>
                <w:rFonts w:ascii="Arial" w:eastAsia="Calibri" w:hAnsi="Arial" w:cs="Arial"/>
                <w:sz w:val="20"/>
                <w:szCs w:val="20"/>
                <w:lang w:eastAsia="en-US"/>
              </w:rPr>
              <w:t>Biokuro katilo Nr. 5 Šilko katilinėje pakuros maitintuvo rekonstravimo darbai</w:t>
            </w:r>
          </w:p>
        </w:tc>
        <w:tc>
          <w:tcPr>
            <w:tcW w:w="1559" w:type="dxa"/>
          </w:tcPr>
          <w:p w14:paraId="454F455F" w14:textId="3C2220B6" w:rsidR="00413ACB" w:rsidRPr="00B61381" w:rsidRDefault="00413ACB" w:rsidP="00B61381">
            <w:pPr>
              <w:jc w:val="center"/>
              <w:rPr>
                <w:rFonts w:ascii="Arial" w:eastAsia="Calibri" w:hAnsi="Arial" w:cs="Arial"/>
                <w:bCs/>
                <w:sz w:val="18"/>
                <w:szCs w:val="18"/>
                <w:lang w:eastAsia="en-US"/>
              </w:rPr>
            </w:pPr>
          </w:p>
        </w:tc>
        <w:tc>
          <w:tcPr>
            <w:tcW w:w="1984" w:type="dxa"/>
            <w:vAlign w:val="center"/>
          </w:tcPr>
          <w:p w14:paraId="0D2534D7" w14:textId="3AE74F34" w:rsidR="00413ACB" w:rsidRPr="00B61381" w:rsidRDefault="00413ACB" w:rsidP="00B61381">
            <w:pPr>
              <w:jc w:val="center"/>
              <w:rPr>
                <w:rFonts w:ascii="Arial" w:eastAsia="Calibri" w:hAnsi="Arial" w:cs="Arial"/>
                <w:bCs/>
                <w:sz w:val="18"/>
                <w:szCs w:val="18"/>
                <w:lang w:eastAsia="en-US"/>
              </w:rPr>
            </w:pPr>
          </w:p>
        </w:tc>
        <w:tc>
          <w:tcPr>
            <w:tcW w:w="1985" w:type="dxa"/>
          </w:tcPr>
          <w:p w14:paraId="6768E216" w14:textId="55E8BB1B" w:rsidR="00413ACB" w:rsidRPr="00B61381" w:rsidRDefault="00413ACB" w:rsidP="00B61381">
            <w:pPr>
              <w:jc w:val="center"/>
              <w:rPr>
                <w:rFonts w:ascii="Arial" w:eastAsia="Calibri" w:hAnsi="Arial" w:cs="Arial"/>
                <w:bCs/>
                <w:sz w:val="18"/>
                <w:szCs w:val="18"/>
                <w:lang w:eastAsia="en-US"/>
              </w:rPr>
            </w:pPr>
          </w:p>
        </w:tc>
      </w:tr>
    </w:tbl>
    <w:p w14:paraId="1A4EA951" w14:textId="6A24C5C3" w:rsidR="00413ACB" w:rsidRDefault="00413ACB" w:rsidP="00413ACB">
      <w:pPr>
        <w:spacing w:line="276" w:lineRule="auto"/>
        <w:jc w:val="both"/>
        <w:rPr>
          <w:rFonts w:ascii="Arial" w:hAnsi="Arial" w:cs="Arial"/>
          <w:i/>
          <w:iCs/>
          <w:sz w:val="16"/>
          <w:szCs w:val="16"/>
        </w:rPr>
      </w:pPr>
      <w:r w:rsidRPr="00413ACB">
        <w:rPr>
          <w:rFonts w:ascii="Arial" w:hAnsi="Arial" w:cs="Arial"/>
          <w:i/>
          <w:iCs/>
          <w:sz w:val="16"/>
          <w:szCs w:val="16"/>
        </w:rPr>
        <w:t>*</w:t>
      </w:r>
      <w:r>
        <w:rPr>
          <w:rFonts w:ascii="Arial" w:hAnsi="Arial" w:cs="Arial"/>
          <w:i/>
          <w:iCs/>
          <w:sz w:val="16"/>
          <w:szCs w:val="16"/>
        </w:rPr>
        <w:t xml:space="preserve"> nurodyti PVM dydį procentai</w:t>
      </w:r>
      <w:r w:rsidR="003E3E38">
        <w:rPr>
          <w:rFonts w:ascii="Arial" w:hAnsi="Arial" w:cs="Arial"/>
          <w:i/>
          <w:iCs/>
          <w:sz w:val="16"/>
          <w:szCs w:val="16"/>
        </w:rPr>
        <w:t>s</w:t>
      </w:r>
    </w:p>
    <w:p w14:paraId="1D18D86E" w14:textId="22AE786D" w:rsidR="00364991" w:rsidRPr="00413ACB" w:rsidRDefault="00877F55" w:rsidP="00413ACB">
      <w:pPr>
        <w:spacing w:line="276" w:lineRule="auto"/>
        <w:jc w:val="both"/>
        <w:rPr>
          <w:rFonts w:ascii="Arial" w:hAnsi="Arial" w:cs="Arial"/>
          <w:i/>
          <w:iCs/>
          <w:sz w:val="16"/>
          <w:szCs w:val="16"/>
        </w:rPr>
      </w:pPr>
      <w:r w:rsidRPr="00413ACB">
        <w:rPr>
          <w:rFonts w:ascii="Arial" w:hAnsi="Arial" w:cs="Arial"/>
          <w:i/>
          <w:iCs/>
          <w:sz w:val="16"/>
          <w:szCs w:val="16"/>
        </w:rPr>
        <w:t xml:space="preserve">Į pasiūlymo kainą turi būti įskaičiuoti </w:t>
      </w:r>
      <w:r w:rsidR="00597EAA" w:rsidRPr="00413ACB">
        <w:rPr>
          <w:rFonts w:ascii="Arial" w:hAnsi="Arial" w:cs="Arial"/>
          <w:i/>
          <w:iCs/>
          <w:sz w:val="16"/>
          <w:szCs w:val="16"/>
        </w:rPr>
        <w:t xml:space="preserve">visi mokesčiai ir </w:t>
      </w:r>
      <w:r w:rsidRPr="00413ACB">
        <w:rPr>
          <w:rFonts w:ascii="Arial" w:hAnsi="Arial" w:cs="Arial"/>
          <w:i/>
          <w:iCs/>
          <w:sz w:val="16"/>
          <w:szCs w:val="16"/>
        </w:rPr>
        <w:t xml:space="preserve">visos su </w:t>
      </w:r>
      <w:r w:rsidR="00413ACB" w:rsidRPr="00413ACB">
        <w:rPr>
          <w:rFonts w:ascii="Arial" w:hAnsi="Arial" w:cs="Arial"/>
          <w:i/>
          <w:iCs/>
          <w:sz w:val="16"/>
          <w:szCs w:val="16"/>
        </w:rPr>
        <w:t>Darbų</w:t>
      </w:r>
      <w:r w:rsidRPr="00413ACB">
        <w:rPr>
          <w:rFonts w:ascii="Arial" w:hAnsi="Arial" w:cs="Arial"/>
          <w:i/>
          <w:iCs/>
          <w:sz w:val="16"/>
          <w:szCs w:val="16"/>
        </w:rPr>
        <w:t xml:space="preserve"> </w:t>
      </w:r>
      <w:r w:rsidR="00413ACB" w:rsidRPr="00413ACB">
        <w:rPr>
          <w:rFonts w:ascii="Arial" w:hAnsi="Arial" w:cs="Arial"/>
          <w:i/>
          <w:iCs/>
          <w:sz w:val="16"/>
          <w:szCs w:val="16"/>
        </w:rPr>
        <w:t>atlikimu</w:t>
      </w:r>
      <w:r w:rsidRPr="00413ACB">
        <w:rPr>
          <w:rFonts w:ascii="Arial" w:hAnsi="Arial" w:cs="Arial"/>
          <w:i/>
          <w:iCs/>
          <w:sz w:val="16"/>
          <w:szCs w:val="16"/>
        </w:rPr>
        <w:t xml:space="preserve"> susijusios išlaidos.</w:t>
      </w:r>
    </w:p>
    <w:p w14:paraId="31EBE09B" w14:textId="192706C1" w:rsidR="007C7746" w:rsidRDefault="007C7746" w:rsidP="00121DAA">
      <w:pPr>
        <w:spacing w:line="276" w:lineRule="auto"/>
        <w:jc w:val="both"/>
        <w:rPr>
          <w:rFonts w:ascii="Arial" w:hAnsi="Arial" w:cs="Arial"/>
          <w:i/>
          <w:iCs/>
          <w:sz w:val="20"/>
          <w:szCs w:val="20"/>
          <w:u w:val="single"/>
        </w:rPr>
      </w:pPr>
    </w:p>
    <w:p w14:paraId="4A4B3BB7" w14:textId="612FDA1A" w:rsidR="0065638F" w:rsidRPr="00D90F1D" w:rsidRDefault="00D10AE3" w:rsidP="00262566">
      <w:pPr>
        <w:spacing w:line="276" w:lineRule="auto"/>
        <w:jc w:val="both"/>
        <w:rPr>
          <w:rFonts w:ascii="Arial" w:hAnsi="Arial" w:cs="Arial"/>
          <w:sz w:val="20"/>
          <w:szCs w:val="20"/>
        </w:rPr>
      </w:pPr>
      <w:r w:rsidRPr="00D90F1D">
        <w:rPr>
          <w:rFonts w:ascii="Arial" w:hAnsi="Arial" w:cs="Arial"/>
          <w:sz w:val="20"/>
          <w:szCs w:val="20"/>
        </w:rPr>
        <w:t>P</w:t>
      </w:r>
      <w:r w:rsidR="0065638F" w:rsidRPr="00D90F1D">
        <w:rPr>
          <w:rFonts w:ascii="Arial" w:hAnsi="Arial" w:cs="Arial"/>
          <w:sz w:val="20"/>
          <w:szCs w:val="20"/>
        </w:rPr>
        <w:t xml:space="preserve">asiūlymo kaina be PVM – </w:t>
      </w:r>
      <w:r w:rsidR="00B3630B" w:rsidRPr="00D90F1D">
        <w:rPr>
          <w:rFonts w:ascii="Arial" w:hAnsi="Arial" w:cs="Arial"/>
          <w:sz w:val="20"/>
          <w:szCs w:val="20"/>
        </w:rPr>
        <w:t xml:space="preserve">[įrašyti kainą skaičiais] </w:t>
      </w:r>
      <w:r w:rsidR="0065638F" w:rsidRPr="00D90F1D">
        <w:rPr>
          <w:rFonts w:ascii="Arial" w:hAnsi="Arial" w:cs="Arial"/>
          <w:sz w:val="20"/>
          <w:szCs w:val="20"/>
        </w:rPr>
        <w:t>Eur (</w:t>
      </w:r>
      <w:r w:rsidR="00B3630B" w:rsidRPr="00D90F1D">
        <w:rPr>
          <w:rFonts w:ascii="Arial" w:hAnsi="Arial" w:cs="Arial"/>
          <w:i/>
          <w:iCs/>
          <w:sz w:val="20"/>
          <w:szCs w:val="20"/>
        </w:rPr>
        <w:t xml:space="preserve">įrašyti </w:t>
      </w:r>
      <w:r w:rsidR="0065638F" w:rsidRPr="00D90F1D">
        <w:rPr>
          <w:rFonts w:ascii="Arial" w:hAnsi="Arial" w:cs="Arial"/>
          <w:i/>
          <w:sz w:val="20"/>
          <w:szCs w:val="20"/>
        </w:rPr>
        <w:t>kain</w:t>
      </w:r>
      <w:r w:rsidR="00B3630B" w:rsidRPr="00D90F1D">
        <w:rPr>
          <w:rFonts w:ascii="Arial" w:hAnsi="Arial" w:cs="Arial"/>
          <w:i/>
          <w:sz w:val="20"/>
          <w:szCs w:val="20"/>
        </w:rPr>
        <w:t>ą</w:t>
      </w:r>
      <w:r w:rsidR="0065638F" w:rsidRPr="00D90F1D">
        <w:rPr>
          <w:rFonts w:ascii="Arial" w:hAnsi="Arial" w:cs="Arial"/>
          <w:i/>
          <w:sz w:val="20"/>
          <w:szCs w:val="20"/>
        </w:rPr>
        <w:t xml:space="preserve"> žodžiais</w:t>
      </w:r>
      <w:r w:rsidR="0065638F" w:rsidRPr="00D90F1D">
        <w:rPr>
          <w:rFonts w:ascii="Arial" w:hAnsi="Arial" w:cs="Arial"/>
          <w:sz w:val="20"/>
          <w:szCs w:val="20"/>
        </w:rPr>
        <w:t>).</w:t>
      </w:r>
    </w:p>
    <w:p w14:paraId="495C119E" w14:textId="6C1CA6AC" w:rsidR="00B3630B" w:rsidRPr="00D90F1D" w:rsidRDefault="0065638F" w:rsidP="00262566">
      <w:pPr>
        <w:spacing w:line="276" w:lineRule="auto"/>
        <w:jc w:val="both"/>
        <w:rPr>
          <w:rFonts w:ascii="Arial" w:hAnsi="Arial" w:cs="Arial"/>
          <w:sz w:val="20"/>
          <w:szCs w:val="20"/>
        </w:rPr>
      </w:pPr>
      <w:r w:rsidRPr="00D90F1D">
        <w:rPr>
          <w:rFonts w:ascii="Arial" w:hAnsi="Arial" w:cs="Arial"/>
          <w:sz w:val="20"/>
          <w:szCs w:val="20"/>
        </w:rPr>
        <w:t xml:space="preserve">PVM (21 proc.) – </w:t>
      </w:r>
      <w:r w:rsidR="00B3630B" w:rsidRPr="00D90F1D">
        <w:rPr>
          <w:rFonts w:ascii="Arial" w:hAnsi="Arial" w:cs="Arial"/>
          <w:sz w:val="20"/>
          <w:szCs w:val="20"/>
        </w:rPr>
        <w:t>[įrašyti kainą skaičiais] Eur (</w:t>
      </w:r>
      <w:r w:rsidR="00B3630B" w:rsidRPr="00D90F1D">
        <w:rPr>
          <w:rFonts w:ascii="Arial" w:hAnsi="Arial" w:cs="Arial"/>
          <w:i/>
          <w:iCs/>
          <w:sz w:val="20"/>
          <w:szCs w:val="20"/>
        </w:rPr>
        <w:t xml:space="preserve">įrašyti </w:t>
      </w:r>
      <w:r w:rsidR="00B3630B" w:rsidRPr="00D90F1D">
        <w:rPr>
          <w:rFonts w:ascii="Arial" w:hAnsi="Arial" w:cs="Arial"/>
          <w:i/>
          <w:sz w:val="20"/>
          <w:szCs w:val="20"/>
        </w:rPr>
        <w:t>kainą žodžiais</w:t>
      </w:r>
      <w:r w:rsidR="00B3630B" w:rsidRPr="00D90F1D">
        <w:rPr>
          <w:rFonts w:ascii="Arial" w:hAnsi="Arial" w:cs="Arial"/>
          <w:sz w:val="20"/>
          <w:szCs w:val="20"/>
        </w:rPr>
        <w:t>).</w:t>
      </w:r>
    </w:p>
    <w:p w14:paraId="1C013321" w14:textId="77777777" w:rsidR="00B3630B" w:rsidRDefault="00D10AE3" w:rsidP="00B3630B">
      <w:pPr>
        <w:spacing w:line="276" w:lineRule="auto"/>
        <w:jc w:val="both"/>
        <w:rPr>
          <w:rFonts w:ascii="Arial" w:hAnsi="Arial" w:cs="Arial"/>
          <w:sz w:val="20"/>
          <w:szCs w:val="20"/>
        </w:rPr>
      </w:pPr>
      <w:r w:rsidRPr="00D90F1D">
        <w:rPr>
          <w:rFonts w:ascii="Arial" w:hAnsi="Arial" w:cs="Arial"/>
          <w:sz w:val="20"/>
          <w:szCs w:val="20"/>
        </w:rPr>
        <w:t>P</w:t>
      </w:r>
      <w:r w:rsidR="0065638F" w:rsidRPr="00D90F1D">
        <w:rPr>
          <w:rFonts w:ascii="Arial" w:hAnsi="Arial" w:cs="Arial"/>
          <w:sz w:val="20"/>
          <w:szCs w:val="20"/>
        </w:rPr>
        <w:t xml:space="preserve">asiūlymo kaina su PVM – </w:t>
      </w:r>
      <w:r w:rsidR="00B3630B" w:rsidRPr="00D90F1D">
        <w:rPr>
          <w:rFonts w:ascii="Arial" w:hAnsi="Arial" w:cs="Arial"/>
          <w:sz w:val="20"/>
          <w:szCs w:val="20"/>
        </w:rPr>
        <w:t>[įrašyti kainą skaičiais] Eur (</w:t>
      </w:r>
      <w:r w:rsidR="00B3630B" w:rsidRPr="00D90F1D">
        <w:rPr>
          <w:rFonts w:ascii="Arial" w:hAnsi="Arial" w:cs="Arial"/>
          <w:i/>
          <w:iCs/>
          <w:sz w:val="20"/>
          <w:szCs w:val="20"/>
        </w:rPr>
        <w:t xml:space="preserve">įrašyti </w:t>
      </w:r>
      <w:r w:rsidR="00B3630B" w:rsidRPr="00D90F1D">
        <w:rPr>
          <w:rFonts w:ascii="Arial" w:hAnsi="Arial" w:cs="Arial"/>
          <w:i/>
          <w:sz w:val="20"/>
          <w:szCs w:val="20"/>
        </w:rPr>
        <w:t>kainą žodžiais</w:t>
      </w:r>
      <w:r w:rsidR="00B3630B" w:rsidRPr="00D90F1D">
        <w:rPr>
          <w:rFonts w:ascii="Arial" w:hAnsi="Arial" w:cs="Arial"/>
          <w:sz w:val="20"/>
          <w:szCs w:val="20"/>
        </w:rPr>
        <w:t>).</w:t>
      </w:r>
    </w:p>
    <w:p w14:paraId="2173DCF6" w14:textId="77777777" w:rsidR="00597EAA" w:rsidRPr="00D90F1D" w:rsidRDefault="00597EAA" w:rsidP="00B3630B">
      <w:pPr>
        <w:spacing w:line="276" w:lineRule="auto"/>
        <w:jc w:val="both"/>
        <w:rPr>
          <w:rFonts w:ascii="Arial" w:hAnsi="Arial" w:cs="Arial"/>
          <w:sz w:val="20"/>
          <w:szCs w:val="20"/>
        </w:rPr>
      </w:pPr>
    </w:p>
    <w:p w14:paraId="0F2415A7" w14:textId="77777777" w:rsidR="00671ACB" w:rsidRPr="000D0788" w:rsidRDefault="00671ACB" w:rsidP="00671ACB">
      <w:pPr>
        <w:contextualSpacing/>
        <w:jc w:val="both"/>
        <w:rPr>
          <w:rFonts w:ascii="Arial" w:hAnsi="Arial" w:cs="Arial"/>
          <w:sz w:val="20"/>
          <w:szCs w:val="20"/>
        </w:rPr>
      </w:pPr>
      <w:r w:rsidRPr="000D0788">
        <w:rPr>
          <w:rFonts w:ascii="Arial" w:hAnsi="Arial" w:cs="Arial"/>
          <w:sz w:val="20"/>
          <w:szCs w:val="20"/>
        </w:rPr>
        <w:t xml:space="preserve">Informacija apie kiekvieno tiekėjų grupės partnerio savo jėgomis numatomų atlikti paslaugų vertę </w:t>
      </w:r>
      <w:r w:rsidRPr="000D0788">
        <w:rPr>
          <w:rFonts w:ascii="Arial" w:hAnsi="Arial" w:cs="Arial"/>
          <w:i/>
          <w:iCs/>
          <w:sz w:val="20"/>
          <w:szCs w:val="20"/>
        </w:rPr>
        <w:t>(pildyti, kai pasiūlymą pateikia tiekėjų grupė)</w:t>
      </w:r>
      <w:r w:rsidRPr="000D0788">
        <w:rPr>
          <w:rFonts w:ascii="Arial" w:hAnsi="Arial" w:cs="Arial"/>
          <w:sz w:val="20"/>
          <w:szCs w:val="20"/>
        </w:rPr>
        <w:t>:</w:t>
      </w:r>
    </w:p>
    <w:p w14:paraId="765F5299" w14:textId="467D84F4" w:rsidR="00671ACB" w:rsidRPr="000D0788" w:rsidRDefault="00671ACB" w:rsidP="00671ACB">
      <w:pPr>
        <w:ind w:right="278"/>
        <w:contextualSpacing/>
        <w:jc w:val="right"/>
        <w:rPr>
          <w:rFonts w:ascii="Arial" w:hAnsi="Arial" w:cs="Arial"/>
          <w:sz w:val="20"/>
          <w:szCs w:val="20"/>
        </w:rPr>
      </w:pPr>
      <w:r>
        <w:rPr>
          <w:rFonts w:ascii="Arial" w:hAnsi="Arial" w:cs="Arial"/>
          <w:sz w:val="20"/>
          <w:szCs w:val="20"/>
        </w:rPr>
        <w:t>3</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998"/>
      </w:tblGrid>
      <w:tr w:rsidR="00671ACB" w:rsidRPr="000D0788" w14:paraId="152EB6ED" w14:textId="77777777" w:rsidTr="00671ACB">
        <w:tc>
          <w:tcPr>
            <w:tcW w:w="670" w:type="dxa"/>
            <w:vMerge w:val="restart"/>
            <w:shd w:val="clear" w:color="auto" w:fill="auto"/>
            <w:vAlign w:val="center"/>
          </w:tcPr>
          <w:p w14:paraId="41F0BADB"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Eil. Nr.</w:t>
            </w:r>
          </w:p>
        </w:tc>
        <w:tc>
          <w:tcPr>
            <w:tcW w:w="2370" w:type="dxa"/>
            <w:vMerge w:val="restart"/>
            <w:shd w:val="clear" w:color="auto" w:fill="auto"/>
            <w:vAlign w:val="center"/>
          </w:tcPr>
          <w:p w14:paraId="4B3D4663"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Partnerio pavadinimas</w:t>
            </w:r>
          </w:p>
        </w:tc>
        <w:tc>
          <w:tcPr>
            <w:tcW w:w="3171" w:type="dxa"/>
            <w:vMerge w:val="restart"/>
            <w:shd w:val="clear" w:color="auto" w:fill="auto"/>
            <w:vAlign w:val="center"/>
          </w:tcPr>
          <w:p w14:paraId="08C23436"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 xml:space="preserve">Numatomi atlikti darbai </w:t>
            </w:r>
          </w:p>
        </w:tc>
        <w:tc>
          <w:tcPr>
            <w:tcW w:w="3707" w:type="dxa"/>
            <w:gridSpan w:val="2"/>
            <w:shd w:val="clear" w:color="auto" w:fill="auto"/>
            <w:vAlign w:val="center"/>
          </w:tcPr>
          <w:p w14:paraId="1D59B2D7"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Partnerio darbų dalies vertė pasiūlymo kainoje</w:t>
            </w:r>
          </w:p>
        </w:tc>
      </w:tr>
      <w:tr w:rsidR="00671ACB" w:rsidRPr="000D0788" w14:paraId="7C63B887" w14:textId="77777777" w:rsidTr="00671ACB">
        <w:tc>
          <w:tcPr>
            <w:tcW w:w="670" w:type="dxa"/>
            <w:vMerge/>
            <w:shd w:val="clear" w:color="auto" w:fill="auto"/>
          </w:tcPr>
          <w:p w14:paraId="3C2C6D40" w14:textId="77777777" w:rsidR="00671ACB" w:rsidRPr="000D0788" w:rsidRDefault="00671ACB" w:rsidP="006B7F84">
            <w:pPr>
              <w:jc w:val="both"/>
              <w:rPr>
                <w:rFonts w:ascii="Arial" w:hAnsi="Arial" w:cs="Arial"/>
                <w:bCs/>
                <w:sz w:val="20"/>
                <w:szCs w:val="20"/>
              </w:rPr>
            </w:pPr>
          </w:p>
        </w:tc>
        <w:tc>
          <w:tcPr>
            <w:tcW w:w="2370" w:type="dxa"/>
            <w:vMerge/>
            <w:shd w:val="clear" w:color="auto" w:fill="auto"/>
          </w:tcPr>
          <w:p w14:paraId="0F681136" w14:textId="77777777" w:rsidR="00671ACB" w:rsidRPr="000D0788" w:rsidRDefault="00671ACB" w:rsidP="006B7F84">
            <w:pPr>
              <w:jc w:val="both"/>
              <w:rPr>
                <w:rFonts w:ascii="Arial" w:hAnsi="Arial" w:cs="Arial"/>
                <w:bCs/>
                <w:sz w:val="20"/>
                <w:szCs w:val="20"/>
              </w:rPr>
            </w:pPr>
          </w:p>
        </w:tc>
        <w:tc>
          <w:tcPr>
            <w:tcW w:w="3171" w:type="dxa"/>
            <w:vMerge/>
            <w:shd w:val="clear" w:color="auto" w:fill="auto"/>
          </w:tcPr>
          <w:p w14:paraId="2668F9BE"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2441BF8C"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Eur be PVM</w:t>
            </w:r>
          </w:p>
        </w:tc>
        <w:tc>
          <w:tcPr>
            <w:tcW w:w="1998" w:type="dxa"/>
            <w:shd w:val="clear" w:color="auto" w:fill="auto"/>
          </w:tcPr>
          <w:p w14:paraId="095E2951"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Proc.</w:t>
            </w:r>
          </w:p>
        </w:tc>
      </w:tr>
      <w:tr w:rsidR="00671ACB" w:rsidRPr="000D0788" w14:paraId="713A2238" w14:textId="77777777" w:rsidTr="00671ACB">
        <w:tc>
          <w:tcPr>
            <w:tcW w:w="670" w:type="dxa"/>
            <w:shd w:val="clear" w:color="auto" w:fill="auto"/>
          </w:tcPr>
          <w:p w14:paraId="18AB046A" w14:textId="77777777" w:rsidR="00671ACB" w:rsidRPr="000D0788" w:rsidRDefault="00671ACB" w:rsidP="006B7F84">
            <w:pPr>
              <w:jc w:val="both"/>
              <w:rPr>
                <w:rFonts w:ascii="Arial" w:hAnsi="Arial" w:cs="Arial"/>
                <w:bCs/>
                <w:sz w:val="20"/>
                <w:szCs w:val="20"/>
              </w:rPr>
            </w:pPr>
          </w:p>
        </w:tc>
        <w:tc>
          <w:tcPr>
            <w:tcW w:w="2370" w:type="dxa"/>
            <w:shd w:val="clear" w:color="auto" w:fill="auto"/>
          </w:tcPr>
          <w:p w14:paraId="73D5033D" w14:textId="77777777" w:rsidR="00671ACB" w:rsidRPr="000D0788" w:rsidRDefault="00671ACB" w:rsidP="006B7F84">
            <w:pPr>
              <w:jc w:val="both"/>
              <w:rPr>
                <w:rFonts w:ascii="Arial" w:hAnsi="Arial" w:cs="Arial"/>
                <w:bCs/>
                <w:sz w:val="20"/>
                <w:szCs w:val="20"/>
              </w:rPr>
            </w:pPr>
          </w:p>
        </w:tc>
        <w:tc>
          <w:tcPr>
            <w:tcW w:w="3171" w:type="dxa"/>
            <w:shd w:val="clear" w:color="auto" w:fill="auto"/>
          </w:tcPr>
          <w:p w14:paraId="4DEA25DC"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2ABB3593"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6B031B45" w14:textId="77777777" w:rsidR="00671ACB" w:rsidRPr="000D0788" w:rsidRDefault="00671ACB" w:rsidP="006B7F84">
            <w:pPr>
              <w:jc w:val="both"/>
              <w:rPr>
                <w:rFonts w:ascii="Arial" w:hAnsi="Arial" w:cs="Arial"/>
                <w:bCs/>
                <w:sz w:val="20"/>
                <w:szCs w:val="20"/>
              </w:rPr>
            </w:pPr>
          </w:p>
        </w:tc>
      </w:tr>
      <w:tr w:rsidR="00671ACB" w:rsidRPr="000D0788" w14:paraId="301B46CA" w14:textId="77777777" w:rsidTr="00671ACB">
        <w:tc>
          <w:tcPr>
            <w:tcW w:w="670" w:type="dxa"/>
            <w:shd w:val="clear" w:color="auto" w:fill="auto"/>
          </w:tcPr>
          <w:p w14:paraId="5E3FBDCC" w14:textId="77777777" w:rsidR="00671ACB" w:rsidRPr="000D0788" w:rsidRDefault="00671ACB" w:rsidP="006B7F84">
            <w:pPr>
              <w:jc w:val="both"/>
              <w:rPr>
                <w:rFonts w:ascii="Arial" w:hAnsi="Arial" w:cs="Arial"/>
                <w:bCs/>
                <w:sz w:val="20"/>
                <w:szCs w:val="20"/>
              </w:rPr>
            </w:pPr>
          </w:p>
        </w:tc>
        <w:tc>
          <w:tcPr>
            <w:tcW w:w="2370" w:type="dxa"/>
            <w:shd w:val="clear" w:color="auto" w:fill="auto"/>
          </w:tcPr>
          <w:p w14:paraId="4E6113E6" w14:textId="77777777" w:rsidR="00671ACB" w:rsidRPr="000D0788" w:rsidRDefault="00671ACB" w:rsidP="006B7F84">
            <w:pPr>
              <w:jc w:val="both"/>
              <w:rPr>
                <w:rFonts w:ascii="Arial" w:hAnsi="Arial" w:cs="Arial"/>
                <w:bCs/>
                <w:sz w:val="20"/>
                <w:szCs w:val="20"/>
              </w:rPr>
            </w:pPr>
          </w:p>
        </w:tc>
        <w:tc>
          <w:tcPr>
            <w:tcW w:w="3171" w:type="dxa"/>
            <w:shd w:val="clear" w:color="auto" w:fill="auto"/>
          </w:tcPr>
          <w:p w14:paraId="7D4541C2"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64F89C32"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308D1995" w14:textId="77777777" w:rsidR="00671ACB" w:rsidRPr="000D0788" w:rsidRDefault="00671ACB" w:rsidP="006B7F84">
            <w:pPr>
              <w:jc w:val="both"/>
              <w:rPr>
                <w:rFonts w:ascii="Arial" w:hAnsi="Arial" w:cs="Arial"/>
                <w:bCs/>
                <w:sz w:val="20"/>
                <w:szCs w:val="20"/>
              </w:rPr>
            </w:pPr>
          </w:p>
        </w:tc>
      </w:tr>
      <w:tr w:rsidR="00671ACB" w:rsidRPr="000D0788" w14:paraId="4B92AAFD" w14:textId="77777777" w:rsidTr="00671ACB">
        <w:tc>
          <w:tcPr>
            <w:tcW w:w="6211" w:type="dxa"/>
            <w:gridSpan w:val="3"/>
            <w:shd w:val="clear" w:color="auto" w:fill="auto"/>
          </w:tcPr>
          <w:p w14:paraId="21778F2C" w14:textId="77777777" w:rsidR="00671ACB" w:rsidRPr="000D0788" w:rsidRDefault="00671ACB" w:rsidP="006B7F84">
            <w:pPr>
              <w:jc w:val="right"/>
              <w:rPr>
                <w:rFonts w:ascii="Arial" w:hAnsi="Arial" w:cs="Arial"/>
                <w:bCs/>
                <w:sz w:val="20"/>
                <w:szCs w:val="20"/>
              </w:rPr>
            </w:pPr>
            <w:r w:rsidRPr="000D0788">
              <w:rPr>
                <w:rFonts w:ascii="Arial" w:hAnsi="Arial" w:cs="Arial"/>
                <w:bCs/>
                <w:sz w:val="20"/>
                <w:szCs w:val="20"/>
              </w:rPr>
              <w:t>Viso:</w:t>
            </w:r>
          </w:p>
        </w:tc>
        <w:tc>
          <w:tcPr>
            <w:tcW w:w="1709" w:type="dxa"/>
            <w:shd w:val="clear" w:color="auto" w:fill="auto"/>
          </w:tcPr>
          <w:p w14:paraId="02BC5205"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0DA344CA" w14:textId="77777777" w:rsidR="00671ACB" w:rsidRPr="000D0788" w:rsidRDefault="00671ACB" w:rsidP="006B7F84">
            <w:pPr>
              <w:jc w:val="both"/>
              <w:rPr>
                <w:rFonts w:ascii="Arial" w:hAnsi="Arial" w:cs="Arial"/>
                <w:bCs/>
                <w:sz w:val="20"/>
                <w:szCs w:val="20"/>
              </w:rPr>
            </w:pPr>
          </w:p>
        </w:tc>
      </w:tr>
    </w:tbl>
    <w:p w14:paraId="54B67FD4" w14:textId="77777777" w:rsidR="00671ACB" w:rsidRPr="000D0788" w:rsidRDefault="00671ACB" w:rsidP="00671ACB">
      <w:pPr>
        <w:rPr>
          <w:rFonts w:ascii="Arial" w:hAnsi="Arial" w:cs="Arial"/>
          <w:sz w:val="20"/>
          <w:szCs w:val="20"/>
        </w:rPr>
      </w:pPr>
    </w:p>
    <w:p w14:paraId="7852D2A3"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 xml:space="preserve">Vykdant sutartį bus pasitelkiami šie subtiekėjai (subrangovai, subteikėjai)**, </w:t>
      </w:r>
      <w:r w:rsidRPr="000D0788">
        <w:rPr>
          <w:rFonts w:ascii="Arial" w:hAnsi="Arial" w:cs="Arial"/>
          <w:i/>
          <w:iCs/>
          <w:sz w:val="20"/>
          <w:szCs w:val="20"/>
        </w:rPr>
        <w:t>(jeigu taikoma)</w:t>
      </w:r>
      <w:r w:rsidRPr="000D0788">
        <w:rPr>
          <w:rFonts w:ascii="Arial" w:hAnsi="Arial" w:cs="Arial"/>
          <w:sz w:val="20"/>
          <w:szCs w:val="20"/>
        </w:rPr>
        <w:t>:</w:t>
      </w:r>
    </w:p>
    <w:p w14:paraId="1C67A344" w14:textId="42B47E44"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4</w:t>
      </w:r>
      <w:r w:rsidRPr="000D0788">
        <w:rPr>
          <w:rFonts w:ascii="Arial" w:hAnsi="Arial" w:cs="Arial"/>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
        <w:gridCol w:w="3809"/>
        <w:gridCol w:w="2206"/>
        <w:gridCol w:w="3186"/>
      </w:tblGrid>
      <w:tr w:rsidR="00671ACB" w:rsidRPr="000D0788" w14:paraId="019094F7" w14:textId="77777777" w:rsidTr="006B7F84">
        <w:tc>
          <w:tcPr>
            <w:tcW w:w="382" w:type="pct"/>
            <w:tcBorders>
              <w:top w:val="single" w:sz="4" w:space="0" w:color="auto"/>
              <w:left w:val="single" w:sz="4" w:space="0" w:color="auto"/>
              <w:bottom w:val="single" w:sz="4" w:space="0" w:color="auto"/>
              <w:right w:val="single" w:sz="4" w:space="0" w:color="auto"/>
            </w:tcBorders>
            <w:vAlign w:val="center"/>
            <w:hideMark/>
          </w:tcPr>
          <w:p w14:paraId="4EEF187B"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458B0A0A"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20CF5EE"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Procentinė</w:t>
            </w:r>
          </w:p>
          <w:p w14:paraId="46436C33"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sutarties dalis</w:t>
            </w:r>
          </w:p>
        </w:tc>
        <w:tc>
          <w:tcPr>
            <w:tcW w:w="1599" w:type="pct"/>
            <w:tcBorders>
              <w:top w:val="single" w:sz="4" w:space="0" w:color="auto"/>
              <w:left w:val="single" w:sz="4" w:space="0" w:color="auto"/>
              <w:bottom w:val="single" w:sz="4" w:space="0" w:color="auto"/>
              <w:right w:val="single" w:sz="4" w:space="0" w:color="auto"/>
            </w:tcBorders>
          </w:tcPr>
          <w:p w14:paraId="239AB7F9"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Atliekamų darbų (paslaugų) pavadinimas</w:t>
            </w:r>
          </w:p>
        </w:tc>
      </w:tr>
      <w:tr w:rsidR="00671ACB" w:rsidRPr="000D0788" w14:paraId="2772E10B" w14:textId="77777777" w:rsidTr="006B7F84">
        <w:tc>
          <w:tcPr>
            <w:tcW w:w="382" w:type="pct"/>
            <w:tcBorders>
              <w:top w:val="single" w:sz="4" w:space="0" w:color="auto"/>
              <w:left w:val="single" w:sz="4" w:space="0" w:color="auto"/>
              <w:bottom w:val="single" w:sz="4" w:space="0" w:color="auto"/>
              <w:right w:val="single" w:sz="4" w:space="0" w:color="auto"/>
            </w:tcBorders>
          </w:tcPr>
          <w:p w14:paraId="22AF827A"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22D4562"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5DCB9562"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662EAB6A" w14:textId="77777777" w:rsidR="00671ACB" w:rsidRPr="000D0788" w:rsidRDefault="00671ACB" w:rsidP="006B7F84">
            <w:pPr>
              <w:jc w:val="center"/>
              <w:rPr>
                <w:rFonts w:ascii="Arial" w:hAnsi="Arial" w:cs="Arial"/>
                <w:sz w:val="20"/>
                <w:szCs w:val="20"/>
              </w:rPr>
            </w:pPr>
          </w:p>
        </w:tc>
      </w:tr>
      <w:tr w:rsidR="00671ACB" w:rsidRPr="000D0788" w14:paraId="57E6A92E" w14:textId="77777777" w:rsidTr="006B7F84">
        <w:tc>
          <w:tcPr>
            <w:tcW w:w="382" w:type="pct"/>
            <w:tcBorders>
              <w:top w:val="single" w:sz="4" w:space="0" w:color="auto"/>
              <w:left w:val="single" w:sz="4" w:space="0" w:color="auto"/>
              <w:bottom w:val="single" w:sz="4" w:space="0" w:color="auto"/>
              <w:right w:val="single" w:sz="4" w:space="0" w:color="auto"/>
            </w:tcBorders>
          </w:tcPr>
          <w:p w14:paraId="7D302D2C"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3C41EA72"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47CBDBD3"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72BD0145" w14:textId="77777777" w:rsidR="00671ACB" w:rsidRPr="000D0788" w:rsidRDefault="00671ACB" w:rsidP="006B7F84">
            <w:pPr>
              <w:jc w:val="center"/>
              <w:rPr>
                <w:rFonts w:ascii="Arial" w:hAnsi="Arial" w:cs="Arial"/>
                <w:sz w:val="20"/>
                <w:szCs w:val="20"/>
              </w:rPr>
            </w:pPr>
          </w:p>
        </w:tc>
      </w:tr>
      <w:tr w:rsidR="00671ACB" w:rsidRPr="000D0788" w14:paraId="61BBAE19" w14:textId="77777777" w:rsidTr="006B7F84">
        <w:tc>
          <w:tcPr>
            <w:tcW w:w="382" w:type="pct"/>
            <w:tcBorders>
              <w:top w:val="single" w:sz="4" w:space="0" w:color="auto"/>
              <w:left w:val="single" w:sz="4" w:space="0" w:color="auto"/>
              <w:bottom w:val="single" w:sz="4" w:space="0" w:color="auto"/>
              <w:right w:val="single" w:sz="4" w:space="0" w:color="auto"/>
            </w:tcBorders>
          </w:tcPr>
          <w:p w14:paraId="46F51FF4"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4D7B01A"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218BB4D5"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07A50BA0" w14:textId="77777777" w:rsidR="00671ACB" w:rsidRPr="000D0788" w:rsidRDefault="00671ACB" w:rsidP="006B7F84">
            <w:pPr>
              <w:jc w:val="center"/>
              <w:rPr>
                <w:rFonts w:ascii="Arial" w:hAnsi="Arial" w:cs="Arial"/>
                <w:sz w:val="20"/>
                <w:szCs w:val="20"/>
              </w:rPr>
            </w:pPr>
          </w:p>
        </w:tc>
      </w:tr>
    </w:tbl>
    <w:p w14:paraId="7812DF07" w14:textId="77777777" w:rsidR="00671ACB" w:rsidRPr="000D0788" w:rsidRDefault="00671ACB" w:rsidP="00671ACB">
      <w:pPr>
        <w:jc w:val="both"/>
        <w:rPr>
          <w:rFonts w:ascii="Arial" w:hAnsi="Arial" w:cs="Arial"/>
          <w:i/>
          <w:iCs/>
          <w:sz w:val="20"/>
          <w:szCs w:val="20"/>
        </w:rPr>
      </w:pPr>
      <w:r w:rsidRPr="000D0788">
        <w:rPr>
          <w:rFonts w:ascii="Arial" w:hAnsi="Arial" w:cs="Arial"/>
          <w:i/>
          <w:iCs/>
          <w:sz w:val="20"/>
          <w:szCs w:val="20"/>
        </w:rPr>
        <w:t>**Paslaugos teikėjas, ketinantis pasitelkti subtiekėjus (subrangovus, subteikėjus), kartu su pasiūlymu turi pateikti subtiekėjų sutikimus (pirkimo sąlygų 3 priedas).</w:t>
      </w:r>
    </w:p>
    <w:p w14:paraId="0703099B" w14:textId="77777777" w:rsidR="00671ACB" w:rsidRPr="000D0788" w:rsidRDefault="00671ACB" w:rsidP="00671ACB">
      <w:pPr>
        <w:jc w:val="both"/>
        <w:rPr>
          <w:rFonts w:ascii="Arial" w:hAnsi="Arial" w:cs="Arial"/>
          <w:i/>
          <w:iCs/>
          <w:sz w:val="20"/>
          <w:szCs w:val="20"/>
        </w:rPr>
      </w:pPr>
    </w:p>
    <w:p w14:paraId="1A942EBE"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Informacija apie specialistus / ekspertus, kurie bus pasitelkiami vykdant pirkimo sutartį, tačiau jie nėra tiekėjo ar tiekėjo pasitelkiamo subtiekėjo darbuotojai (kvazisubtiekėjai) pasiūlymo pateikimo metu, bet laimėjimo atveju būtų įdarbinti:</w:t>
      </w:r>
    </w:p>
    <w:p w14:paraId="41D1E1AD" w14:textId="27CFFCF5"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5</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315"/>
        <w:gridCol w:w="2974"/>
        <w:gridCol w:w="2980"/>
      </w:tblGrid>
      <w:tr w:rsidR="00671ACB" w:rsidRPr="000D0788" w14:paraId="03F5E50D" w14:textId="77777777" w:rsidTr="00671ACB">
        <w:tc>
          <w:tcPr>
            <w:tcW w:w="649" w:type="dxa"/>
            <w:shd w:val="clear" w:color="auto" w:fill="auto"/>
          </w:tcPr>
          <w:p w14:paraId="2BCB7B99"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Eil. Nr.</w:t>
            </w:r>
          </w:p>
        </w:tc>
        <w:tc>
          <w:tcPr>
            <w:tcW w:w="3315" w:type="dxa"/>
            <w:shd w:val="clear" w:color="auto" w:fill="auto"/>
          </w:tcPr>
          <w:p w14:paraId="38515694"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Vardas ir pavardė</w:t>
            </w:r>
          </w:p>
        </w:tc>
        <w:tc>
          <w:tcPr>
            <w:tcW w:w="2974" w:type="dxa"/>
            <w:shd w:val="clear" w:color="auto" w:fill="auto"/>
          </w:tcPr>
          <w:p w14:paraId="237335DF"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Specialisto ir eksperto dabartinė darbovietė</w:t>
            </w:r>
          </w:p>
        </w:tc>
        <w:tc>
          <w:tcPr>
            <w:tcW w:w="2980" w:type="dxa"/>
            <w:shd w:val="clear" w:color="auto" w:fill="auto"/>
          </w:tcPr>
          <w:p w14:paraId="15E67824"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Specialisto pajėgumais remiamasi siekiant atitikti kvalifikacijos reikalavimus</w:t>
            </w:r>
          </w:p>
          <w:p w14:paraId="459BC589"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(Taip/Ne)</w:t>
            </w:r>
          </w:p>
        </w:tc>
      </w:tr>
      <w:tr w:rsidR="00671ACB" w:rsidRPr="000D0788" w14:paraId="77F2D15C" w14:textId="77777777" w:rsidTr="00671ACB">
        <w:tc>
          <w:tcPr>
            <w:tcW w:w="649" w:type="dxa"/>
            <w:shd w:val="clear" w:color="auto" w:fill="auto"/>
          </w:tcPr>
          <w:p w14:paraId="0B60D3C1" w14:textId="77777777" w:rsidR="00671ACB" w:rsidRPr="000D0788" w:rsidRDefault="00671ACB" w:rsidP="006B7F84">
            <w:pPr>
              <w:jc w:val="center"/>
              <w:rPr>
                <w:rFonts w:ascii="Arial" w:hAnsi="Arial" w:cs="Arial"/>
                <w:sz w:val="20"/>
                <w:szCs w:val="20"/>
              </w:rPr>
            </w:pPr>
          </w:p>
        </w:tc>
        <w:tc>
          <w:tcPr>
            <w:tcW w:w="3315" w:type="dxa"/>
            <w:shd w:val="clear" w:color="auto" w:fill="auto"/>
          </w:tcPr>
          <w:p w14:paraId="1CA85727" w14:textId="77777777" w:rsidR="00671ACB" w:rsidRPr="000D0788" w:rsidRDefault="00671ACB" w:rsidP="006B7F84">
            <w:pPr>
              <w:jc w:val="center"/>
              <w:rPr>
                <w:rFonts w:ascii="Arial" w:hAnsi="Arial" w:cs="Arial"/>
                <w:sz w:val="20"/>
                <w:szCs w:val="20"/>
              </w:rPr>
            </w:pPr>
          </w:p>
        </w:tc>
        <w:tc>
          <w:tcPr>
            <w:tcW w:w="2974" w:type="dxa"/>
            <w:shd w:val="clear" w:color="auto" w:fill="auto"/>
          </w:tcPr>
          <w:p w14:paraId="012423F3" w14:textId="77777777" w:rsidR="00671ACB" w:rsidRPr="000D0788" w:rsidRDefault="00671ACB" w:rsidP="006B7F84">
            <w:pPr>
              <w:jc w:val="center"/>
              <w:rPr>
                <w:rFonts w:ascii="Arial" w:hAnsi="Arial" w:cs="Arial"/>
                <w:sz w:val="20"/>
                <w:szCs w:val="20"/>
              </w:rPr>
            </w:pPr>
          </w:p>
        </w:tc>
        <w:tc>
          <w:tcPr>
            <w:tcW w:w="2980" w:type="dxa"/>
            <w:shd w:val="clear" w:color="auto" w:fill="auto"/>
          </w:tcPr>
          <w:p w14:paraId="6283DE44" w14:textId="77777777" w:rsidR="00671ACB" w:rsidRPr="000D0788" w:rsidRDefault="00671ACB" w:rsidP="006B7F84">
            <w:pPr>
              <w:jc w:val="center"/>
              <w:rPr>
                <w:rFonts w:ascii="Arial" w:hAnsi="Arial" w:cs="Arial"/>
                <w:sz w:val="20"/>
                <w:szCs w:val="20"/>
              </w:rPr>
            </w:pPr>
          </w:p>
        </w:tc>
      </w:tr>
    </w:tbl>
    <w:p w14:paraId="3956A8FD" w14:textId="77777777" w:rsidR="00671ACB" w:rsidRPr="000D0788" w:rsidRDefault="00671ACB" w:rsidP="00671ACB">
      <w:pPr>
        <w:ind w:firstLine="567"/>
        <w:jc w:val="both"/>
        <w:rPr>
          <w:rFonts w:ascii="Arial" w:hAnsi="Arial" w:cs="Arial"/>
          <w:sz w:val="20"/>
          <w:szCs w:val="20"/>
        </w:rPr>
      </w:pPr>
    </w:p>
    <w:p w14:paraId="4C9DC169"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Kartu su pasiūlymu pateikiami šie dokumentai (</w:t>
      </w:r>
      <w:r w:rsidRPr="000D0788">
        <w:rPr>
          <w:rFonts w:ascii="Arial" w:hAnsi="Arial" w:cs="Arial"/>
          <w:i/>
          <w:sz w:val="20"/>
          <w:szCs w:val="20"/>
        </w:rPr>
        <w:t>jei būtina pateikti</w:t>
      </w:r>
      <w:r w:rsidRPr="000D0788">
        <w:rPr>
          <w:rFonts w:ascii="Arial" w:hAnsi="Arial" w:cs="Arial"/>
          <w:sz w:val="20"/>
          <w:szCs w:val="20"/>
        </w:rPr>
        <w:t>):</w:t>
      </w:r>
    </w:p>
    <w:p w14:paraId="5B11A844" w14:textId="2846BA68"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6</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3149"/>
      </w:tblGrid>
      <w:tr w:rsidR="00671ACB" w:rsidRPr="000D0788" w14:paraId="627284AA" w14:textId="77777777" w:rsidTr="00671ACB">
        <w:tc>
          <w:tcPr>
            <w:tcW w:w="815" w:type="dxa"/>
            <w:vAlign w:val="center"/>
          </w:tcPr>
          <w:p w14:paraId="4F7131B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5954" w:type="dxa"/>
            <w:vAlign w:val="center"/>
          </w:tcPr>
          <w:p w14:paraId="448CFA5E"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Pateiktų dokumentų pavadinimas</w:t>
            </w:r>
          </w:p>
        </w:tc>
        <w:tc>
          <w:tcPr>
            <w:tcW w:w="3149" w:type="dxa"/>
            <w:vAlign w:val="center"/>
          </w:tcPr>
          <w:p w14:paraId="6F6DCD8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Dokumento puslapių skaičius</w:t>
            </w:r>
          </w:p>
        </w:tc>
      </w:tr>
      <w:tr w:rsidR="00671ACB" w:rsidRPr="000D0788" w14:paraId="44E897E5" w14:textId="77777777" w:rsidTr="00671ACB">
        <w:tc>
          <w:tcPr>
            <w:tcW w:w="815" w:type="dxa"/>
            <w:vAlign w:val="center"/>
          </w:tcPr>
          <w:p w14:paraId="5E5858AE" w14:textId="77777777" w:rsidR="00671ACB" w:rsidRPr="000D0788" w:rsidRDefault="00671ACB" w:rsidP="006B7F84">
            <w:pPr>
              <w:jc w:val="center"/>
              <w:rPr>
                <w:rFonts w:ascii="Arial" w:hAnsi="Arial" w:cs="Arial"/>
                <w:sz w:val="20"/>
                <w:szCs w:val="20"/>
              </w:rPr>
            </w:pPr>
          </w:p>
        </w:tc>
        <w:tc>
          <w:tcPr>
            <w:tcW w:w="5954" w:type="dxa"/>
            <w:vAlign w:val="center"/>
          </w:tcPr>
          <w:p w14:paraId="7E4EECC4" w14:textId="77777777" w:rsidR="00671ACB" w:rsidRPr="000D0788" w:rsidRDefault="00671ACB" w:rsidP="006B7F84">
            <w:pPr>
              <w:jc w:val="center"/>
              <w:rPr>
                <w:rFonts w:ascii="Arial" w:hAnsi="Arial" w:cs="Arial"/>
                <w:sz w:val="20"/>
                <w:szCs w:val="20"/>
              </w:rPr>
            </w:pPr>
          </w:p>
        </w:tc>
        <w:tc>
          <w:tcPr>
            <w:tcW w:w="3149" w:type="dxa"/>
            <w:vAlign w:val="center"/>
          </w:tcPr>
          <w:p w14:paraId="34DE0813" w14:textId="77777777" w:rsidR="00671ACB" w:rsidRPr="000D0788" w:rsidRDefault="00671ACB" w:rsidP="006B7F84">
            <w:pPr>
              <w:jc w:val="center"/>
              <w:rPr>
                <w:rFonts w:ascii="Arial" w:hAnsi="Arial" w:cs="Arial"/>
                <w:sz w:val="20"/>
                <w:szCs w:val="20"/>
              </w:rPr>
            </w:pPr>
          </w:p>
        </w:tc>
      </w:tr>
      <w:tr w:rsidR="00671ACB" w:rsidRPr="000D0788" w14:paraId="035D1DF2" w14:textId="77777777" w:rsidTr="00671ACB">
        <w:tc>
          <w:tcPr>
            <w:tcW w:w="815" w:type="dxa"/>
            <w:vAlign w:val="center"/>
          </w:tcPr>
          <w:p w14:paraId="2A18019C" w14:textId="77777777" w:rsidR="00671ACB" w:rsidRPr="000D0788" w:rsidRDefault="00671ACB" w:rsidP="006B7F84">
            <w:pPr>
              <w:jc w:val="center"/>
              <w:rPr>
                <w:rFonts w:ascii="Arial" w:hAnsi="Arial" w:cs="Arial"/>
                <w:sz w:val="20"/>
                <w:szCs w:val="20"/>
              </w:rPr>
            </w:pPr>
          </w:p>
        </w:tc>
        <w:tc>
          <w:tcPr>
            <w:tcW w:w="5954" w:type="dxa"/>
            <w:vAlign w:val="center"/>
          </w:tcPr>
          <w:p w14:paraId="76029A35" w14:textId="77777777" w:rsidR="00671ACB" w:rsidRPr="000D0788" w:rsidRDefault="00671ACB" w:rsidP="006B7F84">
            <w:pPr>
              <w:jc w:val="center"/>
              <w:rPr>
                <w:rFonts w:ascii="Arial" w:hAnsi="Arial" w:cs="Arial"/>
                <w:sz w:val="20"/>
                <w:szCs w:val="20"/>
              </w:rPr>
            </w:pPr>
          </w:p>
        </w:tc>
        <w:tc>
          <w:tcPr>
            <w:tcW w:w="3149" w:type="dxa"/>
            <w:vAlign w:val="center"/>
          </w:tcPr>
          <w:p w14:paraId="5CE2C99B" w14:textId="77777777" w:rsidR="00671ACB" w:rsidRPr="000D0788" w:rsidRDefault="00671ACB" w:rsidP="006B7F84">
            <w:pPr>
              <w:jc w:val="center"/>
              <w:rPr>
                <w:rFonts w:ascii="Arial" w:hAnsi="Arial" w:cs="Arial"/>
                <w:sz w:val="20"/>
                <w:szCs w:val="20"/>
              </w:rPr>
            </w:pPr>
          </w:p>
        </w:tc>
      </w:tr>
      <w:tr w:rsidR="00671ACB" w:rsidRPr="000D0788" w14:paraId="4469F856" w14:textId="77777777" w:rsidTr="00671ACB">
        <w:tc>
          <w:tcPr>
            <w:tcW w:w="815" w:type="dxa"/>
            <w:vAlign w:val="center"/>
          </w:tcPr>
          <w:p w14:paraId="26529034" w14:textId="77777777" w:rsidR="00671ACB" w:rsidRPr="000D0788" w:rsidRDefault="00671ACB" w:rsidP="006B7F84">
            <w:pPr>
              <w:jc w:val="center"/>
              <w:rPr>
                <w:rFonts w:ascii="Arial" w:hAnsi="Arial" w:cs="Arial"/>
                <w:sz w:val="20"/>
                <w:szCs w:val="20"/>
              </w:rPr>
            </w:pPr>
          </w:p>
        </w:tc>
        <w:tc>
          <w:tcPr>
            <w:tcW w:w="5954" w:type="dxa"/>
            <w:vAlign w:val="center"/>
          </w:tcPr>
          <w:p w14:paraId="4872D2B6" w14:textId="77777777" w:rsidR="00671ACB" w:rsidRPr="000D0788" w:rsidRDefault="00671ACB" w:rsidP="006B7F84">
            <w:pPr>
              <w:jc w:val="center"/>
              <w:rPr>
                <w:rFonts w:ascii="Arial" w:hAnsi="Arial" w:cs="Arial"/>
                <w:sz w:val="20"/>
                <w:szCs w:val="20"/>
              </w:rPr>
            </w:pPr>
          </w:p>
        </w:tc>
        <w:tc>
          <w:tcPr>
            <w:tcW w:w="3149" w:type="dxa"/>
            <w:vAlign w:val="center"/>
          </w:tcPr>
          <w:p w14:paraId="780A7651" w14:textId="77777777" w:rsidR="00671ACB" w:rsidRPr="000D0788" w:rsidRDefault="00671ACB" w:rsidP="006B7F84">
            <w:pPr>
              <w:jc w:val="center"/>
              <w:rPr>
                <w:rFonts w:ascii="Arial" w:hAnsi="Arial" w:cs="Arial"/>
                <w:sz w:val="20"/>
                <w:szCs w:val="20"/>
              </w:rPr>
            </w:pPr>
          </w:p>
        </w:tc>
      </w:tr>
    </w:tbl>
    <w:p w14:paraId="3068DF46" w14:textId="77777777" w:rsidR="00671ACB" w:rsidRPr="000D0788" w:rsidRDefault="00671ACB" w:rsidP="00671ACB">
      <w:pPr>
        <w:jc w:val="center"/>
        <w:rPr>
          <w:rFonts w:ascii="Arial" w:hAnsi="Arial" w:cs="Arial"/>
          <w:sz w:val="20"/>
          <w:szCs w:val="20"/>
        </w:rPr>
      </w:pPr>
    </w:p>
    <w:p w14:paraId="424A46B6" w14:textId="77777777" w:rsidR="00671ACB" w:rsidRPr="000D0788" w:rsidRDefault="00671ACB" w:rsidP="00671ACB">
      <w:pPr>
        <w:ind w:firstLine="567"/>
        <w:jc w:val="both"/>
        <w:rPr>
          <w:rFonts w:ascii="Arial" w:hAnsi="Arial" w:cs="Arial"/>
          <w:i/>
          <w:sz w:val="20"/>
          <w:szCs w:val="20"/>
        </w:rPr>
      </w:pPr>
      <w:r w:rsidRPr="000D0788">
        <w:rPr>
          <w:rFonts w:ascii="Arial" w:hAnsi="Arial" w:cs="Arial"/>
          <w:sz w:val="20"/>
          <w:szCs w:val="20"/>
        </w:rPr>
        <w:t>Ši pasiūlyme nurodyta informacija yra konfidenciali (</w:t>
      </w:r>
      <w:r w:rsidRPr="000D0788">
        <w:rPr>
          <w:rFonts w:ascii="Arial" w:hAnsi="Arial" w:cs="Arial"/>
          <w:i/>
          <w:sz w:val="20"/>
          <w:szCs w:val="20"/>
        </w:rPr>
        <w:t>Perkantysis subjektas šios informacijos negali atskleisti tretiesiems asmenims, jei ko kita nenustato Lietuvos Respublikos įstatymai):</w:t>
      </w:r>
    </w:p>
    <w:p w14:paraId="36879C7E" w14:textId="703982B6" w:rsidR="00671ACB" w:rsidRPr="000D0788" w:rsidRDefault="00671ACB" w:rsidP="00671ACB">
      <w:pPr>
        <w:ind w:left="7920" w:firstLine="720"/>
        <w:jc w:val="center"/>
        <w:rPr>
          <w:rFonts w:ascii="Arial" w:hAnsi="Arial" w:cs="Arial"/>
          <w:iCs/>
          <w:sz w:val="20"/>
          <w:szCs w:val="20"/>
        </w:rPr>
      </w:pPr>
      <w:r>
        <w:rPr>
          <w:rFonts w:ascii="Arial" w:hAnsi="Arial" w:cs="Arial"/>
          <w:iCs/>
          <w:sz w:val="20"/>
          <w:szCs w:val="20"/>
        </w:rPr>
        <w:lastRenderedPageBreak/>
        <w:t>7</w:t>
      </w:r>
      <w:r w:rsidRPr="000D0788">
        <w:rPr>
          <w:rFonts w:ascii="Arial" w:hAnsi="Arial" w:cs="Arial"/>
          <w:iCs/>
          <w:sz w:val="20"/>
          <w:szCs w:val="20"/>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3169"/>
      </w:tblGrid>
      <w:tr w:rsidR="00671ACB" w:rsidRPr="000D0788" w14:paraId="661FFC73" w14:textId="77777777" w:rsidTr="00671ACB">
        <w:tc>
          <w:tcPr>
            <w:tcW w:w="851" w:type="dxa"/>
            <w:tcBorders>
              <w:top w:val="single" w:sz="4" w:space="0" w:color="auto"/>
              <w:left w:val="single" w:sz="4" w:space="0" w:color="auto"/>
              <w:bottom w:val="single" w:sz="4" w:space="0" w:color="auto"/>
              <w:right w:val="single" w:sz="4" w:space="0" w:color="auto"/>
            </w:tcBorders>
            <w:hideMark/>
          </w:tcPr>
          <w:p w14:paraId="0B8B6897"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38220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Pateikto dokumento pavadinimas</w:t>
            </w:r>
          </w:p>
        </w:tc>
        <w:tc>
          <w:tcPr>
            <w:tcW w:w="3169" w:type="dxa"/>
            <w:tcBorders>
              <w:top w:val="single" w:sz="4" w:space="0" w:color="auto"/>
              <w:left w:val="single" w:sz="4" w:space="0" w:color="auto"/>
              <w:bottom w:val="single" w:sz="4" w:space="0" w:color="auto"/>
              <w:right w:val="single" w:sz="4" w:space="0" w:color="auto"/>
            </w:tcBorders>
            <w:vAlign w:val="center"/>
          </w:tcPr>
          <w:p w14:paraId="4A7E30B9"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Dokumento puslapių skaičius</w:t>
            </w:r>
          </w:p>
        </w:tc>
      </w:tr>
      <w:tr w:rsidR="00671ACB" w:rsidRPr="000D0788" w14:paraId="21E976E5"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7424C069"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40F666EB"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47D71911" w14:textId="77777777" w:rsidR="00671ACB" w:rsidRPr="000D0788" w:rsidRDefault="00671ACB" w:rsidP="006B7F84">
            <w:pPr>
              <w:jc w:val="center"/>
              <w:rPr>
                <w:rFonts w:ascii="Arial" w:hAnsi="Arial" w:cs="Arial"/>
                <w:sz w:val="20"/>
                <w:szCs w:val="20"/>
              </w:rPr>
            </w:pPr>
          </w:p>
        </w:tc>
      </w:tr>
      <w:tr w:rsidR="00671ACB" w:rsidRPr="000D0788" w14:paraId="166213AC"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483013E"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00D35708"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46BE8787" w14:textId="77777777" w:rsidR="00671ACB" w:rsidRPr="000D0788" w:rsidRDefault="00671ACB" w:rsidP="006B7F84">
            <w:pPr>
              <w:jc w:val="center"/>
              <w:rPr>
                <w:rFonts w:ascii="Arial" w:hAnsi="Arial" w:cs="Arial"/>
                <w:sz w:val="20"/>
                <w:szCs w:val="20"/>
              </w:rPr>
            </w:pPr>
          </w:p>
        </w:tc>
      </w:tr>
      <w:tr w:rsidR="00671ACB" w:rsidRPr="000D0788" w14:paraId="3EB71215"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4B997351"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58E9CF5A"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1CC4A33D" w14:textId="77777777" w:rsidR="00671ACB" w:rsidRPr="000D0788" w:rsidRDefault="00671ACB" w:rsidP="006B7F84">
            <w:pPr>
              <w:jc w:val="center"/>
              <w:rPr>
                <w:rFonts w:ascii="Arial" w:hAnsi="Arial" w:cs="Arial"/>
                <w:sz w:val="20"/>
                <w:szCs w:val="20"/>
              </w:rPr>
            </w:pPr>
          </w:p>
        </w:tc>
      </w:tr>
    </w:tbl>
    <w:p w14:paraId="103D8EF1" w14:textId="77777777" w:rsidR="00671ACB" w:rsidRPr="000D0788" w:rsidRDefault="00671ACB" w:rsidP="00671ACB">
      <w:pPr>
        <w:jc w:val="both"/>
        <w:rPr>
          <w:rFonts w:ascii="Arial" w:hAnsi="Arial" w:cs="Arial"/>
          <w:i/>
          <w:sz w:val="20"/>
          <w:szCs w:val="20"/>
        </w:rPr>
      </w:pPr>
      <w:r w:rsidRPr="000D0788">
        <w:rPr>
          <w:rFonts w:ascii="Arial" w:hAnsi="Arial" w:cs="Arial"/>
          <w:i/>
          <w:sz w:val="20"/>
          <w:szCs w:val="20"/>
          <w:u w:val="single"/>
        </w:rPr>
        <w:t>Pastaba</w:t>
      </w:r>
      <w:r w:rsidRPr="000D0788">
        <w:rPr>
          <w:rFonts w:ascii="Arial" w:hAnsi="Arial" w:cs="Arial"/>
          <w:i/>
          <w:sz w:val="20"/>
          <w:szCs w:val="20"/>
        </w:rPr>
        <w:t>:</w:t>
      </w:r>
    </w:p>
    <w:p w14:paraId="24A168D4" w14:textId="77777777" w:rsidR="00671ACB" w:rsidRPr="000D0788" w:rsidRDefault="00671ACB" w:rsidP="00671ACB">
      <w:pPr>
        <w:numPr>
          <w:ilvl w:val="0"/>
          <w:numId w:val="5"/>
        </w:numPr>
        <w:tabs>
          <w:tab w:val="left" w:pos="284"/>
        </w:tabs>
        <w:ind w:left="0" w:firstLine="0"/>
        <w:jc w:val="both"/>
        <w:rPr>
          <w:rFonts w:ascii="Arial" w:hAnsi="Arial" w:cs="Arial"/>
          <w:i/>
          <w:sz w:val="20"/>
          <w:szCs w:val="20"/>
        </w:rPr>
      </w:pPr>
      <w:r w:rsidRPr="000D0788">
        <w:rPr>
          <w:rFonts w:ascii="Arial" w:hAnsi="Arial" w:cs="Arial"/>
          <w:i/>
          <w:sz w:val="20"/>
          <w:szCs w:val="20"/>
        </w:rPr>
        <w:t xml:space="preserve">Tiekėjui nenurodžius, kokia informacija yra konfidenciali, laikoma, kad konfidencialios informacijos pasiūlyme nėra. </w:t>
      </w:r>
    </w:p>
    <w:p w14:paraId="5F3F461C" w14:textId="77777777" w:rsidR="00671ACB" w:rsidRPr="000D0788" w:rsidRDefault="00671ACB" w:rsidP="00671ACB">
      <w:pPr>
        <w:tabs>
          <w:tab w:val="left" w:pos="1560"/>
          <w:tab w:val="left" w:pos="7513"/>
        </w:tabs>
        <w:contextualSpacing/>
        <w:jc w:val="both"/>
        <w:rPr>
          <w:rFonts w:ascii="Arial" w:hAnsi="Arial" w:cs="Arial"/>
          <w:i/>
          <w:sz w:val="20"/>
          <w:szCs w:val="20"/>
        </w:rPr>
      </w:pPr>
      <w:r w:rsidRPr="000D0788">
        <w:rPr>
          <w:rFonts w:ascii="Arial" w:hAnsi="Arial" w:cs="Arial"/>
          <w:i/>
          <w:sz w:val="20"/>
          <w:szCs w:val="20"/>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295"/>
        <w:gridCol w:w="612"/>
        <w:gridCol w:w="2008"/>
        <w:gridCol w:w="712"/>
        <w:gridCol w:w="2649"/>
        <w:gridCol w:w="586"/>
        <w:gridCol w:w="110"/>
      </w:tblGrid>
      <w:tr w:rsidR="00671ACB" w:rsidRPr="000D0788" w14:paraId="199F02FA" w14:textId="77777777" w:rsidTr="006B7F84">
        <w:trPr>
          <w:gridAfter w:val="1"/>
          <w:wAfter w:w="55" w:type="pct"/>
          <w:trHeight w:val="324"/>
        </w:trPr>
        <w:tc>
          <w:tcPr>
            <w:tcW w:w="4945" w:type="pct"/>
            <w:gridSpan w:val="6"/>
            <w:hideMark/>
          </w:tcPr>
          <w:p w14:paraId="197189C0" w14:textId="77777777" w:rsidR="00671ACB" w:rsidRPr="000D0788" w:rsidRDefault="00671ACB" w:rsidP="006B7F84">
            <w:pPr>
              <w:ind w:left="-109" w:right="-108"/>
              <w:contextualSpacing/>
              <w:jc w:val="both"/>
              <w:rPr>
                <w:rFonts w:ascii="Arial" w:hAnsi="Arial" w:cs="Arial"/>
                <w:sz w:val="20"/>
                <w:szCs w:val="20"/>
              </w:rPr>
            </w:pPr>
          </w:p>
          <w:p w14:paraId="33BE3B9B" w14:textId="77777777" w:rsidR="00671ACB" w:rsidRPr="000D0788" w:rsidRDefault="00671ACB" w:rsidP="006B7F84">
            <w:pPr>
              <w:ind w:left="-109" w:right="-108"/>
              <w:contextualSpacing/>
              <w:jc w:val="both"/>
              <w:rPr>
                <w:rFonts w:ascii="Arial" w:hAnsi="Arial" w:cs="Arial"/>
                <w:sz w:val="20"/>
                <w:szCs w:val="20"/>
              </w:rPr>
            </w:pPr>
            <w:r w:rsidRPr="000D0788">
              <w:rPr>
                <w:rFonts w:ascii="Arial" w:hAnsi="Arial" w:cs="Arial"/>
                <w:sz w:val="20"/>
                <w:szCs w:val="20"/>
              </w:rPr>
              <w:t>Pasiūlymas galioja 90 (devyniasdešimt) kalendorinių dienų nuo pasiūlymų pateikimo termino pabaigos</w:t>
            </w:r>
          </w:p>
          <w:p w14:paraId="24016D45" w14:textId="77777777" w:rsidR="00671ACB" w:rsidRPr="000D0788" w:rsidRDefault="00671ACB" w:rsidP="006B7F84">
            <w:pPr>
              <w:ind w:left="-109" w:right="-108"/>
              <w:contextualSpacing/>
              <w:jc w:val="both"/>
              <w:rPr>
                <w:rFonts w:ascii="Arial" w:hAnsi="Arial" w:cs="Arial"/>
                <w:b/>
                <w:bCs/>
                <w:sz w:val="20"/>
                <w:szCs w:val="20"/>
              </w:rPr>
            </w:pPr>
            <w:r w:rsidRPr="000D0788">
              <w:rPr>
                <w:rFonts w:ascii="Arial" w:hAnsi="Arial" w:cs="Arial"/>
                <w:b/>
                <w:bCs/>
                <w:sz w:val="20"/>
                <w:szCs w:val="20"/>
              </w:rPr>
              <w:t>arba</w:t>
            </w:r>
          </w:p>
          <w:p w14:paraId="65C9C03D" w14:textId="745AA4B0" w:rsidR="00671ACB" w:rsidRPr="000D0788" w:rsidRDefault="00671ACB" w:rsidP="006B7F84">
            <w:pPr>
              <w:ind w:left="-109" w:right="-108"/>
              <w:contextualSpacing/>
              <w:jc w:val="both"/>
              <w:rPr>
                <w:rFonts w:ascii="Arial" w:hAnsi="Arial" w:cs="Arial"/>
                <w:sz w:val="20"/>
                <w:szCs w:val="20"/>
              </w:rPr>
            </w:pPr>
            <w:r w:rsidRPr="000D0788">
              <w:rPr>
                <w:rFonts w:ascii="Arial" w:hAnsi="Arial" w:cs="Arial"/>
                <w:sz w:val="20"/>
                <w:szCs w:val="20"/>
              </w:rPr>
              <w:t xml:space="preserve"> iki 202</w:t>
            </w:r>
            <w:r w:rsidR="00364991">
              <w:rPr>
                <w:rFonts w:ascii="Arial" w:hAnsi="Arial" w:cs="Arial"/>
                <w:sz w:val="20"/>
                <w:szCs w:val="20"/>
              </w:rPr>
              <w:t>5</w:t>
            </w:r>
            <w:r w:rsidRPr="000D0788">
              <w:rPr>
                <w:rFonts w:ascii="Arial" w:hAnsi="Arial" w:cs="Arial"/>
                <w:sz w:val="20"/>
                <w:szCs w:val="20"/>
              </w:rPr>
              <w:t xml:space="preserve"> m.______________ d.</w:t>
            </w:r>
          </w:p>
          <w:p w14:paraId="07E0CBA4" w14:textId="77777777" w:rsidR="00671ACB" w:rsidRPr="000D0788" w:rsidRDefault="00671ACB" w:rsidP="006B7F84">
            <w:pPr>
              <w:contextualSpacing/>
              <w:jc w:val="both"/>
              <w:rPr>
                <w:rFonts w:ascii="Arial" w:hAnsi="Arial" w:cs="Arial"/>
                <w:sz w:val="20"/>
                <w:szCs w:val="20"/>
              </w:rPr>
            </w:pPr>
          </w:p>
          <w:p w14:paraId="55F10022" w14:textId="77777777" w:rsidR="00671ACB" w:rsidRPr="000D0788" w:rsidRDefault="00671ACB" w:rsidP="006B7F84">
            <w:pPr>
              <w:tabs>
                <w:tab w:val="left" w:pos="1560"/>
                <w:tab w:val="num" w:pos="1920"/>
                <w:tab w:val="left" w:pos="7513"/>
              </w:tabs>
              <w:contextualSpacing/>
              <w:jc w:val="both"/>
              <w:rPr>
                <w:rFonts w:ascii="Arial" w:hAnsi="Arial" w:cs="Arial"/>
                <w:i/>
                <w:iCs/>
                <w:sz w:val="20"/>
                <w:szCs w:val="20"/>
              </w:rPr>
            </w:pPr>
          </w:p>
        </w:tc>
      </w:tr>
      <w:tr w:rsidR="00671ACB" w:rsidRPr="000D0788" w14:paraId="1AAC7FF5" w14:textId="77777777" w:rsidTr="006B7F84">
        <w:trPr>
          <w:trHeight w:val="285"/>
        </w:trPr>
        <w:tc>
          <w:tcPr>
            <w:tcW w:w="1652" w:type="pct"/>
            <w:tcBorders>
              <w:top w:val="nil"/>
              <w:left w:val="nil"/>
              <w:bottom w:val="single" w:sz="4" w:space="0" w:color="auto"/>
              <w:right w:val="nil"/>
            </w:tcBorders>
          </w:tcPr>
          <w:p w14:paraId="0441F682" w14:textId="77777777" w:rsidR="00671ACB" w:rsidRPr="000D0788" w:rsidRDefault="00671ACB" w:rsidP="006B7F84">
            <w:pPr>
              <w:ind w:right="-1"/>
              <w:contextualSpacing/>
              <w:rPr>
                <w:rFonts w:ascii="Arial" w:hAnsi="Arial" w:cs="Arial"/>
                <w:sz w:val="20"/>
                <w:szCs w:val="20"/>
              </w:rPr>
            </w:pPr>
          </w:p>
          <w:p w14:paraId="719A89DA" w14:textId="77777777" w:rsidR="00671ACB" w:rsidRPr="000D0788" w:rsidRDefault="00671ACB" w:rsidP="006B7F84">
            <w:pPr>
              <w:ind w:right="-1"/>
              <w:contextualSpacing/>
              <w:rPr>
                <w:rFonts w:ascii="Arial" w:hAnsi="Arial" w:cs="Arial"/>
                <w:sz w:val="20"/>
                <w:szCs w:val="20"/>
              </w:rPr>
            </w:pPr>
          </w:p>
        </w:tc>
        <w:tc>
          <w:tcPr>
            <w:tcW w:w="307" w:type="pct"/>
          </w:tcPr>
          <w:p w14:paraId="50A76BFA" w14:textId="77777777" w:rsidR="00671ACB" w:rsidRPr="000D0788" w:rsidRDefault="00671ACB" w:rsidP="006B7F84">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41E6325B" w14:textId="77777777" w:rsidR="00671ACB" w:rsidRPr="000D0788" w:rsidRDefault="00671ACB" w:rsidP="006B7F84">
            <w:pPr>
              <w:ind w:right="-1"/>
              <w:contextualSpacing/>
              <w:jc w:val="center"/>
              <w:rPr>
                <w:rFonts w:ascii="Arial" w:hAnsi="Arial" w:cs="Arial"/>
                <w:sz w:val="20"/>
                <w:szCs w:val="20"/>
              </w:rPr>
            </w:pPr>
          </w:p>
        </w:tc>
        <w:tc>
          <w:tcPr>
            <w:tcW w:w="357" w:type="pct"/>
          </w:tcPr>
          <w:p w14:paraId="3726B369" w14:textId="77777777" w:rsidR="00671ACB" w:rsidRPr="000D0788" w:rsidRDefault="00671ACB" w:rsidP="006B7F84">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62BDA1A1" w14:textId="77777777" w:rsidR="00671ACB" w:rsidRPr="000D0788" w:rsidRDefault="00671ACB" w:rsidP="006B7F84">
            <w:pPr>
              <w:ind w:right="-1"/>
              <w:contextualSpacing/>
              <w:jc w:val="right"/>
              <w:rPr>
                <w:rFonts w:ascii="Arial" w:hAnsi="Arial" w:cs="Arial"/>
                <w:sz w:val="20"/>
                <w:szCs w:val="20"/>
              </w:rPr>
            </w:pPr>
          </w:p>
        </w:tc>
        <w:tc>
          <w:tcPr>
            <w:tcW w:w="349" w:type="pct"/>
            <w:gridSpan w:val="2"/>
          </w:tcPr>
          <w:p w14:paraId="1FEE7934" w14:textId="77777777" w:rsidR="00671ACB" w:rsidRPr="000D0788" w:rsidRDefault="00671ACB" w:rsidP="006B7F84">
            <w:pPr>
              <w:ind w:right="-1"/>
              <w:contextualSpacing/>
              <w:jc w:val="right"/>
              <w:rPr>
                <w:rFonts w:ascii="Arial" w:hAnsi="Arial" w:cs="Arial"/>
                <w:sz w:val="20"/>
                <w:szCs w:val="20"/>
              </w:rPr>
            </w:pPr>
          </w:p>
        </w:tc>
      </w:tr>
      <w:tr w:rsidR="00671ACB" w:rsidRPr="000D0788" w14:paraId="307E5073" w14:textId="77777777" w:rsidTr="006B7F84">
        <w:trPr>
          <w:trHeight w:val="186"/>
        </w:trPr>
        <w:tc>
          <w:tcPr>
            <w:tcW w:w="1652" w:type="pct"/>
            <w:tcBorders>
              <w:top w:val="single" w:sz="4" w:space="0" w:color="auto"/>
              <w:left w:val="nil"/>
              <w:bottom w:val="nil"/>
              <w:right w:val="nil"/>
            </w:tcBorders>
          </w:tcPr>
          <w:p w14:paraId="66B59917" w14:textId="77777777" w:rsidR="00671ACB" w:rsidRPr="000D0788" w:rsidRDefault="00671ACB" w:rsidP="006B7F84">
            <w:pPr>
              <w:snapToGrid w:val="0"/>
              <w:contextualSpacing/>
              <w:jc w:val="center"/>
              <w:rPr>
                <w:rFonts w:ascii="Arial" w:hAnsi="Arial" w:cs="Arial"/>
                <w:position w:val="6"/>
                <w:sz w:val="20"/>
                <w:szCs w:val="20"/>
              </w:rPr>
            </w:pPr>
            <w:r w:rsidRPr="000D0788">
              <w:rPr>
                <w:rFonts w:ascii="Arial" w:hAnsi="Arial" w:cs="Arial"/>
                <w:position w:val="6"/>
                <w:sz w:val="20"/>
                <w:szCs w:val="20"/>
              </w:rPr>
              <w:t>(Tiekėjo arba jo įgalioto asmens pareigų pavadinimas)</w:t>
            </w:r>
          </w:p>
        </w:tc>
        <w:tc>
          <w:tcPr>
            <w:tcW w:w="307" w:type="pct"/>
          </w:tcPr>
          <w:p w14:paraId="5FBF054F" w14:textId="77777777" w:rsidR="00671ACB" w:rsidRPr="000D0788" w:rsidRDefault="00671ACB" w:rsidP="006B7F84">
            <w:pPr>
              <w:ind w:right="-1"/>
              <w:contextualSpacing/>
              <w:jc w:val="center"/>
              <w:rPr>
                <w:rFonts w:ascii="Arial" w:hAnsi="Arial" w:cs="Arial"/>
                <w:sz w:val="20"/>
                <w:szCs w:val="20"/>
              </w:rPr>
            </w:pPr>
          </w:p>
        </w:tc>
        <w:tc>
          <w:tcPr>
            <w:tcW w:w="1007" w:type="pct"/>
            <w:tcBorders>
              <w:top w:val="single" w:sz="4" w:space="0" w:color="auto"/>
              <w:left w:val="nil"/>
              <w:bottom w:val="nil"/>
              <w:right w:val="nil"/>
            </w:tcBorders>
            <w:hideMark/>
          </w:tcPr>
          <w:p w14:paraId="3E3B8E80" w14:textId="77777777" w:rsidR="00671ACB" w:rsidRPr="000D0788" w:rsidRDefault="00671ACB" w:rsidP="006B7F84">
            <w:pPr>
              <w:ind w:right="-1"/>
              <w:contextualSpacing/>
              <w:jc w:val="center"/>
              <w:rPr>
                <w:rFonts w:ascii="Arial" w:hAnsi="Arial" w:cs="Arial"/>
                <w:sz w:val="20"/>
                <w:szCs w:val="20"/>
              </w:rPr>
            </w:pPr>
            <w:r w:rsidRPr="000D0788">
              <w:rPr>
                <w:rFonts w:ascii="Arial" w:hAnsi="Arial" w:cs="Arial"/>
                <w:position w:val="6"/>
                <w:sz w:val="20"/>
                <w:szCs w:val="20"/>
              </w:rPr>
              <w:t>(Parašas)</w:t>
            </w:r>
            <w:r w:rsidRPr="000D0788">
              <w:rPr>
                <w:rFonts w:ascii="Arial" w:hAnsi="Arial" w:cs="Arial"/>
                <w:i/>
                <w:sz w:val="20"/>
                <w:szCs w:val="20"/>
              </w:rPr>
              <w:t xml:space="preserve"> </w:t>
            </w:r>
          </w:p>
        </w:tc>
        <w:tc>
          <w:tcPr>
            <w:tcW w:w="357" w:type="pct"/>
          </w:tcPr>
          <w:p w14:paraId="0DD6A66F" w14:textId="77777777" w:rsidR="00671ACB" w:rsidRPr="000D0788" w:rsidRDefault="00671ACB" w:rsidP="006B7F84">
            <w:pPr>
              <w:ind w:right="-1"/>
              <w:contextualSpacing/>
              <w:jc w:val="center"/>
              <w:rPr>
                <w:rFonts w:ascii="Arial" w:hAnsi="Arial" w:cs="Arial"/>
                <w:sz w:val="20"/>
                <w:szCs w:val="20"/>
              </w:rPr>
            </w:pPr>
          </w:p>
        </w:tc>
        <w:tc>
          <w:tcPr>
            <w:tcW w:w="1328" w:type="pct"/>
            <w:tcBorders>
              <w:top w:val="single" w:sz="4" w:space="0" w:color="auto"/>
              <w:left w:val="nil"/>
              <w:bottom w:val="nil"/>
              <w:right w:val="nil"/>
            </w:tcBorders>
            <w:hideMark/>
          </w:tcPr>
          <w:p w14:paraId="7EBBB34E" w14:textId="77777777" w:rsidR="00671ACB" w:rsidRPr="000D0788" w:rsidRDefault="00671ACB" w:rsidP="006B7F84">
            <w:pPr>
              <w:ind w:right="-1"/>
              <w:contextualSpacing/>
              <w:jc w:val="center"/>
              <w:rPr>
                <w:rFonts w:ascii="Arial" w:hAnsi="Arial" w:cs="Arial"/>
                <w:i/>
                <w:sz w:val="20"/>
                <w:szCs w:val="20"/>
              </w:rPr>
            </w:pPr>
            <w:r w:rsidRPr="000D0788">
              <w:rPr>
                <w:rFonts w:ascii="Arial" w:hAnsi="Arial" w:cs="Arial"/>
                <w:position w:val="6"/>
                <w:sz w:val="20"/>
                <w:szCs w:val="20"/>
              </w:rPr>
              <w:t>(Vardas ir pavardė)</w:t>
            </w:r>
            <w:r w:rsidRPr="000D0788">
              <w:rPr>
                <w:rFonts w:ascii="Arial" w:hAnsi="Arial" w:cs="Arial"/>
                <w:i/>
                <w:sz w:val="20"/>
                <w:szCs w:val="20"/>
              </w:rPr>
              <w:t xml:space="preserve"> </w:t>
            </w:r>
          </w:p>
          <w:p w14:paraId="01DAC661" w14:textId="77777777" w:rsidR="00671ACB" w:rsidRPr="000D0788" w:rsidRDefault="00671ACB" w:rsidP="006B7F84">
            <w:pPr>
              <w:ind w:right="-1"/>
              <w:contextualSpacing/>
              <w:jc w:val="center"/>
              <w:rPr>
                <w:rFonts w:ascii="Arial" w:hAnsi="Arial" w:cs="Arial"/>
                <w:sz w:val="20"/>
                <w:szCs w:val="20"/>
              </w:rPr>
            </w:pPr>
          </w:p>
        </w:tc>
        <w:tc>
          <w:tcPr>
            <w:tcW w:w="349" w:type="pct"/>
            <w:gridSpan w:val="2"/>
          </w:tcPr>
          <w:p w14:paraId="40F92146" w14:textId="77777777" w:rsidR="00671ACB" w:rsidRPr="000D0788" w:rsidRDefault="00671ACB" w:rsidP="006B7F84">
            <w:pPr>
              <w:ind w:right="-1"/>
              <w:contextualSpacing/>
              <w:jc w:val="center"/>
              <w:rPr>
                <w:rFonts w:ascii="Arial" w:hAnsi="Arial" w:cs="Arial"/>
                <w:sz w:val="20"/>
                <w:szCs w:val="20"/>
              </w:rPr>
            </w:pPr>
          </w:p>
        </w:tc>
      </w:tr>
    </w:tbl>
    <w:p w14:paraId="4F8C5CA3" w14:textId="77777777" w:rsidR="0065638F" w:rsidRPr="00D90F1D" w:rsidRDefault="0065638F" w:rsidP="00262566">
      <w:pPr>
        <w:tabs>
          <w:tab w:val="num" w:pos="360"/>
        </w:tabs>
        <w:spacing w:line="276" w:lineRule="auto"/>
        <w:jc w:val="both"/>
        <w:rPr>
          <w:rFonts w:ascii="Arial" w:hAnsi="Arial" w:cs="Arial"/>
          <w:color w:val="000000"/>
          <w:sz w:val="20"/>
          <w:szCs w:val="20"/>
        </w:rPr>
      </w:pPr>
    </w:p>
    <w:sectPr w:rsidR="0065638F" w:rsidRPr="00D90F1D" w:rsidSect="0047412F">
      <w:headerReference w:type="default" r:id="rId8"/>
      <w:footerReference w:type="default" r:id="rId9"/>
      <w:headerReference w:type="first" r:id="rId10"/>
      <w:footerReference w:type="first" r:id="rId11"/>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6350" w14:textId="77777777" w:rsidR="00CF749B" w:rsidRDefault="00CF749B" w:rsidP="00F01B6F">
      <w:r>
        <w:separator/>
      </w:r>
    </w:p>
  </w:endnote>
  <w:endnote w:type="continuationSeparator" w:id="0">
    <w:p w14:paraId="7AB74B1A" w14:textId="77777777" w:rsidR="00CF749B" w:rsidRDefault="00CF749B"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3A5332F6" w:rsidR="00C132ED" w:rsidRDefault="00C132ED" w:rsidP="00C13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4A354393" w:rsidR="00C132ED" w:rsidRDefault="00C132ED">
    <w:pPr>
      <w:pStyle w:val="Footer"/>
      <w:jc w:val="center"/>
    </w:pPr>
  </w:p>
  <w:p w14:paraId="4551C663" w14:textId="77777777" w:rsidR="00C132ED" w:rsidRDefault="00C1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C0B" w14:textId="77777777" w:rsidR="00CF749B" w:rsidRDefault="00CF749B" w:rsidP="00F01B6F">
      <w:r>
        <w:separator/>
      </w:r>
    </w:p>
  </w:footnote>
  <w:footnote w:type="continuationSeparator" w:id="0">
    <w:p w14:paraId="0B623ED5" w14:textId="77777777" w:rsidR="00CF749B" w:rsidRDefault="00CF749B"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06996"/>
      <w:docPartObj>
        <w:docPartGallery w:val="Page Numbers (Top of Page)"/>
        <w:docPartUnique/>
      </w:docPartObj>
    </w:sdtPr>
    <w:sdtEndPr>
      <w:rPr>
        <w:rFonts w:ascii="Arial" w:hAnsi="Arial" w:cs="Arial"/>
        <w:sz w:val="20"/>
        <w:szCs w:val="20"/>
      </w:rPr>
    </w:sdtEndPr>
    <w:sdtContent>
      <w:p w14:paraId="05FD71F2" w14:textId="56F0E6C4" w:rsidR="0047412F" w:rsidRPr="0047412F" w:rsidRDefault="0047412F">
        <w:pPr>
          <w:pStyle w:val="Header"/>
          <w:jc w:val="center"/>
          <w:rPr>
            <w:rFonts w:ascii="Arial" w:hAnsi="Arial" w:cs="Arial"/>
            <w:sz w:val="20"/>
            <w:szCs w:val="20"/>
          </w:rPr>
        </w:pPr>
        <w:r w:rsidRPr="0047412F">
          <w:rPr>
            <w:rFonts w:ascii="Arial" w:hAnsi="Arial" w:cs="Arial"/>
            <w:sz w:val="20"/>
            <w:szCs w:val="20"/>
          </w:rPr>
          <w:fldChar w:fldCharType="begin"/>
        </w:r>
        <w:r w:rsidRPr="0047412F">
          <w:rPr>
            <w:rFonts w:ascii="Arial" w:hAnsi="Arial" w:cs="Arial"/>
            <w:sz w:val="20"/>
            <w:szCs w:val="20"/>
          </w:rPr>
          <w:instrText>PAGE   \* MERGEFORMAT</w:instrText>
        </w:r>
        <w:r w:rsidRPr="0047412F">
          <w:rPr>
            <w:rFonts w:ascii="Arial" w:hAnsi="Arial" w:cs="Arial"/>
            <w:sz w:val="20"/>
            <w:szCs w:val="20"/>
          </w:rPr>
          <w:fldChar w:fldCharType="separate"/>
        </w:r>
        <w:r w:rsidRPr="0047412F">
          <w:rPr>
            <w:rFonts w:ascii="Arial" w:hAnsi="Arial" w:cs="Arial"/>
            <w:sz w:val="20"/>
            <w:szCs w:val="20"/>
          </w:rPr>
          <w:t>2</w:t>
        </w:r>
        <w:r w:rsidRPr="0047412F">
          <w:rPr>
            <w:rFonts w:ascii="Arial" w:hAnsi="Arial" w:cs="Arial"/>
            <w:sz w:val="20"/>
            <w:szCs w:val="20"/>
          </w:rPr>
          <w:fldChar w:fldCharType="end"/>
        </w:r>
      </w:p>
    </w:sdtContent>
  </w:sdt>
  <w:p w14:paraId="51ED83D6" w14:textId="77777777" w:rsidR="00F01B6F" w:rsidRDefault="00F0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678C" w14:textId="1E205D62" w:rsidR="002507B6" w:rsidRPr="008226AE" w:rsidRDefault="00631EFF" w:rsidP="006E105F">
    <w:pPr>
      <w:jc w:val="right"/>
      <w:rPr>
        <w:rFonts w:ascii="Arial" w:hAnsi="Arial" w:cs="Arial"/>
        <w:sz w:val="20"/>
        <w:szCs w:val="20"/>
      </w:rPr>
    </w:pPr>
    <w:r>
      <w:rPr>
        <w:rFonts w:ascii="Arial" w:hAnsi="Arial" w:cs="Arial"/>
        <w:sz w:val="20"/>
        <w:szCs w:val="20"/>
      </w:rPr>
      <w:t>S</w:t>
    </w:r>
    <w:r w:rsidR="00AB00C4" w:rsidRPr="008226AE">
      <w:rPr>
        <w:rFonts w:ascii="Arial" w:hAnsi="Arial" w:cs="Arial"/>
        <w:sz w:val="20"/>
        <w:szCs w:val="20"/>
      </w:rPr>
      <w:t>kelbiamos apklausos</w:t>
    </w:r>
    <w:r w:rsidR="006E105F" w:rsidRPr="008226AE">
      <w:rPr>
        <w:rFonts w:ascii="Arial" w:hAnsi="Arial" w:cs="Arial"/>
        <w:sz w:val="20"/>
        <w:szCs w:val="20"/>
      </w:rPr>
      <w:t xml:space="preserve"> </w:t>
    </w:r>
    <w:r w:rsidR="002507B6" w:rsidRPr="008226AE">
      <w:rPr>
        <w:rFonts w:ascii="Arial" w:hAnsi="Arial" w:cs="Arial"/>
        <w:sz w:val="20"/>
        <w:szCs w:val="20"/>
      </w:rPr>
      <w:t>2 priedas</w:t>
    </w:r>
  </w:p>
  <w:p w14:paraId="59EE8F9A" w14:textId="77777777" w:rsidR="002507B6" w:rsidRPr="002507B6" w:rsidRDefault="002507B6" w:rsidP="0025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1C7C08"/>
    <w:multiLevelType w:val="hybridMultilevel"/>
    <w:tmpl w:val="5E0EBB16"/>
    <w:lvl w:ilvl="0" w:tplc="787CC078">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5"/>
  </w:num>
  <w:num w:numId="3" w16cid:durableId="1931236993">
    <w:abstractNumId w:val="1"/>
  </w:num>
  <w:num w:numId="4" w16cid:durableId="895970589">
    <w:abstractNumId w:val="0"/>
  </w:num>
  <w:num w:numId="5" w16cid:durableId="1289581608">
    <w:abstractNumId w:val="3"/>
  </w:num>
  <w:num w:numId="6" w16cid:durableId="910429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3790F"/>
    <w:rsid w:val="000571AB"/>
    <w:rsid w:val="000577AB"/>
    <w:rsid w:val="00063191"/>
    <w:rsid w:val="00072326"/>
    <w:rsid w:val="00074D7D"/>
    <w:rsid w:val="0008592E"/>
    <w:rsid w:val="000862AA"/>
    <w:rsid w:val="000956BE"/>
    <w:rsid w:val="000A0191"/>
    <w:rsid w:val="000B5F74"/>
    <w:rsid w:val="000E12EB"/>
    <w:rsid w:val="000E6717"/>
    <w:rsid w:val="00106C19"/>
    <w:rsid w:val="00106EA3"/>
    <w:rsid w:val="00113A78"/>
    <w:rsid w:val="00121DAA"/>
    <w:rsid w:val="00121DE5"/>
    <w:rsid w:val="00125F7A"/>
    <w:rsid w:val="00147425"/>
    <w:rsid w:val="00156F50"/>
    <w:rsid w:val="00163D34"/>
    <w:rsid w:val="00172E8B"/>
    <w:rsid w:val="001873C4"/>
    <w:rsid w:val="00193E4A"/>
    <w:rsid w:val="001A029E"/>
    <w:rsid w:val="001B36C6"/>
    <w:rsid w:val="001C411F"/>
    <w:rsid w:val="001F0F04"/>
    <w:rsid w:val="00231907"/>
    <w:rsid w:val="0023474D"/>
    <w:rsid w:val="00244C1E"/>
    <w:rsid w:val="002507B6"/>
    <w:rsid w:val="00251D11"/>
    <w:rsid w:val="00262566"/>
    <w:rsid w:val="0026770D"/>
    <w:rsid w:val="002723BF"/>
    <w:rsid w:val="00284D2C"/>
    <w:rsid w:val="002B5061"/>
    <w:rsid w:val="002C41FA"/>
    <w:rsid w:val="002C6A82"/>
    <w:rsid w:val="002D2BB4"/>
    <w:rsid w:val="002E0B69"/>
    <w:rsid w:val="002E3B02"/>
    <w:rsid w:val="002F5900"/>
    <w:rsid w:val="00312610"/>
    <w:rsid w:val="003174DD"/>
    <w:rsid w:val="00323B93"/>
    <w:rsid w:val="003264D6"/>
    <w:rsid w:val="003379E5"/>
    <w:rsid w:val="00344AD8"/>
    <w:rsid w:val="0036197C"/>
    <w:rsid w:val="00364991"/>
    <w:rsid w:val="00372343"/>
    <w:rsid w:val="003745BE"/>
    <w:rsid w:val="00382F6E"/>
    <w:rsid w:val="003A1825"/>
    <w:rsid w:val="003A2B56"/>
    <w:rsid w:val="003B1DE4"/>
    <w:rsid w:val="003B7D3D"/>
    <w:rsid w:val="003D1C7C"/>
    <w:rsid w:val="003E3E38"/>
    <w:rsid w:val="003E65E4"/>
    <w:rsid w:val="003F7E14"/>
    <w:rsid w:val="00401B97"/>
    <w:rsid w:val="00413ACB"/>
    <w:rsid w:val="00413AE6"/>
    <w:rsid w:val="0042246F"/>
    <w:rsid w:val="0043477F"/>
    <w:rsid w:val="00456129"/>
    <w:rsid w:val="0046105E"/>
    <w:rsid w:val="00464296"/>
    <w:rsid w:val="004728FA"/>
    <w:rsid w:val="0047355C"/>
    <w:rsid w:val="0047412F"/>
    <w:rsid w:val="00484075"/>
    <w:rsid w:val="00486377"/>
    <w:rsid w:val="004B3A7F"/>
    <w:rsid w:val="004B422B"/>
    <w:rsid w:val="004B7309"/>
    <w:rsid w:val="004D621C"/>
    <w:rsid w:val="004E2209"/>
    <w:rsid w:val="004F5B08"/>
    <w:rsid w:val="00502E1C"/>
    <w:rsid w:val="00505CCA"/>
    <w:rsid w:val="0050781E"/>
    <w:rsid w:val="005212E5"/>
    <w:rsid w:val="00522CF5"/>
    <w:rsid w:val="00523E4E"/>
    <w:rsid w:val="005248D8"/>
    <w:rsid w:val="005432DA"/>
    <w:rsid w:val="00544CC2"/>
    <w:rsid w:val="0054785D"/>
    <w:rsid w:val="00550456"/>
    <w:rsid w:val="00576A98"/>
    <w:rsid w:val="00585825"/>
    <w:rsid w:val="0059755E"/>
    <w:rsid w:val="00597EAA"/>
    <w:rsid w:val="005A3067"/>
    <w:rsid w:val="005C02D8"/>
    <w:rsid w:val="005D539A"/>
    <w:rsid w:val="005E6BA8"/>
    <w:rsid w:val="006060DF"/>
    <w:rsid w:val="00631EFF"/>
    <w:rsid w:val="00636AA8"/>
    <w:rsid w:val="00655199"/>
    <w:rsid w:val="0065638F"/>
    <w:rsid w:val="006579F7"/>
    <w:rsid w:val="00667AC5"/>
    <w:rsid w:val="00671ACB"/>
    <w:rsid w:val="0067311A"/>
    <w:rsid w:val="00680012"/>
    <w:rsid w:val="00681BF6"/>
    <w:rsid w:val="006D4F53"/>
    <w:rsid w:val="006E105F"/>
    <w:rsid w:val="006E1437"/>
    <w:rsid w:val="006E184E"/>
    <w:rsid w:val="006F2D58"/>
    <w:rsid w:val="006F6C20"/>
    <w:rsid w:val="00701350"/>
    <w:rsid w:val="007043B7"/>
    <w:rsid w:val="007112AA"/>
    <w:rsid w:val="00717A42"/>
    <w:rsid w:val="00726EEE"/>
    <w:rsid w:val="00737A53"/>
    <w:rsid w:val="00742B96"/>
    <w:rsid w:val="007442F4"/>
    <w:rsid w:val="00747E64"/>
    <w:rsid w:val="00750329"/>
    <w:rsid w:val="0075111F"/>
    <w:rsid w:val="00755801"/>
    <w:rsid w:val="00756E65"/>
    <w:rsid w:val="00763AE3"/>
    <w:rsid w:val="00765B47"/>
    <w:rsid w:val="00791BB2"/>
    <w:rsid w:val="00792C6A"/>
    <w:rsid w:val="007A143D"/>
    <w:rsid w:val="007A59DA"/>
    <w:rsid w:val="007B01AE"/>
    <w:rsid w:val="007B1854"/>
    <w:rsid w:val="007B58CB"/>
    <w:rsid w:val="007C7746"/>
    <w:rsid w:val="007D4F43"/>
    <w:rsid w:val="007D59DD"/>
    <w:rsid w:val="007D6031"/>
    <w:rsid w:val="007E7BD4"/>
    <w:rsid w:val="007F53E1"/>
    <w:rsid w:val="008057D1"/>
    <w:rsid w:val="00816778"/>
    <w:rsid w:val="008226AE"/>
    <w:rsid w:val="0082497B"/>
    <w:rsid w:val="00824D83"/>
    <w:rsid w:val="00825E4F"/>
    <w:rsid w:val="00832E1D"/>
    <w:rsid w:val="00842DF9"/>
    <w:rsid w:val="00854451"/>
    <w:rsid w:val="00857EAD"/>
    <w:rsid w:val="0086326B"/>
    <w:rsid w:val="0086502C"/>
    <w:rsid w:val="008652E9"/>
    <w:rsid w:val="00876775"/>
    <w:rsid w:val="00877F55"/>
    <w:rsid w:val="00893792"/>
    <w:rsid w:val="008E6611"/>
    <w:rsid w:val="008F73B3"/>
    <w:rsid w:val="00901885"/>
    <w:rsid w:val="0090757D"/>
    <w:rsid w:val="00922F44"/>
    <w:rsid w:val="00925950"/>
    <w:rsid w:val="0094724A"/>
    <w:rsid w:val="00962DCE"/>
    <w:rsid w:val="00975959"/>
    <w:rsid w:val="00980F11"/>
    <w:rsid w:val="00981BEE"/>
    <w:rsid w:val="0098722B"/>
    <w:rsid w:val="009A102F"/>
    <w:rsid w:val="009B79D5"/>
    <w:rsid w:val="009B7F3E"/>
    <w:rsid w:val="009C7B5B"/>
    <w:rsid w:val="009E3B8E"/>
    <w:rsid w:val="009F6306"/>
    <w:rsid w:val="009F6FDB"/>
    <w:rsid w:val="00A05DD0"/>
    <w:rsid w:val="00A0703B"/>
    <w:rsid w:val="00A116B6"/>
    <w:rsid w:val="00A20020"/>
    <w:rsid w:val="00A230D8"/>
    <w:rsid w:val="00A23C42"/>
    <w:rsid w:val="00A24FEF"/>
    <w:rsid w:val="00A30F3B"/>
    <w:rsid w:val="00A70233"/>
    <w:rsid w:val="00AA2DD9"/>
    <w:rsid w:val="00AB00C4"/>
    <w:rsid w:val="00AE1A15"/>
    <w:rsid w:val="00AF06EF"/>
    <w:rsid w:val="00B31531"/>
    <w:rsid w:val="00B3630B"/>
    <w:rsid w:val="00B61381"/>
    <w:rsid w:val="00B64394"/>
    <w:rsid w:val="00B672D6"/>
    <w:rsid w:val="00B77224"/>
    <w:rsid w:val="00B821BF"/>
    <w:rsid w:val="00B838C6"/>
    <w:rsid w:val="00B9356C"/>
    <w:rsid w:val="00B945B7"/>
    <w:rsid w:val="00B94EE1"/>
    <w:rsid w:val="00BA4143"/>
    <w:rsid w:val="00BB4C18"/>
    <w:rsid w:val="00BC7199"/>
    <w:rsid w:val="00BD01C0"/>
    <w:rsid w:val="00BD5BD7"/>
    <w:rsid w:val="00BE3739"/>
    <w:rsid w:val="00BF20E1"/>
    <w:rsid w:val="00BF477C"/>
    <w:rsid w:val="00C05B7C"/>
    <w:rsid w:val="00C10C61"/>
    <w:rsid w:val="00C132ED"/>
    <w:rsid w:val="00C141E1"/>
    <w:rsid w:val="00C24FA5"/>
    <w:rsid w:val="00C26841"/>
    <w:rsid w:val="00C327D3"/>
    <w:rsid w:val="00C52A8E"/>
    <w:rsid w:val="00C52F85"/>
    <w:rsid w:val="00C632EC"/>
    <w:rsid w:val="00C64F5A"/>
    <w:rsid w:val="00C743B7"/>
    <w:rsid w:val="00C774A3"/>
    <w:rsid w:val="00C86284"/>
    <w:rsid w:val="00C8720C"/>
    <w:rsid w:val="00CA303A"/>
    <w:rsid w:val="00CA3C55"/>
    <w:rsid w:val="00CB1896"/>
    <w:rsid w:val="00CC7341"/>
    <w:rsid w:val="00CC7BF8"/>
    <w:rsid w:val="00CD7069"/>
    <w:rsid w:val="00CE4C13"/>
    <w:rsid w:val="00CF1939"/>
    <w:rsid w:val="00CF6B15"/>
    <w:rsid w:val="00CF749B"/>
    <w:rsid w:val="00D056AB"/>
    <w:rsid w:val="00D10AE3"/>
    <w:rsid w:val="00D2283F"/>
    <w:rsid w:val="00D32635"/>
    <w:rsid w:val="00D35C4A"/>
    <w:rsid w:val="00D4053F"/>
    <w:rsid w:val="00D50785"/>
    <w:rsid w:val="00D667F1"/>
    <w:rsid w:val="00D846D5"/>
    <w:rsid w:val="00D859E1"/>
    <w:rsid w:val="00D871D2"/>
    <w:rsid w:val="00D90CD4"/>
    <w:rsid w:val="00D90F1D"/>
    <w:rsid w:val="00DB16EE"/>
    <w:rsid w:val="00DD0D9C"/>
    <w:rsid w:val="00DF6E2C"/>
    <w:rsid w:val="00E109B6"/>
    <w:rsid w:val="00E321DE"/>
    <w:rsid w:val="00E33F93"/>
    <w:rsid w:val="00E40429"/>
    <w:rsid w:val="00E46EEE"/>
    <w:rsid w:val="00E472B0"/>
    <w:rsid w:val="00E50C58"/>
    <w:rsid w:val="00E60842"/>
    <w:rsid w:val="00E6495A"/>
    <w:rsid w:val="00E7443A"/>
    <w:rsid w:val="00E86B58"/>
    <w:rsid w:val="00E90A04"/>
    <w:rsid w:val="00E936BF"/>
    <w:rsid w:val="00EA4129"/>
    <w:rsid w:val="00EA70F1"/>
    <w:rsid w:val="00EB760E"/>
    <w:rsid w:val="00EC2CBD"/>
    <w:rsid w:val="00EC5BDF"/>
    <w:rsid w:val="00EE463D"/>
    <w:rsid w:val="00EE5732"/>
    <w:rsid w:val="00F01B6F"/>
    <w:rsid w:val="00F14A29"/>
    <w:rsid w:val="00F27477"/>
    <w:rsid w:val="00F53D6A"/>
    <w:rsid w:val="00F5713D"/>
    <w:rsid w:val="00F67AD1"/>
    <w:rsid w:val="00F71B18"/>
    <w:rsid w:val="00F72112"/>
    <w:rsid w:val="00F832ED"/>
    <w:rsid w:val="00FA0E8A"/>
    <w:rsid w:val="00FA5B71"/>
    <w:rsid w:val="00FB53B3"/>
    <w:rsid w:val="00FC10E0"/>
    <w:rsid w:val="00FC6297"/>
    <w:rsid w:val="00FC6D13"/>
    <w:rsid w:val="00FD7D2B"/>
    <w:rsid w:val="00FE58AE"/>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33"/>
    <w:rPr>
      <w:sz w:val="16"/>
      <w:szCs w:val="16"/>
    </w:rPr>
  </w:style>
  <w:style w:type="paragraph" w:styleId="CommentText">
    <w:name w:val="annotation text"/>
    <w:basedOn w:val="Normal"/>
    <w:link w:val="CommentTextChar"/>
    <w:uiPriority w:val="99"/>
    <w:unhideWhenUsed/>
    <w:rsid w:val="00A70233"/>
    <w:rPr>
      <w:sz w:val="20"/>
      <w:szCs w:val="20"/>
    </w:rPr>
  </w:style>
  <w:style w:type="character" w:customStyle="1" w:styleId="CommentTextChar">
    <w:name w:val="Comment Text Char"/>
    <w:basedOn w:val="DefaultParagraphFont"/>
    <w:link w:val="CommentText"/>
    <w:uiPriority w:val="99"/>
    <w:rsid w:val="00A702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0233"/>
    <w:rPr>
      <w:b/>
      <w:bCs/>
    </w:rPr>
  </w:style>
  <w:style w:type="character" w:customStyle="1" w:styleId="CommentSubjectChar">
    <w:name w:val="Comment Subject Char"/>
    <w:basedOn w:val="CommentTextChar"/>
    <w:link w:val="CommentSubject"/>
    <w:uiPriority w:val="99"/>
    <w:semiHidden/>
    <w:rsid w:val="00A7023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70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3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F01B6F"/>
    <w:pPr>
      <w:tabs>
        <w:tab w:val="center" w:pos="4513"/>
        <w:tab w:val="right" w:pos="9026"/>
      </w:tabs>
    </w:pPr>
  </w:style>
  <w:style w:type="character" w:customStyle="1" w:styleId="HeaderChar">
    <w:name w:val="Header Char"/>
    <w:basedOn w:val="DefaultParagraphFont"/>
    <w:link w:val="Header"/>
    <w:uiPriority w:val="99"/>
    <w:rsid w:val="00F01B6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01B6F"/>
    <w:pPr>
      <w:tabs>
        <w:tab w:val="center" w:pos="4513"/>
        <w:tab w:val="right" w:pos="9026"/>
      </w:tabs>
    </w:pPr>
  </w:style>
  <w:style w:type="character" w:customStyle="1" w:styleId="FooterChar">
    <w:name w:val="Footer Char"/>
    <w:basedOn w:val="DefaultParagraphFont"/>
    <w:link w:val="Footer"/>
    <w:uiPriority w:val="99"/>
    <w:rsid w:val="00F01B6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323B93"/>
    <w:pPr>
      <w:ind w:left="720"/>
      <w:contextualSpacing/>
    </w:pPr>
  </w:style>
  <w:style w:type="paragraph" w:styleId="Revision">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7C7746"/>
  </w:style>
  <w:style w:type="paragraph" w:customStyle="1" w:styleId="pf0">
    <w:name w:val="pf0"/>
    <w:basedOn w:val="Normal"/>
    <w:rsid w:val="00121DAA"/>
    <w:pPr>
      <w:spacing w:before="100" w:beforeAutospacing="1" w:after="100" w:afterAutospacing="1"/>
    </w:pPr>
    <w:rPr>
      <w:lang w:val="en-US" w:eastAsia="en-US"/>
    </w:rPr>
  </w:style>
  <w:style w:type="character" w:customStyle="1" w:styleId="cf01">
    <w:name w:val="cf01"/>
    <w:basedOn w:val="DefaultParagraphFont"/>
    <w:rsid w:val="00121DAA"/>
    <w:rPr>
      <w:rFonts w:ascii="Segoe UI" w:hAnsi="Segoe UI" w:cs="Segoe UI" w:hint="default"/>
      <w:sz w:val="18"/>
      <w:szCs w:val="18"/>
    </w:rPr>
  </w:style>
  <w:style w:type="character" w:customStyle="1" w:styleId="cf11">
    <w:name w:val="cf11"/>
    <w:basedOn w:val="DefaultParagraphFont"/>
    <w:rsid w:val="00121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144441866">
      <w:bodyDiv w:val="1"/>
      <w:marLeft w:val="0"/>
      <w:marRight w:val="0"/>
      <w:marTop w:val="0"/>
      <w:marBottom w:val="0"/>
      <w:divBdr>
        <w:top w:val="none" w:sz="0" w:space="0" w:color="auto"/>
        <w:left w:val="none" w:sz="0" w:space="0" w:color="auto"/>
        <w:bottom w:val="none" w:sz="0" w:space="0" w:color="auto"/>
        <w:right w:val="none" w:sz="0" w:space="0" w:color="auto"/>
      </w:divBdr>
    </w:div>
    <w:div w:id="214972035">
      <w:bodyDiv w:val="1"/>
      <w:marLeft w:val="0"/>
      <w:marRight w:val="0"/>
      <w:marTop w:val="0"/>
      <w:marBottom w:val="0"/>
      <w:divBdr>
        <w:top w:val="none" w:sz="0" w:space="0" w:color="auto"/>
        <w:left w:val="none" w:sz="0" w:space="0" w:color="auto"/>
        <w:bottom w:val="none" w:sz="0" w:space="0" w:color="auto"/>
        <w:right w:val="none" w:sz="0" w:space="0" w:color="auto"/>
      </w:divBdr>
    </w:div>
    <w:div w:id="460422628">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253196258">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2908</Words>
  <Characters>1658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Živilė Drulytė</cp:lastModifiedBy>
  <cp:revision>4</cp:revision>
  <dcterms:created xsi:type="dcterms:W3CDTF">2025-05-29T11:33:00Z</dcterms:created>
  <dcterms:modified xsi:type="dcterms:W3CDTF">2025-05-30T05:51:00Z</dcterms:modified>
</cp:coreProperties>
</file>