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657C" w14:textId="77777777" w:rsidR="00E801C9" w:rsidRPr="00BB28F1" w:rsidRDefault="00E801C9" w:rsidP="00E801C9">
      <w:pPr>
        <w:spacing w:line="256" w:lineRule="auto"/>
        <w:jc w:val="center"/>
        <w:rPr>
          <w:rFonts w:ascii="Arial" w:hAnsi="Arial" w:cs="Arial"/>
          <w:b/>
          <w:caps/>
          <w:sz w:val="22"/>
          <w:szCs w:val="22"/>
        </w:rPr>
      </w:pPr>
    </w:p>
    <w:p w14:paraId="76573709" w14:textId="77777777" w:rsidR="00E801C9" w:rsidRPr="00BB28F1" w:rsidRDefault="00E801C9" w:rsidP="00E801C9">
      <w:pPr>
        <w:spacing w:line="256" w:lineRule="auto"/>
        <w:jc w:val="center"/>
        <w:rPr>
          <w:rFonts w:ascii="Arial" w:hAnsi="Arial" w:cs="Arial"/>
          <w:b/>
          <w:caps/>
          <w:sz w:val="22"/>
          <w:szCs w:val="22"/>
        </w:rPr>
      </w:pPr>
      <w:r w:rsidRPr="00BB28F1">
        <w:rPr>
          <w:rFonts w:ascii="Arial" w:hAnsi="Arial" w:cs="Arial"/>
          <w:b/>
          <w:caps/>
          <w:sz w:val="22"/>
          <w:szCs w:val="22"/>
        </w:rPr>
        <w:t>Prekių pirkimo</w:t>
      </w:r>
      <w:r w:rsidRPr="00BB28F1">
        <w:rPr>
          <w:rFonts w:ascii="Arial" w:eastAsia="Arial" w:hAnsi="Arial" w:cs="Arial"/>
          <w:sz w:val="22"/>
          <w:szCs w:val="22"/>
        </w:rPr>
        <w:t>–</w:t>
      </w:r>
      <w:r w:rsidRPr="00BB28F1">
        <w:rPr>
          <w:rFonts w:ascii="Arial" w:hAnsi="Arial" w:cs="Arial"/>
          <w:b/>
          <w:caps/>
          <w:sz w:val="22"/>
          <w:szCs w:val="22"/>
        </w:rPr>
        <w:t>pardavimo sutarties</w:t>
      </w:r>
    </w:p>
    <w:p w14:paraId="6721FD64" w14:textId="030D1628" w:rsidR="00E801C9" w:rsidRPr="00BB28F1" w:rsidRDefault="00E801C9" w:rsidP="003E2848">
      <w:pPr>
        <w:spacing w:line="256" w:lineRule="auto"/>
        <w:jc w:val="center"/>
        <w:rPr>
          <w:rFonts w:ascii="Arial" w:hAnsi="Arial" w:cs="Arial"/>
          <w:b/>
          <w:caps/>
          <w:sz w:val="22"/>
          <w:szCs w:val="22"/>
        </w:rPr>
      </w:pPr>
      <w:r w:rsidRPr="00BB28F1">
        <w:rPr>
          <w:rFonts w:ascii="Arial" w:hAnsi="Arial" w:cs="Arial"/>
          <w:b/>
          <w:caps/>
          <w:sz w:val="22"/>
          <w:szCs w:val="22"/>
        </w:rPr>
        <w:t>Bendrosios sąlygos</w:t>
      </w:r>
    </w:p>
    <w:p w14:paraId="1F8AE187" w14:textId="77777777" w:rsidR="00E801C9" w:rsidRPr="00BB28F1" w:rsidRDefault="00E801C9" w:rsidP="00E801C9">
      <w:pPr>
        <w:spacing w:line="256" w:lineRule="auto"/>
        <w:jc w:val="center"/>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E801C9" w:rsidRPr="00BB28F1" w14:paraId="28DCFE8A" w14:textId="77777777" w:rsidTr="00471C0A">
        <w:tc>
          <w:tcPr>
            <w:tcW w:w="2448" w:type="dxa"/>
          </w:tcPr>
          <w:p w14:paraId="1BED7CCB" w14:textId="77777777"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00D93BEF" w14:textId="5B215138" w:rsidR="00E801C9" w:rsidRPr="00BB28F1" w:rsidRDefault="00E801C9" w:rsidP="00721133">
            <w:pPr>
              <w:jc w:val="both"/>
              <w:rPr>
                <w:rFonts w:ascii="Arial" w:hAnsi="Arial" w:cs="Arial"/>
                <w:b/>
                <w:bCs/>
                <w:kern w:val="2"/>
                <w:sz w:val="22"/>
                <w:szCs w:val="22"/>
              </w:rPr>
            </w:pPr>
          </w:p>
        </w:tc>
      </w:tr>
      <w:tr w:rsidR="00E801C9" w:rsidRPr="00BB28F1" w14:paraId="3D3C3F54" w14:textId="77777777" w:rsidTr="00471C0A">
        <w:trPr>
          <w:trHeight w:val="241"/>
        </w:trPr>
        <w:tc>
          <w:tcPr>
            <w:tcW w:w="2448" w:type="dxa"/>
          </w:tcPr>
          <w:p w14:paraId="411DCF3F" w14:textId="54F10EFD"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2FA4846F" w14:textId="49C0A366" w:rsidR="00E801C9" w:rsidRPr="00BB28F1" w:rsidRDefault="009E6805" w:rsidP="0072113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55795EB4" w14:textId="77777777" w:rsidR="00E801C9" w:rsidRPr="00BB28F1" w:rsidRDefault="00E801C9" w:rsidP="00721133">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2C330B10" w14:textId="77777777" w:rsidR="00E801C9" w:rsidRPr="00BB28F1" w:rsidRDefault="00E801C9" w:rsidP="00721133">
            <w:pPr>
              <w:jc w:val="both"/>
              <w:rPr>
                <w:rFonts w:ascii="Arial" w:hAnsi="Arial" w:cs="Arial"/>
                <w:kern w:val="2"/>
                <w:sz w:val="22"/>
                <w:szCs w:val="22"/>
              </w:rPr>
            </w:pPr>
            <w:r w:rsidRPr="00BB28F1">
              <w:rPr>
                <w:rFonts w:ascii="Arial" w:hAnsi="Arial" w:cs="Arial"/>
                <w:kern w:val="2"/>
                <w:sz w:val="22"/>
                <w:szCs w:val="22"/>
              </w:rPr>
              <w:t>6.8.-PS-</w:t>
            </w:r>
          </w:p>
        </w:tc>
      </w:tr>
    </w:tbl>
    <w:p w14:paraId="075BBEEB" w14:textId="77777777" w:rsidR="00E801C9" w:rsidRPr="00BB28F1" w:rsidRDefault="00E801C9" w:rsidP="00E801C9">
      <w:pPr>
        <w:spacing w:line="25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E801C9" w:rsidRPr="00BB28F1" w14:paraId="73F87A17" w14:textId="77777777" w:rsidTr="00721133">
        <w:tc>
          <w:tcPr>
            <w:tcW w:w="9776" w:type="dxa"/>
            <w:gridSpan w:val="3"/>
          </w:tcPr>
          <w:p w14:paraId="74C2E5D8" w14:textId="77777777" w:rsidR="00E801C9" w:rsidRPr="00BB28F1" w:rsidRDefault="00E801C9" w:rsidP="00721133">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E801C9" w:rsidRPr="00BB28F1" w14:paraId="3E50772D" w14:textId="77777777" w:rsidTr="00721133">
        <w:tc>
          <w:tcPr>
            <w:tcW w:w="2405" w:type="dxa"/>
            <w:vMerge w:val="restart"/>
          </w:tcPr>
          <w:p w14:paraId="1E70B07B" w14:textId="77777777" w:rsidR="00E801C9" w:rsidRPr="00BB28F1" w:rsidRDefault="00E801C9" w:rsidP="00721133">
            <w:pPr>
              <w:jc w:val="center"/>
              <w:rPr>
                <w:rFonts w:ascii="Arial" w:hAnsi="Arial" w:cs="Arial"/>
                <w:b/>
                <w:bCs/>
                <w:kern w:val="2"/>
                <w:sz w:val="22"/>
                <w:szCs w:val="22"/>
              </w:rPr>
            </w:pPr>
          </w:p>
          <w:p w14:paraId="642F165A" w14:textId="77777777" w:rsidR="00E801C9" w:rsidRPr="00BB28F1" w:rsidRDefault="00E801C9" w:rsidP="00721133">
            <w:pPr>
              <w:jc w:val="center"/>
              <w:rPr>
                <w:rFonts w:ascii="Arial" w:hAnsi="Arial" w:cs="Arial"/>
                <w:b/>
                <w:bCs/>
                <w:kern w:val="2"/>
                <w:sz w:val="22"/>
                <w:szCs w:val="22"/>
              </w:rPr>
            </w:pPr>
          </w:p>
          <w:p w14:paraId="7D797952" w14:textId="77777777" w:rsidR="00E801C9" w:rsidRPr="00BB28F1" w:rsidRDefault="00E801C9" w:rsidP="00721133">
            <w:pPr>
              <w:jc w:val="center"/>
              <w:rPr>
                <w:rFonts w:ascii="Arial" w:hAnsi="Arial" w:cs="Arial"/>
                <w:b/>
                <w:bCs/>
                <w:kern w:val="2"/>
                <w:sz w:val="22"/>
                <w:szCs w:val="22"/>
              </w:rPr>
            </w:pPr>
          </w:p>
          <w:p w14:paraId="38303DF1" w14:textId="77777777" w:rsidR="00E801C9" w:rsidRPr="00BB28F1" w:rsidRDefault="00E801C9" w:rsidP="00721133">
            <w:pPr>
              <w:rPr>
                <w:rFonts w:ascii="Arial" w:hAnsi="Arial" w:cs="Arial"/>
                <w:b/>
                <w:bCs/>
                <w:kern w:val="2"/>
                <w:sz w:val="22"/>
                <w:szCs w:val="22"/>
              </w:rPr>
            </w:pPr>
          </w:p>
          <w:p w14:paraId="2DC529D5"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7FE29DB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33C8ED9D" w14:textId="7CFC4E39" w:rsidR="00E801C9" w:rsidRPr="00BB28F1" w:rsidRDefault="00E801C9" w:rsidP="003E2848">
            <w:pPr>
              <w:jc w:val="center"/>
              <w:rPr>
                <w:rFonts w:ascii="Arial" w:hAnsi="Arial" w:cs="Arial"/>
                <w:b/>
                <w:bCs/>
                <w:kern w:val="2"/>
                <w:sz w:val="22"/>
                <w:szCs w:val="22"/>
              </w:rPr>
            </w:pPr>
          </w:p>
        </w:tc>
      </w:tr>
      <w:tr w:rsidR="00E801C9" w:rsidRPr="00BB28F1" w14:paraId="1E72A54B" w14:textId="77777777" w:rsidTr="00721133">
        <w:tc>
          <w:tcPr>
            <w:tcW w:w="2405" w:type="dxa"/>
            <w:vMerge/>
          </w:tcPr>
          <w:p w14:paraId="2FF8DCB4" w14:textId="77777777" w:rsidR="00E801C9" w:rsidRPr="00BB28F1" w:rsidRDefault="00E801C9" w:rsidP="00721133">
            <w:pPr>
              <w:rPr>
                <w:rFonts w:ascii="Arial" w:hAnsi="Arial" w:cs="Arial"/>
                <w:kern w:val="2"/>
                <w:sz w:val="22"/>
                <w:szCs w:val="22"/>
              </w:rPr>
            </w:pPr>
          </w:p>
        </w:tc>
        <w:tc>
          <w:tcPr>
            <w:tcW w:w="3260" w:type="dxa"/>
          </w:tcPr>
          <w:p w14:paraId="7937B9A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69DB55AC" w14:textId="7651EB3F" w:rsidR="00E801C9" w:rsidRPr="00BB28F1" w:rsidRDefault="00E801C9" w:rsidP="003E2848">
            <w:pPr>
              <w:jc w:val="center"/>
              <w:rPr>
                <w:rFonts w:ascii="Arial" w:hAnsi="Arial" w:cs="Arial"/>
                <w:kern w:val="2"/>
                <w:sz w:val="22"/>
                <w:szCs w:val="22"/>
              </w:rPr>
            </w:pPr>
          </w:p>
        </w:tc>
      </w:tr>
      <w:tr w:rsidR="00E801C9" w:rsidRPr="00BB28F1" w14:paraId="174C1995" w14:textId="77777777" w:rsidTr="00721133">
        <w:tc>
          <w:tcPr>
            <w:tcW w:w="2405" w:type="dxa"/>
            <w:vMerge/>
          </w:tcPr>
          <w:p w14:paraId="2F3BE0C0" w14:textId="77777777" w:rsidR="00E801C9" w:rsidRPr="00BB28F1" w:rsidRDefault="00E801C9" w:rsidP="00721133">
            <w:pPr>
              <w:rPr>
                <w:rFonts w:ascii="Arial" w:hAnsi="Arial" w:cs="Arial"/>
                <w:kern w:val="2"/>
                <w:sz w:val="22"/>
                <w:szCs w:val="22"/>
              </w:rPr>
            </w:pPr>
          </w:p>
        </w:tc>
        <w:tc>
          <w:tcPr>
            <w:tcW w:w="3260" w:type="dxa"/>
          </w:tcPr>
          <w:p w14:paraId="2729E990"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0DF1FB8D" w14:textId="3FBACA8B" w:rsidR="00E801C9" w:rsidRPr="00BB28F1" w:rsidRDefault="00E801C9" w:rsidP="003E2848">
            <w:pPr>
              <w:jc w:val="center"/>
              <w:rPr>
                <w:rFonts w:ascii="Arial" w:hAnsi="Arial" w:cs="Arial"/>
                <w:kern w:val="2"/>
                <w:sz w:val="22"/>
                <w:szCs w:val="22"/>
              </w:rPr>
            </w:pPr>
          </w:p>
        </w:tc>
      </w:tr>
      <w:tr w:rsidR="00E801C9" w:rsidRPr="00BB28F1" w14:paraId="62360094" w14:textId="77777777" w:rsidTr="00721133">
        <w:tc>
          <w:tcPr>
            <w:tcW w:w="2405" w:type="dxa"/>
            <w:vMerge/>
          </w:tcPr>
          <w:p w14:paraId="5D7E15EF" w14:textId="77777777" w:rsidR="00E801C9" w:rsidRPr="00BB28F1" w:rsidRDefault="00E801C9" w:rsidP="00721133">
            <w:pPr>
              <w:rPr>
                <w:rFonts w:ascii="Arial" w:hAnsi="Arial" w:cs="Arial"/>
                <w:kern w:val="2"/>
                <w:sz w:val="22"/>
                <w:szCs w:val="22"/>
              </w:rPr>
            </w:pPr>
          </w:p>
        </w:tc>
        <w:tc>
          <w:tcPr>
            <w:tcW w:w="3260" w:type="dxa"/>
          </w:tcPr>
          <w:p w14:paraId="491C637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6121A14D" w14:textId="7BF91DAB" w:rsidR="00E801C9" w:rsidRPr="00BB28F1" w:rsidRDefault="00E801C9" w:rsidP="003E2848">
            <w:pPr>
              <w:jc w:val="center"/>
              <w:rPr>
                <w:rFonts w:ascii="Arial" w:hAnsi="Arial" w:cs="Arial"/>
                <w:kern w:val="2"/>
                <w:sz w:val="22"/>
                <w:szCs w:val="22"/>
              </w:rPr>
            </w:pPr>
          </w:p>
        </w:tc>
      </w:tr>
      <w:tr w:rsidR="00E801C9" w:rsidRPr="00BB28F1" w14:paraId="78293CF6" w14:textId="77777777" w:rsidTr="00721133">
        <w:tc>
          <w:tcPr>
            <w:tcW w:w="2405" w:type="dxa"/>
            <w:vMerge/>
          </w:tcPr>
          <w:p w14:paraId="4CC12666" w14:textId="77777777" w:rsidR="00E801C9" w:rsidRPr="00BB28F1" w:rsidRDefault="00E801C9" w:rsidP="00721133">
            <w:pPr>
              <w:rPr>
                <w:rFonts w:ascii="Arial" w:hAnsi="Arial" w:cs="Arial"/>
                <w:kern w:val="2"/>
                <w:sz w:val="22"/>
                <w:szCs w:val="22"/>
              </w:rPr>
            </w:pPr>
          </w:p>
        </w:tc>
        <w:tc>
          <w:tcPr>
            <w:tcW w:w="3260" w:type="dxa"/>
          </w:tcPr>
          <w:p w14:paraId="28EB01D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5AB1F5A2" w14:textId="1EF42DE5" w:rsidR="00E801C9" w:rsidRPr="00BB28F1" w:rsidRDefault="00E801C9" w:rsidP="003E2848">
            <w:pPr>
              <w:jc w:val="center"/>
              <w:rPr>
                <w:rFonts w:ascii="Arial" w:hAnsi="Arial" w:cs="Arial"/>
                <w:kern w:val="2"/>
                <w:sz w:val="22"/>
                <w:szCs w:val="22"/>
              </w:rPr>
            </w:pPr>
          </w:p>
        </w:tc>
      </w:tr>
      <w:tr w:rsidR="00E801C9" w:rsidRPr="00BB28F1" w14:paraId="36561573" w14:textId="77777777" w:rsidTr="00721133">
        <w:tc>
          <w:tcPr>
            <w:tcW w:w="2405" w:type="dxa"/>
            <w:vMerge/>
          </w:tcPr>
          <w:p w14:paraId="6114A5E5" w14:textId="77777777" w:rsidR="00E801C9" w:rsidRPr="00BB28F1" w:rsidRDefault="00E801C9" w:rsidP="00721133">
            <w:pPr>
              <w:rPr>
                <w:rFonts w:ascii="Arial" w:hAnsi="Arial" w:cs="Arial"/>
                <w:kern w:val="2"/>
                <w:sz w:val="22"/>
                <w:szCs w:val="22"/>
              </w:rPr>
            </w:pPr>
          </w:p>
        </w:tc>
        <w:tc>
          <w:tcPr>
            <w:tcW w:w="3260" w:type="dxa"/>
          </w:tcPr>
          <w:p w14:paraId="702D3E3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12B7F59C" w14:textId="18917EF0" w:rsidR="00E801C9" w:rsidRPr="00BB28F1" w:rsidRDefault="00E801C9" w:rsidP="003E2848">
            <w:pPr>
              <w:jc w:val="center"/>
              <w:rPr>
                <w:rFonts w:ascii="Arial" w:hAnsi="Arial" w:cs="Arial"/>
                <w:kern w:val="2"/>
                <w:sz w:val="22"/>
                <w:szCs w:val="22"/>
              </w:rPr>
            </w:pPr>
          </w:p>
        </w:tc>
      </w:tr>
      <w:tr w:rsidR="00E801C9" w:rsidRPr="00BB28F1" w14:paraId="01613A34" w14:textId="77777777" w:rsidTr="00721133">
        <w:tc>
          <w:tcPr>
            <w:tcW w:w="2405" w:type="dxa"/>
            <w:vMerge/>
          </w:tcPr>
          <w:p w14:paraId="1F81A3F6" w14:textId="77777777" w:rsidR="00E801C9" w:rsidRPr="00BB28F1" w:rsidRDefault="00E801C9" w:rsidP="00721133">
            <w:pPr>
              <w:rPr>
                <w:rFonts w:ascii="Arial" w:hAnsi="Arial" w:cs="Arial"/>
                <w:kern w:val="2"/>
                <w:sz w:val="22"/>
                <w:szCs w:val="22"/>
              </w:rPr>
            </w:pPr>
          </w:p>
        </w:tc>
        <w:tc>
          <w:tcPr>
            <w:tcW w:w="3260" w:type="dxa"/>
          </w:tcPr>
          <w:p w14:paraId="4B7BDD4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69E49627" w14:textId="20BF8160" w:rsidR="00E801C9" w:rsidRPr="00BB28F1" w:rsidRDefault="00E801C9" w:rsidP="003E2848">
            <w:pPr>
              <w:jc w:val="center"/>
              <w:rPr>
                <w:rFonts w:ascii="Arial" w:hAnsi="Arial" w:cs="Arial"/>
                <w:kern w:val="2"/>
                <w:sz w:val="22"/>
                <w:szCs w:val="22"/>
              </w:rPr>
            </w:pPr>
          </w:p>
        </w:tc>
      </w:tr>
      <w:tr w:rsidR="00E801C9" w:rsidRPr="00BB28F1" w14:paraId="1368F4AA" w14:textId="77777777" w:rsidTr="00721133">
        <w:tc>
          <w:tcPr>
            <w:tcW w:w="2405" w:type="dxa"/>
            <w:vMerge/>
          </w:tcPr>
          <w:p w14:paraId="0A027CD0" w14:textId="77777777" w:rsidR="00E801C9" w:rsidRPr="00BB28F1" w:rsidRDefault="00E801C9" w:rsidP="00721133">
            <w:pPr>
              <w:rPr>
                <w:rFonts w:ascii="Arial" w:hAnsi="Arial" w:cs="Arial"/>
                <w:kern w:val="2"/>
                <w:sz w:val="22"/>
                <w:szCs w:val="22"/>
              </w:rPr>
            </w:pPr>
          </w:p>
        </w:tc>
        <w:tc>
          <w:tcPr>
            <w:tcW w:w="3260" w:type="dxa"/>
          </w:tcPr>
          <w:p w14:paraId="1C7AF9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34C562B8" w14:textId="6DD2FE96" w:rsidR="00E801C9" w:rsidRPr="00BB28F1" w:rsidRDefault="00E801C9" w:rsidP="003E2848">
            <w:pPr>
              <w:jc w:val="center"/>
              <w:rPr>
                <w:rFonts w:ascii="Arial" w:hAnsi="Arial" w:cs="Arial"/>
                <w:kern w:val="2"/>
                <w:sz w:val="22"/>
                <w:szCs w:val="22"/>
              </w:rPr>
            </w:pPr>
          </w:p>
        </w:tc>
      </w:tr>
      <w:tr w:rsidR="00E801C9" w:rsidRPr="00BB28F1" w14:paraId="160A486A" w14:textId="77777777" w:rsidTr="00721133">
        <w:tc>
          <w:tcPr>
            <w:tcW w:w="2405" w:type="dxa"/>
            <w:vMerge/>
          </w:tcPr>
          <w:p w14:paraId="3C7EE859" w14:textId="77777777" w:rsidR="00E801C9" w:rsidRPr="00BB28F1" w:rsidRDefault="00E801C9" w:rsidP="00721133">
            <w:pPr>
              <w:rPr>
                <w:rFonts w:ascii="Arial" w:hAnsi="Arial" w:cs="Arial"/>
                <w:kern w:val="2"/>
                <w:sz w:val="22"/>
                <w:szCs w:val="22"/>
              </w:rPr>
            </w:pPr>
          </w:p>
        </w:tc>
        <w:tc>
          <w:tcPr>
            <w:tcW w:w="3260" w:type="dxa"/>
          </w:tcPr>
          <w:p w14:paraId="6BA4849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217EBC4B" w14:textId="034F4AC7" w:rsidR="00E801C9" w:rsidRPr="00BB28F1" w:rsidRDefault="00E801C9" w:rsidP="003E2848">
            <w:pPr>
              <w:tabs>
                <w:tab w:val="left" w:pos="560"/>
                <w:tab w:val="center" w:pos="1647"/>
                <w:tab w:val="right" w:pos="3294"/>
              </w:tabs>
              <w:jc w:val="center"/>
              <w:rPr>
                <w:rFonts w:ascii="Arial" w:hAnsi="Arial" w:cs="Arial"/>
                <w:kern w:val="2"/>
                <w:sz w:val="22"/>
                <w:szCs w:val="22"/>
              </w:rPr>
            </w:pPr>
          </w:p>
        </w:tc>
      </w:tr>
      <w:tr w:rsidR="00E801C9" w:rsidRPr="00BB28F1" w14:paraId="12C18E4D" w14:textId="77777777" w:rsidTr="00721133">
        <w:tc>
          <w:tcPr>
            <w:tcW w:w="2405" w:type="dxa"/>
            <w:vMerge/>
          </w:tcPr>
          <w:p w14:paraId="2388C2B5" w14:textId="77777777" w:rsidR="00E801C9" w:rsidRPr="00BB28F1" w:rsidRDefault="00E801C9" w:rsidP="00721133">
            <w:pPr>
              <w:rPr>
                <w:rFonts w:ascii="Arial" w:hAnsi="Arial" w:cs="Arial"/>
                <w:kern w:val="2"/>
                <w:sz w:val="22"/>
                <w:szCs w:val="22"/>
              </w:rPr>
            </w:pPr>
          </w:p>
        </w:tc>
        <w:tc>
          <w:tcPr>
            <w:tcW w:w="3260" w:type="dxa"/>
          </w:tcPr>
          <w:p w14:paraId="50A25612"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7ECCD2D7" w14:textId="13F46287" w:rsidR="00E801C9" w:rsidRPr="00BB28F1" w:rsidRDefault="00E801C9" w:rsidP="003E2848">
            <w:pPr>
              <w:jc w:val="center"/>
              <w:rPr>
                <w:rFonts w:ascii="Arial" w:hAnsi="Arial" w:cs="Arial"/>
                <w:kern w:val="2"/>
                <w:sz w:val="22"/>
                <w:szCs w:val="22"/>
              </w:rPr>
            </w:pPr>
          </w:p>
        </w:tc>
      </w:tr>
      <w:tr w:rsidR="00E801C9" w:rsidRPr="00BB28F1" w14:paraId="295B8F1E" w14:textId="77777777" w:rsidTr="00721133">
        <w:tc>
          <w:tcPr>
            <w:tcW w:w="2405" w:type="dxa"/>
            <w:vMerge w:val="restart"/>
          </w:tcPr>
          <w:p w14:paraId="267CCDC1" w14:textId="77777777" w:rsidR="00E801C9" w:rsidRPr="00BB28F1" w:rsidRDefault="00E801C9" w:rsidP="00721133">
            <w:pPr>
              <w:rPr>
                <w:rFonts w:ascii="Arial" w:hAnsi="Arial" w:cs="Arial"/>
                <w:b/>
                <w:bCs/>
                <w:kern w:val="2"/>
                <w:sz w:val="22"/>
                <w:szCs w:val="22"/>
              </w:rPr>
            </w:pPr>
          </w:p>
          <w:p w14:paraId="1CEE3E48" w14:textId="77777777" w:rsidR="00E801C9" w:rsidRPr="00BB28F1" w:rsidRDefault="00E801C9" w:rsidP="00721133">
            <w:pPr>
              <w:rPr>
                <w:rFonts w:ascii="Arial" w:hAnsi="Arial" w:cs="Arial"/>
                <w:b/>
                <w:bCs/>
                <w:kern w:val="2"/>
                <w:sz w:val="22"/>
                <w:szCs w:val="22"/>
              </w:rPr>
            </w:pPr>
          </w:p>
          <w:p w14:paraId="7AD80979" w14:textId="77777777" w:rsidR="00E801C9" w:rsidRPr="00BB28F1" w:rsidRDefault="00E801C9" w:rsidP="00721133">
            <w:pPr>
              <w:rPr>
                <w:rFonts w:ascii="Arial" w:hAnsi="Arial" w:cs="Arial"/>
                <w:b/>
                <w:bCs/>
                <w:kern w:val="2"/>
                <w:sz w:val="22"/>
                <w:szCs w:val="22"/>
              </w:rPr>
            </w:pPr>
          </w:p>
          <w:p w14:paraId="4CF0656F" w14:textId="77777777" w:rsidR="00E801C9" w:rsidRPr="00BB28F1" w:rsidRDefault="00E801C9" w:rsidP="00721133">
            <w:pPr>
              <w:rPr>
                <w:rFonts w:ascii="Arial" w:hAnsi="Arial" w:cs="Arial"/>
                <w:b/>
                <w:bCs/>
                <w:kern w:val="2"/>
                <w:sz w:val="22"/>
                <w:szCs w:val="22"/>
              </w:rPr>
            </w:pPr>
            <w:r w:rsidRPr="00BB28F1">
              <w:rPr>
                <w:rFonts w:ascii="Arial" w:hAnsi="Arial" w:cs="Arial"/>
                <w:b/>
                <w:bCs/>
                <w:kern w:val="2"/>
                <w:sz w:val="22"/>
                <w:szCs w:val="22"/>
              </w:rPr>
              <w:t>1.2. Tiekėjas</w:t>
            </w:r>
          </w:p>
          <w:p w14:paraId="17024D95" w14:textId="77777777" w:rsidR="00E801C9" w:rsidRPr="00BB28F1" w:rsidRDefault="00E801C9" w:rsidP="00B00EC2">
            <w:pPr>
              <w:rPr>
                <w:rFonts w:ascii="Arial" w:hAnsi="Arial" w:cs="Arial"/>
                <w:b/>
                <w:bCs/>
                <w:kern w:val="2"/>
                <w:sz w:val="22"/>
                <w:szCs w:val="22"/>
              </w:rPr>
            </w:pPr>
          </w:p>
        </w:tc>
        <w:tc>
          <w:tcPr>
            <w:tcW w:w="3260" w:type="dxa"/>
          </w:tcPr>
          <w:p w14:paraId="4E6712BD"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346ACAF" w14:textId="21748B4C" w:rsidR="00E801C9" w:rsidRPr="00BB28F1" w:rsidRDefault="00E801C9" w:rsidP="00B00EC2">
            <w:pPr>
              <w:jc w:val="center"/>
              <w:rPr>
                <w:rFonts w:ascii="Arial" w:hAnsi="Arial" w:cs="Arial"/>
                <w:kern w:val="2"/>
                <w:sz w:val="22"/>
                <w:szCs w:val="22"/>
              </w:rPr>
            </w:pPr>
          </w:p>
        </w:tc>
      </w:tr>
      <w:tr w:rsidR="00E801C9" w:rsidRPr="00BB28F1" w14:paraId="3284ACC3" w14:textId="77777777" w:rsidTr="00721133">
        <w:tc>
          <w:tcPr>
            <w:tcW w:w="2405" w:type="dxa"/>
            <w:vMerge/>
          </w:tcPr>
          <w:p w14:paraId="388E27B3" w14:textId="77777777" w:rsidR="00E801C9" w:rsidRPr="00BB28F1" w:rsidRDefault="00E801C9" w:rsidP="00721133">
            <w:pPr>
              <w:rPr>
                <w:rFonts w:ascii="Arial" w:hAnsi="Arial" w:cs="Arial"/>
                <w:b/>
                <w:bCs/>
                <w:kern w:val="2"/>
                <w:sz w:val="22"/>
                <w:szCs w:val="22"/>
              </w:rPr>
            </w:pPr>
          </w:p>
        </w:tc>
        <w:tc>
          <w:tcPr>
            <w:tcW w:w="3260" w:type="dxa"/>
          </w:tcPr>
          <w:p w14:paraId="4095C18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4C2E97DC" w14:textId="0F109A36" w:rsidR="00E801C9" w:rsidRPr="00BB28F1" w:rsidRDefault="00E801C9" w:rsidP="00B00EC2">
            <w:pPr>
              <w:jc w:val="center"/>
              <w:rPr>
                <w:rFonts w:ascii="Arial" w:hAnsi="Arial" w:cs="Arial"/>
                <w:kern w:val="2"/>
                <w:sz w:val="22"/>
                <w:szCs w:val="22"/>
              </w:rPr>
            </w:pPr>
          </w:p>
        </w:tc>
      </w:tr>
      <w:tr w:rsidR="00E801C9" w:rsidRPr="00BB28F1" w14:paraId="0207CEE7" w14:textId="77777777" w:rsidTr="00721133">
        <w:tc>
          <w:tcPr>
            <w:tcW w:w="2405" w:type="dxa"/>
            <w:vMerge/>
          </w:tcPr>
          <w:p w14:paraId="26E48683" w14:textId="77777777" w:rsidR="00E801C9" w:rsidRPr="00BB28F1" w:rsidRDefault="00E801C9" w:rsidP="00721133">
            <w:pPr>
              <w:rPr>
                <w:rFonts w:ascii="Arial" w:hAnsi="Arial" w:cs="Arial"/>
                <w:b/>
                <w:bCs/>
                <w:kern w:val="2"/>
                <w:sz w:val="22"/>
                <w:szCs w:val="22"/>
              </w:rPr>
            </w:pPr>
          </w:p>
        </w:tc>
        <w:tc>
          <w:tcPr>
            <w:tcW w:w="3260" w:type="dxa"/>
          </w:tcPr>
          <w:p w14:paraId="280928FB"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0275F36A" w14:textId="0AF8B48E" w:rsidR="00E801C9" w:rsidRPr="00BB28F1" w:rsidRDefault="00E801C9" w:rsidP="00B00EC2">
            <w:pPr>
              <w:jc w:val="center"/>
              <w:rPr>
                <w:rFonts w:ascii="Arial" w:hAnsi="Arial" w:cs="Arial"/>
                <w:kern w:val="2"/>
                <w:sz w:val="22"/>
                <w:szCs w:val="22"/>
              </w:rPr>
            </w:pPr>
          </w:p>
        </w:tc>
      </w:tr>
      <w:tr w:rsidR="00E801C9" w:rsidRPr="00BB28F1" w14:paraId="09979460" w14:textId="77777777" w:rsidTr="00721133">
        <w:tc>
          <w:tcPr>
            <w:tcW w:w="2405" w:type="dxa"/>
            <w:vMerge/>
          </w:tcPr>
          <w:p w14:paraId="0099198A" w14:textId="77777777" w:rsidR="00E801C9" w:rsidRPr="00BB28F1" w:rsidRDefault="00E801C9" w:rsidP="00721133">
            <w:pPr>
              <w:rPr>
                <w:rFonts w:ascii="Arial" w:hAnsi="Arial" w:cs="Arial"/>
                <w:b/>
                <w:bCs/>
                <w:kern w:val="2"/>
                <w:sz w:val="22"/>
                <w:szCs w:val="22"/>
              </w:rPr>
            </w:pPr>
          </w:p>
        </w:tc>
        <w:tc>
          <w:tcPr>
            <w:tcW w:w="3260" w:type="dxa"/>
          </w:tcPr>
          <w:p w14:paraId="0C756E4A"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1014D0B6" w14:textId="02336223" w:rsidR="00E801C9" w:rsidRPr="00BB28F1" w:rsidRDefault="00E801C9" w:rsidP="00B00EC2">
            <w:pPr>
              <w:jc w:val="center"/>
              <w:rPr>
                <w:rFonts w:ascii="Arial" w:hAnsi="Arial" w:cs="Arial"/>
                <w:kern w:val="2"/>
                <w:sz w:val="22"/>
                <w:szCs w:val="22"/>
              </w:rPr>
            </w:pPr>
          </w:p>
        </w:tc>
      </w:tr>
      <w:tr w:rsidR="00E801C9" w:rsidRPr="00BB28F1" w14:paraId="56766011" w14:textId="77777777" w:rsidTr="00721133">
        <w:tc>
          <w:tcPr>
            <w:tcW w:w="2405" w:type="dxa"/>
            <w:vMerge/>
          </w:tcPr>
          <w:p w14:paraId="1723EF4C" w14:textId="77777777" w:rsidR="00E801C9" w:rsidRPr="00BB28F1" w:rsidRDefault="00E801C9" w:rsidP="00721133">
            <w:pPr>
              <w:rPr>
                <w:rFonts w:ascii="Arial" w:hAnsi="Arial" w:cs="Arial"/>
                <w:b/>
                <w:bCs/>
                <w:kern w:val="2"/>
                <w:sz w:val="22"/>
                <w:szCs w:val="22"/>
              </w:rPr>
            </w:pPr>
          </w:p>
        </w:tc>
        <w:tc>
          <w:tcPr>
            <w:tcW w:w="3260" w:type="dxa"/>
          </w:tcPr>
          <w:p w14:paraId="589FEC3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0A360BFB" w14:textId="638FF5F4" w:rsidR="00E801C9" w:rsidRPr="00BB28F1" w:rsidRDefault="00E801C9" w:rsidP="00B00EC2">
            <w:pPr>
              <w:jc w:val="center"/>
              <w:rPr>
                <w:rFonts w:ascii="Arial" w:hAnsi="Arial" w:cs="Arial"/>
                <w:kern w:val="2"/>
                <w:sz w:val="22"/>
                <w:szCs w:val="22"/>
              </w:rPr>
            </w:pPr>
          </w:p>
        </w:tc>
      </w:tr>
      <w:tr w:rsidR="00E801C9" w:rsidRPr="00BB28F1" w14:paraId="1E30947C" w14:textId="77777777" w:rsidTr="00721133">
        <w:tc>
          <w:tcPr>
            <w:tcW w:w="2405" w:type="dxa"/>
            <w:vMerge/>
          </w:tcPr>
          <w:p w14:paraId="16505BBF" w14:textId="77777777" w:rsidR="00E801C9" w:rsidRPr="00BB28F1" w:rsidRDefault="00E801C9" w:rsidP="00721133">
            <w:pPr>
              <w:rPr>
                <w:rFonts w:ascii="Arial" w:hAnsi="Arial" w:cs="Arial"/>
                <w:b/>
                <w:bCs/>
                <w:kern w:val="2"/>
                <w:sz w:val="22"/>
                <w:szCs w:val="22"/>
              </w:rPr>
            </w:pPr>
          </w:p>
        </w:tc>
        <w:tc>
          <w:tcPr>
            <w:tcW w:w="3260" w:type="dxa"/>
          </w:tcPr>
          <w:p w14:paraId="23DC739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5B4C6E4E" w14:textId="14B8F52D" w:rsidR="00E801C9" w:rsidRPr="00BB28F1" w:rsidRDefault="00E801C9" w:rsidP="00B00EC2">
            <w:pPr>
              <w:jc w:val="center"/>
              <w:rPr>
                <w:rFonts w:ascii="Arial" w:hAnsi="Arial" w:cs="Arial"/>
                <w:kern w:val="2"/>
                <w:sz w:val="22"/>
                <w:szCs w:val="22"/>
              </w:rPr>
            </w:pPr>
          </w:p>
        </w:tc>
      </w:tr>
      <w:tr w:rsidR="00E801C9" w:rsidRPr="00BB28F1" w14:paraId="21E30B70" w14:textId="77777777" w:rsidTr="00721133">
        <w:tc>
          <w:tcPr>
            <w:tcW w:w="2405" w:type="dxa"/>
            <w:vMerge/>
          </w:tcPr>
          <w:p w14:paraId="48BD0CF9" w14:textId="77777777" w:rsidR="00E801C9" w:rsidRPr="00BB28F1" w:rsidRDefault="00E801C9" w:rsidP="00721133">
            <w:pPr>
              <w:rPr>
                <w:rFonts w:ascii="Arial" w:hAnsi="Arial" w:cs="Arial"/>
                <w:b/>
                <w:bCs/>
                <w:kern w:val="2"/>
                <w:sz w:val="22"/>
                <w:szCs w:val="22"/>
              </w:rPr>
            </w:pPr>
          </w:p>
        </w:tc>
        <w:tc>
          <w:tcPr>
            <w:tcW w:w="3260" w:type="dxa"/>
          </w:tcPr>
          <w:p w14:paraId="17A78194"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1022CB6F" w14:textId="16A2893B" w:rsidR="00E801C9" w:rsidRPr="00BB28F1" w:rsidRDefault="00E801C9" w:rsidP="00B00EC2">
            <w:pPr>
              <w:jc w:val="center"/>
              <w:rPr>
                <w:rFonts w:ascii="Arial" w:hAnsi="Arial" w:cs="Arial"/>
                <w:kern w:val="2"/>
                <w:sz w:val="22"/>
                <w:szCs w:val="22"/>
              </w:rPr>
            </w:pPr>
          </w:p>
        </w:tc>
      </w:tr>
      <w:tr w:rsidR="00E801C9" w:rsidRPr="00BB28F1" w14:paraId="23AD9BF0" w14:textId="77777777" w:rsidTr="00721133">
        <w:tc>
          <w:tcPr>
            <w:tcW w:w="2405" w:type="dxa"/>
            <w:vMerge/>
          </w:tcPr>
          <w:p w14:paraId="1E3A7E50" w14:textId="77777777" w:rsidR="00E801C9" w:rsidRPr="00BB28F1" w:rsidRDefault="00E801C9" w:rsidP="00721133">
            <w:pPr>
              <w:rPr>
                <w:rFonts w:ascii="Arial" w:hAnsi="Arial" w:cs="Arial"/>
                <w:b/>
                <w:bCs/>
                <w:kern w:val="2"/>
                <w:sz w:val="22"/>
                <w:szCs w:val="22"/>
              </w:rPr>
            </w:pPr>
          </w:p>
        </w:tc>
        <w:tc>
          <w:tcPr>
            <w:tcW w:w="3260" w:type="dxa"/>
          </w:tcPr>
          <w:p w14:paraId="450C867F"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C90A243" w14:textId="1318FE5A" w:rsidR="00E801C9" w:rsidRPr="00BB28F1" w:rsidRDefault="00E801C9" w:rsidP="00B00EC2">
            <w:pPr>
              <w:jc w:val="center"/>
              <w:rPr>
                <w:rFonts w:ascii="Arial" w:hAnsi="Arial" w:cs="Arial"/>
                <w:kern w:val="2"/>
                <w:sz w:val="22"/>
                <w:szCs w:val="22"/>
                <w:lang w:val="en-US"/>
              </w:rPr>
            </w:pPr>
          </w:p>
        </w:tc>
      </w:tr>
      <w:tr w:rsidR="00E801C9" w:rsidRPr="00BB28F1" w14:paraId="00509CA0" w14:textId="77777777" w:rsidTr="00B00EC2">
        <w:trPr>
          <w:trHeight w:val="514"/>
        </w:trPr>
        <w:tc>
          <w:tcPr>
            <w:tcW w:w="2405" w:type="dxa"/>
            <w:vMerge/>
          </w:tcPr>
          <w:p w14:paraId="5644177C" w14:textId="77777777" w:rsidR="00E801C9" w:rsidRPr="00BB28F1" w:rsidRDefault="00E801C9" w:rsidP="00721133">
            <w:pPr>
              <w:rPr>
                <w:rFonts w:ascii="Arial" w:hAnsi="Arial" w:cs="Arial"/>
                <w:b/>
                <w:bCs/>
                <w:kern w:val="2"/>
                <w:sz w:val="22"/>
                <w:szCs w:val="22"/>
              </w:rPr>
            </w:pPr>
          </w:p>
        </w:tc>
        <w:tc>
          <w:tcPr>
            <w:tcW w:w="3260" w:type="dxa"/>
          </w:tcPr>
          <w:p w14:paraId="0D45CCF6"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49D4B5D6" w14:textId="787C1D67" w:rsidR="00E801C9" w:rsidRPr="00BB28F1" w:rsidRDefault="00E801C9" w:rsidP="00B00EC2">
            <w:pPr>
              <w:jc w:val="center"/>
              <w:rPr>
                <w:rFonts w:ascii="Arial" w:hAnsi="Arial" w:cs="Arial"/>
                <w:kern w:val="2"/>
                <w:sz w:val="22"/>
                <w:szCs w:val="22"/>
              </w:rPr>
            </w:pPr>
          </w:p>
        </w:tc>
      </w:tr>
      <w:tr w:rsidR="00E801C9" w:rsidRPr="00BB28F1" w14:paraId="2B15DCEB" w14:textId="77777777" w:rsidTr="00721133">
        <w:tc>
          <w:tcPr>
            <w:tcW w:w="2405" w:type="dxa"/>
            <w:vMerge/>
          </w:tcPr>
          <w:p w14:paraId="2F955D59" w14:textId="77777777" w:rsidR="00E801C9" w:rsidRPr="00BB28F1" w:rsidRDefault="00E801C9" w:rsidP="00721133">
            <w:pPr>
              <w:rPr>
                <w:rFonts w:ascii="Arial" w:hAnsi="Arial" w:cs="Arial"/>
                <w:b/>
                <w:bCs/>
                <w:kern w:val="2"/>
                <w:sz w:val="22"/>
                <w:szCs w:val="22"/>
              </w:rPr>
            </w:pPr>
          </w:p>
        </w:tc>
        <w:tc>
          <w:tcPr>
            <w:tcW w:w="3260" w:type="dxa"/>
          </w:tcPr>
          <w:p w14:paraId="102AF428" w14:textId="77777777" w:rsidR="00E801C9" w:rsidRPr="00BB28F1" w:rsidRDefault="00E801C9" w:rsidP="00721133">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5AE555B5" w14:textId="4C810309" w:rsidR="00E801C9" w:rsidRPr="00BB28F1" w:rsidRDefault="00E801C9" w:rsidP="00B00EC2">
            <w:pPr>
              <w:jc w:val="center"/>
              <w:rPr>
                <w:rFonts w:ascii="Arial" w:hAnsi="Arial" w:cs="Arial"/>
                <w:kern w:val="2"/>
                <w:sz w:val="22"/>
                <w:szCs w:val="22"/>
              </w:rPr>
            </w:pPr>
          </w:p>
        </w:tc>
      </w:tr>
    </w:tbl>
    <w:p w14:paraId="5E9F2F7B" w14:textId="77777777" w:rsidR="00E801C9" w:rsidRPr="00BB28F1" w:rsidRDefault="00E801C9" w:rsidP="00E801C9">
      <w:pPr>
        <w:spacing w:line="256" w:lineRule="auto"/>
        <w:jc w:val="center"/>
        <w:rPr>
          <w:rFonts w:ascii="Arial" w:hAnsi="Arial" w:cs="Arial"/>
          <w:sz w:val="22"/>
          <w:szCs w:val="22"/>
        </w:rPr>
      </w:pPr>
    </w:p>
    <w:p w14:paraId="1E02E190"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 PAGRINDINĖS SĄVOKOS IR SUTARTIES AIŠKINIMAS</w:t>
      </w:r>
    </w:p>
    <w:p w14:paraId="6F940AEE" w14:textId="77777777" w:rsidR="00E801C9" w:rsidRPr="00BB28F1" w:rsidRDefault="00E801C9" w:rsidP="00E801C9">
      <w:pPr>
        <w:keepNext/>
        <w:keepLines/>
        <w:tabs>
          <w:tab w:val="left" w:pos="426"/>
        </w:tabs>
        <w:spacing w:line="256" w:lineRule="auto"/>
        <w:rPr>
          <w:rFonts w:ascii="Arial" w:eastAsia="Cambria" w:hAnsi="Arial" w:cs="Arial"/>
          <w:b/>
          <w:bCs/>
          <w:caps/>
          <w:sz w:val="22"/>
          <w:szCs w:val="22"/>
          <w14:numSpacing w14:val="tabular"/>
        </w:rPr>
      </w:pPr>
    </w:p>
    <w:p w14:paraId="1D744074"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1.1.</w:t>
      </w:r>
      <w:r w:rsidRPr="00BB28F1">
        <w:rPr>
          <w:rFonts w:ascii="Arial" w:eastAsia="Arial" w:hAnsi="Arial" w:cs="Arial"/>
          <w:b/>
          <w:bCs/>
          <w:sz w:val="22"/>
          <w:szCs w:val="22"/>
        </w:rPr>
        <w:tab/>
      </w:r>
      <w:r w:rsidRPr="00BB28F1">
        <w:rPr>
          <w:rFonts w:ascii="Arial" w:eastAsia="Arial" w:hAnsi="Arial" w:cs="Arial"/>
          <w:b/>
          <w:sz w:val="22"/>
          <w:szCs w:val="22"/>
        </w:rPr>
        <w:t>Sąvokos</w:t>
      </w:r>
    </w:p>
    <w:p w14:paraId="0FD95C83" w14:textId="77777777" w:rsidR="00E801C9" w:rsidRPr="00BB28F1"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BB28F1" w:rsidRDefault="00E801C9" w:rsidP="00E801C9">
      <w:pPr>
        <w:widowControl w:val="0"/>
        <w:tabs>
          <w:tab w:val="left" w:pos="567"/>
        </w:tabs>
        <w:spacing w:line="256" w:lineRule="auto"/>
        <w:jc w:val="both"/>
        <w:rPr>
          <w:rFonts w:ascii="Arial" w:eastAsia="Cambria" w:hAnsi="Arial" w:cs="Arial"/>
          <w:b/>
          <w:bCs/>
          <w:sz w:val="22"/>
          <w:szCs w:val="22"/>
        </w:rPr>
      </w:pPr>
      <w:r w:rsidRPr="00BB28F1">
        <w:rPr>
          <w:rFonts w:ascii="Arial" w:eastAsia="Cambria" w:hAnsi="Arial" w:cs="Arial"/>
          <w:sz w:val="22"/>
          <w:szCs w:val="22"/>
        </w:rPr>
        <w:t>1.1.1. Šioje Sutartyje didžiąja raide rašomos sąvokos turi paskiau nurodytas reikšmes:</w:t>
      </w:r>
    </w:p>
    <w:p w14:paraId="53DE79D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w:t>
      </w:r>
      <w:r w:rsidRPr="00BB28F1">
        <w:rPr>
          <w:rFonts w:ascii="Arial" w:eastAsia="Arial" w:hAnsi="Arial" w:cs="Arial"/>
          <w:sz w:val="22"/>
          <w:szCs w:val="22"/>
        </w:rPr>
        <w:tab/>
      </w:r>
      <w:r w:rsidRPr="00BB28F1">
        <w:rPr>
          <w:rFonts w:ascii="Arial" w:eastAsia="Arial" w:hAnsi="Arial" w:cs="Arial"/>
          <w:b/>
          <w:bCs/>
          <w:sz w:val="22"/>
          <w:szCs w:val="22"/>
        </w:rPr>
        <w:t>Bendrosios sąlygos</w:t>
      </w:r>
      <w:r w:rsidRPr="00BB28F1">
        <w:rPr>
          <w:rFonts w:ascii="Arial" w:eastAsia="Arial" w:hAnsi="Arial" w:cs="Arial"/>
          <w:sz w:val="22"/>
          <w:szCs w:val="22"/>
        </w:rPr>
        <w:t xml:space="preserve"> – ši Sutarties dalis, kuri vadinasi „Prekių pirkimo–pardavimo sutarties Bendrosios sąlygos“;</w:t>
      </w:r>
    </w:p>
    <w:p w14:paraId="18F62A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1.1.1.2.</w:t>
      </w:r>
      <w:r w:rsidRPr="00BB28F1">
        <w:rPr>
          <w:rFonts w:ascii="Arial" w:eastAsia="Arial" w:hAnsi="Arial" w:cs="Arial"/>
          <w:sz w:val="22"/>
          <w:szCs w:val="22"/>
        </w:rPr>
        <w:tab/>
      </w:r>
      <w:r w:rsidRPr="00BB28F1">
        <w:rPr>
          <w:rFonts w:ascii="Arial" w:eastAsia="Arial" w:hAnsi="Arial" w:cs="Arial"/>
          <w:b/>
          <w:bCs/>
          <w:sz w:val="22"/>
          <w:szCs w:val="22"/>
        </w:rPr>
        <w:t>Pirkėjas</w:t>
      </w:r>
      <w:r w:rsidRPr="00BB28F1">
        <w:rPr>
          <w:rFonts w:ascii="Arial" w:eastAsia="Arial" w:hAnsi="Arial" w:cs="Arial"/>
          <w:sz w:val="22"/>
          <w:szCs w:val="22"/>
        </w:rPr>
        <w:t xml:space="preserve"> – asmuo, kuris Specialiosiose sąlygose yra įvardytas kaip Pirkėjas, </w:t>
      </w:r>
      <w:r w:rsidRPr="00BB28F1">
        <w:rPr>
          <w:rFonts w:ascii="Arial" w:hAnsi="Arial" w:cs="Arial"/>
          <w:sz w:val="22"/>
          <w:szCs w:val="22"/>
        </w:rPr>
        <w:t>įsigyjantis Specialiosiose sąlygose ir Sutarties prieduose nurodytas Prekes</w:t>
      </w:r>
      <w:r w:rsidRPr="00BB28F1">
        <w:rPr>
          <w:rFonts w:ascii="Arial" w:eastAsia="Arial" w:hAnsi="Arial" w:cs="Arial"/>
          <w:sz w:val="22"/>
          <w:szCs w:val="22"/>
        </w:rPr>
        <w:t>;</w:t>
      </w:r>
    </w:p>
    <w:p w14:paraId="36C32CA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1.1.1.3.</w:t>
      </w:r>
      <w:r w:rsidRPr="00BB28F1">
        <w:rPr>
          <w:rFonts w:ascii="Arial" w:eastAsia="Arial" w:hAnsi="Arial" w:cs="Arial"/>
          <w:sz w:val="22"/>
          <w:szCs w:val="22"/>
        </w:rPr>
        <w:tab/>
      </w:r>
      <w:r w:rsidRPr="00BB28F1">
        <w:rPr>
          <w:rFonts w:ascii="Arial" w:eastAsia="Arial" w:hAnsi="Arial" w:cs="Arial"/>
          <w:b/>
          <w:bCs/>
          <w:sz w:val="22"/>
          <w:szCs w:val="22"/>
        </w:rPr>
        <w:t xml:space="preserve">Pradinės sutarties vertė </w:t>
      </w:r>
      <w:r w:rsidRPr="00BB28F1">
        <w:rPr>
          <w:rFonts w:ascii="Arial" w:eastAsia="Arial" w:hAnsi="Arial" w:cs="Arial"/>
          <w:sz w:val="22"/>
          <w:szCs w:val="22"/>
        </w:rPr>
        <w:t>– Specialiosiose sąlygose nurodyta</w:t>
      </w:r>
      <w:r w:rsidRPr="00BB28F1">
        <w:rPr>
          <w:rFonts w:ascii="Arial" w:eastAsia="Arial" w:hAnsi="Arial" w:cs="Arial"/>
          <w:b/>
          <w:bCs/>
          <w:sz w:val="22"/>
          <w:szCs w:val="22"/>
        </w:rPr>
        <w:t xml:space="preserve"> </w:t>
      </w:r>
      <w:r w:rsidRPr="00BB28F1">
        <w:rPr>
          <w:rFonts w:ascii="Arial" w:eastAsia="Arial" w:hAnsi="Arial" w:cs="Arial"/>
          <w:sz w:val="22"/>
          <w:szCs w:val="22"/>
        </w:rPr>
        <w:t>vertė (be PVM);</w:t>
      </w:r>
      <w:r w:rsidRPr="00BB28F1">
        <w:rPr>
          <w:rFonts w:ascii="Arial" w:eastAsia="Arial" w:hAnsi="Arial" w:cs="Arial"/>
          <w:b/>
          <w:bCs/>
          <w:sz w:val="22"/>
          <w:szCs w:val="22"/>
        </w:rPr>
        <w:t xml:space="preserve"> </w:t>
      </w:r>
    </w:p>
    <w:p w14:paraId="78944B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1.1.1.4.</w:t>
      </w:r>
      <w:r w:rsidRPr="00BB28F1">
        <w:rPr>
          <w:rFonts w:ascii="Arial" w:hAnsi="Arial" w:cs="Arial"/>
          <w:sz w:val="22"/>
          <w:szCs w:val="22"/>
        </w:rPr>
        <w:tab/>
      </w:r>
      <w:r w:rsidRPr="00BB28F1">
        <w:rPr>
          <w:rFonts w:ascii="Arial" w:eastAsia="Arial" w:hAnsi="Arial" w:cs="Arial"/>
          <w:b/>
          <w:bCs/>
          <w:sz w:val="22"/>
          <w:szCs w:val="22"/>
        </w:rPr>
        <w:t>Prekės</w:t>
      </w:r>
      <w:r w:rsidRPr="00BB28F1">
        <w:rPr>
          <w:rFonts w:ascii="Arial" w:eastAsia="Arial" w:hAnsi="Arial" w:cs="Arial"/>
          <w:sz w:val="22"/>
          <w:szCs w:val="22"/>
        </w:rPr>
        <w:t xml:space="preserve"> – </w:t>
      </w:r>
      <w:r w:rsidRPr="00BB28F1">
        <w:rPr>
          <w:rFonts w:ascii="Arial" w:hAnsi="Arial" w:cs="Arial"/>
          <w:sz w:val="22"/>
          <w:szCs w:val="22"/>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w:t>
      </w:r>
      <w:r w:rsidRPr="00BB28F1">
        <w:rPr>
          <w:rFonts w:ascii="Arial" w:hAnsi="Arial" w:cs="Arial"/>
          <w:sz w:val="22"/>
          <w:szCs w:val="22"/>
        </w:rPr>
        <w:lastRenderedPageBreak/>
        <w:t>įsipareigoja tiekti Pirkėjui pagal Sutartį ir galiojančių įstatymų bei kitų teisės aktų reikalavimus;</w:t>
      </w:r>
    </w:p>
    <w:p w14:paraId="6C27D2E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1.1.1.5.</w:t>
      </w:r>
      <w:r w:rsidRPr="00BB28F1">
        <w:rPr>
          <w:rFonts w:ascii="Arial" w:hAnsi="Arial" w:cs="Arial"/>
          <w:sz w:val="22"/>
          <w:szCs w:val="22"/>
        </w:rPr>
        <w:tab/>
      </w:r>
      <w:r w:rsidRPr="00BB28F1">
        <w:rPr>
          <w:rFonts w:ascii="Arial" w:eastAsia="Arial" w:hAnsi="Arial" w:cs="Arial"/>
          <w:b/>
          <w:bCs/>
          <w:sz w:val="22"/>
          <w:szCs w:val="22"/>
        </w:rPr>
        <w:t xml:space="preserve">Prekių perdavimo–priėmimo aktas </w:t>
      </w:r>
      <w:r w:rsidRPr="00BB28F1">
        <w:rPr>
          <w:rFonts w:ascii="Arial" w:eastAsia="Arial" w:hAnsi="Arial" w:cs="Arial"/>
          <w:sz w:val="22"/>
          <w:szCs w:val="22"/>
        </w:rPr>
        <w:t>– dokumentas,</w:t>
      </w:r>
      <w:r w:rsidRPr="00BB28F1">
        <w:rPr>
          <w:rFonts w:ascii="Arial" w:eastAsia="Arial" w:hAnsi="Arial" w:cs="Arial"/>
          <w:b/>
          <w:bCs/>
          <w:sz w:val="22"/>
          <w:szCs w:val="22"/>
        </w:rPr>
        <w:t xml:space="preserve"> </w:t>
      </w:r>
      <w:r w:rsidRPr="00BB28F1">
        <w:rPr>
          <w:rFonts w:ascii="Arial" w:eastAsia="Arial" w:hAnsi="Arial" w:cs="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D21A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1.1.1.6.</w:t>
      </w:r>
      <w:r w:rsidRPr="00BB28F1">
        <w:rPr>
          <w:rFonts w:ascii="Arial" w:eastAsia="Arial" w:hAnsi="Arial" w:cs="Arial"/>
          <w:sz w:val="22"/>
          <w:szCs w:val="22"/>
        </w:rPr>
        <w:tab/>
      </w:r>
      <w:r w:rsidRPr="00BB28F1">
        <w:rPr>
          <w:rFonts w:ascii="Arial" w:hAnsi="Arial" w:cs="Arial"/>
          <w:b/>
          <w:bCs/>
          <w:sz w:val="22"/>
          <w:szCs w:val="22"/>
        </w:rPr>
        <w:t>Prekių trūkumai</w:t>
      </w:r>
      <w:r w:rsidRPr="00BB28F1">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B28F1">
        <w:rPr>
          <w:rFonts w:ascii="Arial" w:eastAsia="Arial" w:hAnsi="Arial" w:cs="Arial"/>
          <w:sz w:val="22"/>
          <w:szCs w:val="22"/>
        </w:rPr>
        <w:t>,</w:t>
      </w:r>
      <w:r w:rsidRPr="00BB28F1">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1.1.1.7.</w:t>
      </w:r>
      <w:r w:rsidRPr="00BB28F1">
        <w:rPr>
          <w:rFonts w:ascii="Arial" w:eastAsia="Arial" w:hAnsi="Arial" w:cs="Arial"/>
          <w:sz w:val="22"/>
          <w:szCs w:val="22"/>
        </w:rPr>
        <w:tab/>
      </w:r>
      <w:r w:rsidRPr="00BB28F1">
        <w:rPr>
          <w:rFonts w:ascii="Arial" w:eastAsia="Arial" w:hAnsi="Arial" w:cs="Arial"/>
          <w:b/>
          <w:bCs/>
          <w:sz w:val="22"/>
          <w:szCs w:val="22"/>
        </w:rPr>
        <w:t xml:space="preserve">Sąskaita </w:t>
      </w:r>
      <w:r w:rsidRPr="00BB28F1">
        <w:rPr>
          <w:rFonts w:ascii="Arial" w:eastAsia="Arial" w:hAnsi="Arial" w:cs="Arial"/>
          <w:sz w:val="22"/>
          <w:szCs w:val="22"/>
        </w:rPr>
        <w:t>–</w:t>
      </w:r>
      <w:r w:rsidRPr="00BB28F1">
        <w:rPr>
          <w:rFonts w:ascii="Arial" w:eastAsia="Arial" w:hAnsi="Arial" w:cs="Arial"/>
          <w:b/>
          <w:bCs/>
          <w:sz w:val="22"/>
          <w:szCs w:val="22"/>
        </w:rPr>
        <w:t xml:space="preserve"> </w:t>
      </w:r>
      <w:r w:rsidRPr="00BB28F1">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BB28F1">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1.1.1.8.</w:t>
      </w:r>
      <w:r w:rsidRPr="00BB28F1">
        <w:rPr>
          <w:rFonts w:ascii="Arial" w:eastAsia="Arial" w:hAnsi="Arial" w:cs="Arial"/>
          <w:sz w:val="22"/>
          <w:szCs w:val="22"/>
        </w:rPr>
        <w:tab/>
      </w:r>
      <w:r w:rsidRPr="00BB28F1">
        <w:rPr>
          <w:rFonts w:ascii="Arial" w:eastAsia="Arial" w:hAnsi="Arial" w:cs="Arial"/>
          <w:b/>
          <w:bCs/>
          <w:sz w:val="22"/>
          <w:szCs w:val="22"/>
        </w:rPr>
        <w:t>Specialiosios sąlygos</w:t>
      </w:r>
      <w:r w:rsidRPr="00BB28F1">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1.1.1.9.</w:t>
      </w:r>
      <w:r w:rsidRPr="00BB28F1">
        <w:rPr>
          <w:rFonts w:ascii="Arial" w:eastAsia="Arial" w:hAnsi="Arial" w:cs="Arial"/>
          <w:sz w:val="22"/>
          <w:szCs w:val="22"/>
        </w:rPr>
        <w:tab/>
      </w:r>
      <w:r w:rsidRPr="00BB28F1">
        <w:rPr>
          <w:rFonts w:ascii="Arial" w:eastAsia="Arial" w:hAnsi="Arial" w:cs="Arial"/>
          <w:b/>
          <w:bCs/>
          <w:sz w:val="22"/>
          <w:szCs w:val="22"/>
        </w:rPr>
        <w:t xml:space="preserve">Susitarimas </w:t>
      </w:r>
      <w:r w:rsidRPr="00BB28F1">
        <w:rPr>
          <w:rFonts w:ascii="Arial" w:eastAsia="Arial" w:hAnsi="Arial" w:cs="Arial"/>
          <w:sz w:val="22"/>
          <w:szCs w:val="22"/>
        </w:rPr>
        <w:t>– tai dokumentas, kurį Šalys sudaro keisdamos Sutarties sąlygas VPĮ leidžiama apimtimi;</w:t>
      </w:r>
    </w:p>
    <w:p w14:paraId="3B4E6D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1.1.1.10.</w:t>
      </w:r>
      <w:r w:rsidRPr="00BB28F1">
        <w:rPr>
          <w:rFonts w:ascii="Arial" w:eastAsia="Arial" w:hAnsi="Arial" w:cs="Arial"/>
          <w:sz w:val="22"/>
          <w:szCs w:val="22"/>
        </w:rPr>
        <w:tab/>
      </w:r>
      <w:r w:rsidRPr="00BB28F1">
        <w:rPr>
          <w:rFonts w:ascii="Arial" w:eastAsia="Arial" w:hAnsi="Arial" w:cs="Arial"/>
          <w:b/>
          <w:bCs/>
          <w:sz w:val="22"/>
          <w:szCs w:val="22"/>
        </w:rPr>
        <w:t>Sutarties kaina</w:t>
      </w:r>
      <w:r w:rsidRPr="00BB28F1">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1.1.1.11.</w:t>
      </w:r>
      <w:r w:rsidRPr="00BB28F1">
        <w:rPr>
          <w:rFonts w:ascii="Arial" w:eastAsia="Arial" w:hAnsi="Arial" w:cs="Arial"/>
          <w:sz w:val="22"/>
          <w:szCs w:val="22"/>
        </w:rPr>
        <w:tab/>
      </w:r>
      <w:r w:rsidRPr="00BB28F1">
        <w:rPr>
          <w:rFonts w:ascii="Arial" w:eastAsia="Arial" w:hAnsi="Arial" w:cs="Arial"/>
          <w:b/>
          <w:bCs/>
          <w:sz w:val="22"/>
          <w:szCs w:val="22"/>
        </w:rPr>
        <w:t xml:space="preserve">Sutarties sąlygos </w:t>
      </w:r>
      <w:r w:rsidRPr="00BB28F1">
        <w:rPr>
          <w:rFonts w:ascii="Arial" w:eastAsia="Arial" w:hAnsi="Arial" w:cs="Arial"/>
          <w:sz w:val="22"/>
          <w:szCs w:val="22"/>
        </w:rPr>
        <w:t>– Bendrosios sąlygos ir Specialiosios sąlygos kartu;</w:t>
      </w:r>
    </w:p>
    <w:p w14:paraId="12F6BDC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1.1.1.12.</w:t>
      </w:r>
      <w:r w:rsidRPr="00BB28F1">
        <w:rPr>
          <w:rFonts w:ascii="Arial" w:eastAsia="Arial" w:hAnsi="Arial" w:cs="Arial"/>
          <w:sz w:val="22"/>
          <w:szCs w:val="22"/>
        </w:rPr>
        <w:tab/>
      </w:r>
      <w:r w:rsidRPr="00BB28F1">
        <w:rPr>
          <w:rFonts w:ascii="Arial" w:eastAsia="Arial" w:hAnsi="Arial" w:cs="Arial"/>
          <w:b/>
          <w:bCs/>
          <w:sz w:val="22"/>
          <w:szCs w:val="22"/>
        </w:rPr>
        <w:t xml:space="preserve">Sutartis </w:t>
      </w:r>
      <w:r w:rsidRPr="00BB28F1">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1.1.1.13.</w:t>
      </w:r>
      <w:r w:rsidRPr="00BB28F1">
        <w:rPr>
          <w:rFonts w:ascii="Arial" w:eastAsia="Arial" w:hAnsi="Arial" w:cs="Arial"/>
          <w:sz w:val="22"/>
          <w:szCs w:val="22"/>
        </w:rPr>
        <w:tab/>
      </w:r>
      <w:r w:rsidRPr="00BB28F1">
        <w:rPr>
          <w:rFonts w:ascii="Arial" w:eastAsia="Arial" w:hAnsi="Arial" w:cs="Arial"/>
          <w:b/>
          <w:bCs/>
          <w:sz w:val="22"/>
          <w:szCs w:val="22"/>
        </w:rPr>
        <w:t>Šalis</w:t>
      </w:r>
      <w:r w:rsidRPr="00BB28F1">
        <w:rPr>
          <w:rFonts w:ascii="Arial" w:eastAsia="Arial" w:hAnsi="Arial" w:cs="Arial"/>
          <w:sz w:val="22"/>
          <w:szCs w:val="22"/>
        </w:rPr>
        <w:t xml:space="preserve"> – Pirkėjas arba Tiekėjas, kiekvienas atskirai, priklausomai nuo konteksto;</w:t>
      </w:r>
    </w:p>
    <w:p w14:paraId="657F44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1.1.1.14.</w:t>
      </w:r>
      <w:r w:rsidRPr="00BB28F1">
        <w:rPr>
          <w:rFonts w:ascii="Arial" w:eastAsia="Arial" w:hAnsi="Arial" w:cs="Arial"/>
          <w:sz w:val="22"/>
          <w:szCs w:val="22"/>
        </w:rPr>
        <w:tab/>
      </w:r>
      <w:r w:rsidRPr="00BB28F1">
        <w:rPr>
          <w:rFonts w:ascii="Arial" w:eastAsia="Arial" w:hAnsi="Arial" w:cs="Arial"/>
          <w:b/>
          <w:bCs/>
          <w:sz w:val="22"/>
          <w:szCs w:val="22"/>
        </w:rPr>
        <w:t>Šalys</w:t>
      </w:r>
      <w:r w:rsidRPr="00BB28F1">
        <w:rPr>
          <w:rFonts w:ascii="Arial" w:eastAsia="Arial" w:hAnsi="Arial" w:cs="Arial"/>
          <w:sz w:val="22"/>
          <w:szCs w:val="22"/>
        </w:rPr>
        <w:t xml:space="preserve"> – Pirkėjas ir Tiekėjas kartu;</w:t>
      </w:r>
    </w:p>
    <w:p w14:paraId="5E7056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1.1.1.15.</w:t>
      </w:r>
      <w:r w:rsidRPr="00BB28F1">
        <w:rPr>
          <w:rFonts w:ascii="Arial" w:hAnsi="Arial" w:cs="Arial"/>
          <w:sz w:val="22"/>
          <w:szCs w:val="22"/>
        </w:rPr>
        <w:tab/>
      </w:r>
      <w:r w:rsidRPr="00BB28F1">
        <w:rPr>
          <w:rFonts w:ascii="Arial" w:eastAsia="Arial" w:hAnsi="Arial" w:cs="Arial"/>
          <w:b/>
          <w:bCs/>
          <w:sz w:val="22"/>
          <w:szCs w:val="22"/>
        </w:rPr>
        <w:t>Tiekėjas</w:t>
      </w:r>
      <w:r w:rsidRPr="00BB28F1">
        <w:rPr>
          <w:rFonts w:ascii="Arial" w:eastAsia="Arial" w:hAnsi="Arial" w:cs="Arial"/>
          <w:sz w:val="22"/>
          <w:szCs w:val="22"/>
        </w:rPr>
        <w:t xml:space="preserve"> – asmuo, kuris Specialiosiose sąlygose yra įvardytas kaip Tiekėjas, </w:t>
      </w:r>
      <w:r w:rsidRPr="00BB28F1">
        <w:rPr>
          <w:rFonts w:ascii="Arial" w:hAnsi="Arial" w:cs="Arial"/>
          <w:sz w:val="22"/>
          <w:szCs w:val="22"/>
        </w:rPr>
        <w:t>tiekiantis Specialiosiose sąlygose nurodytas Prekes;</w:t>
      </w:r>
    </w:p>
    <w:p w14:paraId="16C183F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eastAsia="Arial" w:hAnsi="Arial" w:cs="Arial"/>
          <w:sz w:val="22"/>
          <w:szCs w:val="22"/>
        </w:rPr>
        <w:t>1.1.1.16.</w:t>
      </w:r>
      <w:r w:rsidRPr="00BB28F1">
        <w:rPr>
          <w:rFonts w:ascii="Arial" w:eastAsia="Arial" w:hAnsi="Arial" w:cs="Arial"/>
          <w:sz w:val="22"/>
          <w:szCs w:val="22"/>
        </w:rPr>
        <w:tab/>
      </w:r>
      <w:r w:rsidRPr="00BB28F1">
        <w:rPr>
          <w:rFonts w:ascii="Arial" w:eastAsia="Arial" w:hAnsi="Arial" w:cs="Arial"/>
          <w:b/>
          <w:bCs/>
          <w:sz w:val="22"/>
          <w:szCs w:val="22"/>
        </w:rPr>
        <w:t xml:space="preserve">VPĮ </w:t>
      </w:r>
      <w:r w:rsidRPr="00BB28F1">
        <w:rPr>
          <w:rFonts w:ascii="Arial" w:eastAsia="Arial" w:hAnsi="Arial" w:cs="Arial"/>
          <w:sz w:val="22"/>
          <w:szCs w:val="22"/>
        </w:rPr>
        <w:t>– Lietuvos Respublikos viešųjų pirkimų įstatymas.</w:t>
      </w:r>
    </w:p>
    <w:p w14:paraId="18F0D4E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1.1.1.17.</w:t>
      </w:r>
      <w:r w:rsidRPr="00BB28F1">
        <w:rPr>
          <w:rFonts w:ascii="Arial" w:eastAsia="Arial" w:hAnsi="Arial" w:cs="Arial"/>
          <w:sz w:val="22"/>
          <w:szCs w:val="22"/>
        </w:rPr>
        <w:tab/>
        <w:t>Kitų Sutartyje didžiąja raide rašomų sąvokų reikšmės yra nurodytos Sutarties tekste.</w:t>
      </w:r>
    </w:p>
    <w:p w14:paraId="6A2570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1.1.1.18.</w:t>
      </w:r>
      <w:r w:rsidRPr="00BB28F1">
        <w:rPr>
          <w:rFonts w:ascii="Arial" w:eastAsia="Arial" w:hAnsi="Arial" w:cs="Arial"/>
          <w:sz w:val="22"/>
          <w:szCs w:val="22"/>
        </w:rPr>
        <w:tab/>
        <w:t xml:space="preserve">Sutartyje neapibrėžtos sąvokos suprantamos ir aiškinamos taip, kaip jas apibrėžia VPĮ ir kiti </w:t>
      </w:r>
      <w:r w:rsidRPr="00BB28F1">
        <w:rPr>
          <w:rFonts w:ascii="Arial" w:hAnsi="Arial" w:cs="Arial"/>
          <w:sz w:val="22"/>
          <w:szCs w:val="22"/>
        </w:rPr>
        <w:t>įstatymai bei teisės aktai</w:t>
      </w:r>
      <w:r w:rsidRPr="00BB28F1">
        <w:rPr>
          <w:rFonts w:ascii="Arial" w:eastAsia="Arial" w:hAnsi="Arial" w:cs="Arial"/>
          <w:sz w:val="22"/>
          <w:szCs w:val="22"/>
        </w:rPr>
        <w:t>, galiojantys Sutarties sudarymo ir vykdymo metu.</w:t>
      </w:r>
    </w:p>
    <w:p w14:paraId="3955CC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1.1.1.19.</w:t>
      </w:r>
      <w:r w:rsidRPr="00BB28F1">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BB28F1"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BB28F1">
        <w:rPr>
          <w:rFonts w:ascii="Arial" w:eastAsia="Cambria" w:hAnsi="Arial" w:cs="Arial"/>
          <w:b/>
          <w:bCs/>
          <w:sz w:val="22"/>
          <w:szCs w:val="22"/>
          <w14:numSpacing w14:val="tabular"/>
        </w:rPr>
        <w:t>1.2.</w:t>
      </w:r>
      <w:r w:rsidRPr="00BB28F1">
        <w:rPr>
          <w:rFonts w:ascii="Arial" w:eastAsia="Cambria" w:hAnsi="Arial" w:cs="Arial"/>
          <w:b/>
          <w:bCs/>
          <w:sz w:val="22"/>
          <w:szCs w:val="22"/>
          <w14:numSpacing w14:val="tabular"/>
        </w:rPr>
        <w:tab/>
        <w:t>Sutarties aiškinimas</w:t>
      </w:r>
    </w:p>
    <w:p w14:paraId="088331DB" w14:textId="77777777" w:rsidR="00E801C9" w:rsidRPr="00BB28F1"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1.2.1.</w:t>
      </w:r>
      <w:r w:rsidRPr="00BB28F1">
        <w:rPr>
          <w:rFonts w:ascii="Arial" w:eastAsia="Arial" w:hAnsi="Arial" w:cs="Arial"/>
          <w:sz w:val="22"/>
          <w:szCs w:val="22"/>
        </w:rPr>
        <w:tab/>
        <w:t>Sutartis yra sudaryta ir turi būti aiškinama pagal Lietuvos Respublikos teisės aktus.</w:t>
      </w:r>
    </w:p>
    <w:p w14:paraId="556176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w:t>
      </w:r>
      <w:r w:rsidRPr="00BB28F1">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w:t>
      </w:r>
      <w:r w:rsidRPr="00BB28F1">
        <w:rPr>
          <w:rFonts w:ascii="Arial" w:eastAsia="Arial" w:hAnsi="Arial" w:cs="Arial"/>
          <w:sz w:val="22"/>
          <w:szCs w:val="22"/>
        </w:rPr>
        <w:tab/>
        <w:t>Diena Sutartyje reiškia kalendorinę dieną.</w:t>
      </w:r>
    </w:p>
    <w:p w14:paraId="34A91B5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1.2.4.</w:t>
      </w:r>
      <w:r w:rsidRPr="00BB28F1">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1.2.5.</w:t>
      </w:r>
      <w:r w:rsidRPr="00BB28F1">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1.2.6.</w:t>
      </w:r>
      <w:r w:rsidRPr="00BB28F1">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1.2.7.</w:t>
      </w:r>
      <w:r w:rsidRPr="00BB28F1">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1.2.8.</w:t>
      </w:r>
      <w:r w:rsidRPr="00BB28F1">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D82E8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1.2.9.</w:t>
      </w:r>
      <w:r w:rsidRPr="00BB28F1">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1.2.10.</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1.2.11.</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1.2.12.</w:t>
      </w:r>
      <w:r w:rsidRPr="00BB28F1">
        <w:rPr>
          <w:rFonts w:ascii="Arial" w:eastAsia="Arial" w:hAnsi="Arial" w:cs="Arial"/>
          <w:color w:val="000000"/>
          <w:sz w:val="22"/>
          <w:szCs w:val="22"/>
        </w:rPr>
        <w:tab/>
      </w:r>
      <w:r w:rsidRPr="00BB28F1">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1.3.</w:t>
      </w:r>
      <w:r w:rsidRPr="00BB28F1">
        <w:rPr>
          <w:rFonts w:ascii="Arial" w:eastAsia="Arial" w:hAnsi="Arial" w:cs="Arial"/>
          <w:b/>
          <w:sz w:val="22"/>
          <w:szCs w:val="22"/>
        </w:rPr>
        <w:tab/>
        <w:t>Dokumentų viršenybė</w:t>
      </w:r>
    </w:p>
    <w:p w14:paraId="5AA5A841"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1.3.1.</w:t>
      </w:r>
      <w:r w:rsidRPr="00BB28F1">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color w:val="000000"/>
          <w:sz w:val="22"/>
          <w:szCs w:val="22"/>
          <w:lang w:eastAsia="lt-LT"/>
        </w:rPr>
        <w:t xml:space="preserve">1.3.1.1. </w:t>
      </w:r>
      <w:r w:rsidRPr="00BB28F1">
        <w:rPr>
          <w:rFonts w:ascii="Arial" w:eastAsia="Trebuchet MS" w:hAnsi="Arial" w:cs="Arial"/>
          <w:bCs/>
          <w:color w:val="000000"/>
          <w:sz w:val="22"/>
          <w:szCs w:val="22"/>
          <w:lang w:eastAsia="lt-LT"/>
        </w:rPr>
        <w:t>Techninė specifikacija;</w:t>
      </w:r>
    </w:p>
    <w:p w14:paraId="3001094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1.3.1.2. Specialiosios sąlygos;</w:t>
      </w:r>
    </w:p>
    <w:p w14:paraId="32CE3C2B"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1.3.1.3. Bendrosios sąlygos;</w:t>
      </w:r>
    </w:p>
    <w:p w14:paraId="2CE700C2"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1.3.1.4. Pirkimo dokumentai (išskyrus techninę specifikaciją);</w:t>
      </w:r>
    </w:p>
    <w:p w14:paraId="3514E2BA"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1.3.1.5. Pasiūlymas;</w:t>
      </w:r>
    </w:p>
    <w:p w14:paraId="7D4AC1A6" w14:textId="77777777" w:rsidR="00E801C9" w:rsidRPr="00BB28F1"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BB28F1">
        <w:rPr>
          <w:rFonts w:ascii="Arial" w:eastAsia="Trebuchet MS" w:hAnsi="Arial" w:cs="Arial"/>
          <w:bCs/>
          <w:color w:val="000000"/>
          <w:sz w:val="22"/>
          <w:szCs w:val="22"/>
          <w:lang w:eastAsia="lt-LT"/>
        </w:rPr>
        <w:t>1.3.1.6. Kiti Specialiosiose sąlygose išvardinti priedai.</w:t>
      </w:r>
    </w:p>
    <w:p w14:paraId="37F3F3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1.3.2.</w:t>
      </w:r>
      <w:r w:rsidRPr="00BB28F1">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1.3.3.</w:t>
      </w:r>
      <w:r w:rsidRPr="00BB28F1">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28F1">
        <w:rPr>
          <w:rFonts w:ascii="Arial" w:eastAsia="Arial" w:hAnsi="Arial" w:cs="Arial"/>
          <w:sz w:val="22"/>
          <w:szCs w:val="22"/>
          <w:vertAlign w:val="superscript"/>
        </w:rPr>
        <w:t>1</w:t>
      </w:r>
      <w:r w:rsidRPr="00BB28F1">
        <w:rPr>
          <w:rFonts w:ascii="Arial" w:eastAsia="Arial" w:hAnsi="Arial" w:cs="Arial"/>
          <w:sz w:val="22"/>
          <w:szCs w:val="22"/>
        </w:rPr>
        <w:t xml:space="preserve">). </w:t>
      </w:r>
    </w:p>
    <w:p w14:paraId="4A792D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2. SUTARTIES DALYKAS</w:t>
      </w:r>
    </w:p>
    <w:p w14:paraId="49DEF043"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2.1.</w:t>
      </w:r>
      <w:r w:rsidRPr="00BB28F1">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2.2.</w:t>
      </w:r>
      <w:r w:rsidRPr="00BB28F1">
        <w:rPr>
          <w:rFonts w:ascii="Arial" w:eastAsia="Arial" w:hAnsi="Arial" w:cs="Arial"/>
          <w:sz w:val="22"/>
          <w:szCs w:val="22"/>
        </w:rPr>
        <w:tab/>
        <w:t xml:space="preserve">Šalys, vykdydamos Sutartį, įsipareigoja laikytis visų Sutarties vykdymui taikytinų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reikalavimų. Šalis turi teisę reikalauti, kad kita Šalis įvykdytų visus</w:t>
      </w:r>
      <w:r w:rsidRPr="00BB28F1">
        <w:rPr>
          <w:rFonts w:ascii="Arial" w:hAnsi="Arial" w:cs="Arial"/>
          <w:sz w:val="22"/>
          <w:szCs w:val="22"/>
        </w:rPr>
        <w:t xml:space="preserve"> įstatymų bei kitų teisės </w:t>
      </w:r>
      <w:r w:rsidRPr="00BB28F1">
        <w:rPr>
          <w:rFonts w:ascii="Arial" w:hAnsi="Arial" w:cs="Arial"/>
          <w:sz w:val="22"/>
          <w:szCs w:val="22"/>
        </w:rPr>
        <w:lastRenderedPageBreak/>
        <w:t>aktų</w:t>
      </w:r>
      <w:r w:rsidRPr="00BB28F1">
        <w:rPr>
          <w:rFonts w:ascii="Arial" w:eastAsia="Arial" w:hAnsi="Arial" w:cs="Arial"/>
          <w:sz w:val="22"/>
          <w:szCs w:val="22"/>
        </w:rPr>
        <w:t xml:space="preserve"> reikalavimus, taikomus Sutarties vykdymui. Nė viena iš Sutarties sąlygų nereiškia ir negali būti aiškinama kaip Pirkėjo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2.3.</w:t>
      </w:r>
      <w:r w:rsidRPr="00BB28F1">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BB28F1"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19924B40"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3. TIEKĖJAS IR KITI SUTARTIES VYKDYMUI PASITELKIAMI ASMENYS</w:t>
      </w:r>
    </w:p>
    <w:p w14:paraId="0F5F6E19"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3.1.</w:t>
      </w:r>
      <w:r w:rsidRPr="00BB28F1">
        <w:rPr>
          <w:rFonts w:ascii="Arial" w:eastAsia="Arial" w:hAnsi="Arial" w:cs="Arial"/>
          <w:b/>
          <w:sz w:val="22"/>
          <w:szCs w:val="22"/>
        </w:rPr>
        <w:tab/>
        <w:t>Kvalifikacija ir kiti Tiekėjo pasiūlymu prisiimti įsipareigojimai</w:t>
      </w:r>
    </w:p>
    <w:p w14:paraId="7A72B8E0" w14:textId="77777777" w:rsidR="00E801C9" w:rsidRPr="00BB28F1"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3.1.1.</w:t>
      </w:r>
      <w:r w:rsidRPr="00BB28F1">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3.1.1.1.</w:t>
      </w:r>
      <w:r w:rsidRPr="00BB28F1">
        <w:rPr>
          <w:rFonts w:ascii="Arial" w:eastAsia="Arial" w:hAnsi="Arial" w:cs="Arial"/>
          <w:sz w:val="22"/>
          <w:szCs w:val="22"/>
        </w:rPr>
        <w:tab/>
        <w:t>turėtų teisę verstis ta veikla, kuri yra reikalinga Sutarčiai įvykdyti;</w:t>
      </w:r>
    </w:p>
    <w:p w14:paraId="5FFCFC6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3.1.1.2.</w:t>
      </w:r>
      <w:r w:rsidRPr="00BB28F1">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3.1.1.3.</w:t>
      </w:r>
      <w:r w:rsidRPr="00BB28F1">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3.1.1.4.</w:t>
      </w:r>
      <w:r w:rsidRPr="00BB28F1">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3.1.1.5. </w:t>
      </w:r>
      <w:r w:rsidRPr="00BB28F1">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BB28F1">
        <w:rPr>
          <w:rFonts w:ascii="Arial" w:hAnsi="Arial" w:cs="Arial"/>
          <w:sz w:val="22"/>
          <w:szCs w:val="22"/>
        </w:rPr>
        <w:t>.</w:t>
      </w:r>
    </w:p>
    <w:p w14:paraId="67850F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BB28F1">
        <w:rPr>
          <w:rFonts w:ascii="Arial" w:eastAsia="Arial" w:hAnsi="Arial" w:cs="Arial"/>
          <w:color w:val="000000"/>
          <w:sz w:val="22"/>
          <w:szCs w:val="22"/>
        </w:rPr>
        <w:t>3.1.2.</w:t>
      </w:r>
      <w:r w:rsidRPr="00BB28F1">
        <w:rPr>
          <w:rFonts w:ascii="Arial" w:eastAsia="Arial" w:hAnsi="Arial" w:cs="Arial"/>
          <w:color w:val="000000"/>
          <w:sz w:val="22"/>
          <w:szCs w:val="22"/>
        </w:rPr>
        <w:tab/>
        <w:t xml:space="preserve">Tuo atveju, kai Tiekėjas yra jungtinės veiklos partneriai, jie Pirkėjui už Sutarties vykdymą atsako solidariai. </w:t>
      </w:r>
      <w:r w:rsidRPr="00BB28F1">
        <w:rPr>
          <w:rFonts w:ascii="Arial" w:eastAsia="Arial" w:hAnsi="Arial" w:cs="Arial"/>
          <w:color w:val="000000"/>
          <w:sz w:val="22"/>
          <w:szCs w:val="22"/>
          <w:shd w:val="clear" w:color="auto" w:fill="FFFFFF"/>
        </w:rPr>
        <w:t xml:space="preserve">Jeigu Tiekėjas remiasi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BB28F1">
        <w:rPr>
          <w:rFonts w:ascii="Arial" w:eastAsia="Arial" w:hAnsi="Arial" w:cs="Arial"/>
          <w:color w:val="000000"/>
          <w:sz w:val="22"/>
          <w:szCs w:val="22"/>
        </w:rPr>
        <w:t xml:space="preserve">ūkio </w:t>
      </w:r>
      <w:r w:rsidRPr="00BB28F1">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3.1.3.</w:t>
      </w:r>
      <w:r w:rsidRPr="00BB28F1">
        <w:rPr>
          <w:rFonts w:ascii="Arial" w:eastAsia="Arial" w:hAnsi="Arial" w:cs="Arial"/>
          <w:sz w:val="22"/>
          <w:szCs w:val="22"/>
        </w:rPr>
        <w:tab/>
        <w:t xml:space="preserve">Tiekėjas taip pat atsako už tai, kad Tiekėjas, Sutartį tiesiogiai vykdantys subtiekėjai ir specialistai atitiktų jiems </w:t>
      </w:r>
      <w:r w:rsidRPr="00BB28F1">
        <w:rPr>
          <w:rFonts w:ascii="Arial" w:hAnsi="Arial" w:cs="Arial"/>
          <w:sz w:val="22"/>
          <w:szCs w:val="22"/>
        </w:rPr>
        <w:t>įstatymų bei kitų teisės aktų</w:t>
      </w:r>
      <w:r w:rsidRPr="00BB28F1">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BB28F1">
        <w:rPr>
          <w:rFonts w:ascii="Arial" w:eastAsia="Arial" w:hAnsi="Arial" w:cs="Arial"/>
          <w:b/>
          <w:bCs/>
          <w:sz w:val="22"/>
          <w:szCs w:val="22"/>
        </w:rPr>
        <w:t>3.2.</w:t>
      </w:r>
      <w:r w:rsidRPr="00BB28F1">
        <w:rPr>
          <w:rFonts w:ascii="Arial" w:eastAsia="Arial" w:hAnsi="Arial" w:cs="Arial"/>
          <w:sz w:val="22"/>
          <w:szCs w:val="22"/>
        </w:rPr>
        <w:tab/>
      </w:r>
      <w:r w:rsidRPr="00BB28F1">
        <w:rPr>
          <w:rFonts w:ascii="Arial" w:eastAsia="Arial" w:hAnsi="Arial" w:cs="Arial"/>
          <w:b/>
          <w:bCs/>
          <w:sz w:val="22"/>
          <w:szCs w:val="22"/>
        </w:rPr>
        <w:t>Subtiekėjų bei specialistų pasitelkimas ir keitimas</w:t>
      </w:r>
    </w:p>
    <w:p w14:paraId="6A54B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Tiekėjas įsipareigoja užtikrinti, kad Sutartį vykdys pirkime pasiūlyti ir kvalifikaci</w:t>
      </w:r>
      <w:r w:rsidRPr="00BB28F1">
        <w:rPr>
          <w:rFonts w:ascii="Arial" w:eastAsia="Arial" w:hAnsi="Arial" w:cs="Arial"/>
          <w:color w:val="000000"/>
          <w:sz w:val="22"/>
          <w:szCs w:val="22"/>
        </w:rPr>
        <w:t>jos</w:t>
      </w:r>
      <w:r w:rsidRPr="00BB28F1">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28F1">
        <w:rPr>
          <w:rFonts w:ascii="Arial" w:eastAsia="Arial" w:hAnsi="Arial" w:cs="Arial"/>
          <w:color w:val="000000"/>
          <w:sz w:val="22"/>
          <w:szCs w:val="22"/>
        </w:rPr>
        <w:t xml:space="preserve">ir specialistų </w:t>
      </w:r>
      <w:r w:rsidRPr="00BB28F1">
        <w:rPr>
          <w:rFonts w:ascii="Arial" w:eastAsia="Arial" w:hAnsi="Arial" w:cs="Arial"/>
          <w:color w:val="000000"/>
          <w:sz w:val="22"/>
          <w:szCs w:val="22"/>
          <w:shd w:val="clear" w:color="auto" w:fill="FFFFFF"/>
        </w:rPr>
        <w:t>veiksmus ar neveikimą. </w:t>
      </w:r>
    </w:p>
    <w:p w14:paraId="792F99EC"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3.2.2.</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BB28F1" w:rsidRDefault="00E801C9" w:rsidP="00E801C9">
      <w:pPr>
        <w:widowControl w:val="0"/>
        <w:spacing w:line="256" w:lineRule="auto"/>
        <w:jc w:val="both"/>
        <w:rPr>
          <w:rFonts w:ascii="Arial" w:hAnsi="Arial" w:cs="Arial"/>
          <w:sz w:val="22"/>
          <w:szCs w:val="22"/>
        </w:rPr>
      </w:pPr>
      <w:r w:rsidRPr="00BB28F1">
        <w:rPr>
          <w:rFonts w:ascii="Arial" w:eastAsia="Arial" w:hAnsi="Arial" w:cs="Arial"/>
          <w:sz w:val="22"/>
          <w:szCs w:val="22"/>
        </w:rPr>
        <w:t>3.2.3.</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BB28F1">
        <w:rPr>
          <w:rFonts w:ascii="Arial" w:eastAsia="Cambria" w:hAnsi="Arial" w:cs="Arial"/>
          <w:color w:val="000000"/>
          <w:sz w:val="22"/>
          <w:szCs w:val="22"/>
          <w:shd w:val="clear" w:color="auto" w:fill="FFFFFF"/>
        </w:rPr>
        <w:t>nesirėmė pirkimo dokumentuose numatytiems kvalifikacijos reikalavimams pagrįsti</w:t>
      </w:r>
      <w:r w:rsidRPr="00BB28F1">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B28F1">
        <w:rPr>
          <w:rFonts w:ascii="Arial" w:eastAsia="Cambria" w:hAnsi="Arial" w:cs="Arial"/>
          <w:color w:val="000000"/>
          <w:sz w:val="22"/>
          <w:szCs w:val="22"/>
          <w:shd w:val="clear" w:color="auto" w:fill="FFFFFF"/>
        </w:rPr>
        <w:t>ne vėliau nei prieš 5 (penkias) darbo dienas</w:t>
      </w:r>
      <w:r w:rsidRPr="00BB28F1">
        <w:rPr>
          <w:rFonts w:ascii="Arial" w:eastAsia="Arial" w:hAnsi="Arial" w:cs="Arial"/>
          <w:color w:val="000000"/>
          <w:sz w:val="22"/>
          <w:szCs w:val="22"/>
          <w:shd w:val="clear" w:color="auto" w:fill="FFFFFF"/>
        </w:rPr>
        <w:t xml:space="preserve"> </w:t>
      </w:r>
      <w:r w:rsidRPr="00BB28F1">
        <w:rPr>
          <w:rFonts w:ascii="Arial" w:eastAsia="Arial" w:hAnsi="Arial" w:cs="Arial"/>
          <w:color w:val="000000"/>
          <w:sz w:val="22"/>
          <w:szCs w:val="22"/>
          <w:shd w:val="clear" w:color="auto" w:fill="FFFFFF"/>
        </w:rPr>
        <w:lastRenderedPageBreak/>
        <w:t xml:space="preserve">informuotų apie minėtos informacijos pasikeitimus </w:t>
      </w:r>
      <w:r w:rsidRPr="00BB28F1">
        <w:rPr>
          <w:rFonts w:ascii="Arial" w:hAnsi="Arial" w:cs="Arial"/>
          <w:sz w:val="22"/>
          <w:szCs w:val="22"/>
        </w:rPr>
        <w:t>bei naujų subtiekėjų pasitelkimą</w:t>
      </w:r>
      <w:r w:rsidRPr="00BB28F1">
        <w:rPr>
          <w:rFonts w:ascii="Arial" w:eastAsia="Arial" w:hAnsi="Arial" w:cs="Arial"/>
          <w:color w:val="000000"/>
          <w:sz w:val="22"/>
          <w:szCs w:val="22"/>
          <w:shd w:val="clear" w:color="auto" w:fill="FFFFFF"/>
        </w:rPr>
        <w:t xml:space="preserve"> visu Sutarties vykdymo metu. </w:t>
      </w:r>
      <w:r w:rsidRPr="00BB28F1">
        <w:rPr>
          <w:rFonts w:ascii="Arial" w:hAnsi="Arial" w:cs="Arial"/>
          <w:color w:val="000000"/>
          <w:sz w:val="22"/>
          <w:szCs w:val="22"/>
        </w:rPr>
        <w:t xml:space="preserve">Pirkėjas (jeigu buvo taikoma pirkimo dokumentuose) turi patikrinti, ar nėra </w:t>
      </w:r>
      <w:r w:rsidRPr="00BB28F1">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28F1">
        <w:rPr>
          <w:rFonts w:ascii="Arial" w:hAnsi="Arial" w:cs="Arial"/>
          <w:color w:val="000000"/>
          <w:sz w:val="22"/>
          <w:szCs w:val="22"/>
        </w:rPr>
        <w:t xml:space="preserve"> </w:t>
      </w:r>
      <w:r w:rsidRPr="00BB28F1">
        <w:rPr>
          <w:rFonts w:ascii="Arial" w:eastAsia="Cambria" w:hAnsi="Arial" w:cs="Arial"/>
          <w:color w:val="000000"/>
          <w:sz w:val="22"/>
          <w:szCs w:val="22"/>
        </w:rPr>
        <w:t>Pirkėjas</w:t>
      </w:r>
      <w:r w:rsidRPr="00BB28F1">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BB28F1"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BB28F1">
        <w:rPr>
          <w:rFonts w:ascii="Arial" w:eastAsia="Arial" w:hAnsi="Arial" w:cs="Arial"/>
          <w:sz w:val="22"/>
          <w:szCs w:val="22"/>
        </w:rPr>
        <w:t>3.2.4.</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3.2.5.</w:t>
      </w:r>
      <w:r w:rsidRPr="00BB28F1">
        <w:rPr>
          <w:rFonts w:ascii="Arial" w:hAnsi="Arial" w:cs="Arial"/>
          <w:sz w:val="22"/>
          <w:szCs w:val="22"/>
        </w:rPr>
        <w:tab/>
      </w:r>
      <w:r w:rsidRPr="00BB28F1">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28F1">
        <w:rPr>
          <w:rFonts w:ascii="Arial" w:hAnsi="Arial" w:cs="Arial"/>
          <w:color w:val="000000"/>
          <w:sz w:val="22"/>
          <w:szCs w:val="22"/>
        </w:rPr>
        <w:t>(jeigu buvo taikoma pirkimo dokumentuose)</w:t>
      </w:r>
      <w:r w:rsidRPr="00BB28F1">
        <w:rPr>
          <w:rFonts w:ascii="Arial" w:eastAsia="Cambria" w:hAnsi="Arial" w:cs="Arial"/>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3.2.6.</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kai subtiekėjui </w:t>
      </w:r>
      <w:r w:rsidRPr="00BB28F1">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B28F1">
        <w:rPr>
          <w:rFonts w:ascii="Arial" w:eastAsia="Cambria" w:hAnsi="Arial" w:cs="Arial"/>
          <w:color w:val="000000"/>
          <w:sz w:val="22"/>
          <w:szCs w:val="22"/>
          <w:shd w:val="clear" w:color="auto" w:fill="FFFFFF"/>
        </w:rPr>
        <w:t>; </w:t>
      </w:r>
    </w:p>
    <w:p w14:paraId="4DAD920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3.2.6.3.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Naujas subtiekėjas, kuris keičiamas vietoje subtiekėjo, </w:t>
      </w:r>
      <w:r w:rsidRPr="00BB28F1">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BB28F1">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BB28F1">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28F1">
        <w:rPr>
          <w:rFonts w:ascii="Arial" w:eastAsia="Cambria" w:hAnsi="Arial" w:cs="Arial"/>
          <w:color w:val="000000"/>
          <w:sz w:val="22"/>
          <w:szCs w:val="22"/>
          <w:shd w:val="clear" w:color="auto" w:fill="FFFFFF"/>
        </w:rPr>
        <w:t xml:space="preserve">. </w:t>
      </w:r>
    </w:p>
    <w:p w14:paraId="73C70F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(ar subtiekėjų) specialista</w:t>
      </w:r>
      <w:r w:rsidRPr="00BB28F1">
        <w:rPr>
          <w:rFonts w:ascii="Arial" w:eastAsia="Cambria" w:hAnsi="Arial" w:cs="Arial"/>
          <w:color w:val="000000"/>
          <w:sz w:val="22"/>
          <w:szCs w:val="22"/>
        </w:rPr>
        <w:t>s</w:t>
      </w:r>
      <w:r w:rsidRPr="00BB28F1">
        <w:rPr>
          <w:rFonts w:ascii="Arial" w:eastAsia="Cambria" w:hAnsi="Arial" w:cs="Arial"/>
          <w:color w:val="000000"/>
          <w:sz w:val="22"/>
          <w:szCs w:val="22"/>
          <w:shd w:val="clear" w:color="auto" w:fill="FFFFFF"/>
        </w:rPr>
        <w:t>, vykdysiant</w:t>
      </w:r>
      <w:r w:rsidRPr="00BB28F1">
        <w:rPr>
          <w:rFonts w:ascii="Arial" w:eastAsia="Cambria" w:hAnsi="Arial" w:cs="Arial"/>
          <w:color w:val="000000"/>
          <w:sz w:val="22"/>
          <w:szCs w:val="22"/>
        </w:rPr>
        <w:t>i</w:t>
      </w:r>
      <w:r w:rsidRPr="00BB28F1">
        <w:rPr>
          <w:rFonts w:ascii="Arial" w:eastAsia="Cambria" w:hAnsi="Arial" w:cs="Arial"/>
          <w:color w:val="000000"/>
          <w:sz w:val="22"/>
          <w:szCs w:val="22"/>
          <w:shd w:val="clear" w:color="auto" w:fill="FFFFFF"/>
        </w:rPr>
        <w:t>s Sutartį, gali būti pakeisti šiais atvejais: </w:t>
      </w:r>
    </w:p>
    <w:p w14:paraId="3698567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3.2.7.3.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specialistas</w:t>
      </w:r>
      <w:r w:rsidRPr="00BB28F1">
        <w:rPr>
          <w:rFonts w:ascii="Arial" w:eastAsia="Cambria" w:hAnsi="Arial" w:cs="Arial"/>
          <w:color w:val="000000"/>
          <w:sz w:val="22"/>
          <w:szCs w:val="22"/>
        </w:rPr>
        <w:t xml:space="preserve"> </w:t>
      </w:r>
      <w:r w:rsidRPr="00BB28F1">
        <w:rPr>
          <w:rFonts w:ascii="Arial" w:eastAsia="Cambria" w:hAnsi="Arial" w:cs="Arial"/>
          <w:color w:val="000000"/>
          <w:sz w:val="22"/>
          <w:szCs w:val="22"/>
          <w:shd w:val="clear" w:color="auto" w:fill="FFFFFF"/>
        </w:rPr>
        <w:t>turi turėti ne žemesnę nei pirkimo dokumentuose specialistui keliamą kvalifikaciją</w:t>
      </w:r>
      <w:r w:rsidRPr="00BB28F1">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BB28F1">
        <w:rPr>
          <w:rFonts w:ascii="Arial" w:eastAsia="Arial" w:hAnsi="Arial" w:cs="Arial"/>
          <w:color w:val="000000"/>
          <w:sz w:val="22"/>
          <w:szCs w:val="22"/>
          <w:shd w:val="clear" w:color="auto" w:fill="FFFFFF"/>
        </w:rPr>
        <w:t>nacionalinio saugumo interesus bei kilmės reikalavimus, nurodytus pirkimo dokumentuose</w:t>
      </w:r>
      <w:r w:rsidRPr="00BB28F1">
        <w:rPr>
          <w:rFonts w:ascii="Arial" w:eastAsia="Cambria" w:hAnsi="Arial" w:cs="Arial"/>
          <w:color w:val="000000"/>
          <w:sz w:val="22"/>
          <w:szCs w:val="22"/>
        </w:rPr>
        <w:t xml:space="preserve"> (jei taikoma)</w:t>
      </w:r>
      <w:r w:rsidRPr="00BB28F1">
        <w:rPr>
          <w:rFonts w:ascii="Arial" w:eastAsia="Cambria" w:hAnsi="Arial" w:cs="Arial"/>
          <w:color w:val="000000"/>
          <w:sz w:val="22"/>
          <w:szCs w:val="22"/>
          <w:shd w:val="clear" w:color="auto" w:fill="FFFFFF"/>
        </w:rPr>
        <w:t xml:space="preserve">. </w:t>
      </w:r>
    </w:p>
    <w:p w14:paraId="3021529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Tiekėjas privalo ne vėliau nei prieš 5 (penkias) darbo dienas iki numatomo subtiekėjo, </w:t>
      </w:r>
      <w:r w:rsidRPr="00BB28F1">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BB28F1">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3.2.8.1.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lastRenderedPageBreak/>
        <w:t>3.2.8.2.</w:t>
      </w:r>
      <w:r w:rsidRPr="00BB28F1">
        <w:rPr>
          <w:rFonts w:ascii="Arial" w:eastAsia="Cambria" w:hAnsi="Arial" w:cs="Arial"/>
          <w:sz w:val="22"/>
          <w:szCs w:val="22"/>
        </w:rPr>
        <w:tab/>
      </w:r>
      <w:r w:rsidRPr="00BB28F1">
        <w:rPr>
          <w:rFonts w:ascii="Arial" w:eastAsia="Cambria" w:hAnsi="Arial" w:cs="Arial"/>
          <w:color w:val="000000"/>
          <w:sz w:val="22"/>
          <w:szCs w:val="22"/>
        </w:rPr>
        <w:t xml:space="preserve">naujo subtiekėjo ar specialisto kvalifikaciją, pašalinimo pagrindų nebuvimą ir atitiktį </w:t>
      </w:r>
      <w:r w:rsidRPr="00BB28F1">
        <w:rPr>
          <w:rFonts w:ascii="Arial" w:eastAsia="Arial" w:hAnsi="Arial" w:cs="Arial"/>
          <w:color w:val="000000"/>
          <w:sz w:val="22"/>
          <w:szCs w:val="22"/>
          <w:shd w:val="clear" w:color="auto" w:fill="FFFFFF"/>
        </w:rPr>
        <w:t>nacionalinio saugumo interesams bei kilmės reikalavimams</w:t>
      </w:r>
      <w:r w:rsidRPr="00BB28F1">
        <w:rPr>
          <w:rFonts w:ascii="Arial" w:eastAsia="Cambria" w:hAnsi="Arial" w:cs="Arial"/>
          <w:color w:val="000000"/>
          <w:sz w:val="22"/>
          <w:szCs w:val="22"/>
        </w:rPr>
        <w:t xml:space="preserve"> įrodančius dokumentus pagal Sutarties reikalavimus. </w:t>
      </w:r>
    </w:p>
    <w:p w14:paraId="7F5A86A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3.2.9.</w:t>
      </w:r>
      <w:r w:rsidRPr="00BB28F1">
        <w:rPr>
          <w:rFonts w:ascii="Arial" w:eastAsia="Cambria" w:hAnsi="Arial" w:cs="Arial"/>
          <w:sz w:val="22"/>
          <w:szCs w:val="22"/>
        </w:rPr>
        <w:tab/>
      </w:r>
      <w:r w:rsidRPr="00BB28F1">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3.2.10.</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3.2.11.</w:t>
      </w:r>
      <w:r w:rsidRPr="00BB28F1">
        <w:rPr>
          <w:rFonts w:ascii="Arial" w:eastAsia="Cambria" w:hAnsi="Arial" w:cs="Arial"/>
          <w:sz w:val="22"/>
          <w:szCs w:val="22"/>
        </w:rPr>
        <w:tab/>
      </w:r>
      <w:r w:rsidRPr="00BB28F1">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BB28F1">
        <w:rPr>
          <w:rFonts w:ascii="Arial" w:eastAsia="Cambria" w:hAnsi="Arial" w:cs="Arial"/>
          <w:color w:val="000000"/>
          <w:sz w:val="22"/>
          <w:szCs w:val="22"/>
        </w:rPr>
        <w:t>3.2.12.</w:t>
      </w:r>
      <w:r w:rsidRPr="00BB28F1">
        <w:rPr>
          <w:rFonts w:ascii="Arial" w:eastAsia="Cambria" w:hAnsi="Arial" w:cs="Arial"/>
          <w:color w:val="000000"/>
          <w:sz w:val="22"/>
          <w:szCs w:val="22"/>
        </w:rPr>
        <w:tab/>
      </w:r>
      <w:r w:rsidRPr="00BB28F1">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B28F1">
        <w:rPr>
          <w:rFonts w:ascii="Arial" w:eastAsia="Cambria" w:hAnsi="Arial" w:cs="Arial"/>
          <w:color w:val="D13438"/>
          <w:sz w:val="22"/>
          <w:szCs w:val="22"/>
          <w:shd w:val="clear" w:color="auto" w:fill="FFFFFF"/>
        </w:rPr>
        <w:t xml:space="preserve"> </w:t>
      </w:r>
      <w:r w:rsidRPr="00BB28F1">
        <w:rPr>
          <w:rFonts w:ascii="Arial" w:eastAsia="Cambria" w:hAnsi="Arial" w:cs="Arial"/>
          <w:color w:val="000000"/>
          <w:sz w:val="22"/>
          <w:szCs w:val="22"/>
          <w:shd w:val="clear" w:color="auto" w:fill="FFFFFF"/>
        </w:rPr>
        <w:t>ar specialistai, neatitinkantys pirkimo dokumentuose nustatytų kvalifikacijos reikalavimų</w:t>
      </w:r>
      <w:r w:rsidRPr="00BB28F1">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28F1">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BB28F1">
        <w:rPr>
          <w:rFonts w:ascii="Arial" w:eastAsia="Cambria" w:hAnsi="Arial" w:cs="Arial"/>
          <w:b/>
          <w:bCs/>
          <w:color w:val="000000"/>
          <w:sz w:val="22"/>
          <w:szCs w:val="22"/>
        </w:rPr>
        <w:t>3.3. Jungtinės veiklos partnerių keitimas</w:t>
      </w:r>
    </w:p>
    <w:p w14:paraId="6012F6D2" w14:textId="77777777" w:rsidR="00E801C9" w:rsidRPr="00BB28F1"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BB28F1" w:rsidRDefault="00E801C9" w:rsidP="00E801C9">
      <w:pPr>
        <w:widowControl w:val="0"/>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28F1">
        <w:rPr>
          <w:rFonts w:ascii="Arial" w:eastAsia="Cambria" w:hAnsi="Arial" w:cs="Arial"/>
          <w:color w:val="000000"/>
          <w:sz w:val="22"/>
          <w:szCs w:val="22"/>
        </w:rPr>
        <w:t>nacionalinio saugumo interesams bei kilmės reikalavimams</w:t>
      </w:r>
      <w:r w:rsidRPr="00BB28F1">
        <w:rPr>
          <w:rFonts w:ascii="Arial" w:eastAsia="Cambria" w:hAnsi="Arial" w:cs="Arial"/>
          <w:color w:val="000000"/>
          <w:sz w:val="22"/>
          <w:szCs w:val="22"/>
          <w:shd w:val="clear" w:color="auto" w:fill="FFFFFF"/>
        </w:rPr>
        <w:t xml:space="preserve"> (jei taikoma). </w:t>
      </w:r>
    </w:p>
    <w:p w14:paraId="21F36A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w:t>
      </w:r>
      <w:r w:rsidRPr="00BB28F1">
        <w:rPr>
          <w:rFonts w:ascii="Arial" w:eastAsia="Cambria" w:hAnsi="Arial" w:cs="Arial"/>
          <w:color w:val="000000"/>
          <w:sz w:val="22"/>
          <w:szCs w:val="22"/>
          <w:shd w:val="clear" w:color="auto" w:fill="FFFFFF"/>
        </w:rPr>
        <w:lastRenderedPageBreak/>
        <w:t xml:space="preserve">neatsiejama Sutarties dalimi. </w:t>
      </w:r>
    </w:p>
    <w:p w14:paraId="1255EE8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3.4.</w:t>
      </w:r>
      <w:r w:rsidRPr="00BB28F1">
        <w:rPr>
          <w:rFonts w:ascii="Arial" w:eastAsia="Arial" w:hAnsi="Arial" w:cs="Arial"/>
          <w:b/>
          <w:color w:val="000000"/>
          <w:sz w:val="22"/>
          <w:szCs w:val="22"/>
        </w:rPr>
        <w:tab/>
      </w:r>
      <w:r w:rsidRPr="00BB28F1">
        <w:rPr>
          <w:rFonts w:ascii="Arial" w:eastAsia="Arial" w:hAnsi="Arial" w:cs="Arial"/>
          <w:b/>
          <w:sz w:val="22"/>
          <w:szCs w:val="22"/>
        </w:rPr>
        <w:t>Susitarimai dėl tiesioginio atsiskaitymo su subtiekėjais</w:t>
      </w:r>
    </w:p>
    <w:p w14:paraId="2345114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3.4.1.</w:t>
      </w:r>
      <w:r w:rsidRPr="00BB28F1">
        <w:rPr>
          <w:rFonts w:ascii="Arial" w:eastAsia="Arial" w:hAnsi="Arial" w:cs="Arial"/>
          <w:sz w:val="22"/>
          <w:szCs w:val="22"/>
        </w:rPr>
        <w:tab/>
      </w:r>
      <w:r w:rsidRPr="00BB28F1">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3.4.1.1.</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28F1">
        <w:rPr>
          <w:rFonts w:ascii="Arial" w:hAnsi="Arial" w:cs="Arial"/>
          <w:b/>
          <w:bCs/>
          <w:color w:val="5C5D5D"/>
          <w:sz w:val="22"/>
          <w:szCs w:val="22"/>
        </w:rPr>
        <w:t xml:space="preserve"> </w:t>
      </w:r>
      <w:r w:rsidRPr="00BB28F1">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3.4.1.2.</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3.4.1.3.</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3.4.1.4.</w:t>
      </w:r>
      <w:r w:rsidRPr="00BB28F1">
        <w:rPr>
          <w:rFonts w:ascii="Arial" w:eastAsia="Cambria" w:hAnsi="Arial" w:cs="Arial"/>
          <w:sz w:val="22"/>
          <w:szCs w:val="22"/>
        </w:rPr>
        <w:tab/>
      </w:r>
      <w:r w:rsidRPr="00BB28F1">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4. ŠALIŲ BENDRADARBIAVIMAS</w:t>
      </w:r>
    </w:p>
    <w:p w14:paraId="3CF7BBA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4.1.</w:t>
      </w:r>
      <w:r w:rsidRPr="00BB28F1">
        <w:rPr>
          <w:rFonts w:ascii="Arial" w:eastAsia="Arial" w:hAnsi="Arial" w:cs="Arial"/>
          <w:b/>
          <w:sz w:val="22"/>
          <w:szCs w:val="22"/>
        </w:rPr>
        <w:tab/>
        <w:t>Šalių bendradarbiavimo pareiga</w:t>
      </w:r>
    </w:p>
    <w:p w14:paraId="3A5DCDE8"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4.1.1.</w:t>
      </w:r>
      <w:r w:rsidRPr="00BB28F1">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4.1.2.</w:t>
      </w:r>
      <w:r w:rsidRPr="00BB28F1">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4.1.3.</w:t>
      </w:r>
      <w:r w:rsidRPr="00BB28F1">
        <w:rPr>
          <w:rFonts w:ascii="Arial" w:eastAsia="Arial" w:hAnsi="Arial" w:cs="Arial"/>
          <w:sz w:val="22"/>
          <w:szCs w:val="22"/>
        </w:rPr>
        <w:tab/>
      </w:r>
      <w:r w:rsidRPr="00BB28F1">
        <w:rPr>
          <w:rFonts w:ascii="Arial" w:eastAsia="Arial" w:hAnsi="Arial" w:cs="Arial"/>
          <w:sz w:val="22"/>
          <w:szCs w:val="22"/>
          <w:shd w:val="clear" w:color="auto" w:fill="FFFFFF"/>
        </w:rPr>
        <w:t xml:space="preserve">Jeigu Šalis susiduria su </w:t>
      </w:r>
      <w:r w:rsidRPr="00BB28F1">
        <w:rPr>
          <w:rFonts w:ascii="Arial" w:eastAsia="Arial" w:hAnsi="Arial" w:cs="Arial"/>
          <w:sz w:val="22"/>
          <w:szCs w:val="22"/>
        </w:rPr>
        <w:t>S</w:t>
      </w:r>
      <w:r w:rsidRPr="00BB28F1">
        <w:rPr>
          <w:rFonts w:ascii="Arial" w:eastAsia="Arial" w:hAnsi="Arial" w:cs="Arial"/>
          <w:sz w:val="22"/>
          <w:szCs w:val="22"/>
          <w:shd w:val="clear" w:color="auto" w:fill="FFFFFF"/>
        </w:rPr>
        <w:t>utarties vykdymo kliūtimi, ji turi nedelsdama, bet ne vėliau kaip per 5 (penkias) darbo dienas, įspėti kitą Šalį apie tokia</w:t>
      </w:r>
      <w:r w:rsidRPr="00BB28F1">
        <w:rPr>
          <w:rFonts w:ascii="Arial" w:eastAsia="Arial" w:hAnsi="Arial" w:cs="Arial"/>
          <w:sz w:val="22"/>
          <w:szCs w:val="22"/>
        </w:rPr>
        <w:t>s</w:t>
      </w:r>
      <w:r w:rsidRPr="00BB28F1">
        <w:rPr>
          <w:rFonts w:ascii="Arial" w:eastAsia="Arial" w:hAnsi="Arial" w:cs="Arial"/>
          <w:sz w:val="22"/>
          <w:szCs w:val="22"/>
          <w:shd w:val="clear" w:color="auto" w:fill="FFFFFF"/>
        </w:rPr>
        <w:t xml:space="preserve"> kliūtis</w:t>
      </w:r>
      <w:r w:rsidRPr="00BB28F1">
        <w:rPr>
          <w:rFonts w:ascii="Arial" w:eastAsia="Arial" w:hAnsi="Arial" w:cs="Arial"/>
          <w:sz w:val="22"/>
          <w:szCs w:val="22"/>
        </w:rPr>
        <w:t xml:space="preserve"> ir imtis visų nuo jos priklausančių protingų priemonių toms kliūtims pašalinti. </w:t>
      </w:r>
    </w:p>
    <w:p w14:paraId="75968870"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BB28F1">
        <w:rPr>
          <w:rFonts w:ascii="Arial" w:eastAsia="Arial" w:hAnsi="Arial" w:cs="Arial"/>
          <w:b/>
          <w:color w:val="000000"/>
          <w:sz w:val="22"/>
          <w:szCs w:val="22"/>
        </w:rPr>
        <w:t>4.2.</w:t>
      </w:r>
      <w:r w:rsidRPr="00BB28F1">
        <w:rPr>
          <w:rFonts w:ascii="Arial" w:eastAsia="Arial" w:hAnsi="Arial" w:cs="Arial"/>
          <w:b/>
          <w:color w:val="000000"/>
          <w:sz w:val="22"/>
          <w:szCs w:val="22"/>
        </w:rPr>
        <w:tab/>
      </w:r>
      <w:r w:rsidRPr="00BB28F1">
        <w:rPr>
          <w:rFonts w:ascii="Arial" w:eastAsia="Arial" w:hAnsi="Arial" w:cs="Arial"/>
          <w:b/>
          <w:sz w:val="22"/>
          <w:szCs w:val="22"/>
        </w:rPr>
        <w:t>Kontaktiniai asmenys</w:t>
      </w:r>
    </w:p>
    <w:p w14:paraId="4D4F57C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4.2.1.</w:t>
      </w:r>
      <w:r w:rsidRPr="00BB28F1">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4.2.2.</w:t>
      </w:r>
      <w:r w:rsidRPr="00BB28F1">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28F1">
        <w:rPr>
          <w:rFonts w:ascii="Arial" w:hAnsi="Arial" w:cs="Arial"/>
          <w:sz w:val="22"/>
          <w:szCs w:val="22"/>
        </w:rPr>
        <w:t xml:space="preserve"> </w:t>
      </w:r>
      <w:r w:rsidRPr="00BB28F1">
        <w:rPr>
          <w:rFonts w:ascii="Arial" w:eastAsia="Arial" w:hAnsi="Arial" w:cs="Arial"/>
          <w:sz w:val="22"/>
          <w:szCs w:val="22"/>
        </w:rPr>
        <w:t>vardą, pavardę, el. paštą ir telefono numerį.</w:t>
      </w:r>
    </w:p>
    <w:p w14:paraId="458BC3D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4.2.3.</w:t>
      </w:r>
      <w:r w:rsidRPr="00BB28F1">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lastRenderedPageBreak/>
        <w:t>5. SUTARTIES VYKDYMO METU PATEIKIAMI DOKUMENTAI</w:t>
      </w:r>
    </w:p>
    <w:p w14:paraId="79C41800" w14:textId="77777777" w:rsidR="00E801C9" w:rsidRPr="00BB28F1"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5.1.</w:t>
      </w:r>
      <w:r w:rsidRPr="00BB28F1">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5.2.</w:t>
      </w:r>
      <w:r w:rsidRPr="00BB28F1">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5.3. </w:t>
      </w:r>
      <w:r w:rsidRPr="00BB28F1">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6. PREKIŲ TIEKIMO PABAIGA IR PREKIŲ PRIĖMIMAS</w:t>
      </w:r>
    </w:p>
    <w:p w14:paraId="2338157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6.1.</w:t>
      </w:r>
      <w:r w:rsidRPr="00BB28F1">
        <w:rPr>
          <w:rFonts w:ascii="Arial" w:eastAsia="Arial" w:hAnsi="Arial" w:cs="Arial"/>
          <w:b/>
          <w:sz w:val="22"/>
          <w:szCs w:val="22"/>
        </w:rPr>
        <w:tab/>
        <w:t>Prekių tiekimo pabaiga</w:t>
      </w:r>
    </w:p>
    <w:p w14:paraId="4B9C28B9" w14:textId="77777777" w:rsidR="00E801C9" w:rsidRPr="00BB28F1"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w:t>
      </w:r>
      <w:r w:rsidRPr="00BB28F1">
        <w:rPr>
          <w:rFonts w:ascii="Arial" w:eastAsia="Arial" w:hAnsi="Arial" w:cs="Arial"/>
          <w:sz w:val="22"/>
          <w:szCs w:val="22"/>
        </w:rPr>
        <w:tab/>
        <w:t xml:space="preserve">Prekių tiekimas laikomas užbaigtu, kai yra įvykdytos visos šios sąlygos: </w:t>
      </w:r>
    </w:p>
    <w:p w14:paraId="00E648D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6.1.1.1.</w:t>
      </w:r>
      <w:r w:rsidRPr="00BB28F1">
        <w:rPr>
          <w:rFonts w:ascii="Arial" w:eastAsia="Arial" w:hAnsi="Arial" w:cs="Arial"/>
          <w:sz w:val="22"/>
          <w:szCs w:val="22"/>
        </w:rPr>
        <w:tab/>
        <w:t xml:space="preserve">Tiekėjas pristatė visas Prekes pagal Sutarties ir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(ir kai suteiktos visos su Prekėmis susijusios paslaugos, jei to reikalaujama), </w:t>
      </w:r>
    </w:p>
    <w:p w14:paraId="1D8476A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6.1.1.2.</w:t>
      </w:r>
      <w:r w:rsidRPr="00BB28F1">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6.1.1.3.</w:t>
      </w:r>
      <w:r w:rsidRPr="00BB28F1">
        <w:rPr>
          <w:rFonts w:ascii="Arial" w:eastAsia="Arial" w:hAnsi="Arial" w:cs="Arial"/>
          <w:sz w:val="22"/>
          <w:szCs w:val="22"/>
        </w:rPr>
        <w:tab/>
        <w:t>Tiekėjas apmokė Pirkėjo personalą, kaip naudoti Prekes (jeigu to reikalaujama),</w:t>
      </w:r>
    </w:p>
    <w:p w14:paraId="43FAD25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6.1.1.4.</w:t>
      </w:r>
      <w:r w:rsidRPr="00BB28F1">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6.1.1.5.</w:t>
      </w:r>
      <w:r w:rsidRPr="00BB28F1">
        <w:rPr>
          <w:rFonts w:ascii="Arial" w:eastAsia="Arial" w:hAnsi="Arial" w:cs="Arial"/>
          <w:sz w:val="22"/>
          <w:szCs w:val="22"/>
        </w:rPr>
        <w:tab/>
        <w:t xml:space="preserve">Tiekėjas įvykdė kitas sąlygas, numatytas </w:t>
      </w:r>
      <w:r w:rsidRPr="00BB28F1">
        <w:rPr>
          <w:rFonts w:ascii="Arial" w:hAnsi="Arial" w:cs="Arial"/>
          <w:sz w:val="22"/>
          <w:szCs w:val="22"/>
        </w:rPr>
        <w:t>įstatymuose bei kituose teisės aktuose</w:t>
      </w:r>
      <w:r w:rsidRPr="00BB28F1">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sz w:val="22"/>
          <w:szCs w:val="22"/>
        </w:rPr>
        <w:t>6.2.</w:t>
      </w:r>
      <w:r w:rsidRPr="00BB28F1">
        <w:rPr>
          <w:rFonts w:ascii="Arial" w:eastAsia="Arial" w:hAnsi="Arial" w:cs="Arial"/>
          <w:b/>
          <w:sz w:val="22"/>
          <w:szCs w:val="22"/>
        </w:rPr>
        <w:tab/>
        <w:t>Prekių perdavimas–priėmimas</w:t>
      </w:r>
    </w:p>
    <w:p w14:paraId="10CBD9D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6.2.1.</w:t>
      </w:r>
      <w:r w:rsidRPr="00BB28F1">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6.2.2.</w:t>
      </w:r>
      <w:r w:rsidRPr="00BB28F1">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w:t>
      </w:r>
      <w:r w:rsidRPr="00BB28F1">
        <w:rPr>
          <w:rFonts w:ascii="Arial" w:eastAsia="Arial" w:hAnsi="Arial" w:cs="Arial"/>
          <w:sz w:val="22"/>
          <w:szCs w:val="22"/>
        </w:rPr>
        <w:tab/>
        <w:t xml:space="preserve">Tiekėjui pristačius Prekes, Pirkėjas atlieka jų patikrinimą ir privalo: </w:t>
      </w:r>
    </w:p>
    <w:p w14:paraId="1395C4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6.2.3.1.</w:t>
      </w:r>
      <w:r w:rsidRPr="00BB28F1">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6.2.3.2.</w:t>
      </w:r>
      <w:r w:rsidRPr="00BB28F1">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28F1">
        <w:rPr>
          <w:rFonts w:ascii="Arial" w:eastAsia="Arial" w:hAnsi="Arial" w:cs="Arial"/>
          <w:b/>
          <w:bCs/>
          <w:sz w:val="22"/>
          <w:szCs w:val="22"/>
        </w:rPr>
        <w:t>Defektų aktas</w:t>
      </w:r>
      <w:r w:rsidRPr="00BB28F1">
        <w:rPr>
          <w:rFonts w:ascii="Arial" w:eastAsia="Arial" w:hAnsi="Arial" w:cs="Arial"/>
          <w:sz w:val="22"/>
          <w:szCs w:val="22"/>
        </w:rPr>
        <w:t>); arba</w:t>
      </w:r>
    </w:p>
    <w:p w14:paraId="1108B7A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6.2.3.3.</w:t>
      </w:r>
      <w:r w:rsidRPr="00BB28F1">
        <w:rPr>
          <w:rFonts w:ascii="Arial" w:eastAsia="Arial" w:hAnsi="Arial" w:cs="Arial"/>
          <w:sz w:val="22"/>
          <w:szCs w:val="22"/>
        </w:rPr>
        <w:tab/>
        <w:t xml:space="preserve">atsisakyti priimti Prekes ar jų dalį ir įteikti (arba išsiųsti) Defektų aktą Tiekėjui dėl netinkamų </w:t>
      </w:r>
      <w:r w:rsidRPr="00BB28F1">
        <w:rPr>
          <w:rFonts w:ascii="Arial" w:eastAsia="Arial" w:hAnsi="Arial" w:cs="Arial"/>
          <w:sz w:val="22"/>
          <w:szCs w:val="22"/>
        </w:rPr>
        <w:lastRenderedPageBreak/>
        <w:t xml:space="preserve">Prekių ar jų dalies.  </w:t>
      </w:r>
    </w:p>
    <w:p w14:paraId="167A373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6.2.4.</w:t>
      </w:r>
      <w:r w:rsidRPr="00BB28F1">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6.2.5.</w:t>
      </w:r>
      <w:r w:rsidRPr="00BB28F1">
        <w:rPr>
          <w:rFonts w:ascii="Arial" w:eastAsia="Arial" w:hAnsi="Arial" w:cs="Arial"/>
          <w:sz w:val="22"/>
          <w:szCs w:val="22"/>
        </w:rPr>
        <w:tab/>
        <w:t xml:space="preserve">Prekes, neatitinkančias Sutarties, </w:t>
      </w:r>
      <w:r w:rsidRPr="00BB28F1">
        <w:rPr>
          <w:rFonts w:ascii="Arial" w:hAnsi="Arial" w:cs="Arial"/>
          <w:sz w:val="22"/>
          <w:szCs w:val="22"/>
        </w:rPr>
        <w:t>įstatymų bei kitų teisės aktų</w:t>
      </w:r>
      <w:r w:rsidRPr="00BB28F1">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6.2.6.</w:t>
      </w:r>
      <w:r w:rsidRPr="00BB28F1">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6.2.7.</w:t>
      </w:r>
      <w:r w:rsidRPr="00BB28F1">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6.2.8.</w:t>
      </w:r>
      <w:r w:rsidRPr="00BB28F1">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6.2.9.</w:t>
      </w:r>
      <w:r w:rsidRPr="00BB28F1">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7. TIEKĖJO GARANTINIAI ĮSIPAREIGOJIMAI</w:t>
      </w:r>
    </w:p>
    <w:p w14:paraId="04B99D0F"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BB28F1">
        <w:rPr>
          <w:rFonts w:ascii="Arial" w:eastAsia="Arial" w:hAnsi="Arial" w:cs="Arial"/>
          <w:b/>
          <w:bCs/>
          <w:sz w:val="22"/>
          <w:szCs w:val="22"/>
        </w:rPr>
        <w:t>7.1.</w:t>
      </w:r>
      <w:r w:rsidRPr="00BB28F1">
        <w:rPr>
          <w:rFonts w:ascii="Arial" w:eastAsia="Arial" w:hAnsi="Arial" w:cs="Arial"/>
          <w:b/>
          <w:bCs/>
          <w:sz w:val="22"/>
          <w:szCs w:val="22"/>
        </w:rPr>
        <w:tab/>
      </w:r>
      <w:r w:rsidRPr="00BB28F1">
        <w:rPr>
          <w:rFonts w:ascii="Arial" w:eastAsia="Arial" w:hAnsi="Arial" w:cs="Arial"/>
          <w:b/>
          <w:sz w:val="22"/>
          <w:szCs w:val="22"/>
        </w:rPr>
        <w:t>Garantiniai terminai (jei taikoma)</w:t>
      </w:r>
    </w:p>
    <w:p w14:paraId="07B9D596" w14:textId="77777777" w:rsidR="00E801C9" w:rsidRPr="00BB28F1"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7.1.1.</w:t>
      </w:r>
      <w:r w:rsidRPr="00BB28F1">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7.1.2.</w:t>
      </w:r>
      <w:r w:rsidRPr="00BB28F1">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7.1.3.</w:t>
      </w:r>
      <w:r w:rsidRPr="00BB28F1">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7.2.</w:t>
      </w:r>
      <w:r w:rsidRPr="00BB28F1">
        <w:rPr>
          <w:rFonts w:ascii="Arial" w:eastAsia="Arial" w:hAnsi="Arial" w:cs="Arial"/>
          <w:b/>
          <w:bCs/>
          <w:sz w:val="22"/>
          <w:szCs w:val="22"/>
        </w:rPr>
        <w:tab/>
      </w:r>
      <w:r w:rsidRPr="00BB28F1">
        <w:rPr>
          <w:rFonts w:ascii="Arial" w:eastAsia="Arial" w:hAnsi="Arial" w:cs="Arial"/>
          <w:b/>
          <w:sz w:val="22"/>
          <w:szCs w:val="22"/>
        </w:rPr>
        <w:t>Pretenzijos dėl Prekių trūkumų</w:t>
      </w:r>
    </w:p>
    <w:p w14:paraId="2D77CB40"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7.2.1.</w:t>
      </w:r>
      <w:r w:rsidRPr="00BB28F1">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7.2.2.</w:t>
      </w:r>
      <w:r w:rsidRPr="00BB28F1">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w:t>
      </w:r>
      <w:r w:rsidRPr="00BB28F1">
        <w:rPr>
          <w:rFonts w:ascii="Arial" w:eastAsia="Arial" w:hAnsi="Arial" w:cs="Arial"/>
          <w:sz w:val="22"/>
          <w:szCs w:val="22"/>
        </w:rPr>
        <w:lastRenderedPageBreak/>
        <w:t xml:space="preserve">sąlygose, kurie skaičiuojami nuo pretenzijos gavimo dienos. </w:t>
      </w:r>
    </w:p>
    <w:p w14:paraId="61D4E38D"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7.2.3.1. jei Prekės atitinka Sutartyje nurodytus reikalavimus – Pirkėjas;</w:t>
      </w:r>
    </w:p>
    <w:p w14:paraId="5F37CA01"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7.2.3.2. jei Prekės neatitinka Sutartyje nurodytų reikalavimų – Tiekėjas.</w:t>
      </w:r>
    </w:p>
    <w:p w14:paraId="7A4D5E87"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7.3.</w:t>
      </w:r>
      <w:r w:rsidRPr="00BB28F1">
        <w:rPr>
          <w:rFonts w:ascii="Arial" w:eastAsia="Arial" w:hAnsi="Arial" w:cs="Arial"/>
          <w:b/>
          <w:bCs/>
          <w:sz w:val="22"/>
          <w:szCs w:val="22"/>
        </w:rPr>
        <w:tab/>
      </w:r>
      <w:r w:rsidRPr="00BB28F1">
        <w:rPr>
          <w:rFonts w:ascii="Arial" w:eastAsia="Arial" w:hAnsi="Arial" w:cs="Arial"/>
          <w:b/>
          <w:sz w:val="22"/>
          <w:szCs w:val="22"/>
        </w:rPr>
        <w:t>Prekių trūkumų šalinimas</w:t>
      </w:r>
    </w:p>
    <w:p w14:paraId="2B68C723"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7.3.1.</w:t>
      </w:r>
      <w:r w:rsidRPr="00BB28F1">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7.3.2.</w:t>
      </w:r>
      <w:r w:rsidRPr="00BB28F1">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7.3.3.</w:t>
      </w:r>
      <w:r w:rsidRPr="00BB28F1">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7.3.4.</w:t>
      </w:r>
      <w:r w:rsidRPr="00BB28F1">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7.3.5.</w:t>
      </w:r>
      <w:r w:rsidRPr="00BB28F1">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7.3.6.</w:t>
      </w:r>
      <w:r w:rsidRPr="00BB28F1">
        <w:rPr>
          <w:rFonts w:ascii="Arial" w:eastAsia="Arial" w:hAnsi="Arial" w:cs="Arial"/>
          <w:sz w:val="22"/>
          <w:szCs w:val="22"/>
        </w:rPr>
        <w:tab/>
        <w:t>Tiekėjas, pašalinęs visus Prekių trūkumus, privalo apie tai informuoti Pirkėją.</w:t>
      </w:r>
    </w:p>
    <w:p w14:paraId="4010891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7.3.7.</w:t>
      </w:r>
      <w:r w:rsidRPr="00BB28F1">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7.4.</w:t>
      </w:r>
      <w:r w:rsidRPr="00BB28F1">
        <w:rPr>
          <w:rFonts w:ascii="Arial" w:eastAsia="Arial" w:hAnsi="Arial" w:cs="Arial"/>
          <w:b/>
          <w:bCs/>
          <w:sz w:val="22"/>
          <w:szCs w:val="22"/>
        </w:rPr>
        <w:tab/>
      </w:r>
      <w:r w:rsidRPr="00BB28F1">
        <w:rPr>
          <w:rFonts w:ascii="Arial" w:eastAsia="Arial" w:hAnsi="Arial" w:cs="Arial"/>
          <w:b/>
          <w:sz w:val="22"/>
          <w:szCs w:val="22"/>
        </w:rPr>
        <w:t>Pirkėjo teisės, Tiekėjui nepašalinus Prekių trūkumų</w:t>
      </w:r>
    </w:p>
    <w:p w14:paraId="707AB7F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w:t>
      </w:r>
      <w:r w:rsidRPr="00BB28F1">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7.4.1.1.</w:t>
      </w:r>
      <w:r w:rsidRPr="00BB28F1">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7.4.1.2.</w:t>
      </w:r>
      <w:r w:rsidRPr="00BB28F1">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7.4.2.</w:t>
      </w:r>
      <w:r w:rsidRPr="00BB28F1">
        <w:rPr>
          <w:rFonts w:ascii="Arial" w:eastAsia="Arial" w:hAnsi="Arial" w:cs="Arial"/>
          <w:sz w:val="22"/>
          <w:szCs w:val="22"/>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w:t>
      </w:r>
      <w:r w:rsidRPr="00BB28F1">
        <w:rPr>
          <w:rFonts w:ascii="Arial" w:eastAsia="Arial" w:hAnsi="Arial" w:cs="Arial"/>
          <w:sz w:val="22"/>
          <w:szCs w:val="22"/>
        </w:rPr>
        <w:lastRenderedPageBreak/>
        <w:t>eksploatavimui padidėjimas (jeigu tokios išlaidos buvo vertinamos pirkimo metu).</w:t>
      </w:r>
    </w:p>
    <w:p w14:paraId="1D2D168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7.4.3.</w:t>
      </w:r>
      <w:r w:rsidRPr="00BB28F1">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7.4.4.</w:t>
      </w:r>
      <w:r w:rsidRPr="00BB28F1">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lang w:val="pl-PL"/>
        </w:rPr>
        <w:t xml:space="preserve">8.  </w:t>
      </w:r>
      <w:r w:rsidRPr="00BB28F1">
        <w:rPr>
          <w:rFonts w:ascii="Arial" w:eastAsia="Arial" w:hAnsi="Arial" w:cs="Arial"/>
          <w:b/>
          <w:bCs/>
          <w:color w:val="auto"/>
          <w:sz w:val="22"/>
          <w:szCs w:val="22"/>
        </w:rPr>
        <w:t>PRISTATYMO TERMINAI</w:t>
      </w:r>
    </w:p>
    <w:p w14:paraId="1A87E8E5"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8.1.</w:t>
      </w:r>
      <w:r w:rsidRPr="00BB28F1">
        <w:rPr>
          <w:rFonts w:ascii="Arial" w:eastAsia="Arial" w:hAnsi="Arial" w:cs="Arial"/>
          <w:b/>
          <w:bCs/>
          <w:sz w:val="22"/>
          <w:szCs w:val="22"/>
        </w:rPr>
        <w:tab/>
      </w:r>
      <w:r w:rsidRPr="00BB28F1">
        <w:rPr>
          <w:rFonts w:ascii="Arial" w:eastAsia="Arial" w:hAnsi="Arial" w:cs="Arial"/>
          <w:b/>
          <w:sz w:val="22"/>
          <w:szCs w:val="22"/>
        </w:rPr>
        <w:t>Pristatymo terminai ir Prekių tiekimo grafikas</w:t>
      </w:r>
    </w:p>
    <w:p w14:paraId="3C0EC8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8.1.1.</w:t>
      </w:r>
      <w:r w:rsidRPr="00BB28F1">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8.1.2.</w:t>
      </w:r>
      <w:r w:rsidRPr="00BB28F1">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B28F1">
        <w:rPr>
          <w:rFonts w:ascii="Arial" w:eastAsia="Arial" w:hAnsi="Arial" w:cs="Arial"/>
          <w:b/>
          <w:bCs/>
          <w:sz w:val="22"/>
          <w:szCs w:val="22"/>
        </w:rPr>
        <w:t>Grafikas</w:t>
      </w:r>
      <w:r w:rsidRPr="00BB28F1">
        <w:rPr>
          <w:rFonts w:ascii="Arial" w:eastAsia="Arial" w:hAnsi="Arial" w:cs="Arial"/>
          <w:sz w:val="22"/>
          <w:szCs w:val="22"/>
        </w:rPr>
        <w:t>).</w:t>
      </w:r>
    </w:p>
    <w:p w14:paraId="27833ED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8.1.3.</w:t>
      </w:r>
      <w:r w:rsidRPr="00BB28F1">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8.2.</w:t>
      </w:r>
      <w:r w:rsidRPr="00BB28F1">
        <w:rPr>
          <w:rFonts w:ascii="Arial" w:eastAsia="Arial" w:hAnsi="Arial" w:cs="Arial"/>
          <w:b/>
          <w:bCs/>
          <w:sz w:val="22"/>
          <w:szCs w:val="22"/>
        </w:rPr>
        <w:tab/>
      </w:r>
      <w:r w:rsidRPr="00BB28F1">
        <w:rPr>
          <w:rFonts w:ascii="Arial" w:eastAsia="Arial" w:hAnsi="Arial" w:cs="Arial"/>
          <w:b/>
          <w:sz w:val="22"/>
          <w:szCs w:val="22"/>
        </w:rPr>
        <w:t>Netesybos už Prekių pristatymo vėlavimą</w:t>
      </w:r>
    </w:p>
    <w:p w14:paraId="580DB631"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8.2.1.</w:t>
      </w:r>
      <w:r w:rsidRPr="00BB28F1">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8.2.2.</w:t>
      </w:r>
      <w:r w:rsidRPr="00BB28F1">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9. PRIEVOLIŲ PAGAL SUTARTĮ ĮVYKDYMO UŽTIKRINIMO BŪDAI</w:t>
      </w:r>
    </w:p>
    <w:p w14:paraId="27CADCEE" w14:textId="77777777" w:rsidR="00E801C9" w:rsidRPr="00BB28F1"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10. SUTARTIES ĮVYKDYMO UŽTIKRINIMAS (JEI TAIKOMA)</w:t>
      </w:r>
    </w:p>
    <w:p w14:paraId="5305CB47"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BB28F1">
        <w:rPr>
          <w:rFonts w:ascii="Arial" w:hAnsi="Arial" w:cs="Arial"/>
          <w:b/>
          <w:bCs/>
          <w:color w:val="000000"/>
          <w:sz w:val="22"/>
          <w:szCs w:val="22"/>
        </w:rPr>
        <w:t>Pastaba.</w:t>
      </w:r>
      <w:r w:rsidRPr="00BB28F1">
        <w:rPr>
          <w:rFonts w:ascii="Arial" w:hAnsi="Arial" w:cs="Arial"/>
          <w:color w:val="000000"/>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BB28F1" w:rsidRDefault="00E801C9" w:rsidP="00E801C9">
      <w:pPr>
        <w:tabs>
          <w:tab w:val="left" w:pos="567"/>
        </w:tabs>
        <w:spacing w:line="256" w:lineRule="auto"/>
        <w:jc w:val="both"/>
        <w:rPr>
          <w:rFonts w:ascii="Arial" w:eastAsia="Cambria" w:hAnsi="Arial" w:cs="Arial"/>
          <w:sz w:val="22"/>
          <w:szCs w:val="22"/>
        </w:rPr>
      </w:pPr>
      <w:r w:rsidRPr="00BB28F1">
        <w:rPr>
          <w:rFonts w:ascii="Arial" w:eastAsia="Cambria" w:hAnsi="Arial" w:cs="Arial"/>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B28F1">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B28F1">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BB28F1">
        <w:rPr>
          <w:rFonts w:ascii="Arial" w:eastAsia="Cambria" w:hAnsi="Arial" w:cs="Arial"/>
          <w:b/>
          <w:bCs/>
          <w:color w:val="000000"/>
          <w:sz w:val="22"/>
          <w:szCs w:val="22"/>
          <w:shd w:val="clear" w:color="auto" w:fill="FFFFFF"/>
        </w:rPr>
        <w:t>Sutarties įvykdymo užtikrinimas</w:t>
      </w:r>
      <w:r w:rsidRPr="00BB28F1">
        <w:rPr>
          <w:rFonts w:ascii="Arial" w:eastAsia="Cambria" w:hAnsi="Arial" w:cs="Arial"/>
          <w:color w:val="000000"/>
          <w:sz w:val="22"/>
          <w:szCs w:val="22"/>
          <w:shd w:val="clear" w:color="auto" w:fill="FFFFFF"/>
        </w:rPr>
        <w:t>).</w:t>
      </w:r>
      <w:r w:rsidRPr="00BB28F1">
        <w:rPr>
          <w:rFonts w:ascii="Arial" w:eastAsia="Cambria" w:hAnsi="Arial" w:cs="Arial"/>
          <w:sz w:val="22"/>
          <w:szCs w:val="22"/>
        </w:rPr>
        <w:t xml:space="preserve"> </w:t>
      </w:r>
    </w:p>
    <w:p w14:paraId="549F39F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10.7. Sutarties įvykdymo užtikrinimas turi įsigalioti ne vėliau negu jo pateikimo Pirkėjui dieną. </w:t>
      </w:r>
    </w:p>
    <w:p w14:paraId="3061D32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10.8. Sutarties įvykdymo užtikrinimo suma turi būti nurodoma ir išmokama eurais. </w:t>
      </w:r>
    </w:p>
    <w:p w14:paraId="33EF20F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10.10. Sutarties įvykdymo užtikrinime nurodytas jo galiojimo terminas turi būti ne trumpesnis nei Sutarties galiojimo terminas. </w:t>
      </w:r>
    </w:p>
    <w:p w14:paraId="3A4AE7A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10.16. Pirkėjas </w:t>
      </w:r>
      <w:r w:rsidRPr="00BB28F1">
        <w:rPr>
          <w:rFonts w:ascii="Arial" w:hAnsi="Arial" w:cs="Arial"/>
          <w:color w:val="000000"/>
          <w:sz w:val="22"/>
          <w:szCs w:val="22"/>
        </w:rPr>
        <w:t>gali pasinaudoti Sutarties įvykdymo užtikrinimu, esant bet kuriai iš žemiau nurodytų aplinkybių:  </w:t>
      </w:r>
    </w:p>
    <w:p w14:paraId="7310C6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10.16.1. Tiekėjas neįvykdė, nevykdo arba netinkamai vykdo savo įsipareigojimus pagal Sutartį;  </w:t>
      </w:r>
    </w:p>
    <w:p w14:paraId="65AE2BB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10.16.2. Tiekėjas per protingai nustatytą laikotarpį neįvykdo Pirkėjo nurodymo ištaisyti Prekių trūkumus;  </w:t>
      </w:r>
    </w:p>
    <w:p w14:paraId="65CF6BE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11. SUTARTIES KAINA IR JOS PERSKAIČIAVIMAS</w:t>
      </w:r>
    </w:p>
    <w:p w14:paraId="75BFA2DE"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11.2. Pradinės sutarties vertė yra nurodyta Specialiosiose sąlygose.</w:t>
      </w:r>
    </w:p>
    <w:p w14:paraId="2795C37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11.4. Sutarties kainos peržiūra atliekama Specialiosiose sąlygose nustatyta tvarka.</w:t>
      </w:r>
    </w:p>
    <w:p w14:paraId="0A7EABF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12. ATSISKAITYMO TVARKA</w:t>
      </w:r>
    </w:p>
    <w:p w14:paraId="2BEBDE0B" w14:textId="77777777" w:rsidR="00E801C9" w:rsidRPr="00BB28F1"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12.1.</w:t>
      </w:r>
      <w:r w:rsidRPr="00BB28F1">
        <w:rPr>
          <w:rFonts w:ascii="Arial" w:eastAsia="Arial" w:hAnsi="Arial" w:cs="Arial"/>
          <w:b/>
          <w:bCs/>
          <w:sz w:val="22"/>
          <w:szCs w:val="22"/>
        </w:rPr>
        <w:tab/>
      </w:r>
      <w:r w:rsidRPr="00BB28F1">
        <w:rPr>
          <w:rFonts w:ascii="Arial" w:eastAsia="Arial" w:hAnsi="Arial" w:cs="Arial"/>
          <w:b/>
          <w:sz w:val="22"/>
          <w:szCs w:val="22"/>
        </w:rPr>
        <w:t>Išankstinis mokėjimas (avansas) (jei taikoma)</w:t>
      </w:r>
    </w:p>
    <w:p w14:paraId="538B40A5"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12.1.2. Pirkėjas sumoka Tiekėjui avansą – ne daugiau kaip Specialiosiose sąlygose nurodytas avanso dydis.</w:t>
      </w:r>
    </w:p>
    <w:p w14:paraId="6BDE9436" w14:textId="77777777" w:rsidR="00E801C9" w:rsidRPr="00BB28F1" w:rsidRDefault="00E801C9" w:rsidP="00E801C9">
      <w:pPr>
        <w:tabs>
          <w:tab w:val="left" w:pos="567"/>
        </w:tabs>
        <w:spacing w:line="256" w:lineRule="auto"/>
        <w:jc w:val="both"/>
        <w:textAlignment w:val="baseline"/>
        <w:rPr>
          <w:rFonts w:ascii="Arial" w:hAnsi="Arial" w:cs="Arial"/>
          <w:color w:val="000000"/>
          <w:sz w:val="22"/>
          <w:szCs w:val="22"/>
        </w:rPr>
      </w:pPr>
      <w:r w:rsidRPr="00BB28F1">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28F1">
        <w:rPr>
          <w:rFonts w:ascii="Arial" w:hAnsi="Arial" w:cs="Arial"/>
          <w:color w:val="000000"/>
          <w:sz w:val="22"/>
          <w:szCs w:val="22"/>
        </w:rPr>
        <w:t xml:space="preserve">arba draudimo bendrovės laidavimo draudimo raštą arba kitą sutartinių įsipareigojimų įvykdymo užtikrinimą </w:t>
      </w:r>
      <w:r w:rsidRPr="00BB28F1">
        <w:rPr>
          <w:rFonts w:ascii="Arial" w:hAnsi="Arial" w:cs="Arial"/>
          <w:sz w:val="22"/>
          <w:szCs w:val="22"/>
        </w:rPr>
        <w:t xml:space="preserve">ne mažesnei kaip Specialiosiose sąlygose prašomo avanso dydžio sumai (toliau – </w:t>
      </w:r>
      <w:r w:rsidRPr="00BB28F1">
        <w:rPr>
          <w:rFonts w:ascii="Arial" w:hAnsi="Arial" w:cs="Arial"/>
          <w:b/>
          <w:bCs/>
          <w:sz w:val="22"/>
          <w:szCs w:val="22"/>
        </w:rPr>
        <w:t>Avanso užtikrinimas</w:t>
      </w:r>
      <w:r w:rsidRPr="00BB28F1">
        <w:rPr>
          <w:rFonts w:ascii="Arial" w:hAnsi="Arial" w:cs="Arial"/>
          <w:sz w:val="22"/>
          <w:szCs w:val="22"/>
        </w:rPr>
        <w:t>)</w:t>
      </w:r>
      <w:r w:rsidRPr="00BB28F1">
        <w:rPr>
          <w:rFonts w:ascii="Arial" w:hAnsi="Arial" w:cs="Arial"/>
          <w:color w:val="000000"/>
          <w:sz w:val="22"/>
          <w:szCs w:val="22"/>
        </w:rPr>
        <w:t>. </w:t>
      </w:r>
    </w:p>
    <w:p w14:paraId="54E8C21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b/>
          <w:bCs/>
          <w:sz w:val="22"/>
          <w:szCs w:val="22"/>
        </w:rPr>
        <w:t>Pastaba.</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28F1">
        <w:rPr>
          <w:rFonts w:ascii="Arial" w:hAnsi="Arial" w:cs="Arial"/>
          <w:sz w:val="22"/>
          <w:szCs w:val="22"/>
        </w:rPr>
        <w:t xml:space="preserve"> </w:t>
      </w:r>
      <w:r w:rsidRPr="00BB28F1">
        <w:rPr>
          <w:rFonts w:ascii="Arial" w:eastAsia="Arial" w:hAnsi="Arial" w:cs="Arial"/>
          <w:color w:val="000000"/>
          <w:sz w:val="22"/>
          <w:szCs w:val="22"/>
          <w:shd w:val="clear" w:color="auto" w:fill="FFFFFF"/>
        </w:rPr>
        <w:t>įstatymų bei kitų teisės aktų</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nuostatas.</w:t>
      </w:r>
    </w:p>
    <w:p w14:paraId="006BE55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lastRenderedPageBreak/>
        <w:t xml:space="preserve">12.1.4. </w:t>
      </w:r>
      <w:r w:rsidRPr="00BB28F1">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 xml:space="preserve">12.1.5. </w:t>
      </w:r>
      <w:r w:rsidRPr="00BB28F1">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12.1.7. Avanso užtikrinimo suma turi būti nurodoma ir išmokama eurais. </w:t>
      </w:r>
    </w:p>
    <w:p w14:paraId="35CDD5B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12.1.9. Avanso užtikrinimas, neatitinkantis šiame Sutarties poskyryje nustatytų reikalavimų, nebus priimamas. </w:t>
      </w:r>
    </w:p>
    <w:p w14:paraId="1E7B420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12.2.</w:t>
      </w:r>
      <w:r w:rsidRPr="00BB28F1">
        <w:rPr>
          <w:rFonts w:ascii="Arial" w:eastAsia="Arial" w:hAnsi="Arial" w:cs="Arial"/>
          <w:b/>
          <w:bCs/>
          <w:sz w:val="22"/>
          <w:szCs w:val="22"/>
        </w:rPr>
        <w:tab/>
      </w:r>
      <w:r w:rsidRPr="00BB28F1">
        <w:rPr>
          <w:rFonts w:ascii="Arial" w:eastAsia="Arial" w:hAnsi="Arial" w:cs="Arial"/>
          <w:b/>
          <w:sz w:val="22"/>
          <w:szCs w:val="22"/>
        </w:rPr>
        <w:t>Mokėjimų tvarka</w:t>
      </w:r>
    </w:p>
    <w:p w14:paraId="2E1C9D6B"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w:t>
      </w:r>
      <w:r w:rsidRPr="00BB28F1">
        <w:rPr>
          <w:rFonts w:ascii="Arial" w:eastAsia="Arial" w:hAnsi="Arial" w:cs="Arial"/>
          <w:sz w:val="22"/>
          <w:szCs w:val="22"/>
        </w:rPr>
        <w:tab/>
      </w:r>
      <w:r w:rsidRPr="00BB28F1">
        <w:rPr>
          <w:rFonts w:ascii="Arial" w:hAnsi="Arial" w:cs="Arial"/>
          <w:sz w:val="22"/>
          <w:szCs w:val="22"/>
        </w:rPr>
        <w:t>Tiekėjas išrašo Sąskaitą tik Šalims pasirašius Prekių perdavimo–priėmimo aktą, jeigu kitaip nenumatyta Specialiosiose sąlygose</w:t>
      </w:r>
      <w:r w:rsidRPr="00BB28F1">
        <w:rPr>
          <w:rFonts w:ascii="Arial" w:eastAsia="Arial" w:hAnsi="Arial" w:cs="Arial"/>
          <w:sz w:val="22"/>
          <w:szCs w:val="22"/>
        </w:rPr>
        <w:t>:</w:t>
      </w:r>
    </w:p>
    <w:p w14:paraId="34C93FD8" w14:textId="1E1844D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12.2.1.1.</w:t>
      </w:r>
      <w:r w:rsidRPr="00BB28F1">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28F1">
        <w:rPr>
          <w:rFonts w:ascii="Arial" w:eastAsia="Arial" w:hAnsi="Arial" w:cs="Arial"/>
          <w:sz w:val="22"/>
          <w:szCs w:val="22"/>
          <w:u w:val="single"/>
        </w:rPr>
        <w:t>2014/55/ES</w:t>
      </w:r>
      <w:r w:rsidRPr="00BB28F1">
        <w:rPr>
          <w:rFonts w:ascii="Arial" w:eastAsia="Arial" w:hAnsi="Arial" w:cs="Arial"/>
          <w:sz w:val="22"/>
          <w:szCs w:val="22"/>
        </w:rPr>
        <w:t xml:space="preserve"> (toliau – </w:t>
      </w:r>
      <w:r w:rsidRPr="00BB28F1">
        <w:rPr>
          <w:rFonts w:ascii="Arial" w:eastAsia="Arial" w:hAnsi="Arial" w:cs="Arial"/>
          <w:b/>
          <w:bCs/>
          <w:sz w:val="22"/>
          <w:szCs w:val="22"/>
        </w:rPr>
        <w:t>Europos elektroninių sąskaitų faktūrų</w:t>
      </w:r>
      <w:r w:rsidRPr="00BB28F1">
        <w:rPr>
          <w:rFonts w:ascii="Arial" w:eastAsia="Arial" w:hAnsi="Arial" w:cs="Arial"/>
          <w:sz w:val="22"/>
          <w:szCs w:val="22"/>
        </w:rPr>
        <w:t xml:space="preserve"> </w:t>
      </w:r>
      <w:r w:rsidRPr="00BB28F1">
        <w:rPr>
          <w:rFonts w:ascii="Arial" w:eastAsia="Arial" w:hAnsi="Arial" w:cs="Arial"/>
          <w:b/>
          <w:bCs/>
          <w:sz w:val="22"/>
          <w:szCs w:val="22"/>
        </w:rPr>
        <w:t>standartas</w:t>
      </w:r>
      <w:r w:rsidRPr="00BB28F1">
        <w:rPr>
          <w:rFonts w:ascii="Arial" w:eastAsia="Arial" w:hAnsi="Arial" w:cs="Arial"/>
          <w:sz w:val="22"/>
          <w:szCs w:val="22"/>
        </w:rPr>
        <w:t>), Tiekėjas gali pateikti per informacinę sistemą „</w:t>
      </w:r>
      <w:r w:rsidR="00DA542C" w:rsidRPr="00BB28F1">
        <w:rPr>
          <w:rFonts w:ascii="Arial" w:eastAsia="Arial" w:hAnsi="Arial" w:cs="Arial"/>
          <w:sz w:val="22"/>
          <w:szCs w:val="22"/>
        </w:rPr>
        <w:t>SABIS</w:t>
      </w:r>
      <w:r w:rsidRPr="00BB28F1">
        <w:rPr>
          <w:rFonts w:ascii="Arial" w:eastAsia="Arial" w:hAnsi="Arial" w:cs="Arial"/>
          <w:sz w:val="22"/>
          <w:szCs w:val="22"/>
        </w:rPr>
        <w:t>“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 arba per kitą savo pasirinktą informacinę sistemą;</w:t>
      </w:r>
    </w:p>
    <w:p w14:paraId="27A3086D" w14:textId="060983C1"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12.2.1.2.</w:t>
      </w:r>
      <w:r w:rsidRPr="00BB28F1">
        <w:rPr>
          <w:rFonts w:ascii="Arial" w:eastAsia="Arial" w:hAnsi="Arial" w:cs="Arial"/>
          <w:sz w:val="22"/>
          <w:szCs w:val="22"/>
        </w:rPr>
        <w:tab/>
        <w:t>Europos elektroninių sąskaitų faktūrų standarto neatitinkančią elektroninę sąskaitą faktūrą Tiekėjas privalo pateikti,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w:t>
      </w:r>
      <w:r w:rsidR="00542A0F" w:rsidRPr="00BB28F1">
        <w:rPr>
          <w:rFonts w:ascii="Arial" w:eastAsia="Arial" w:hAnsi="Arial" w:cs="Arial"/>
          <w:sz w:val="22"/>
          <w:szCs w:val="22"/>
          <w:u w:val="single"/>
        </w:rPr>
        <w:t>https://sabis.nbfc.lt/</w:t>
      </w:r>
      <w:r w:rsidRPr="00BB28F1">
        <w:rPr>
          <w:rFonts w:ascii="Arial" w:eastAsia="Arial" w:hAnsi="Arial" w:cs="Arial"/>
          <w:sz w:val="22"/>
          <w:szCs w:val="22"/>
        </w:rPr>
        <w:t>).</w:t>
      </w:r>
    </w:p>
    <w:p w14:paraId="348717F6" w14:textId="3610261B"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12.2.2.</w:t>
      </w:r>
      <w:r w:rsidRPr="00BB28F1">
        <w:rPr>
          <w:rFonts w:ascii="Arial" w:eastAsia="Arial" w:hAnsi="Arial" w:cs="Arial"/>
          <w:sz w:val="22"/>
          <w:szCs w:val="22"/>
        </w:rPr>
        <w:tab/>
        <w:t xml:space="preserve"> Pirkėjas elektronines sąskaitas faktūras priima ir apdoroja naudodamasis informacinės sistemos „</w:t>
      </w:r>
      <w:r w:rsidR="00542A0F" w:rsidRPr="00BB28F1">
        <w:rPr>
          <w:rFonts w:ascii="Arial" w:eastAsia="Arial" w:hAnsi="Arial" w:cs="Arial"/>
          <w:sz w:val="22"/>
          <w:szCs w:val="22"/>
        </w:rPr>
        <w:t>SABIS</w:t>
      </w:r>
      <w:r w:rsidRPr="00BB28F1">
        <w:rPr>
          <w:rFonts w:ascii="Arial" w:eastAsia="Arial" w:hAnsi="Arial" w:cs="Arial"/>
          <w:sz w:val="22"/>
          <w:szCs w:val="22"/>
        </w:rPr>
        <w:t>“ priemonėmis, išskyrus VPĮ nustatytus išimtinius atvejus.</w:t>
      </w:r>
    </w:p>
    <w:p w14:paraId="3DAF14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12.2.3.</w:t>
      </w:r>
      <w:r w:rsidRPr="00BB28F1">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12.2.4.</w:t>
      </w:r>
      <w:r w:rsidRPr="00BB28F1">
        <w:rPr>
          <w:rFonts w:ascii="Arial" w:eastAsia="Arial" w:hAnsi="Arial" w:cs="Arial"/>
          <w:sz w:val="22"/>
          <w:szCs w:val="22"/>
        </w:rPr>
        <w:tab/>
        <w:t>Pirkėjas atlieka mokėjimus už Prekes Specialiosiose sąlygose nustatytais terminais.</w:t>
      </w:r>
    </w:p>
    <w:p w14:paraId="0F86623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12.2.5.</w:t>
      </w:r>
      <w:r w:rsidRPr="00BB28F1">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12.2.6.</w:t>
      </w:r>
      <w:r w:rsidRPr="00BB28F1">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12.2.7.</w:t>
      </w:r>
      <w:r w:rsidRPr="00BB28F1">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12.3.</w:t>
      </w:r>
      <w:r w:rsidRPr="00BB28F1">
        <w:rPr>
          <w:rFonts w:ascii="Arial" w:eastAsia="Arial" w:hAnsi="Arial" w:cs="Arial"/>
          <w:b/>
          <w:bCs/>
          <w:sz w:val="22"/>
          <w:szCs w:val="22"/>
        </w:rPr>
        <w:tab/>
      </w:r>
      <w:r w:rsidRPr="00BB28F1">
        <w:rPr>
          <w:rFonts w:ascii="Arial" w:eastAsia="Arial" w:hAnsi="Arial" w:cs="Arial"/>
          <w:b/>
          <w:sz w:val="22"/>
          <w:szCs w:val="22"/>
        </w:rPr>
        <w:t>Kiti atsiskaitymo klausimai</w:t>
      </w:r>
    </w:p>
    <w:p w14:paraId="0D83619D"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12.3.1.</w:t>
      </w:r>
      <w:r w:rsidRPr="00BB28F1">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12.3.2.</w:t>
      </w:r>
      <w:r w:rsidRPr="00BB28F1">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12.3.3.</w:t>
      </w:r>
      <w:r w:rsidRPr="00BB28F1">
        <w:rPr>
          <w:rFonts w:ascii="Arial" w:eastAsia="Arial" w:hAnsi="Arial" w:cs="Arial"/>
          <w:sz w:val="22"/>
          <w:szCs w:val="22"/>
        </w:rPr>
        <w:tab/>
        <w:t>Visi mokėjimai pagal Sutartį atliekami eurais.</w:t>
      </w:r>
    </w:p>
    <w:p w14:paraId="6506B6E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12.3.4.</w:t>
      </w:r>
      <w:r w:rsidRPr="00BB28F1">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BB28F1" w:rsidRDefault="00E801C9" w:rsidP="00E801C9">
      <w:pPr>
        <w:pStyle w:val="Heading1"/>
        <w:spacing w:before="0" w:after="0"/>
        <w:jc w:val="center"/>
        <w:rPr>
          <w:rFonts w:ascii="Arial" w:eastAsia="Calibri" w:hAnsi="Arial" w:cs="Arial"/>
          <w:b/>
          <w:bCs/>
          <w:color w:val="auto"/>
          <w:sz w:val="22"/>
          <w:szCs w:val="22"/>
        </w:rPr>
      </w:pPr>
      <w:r w:rsidRPr="00BB28F1">
        <w:rPr>
          <w:rFonts w:ascii="Arial" w:eastAsia="Arial" w:hAnsi="Arial" w:cs="Arial"/>
          <w:b/>
          <w:bCs/>
          <w:color w:val="auto"/>
          <w:sz w:val="22"/>
          <w:szCs w:val="22"/>
        </w:rPr>
        <w:t>13. KONFICENCIALI INFORMACIJA</w:t>
      </w:r>
    </w:p>
    <w:p w14:paraId="6D609623"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13.1.</w:t>
      </w:r>
      <w:r w:rsidRPr="00BB28F1">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w:t>
      </w:r>
      <w:r w:rsidRPr="00BB28F1">
        <w:rPr>
          <w:rFonts w:ascii="Arial" w:eastAsia="Arial" w:hAnsi="Arial" w:cs="Arial"/>
          <w:sz w:val="22"/>
          <w:szCs w:val="22"/>
        </w:rPr>
        <w:tab/>
        <w:t>Šalis turi teisę atskleisti kitos Šalies konfidencialią informaciją šiais atvejais:</w:t>
      </w:r>
    </w:p>
    <w:p w14:paraId="3F23549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13.2.1.</w:t>
      </w:r>
      <w:r w:rsidRPr="00BB28F1">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13.2.2.</w:t>
      </w:r>
      <w:r w:rsidRPr="00BB28F1">
        <w:rPr>
          <w:rFonts w:ascii="Arial" w:eastAsia="Arial" w:hAnsi="Arial" w:cs="Arial"/>
          <w:sz w:val="22"/>
          <w:szCs w:val="22"/>
        </w:rPr>
        <w:tab/>
        <w:t xml:space="preserve">konfidencialią informaciją yra būtina atskleisti pagal </w:t>
      </w:r>
      <w:r w:rsidRPr="00BB28F1">
        <w:rPr>
          <w:rFonts w:ascii="Arial" w:hAnsi="Arial" w:cs="Arial"/>
          <w:sz w:val="22"/>
          <w:szCs w:val="22"/>
        </w:rPr>
        <w:t>įstatymų bei kitų teisės aktų</w:t>
      </w:r>
      <w:r w:rsidRPr="00BB28F1">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13.3.</w:t>
      </w:r>
      <w:r w:rsidRPr="00BB28F1">
        <w:rPr>
          <w:rFonts w:ascii="Arial" w:eastAsia="Arial" w:hAnsi="Arial" w:cs="Arial"/>
          <w:sz w:val="22"/>
          <w:szCs w:val="22"/>
        </w:rPr>
        <w:tab/>
        <w:t xml:space="preserve">Prieš atskleisdama konfidencialią informaciją, Šalis privalo informuoti kitą Šalį (tiek, kiek tai nedraudžiama pagal </w:t>
      </w:r>
      <w:r w:rsidRPr="00BB28F1">
        <w:rPr>
          <w:rFonts w:ascii="Arial" w:hAnsi="Arial" w:cs="Arial"/>
          <w:sz w:val="22"/>
          <w:szCs w:val="22"/>
        </w:rPr>
        <w:t>įstatymus bei kitus teisės aktus</w:t>
      </w:r>
      <w:r w:rsidRPr="00BB28F1">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w:t>
      </w:r>
      <w:r w:rsidRPr="00BB28F1">
        <w:rPr>
          <w:rFonts w:ascii="Arial" w:eastAsia="Arial" w:hAnsi="Arial" w:cs="Arial"/>
          <w:sz w:val="22"/>
          <w:szCs w:val="22"/>
        </w:rPr>
        <w:tab/>
        <w:t>Šalis atsako:</w:t>
      </w:r>
    </w:p>
    <w:p w14:paraId="1A60EF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13.4.1.</w:t>
      </w:r>
      <w:r w:rsidRPr="00BB28F1">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13.4.2.</w:t>
      </w:r>
      <w:r w:rsidRPr="00BB28F1">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lastRenderedPageBreak/>
        <w:t>13.5.</w:t>
      </w:r>
      <w:r w:rsidRPr="00BB28F1">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14. ASMENS DUOMENŲ APSAUGA</w:t>
      </w:r>
    </w:p>
    <w:p w14:paraId="765F547C"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14.1.</w:t>
      </w:r>
      <w:r w:rsidRPr="00BB28F1">
        <w:rPr>
          <w:rFonts w:ascii="Arial" w:eastAsia="Arial" w:hAnsi="Arial" w:cs="Arial"/>
          <w:sz w:val="22"/>
          <w:szCs w:val="22"/>
        </w:rPr>
        <w:tab/>
      </w:r>
      <w:r w:rsidRPr="00BB28F1">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B28F1">
        <w:rPr>
          <w:rFonts w:ascii="Arial" w:eastAsia="Arial" w:hAnsi="Arial" w:cs="Arial"/>
          <w:color w:val="0563C1"/>
          <w:sz w:val="22"/>
          <w:szCs w:val="22"/>
          <w:u w:val="single"/>
          <w:lang w:eastAsia="lt-LT"/>
        </w:rPr>
        <w:t>(ES) 2016/679</w:t>
      </w:r>
      <w:r w:rsidRPr="00BB28F1">
        <w:rPr>
          <w:rFonts w:ascii="Arial" w:eastAsia="Arial" w:hAnsi="Arial" w:cs="Arial"/>
          <w:sz w:val="22"/>
          <w:szCs w:val="22"/>
          <w:lang w:eastAsia="lt-LT"/>
        </w:rPr>
        <w:t xml:space="preserve"> dėl fizinių asmenų apsaugos tvarkant asmens duomenis ir dėl laisvo tokių duomenų judėjimo ir kuriuo panaikinama Direktyva </w:t>
      </w:r>
      <w:r w:rsidRPr="00BB28F1">
        <w:rPr>
          <w:rFonts w:ascii="Arial" w:eastAsia="Arial" w:hAnsi="Arial" w:cs="Arial"/>
          <w:color w:val="0563C1"/>
          <w:sz w:val="22"/>
          <w:szCs w:val="22"/>
          <w:u w:val="single"/>
          <w:lang w:eastAsia="lt-LT"/>
        </w:rPr>
        <w:t>95/46/EB</w:t>
      </w:r>
      <w:r w:rsidRPr="00BB28F1">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14.2.</w:t>
      </w:r>
      <w:r w:rsidRPr="00BB28F1">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BB28F1"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15. INTELEKTINĖ NUOSAVYBĖ</w:t>
      </w:r>
    </w:p>
    <w:p w14:paraId="066DFD76"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16. PAREIŠKIMAI IR GARANTIJOS</w:t>
      </w:r>
    </w:p>
    <w:p w14:paraId="3C89055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 Kiekviena iš Šalių pareiškia ir garantuoja kitai Šaliai, kad:</w:t>
      </w:r>
    </w:p>
    <w:p w14:paraId="48211FE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16.1.2. sudarydama Sutartį, Šalis neviršija savo kompetencijos ir nepažeidžia jai taikomų </w:t>
      </w:r>
      <w:r w:rsidRPr="00BB28F1">
        <w:rPr>
          <w:rFonts w:ascii="Arial" w:hAnsi="Arial" w:cs="Arial"/>
          <w:sz w:val="22"/>
          <w:szCs w:val="22"/>
        </w:rPr>
        <w:t>įstatymų bei kitų teisės aktų</w:t>
      </w:r>
      <w:r w:rsidRPr="00BB28F1">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16.1.4. Šalis įvertino visas aplinkybes, turinčias esminės reikšmės Sutarties sudarymui ir jos vykdymui; </w:t>
      </w:r>
      <w:r w:rsidRPr="00BB28F1">
        <w:rPr>
          <w:rFonts w:ascii="Arial" w:eastAsia="Arial" w:hAnsi="Arial" w:cs="Arial"/>
          <w:sz w:val="22"/>
          <w:szCs w:val="22"/>
        </w:rPr>
        <w:lastRenderedPageBreak/>
        <w:t>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21516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B28F1">
        <w:rPr>
          <w:rFonts w:ascii="Arial" w:hAnsi="Arial" w:cs="Arial"/>
          <w:sz w:val="22"/>
          <w:szCs w:val="22"/>
        </w:rPr>
        <w:t>įstatymuose bei kituose teisės aktuose</w:t>
      </w:r>
      <w:r w:rsidRPr="00BB28F1">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BB28F1">
        <w:rPr>
          <w:rFonts w:ascii="Arial" w:eastAsia="Arial" w:hAnsi="Arial" w:cs="Arial"/>
          <w:color w:val="000000"/>
          <w:sz w:val="22"/>
          <w:szCs w:val="22"/>
          <w:shd w:val="clear" w:color="auto" w:fill="FFFFFF"/>
        </w:rPr>
        <w:t xml:space="preserve">16.3. </w:t>
      </w:r>
      <w:r w:rsidRPr="00BB28F1">
        <w:rPr>
          <w:rFonts w:ascii="Arial" w:hAnsi="Arial" w:cs="Arial"/>
          <w:sz w:val="22"/>
          <w:szCs w:val="22"/>
        </w:rPr>
        <w:t>Tiekėjas pareiškia, kad parduodamų Prekių disponavimo, valdymo ir naudojimosi teisės nėra apribotos</w:t>
      </w:r>
      <w:r w:rsidRPr="00BB28F1">
        <w:rPr>
          <w:rFonts w:ascii="Arial" w:eastAsia="Arial" w:hAnsi="Arial" w:cs="Arial"/>
          <w:sz w:val="22"/>
          <w:szCs w:val="22"/>
        </w:rPr>
        <w:t xml:space="preserve"> </w:t>
      </w:r>
      <w:r w:rsidRPr="00BB28F1">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17. BENDRIEJI ATSAKOMYBĖS KLAUSIMAI</w:t>
      </w:r>
    </w:p>
    <w:p w14:paraId="685ACF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28F1">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BB28F1"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18. NENUGALIMA JĖGA (FORCE MAJEURE)</w:t>
      </w:r>
    </w:p>
    <w:p w14:paraId="7489618A"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18.1.</w:t>
      </w:r>
      <w:r w:rsidRPr="00BB28F1">
        <w:rPr>
          <w:rFonts w:ascii="Arial" w:eastAsia="Arial" w:hAnsi="Arial" w:cs="Arial"/>
          <w:b/>
          <w:bCs/>
          <w:sz w:val="22"/>
          <w:szCs w:val="22"/>
        </w:rPr>
        <w:tab/>
      </w:r>
      <w:r w:rsidRPr="00BB28F1">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18.1.1.</w:t>
      </w:r>
      <w:r w:rsidRPr="00BB28F1">
        <w:rPr>
          <w:rFonts w:ascii="Arial" w:eastAsia="Cambria" w:hAnsi="Arial" w:cs="Arial"/>
          <w:sz w:val="22"/>
          <w:szCs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B28F1">
        <w:rPr>
          <w:rFonts w:ascii="Arial" w:eastAsia="Cambria" w:hAnsi="Arial" w:cs="Arial"/>
          <w:sz w:val="22"/>
          <w:szCs w:val="22"/>
        </w:rPr>
        <w:lastRenderedPageBreak/>
        <w:t>patvirtintų taisyklių nuostatos;</w:t>
      </w:r>
    </w:p>
    <w:p w14:paraId="7805C3E4"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BB28F1">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18.2.</w:t>
      </w:r>
      <w:r w:rsidRPr="00BB28F1">
        <w:rPr>
          <w:rFonts w:ascii="Arial" w:eastAsia="Arial" w:hAnsi="Arial" w:cs="Arial"/>
          <w:b/>
          <w:bCs/>
          <w:sz w:val="22"/>
          <w:szCs w:val="22"/>
        </w:rPr>
        <w:tab/>
      </w:r>
      <w:r w:rsidRPr="00BB28F1">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BB28F1"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18.3.</w:t>
      </w:r>
      <w:r w:rsidRPr="00BB28F1">
        <w:rPr>
          <w:rFonts w:ascii="Arial" w:eastAsia="Arial" w:hAnsi="Arial" w:cs="Arial"/>
          <w:b/>
          <w:bCs/>
          <w:sz w:val="22"/>
          <w:szCs w:val="22"/>
        </w:rPr>
        <w:tab/>
      </w:r>
      <w:r w:rsidRPr="00BB28F1">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18.4.</w:t>
      </w:r>
      <w:r w:rsidRPr="00BB28F1">
        <w:rPr>
          <w:rFonts w:ascii="Arial" w:eastAsia="Arial" w:hAnsi="Arial" w:cs="Arial"/>
          <w:sz w:val="22"/>
          <w:szCs w:val="22"/>
        </w:rPr>
        <w:tab/>
        <w:t>Jeigu nenugalimos jėgos (</w:t>
      </w:r>
      <w:r w:rsidRPr="00BB28F1">
        <w:rPr>
          <w:rFonts w:ascii="Arial" w:eastAsia="Arial" w:hAnsi="Arial" w:cs="Arial"/>
          <w:iCs/>
          <w:sz w:val="22"/>
          <w:szCs w:val="22"/>
        </w:rPr>
        <w:t>force majeure</w:t>
      </w:r>
      <w:r w:rsidRPr="00BB28F1">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BB28F1" w:rsidRDefault="00E801C9" w:rsidP="00E801C9">
      <w:pPr>
        <w:pStyle w:val="Heading1"/>
        <w:spacing w:before="0" w:after="0"/>
        <w:ind w:left="885" w:hanging="900"/>
        <w:jc w:val="center"/>
        <w:rPr>
          <w:rFonts w:ascii="Arial" w:eastAsia="Calibri" w:hAnsi="Arial" w:cs="Arial"/>
          <w:b/>
          <w:bCs/>
          <w:color w:val="auto"/>
          <w:sz w:val="22"/>
          <w:szCs w:val="22"/>
        </w:rPr>
      </w:pPr>
      <w:r w:rsidRPr="00BB28F1">
        <w:rPr>
          <w:rFonts w:ascii="Arial" w:eastAsia="Arial" w:hAnsi="Arial" w:cs="Arial"/>
          <w:b/>
          <w:bCs/>
          <w:color w:val="auto"/>
          <w:sz w:val="22"/>
          <w:szCs w:val="22"/>
        </w:rPr>
        <w:t>19. SUTARTIES NUOSTATŲ NEGALIOJIMAS</w:t>
      </w:r>
    </w:p>
    <w:p w14:paraId="5BDF4ECE"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19.1.</w:t>
      </w:r>
      <w:r w:rsidRPr="00BB28F1">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28F1">
        <w:rPr>
          <w:rFonts w:ascii="Arial" w:hAnsi="Arial" w:cs="Arial"/>
          <w:sz w:val="22"/>
          <w:szCs w:val="22"/>
        </w:rPr>
        <w:t>įstatymų bei kitų teisės aktų</w:t>
      </w:r>
      <w:r w:rsidRPr="00BB28F1">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19.2.</w:t>
      </w:r>
      <w:r w:rsidRPr="00BB28F1">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20. SUTARTIES PAKEITIMAI</w:t>
      </w:r>
    </w:p>
    <w:p w14:paraId="3A2A4E61" w14:textId="77777777" w:rsidR="00E801C9" w:rsidRPr="00BB28F1"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BB28F1" w:rsidRDefault="00E801C9" w:rsidP="00E801C9">
      <w:pPr>
        <w:tabs>
          <w:tab w:val="left" w:pos="284"/>
          <w:tab w:val="left" w:pos="567"/>
        </w:tabs>
        <w:spacing w:line="256" w:lineRule="auto"/>
        <w:jc w:val="both"/>
        <w:rPr>
          <w:rFonts w:ascii="Arial" w:hAnsi="Arial" w:cs="Arial"/>
          <w:sz w:val="22"/>
          <w:szCs w:val="22"/>
        </w:rPr>
      </w:pPr>
      <w:r w:rsidRPr="00BB28F1">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20.2. Sutarties pakeitimai įforminami Šalims sudarant Susitarimą. </w:t>
      </w:r>
    </w:p>
    <w:p w14:paraId="6304F7AC"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28F1">
        <w:rPr>
          <w:rFonts w:ascii="Arial" w:hAnsi="Arial" w:cs="Arial"/>
          <w:sz w:val="22"/>
          <w:szCs w:val="22"/>
        </w:rPr>
        <w:t>įstatymų bei kitų teisės aktų</w:t>
      </w:r>
      <w:r w:rsidRPr="00BB28F1">
        <w:rPr>
          <w:rFonts w:ascii="Arial" w:eastAsia="Arial" w:hAnsi="Arial" w:cs="Arial"/>
          <w:sz w:val="22"/>
          <w:szCs w:val="22"/>
        </w:rPr>
        <w:t xml:space="preserve"> nuostatomis. </w:t>
      </w:r>
    </w:p>
    <w:p w14:paraId="509E63F1"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sidRPr="00BB28F1">
        <w:rPr>
          <w:rFonts w:ascii="Arial" w:eastAsia="Arial" w:hAnsi="Arial" w:cs="Arial"/>
          <w:sz w:val="22"/>
          <w:szCs w:val="22"/>
        </w:rPr>
        <w:lastRenderedPageBreak/>
        <w:t>Šalį. Bet kuriuo atveju Sutarties pakeitimu negali būti iš esmės keičiama Sutartis.</w:t>
      </w:r>
    </w:p>
    <w:p w14:paraId="57251978"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21. SUTARTIES SUSTABDYMAS</w:t>
      </w:r>
    </w:p>
    <w:p w14:paraId="7E7C01E4" w14:textId="77777777" w:rsidR="00E801C9" w:rsidRPr="00BB28F1"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 Prekių (jų dalies) tiekimas gali būti stabdomas esant bent vienai iš šių aplinkybių: </w:t>
      </w:r>
    </w:p>
    <w:p w14:paraId="01A9D65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21.2.3. dėl nenumatytų prekių, paslaugų ir (ar) darbų, susijusių su perkamu objektu, kurių poreikis paaiškėjo tik vykdant Sutartį; </w:t>
      </w:r>
    </w:p>
    <w:p w14:paraId="728CB7C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21.2.6. pasikeitus galiojančiam teisės aktui ar įsigaliojus naujam teisės aktui, kuris turi įtakos šios Sutarties vykdymui; </w:t>
      </w:r>
    </w:p>
    <w:p w14:paraId="6C55CF4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21.5. Sutartinių įsipareigojimų vykdymas gali būti stabdomas tik Sutarties galiojimo laikotarpiu tokia tvarka:</w:t>
      </w:r>
    </w:p>
    <w:p w14:paraId="6D4DB1FD" w14:textId="77777777" w:rsidR="00E801C9" w:rsidRPr="00BB28F1" w:rsidRDefault="00E801C9" w:rsidP="00E801C9">
      <w:pPr>
        <w:tabs>
          <w:tab w:val="left" w:pos="567"/>
        </w:tabs>
        <w:spacing w:line="264" w:lineRule="auto"/>
        <w:jc w:val="both"/>
        <w:textAlignment w:val="baseline"/>
        <w:rPr>
          <w:rFonts w:ascii="Arial" w:hAnsi="Arial" w:cs="Arial"/>
          <w:sz w:val="22"/>
          <w:szCs w:val="22"/>
        </w:rPr>
      </w:pPr>
      <w:r w:rsidRPr="00BB28F1">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BB28F1" w:rsidRDefault="00E801C9" w:rsidP="00E801C9">
      <w:pPr>
        <w:spacing w:line="264" w:lineRule="auto"/>
        <w:jc w:val="both"/>
        <w:rPr>
          <w:rFonts w:ascii="Arial" w:hAnsi="Arial" w:cs="Arial"/>
          <w:sz w:val="22"/>
          <w:szCs w:val="22"/>
        </w:rPr>
      </w:pPr>
      <w:r w:rsidRPr="00BB28F1">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22. SUTARTIES NUTRAUKIMAS</w:t>
      </w:r>
    </w:p>
    <w:p w14:paraId="282D5B4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BB28F1">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BB28F1"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22.1.</w:t>
      </w:r>
      <w:r w:rsidRPr="00BB28F1">
        <w:rPr>
          <w:rFonts w:ascii="Arial" w:eastAsia="Arial" w:hAnsi="Arial" w:cs="Arial"/>
          <w:b/>
          <w:bCs/>
          <w:sz w:val="22"/>
          <w:szCs w:val="22"/>
        </w:rPr>
        <w:tab/>
      </w:r>
      <w:r w:rsidRPr="00BB28F1">
        <w:rPr>
          <w:rFonts w:ascii="Arial" w:eastAsia="Arial" w:hAnsi="Arial" w:cs="Arial"/>
          <w:b/>
          <w:sz w:val="22"/>
          <w:szCs w:val="22"/>
        </w:rPr>
        <w:t>Pretenzijos dėl Sutarties pažeidimų</w:t>
      </w:r>
    </w:p>
    <w:p w14:paraId="61F1D639"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28F1">
        <w:rPr>
          <w:rFonts w:ascii="Arial" w:hAnsi="Arial" w:cs="Arial"/>
          <w:b/>
          <w:sz w:val="22"/>
          <w:szCs w:val="22"/>
        </w:rPr>
        <w:t xml:space="preserve"> </w:t>
      </w:r>
      <w:r w:rsidRPr="00BB28F1">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22.2.</w:t>
      </w:r>
      <w:r w:rsidRPr="00BB28F1">
        <w:rPr>
          <w:rFonts w:ascii="Arial" w:eastAsia="Arial" w:hAnsi="Arial" w:cs="Arial"/>
          <w:b/>
          <w:bCs/>
          <w:sz w:val="22"/>
          <w:szCs w:val="22"/>
        </w:rPr>
        <w:tab/>
      </w:r>
      <w:r w:rsidRPr="00BB28F1">
        <w:rPr>
          <w:rFonts w:ascii="Arial" w:eastAsia="Arial" w:hAnsi="Arial" w:cs="Arial"/>
          <w:b/>
          <w:sz w:val="22"/>
          <w:szCs w:val="22"/>
        </w:rPr>
        <w:t>Sutarties nutraukimas Pirkėjo iniciatyva</w:t>
      </w:r>
    </w:p>
    <w:p w14:paraId="4EB80518"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22.2.2. Pirkėjas turi teisę vienašališkai nutraukti Sutartį ar jos dalį raštu įspėjęs Tiekėją prieš ne trumpesnį nei 10 (dešimties) dienų terminą, jeigu: </w:t>
      </w:r>
    </w:p>
    <w:p w14:paraId="624C095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 Tiekėjui yra iškelta bankroto byla, pradėtas bankroto procesas ne teismo tvarka, jis tampa nemokus arba yra nemokumo tikimybė, sustabdo ūkinę veiklą ar susidaro</w:t>
      </w:r>
      <w:r w:rsidRPr="00BB28F1">
        <w:rPr>
          <w:rFonts w:ascii="Arial" w:hAnsi="Arial" w:cs="Arial"/>
          <w:b/>
          <w:color w:val="5C5D5D"/>
          <w:sz w:val="22"/>
          <w:szCs w:val="22"/>
        </w:rPr>
        <w:t xml:space="preserve"> </w:t>
      </w:r>
      <w:r w:rsidRPr="00BB28F1">
        <w:rPr>
          <w:rFonts w:ascii="Arial" w:hAnsi="Arial" w:cs="Arial"/>
          <w:sz w:val="22"/>
          <w:szCs w:val="22"/>
        </w:rPr>
        <w:t>įstatymuose ir kituose teisės aktuose nustatyta tvarka analogiška situacija</w:t>
      </w:r>
      <w:r w:rsidRPr="00BB28F1">
        <w:rPr>
          <w:rFonts w:ascii="Arial" w:hAnsi="Arial" w:cs="Arial"/>
          <w:color w:val="000000"/>
          <w:sz w:val="22"/>
          <w:szCs w:val="22"/>
          <w:shd w:val="clear" w:color="auto" w:fill="FFFFFF"/>
        </w:rPr>
        <w:t>;</w:t>
      </w:r>
      <w:r w:rsidRPr="00BB28F1">
        <w:rPr>
          <w:rFonts w:ascii="Arial" w:hAnsi="Arial" w:cs="Arial"/>
          <w:color w:val="000000"/>
          <w:sz w:val="22"/>
          <w:szCs w:val="22"/>
        </w:rPr>
        <w:t> </w:t>
      </w:r>
    </w:p>
    <w:p w14:paraId="1A0FFA19" w14:textId="77777777" w:rsidR="00E801C9" w:rsidRPr="00BB28F1" w:rsidRDefault="00E801C9" w:rsidP="00E801C9">
      <w:pPr>
        <w:tabs>
          <w:tab w:val="left" w:pos="567"/>
        </w:tabs>
        <w:spacing w:line="256" w:lineRule="auto"/>
        <w:jc w:val="both"/>
        <w:rPr>
          <w:rFonts w:ascii="Arial" w:hAnsi="Arial" w:cs="Arial"/>
          <w:sz w:val="22"/>
          <w:szCs w:val="22"/>
        </w:rPr>
      </w:pPr>
      <w:r w:rsidRPr="00BB28F1">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22.2.2.4. Pirkėjas nusprendžia nebevykdyti veiklos, kurios vykdymui Sutartimi įsigyjamos Prekės ir Sutarties poreikis išnyksta; </w:t>
      </w:r>
    </w:p>
    <w:p w14:paraId="6A1CAD3D"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22.2.2.5. Pirkėjo valdymo organas priima sprendimą, dėl kurio Sutarties poreikis išnyksta; </w:t>
      </w:r>
    </w:p>
    <w:p w14:paraId="692EFC16"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22.2.2.8. nebelieka perkamų Prekių poreikio; </w:t>
      </w:r>
    </w:p>
    <w:p w14:paraId="119E82F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22.2.2.9. Pirkėjas iš pirkimų priežiūrą atliekančių institucijų gauna nurodymą / rekomendaciją nutraukti Sutartį;</w:t>
      </w:r>
    </w:p>
    <w:p w14:paraId="0913455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BB28F1" w:rsidRDefault="00E801C9" w:rsidP="00E801C9">
      <w:pPr>
        <w:tabs>
          <w:tab w:val="left" w:pos="567"/>
        </w:tabs>
        <w:spacing w:line="256" w:lineRule="auto"/>
        <w:jc w:val="both"/>
        <w:textAlignment w:val="baseline"/>
        <w:rPr>
          <w:rFonts w:ascii="Arial" w:eastAsia="Arial" w:hAnsi="Arial" w:cs="Arial"/>
          <w:sz w:val="22"/>
          <w:szCs w:val="22"/>
        </w:rPr>
      </w:pPr>
      <w:r w:rsidRPr="00BB28F1">
        <w:rPr>
          <w:rFonts w:ascii="Arial" w:hAnsi="Arial" w:cs="Arial"/>
          <w:sz w:val="22"/>
          <w:szCs w:val="22"/>
        </w:rPr>
        <w:t>22.2.2.11.</w:t>
      </w:r>
      <w:r w:rsidRPr="00BB28F1">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22.2.2.12. Tiekėjas pažeidžia Sutartį arba įstatymus bei kitus teisės aktus ir per Pirkėjo rašytinėje pretenzijoje nurodytą terminą neištaiso pažeidimo.</w:t>
      </w:r>
    </w:p>
    <w:p w14:paraId="12702D5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22.2.6. Pirkėjas turi teisę vienašališkai nutraukti Sutartį ir kitais Specialiosiose sąlygose (jei taikoma) ir įstatymuose bei kituose teisės aktuose įtvirtintais atvejais. </w:t>
      </w:r>
    </w:p>
    <w:p w14:paraId="4E33C24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22.2.7. Sutartis laikoma nutraukta kitą dieną po to, kai pasibaigia įspėjimo apie Sutarties nutraukimą terminas.  </w:t>
      </w:r>
    </w:p>
    <w:p w14:paraId="32B0A79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BB28F1"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BB28F1">
        <w:rPr>
          <w:rFonts w:ascii="Arial" w:eastAsia="Arial" w:hAnsi="Arial" w:cs="Arial"/>
          <w:b/>
          <w:bCs/>
          <w:sz w:val="22"/>
          <w:szCs w:val="22"/>
        </w:rPr>
        <w:t>22.3.</w:t>
      </w:r>
      <w:r w:rsidRPr="00BB28F1">
        <w:rPr>
          <w:rFonts w:ascii="Arial" w:eastAsia="Arial" w:hAnsi="Arial" w:cs="Arial"/>
          <w:b/>
          <w:bCs/>
          <w:sz w:val="22"/>
          <w:szCs w:val="22"/>
        </w:rPr>
        <w:tab/>
        <w:t>Sutarties nutraukimas Tiekėjo iniciatyva</w:t>
      </w:r>
    </w:p>
    <w:p w14:paraId="05400937"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22.3.6. Sutartis laikoma nutraukta kitą dieną po to, kai pasibaigia įspėjimo apie Sutarties nutraukimą terminas. </w:t>
      </w:r>
    </w:p>
    <w:p w14:paraId="7A43EDF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BB28F1"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BB28F1">
        <w:rPr>
          <w:rFonts w:ascii="Arial" w:eastAsia="Arial" w:hAnsi="Arial" w:cs="Arial"/>
          <w:b/>
          <w:bCs/>
          <w:sz w:val="22"/>
          <w:szCs w:val="22"/>
        </w:rPr>
        <w:t>22.4.</w:t>
      </w:r>
      <w:r w:rsidRPr="00BB28F1">
        <w:rPr>
          <w:rFonts w:ascii="Arial" w:eastAsia="Arial" w:hAnsi="Arial" w:cs="Arial"/>
          <w:b/>
          <w:bCs/>
          <w:sz w:val="22"/>
          <w:szCs w:val="22"/>
        </w:rPr>
        <w:tab/>
      </w:r>
      <w:r w:rsidRPr="00BB28F1">
        <w:rPr>
          <w:rFonts w:ascii="Arial" w:eastAsia="Arial" w:hAnsi="Arial" w:cs="Arial"/>
          <w:b/>
          <w:sz w:val="22"/>
          <w:szCs w:val="22"/>
        </w:rPr>
        <w:t>Šalių teisės ir pareigos Sutarties nutraukimo atveju</w:t>
      </w:r>
    </w:p>
    <w:p w14:paraId="414473B4" w14:textId="77777777" w:rsidR="00E801C9" w:rsidRPr="00BB28F1"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 Nutraukus Sutartį, Šalys privalo: </w:t>
      </w:r>
    </w:p>
    <w:p w14:paraId="43152D48"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lastRenderedPageBreak/>
        <w:t>22.4.2.2. atsiskaityti už iki Sutarties nutraukimo pristatytas Prekes, atitinkančias Sutarties reikalavimus; </w:t>
      </w:r>
    </w:p>
    <w:p w14:paraId="566A0D95"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r w:rsidRPr="00BB28F1">
        <w:rPr>
          <w:rFonts w:ascii="Arial" w:hAnsi="Arial" w:cs="Arial"/>
          <w:sz w:val="22"/>
          <w:szCs w:val="22"/>
        </w:rPr>
        <w:t>22.4.2.3. per 10 (dešimt) dienų nuo pranešimo apie Sutarties nutraukimą gavimo dienos ar Susitarimo dėl Sutarties nutraukimo sudarymo dienos</w:t>
      </w:r>
      <w:r w:rsidRPr="00BB28F1">
        <w:rPr>
          <w:rFonts w:ascii="Arial" w:hAnsi="Arial" w:cs="Arial"/>
          <w:b/>
          <w:bCs/>
          <w:color w:val="5C5D5D"/>
          <w:sz w:val="22"/>
          <w:szCs w:val="22"/>
        </w:rPr>
        <w:t xml:space="preserve"> </w:t>
      </w:r>
      <w:r w:rsidRPr="00BB28F1">
        <w:rPr>
          <w:rFonts w:ascii="Arial" w:hAnsi="Arial" w:cs="Arial"/>
          <w:sz w:val="22"/>
          <w:szCs w:val="22"/>
        </w:rPr>
        <w:t>perduoti viena kitai visus dokumentus, kuriuos buvo būtina perduoti pagal Sutarties nuostatas. </w:t>
      </w:r>
    </w:p>
    <w:p w14:paraId="3D97F667" w14:textId="77777777" w:rsidR="00E801C9" w:rsidRPr="00BB28F1"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lang w:val="en-US"/>
        </w:rPr>
        <w:t xml:space="preserve">23. </w:t>
      </w:r>
      <w:r w:rsidRPr="00BB28F1">
        <w:rPr>
          <w:rFonts w:ascii="Arial" w:eastAsia="Arial" w:hAnsi="Arial" w:cs="Arial"/>
          <w:b/>
          <w:bCs/>
          <w:color w:val="auto"/>
          <w:sz w:val="22"/>
          <w:szCs w:val="22"/>
        </w:rPr>
        <w:t>PREKIŲ MODELIO AR GAMINTOJO KEITIMAS</w:t>
      </w:r>
    </w:p>
    <w:p w14:paraId="3F4F3312"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BB28F1" w:rsidRDefault="00E801C9" w:rsidP="00E801C9">
      <w:pPr>
        <w:spacing w:line="256" w:lineRule="auto"/>
        <w:jc w:val="both"/>
        <w:rPr>
          <w:rFonts w:ascii="Arial" w:hAnsi="Arial" w:cs="Arial"/>
          <w:sz w:val="22"/>
          <w:szCs w:val="22"/>
        </w:rPr>
      </w:pPr>
      <w:r w:rsidRPr="00BB28F1">
        <w:rPr>
          <w:rFonts w:ascii="Arial" w:eastAsia="Arial" w:hAnsi="Arial" w:cs="Arial"/>
          <w:caps/>
          <w:sz w:val="22"/>
          <w:szCs w:val="22"/>
        </w:rPr>
        <w:t xml:space="preserve">23.1. </w:t>
      </w:r>
      <w:r w:rsidRPr="00BB28F1">
        <w:rPr>
          <w:rFonts w:ascii="Arial" w:hAnsi="Arial" w:cs="Arial"/>
          <w:sz w:val="22"/>
          <w:szCs w:val="22"/>
        </w:rPr>
        <w:t>Tiekėjas turi teisę keisti Prekių modelį ar gamintoją, jei yra visos toliau nurodytos sąlygos:</w:t>
      </w:r>
    </w:p>
    <w:p w14:paraId="77B2F52D"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28F1">
        <w:rPr>
          <w:rFonts w:ascii="Arial" w:hAnsi="Arial" w:cs="Arial"/>
          <w:sz w:val="22"/>
          <w:szCs w:val="22"/>
          <w:vertAlign w:val="superscript"/>
        </w:rPr>
        <w:t xml:space="preserve">1 </w:t>
      </w:r>
      <w:r w:rsidRPr="00BB28F1">
        <w:rPr>
          <w:rFonts w:ascii="Arial" w:hAnsi="Arial" w:cs="Arial"/>
          <w:sz w:val="22"/>
          <w:szCs w:val="22"/>
        </w:rPr>
        <w:t>dalies nuostatų;</w:t>
      </w:r>
    </w:p>
    <w:p w14:paraId="2774BF54"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28F1">
        <w:rPr>
          <w:rFonts w:ascii="Arial" w:hAnsi="Arial" w:cs="Arial"/>
          <w:sz w:val="22"/>
          <w:szCs w:val="22"/>
          <w:shd w:val="clear" w:color="auto" w:fill="FFFFFF"/>
        </w:rPr>
        <w:t>ir lygiavertiškumo ar geresnės kokybės nei šiuo metu tiekiamos Prekės</w:t>
      </w:r>
      <w:r w:rsidRPr="00BB28F1">
        <w:rPr>
          <w:rFonts w:ascii="Arial" w:hAnsi="Arial" w:cs="Arial"/>
          <w:sz w:val="22"/>
          <w:szCs w:val="22"/>
        </w:rPr>
        <w:t>;</w:t>
      </w:r>
    </w:p>
    <w:p w14:paraId="6249CDE8" w14:textId="77777777" w:rsidR="00E801C9" w:rsidRPr="00BB28F1" w:rsidRDefault="00E801C9" w:rsidP="00E801C9">
      <w:pPr>
        <w:spacing w:line="256" w:lineRule="auto"/>
        <w:jc w:val="both"/>
        <w:rPr>
          <w:rFonts w:ascii="Arial" w:hAnsi="Arial" w:cs="Arial"/>
          <w:sz w:val="22"/>
          <w:szCs w:val="22"/>
        </w:rPr>
      </w:pPr>
      <w:r w:rsidRPr="00BB28F1">
        <w:rPr>
          <w:rFonts w:ascii="Arial" w:hAnsi="Arial" w:cs="Arial"/>
          <w:sz w:val="22"/>
          <w:szCs w:val="22"/>
        </w:rPr>
        <w:t>23.1.4. Šalys sudarė rašytinį susitarimą prie Sutarties dėl Prekių keitimo.</w:t>
      </w:r>
    </w:p>
    <w:p w14:paraId="446D30BF"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BB28F1">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24. BENDRAVIMO TVARKA IR KALBA</w:t>
      </w:r>
    </w:p>
    <w:p w14:paraId="50DF0C8D"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BB28F1"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BB28F1">
        <w:rPr>
          <w:rFonts w:ascii="Arial" w:eastAsia="Arial" w:hAnsi="Arial" w:cs="Arial"/>
          <w:sz w:val="22"/>
          <w:szCs w:val="22"/>
        </w:rPr>
        <w:t>24.1.</w:t>
      </w:r>
      <w:r w:rsidRPr="00BB28F1">
        <w:rPr>
          <w:rFonts w:ascii="Arial" w:eastAsia="Arial" w:hAnsi="Arial" w:cs="Arial"/>
          <w:sz w:val="22"/>
          <w:szCs w:val="22"/>
        </w:rPr>
        <w:tab/>
      </w:r>
      <w:r w:rsidRPr="00BB28F1">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B28F1">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BB28F1"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172F19"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 xml:space="preserve">24.4. Jeigu pranešimas siunčiamas el. paštu, laikoma, kad Šalis jį gavo kitą darbo dieną. </w:t>
      </w:r>
    </w:p>
    <w:p w14:paraId="590A75C7"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BB28F1" w:rsidRDefault="00E801C9" w:rsidP="00E801C9">
      <w:pPr>
        <w:pStyle w:val="Heading1"/>
        <w:spacing w:before="0" w:after="0"/>
        <w:ind w:left="885" w:hanging="900"/>
        <w:jc w:val="center"/>
        <w:rPr>
          <w:rFonts w:ascii="Arial" w:eastAsia="Arial" w:hAnsi="Arial" w:cs="Arial"/>
          <w:b/>
          <w:caps/>
          <w:sz w:val="22"/>
          <w:szCs w:val="22"/>
        </w:rPr>
      </w:pPr>
      <w:r w:rsidRPr="00BB28F1">
        <w:rPr>
          <w:rFonts w:ascii="Arial" w:eastAsia="Arial" w:hAnsi="Arial" w:cs="Arial"/>
          <w:b/>
          <w:bCs/>
          <w:color w:val="auto"/>
          <w:sz w:val="22"/>
          <w:szCs w:val="22"/>
        </w:rPr>
        <w:t>25. PRETENZIJOS IR GINČŲ SPRENDIMAS</w:t>
      </w:r>
    </w:p>
    <w:p w14:paraId="1659143B" w14:textId="77777777" w:rsidR="00E801C9" w:rsidRPr="00BB28F1"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BB28F1"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BB28F1"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BB28F1">
        <w:rPr>
          <w:rFonts w:ascii="Arial" w:eastAsia="Cambria" w:hAnsi="Arial" w:cs="Arial"/>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BB28F1">
        <w:rPr>
          <w:rFonts w:ascii="Arial" w:hAnsi="Arial" w:cs="Arial"/>
          <w:sz w:val="22"/>
          <w:szCs w:val="22"/>
        </w:rPr>
        <w:t xml:space="preserve"> </w:t>
      </w:r>
      <w:r w:rsidRPr="00BB28F1">
        <w:rPr>
          <w:rFonts w:ascii="Arial" w:eastAsia="Cambria" w:hAnsi="Arial" w:cs="Arial"/>
          <w:sz w:val="22"/>
          <w:szCs w:val="22"/>
        </w:rPr>
        <w:t>Lietuvos Respublikos įstatymuose nustatyta tvarka.</w:t>
      </w:r>
    </w:p>
    <w:p w14:paraId="44B8277A" w14:textId="77777777" w:rsidR="00E801C9" w:rsidRPr="00BB28F1"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BB28F1">
        <w:rPr>
          <w:rFonts w:ascii="Arial" w:eastAsia="Arial" w:hAnsi="Arial" w:cs="Arial"/>
          <w:sz w:val="22"/>
          <w:szCs w:val="22"/>
        </w:rPr>
        <w:t>25.3. Kilę ginčai nesudaro pagrindo Šalims atsisakyti vykdyti savo prievoles pagal Sutartį.</w:t>
      </w:r>
    </w:p>
    <w:p w14:paraId="67CF4849" w14:textId="77777777" w:rsidR="00E801C9" w:rsidRPr="00BB28F1"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BB28F1" w14:paraId="0F2631CE" w14:textId="77777777" w:rsidTr="00721133">
        <w:tc>
          <w:tcPr>
            <w:tcW w:w="9776" w:type="dxa"/>
            <w:gridSpan w:val="2"/>
          </w:tcPr>
          <w:p w14:paraId="02EB1235" w14:textId="6181E76D"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26. ŠALIŲ ATSTOVŲ PARAŠAI</w:t>
            </w:r>
          </w:p>
        </w:tc>
      </w:tr>
      <w:tr w:rsidR="00692FA6" w:rsidRPr="00BB28F1" w14:paraId="493A8DDD" w14:textId="77777777" w:rsidTr="00721133">
        <w:tc>
          <w:tcPr>
            <w:tcW w:w="4788" w:type="dxa"/>
          </w:tcPr>
          <w:p w14:paraId="4751684E"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191B5939" w14:textId="77777777" w:rsidR="00692FA6" w:rsidRPr="00BB28F1" w:rsidRDefault="00692FA6" w:rsidP="00721133">
            <w:pPr>
              <w:jc w:val="center"/>
              <w:rPr>
                <w:rFonts w:ascii="Arial" w:hAnsi="Arial" w:cs="Arial"/>
                <w:b/>
                <w:bCs/>
                <w:kern w:val="2"/>
                <w:sz w:val="22"/>
                <w:szCs w:val="22"/>
              </w:rPr>
            </w:pPr>
            <w:r w:rsidRPr="00BB28F1">
              <w:rPr>
                <w:rFonts w:ascii="Arial" w:hAnsi="Arial" w:cs="Arial"/>
                <w:b/>
                <w:bCs/>
                <w:kern w:val="2"/>
                <w:sz w:val="22"/>
                <w:szCs w:val="22"/>
              </w:rPr>
              <w:t>TIEKĖJAS</w:t>
            </w:r>
          </w:p>
        </w:tc>
      </w:tr>
      <w:tr w:rsidR="00692FA6" w:rsidRPr="00BB28F1" w14:paraId="20E19520" w14:textId="77777777" w:rsidTr="00721133">
        <w:tc>
          <w:tcPr>
            <w:tcW w:w="4788" w:type="dxa"/>
          </w:tcPr>
          <w:p w14:paraId="66612CED" w14:textId="3D374F57" w:rsidR="00692FA6" w:rsidRPr="00BB28F1" w:rsidRDefault="00417999" w:rsidP="00721133">
            <w:pPr>
              <w:jc w:val="center"/>
              <w:rPr>
                <w:rFonts w:ascii="Arial" w:hAnsi="Arial" w:cs="Arial"/>
                <w:kern w:val="2"/>
                <w:sz w:val="22"/>
                <w:szCs w:val="22"/>
              </w:rPr>
            </w:pPr>
            <w:r w:rsidRPr="00BB28F1">
              <w:rPr>
                <w:rFonts w:ascii="Arial" w:hAnsi="Arial" w:cs="Arial"/>
                <w:kern w:val="2"/>
                <w:sz w:val="22"/>
                <w:szCs w:val="22"/>
              </w:rPr>
              <w:t>UAB „Kauno švara“</w:t>
            </w:r>
          </w:p>
        </w:tc>
        <w:tc>
          <w:tcPr>
            <w:tcW w:w="4988" w:type="dxa"/>
          </w:tcPr>
          <w:p w14:paraId="3905718A" w14:textId="24756946" w:rsidR="00692FA6" w:rsidRPr="00BB28F1" w:rsidRDefault="00692FA6" w:rsidP="00721133">
            <w:pPr>
              <w:jc w:val="center"/>
              <w:rPr>
                <w:rFonts w:ascii="Arial" w:hAnsi="Arial" w:cs="Arial"/>
                <w:kern w:val="2"/>
                <w:sz w:val="22"/>
                <w:szCs w:val="22"/>
              </w:rPr>
            </w:pPr>
          </w:p>
        </w:tc>
      </w:tr>
      <w:tr w:rsidR="003E2848" w:rsidRPr="00BB28F1" w14:paraId="02744528" w14:textId="77777777" w:rsidTr="00721133">
        <w:tc>
          <w:tcPr>
            <w:tcW w:w="4788" w:type="dxa"/>
          </w:tcPr>
          <w:p w14:paraId="24B23000" w14:textId="78D34791" w:rsidR="003E2848" w:rsidRPr="00BB28F1" w:rsidRDefault="003E2848" w:rsidP="004F4CC5">
            <w:pPr>
              <w:jc w:val="center"/>
              <w:rPr>
                <w:rFonts w:ascii="Arial" w:hAnsi="Arial" w:cs="Arial"/>
                <w:kern w:val="2"/>
                <w:sz w:val="22"/>
                <w:szCs w:val="22"/>
              </w:rPr>
            </w:pPr>
          </w:p>
        </w:tc>
        <w:tc>
          <w:tcPr>
            <w:tcW w:w="4988" w:type="dxa"/>
          </w:tcPr>
          <w:p w14:paraId="62E83CE0" w14:textId="0728D98F" w:rsidR="00F6046C" w:rsidRPr="00BB28F1" w:rsidRDefault="00F6046C" w:rsidP="00721133">
            <w:pPr>
              <w:jc w:val="center"/>
              <w:rPr>
                <w:rFonts w:ascii="Arial" w:hAnsi="Arial" w:cs="Arial"/>
                <w:kern w:val="2"/>
                <w:sz w:val="22"/>
                <w:szCs w:val="22"/>
              </w:rPr>
            </w:pPr>
          </w:p>
        </w:tc>
      </w:tr>
      <w:tr w:rsidR="00692FA6" w:rsidRPr="00BB28F1" w14:paraId="1D0996AF" w14:textId="77777777" w:rsidTr="00721133">
        <w:tc>
          <w:tcPr>
            <w:tcW w:w="4788" w:type="dxa"/>
          </w:tcPr>
          <w:p w14:paraId="0922A5E0" w14:textId="77777777" w:rsidR="00692FA6" w:rsidRPr="00BB28F1" w:rsidRDefault="00692FA6" w:rsidP="00721133">
            <w:pPr>
              <w:jc w:val="center"/>
              <w:rPr>
                <w:rFonts w:ascii="Arial" w:hAnsi="Arial" w:cs="Arial"/>
                <w:kern w:val="2"/>
                <w:sz w:val="22"/>
                <w:szCs w:val="22"/>
              </w:rPr>
            </w:pPr>
          </w:p>
          <w:p w14:paraId="11422D2A" w14:textId="77777777" w:rsidR="00692FA6" w:rsidRPr="00BB28F1" w:rsidRDefault="00692FA6" w:rsidP="00721133">
            <w:pPr>
              <w:jc w:val="center"/>
              <w:rPr>
                <w:rFonts w:ascii="Arial" w:hAnsi="Arial" w:cs="Arial"/>
                <w:kern w:val="2"/>
                <w:sz w:val="22"/>
                <w:szCs w:val="22"/>
              </w:rPr>
            </w:pPr>
          </w:p>
          <w:p w14:paraId="32CB4CDF"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c>
          <w:tcPr>
            <w:tcW w:w="4988" w:type="dxa"/>
          </w:tcPr>
          <w:p w14:paraId="3C50CBB9" w14:textId="77777777" w:rsidR="00692FA6" w:rsidRPr="00BB28F1" w:rsidRDefault="00692FA6" w:rsidP="00721133">
            <w:pPr>
              <w:jc w:val="center"/>
              <w:rPr>
                <w:rFonts w:ascii="Arial" w:hAnsi="Arial" w:cs="Arial"/>
                <w:kern w:val="2"/>
                <w:sz w:val="22"/>
                <w:szCs w:val="22"/>
              </w:rPr>
            </w:pPr>
          </w:p>
          <w:p w14:paraId="02A44157" w14:textId="77777777" w:rsidR="00692FA6" w:rsidRPr="00BB28F1" w:rsidRDefault="00692FA6" w:rsidP="00721133">
            <w:pPr>
              <w:jc w:val="center"/>
              <w:rPr>
                <w:rFonts w:ascii="Arial" w:hAnsi="Arial" w:cs="Arial"/>
                <w:kern w:val="2"/>
                <w:sz w:val="22"/>
                <w:szCs w:val="22"/>
              </w:rPr>
            </w:pPr>
          </w:p>
          <w:p w14:paraId="726B64DE" w14:textId="77777777" w:rsidR="00692FA6" w:rsidRPr="00BB28F1" w:rsidRDefault="00692FA6" w:rsidP="00721133">
            <w:pPr>
              <w:jc w:val="center"/>
              <w:rPr>
                <w:rFonts w:ascii="Arial" w:hAnsi="Arial" w:cs="Arial"/>
                <w:kern w:val="2"/>
                <w:sz w:val="22"/>
                <w:szCs w:val="22"/>
              </w:rPr>
            </w:pPr>
            <w:r w:rsidRPr="00BB28F1">
              <w:rPr>
                <w:rFonts w:ascii="Arial" w:hAnsi="Arial" w:cs="Arial"/>
                <w:kern w:val="2"/>
                <w:sz w:val="22"/>
                <w:szCs w:val="22"/>
              </w:rPr>
              <w:t>(parašas)</w:t>
            </w:r>
          </w:p>
        </w:tc>
      </w:tr>
    </w:tbl>
    <w:p w14:paraId="75AAC4D4" w14:textId="77777777" w:rsidR="00692FA6" w:rsidRPr="00BB28F1" w:rsidRDefault="00692FA6" w:rsidP="00E801C9">
      <w:pPr>
        <w:widowControl w:val="0"/>
        <w:rPr>
          <w:rFonts w:ascii="Arial" w:hAnsi="Arial" w:cs="Arial"/>
          <w:snapToGrid w:val="0"/>
          <w:sz w:val="22"/>
          <w:szCs w:val="22"/>
        </w:rPr>
      </w:pPr>
    </w:p>
    <w:p w14:paraId="4F6A9885" w14:textId="77777777" w:rsidR="00692FA6" w:rsidRPr="00BB28F1" w:rsidRDefault="00692FA6" w:rsidP="00E801C9">
      <w:pPr>
        <w:widowControl w:val="0"/>
        <w:rPr>
          <w:rFonts w:ascii="Arial" w:hAnsi="Arial" w:cs="Arial"/>
          <w:snapToGrid w:val="0"/>
          <w:sz w:val="22"/>
          <w:szCs w:val="22"/>
        </w:rPr>
      </w:pPr>
    </w:p>
    <w:p w14:paraId="161517FA" w14:textId="77777777" w:rsidR="00E801C9" w:rsidRPr="00BB28F1" w:rsidRDefault="00E801C9" w:rsidP="00E801C9">
      <w:pPr>
        <w:widowControl w:val="0"/>
        <w:jc w:val="center"/>
        <w:rPr>
          <w:rFonts w:ascii="Arial" w:hAnsi="Arial" w:cs="Arial"/>
          <w:snapToGrid w:val="0"/>
          <w:sz w:val="22"/>
          <w:szCs w:val="22"/>
        </w:rPr>
      </w:pPr>
      <w:r w:rsidRPr="00BB28F1">
        <w:rPr>
          <w:rFonts w:ascii="Arial" w:hAnsi="Arial" w:cs="Arial"/>
          <w:snapToGrid w:val="0"/>
          <w:sz w:val="22"/>
          <w:szCs w:val="22"/>
        </w:rPr>
        <w:t>_____________________</w:t>
      </w:r>
    </w:p>
    <w:p w14:paraId="4245842C" w14:textId="77777777" w:rsidR="00E801C9" w:rsidRPr="00BB28F1" w:rsidRDefault="00E801C9" w:rsidP="00E801C9">
      <w:pPr>
        <w:jc w:val="center"/>
        <w:rPr>
          <w:rFonts w:ascii="Arial" w:hAnsi="Arial" w:cs="Arial"/>
          <w:sz w:val="22"/>
          <w:szCs w:val="22"/>
        </w:rPr>
      </w:pPr>
    </w:p>
    <w:p w14:paraId="2979D08F"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93F85F1"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557C236" w14:textId="77777777" w:rsidR="00E801C9" w:rsidRPr="00BB28F1"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8E4D03E"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02BD9B4"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CBAD780"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DBCA4E7"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E23C71B"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8AEEE05"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DBBA79D"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CC739B3"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D984D3F"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A83FA9F"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2BA4D12"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146C4C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792D9A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2800BA8"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5893422"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BB3FB30"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F6175D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4FBC10A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82DDDE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1017261"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6722191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2EF5D1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5AC2D9D9"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C0350E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A4C0CBA" w14:textId="77777777" w:rsidR="00D029D3" w:rsidRPr="00BB28F1" w:rsidRDefault="00D029D3"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70F722A6"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36D50A40" w14:textId="77777777" w:rsidR="008329DA" w:rsidRPr="00BB28F1" w:rsidRDefault="008329DA"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17E24608"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B26BCC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066880FC"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806D973" w14:textId="77777777" w:rsidR="00692FA6" w:rsidRPr="00BB28F1"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2"/>
          <w:szCs w:val="22"/>
        </w:rPr>
      </w:pPr>
    </w:p>
    <w:p w14:paraId="206F9E42" w14:textId="1B9B0616" w:rsidR="00707A60" w:rsidRPr="00BB28F1"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BB28F1">
        <w:rPr>
          <w:rFonts w:ascii="Arial" w:hAnsi="Arial" w:cs="Arial"/>
          <w:b/>
          <w:caps/>
          <w:sz w:val="22"/>
          <w:szCs w:val="22"/>
        </w:rPr>
        <w:lastRenderedPageBreak/>
        <w:t xml:space="preserve">Prekių pirkimo-pardavimo sutarties </w:t>
      </w:r>
    </w:p>
    <w:p w14:paraId="7068EB6B" w14:textId="27B68741" w:rsidR="005A5832" w:rsidRPr="00BB28F1"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BB28F1">
        <w:rPr>
          <w:rFonts w:ascii="Arial" w:hAnsi="Arial" w:cs="Arial"/>
          <w:b/>
          <w:bCs/>
          <w:caps/>
          <w:sz w:val="22"/>
          <w:szCs w:val="22"/>
        </w:rPr>
        <w:t>Specialiosios</w:t>
      </w:r>
      <w:r w:rsidRPr="00BB28F1">
        <w:rPr>
          <w:rFonts w:ascii="Arial" w:hAnsi="Arial" w:cs="Arial"/>
          <w:b/>
          <w:caps/>
          <w:sz w:val="22"/>
          <w:szCs w:val="22"/>
        </w:rPr>
        <w:t xml:space="preserve"> sąlygos</w:t>
      </w:r>
    </w:p>
    <w:p w14:paraId="041C6CA6" w14:textId="77777777" w:rsidR="005A5832" w:rsidRPr="00BB28F1"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BB28F1" w14:paraId="10E23858" w14:textId="77777777" w:rsidTr="00BF2EA6">
        <w:tc>
          <w:tcPr>
            <w:tcW w:w="2448" w:type="dxa"/>
          </w:tcPr>
          <w:p w14:paraId="5180CAAF"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pavadinimas</w:t>
            </w:r>
          </w:p>
        </w:tc>
        <w:tc>
          <w:tcPr>
            <w:tcW w:w="7328" w:type="dxa"/>
            <w:gridSpan w:val="3"/>
          </w:tcPr>
          <w:p w14:paraId="54EC861F" w14:textId="72E1307E" w:rsidR="005A5832" w:rsidRPr="00BB28F1" w:rsidRDefault="005A5832">
            <w:pPr>
              <w:jc w:val="both"/>
              <w:rPr>
                <w:rFonts w:ascii="Arial" w:hAnsi="Arial" w:cs="Arial"/>
                <w:b/>
                <w:bCs/>
                <w:kern w:val="2"/>
                <w:sz w:val="22"/>
                <w:szCs w:val="22"/>
              </w:rPr>
            </w:pPr>
          </w:p>
        </w:tc>
      </w:tr>
      <w:tr w:rsidR="005A5832" w:rsidRPr="00BB28F1" w14:paraId="4576020B" w14:textId="77777777" w:rsidTr="00BF2EA6">
        <w:trPr>
          <w:trHeight w:val="241"/>
        </w:trPr>
        <w:tc>
          <w:tcPr>
            <w:tcW w:w="2448" w:type="dxa"/>
          </w:tcPr>
          <w:p w14:paraId="51983CB8" w14:textId="31183583"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 xml:space="preserve">Sutarties </w:t>
            </w:r>
            <w:r w:rsidR="003E2848" w:rsidRPr="00BB28F1">
              <w:rPr>
                <w:rFonts w:ascii="Arial" w:hAnsi="Arial" w:cs="Arial"/>
                <w:b/>
                <w:bCs/>
                <w:kern w:val="2"/>
                <w:sz w:val="22"/>
                <w:szCs w:val="22"/>
              </w:rPr>
              <w:t xml:space="preserve">įsigaliojimo </w:t>
            </w:r>
            <w:r w:rsidRPr="00BB28F1">
              <w:rPr>
                <w:rFonts w:ascii="Arial" w:hAnsi="Arial" w:cs="Arial"/>
                <w:b/>
                <w:bCs/>
                <w:kern w:val="2"/>
                <w:sz w:val="22"/>
                <w:szCs w:val="22"/>
              </w:rPr>
              <w:t>data</w:t>
            </w:r>
          </w:p>
        </w:tc>
        <w:tc>
          <w:tcPr>
            <w:tcW w:w="2177" w:type="dxa"/>
          </w:tcPr>
          <w:p w14:paraId="585E33E3" w14:textId="4AE6BB20" w:rsidR="005A5832" w:rsidRPr="00BB28F1" w:rsidRDefault="00024293">
            <w:pPr>
              <w:jc w:val="both"/>
              <w:rPr>
                <w:rFonts w:ascii="Arial" w:hAnsi="Arial" w:cs="Arial"/>
                <w:kern w:val="2"/>
                <w:sz w:val="22"/>
                <w:szCs w:val="22"/>
              </w:rPr>
            </w:pPr>
            <w:r w:rsidRPr="00BB28F1">
              <w:rPr>
                <w:rFonts w:ascii="Arial" w:hAnsi="Arial" w:cs="Arial"/>
                <w:kern w:val="2"/>
                <w:sz w:val="22"/>
                <w:szCs w:val="22"/>
              </w:rPr>
              <w:t>Nurodyta Prekių pirkimo–pardavimo sutarties specialiųjų sąlygų 10.1. punkte</w:t>
            </w:r>
          </w:p>
        </w:tc>
        <w:tc>
          <w:tcPr>
            <w:tcW w:w="2362" w:type="dxa"/>
          </w:tcPr>
          <w:p w14:paraId="30F96B86" w14:textId="77777777" w:rsidR="005A5832" w:rsidRPr="00BB28F1" w:rsidRDefault="00A10867">
            <w:pPr>
              <w:jc w:val="both"/>
              <w:rPr>
                <w:rFonts w:ascii="Arial" w:hAnsi="Arial" w:cs="Arial"/>
                <w:b/>
                <w:bCs/>
                <w:kern w:val="2"/>
                <w:sz w:val="22"/>
                <w:szCs w:val="22"/>
              </w:rPr>
            </w:pPr>
            <w:r w:rsidRPr="00BB28F1">
              <w:rPr>
                <w:rFonts w:ascii="Arial" w:hAnsi="Arial" w:cs="Arial"/>
                <w:b/>
                <w:bCs/>
                <w:kern w:val="2"/>
                <w:sz w:val="22"/>
                <w:szCs w:val="22"/>
              </w:rPr>
              <w:t>Sutarties numeris</w:t>
            </w:r>
          </w:p>
        </w:tc>
        <w:tc>
          <w:tcPr>
            <w:tcW w:w="2789" w:type="dxa"/>
          </w:tcPr>
          <w:p w14:paraId="6B9EC845" w14:textId="0F04BB72" w:rsidR="005A5832" w:rsidRPr="00BB28F1" w:rsidRDefault="00C624D5">
            <w:pPr>
              <w:jc w:val="both"/>
              <w:rPr>
                <w:rFonts w:ascii="Arial" w:hAnsi="Arial" w:cs="Arial"/>
                <w:kern w:val="2"/>
                <w:sz w:val="22"/>
                <w:szCs w:val="22"/>
              </w:rPr>
            </w:pPr>
            <w:r w:rsidRPr="00BB28F1">
              <w:rPr>
                <w:rFonts w:ascii="Arial" w:hAnsi="Arial" w:cs="Arial"/>
                <w:kern w:val="2"/>
                <w:sz w:val="22"/>
                <w:szCs w:val="22"/>
              </w:rPr>
              <w:t>6.8.-PS-</w:t>
            </w:r>
          </w:p>
        </w:tc>
      </w:tr>
    </w:tbl>
    <w:p w14:paraId="5B3926F4" w14:textId="77777777" w:rsidR="005A5832" w:rsidRPr="00BB28F1"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111"/>
      </w:tblGrid>
      <w:tr w:rsidR="005A5832" w:rsidRPr="00BB28F1" w14:paraId="7CCFB772" w14:textId="77777777" w:rsidTr="00C624D5">
        <w:tc>
          <w:tcPr>
            <w:tcW w:w="9776" w:type="dxa"/>
            <w:gridSpan w:val="3"/>
          </w:tcPr>
          <w:p w14:paraId="3A98390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 SUTARTIES ŠALYS</w:t>
            </w:r>
          </w:p>
        </w:tc>
      </w:tr>
      <w:tr w:rsidR="005A5832" w:rsidRPr="00BB28F1" w14:paraId="53868810" w14:textId="77777777" w:rsidTr="00C624D5">
        <w:tc>
          <w:tcPr>
            <w:tcW w:w="2405" w:type="dxa"/>
            <w:vMerge w:val="restart"/>
          </w:tcPr>
          <w:p w14:paraId="47BD99AF" w14:textId="77777777" w:rsidR="005A5832" w:rsidRPr="00BB28F1" w:rsidRDefault="005A5832">
            <w:pPr>
              <w:jc w:val="center"/>
              <w:rPr>
                <w:rFonts w:ascii="Arial" w:hAnsi="Arial" w:cs="Arial"/>
                <w:b/>
                <w:bCs/>
                <w:kern w:val="2"/>
                <w:sz w:val="22"/>
                <w:szCs w:val="22"/>
              </w:rPr>
            </w:pPr>
          </w:p>
          <w:p w14:paraId="4FBD9F6C" w14:textId="77777777" w:rsidR="005A5832" w:rsidRPr="00BB28F1" w:rsidRDefault="005A5832">
            <w:pPr>
              <w:jc w:val="center"/>
              <w:rPr>
                <w:rFonts w:ascii="Arial" w:hAnsi="Arial" w:cs="Arial"/>
                <w:b/>
                <w:bCs/>
                <w:kern w:val="2"/>
                <w:sz w:val="22"/>
                <w:szCs w:val="22"/>
              </w:rPr>
            </w:pPr>
          </w:p>
          <w:p w14:paraId="3899CBB3" w14:textId="77777777" w:rsidR="005A5832" w:rsidRPr="00BB28F1" w:rsidRDefault="005A5832">
            <w:pPr>
              <w:jc w:val="center"/>
              <w:rPr>
                <w:rFonts w:ascii="Arial" w:hAnsi="Arial" w:cs="Arial"/>
                <w:b/>
                <w:bCs/>
                <w:kern w:val="2"/>
                <w:sz w:val="22"/>
                <w:szCs w:val="22"/>
              </w:rPr>
            </w:pPr>
          </w:p>
          <w:p w14:paraId="7F286738" w14:textId="77777777" w:rsidR="005A5832" w:rsidRPr="00BB28F1" w:rsidRDefault="005A5832">
            <w:pPr>
              <w:rPr>
                <w:rFonts w:ascii="Arial" w:hAnsi="Arial" w:cs="Arial"/>
                <w:b/>
                <w:bCs/>
                <w:kern w:val="2"/>
                <w:sz w:val="22"/>
                <w:szCs w:val="22"/>
              </w:rPr>
            </w:pPr>
          </w:p>
          <w:p w14:paraId="4C0CBD5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 Pirkėjas</w:t>
            </w:r>
          </w:p>
        </w:tc>
        <w:tc>
          <w:tcPr>
            <w:tcW w:w="3260" w:type="dxa"/>
          </w:tcPr>
          <w:p w14:paraId="1FC87EF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1.1.1. Pavadinimas</w:t>
            </w:r>
          </w:p>
        </w:tc>
        <w:tc>
          <w:tcPr>
            <w:tcW w:w="4111" w:type="dxa"/>
          </w:tcPr>
          <w:p w14:paraId="69BB5A5D" w14:textId="0081FF03" w:rsidR="005A5832" w:rsidRPr="00BB28F1" w:rsidRDefault="005A5832" w:rsidP="003E2848">
            <w:pPr>
              <w:jc w:val="center"/>
              <w:rPr>
                <w:rFonts w:ascii="Arial" w:hAnsi="Arial" w:cs="Arial"/>
                <w:b/>
                <w:bCs/>
                <w:kern w:val="2"/>
                <w:sz w:val="22"/>
                <w:szCs w:val="22"/>
              </w:rPr>
            </w:pPr>
          </w:p>
        </w:tc>
      </w:tr>
      <w:tr w:rsidR="005A5832" w:rsidRPr="00BB28F1" w14:paraId="7D2B2372" w14:textId="77777777" w:rsidTr="00C624D5">
        <w:tc>
          <w:tcPr>
            <w:tcW w:w="2405" w:type="dxa"/>
            <w:vMerge/>
          </w:tcPr>
          <w:p w14:paraId="6B1EA554" w14:textId="77777777" w:rsidR="005A5832" w:rsidRPr="00BB28F1" w:rsidRDefault="005A5832">
            <w:pPr>
              <w:rPr>
                <w:rFonts w:ascii="Arial" w:hAnsi="Arial" w:cs="Arial"/>
                <w:kern w:val="2"/>
                <w:sz w:val="22"/>
                <w:szCs w:val="22"/>
              </w:rPr>
            </w:pPr>
          </w:p>
        </w:tc>
        <w:tc>
          <w:tcPr>
            <w:tcW w:w="3260" w:type="dxa"/>
          </w:tcPr>
          <w:p w14:paraId="11B9675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1.1.2. Juridinio asmens kodas</w:t>
            </w:r>
          </w:p>
        </w:tc>
        <w:tc>
          <w:tcPr>
            <w:tcW w:w="4111" w:type="dxa"/>
          </w:tcPr>
          <w:p w14:paraId="10BEA776" w14:textId="1620C838" w:rsidR="005A5832" w:rsidRPr="00BB28F1" w:rsidRDefault="005A5832" w:rsidP="003E2848">
            <w:pPr>
              <w:jc w:val="center"/>
              <w:rPr>
                <w:rFonts w:ascii="Arial" w:hAnsi="Arial" w:cs="Arial"/>
                <w:kern w:val="2"/>
                <w:sz w:val="22"/>
                <w:szCs w:val="22"/>
              </w:rPr>
            </w:pPr>
          </w:p>
        </w:tc>
      </w:tr>
      <w:tr w:rsidR="005A5832" w:rsidRPr="00BB28F1" w14:paraId="4B7A1328" w14:textId="77777777" w:rsidTr="00C624D5">
        <w:tc>
          <w:tcPr>
            <w:tcW w:w="2405" w:type="dxa"/>
            <w:vMerge/>
          </w:tcPr>
          <w:p w14:paraId="7AFBB47C" w14:textId="77777777" w:rsidR="005A5832" w:rsidRPr="00BB28F1" w:rsidRDefault="005A5832">
            <w:pPr>
              <w:rPr>
                <w:rFonts w:ascii="Arial" w:hAnsi="Arial" w:cs="Arial"/>
                <w:kern w:val="2"/>
                <w:sz w:val="22"/>
                <w:szCs w:val="22"/>
              </w:rPr>
            </w:pPr>
          </w:p>
        </w:tc>
        <w:tc>
          <w:tcPr>
            <w:tcW w:w="3260" w:type="dxa"/>
          </w:tcPr>
          <w:p w14:paraId="254804C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1.1.3. Adresas</w:t>
            </w:r>
          </w:p>
        </w:tc>
        <w:tc>
          <w:tcPr>
            <w:tcW w:w="4111" w:type="dxa"/>
          </w:tcPr>
          <w:p w14:paraId="56EC8A14" w14:textId="02ADD3AE" w:rsidR="005A5832" w:rsidRPr="00BB28F1" w:rsidRDefault="005A5832" w:rsidP="003E2848">
            <w:pPr>
              <w:jc w:val="center"/>
              <w:rPr>
                <w:rFonts w:ascii="Arial" w:hAnsi="Arial" w:cs="Arial"/>
                <w:kern w:val="2"/>
                <w:sz w:val="22"/>
                <w:szCs w:val="22"/>
              </w:rPr>
            </w:pPr>
          </w:p>
        </w:tc>
      </w:tr>
      <w:tr w:rsidR="005A5832" w:rsidRPr="00BB28F1" w14:paraId="1B803A31" w14:textId="77777777" w:rsidTr="00C624D5">
        <w:tc>
          <w:tcPr>
            <w:tcW w:w="2405" w:type="dxa"/>
            <w:vMerge/>
          </w:tcPr>
          <w:p w14:paraId="253DC2F8" w14:textId="77777777" w:rsidR="005A5832" w:rsidRPr="00BB28F1" w:rsidRDefault="005A5832">
            <w:pPr>
              <w:rPr>
                <w:rFonts w:ascii="Arial" w:hAnsi="Arial" w:cs="Arial"/>
                <w:kern w:val="2"/>
                <w:sz w:val="22"/>
                <w:szCs w:val="22"/>
              </w:rPr>
            </w:pPr>
          </w:p>
        </w:tc>
        <w:tc>
          <w:tcPr>
            <w:tcW w:w="3260" w:type="dxa"/>
          </w:tcPr>
          <w:p w14:paraId="4D6D6A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1.1.4. PVM mokėtojo kodas</w:t>
            </w:r>
          </w:p>
        </w:tc>
        <w:tc>
          <w:tcPr>
            <w:tcW w:w="4111" w:type="dxa"/>
          </w:tcPr>
          <w:p w14:paraId="79ADCC36" w14:textId="619E7630" w:rsidR="005A5832" w:rsidRPr="00BB28F1" w:rsidRDefault="005A5832" w:rsidP="003E2848">
            <w:pPr>
              <w:jc w:val="center"/>
              <w:rPr>
                <w:rFonts w:ascii="Arial" w:hAnsi="Arial" w:cs="Arial"/>
                <w:kern w:val="2"/>
                <w:sz w:val="22"/>
                <w:szCs w:val="22"/>
              </w:rPr>
            </w:pPr>
          </w:p>
        </w:tc>
      </w:tr>
      <w:tr w:rsidR="005A5832" w:rsidRPr="00BB28F1" w14:paraId="6F7F9D95" w14:textId="77777777" w:rsidTr="00C624D5">
        <w:tc>
          <w:tcPr>
            <w:tcW w:w="2405" w:type="dxa"/>
            <w:vMerge/>
          </w:tcPr>
          <w:p w14:paraId="214525F8" w14:textId="77777777" w:rsidR="005A5832" w:rsidRPr="00BB28F1" w:rsidRDefault="005A5832">
            <w:pPr>
              <w:rPr>
                <w:rFonts w:ascii="Arial" w:hAnsi="Arial" w:cs="Arial"/>
                <w:kern w:val="2"/>
                <w:sz w:val="22"/>
                <w:szCs w:val="22"/>
              </w:rPr>
            </w:pPr>
          </w:p>
        </w:tc>
        <w:tc>
          <w:tcPr>
            <w:tcW w:w="3260" w:type="dxa"/>
          </w:tcPr>
          <w:p w14:paraId="74CE6F7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1.1.5. Atsiskaitomoji sąskaita</w:t>
            </w:r>
          </w:p>
        </w:tc>
        <w:tc>
          <w:tcPr>
            <w:tcW w:w="4111" w:type="dxa"/>
          </w:tcPr>
          <w:p w14:paraId="2E96EFF0" w14:textId="17290BF0" w:rsidR="005A5832" w:rsidRPr="00BB28F1" w:rsidRDefault="005A5832" w:rsidP="003E2848">
            <w:pPr>
              <w:jc w:val="center"/>
              <w:rPr>
                <w:rFonts w:ascii="Arial" w:hAnsi="Arial" w:cs="Arial"/>
                <w:kern w:val="2"/>
                <w:sz w:val="22"/>
                <w:szCs w:val="22"/>
              </w:rPr>
            </w:pPr>
          </w:p>
        </w:tc>
      </w:tr>
      <w:tr w:rsidR="005A5832" w:rsidRPr="00BB28F1" w14:paraId="74DFAFAD" w14:textId="77777777" w:rsidTr="00C624D5">
        <w:tc>
          <w:tcPr>
            <w:tcW w:w="2405" w:type="dxa"/>
            <w:vMerge/>
          </w:tcPr>
          <w:p w14:paraId="0DCD3D57" w14:textId="77777777" w:rsidR="005A5832" w:rsidRPr="00BB28F1" w:rsidRDefault="005A5832">
            <w:pPr>
              <w:rPr>
                <w:rFonts w:ascii="Arial" w:hAnsi="Arial" w:cs="Arial"/>
                <w:kern w:val="2"/>
                <w:sz w:val="22"/>
                <w:szCs w:val="22"/>
              </w:rPr>
            </w:pPr>
          </w:p>
        </w:tc>
        <w:tc>
          <w:tcPr>
            <w:tcW w:w="3260" w:type="dxa"/>
          </w:tcPr>
          <w:p w14:paraId="15B6EE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1.1.6. Bankas, banko kodas</w:t>
            </w:r>
          </w:p>
        </w:tc>
        <w:tc>
          <w:tcPr>
            <w:tcW w:w="4111" w:type="dxa"/>
          </w:tcPr>
          <w:p w14:paraId="25F2F64D" w14:textId="65CD7769" w:rsidR="005A5832" w:rsidRPr="00BB28F1" w:rsidRDefault="005A5832" w:rsidP="003E2848">
            <w:pPr>
              <w:jc w:val="center"/>
              <w:rPr>
                <w:rFonts w:ascii="Arial" w:hAnsi="Arial" w:cs="Arial"/>
                <w:kern w:val="2"/>
                <w:sz w:val="22"/>
                <w:szCs w:val="22"/>
              </w:rPr>
            </w:pPr>
          </w:p>
        </w:tc>
      </w:tr>
      <w:tr w:rsidR="005A5832" w:rsidRPr="00BB28F1" w14:paraId="6FF0A236" w14:textId="77777777" w:rsidTr="00C624D5">
        <w:tc>
          <w:tcPr>
            <w:tcW w:w="2405" w:type="dxa"/>
            <w:vMerge/>
          </w:tcPr>
          <w:p w14:paraId="44637988" w14:textId="77777777" w:rsidR="005A5832" w:rsidRPr="00BB28F1" w:rsidRDefault="005A5832">
            <w:pPr>
              <w:rPr>
                <w:rFonts w:ascii="Arial" w:hAnsi="Arial" w:cs="Arial"/>
                <w:kern w:val="2"/>
                <w:sz w:val="22"/>
                <w:szCs w:val="22"/>
              </w:rPr>
            </w:pPr>
          </w:p>
        </w:tc>
        <w:tc>
          <w:tcPr>
            <w:tcW w:w="3260" w:type="dxa"/>
          </w:tcPr>
          <w:p w14:paraId="373A2FA6"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1.1.7. Telefonas</w:t>
            </w:r>
          </w:p>
        </w:tc>
        <w:tc>
          <w:tcPr>
            <w:tcW w:w="4111" w:type="dxa"/>
          </w:tcPr>
          <w:p w14:paraId="4E42B398" w14:textId="2B1FCA90" w:rsidR="005A5832" w:rsidRPr="00BB28F1" w:rsidRDefault="005A5832" w:rsidP="003E2848">
            <w:pPr>
              <w:jc w:val="center"/>
              <w:rPr>
                <w:rFonts w:ascii="Arial" w:hAnsi="Arial" w:cs="Arial"/>
                <w:kern w:val="2"/>
                <w:sz w:val="22"/>
                <w:szCs w:val="22"/>
              </w:rPr>
            </w:pPr>
          </w:p>
        </w:tc>
      </w:tr>
      <w:tr w:rsidR="005A5832" w:rsidRPr="00BB28F1" w14:paraId="43CCCD1C" w14:textId="77777777" w:rsidTr="00C624D5">
        <w:tc>
          <w:tcPr>
            <w:tcW w:w="2405" w:type="dxa"/>
            <w:vMerge/>
          </w:tcPr>
          <w:p w14:paraId="7D8BE334" w14:textId="77777777" w:rsidR="005A5832" w:rsidRPr="00BB28F1" w:rsidRDefault="005A5832">
            <w:pPr>
              <w:rPr>
                <w:rFonts w:ascii="Arial" w:hAnsi="Arial" w:cs="Arial"/>
                <w:kern w:val="2"/>
                <w:sz w:val="22"/>
                <w:szCs w:val="22"/>
              </w:rPr>
            </w:pPr>
          </w:p>
        </w:tc>
        <w:tc>
          <w:tcPr>
            <w:tcW w:w="3260" w:type="dxa"/>
          </w:tcPr>
          <w:p w14:paraId="7A98502D" w14:textId="77777777" w:rsidR="005A5832" w:rsidRPr="00BB28F1" w:rsidRDefault="00A10867">
            <w:pPr>
              <w:rPr>
                <w:rFonts w:ascii="Arial" w:hAnsi="Arial" w:cs="Arial"/>
                <w:kern w:val="2"/>
                <w:sz w:val="22"/>
                <w:szCs w:val="22"/>
              </w:rPr>
            </w:pPr>
            <w:r w:rsidRPr="00BB28F1">
              <w:rPr>
                <w:rFonts w:ascii="Arial" w:hAnsi="Arial" w:cs="Arial"/>
                <w:kern w:val="2"/>
                <w:sz w:val="22"/>
                <w:szCs w:val="22"/>
              </w:rPr>
              <w:t>1.1.8. El. paštas</w:t>
            </w:r>
          </w:p>
        </w:tc>
        <w:tc>
          <w:tcPr>
            <w:tcW w:w="4111" w:type="dxa"/>
          </w:tcPr>
          <w:p w14:paraId="4048CC27" w14:textId="7DAAC270" w:rsidR="007207C5" w:rsidRPr="00BB28F1" w:rsidRDefault="007207C5" w:rsidP="003E2848">
            <w:pPr>
              <w:jc w:val="center"/>
              <w:rPr>
                <w:rFonts w:ascii="Arial" w:hAnsi="Arial" w:cs="Arial"/>
                <w:kern w:val="2"/>
                <w:sz w:val="22"/>
                <w:szCs w:val="22"/>
              </w:rPr>
            </w:pPr>
          </w:p>
        </w:tc>
      </w:tr>
      <w:tr w:rsidR="00F731DC" w:rsidRPr="00BB28F1" w14:paraId="032133E8" w14:textId="77777777" w:rsidTr="00C624D5">
        <w:tc>
          <w:tcPr>
            <w:tcW w:w="2405" w:type="dxa"/>
            <w:vMerge/>
          </w:tcPr>
          <w:p w14:paraId="22E575F4" w14:textId="77777777" w:rsidR="00F731DC" w:rsidRPr="00BB28F1" w:rsidRDefault="00F731DC" w:rsidP="00F731DC">
            <w:pPr>
              <w:rPr>
                <w:rFonts w:ascii="Arial" w:hAnsi="Arial" w:cs="Arial"/>
                <w:kern w:val="2"/>
                <w:sz w:val="22"/>
                <w:szCs w:val="22"/>
              </w:rPr>
            </w:pPr>
          </w:p>
        </w:tc>
        <w:tc>
          <w:tcPr>
            <w:tcW w:w="3260" w:type="dxa"/>
          </w:tcPr>
          <w:p w14:paraId="57EACFC1"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1.1.9. Šalies atstovas</w:t>
            </w:r>
          </w:p>
        </w:tc>
        <w:tc>
          <w:tcPr>
            <w:tcW w:w="4111" w:type="dxa"/>
          </w:tcPr>
          <w:p w14:paraId="66310F34" w14:textId="643464E6" w:rsidR="00F731DC" w:rsidRPr="00BB28F1" w:rsidRDefault="00F731DC" w:rsidP="00BD2C75">
            <w:pPr>
              <w:tabs>
                <w:tab w:val="left" w:pos="560"/>
                <w:tab w:val="center" w:pos="1647"/>
                <w:tab w:val="right" w:pos="3294"/>
              </w:tabs>
              <w:jc w:val="center"/>
              <w:rPr>
                <w:rFonts w:ascii="Arial" w:hAnsi="Arial" w:cs="Arial"/>
                <w:kern w:val="2"/>
                <w:sz w:val="22"/>
                <w:szCs w:val="22"/>
              </w:rPr>
            </w:pPr>
          </w:p>
        </w:tc>
      </w:tr>
      <w:tr w:rsidR="00F731DC" w:rsidRPr="00BB28F1" w14:paraId="1B73B668" w14:textId="77777777" w:rsidTr="00C624D5">
        <w:tc>
          <w:tcPr>
            <w:tcW w:w="2405" w:type="dxa"/>
            <w:vMerge/>
          </w:tcPr>
          <w:p w14:paraId="2BD101FB" w14:textId="77777777" w:rsidR="00F731DC" w:rsidRPr="00BB28F1" w:rsidRDefault="00F731DC" w:rsidP="00F731DC">
            <w:pPr>
              <w:rPr>
                <w:rFonts w:ascii="Arial" w:hAnsi="Arial" w:cs="Arial"/>
                <w:kern w:val="2"/>
                <w:sz w:val="22"/>
                <w:szCs w:val="22"/>
              </w:rPr>
            </w:pPr>
          </w:p>
        </w:tc>
        <w:tc>
          <w:tcPr>
            <w:tcW w:w="3260" w:type="dxa"/>
          </w:tcPr>
          <w:p w14:paraId="0C45C498"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1.1.10. Atstovavimo pagrindas</w:t>
            </w:r>
          </w:p>
        </w:tc>
        <w:tc>
          <w:tcPr>
            <w:tcW w:w="4111" w:type="dxa"/>
          </w:tcPr>
          <w:p w14:paraId="6B93AD7E" w14:textId="490FC96F" w:rsidR="00F731DC" w:rsidRPr="00BB28F1" w:rsidRDefault="00F731DC" w:rsidP="00BD2C75">
            <w:pPr>
              <w:jc w:val="center"/>
              <w:rPr>
                <w:rFonts w:ascii="Arial" w:hAnsi="Arial" w:cs="Arial"/>
                <w:kern w:val="2"/>
                <w:sz w:val="22"/>
                <w:szCs w:val="22"/>
              </w:rPr>
            </w:pPr>
          </w:p>
        </w:tc>
      </w:tr>
      <w:tr w:rsidR="00F731DC" w:rsidRPr="00BB28F1" w14:paraId="28A36653" w14:textId="77777777" w:rsidTr="00C624D5">
        <w:tc>
          <w:tcPr>
            <w:tcW w:w="2405" w:type="dxa"/>
            <w:vMerge w:val="restart"/>
          </w:tcPr>
          <w:p w14:paraId="41298288" w14:textId="77777777" w:rsidR="00F731DC" w:rsidRPr="00BB28F1" w:rsidRDefault="00F731DC" w:rsidP="00F731DC">
            <w:pPr>
              <w:rPr>
                <w:rFonts w:ascii="Arial" w:hAnsi="Arial" w:cs="Arial"/>
                <w:b/>
                <w:bCs/>
                <w:kern w:val="2"/>
                <w:sz w:val="22"/>
                <w:szCs w:val="22"/>
              </w:rPr>
            </w:pPr>
          </w:p>
          <w:p w14:paraId="70817192" w14:textId="77777777" w:rsidR="00F731DC" w:rsidRPr="00BB28F1" w:rsidRDefault="00F731DC" w:rsidP="00F731DC">
            <w:pPr>
              <w:rPr>
                <w:rFonts w:ascii="Arial" w:hAnsi="Arial" w:cs="Arial"/>
                <w:b/>
                <w:bCs/>
                <w:kern w:val="2"/>
                <w:sz w:val="22"/>
                <w:szCs w:val="22"/>
              </w:rPr>
            </w:pPr>
          </w:p>
          <w:p w14:paraId="30EEE9E6" w14:textId="77777777" w:rsidR="00F731DC" w:rsidRPr="00BB28F1" w:rsidRDefault="00F731DC" w:rsidP="00F731DC">
            <w:pPr>
              <w:rPr>
                <w:rFonts w:ascii="Arial" w:hAnsi="Arial" w:cs="Arial"/>
                <w:b/>
                <w:bCs/>
                <w:kern w:val="2"/>
                <w:sz w:val="22"/>
                <w:szCs w:val="22"/>
              </w:rPr>
            </w:pPr>
          </w:p>
          <w:p w14:paraId="588FD9C5" w14:textId="77777777" w:rsidR="00F731DC" w:rsidRPr="00BB28F1" w:rsidRDefault="00F731DC" w:rsidP="00F731DC">
            <w:pPr>
              <w:rPr>
                <w:rFonts w:ascii="Arial" w:hAnsi="Arial" w:cs="Arial"/>
                <w:b/>
                <w:bCs/>
                <w:kern w:val="2"/>
                <w:sz w:val="22"/>
                <w:szCs w:val="22"/>
              </w:rPr>
            </w:pPr>
            <w:r w:rsidRPr="00BB28F1">
              <w:rPr>
                <w:rFonts w:ascii="Arial" w:hAnsi="Arial" w:cs="Arial"/>
                <w:b/>
                <w:bCs/>
                <w:kern w:val="2"/>
                <w:sz w:val="22"/>
                <w:szCs w:val="22"/>
              </w:rPr>
              <w:t>1.2. Tiekėjas</w:t>
            </w:r>
          </w:p>
          <w:p w14:paraId="690E90F0" w14:textId="77777777" w:rsidR="00F731DC" w:rsidRPr="00BB28F1" w:rsidRDefault="00F731DC" w:rsidP="00B06EEC">
            <w:pPr>
              <w:rPr>
                <w:rFonts w:ascii="Arial" w:hAnsi="Arial" w:cs="Arial"/>
                <w:b/>
                <w:bCs/>
                <w:kern w:val="2"/>
                <w:sz w:val="22"/>
                <w:szCs w:val="22"/>
              </w:rPr>
            </w:pPr>
          </w:p>
        </w:tc>
        <w:tc>
          <w:tcPr>
            <w:tcW w:w="3260" w:type="dxa"/>
          </w:tcPr>
          <w:p w14:paraId="6EDB461D"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 Pavadinimas</w:t>
            </w:r>
          </w:p>
        </w:tc>
        <w:tc>
          <w:tcPr>
            <w:tcW w:w="4111" w:type="dxa"/>
          </w:tcPr>
          <w:p w14:paraId="6D1DBB32" w14:textId="7DAF8727" w:rsidR="00F731DC" w:rsidRPr="00BB28F1" w:rsidRDefault="00F731DC" w:rsidP="00BD2C75">
            <w:pPr>
              <w:jc w:val="center"/>
              <w:rPr>
                <w:rFonts w:ascii="Arial" w:hAnsi="Arial" w:cs="Arial"/>
                <w:b/>
                <w:bCs/>
                <w:kern w:val="2"/>
                <w:sz w:val="22"/>
                <w:szCs w:val="22"/>
              </w:rPr>
            </w:pPr>
          </w:p>
        </w:tc>
      </w:tr>
      <w:tr w:rsidR="00F731DC" w:rsidRPr="00BB28F1" w14:paraId="4DBEA5F5" w14:textId="77777777" w:rsidTr="00C624D5">
        <w:tc>
          <w:tcPr>
            <w:tcW w:w="2405" w:type="dxa"/>
            <w:vMerge/>
          </w:tcPr>
          <w:p w14:paraId="1F994D0E" w14:textId="77777777" w:rsidR="00F731DC" w:rsidRPr="00BB28F1" w:rsidRDefault="00F731DC" w:rsidP="00F731DC">
            <w:pPr>
              <w:rPr>
                <w:rFonts w:ascii="Arial" w:hAnsi="Arial" w:cs="Arial"/>
                <w:b/>
                <w:bCs/>
                <w:kern w:val="2"/>
                <w:sz w:val="22"/>
                <w:szCs w:val="22"/>
              </w:rPr>
            </w:pPr>
          </w:p>
        </w:tc>
        <w:tc>
          <w:tcPr>
            <w:tcW w:w="3260" w:type="dxa"/>
          </w:tcPr>
          <w:p w14:paraId="572DCFD3"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1.2.2. Juridinio asmens kodas</w:t>
            </w:r>
          </w:p>
        </w:tc>
        <w:tc>
          <w:tcPr>
            <w:tcW w:w="4111" w:type="dxa"/>
          </w:tcPr>
          <w:p w14:paraId="138AC545" w14:textId="51E0EF95" w:rsidR="00F731DC" w:rsidRPr="00BB28F1" w:rsidRDefault="00F731DC" w:rsidP="00BD2C75">
            <w:pPr>
              <w:jc w:val="center"/>
              <w:rPr>
                <w:rFonts w:ascii="Arial" w:hAnsi="Arial" w:cs="Arial"/>
                <w:kern w:val="2"/>
                <w:sz w:val="22"/>
                <w:szCs w:val="22"/>
              </w:rPr>
            </w:pPr>
          </w:p>
        </w:tc>
      </w:tr>
      <w:tr w:rsidR="00F731DC" w:rsidRPr="00BB28F1" w14:paraId="21BB2879" w14:textId="77777777" w:rsidTr="00C624D5">
        <w:tc>
          <w:tcPr>
            <w:tcW w:w="2405" w:type="dxa"/>
            <w:vMerge/>
          </w:tcPr>
          <w:p w14:paraId="25F18332" w14:textId="77777777" w:rsidR="00F731DC" w:rsidRPr="00BB28F1" w:rsidRDefault="00F731DC" w:rsidP="00F731DC">
            <w:pPr>
              <w:rPr>
                <w:rFonts w:ascii="Arial" w:hAnsi="Arial" w:cs="Arial"/>
                <w:b/>
                <w:bCs/>
                <w:kern w:val="2"/>
                <w:sz w:val="22"/>
                <w:szCs w:val="22"/>
              </w:rPr>
            </w:pPr>
          </w:p>
        </w:tc>
        <w:tc>
          <w:tcPr>
            <w:tcW w:w="3260" w:type="dxa"/>
          </w:tcPr>
          <w:p w14:paraId="3D42CAD0"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1.2.3. Adresas</w:t>
            </w:r>
          </w:p>
        </w:tc>
        <w:tc>
          <w:tcPr>
            <w:tcW w:w="4111" w:type="dxa"/>
          </w:tcPr>
          <w:p w14:paraId="466B6980" w14:textId="5D006162" w:rsidR="00F731DC" w:rsidRPr="00BB28F1" w:rsidRDefault="00F731DC" w:rsidP="00BD2C75">
            <w:pPr>
              <w:jc w:val="center"/>
              <w:rPr>
                <w:rFonts w:ascii="Arial" w:hAnsi="Arial" w:cs="Arial"/>
                <w:kern w:val="2"/>
                <w:sz w:val="22"/>
                <w:szCs w:val="22"/>
              </w:rPr>
            </w:pPr>
          </w:p>
        </w:tc>
      </w:tr>
      <w:tr w:rsidR="00F731DC" w:rsidRPr="00BB28F1" w14:paraId="48EBA4BD" w14:textId="77777777" w:rsidTr="00C624D5">
        <w:tc>
          <w:tcPr>
            <w:tcW w:w="2405" w:type="dxa"/>
            <w:vMerge/>
          </w:tcPr>
          <w:p w14:paraId="240C5CAF" w14:textId="77777777" w:rsidR="00F731DC" w:rsidRPr="00BB28F1" w:rsidRDefault="00F731DC" w:rsidP="00F731DC">
            <w:pPr>
              <w:rPr>
                <w:rFonts w:ascii="Arial" w:hAnsi="Arial" w:cs="Arial"/>
                <w:b/>
                <w:bCs/>
                <w:kern w:val="2"/>
                <w:sz w:val="22"/>
                <w:szCs w:val="22"/>
              </w:rPr>
            </w:pPr>
          </w:p>
        </w:tc>
        <w:tc>
          <w:tcPr>
            <w:tcW w:w="3260" w:type="dxa"/>
          </w:tcPr>
          <w:p w14:paraId="094C7E4B"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1.2.4. PVM mokėtojo kodas</w:t>
            </w:r>
          </w:p>
        </w:tc>
        <w:tc>
          <w:tcPr>
            <w:tcW w:w="4111" w:type="dxa"/>
          </w:tcPr>
          <w:p w14:paraId="5695B91E" w14:textId="72A4C949" w:rsidR="00F731DC" w:rsidRPr="00BB28F1" w:rsidRDefault="00F731DC" w:rsidP="00BD2C75">
            <w:pPr>
              <w:jc w:val="center"/>
              <w:rPr>
                <w:rFonts w:ascii="Arial" w:hAnsi="Arial" w:cs="Arial"/>
                <w:kern w:val="2"/>
                <w:sz w:val="22"/>
                <w:szCs w:val="22"/>
              </w:rPr>
            </w:pPr>
          </w:p>
        </w:tc>
      </w:tr>
      <w:tr w:rsidR="00F731DC" w:rsidRPr="00BB28F1" w14:paraId="2FAC5748" w14:textId="77777777" w:rsidTr="00C624D5">
        <w:tc>
          <w:tcPr>
            <w:tcW w:w="2405" w:type="dxa"/>
            <w:vMerge/>
          </w:tcPr>
          <w:p w14:paraId="131BD5A2" w14:textId="77777777" w:rsidR="00F731DC" w:rsidRPr="00BB28F1" w:rsidRDefault="00F731DC" w:rsidP="00F731DC">
            <w:pPr>
              <w:rPr>
                <w:rFonts w:ascii="Arial" w:hAnsi="Arial" w:cs="Arial"/>
                <w:b/>
                <w:bCs/>
                <w:kern w:val="2"/>
                <w:sz w:val="22"/>
                <w:szCs w:val="22"/>
              </w:rPr>
            </w:pPr>
          </w:p>
        </w:tc>
        <w:tc>
          <w:tcPr>
            <w:tcW w:w="3260" w:type="dxa"/>
          </w:tcPr>
          <w:p w14:paraId="2DDF5BB4"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1.2.5. Atsiskaitomoji sąskaita</w:t>
            </w:r>
          </w:p>
        </w:tc>
        <w:tc>
          <w:tcPr>
            <w:tcW w:w="4111" w:type="dxa"/>
          </w:tcPr>
          <w:p w14:paraId="6CCDD68A" w14:textId="36CAE9CF" w:rsidR="00F731DC" w:rsidRPr="00BB28F1" w:rsidRDefault="00F731DC" w:rsidP="00BD2C75">
            <w:pPr>
              <w:jc w:val="center"/>
              <w:rPr>
                <w:rFonts w:ascii="Arial" w:hAnsi="Arial" w:cs="Arial"/>
                <w:kern w:val="2"/>
                <w:sz w:val="22"/>
                <w:szCs w:val="22"/>
              </w:rPr>
            </w:pPr>
          </w:p>
        </w:tc>
      </w:tr>
      <w:tr w:rsidR="00F731DC" w:rsidRPr="00BB28F1" w14:paraId="717BA020" w14:textId="77777777" w:rsidTr="00C624D5">
        <w:tc>
          <w:tcPr>
            <w:tcW w:w="2405" w:type="dxa"/>
            <w:vMerge/>
          </w:tcPr>
          <w:p w14:paraId="019D3569" w14:textId="77777777" w:rsidR="00F731DC" w:rsidRPr="00BB28F1" w:rsidRDefault="00F731DC" w:rsidP="00F731DC">
            <w:pPr>
              <w:rPr>
                <w:rFonts w:ascii="Arial" w:hAnsi="Arial" w:cs="Arial"/>
                <w:b/>
                <w:bCs/>
                <w:kern w:val="2"/>
                <w:sz w:val="22"/>
                <w:szCs w:val="22"/>
              </w:rPr>
            </w:pPr>
          </w:p>
        </w:tc>
        <w:tc>
          <w:tcPr>
            <w:tcW w:w="3260" w:type="dxa"/>
          </w:tcPr>
          <w:p w14:paraId="07169EDE"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1.2.6. Bankas, banko kodas</w:t>
            </w:r>
          </w:p>
        </w:tc>
        <w:tc>
          <w:tcPr>
            <w:tcW w:w="4111" w:type="dxa"/>
          </w:tcPr>
          <w:p w14:paraId="09D95417" w14:textId="26E44B84" w:rsidR="00F731DC" w:rsidRPr="00BB28F1" w:rsidRDefault="00F731DC" w:rsidP="00BD2C75">
            <w:pPr>
              <w:jc w:val="center"/>
              <w:rPr>
                <w:rFonts w:ascii="Arial" w:hAnsi="Arial" w:cs="Arial"/>
                <w:kern w:val="2"/>
                <w:sz w:val="22"/>
                <w:szCs w:val="22"/>
              </w:rPr>
            </w:pPr>
          </w:p>
        </w:tc>
      </w:tr>
      <w:tr w:rsidR="00F731DC" w:rsidRPr="00BB28F1" w14:paraId="6FCB5524" w14:textId="77777777" w:rsidTr="00C624D5">
        <w:tc>
          <w:tcPr>
            <w:tcW w:w="2405" w:type="dxa"/>
            <w:vMerge/>
          </w:tcPr>
          <w:p w14:paraId="2EBAE2CD" w14:textId="77777777" w:rsidR="00F731DC" w:rsidRPr="00BB28F1" w:rsidRDefault="00F731DC" w:rsidP="00F731DC">
            <w:pPr>
              <w:rPr>
                <w:rFonts w:ascii="Arial" w:hAnsi="Arial" w:cs="Arial"/>
                <w:b/>
                <w:bCs/>
                <w:kern w:val="2"/>
                <w:sz w:val="22"/>
                <w:szCs w:val="22"/>
              </w:rPr>
            </w:pPr>
          </w:p>
        </w:tc>
        <w:tc>
          <w:tcPr>
            <w:tcW w:w="3260" w:type="dxa"/>
          </w:tcPr>
          <w:p w14:paraId="529B9562"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1.2.7. Telefonas</w:t>
            </w:r>
          </w:p>
        </w:tc>
        <w:tc>
          <w:tcPr>
            <w:tcW w:w="4111" w:type="dxa"/>
          </w:tcPr>
          <w:p w14:paraId="35BEB24F" w14:textId="1F31BFFA" w:rsidR="00F731DC" w:rsidRPr="00BB28F1" w:rsidRDefault="00F731DC" w:rsidP="00BD2C75">
            <w:pPr>
              <w:jc w:val="center"/>
              <w:rPr>
                <w:rFonts w:ascii="Arial" w:hAnsi="Arial" w:cs="Arial"/>
                <w:kern w:val="2"/>
                <w:sz w:val="22"/>
                <w:szCs w:val="22"/>
              </w:rPr>
            </w:pPr>
          </w:p>
        </w:tc>
      </w:tr>
      <w:tr w:rsidR="00F731DC" w:rsidRPr="00BB28F1" w14:paraId="3C5700BA" w14:textId="77777777" w:rsidTr="00C624D5">
        <w:tc>
          <w:tcPr>
            <w:tcW w:w="2405" w:type="dxa"/>
            <w:vMerge/>
          </w:tcPr>
          <w:p w14:paraId="668E3B1D" w14:textId="77777777" w:rsidR="00F731DC" w:rsidRPr="00BB28F1" w:rsidRDefault="00F731DC" w:rsidP="00F731DC">
            <w:pPr>
              <w:rPr>
                <w:rFonts w:ascii="Arial" w:hAnsi="Arial" w:cs="Arial"/>
                <w:b/>
                <w:bCs/>
                <w:kern w:val="2"/>
                <w:sz w:val="22"/>
                <w:szCs w:val="22"/>
              </w:rPr>
            </w:pPr>
          </w:p>
        </w:tc>
        <w:tc>
          <w:tcPr>
            <w:tcW w:w="3260" w:type="dxa"/>
          </w:tcPr>
          <w:p w14:paraId="797EBD3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1.2.8. El. paštas</w:t>
            </w:r>
          </w:p>
        </w:tc>
        <w:tc>
          <w:tcPr>
            <w:tcW w:w="4111" w:type="dxa"/>
          </w:tcPr>
          <w:p w14:paraId="0E2F0171" w14:textId="28EFBF27" w:rsidR="00BD2C75" w:rsidRPr="00BB28F1" w:rsidRDefault="00BD2C75" w:rsidP="00BD2C75">
            <w:pPr>
              <w:jc w:val="center"/>
              <w:rPr>
                <w:rFonts w:ascii="Arial" w:hAnsi="Arial" w:cs="Arial"/>
                <w:kern w:val="2"/>
                <w:sz w:val="22"/>
                <w:szCs w:val="22"/>
                <w:lang w:val="en-US"/>
              </w:rPr>
            </w:pPr>
          </w:p>
        </w:tc>
      </w:tr>
      <w:tr w:rsidR="00F731DC" w:rsidRPr="00BB28F1" w14:paraId="2A9A92B0" w14:textId="77777777" w:rsidTr="00C624D5">
        <w:tc>
          <w:tcPr>
            <w:tcW w:w="2405" w:type="dxa"/>
            <w:vMerge/>
          </w:tcPr>
          <w:p w14:paraId="70C3ADA5" w14:textId="77777777" w:rsidR="00F731DC" w:rsidRPr="00BB28F1" w:rsidRDefault="00F731DC" w:rsidP="00F731DC">
            <w:pPr>
              <w:rPr>
                <w:rFonts w:ascii="Arial" w:hAnsi="Arial" w:cs="Arial"/>
                <w:b/>
                <w:bCs/>
                <w:kern w:val="2"/>
                <w:sz w:val="22"/>
                <w:szCs w:val="22"/>
              </w:rPr>
            </w:pPr>
          </w:p>
        </w:tc>
        <w:tc>
          <w:tcPr>
            <w:tcW w:w="3260" w:type="dxa"/>
          </w:tcPr>
          <w:p w14:paraId="1DE9771F"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1.2.9. Šalies atstovas</w:t>
            </w:r>
          </w:p>
        </w:tc>
        <w:tc>
          <w:tcPr>
            <w:tcW w:w="4111" w:type="dxa"/>
          </w:tcPr>
          <w:p w14:paraId="208BB48F" w14:textId="72CCFB08" w:rsidR="00B17779" w:rsidRPr="00BB28F1" w:rsidRDefault="00B17779" w:rsidP="00BD2C75">
            <w:pPr>
              <w:jc w:val="center"/>
              <w:rPr>
                <w:rFonts w:ascii="Arial" w:hAnsi="Arial" w:cs="Arial"/>
                <w:kern w:val="2"/>
                <w:sz w:val="22"/>
                <w:szCs w:val="22"/>
              </w:rPr>
            </w:pPr>
          </w:p>
        </w:tc>
      </w:tr>
      <w:tr w:rsidR="00F731DC" w:rsidRPr="00BB28F1" w14:paraId="457F0000" w14:textId="77777777" w:rsidTr="00C624D5">
        <w:tc>
          <w:tcPr>
            <w:tcW w:w="2405" w:type="dxa"/>
            <w:vMerge/>
          </w:tcPr>
          <w:p w14:paraId="06FA4162" w14:textId="77777777" w:rsidR="00F731DC" w:rsidRPr="00BB28F1" w:rsidRDefault="00F731DC" w:rsidP="00F731DC">
            <w:pPr>
              <w:rPr>
                <w:rFonts w:ascii="Arial" w:hAnsi="Arial" w:cs="Arial"/>
                <w:b/>
                <w:bCs/>
                <w:kern w:val="2"/>
                <w:sz w:val="22"/>
                <w:szCs w:val="22"/>
              </w:rPr>
            </w:pPr>
          </w:p>
        </w:tc>
        <w:tc>
          <w:tcPr>
            <w:tcW w:w="3260" w:type="dxa"/>
          </w:tcPr>
          <w:p w14:paraId="49AAFF1A" w14:textId="77777777" w:rsidR="00F731DC" w:rsidRPr="00BB28F1" w:rsidRDefault="00F731DC" w:rsidP="00F731DC">
            <w:pPr>
              <w:rPr>
                <w:rFonts w:ascii="Arial" w:hAnsi="Arial" w:cs="Arial"/>
                <w:kern w:val="2"/>
                <w:sz w:val="22"/>
                <w:szCs w:val="22"/>
              </w:rPr>
            </w:pPr>
            <w:r w:rsidRPr="00BB28F1">
              <w:rPr>
                <w:rFonts w:ascii="Arial" w:hAnsi="Arial" w:cs="Arial"/>
                <w:kern w:val="2"/>
                <w:sz w:val="22"/>
                <w:szCs w:val="22"/>
              </w:rPr>
              <w:t>1.2.10. Atstovavimo pagrindas</w:t>
            </w:r>
          </w:p>
        </w:tc>
        <w:tc>
          <w:tcPr>
            <w:tcW w:w="4111" w:type="dxa"/>
          </w:tcPr>
          <w:p w14:paraId="4009729E" w14:textId="3CC755D2" w:rsidR="00F731DC" w:rsidRPr="00BB28F1" w:rsidRDefault="00F731DC" w:rsidP="00BD2C75">
            <w:pPr>
              <w:jc w:val="center"/>
              <w:rPr>
                <w:rFonts w:ascii="Arial" w:hAnsi="Arial" w:cs="Arial"/>
                <w:kern w:val="2"/>
                <w:sz w:val="22"/>
                <w:szCs w:val="22"/>
              </w:rPr>
            </w:pPr>
          </w:p>
        </w:tc>
      </w:tr>
    </w:tbl>
    <w:p w14:paraId="342FC95B" w14:textId="77777777" w:rsidR="005A5832" w:rsidRPr="00BB28F1" w:rsidRDefault="005A5832">
      <w:pPr>
        <w:jc w:val="both"/>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rsidRPr="00BB28F1" w14:paraId="192051BD" w14:textId="77777777" w:rsidTr="00C624D5">
        <w:trPr>
          <w:trHeight w:val="300"/>
        </w:trPr>
        <w:tc>
          <w:tcPr>
            <w:tcW w:w="9776" w:type="dxa"/>
            <w:gridSpan w:val="4"/>
          </w:tcPr>
          <w:p w14:paraId="284C7B3B"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2. ATSAKINGI ASMENYS</w:t>
            </w:r>
          </w:p>
        </w:tc>
      </w:tr>
      <w:tr w:rsidR="005A5832" w:rsidRPr="00BB28F1" w14:paraId="40E305A2" w14:textId="77777777" w:rsidTr="00C624D5">
        <w:trPr>
          <w:trHeight w:val="300"/>
        </w:trPr>
        <w:tc>
          <w:tcPr>
            <w:tcW w:w="2704" w:type="dxa"/>
            <w:gridSpan w:val="2"/>
          </w:tcPr>
          <w:p w14:paraId="07EC8832" w14:textId="1A0431A4" w:rsidR="005A5832" w:rsidRPr="00BB28F1" w:rsidRDefault="00A10867">
            <w:pPr>
              <w:rPr>
                <w:rFonts w:ascii="Arial" w:hAnsi="Arial" w:cs="Arial"/>
                <w:b/>
                <w:bCs/>
                <w:kern w:val="2"/>
                <w:sz w:val="22"/>
                <w:szCs w:val="22"/>
              </w:rPr>
            </w:pPr>
            <w:r w:rsidRPr="00BB28F1">
              <w:rPr>
                <w:rFonts w:ascii="Arial" w:hAnsi="Arial" w:cs="Arial"/>
                <w:b/>
                <w:bCs/>
                <w:kern w:val="2"/>
                <w:sz w:val="22"/>
                <w:szCs w:val="22"/>
              </w:rPr>
              <w:t>2.1. Pirkėjo kontaktiniai asmenys, atsakingi už Sutarties vykdymą, Prek</w:t>
            </w:r>
            <w:r w:rsidR="00F731DC" w:rsidRPr="00BB28F1">
              <w:rPr>
                <w:rFonts w:ascii="Arial" w:hAnsi="Arial" w:cs="Arial"/>
                <w:b/>
                <w:bCs/>
                <w:kern w:val="2"/>
                <w:sz w:val="22"/>
                <w:szCs w:val="22"/>
              </w:rPr>
              <w:t>ės(-</w:t>
            </w:r>
            <w:r w:rsidRPr="00BB28F1">
              <w:rPr>
                <w:rFonts w:ascii="Arial" w:hAnsi="Arial" w:cs="Arial"/>
                <w:b/>
                <w:bCs/>
                <w:kern w:val="2"/>
                <w:sz w:val="22"/>
                <w:szCs w:val="22"/>
              </w:rPr>
              <w:t>ių</w:t>
            </w:r>
            <w:r w:rsidR="007748E5" w:rsidRPr="00BB28F1">
              <w:rPr>
                <w:rFonts w:ascii="Arial" w:hAnsi="Arial" w:cs="Arial"/>
                <w:b/>
                <w:bCs/>
                <w:kern w:val="2"/>
                <w:sz w:val="22"/>
                <w:szCs w:val="22"/>
              </w:rPr>
              <w:t>)</w:t>
            </w:r>
            <w:r w:rsidRPr="00BB28F1">
              <w:rPr>
                <w:rFonts w:ascii="Arial" w:hAnsi="Arial" w:cs="Arial"/>
                <w:b/>
                <w:bCs/>
                <w:kern w:val="2"/>
                <w:sz w:val="22"/>
                <w:szCs w:val="22"/>
              </w:rPr>
              <w:t xml:space="preserve"> priėmimą, Sąskaitų per informacinę sistemą „</w:t>
            </w:r>
            <w:r w:rsidR="00A3617F" w:rsidRPr="00BB28F1">
              <w:rPr>
                <w:rFonts w:ascii="Arial" w:hAnsi="Arial" w:cs="Arial"/>
                <w:b/>
                <w:bCs/>
                <w:kern w:val="2"/>
                <w:sz w:val="22"/>
                <w:szCs w:val="22"/>
              </w:rPr>
              <w:t>SABIS</w:t>
            </w:r>
            <w:r w:rsidRPr="00BB28F1">
              <w:rPr>
                <w:rFonts w:ascii="Arial" w:hAnsi="Arial" w:cs="Arial"/>
                <w:b/>
                <w:bCs/>
                <w:kern w:val="2"/>
                <w:sz w:val="22"/>
                <w:szCs w:val="22"/>
              </w:rPr>
              <w:t>“ priėmimą</w:t>
            </w:r>
          </w:p>
        </w:tc>
        <w:tc>
          <w:tcPr>
            <w:tcW w:w="7072" w:type="dxa"/>
            <w:gridSpan w:val="2"/>
          </w:tcPr>
          <w:p w14:paraId="727EAD3D" w14:textId="77777777" w:rsidR="00C624D5" w:rsidRPr="00BB28F1" w:rsidRDefault="003F7CF6" w:rsidP="003663DD">
            <w:pPr>
              <w:jc w:val="both"/>
              <w:rPr>
                <w:rFonts w:ascii="Arial" w:hAnsi="Arial" w:cs="Arial"/>
                <w:kern w:val="2"/>
                <w:sz w:val="22"/>
                <w:szCs w:val="22"/>
              </w:rPr>
            </w:pPr>
            <w:r w:rsidRPr="00BB28F1">
              <w:rPr>
                <w:rFonts w:ascii="Arial" w:hAnsi="Arial" w:cs="Arial"/>
                <w:kern w:val="2"/>
                <w:sz w:val="22"/>
                <w:szCs w:val="22"/>
              </w:rPr>
              <w:t>Už sutarties vykdymą:</w:t>
            </w:r>
          </w:p>
          <w:p w14:paraId="13346A09" w14:textId="77777777" w:rsidR="00C624D5" w:rsidRPr="00BB28F1" w:rsidRDefault="003F7CF6" w:rsidP="009157DA">
            <w:pPr>
              <w:jc w:val="both"/>
              <w:rPr>
                <w:rFonts w:ascii="Arial" w:hAnsi="Arial" w:cs="Arial"/>
                <w:kern w:val="2"/>
                <w:sz w:val="22"/>
                <w:szCs w:val="22"/>
              </w:rPr>
            </w:pPr>
            <w:r w:rsidRPr="00BB28F1">
              <w:rPr>
                <w:rFonts w:ascii="Arial" w:hAnsi="Arial" w:cs="Arial"/>
                <w:kern w:val="2"/>
                <w:sz w:val="22"/>
                <w:szCs w:val="22"/>
              </w:rPr>
              <w:t>Už prek</w:t>
            </w:r>
            <w:r w:rsidR="00913660" w:rsidRPr="00BB28F1">
              <w:rPr>
                <w:rFonts w:ascii="Arial" w:hAnsi="Arial" w:cs="Arial"/>
                <w:kern w:val="2"/>
                <w:sz w:val="22"/>
                <w:szCs w:val="22"/>
              </w:rPr>
              <w:t>ės</w:t>
            </w:r>
            <w:r w:rsidR="00F731DC" w:rsidRPr="00BB28F1">
              <w:rPr>
                <w:rFonts w:ascii="Arial" w:hAnsi="Arial" w:cs="Arial"/>
                <w:kern w:val="2"/>
                <w:sz w:val="22"/>
                <w:szCs w:val="22"/>
              </w:rPr>
              <w:t>(-</w:t>
            </w:r>
            <w:r w:rsidRPr="00BB28F1">
              <w:rPr>
                <w:rFonts w:ascii="Arial" w:hAnsi="Arial" w:cs="Arial"/>
                <w:kern w:val="2"/>
                <w:sz w:val="22"/>
                <w:szCs w:val="22"/>
              </w:rPr>
              <w:t>ių</w:t>
            </w:r>
            <w:r w:rsidR="007748E5" w:rsidRPr="00BB28F1">
              <w:rPr>
                <w:rFonts w:ascii="Arial" w:hAnsi="Arial" w:cs="Arial"/>
                <w:kern w:val="2"/>
                <w:sz w:val="22"/>
                <w:szCs w:val="22"/>
              </w:rPr>
              <w:t>)</w:t>
            </w:r>
            <w:r w:rsidRPr="00BB28F1">
              <w:rPr>
                <w:rFonts w:ascii="Arial" w:hAnsi="Arial" w:cs="Arial"/>
                <w:kern w:val="2"/>
                <w:sz w:val="22"/>
                <w:szCs w:val="22"/>
              </w:rPr>
              <w:t xml:space="preserve"> priėmimą:</w:t>
            </w:r>
          </w:p>
          <w:p w14:paraId="4D853964" w14:textId="6A5F113B" w:rsidR="00C624D5" w:rsidRPr="00BB28F1" w:rsidRDefault="00150C83" w:rsidP="000216FC">
            <w:pPr>
              <w:rPr>
                <w:rFonts w:ascii="Arial" w:hAnsi="Arial" w:cs="Arial"/>
                <w:kern w:val="2"/>
                <w:sz w:val="22"/>
                <w:szCs w:val="22"/>
              </w:rPr>
            </w:pPr>
            <w:r w:rsidRPr="00BB28F1">
              <w:rPr>
                <w:rFonts w:ascii="Arial" w:hAnsi="Arial" w:cs="Arial"/>
                <w:kern w:val="2"/>
                <w:sz w:val="22"/>
                <w:szCs w:val="22"/>
              </w:rPr>
              <w:t>Už</w:t>
            </w:r>
            <w:r w:rsidR="00A4450B" w:rsidRPr="00BB28F1">
              <w:rPr>
                <w:rFonts w:ascii="Arial" w:hAnsi="Arial" w:cs="Arial"/>
                <w:b/>
                <w:bCs/>
                <w:kern w:val="2"/>
                <w:sz w:val="22"/>
                <w:szCs w:val="22"/>
              </w:rPr>
              <w:t xml:space="preserve"> </w:t>
            </w:r>
            <w:r w:rsidR="00A4450B" w:rsidRPr="00BB28F1">
              <w:rPr>
                <w:rFonts w:ascii="Arial" w:hAnsi="Arial" w:cs="Arial"/>
                <w:kern w:val="2"/>
                <w:sz w:val="22"/>
                <w:szCs w:val="22"/>
              </w:rPr>
              <w:t>sąskaitų per informacinę sistemą „</w:t>
            </w:r>
            <w:r w:rsidR="00A3617F" w:rsidRPr="00BB28F1">
              <w:rPr>
                <w:rFonts w:ascii="Arial" w:hAnsi="Arial" w:cs="Arial"/>
                <w:kern w:val="2"/>
                <w:sz w:val="22"/>
                <w:szCs w:val="22"/>
              </w:rPr>
              <w:t>SABIS</w:t>
            </w:r>
            <w:r w:rsidR="00A4450B" w:rsidRPr="00BB28F1">
              <w:rPr>
                <w:rFonts w:ascii="Arial" w:hAnsi="Arial" w:cs="Arial"/>
                <w:kern w:val="2"/>
                <w:sz w:val="22"/>
                <w:szCs w:val="22"/>
              </w:rPr>
              <w:t xml:space="preserve">“ priėmimą: </w:t>
            </w:r>
          </w:p>
          <w:p w14:paraId="1831930D" w14:textId="4CCDF6DA" w:rsidR="003114D4" w:rsidRPr="00BB28F1" w:rsidRDefault="003114D4" w:rsidP="003114D4">
            <w:pPr>
              <w:rPr>
                <w:rFonts w:ascii="Arial" w:hAnsi="Arial" w:cs="Arial"/>
                <w:kern w:val="2"/>
                <w:sz w:val="22"/>
                <w:szCs w:val="22"/>
              </w:rPr>
            </w:pPr>
          </w:p>
        </w:tc>
      </w:tr>
      <w:tr w:rsidR="005A5832" w:rsidRPr="00BB28F1" w14:paraId="74D9B11D" w14:textId="77777777" w:rsidTr="00C624D5">
        <w:trPr>
          <w:trHeight w:val="300"/>
        </w:trPr>
        <w:tc>
          <w:tcPr>
            <w:tcW w:w="2704" w:type="dxa"/>
            <w:gridSpan w:val="2"/>
          </w:tcPr>
          <w:p w14:paraId="605BDC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2.2. Tiekėjo kontaktiniai asmenys, atsakingi už Sutarties vykdymą</w:t>
            </w:r>
          </w:p>
        </w:tc>
        <w:tc>
          <w:tcPr>
            <w:tcW w:w="7072" w:type="dxa"/>
            <w:gridSpan w:val="2"/>
          </w:tcPr>
          <w:p w14:paraId="3F1DC9F6" w14:textId="45DD6BAA" w:rsidR="00707A60" w:rsidRPr="00C638AC" w:rsidRDefault="00707A60" w:rsidP="008F669F">
            <w:pPr>
              <w:jc w:val="both"/>
              <w:rPr>
                <w:rFonts w:ascii="Arial" w:hAnsi="Arial" w:cs="Arial"/>
                <w:kern w:val="2"/>
                <w:sz w:val="22"/>
                <w:szCs w:val="22"/>
              </w:rPr>
            </w:pPr>
          </w:p>
        </w:tc>
      </w:tr>
      <w:tr w:rsidR="005A5832" w:rsidRPr="00BB28F1" w14:paraId="08923BD3" w14:textId="77777777" w:rsidTr="00C624D5">
        <w:trPr>
          <w:trHeight w:val="300"/>
        </w:trPr>
        <w:tc>
          <w:tcPr>
            <w:tcW w:w="9776" w:type="dxa"/>
            <w:gridSpan w:val="4"/>
          </w:tcPr>
          <w:p w14:paraId="5E6CA2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3. SUTARTIES DALYKAS</w:t>
            </w:r>
          </w:p>
        </w:tc>
      </w:tr>
      <w:tr w:rsidR="005A5832" w:rsidRPr="00BB28F1" w14:paraId="66CFF12B" w14:textId="77777777" w:rsidTr="00C624D5">
        <w:trPr>
          <w:trHeight w:val="300"/>
        </w:trPr>
        <w:tc>
          <w:tcPr>
            <w:tcW w:w="2704" w:type="dxa"/>
            <w:gridSpan w:val="2"/>
          </w:tcPr>
          <w:p w14:paraId="6D0DB2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3.1. Sutarties dalykas </w:t>
            </w:r>
          </w:p>
        </w:tc>
        <w:tc>
          <w:tcPr>
            <w:tcW w:w="7072" w:type="dxa"/>
            <w:gridSpan w:val="2"/>
          </w:tcPr>
          <w:p w14:paraId="118F9414" w14:textId="39C058A9" w:rsidR="00707A60" w:rsidRPr="00BB28F1" w:rsidRDefault="007A3487" w:rsidP="00F731DC">
            <w:pPr>
              <w:jc w:val="both"/>
              <w:rPr>
                <w:rFonts w:ascii="Arial" w:hAnsi="Arial" w:cs="Arial"/>
                <w:color w:val="000000"/>
                <w:kern w:val="2"/>
                <w:sz w:val="22"/>
                <w:szCs w:val="22"/>
              </w:rPr>
            </w:pPr>
            <w:r>
              <w:rPr>
                <w:rFonts w:ascii="Arial" w:hAnsi="Arial" w:cs="Arial"/>
                <w:kern w:val="2"/>
                <w:sz w:val="22"/>
                <w:szCs w:val="22"/>
              </w:rPr>
              <w:t xml:space="preserve"> ____(</w:t>
            </w:r>
            <w:r w:rsidR="00887B3F" w:rsidRPr="00BB28F1">
              <w:rPr>
                <w:rFonts w:ascii="Arial" w:hAnsi="Arial" w:cs="Arial"/>
                <w:kern w:val="2"/>
                <w:sz w:val="22"/>
                <w:szCs w:val="22"/>
              </w:rPr>
              <w:t xml:space="preserve">toliau – Prekė) ir </w:t>
            </w:r>
            <w:r>
              <w:rPr>
                <w:rFonts w:ascii="Arial" w:hAnsi="Arial" w:cs="Arial"/>
                <w:kern w:val="2"/>
                <w:sz w:val="22"/>
                <w:szCs w:val="22"/>
              </w:rPr>
              <w:t>____</w:t>
            </w:r>
            <w:r w:rsidRPr="00BB28F1">
              <w:rPr>
                <w:rFonts w:ascii="Arial" w:hAnsi="Arial" w:cs="Arial"/>
                <w:kern w:val="2"/>
                <w:sz w:val="22"/>
                <w:szCs w:val="22"/>
              </w:rPr>
              <w:t xml:space="preserve"> </w:t>
            </w:r>
            <w:r w:rsidR="00025BE7" w:rsidRPr="00BB28F1">
              <w:rPr>
                <w:rFonts w:ascii="Arial" w:hAnsi="Arial" w:cs="Arial"/>
                <w:kern w:val="2"/>
                <w:sz w:val="22"/>
                <w:szCs w:val="22"/>
              </w:rPr>
              <w:t>technini</w:t>
            </w:r>
            <w:r w:rsidR="00641ECC" w:rsidRPr="00BB28F1">
              <w:rPr>
                <w:rFonts w:ascii="Arial" w:hAnsi="Arial" w:cs="Arial"/>
                <w:kern w:val="2"/>
                <w:sz w:val="22"/>
                <w:szCs w:val="22"/>
              </w:rPr>
              <w:t>s</w:t>
            </w:r>
            <w:r w:rsidR="00025BE7" w:rsidRPr="00BB28F1">
              <w:rPr>
                <w:rFonts w:ascii="Arial" w:hAnsi="Arial" w:cs="Arial"/>
                <w:kern w:val="2"/>
                <w:sz w:val="22"/>
                <w:szCs w:val="22"/>
              </w:rPr>
              <w:t xml:space="preserve"> aptarnavim</w:t>
            </w:r>
            <w:r w:rsidR="00CC4137" w:rsidRPr="00BB28F1">
              <w:rPr>
                <w:rFonts w:ascii="Arial" w:hAnsi="Arial" w:cs="Arial"/>
                <w:kern w:val="2"/>
                <w:sz w:val="22"/>
                <w:szCs w:val="22"/>
              </w:rPr>
              <w:t>as</w:t>
            </w:r>
            <w:r w:rsidR="00025BE7" w:rsidRPr="00BB28F1">
              <w:rPr>
                <w:rFonts w:ascii="Arial" w:hAnsi="Arial" w:cs="Arial"/>
                <w:kern w:val="2"/>
                <w:sz w:val="22"/>
                <w:szCs w:val="22"/>
              </w:rPr>
              <w:t xml:space="preserve"> garantiniu laikotarpiu</w:t>
            </w:r>
            <w:r w:rsidR="009E1524" w:rsidRPr="00BB28F1">
              <w:rPr>
                <w:rFonts w:ascii="Arial" w:hAnsi="Arial" w:cs="Arial"/>
                <w:kern w:val="2"/>
                <w:sz w:val="22"/>
                <w:szCs w:val="22"/>
              </w:rPr>
              <w:t xml:space="preserve"> </w:t>
            </w:r>
            <w:r w:rsidR="00887B3F" w:rsidRPr="00BB28F1">
              <w:rPr>
                <w:rFonts w:ascii="Arial" w:hAnsi="Arial" w:cs="Arial"/>
                <w:kern w:val="2"/>
                <w:sz w:val="22"/>
                <w:szCs w:val="22"/>
              </w:rPr>
              <w:t xml:space="preserve">(toliau </w:t>
            </w:r>
            <w:r w:rsidR="00D46704" w:rsidRPr="00BB28F1">
              <w:rPr>
                <w:rFonts w:ascii="Arial" w:hAnsi="Arial" w:cs="Arial"/>
                <w:kern w:val="2"/>
                <w:sz w:val="22"/>
                <w:szCs w:val="22"/>
              </w:rPr>
              <w:t>–</w:t>
            </w:r>
            <w:r w:rsidR="00887B3F" w:rsidRPr="00BB28F1">
              <w:rPr>
                <w:rFonts w:ascii="Arial" w:hAnsi="Arial" w:cs="Arial"/>
                <w:kern w:val="2"/>
                <w:sz w:val="22"/>
                <w:szCs w:val="22"/>
              </w:rPr>
              <w:t xml:space="preserve"> Paslaug</w:t>
            </w:r>
            <w:r w:rsidR="00D46704" w:rsidRPr="00BB28F1">
              <w:rPr>
                <w:rFonts w:ascii="Arial" w:hAnsi="Arial" w:cs="Arial"/>
                <w:kern w:val="2"/>
                <w:sz w:val="22"/>
                <w:szCs w:val="22"/>
              </w:rPr>
              <w:t>a)</w:t>
            </w:r>
            <w:r w:rsidR="0062627A" w:rsidRPr="00BB28F1">
              <w:rPr>
                <w:rFonts w:ascii="Arial" w:hAnsi="Arial" w:cs="Arial"/>
                <w:kern w:val="2"/>
                <w:sz w:val="22"/>
                <w:szCs w:val="22"/>
              </w:rPr>
              <w:t>.</w:t>
            </w:r>
          </w:p>
          <w:p w14:paraId="4891970F" w14:textId="498200AE" w:rsidR="005A5832" w:rsidRPr="00BB28F1" w:rsidRDefault="00A10867" w:rsidP="00F731DC">
            <w:pPr>
              <w:jc w:val="both"/>
              <w:rPr>
                <w:rFonts w:ascii="Arial" w:hAnsi="Arial" w:cs="Arial"/>
                <w:color w:val="000000"/>
                <w:kern w:val="2"/>
                <w:sz w:val="22"/>
                <w:szCs w:val="22"/>
              </w:rPr>
            </w:pPr>
            <w:r w:rsidRPr="00BB28F1">
              <w:rPr>
                <w:rFonts w:ascii="Arial" w:hAnsi="Arial" w:cs="Arial"/>
                <w:color w:val="000000"/>
                <w:kern w:val="2"/>
                <w:sz w:val="22"/>
                <w:szCs w:val="22"/>
              </w:rPr>
              <w:t>Išsamus aprašymas ir kiti reikalavimai tiekiam</w:t>
            </w:r>
            <w:r w:rsidR="00041C72" w:rsidRPr="00BB28F1">
              <w:rPr>
                <w:rFonts w:ascii="Arial" w:hAnsi="Arial" w:cs="Arial"/>
                <w:color w:val="000000"/>
                <w:kern w:val="2"/>
                <w:sz w:val="22"/>
                <w:szCs w:val="22"/>
              </w:rPr>
              <w:t>ai</w:t>
            </w:r>
            <w:r w:rsidR="002E54FC" w:rsidRPr="00BB28F1">
              <w:rPr>
                <w:rFonts w:ascii="Arial" w:hAnsi="Arial" w:cs="Arial"/>
                <w:color w:val="000000"/>
                <w:kern w:val="2"/>
                <w:sz w:val="22"/>
                <w:szCs w:val="22"/>
              </w:rPr>
              <w:t xml:space="preserve"> </w:t>
            </w:r>
            <w:r w:rsidRPr="00BB28F1">
              <w:rPr>
                <w:rFonts w:ascii="Arial" w:hAnsi="Arial" w:cs="Arial"/>
                <w:color w:val="000000"/>
                <w:kern w:val="2"/>
                <w:sz w:val="22"/>
                <w:szCs w:val="22"/>
              </w:rPr>
              <w:t>Prek</w:t>
            </w:r>
            <w:r w:rsidR="00041C72" w:rsidRPr="00BB28F1">
              <w:rPr>
                <w:rFonts w:ascii="Arial" w:hAnsi="Arial" w:cs="Arial"/>
                <w:color w:val="000000"/>
                <w:kern w:val="2"/>
                <w:sz w:val="22"/>
                <w:szCs w:val="22"/>
              </w:rPr>
              <w:t>ei</w:t>
            </w:r>
            <w:r w:rsidRPr="00BB28F1">
              <w:rPr>
                <w:rFonts w:ascii="Arial" w:hAnsi="Arial" w:cs="Arial"/>
                <w:color w:val="000000"/>
                <w:kern w:val="2"/>
                <w:sz w:val="22"/>
                <w:szCs w:val="22"/>
              </w:rPr>
              <w:t xml:space="preserve"> </w:t>
            </w:r>
            <w:r w:rsidR="00D46704" w:rsidRPr="00BB28F1">
              <w:rPr>
                <w:rFonts w:ascii="Arial" w:hAnsi="Arial" w:cs="Arial"/>
                <w:color w:val="000000"/>
                <w:kern w:val="2"/>
                <w:sz w:val="22"/>
                <w:szCs w:val="22"/>
              </w:rPr>
              <w:t xml:space="preserve">ir Paslaugai </w:t>
            </w:r>
            <w:r w:rsidRPr="00BB28F1">
              <w:rPr>
                <w:rFonts w:ascii="Arial" w:hAnsi="Arial" w:cs="Arial"/>
                <w:color w:val="000000"/>
                <w:kern w:val="2"/>
                <w:sz w:val="22"/>
                <w:szCs w:val="22"/>
              </w:rPr>
              <w:t xml:space="preserve">nustatyti Sutarties priede Nr. </w:t>
            </w:r>
            <w:r w:rsidR="009E1524" w:rsidRPr="00BB28F1">
              <w:rPr>
                <w:rFonts w:ascii="Arial" w:hAnsi="Arial" w:cs="Arial"/>
                <w:color w:val="000000"/>
                <w:kern w:val="2"/>
                <w:sz w:val="22"/>
                <w:szCs w:val="22"/>
              </w:rPr>
              <w:t xml:space="preserve">1 </w:t>
            </w:r>
            <w:r w:rsidRPr="00BB28F1">
              <w:rPr>
                <w:rFonts w:ascii="Arial" w:hAnsi="Arial" w:cs="Arial"/>
                <w:color w:val="000000"/>
                <w:kern w:val="2"/>
                <w:sz w:val="22"/>
                <w:szCs w:val="22"/>
              </w:rPr>
              <w:t xml:space="preserve">„Techninė specifikacija“ (toliau – Techninė specifikacija) ir Sutarties priede Nr. </w:t>
            </w:r>
            <w:r w:rsidR="00A34061" w:rsidRPr="00BB28F1">
              <w:rPr>
                <w:rFonts w:ascii="Arial" w:hAnsi="Arial" w:cs="Arial"/>
                <w:color w:val="000000"/>
                <w:kern w:val="2"/>
                <w:sz w:val="22"/>
                <w:szCs w:val="22"/>
              </w:rPr>
              <w:t>2</w:t>
            </w:r>
            <w:r w:rsidRPr="00BB28F1">
              <w:rPr>
                <w:rFonts w:ascii="Arial" w:hAnsi="Arial" w:cs="Arial"/>
                <w:color w:val="000000"/>
                <w:kern w:val="2"/>
                <w:sz w:val="22"/>
                <w:szCs w:val="22"/>
              </w:rPr>
              <w:t xml:space="preserve"> „</w:t>
            </w:r>
            <w:r w:rsidR="00CD235A" w:rsidRPr="00BB28F1">
              <w:rPr>
                <w:rFonts w:ascii="Arial" w:hAnsi="Arial" w:cs="Arial"/>
                <w:color w:val="000000"/>
                <w:kern w:val="2"/>
                <w:sz w:val="22"/>
                <w:szCs w:val="22"/>
              </w:rPr>
              <w:t>Įkainiai</w:t>
            </w:r>
            <w:r w:rsidRPr="00BB28F1">
              <w:rPr>
                <w:rFonts w:ascii="Arial" w:hAnsi="Arial" w:cs="Arial"/>
                <w:color w:val="000000"/>
                <w:kern w:val="2"/>
                <w:sz w:val="22"/>
                <w:szCs w:val="22"/>
              </w:rPr>
              <w:t>“.</w:t>
            </w:r>
          </w:p>
          <w:p w14:paraId="7DA61065" w14:textId="75140811" w:rsidR="00041C72" w:rsidRPr="00BB28F1" w:rsidRDefault="00041C72" w:rsidP="00F731DC">
            <w:pPr>
              <w:jc w:val="both"/>
              <w:rPr>
                <w:rFonts w:ascii="Arial" w:hAnsi="Arial" w:cs="Arial"/>
                <w:color w:val="000000"/>
                <w:kern w:val="2"/>
                <w:sz w:val="22"/>
                <w:szCs w:val="22"/>
              </w:rPr>
            </w:pPr>
          </w:p>
        </w:tc>
      </w:tr>
      <w:tr w:rsidR="005A5832" w:rsidRPr="00BB28F1" w14:paraId="70E3AD68" w14:textId="77777777" w:rsidTr="00C624D5">
        <w:trPr>
          <w:trHeight w:val="300"/>
        </w:trPr>
        <w:tc>
          <w:tcPr>
            <w:tcW w:w="2704" w:type="dxa"/>
            <w:gridSpan w:val="2"/>
          </w:tcPr>
          <w:p w14:paraId="5263EFD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3.2. Pirkimo numeris</w:t>
            </w:r>
          </w:p>
        </w:tc>
        <w:tc>
          <w:tcPr>
            <w:tcW w:w="7072" w:type="dxa"/>
            <w:gridSpan w:val="2"/>
          </w:tcPr>
          <w:p w14:paraId="5EF4D030" w14:textId="72EBED0F" w:rsidR="00041C72" w:rsidRPr="00BB28F1" w:rsidRDefault="00041C72">
            <w:pPr>
              <w:rPr>
                <w:rFonts w:ascii="Arial" w:hAnsi="Arial" w:cs="Arial"/>
                <w:kern w:val="2"/>
                <w:sz w:val="22"/>
                <w:szCs w:val="22"/>
              </w:rPr>
            </w:pPr>
          </w:p>
        </w:tc>
      </w:tr>
      <w:tr w:rsidR="005A5832" w:rsidRPr="00BB28F1" w14:paraId="1C22D23D" w14:textId="77777777" w:rsidTr="00C624D5">
        <w:trPr>
          <w:trHeight w:val="300"/>
        </w:trPr>
        <w:tc>
          <w:tcPr>
            <w:tcW w:w="2704" w:type="dxa"/>
            <w:gridSpan w:val="2"/>
          </w:tcPr>
          <w:p w14:paraId="6980652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3.3. Informacija apie Europos Sąjungos lėšomis finansuojamą projektą arba kitą projektą</w:t>
            </w:r>
          </w:p>
        </w:tc>
        <w:tc>
          <w:tcPr>
            <w:tcW w:w="7072" w:type="dxa"/>
            <w:gridSpan w:val="2"/>
          </w:tcPr>
          <w:p w14:paraId="7DB5FC28" w14:textId="4DF30CD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49978D0E" w14:textId="77777777" w:rsidR="005A5832" w:rsidRPr="00BB28F1" w:rsidRDefault="005A5832">
            <w:pPr>
              <w:rPr>
                <w:rFonts w:ascii="Arial" w:hAnsi="Arial" w:cs="Arial"/>
                <w:kern w:val="2"/>
                <w:sz w:val="22"/>
                <w:szCs w:val="22"/>
              </w:rPr>
            </w:pPr>
          </w:p>
          <w:p w14:paraId="2E3E03C1" w14:textId="19A88FC0" w:rsidR="005A5832" w:rsidRPr="00BB28F1" w:rsidRDefault="005A5832">
            <w:pPr>
              <w:rPr>
                <w:rFonts w:ascii="Arial" w:hAnsi="Arial" w:cs="Arial"/>
                <w:kern w:val="2"/>
                <w:sz w:val="22"/>
                <w:szCs w:val="22"/>
              </w:rPr>
            </w:pPr>
          </w:p>
        </w:tc>
      </w:tr>
      <w:tr w:rsidR="005A5832" w:rsidRPr="00BB28F1" w14:paraId="2F0B0617" w14:textId="77777777" w:rsidTr="00C624D5">
        <w:trPr>
          <w:trHeight w:val="300"/>
        </w:trPr>
        <w:tc>
          <w:tcPr>
            <w:tcW w:w="9776" w:type="dxa"/>
            <w:gridSpan w:val="4"/>
          </w:tcPr>
          <w:p w14:paraId="7EE840CD" w14:textId="328F86B4"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4.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TERMINAI IR PREKIŲ PERDAVIMO - PRIĖMIMO TVARKA</w:t>
            </w:r>
          </w:p>
        </w:tc>
      </w:tr>
      <w:tr w:rsidR="005A5832" w:rsidRPr="00BB28F1" w14:paraId="36BC2A9A" w14:textId="77777777" w:rsidTr="00C624D5">
        <w:trPr>
          <w:trHeight w:val="300"/>
        </w:trPr>
        <w:tc>
          <w:tcPr>
            <w:tcW w:w="2704" w:type="dxa"/>
            <w:gridSpan w:val="2"/>
          </w:tcPr>
          <w:p w14:paraId="54F55F85" w14:textId="45911B5B" w:rsidR="005A5832" w:rsidRPr="00BB28F1" w:rsidRDefault="00A10867">
            <w:pPr>
              <w:rPr>
                <w:rFonts w:ascii="Arial" w:hAnsi="Arial" w:cs="Arial"/>
                <w:b/>
                <w:bCs/>
                <w:kern w:val="2"/>
                <w:sz w:val="22"/>
                <w:szCs w:val="22"/>
              </w:rPr>
            </w:pPr>
            <w:r w:rsidRPr="00BB28F1">
              <w:rPr>
                <w:rFonts w:ascii="Arial" w:hAnsi="Arial" w:cs="Arial"/>
                <w:b/>
                <w:bCs/>
                <w:kern w:val="2"/>
                <w:sz w:val="22"/>
                <w:szCs w:val="22"/>
              </w:rPr>
              <w:t>4.1.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terminas, kai Prek</w:t>
            </w:r>
            <w:r w:rsidR="00041C72" w:rsidRPr="00BB28F1">
              <w:rPr>
                <w:rFonts w:ascii="Arial" w:hAnsi="Arial" w:cs="Arial"/>
                <w:b/>
                <w:bCs/>
                <w:kern w:val="2"/>
                <w:sz w:val="22"/>
                <w:szCs w:val="22"/>
              </w:rPr>
              <w:t>ė(-</w:t>
            </w:r>
            <w:r w:rsidRPr="00BB28F1">
              <w:rPr>
                <w:rFonts w:ascii="Arial" w:hAnsi="Arial" w:cs="Arial"/>
                <w:b/>
                <w:bCs/>
                <w:kern w:val="2"/>
                <w:sz w:val="22"/>
                <w:szCs w:val="22"/>
              </w:rPr>
              <w:t>ės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pristatomos vienu kartu</w:t>
            </w:r>
          </w:p>
          <w:p w14:paraId="645E4FE0" w14:textId="77777777" w:rsidR="005A5832" w:rsidRPr="00BB28F1" w:rsidRDefault="005A5832">
            <w:pPr>
              <w:rPr>
                <w:rFonts w:ascii="Arial" w:hAnsi="Arial" w:cs="Arial"/>
                <w:b/>
                <w:bCs/>
                <w:kern w:val="2"/>
                <w:sz w:val="22"/>
                <w:szCs w:val="22"/>
              </w:rPr>
            </w:pPr>
          </w:p>
          <w:p w14:paraId="187BB029" w14:textId="77777777" w:rsidR="005A5832" w:rsidRPr="00BB28F1" w:rsidRDefault="005A5832">
            <w:pPr>
              <w:rPr>
                <w:rFonts w:ascii="Arial" w:hAnsi="Arial" w:cs="Arial"/>
                <w:b/>
                <w:bCs/>
                <w:kern w:val="2"/>
                <w:sz w:val="22"/>
                <w:szCs w:val="22"/>
              </w:rPr>
            </w:pPr>
          </w:p>
          <w:p w14:paraId="4BFC28E2" w14:textId="0C363726" w:rsidR="005A5832" w:rsidRPr="00BB28F1" w:rsidRDefault="005A5832">
            <w:pPr>
              <w:rPr>
                <w:rFonts w:ascii="Arial" w:hAnsi="Arial" w:cs="Arial"/>
                <w:b/>
                <w:bCs/>
                <w:kern w:val="2"/>
                <w:sz w:val="22"/>
                <w:szCs w:val="22"/>
              </w:rPr>
            </w:pPr>
          </w:p>
        </w:tc>
        <w:tc>
          <w:tcPr>
            <w:tcW w:w="7072" w:type="dxa"/>
            <w:gridSpan w:val="2"/>
          </w:tcPr>
          <w:p w14:paraId="23B93DD8" w14:textId="1846C446"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Tiekėjas </w:t>
            </w:r>
            <w:r w:rsidR="000F708A" w:rsidRPr="00BB28F1">
              <w:rPr>
                <w:rFonts w:ascii="Arial" w:hAnsi="Arial" w:cs="Arial"/>
                <w:kern w:val="2"/>
                <w:sz w:val="22"/>
                <w:szCs w:val="22"/>
              </w:rPr>
              <w:t xml:space="preserve">Prekę(-es) </w:t>
            </w:r>
            <w:r w:rsidRPr="00BB28F1">
              <w:rPr>
                <w:rFonts w:ascii="Arial" w:hAnsi="Arial" w:cs="Arial"/>
                <w:kern w:val="2"/>
                <w:sz w:val="22"/>
                <w:szCs w:val="22"/>
              </w:rPr>
              <w:t xml:space="preserve">įsipareigoja pristatyti </w:t>
            </w:r>
            <w:r w:rsidR="00656CE8">
              <w:rPr>
                <w:rFonts w:ascii="Arial" w:hAnsi="Arial" w:cs="Arial"/>
                <w:kern w:val="2"/>
                <w:sz w:val="22"/>
                <w:szCs w:val="22"/>
              </w:rPr>
              <w:t>per _</w:t>
            </w:r>
            <w:r w:rsidR="00656CE8" w:rsidRPr="00BB28F1">
              <w:rPr>
                <w:rFonts w:ascii="Arial" w:hAnsi="Arial" w:cs="Arial"/>
                <w:kern w:val="2"/>
                <w:sz w:val="22"/>
                <w:szCs w:val="22"/>
              </w:rPr>
              <w:t xml:space="preserve"> </w:t>
            </w:r>
            <w:r w:rsidR="008336C9" w:rsidRPr="00BB28F1">
              <w:rPr>
                <w:rFonts w:ascii="Arial" w:hAnsi="Arial" w:cs="Arial"/>
                <w:kern w:val="2"/>
                <w:sz w:val="22"/>
                <w:szCs w:val="22"/>
              </w:rPr>
              <w:t>mėnesius</w:t>
            </w:r>
            <w:r w:rsidR="000628DD" w:rsidRPr="00BB28F1">
              <w:rPr>
                <w:rFonts w:ascii="Arial" w:hAnsi="Arial" w:cs="Arial"/>
                <w:kern w:val="2"/>
                <w:sz w:val="22"/>
                <w:szCs w:val="22"/>
              </w:rPr>
              <w:t xml:space="preserve"> </w:t>
            </w:r>
            <w:r w:rsidR="00834807" w:rsidRPr="00BB28F1">
              <w:rPr>
                <w:rFonts w:ascii="Arial" w:hAnsi="Arial" w:cs="Arial"/>
                <w:color w:val="000000"/>
                <w:kern w:val="2"/>
                <w:sz w:val="22"/>
                <w:szCs w:val="22"/>
              </w:rPr>
              <w:t xml:space="preserve">nuo Sutarties įsigaliojimo dienos šiuo adresu: </w:t>
            </w:r>
            <w:r w:rsidR="00297A8B" w:rsidRPr="00BB28F1">
              <w:rPr>
                <w:rFonts w:ascii="Arial" w:hAnsi="Arial" w:cs="Arial"/>
                <w:kern w:val="2"/>
                <w:sz w:val="22"/>
                <w:szCs w:val="22"/>
              </w:rPr>
              <w:t>Statybininkų g. 3, Kau</w:t>
            </w:r>
            <w:r w:rsidR="00707A60" w:rsidRPr="00BB28F1">
              <w:rPr>
                <w:rFonts w:ascii="Arial" w:hAnsi="Arial" w:cs="Arial"/>
                <w:kern w:val="2"/>
                <w:sz w:val="22"/>
                <w:szCs w:val="22"/>
              </w:rPr>
              <w:t>nas.</w:t>
            </w:r>
          </w:p>
          <w:p w14:paraId="148655D9" w14:textId="77777777" w:rsidR="005A5832" w:rsidRPr="00BB28F1" w:rsidRDefault="005A5832" w:rsidP="003663DD">
            <w:pPr>
              <w:jc w:val="both"/>
              <w:rPr>
                <w:rFonts w:ascii="Arial" w:hAnsi="Arial" w:cs="Arial"/>
                <w:kern w:val="2"/>
                <w:sz w:val="22"/>
                <w:szCs w:val="22"/>
              </w:rPr>
            </w:pPr>
          </w:p>
          <w:p w14:paraId="7C85DEAA" w14:textId="3602D89F" w:rsidR="005A5832" w:rsidRPr="00BB28F1" w:rsidRDefault="008E551C" w:rsidP="00041C72">
            <w:pPr>
              <w:jc w:val="both"/>
              <w:rPr>
                <w:rFonts w:ascii="Arial" w:hAnsi="Arial" w:cs="Arial"/>
                <w:sz w:val="22"/>
                <w:szCs w:val="22"/>
              </w:rPr>
            </w:pPr>
            <w:r w:rsidRPr="00BB28F1">
              <w:rPr>
                <w:rFonts w:ascii="Arial" w:hAnsi="Arial" w:cs="Arial"/>
                <w:color w:val="000000"/>
                <w:kern w:val="2"/>
                <w:sz w:val="22"/>
                <w:szCs w:val="22"/>
              </w:rPr>
              <w:t>Tiekėjas įsipareigoja atlikti Prek</w:t>
            </w:r>
            <w:r w:rsidR="00017691" w:rsidRPr="00BB28F1">
              <w:rPr>
                <w:rFonts w:ascii="Arial" w:hAnsi="Arial" w:cs="Arial"/>
                <w:color w:val="000000"/>
                <w:kern w:val="2"/>
                <w:sz w:val="22"/>
                <w:szCs w:val="22"/>
              </w:rPr>
              <w:t>ių</w:t>
            </w:r>
            <w:r w:rsidRPr="00BB28F1">
              <w:rPr>
                <w:rFonts w:ascii="Arial" w:hAnsi="Arial" w:cs="Arial"/>
                <w:color w:val="000000"/>
                <w:kern w:val="2"/>
                <w:sz w:val="22"/>
                <w:szCs w:val="22"/>
              </w:rPr>
              <w:t xml:space="preserve"> techninius aptarnavimus, Tiekėjo pasiūlyme</w:t>
            </w:r>
            <w:r w:rsidRPr="00BB28F1">
              <w:rPr>
                <w:rFonts w:ascii="Arial" w:hAnsi="Arial" w:cs="Arial"/>
                <w:color w:val="FF0000"/>
                <w:kern w:val="2"/>
                <w:sz w:val="22"/>
                <w:szCs w:val="22"/>
              </w:rPr>
              <w:t xml:space="preserve"> </w:t>
            </w:r>
            <w:r w:rsidRPr="00BB28F1">
              <w:rPr>
                <w:rFonts w:ascii="Arial" w:hAnsi="Arial" w:cs="Arial"/>
                <w:kern w:val="2"/>
                <w:sz w:val="22"/>
                <w:szCs w:val="22"/>
              </w:rPr>
              <w:t>nustatytais terminais ir sąlygomis.</w:t>
            </w:r>
          </w:p>
        </w:tc>
      </w:tr>
      <w:tr w:rsidR="005A5832" w:rsidRPr="00BB28F1" w14:paraId="68686C57" w14:textId="77777777" w:rsidTr="00C624D5">
        <w:trPr>
          <w:trHeight w:val="300"/>
        </w:trPr>
        <w:tc>
          <w:tcPr>
            <w:tcW w:w="2704" w:type="dxa"/>
            <w:gridSpan w:val="2"/>
          </w:tcPr>
          <w:p w14:paraId="5978E99F" w14:textId="3FB12287" w:rsidR="005A5832" w:rsidRPr="00BB28F1" w:rsidRDefault="00A10867">
            <w:pPr>
              <w:rPr>
                <w:rFonts w:ascii="Arial" w:hAnsi="Arial" w:cs="Arial"/>
                <w:b/>
                <w:bCs/>
                <w:kern w:val="2"/>
                <w:sz w:val="22"/>
                <w:szCs w:val="22"/>
              </w:rPr>
            </w:pPr>
            <w:r w:rsidRPr="00BB28F1">
              <w:rPr>
                <w:rFonts w:ascii="Arial" w:hAnsi="Arial" w:cs="Arial"/>
                <w:b/>
                <w:bCs/>
                <w:kern w:val="2"/>
                <w:sz w:val="22"/>
                <w:szCs w:val="22"/>
              </w:rPr>
              <w:t>4.2.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pristatymo termino pratęsimas</w:t>
            </w:r>
          </w:p>
          <w:p w14:paraId="29D27F5A" w14:textId="0AAE633E" w:rsidR="00730DDB" w:rsidRPr="00BB28F1" w:rsidRDefault="00730DDB">
            <w:pPr>
              <w:rPr>
                <w:rFonts w:ascii="Arial" w:hAnsi="Arial" w:cs="Arial"/>
                <w:b/>
                <w:bCs/>
                <w:kern w:val="2"/>
                <w:sz w:val="22"/>
                <w:szCs w:val="22"/>
              </w:rPr>
            </w:pPr>
          </w:p>
        </w:tc>
        <w:tc>
          <w:tcPr>
            <w:tcW w:w="7072" w:type="dxa"/>
            <w:gridSpan w:val="2"/>
          </w:tcPr>
          <w:p w14:paraId="45B5BEE0" w14:textId="7B285E9B"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069F0C80" w14:textId="77777777" w:rsidTr="00C624D5">
        <w:trPr>
          <w:trHeight w:val="300"/>
        </w:trPr>
        <w:tc>
          <w:tcPr>
            <w:tcW w:w="2704" w:type="dxa"/>
            <w:gridSpan w:val="2"/>
          </w:tcPr>
          <w:p w14:paraId="0911451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4.3. Užsakymų teikimo tvarka</w:t>
            </w:r>
          </w:p>
        </w:tc>
        <w:tc>
          <w:tcPr>
            <w:tcW w:w="7072" w:type="dxa"/>
            <w:gridSpan w:val="2"/>
          </w:tcPr>
          <w:p w14:paraId="0356EA26" w14:textId="7C75C23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Užsakymai teikiami elektroninėje užsakymų sistemoje / Tiekėjo nurodytu elektroniniu paštu ir laikomi gautais po 24 (dvidešimt keturių valandų) nuo užsakymo pateikimo.</w:t>
            </w:r>
          </w:p>
          <w:p w14:paraId="76932929" w14:textId="2B0E4789" w:rsidR="00730DDB" w:rsidRPr="00BB28F1" w:rsidRDefault="00730DDB" w:rsidP="003663DD">
            <w:pPr>
              <w:jc w:val="both"/>
              <w:rPr>
                <w:rFonts w:ascii="Arial" w:hAnsi="Arial" w:cs="Arial"/>
                <w:kern w:val="2"/>
                <w:sz w:val="22"/>
                <w:szCs w:val="22"/>
              </w:rPr>
            </w:pPr>
          </w:p>
        </w:tc>
      </w:tr>
      <w:tr w:rsidR="005A5832" w:rsidRPr="00BB28F1" w14:paraId="0FDD1747" w14:textId="77777777" w:rsidTr="00C624D5">
        <w:trPr>
          <w:trHeight w:val="300"/>
        </w:trPr>
        <w:tc>
          <w:tcPr>
            <w:tcW w:w="2704" w:type="dxa"/>
            <w:gridSpan w:val="2"/>
          </w:tcPr>
          <w:p w14:paraId="2D99BE4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4.4. Dėl Prekių pristatymo dalimis vertės / apimties</w:t>
            </w:r>
          </w:p>
          <w:p w14:paraId="1EAF2EB1" w14:textId="2C33454C" w:rsidR="00730DDB" w:rsidRPr="00BB28F1" w:rsidRDefault="00730DDB">
            <w:pPr>
              <w:rPr>
                <w:rFonts w:ascii="Arial" w:hAnsi="Arial" w:cs="Arial"/>
                <w:b/>
                <w:bCs/>
                <w:kern w:val="2"/>
                <w:sz w:val="22"/>
                <w:szCs w:val="22"/>
              </w:rPr>
            </w:pPr>
          </w:p>
        </w:tc>
        <w:tc>
          <w:tcPr>
            <w:tcW w:w="7072" w:type="dxa"/>
            <w:gridSpan w:val="2"/>
          </w:tcPr>
          <w:p w14:paraId="419F0BE0" w14:textId="77BE6D33" w:rsidR="005A5832" w:rsidRPr="00BB28F1" w:rsidRDefault="00707A60">
            <w:pPr>
              <w:rPr>
                <w:rFonts w:ascii="Arial" w:hAnsi="Arial" w:cs="Arial"/>
                <w:i/>
                <w:iCs/>
                <w:kern w:val="2"/>
                <w:sz w:val="22"/>
                <w:szCs w:val="22"/>
              </w:rPr>
            </w:pPr>
            <w:r w:rsidRPr="00BB28F1">
              <w:rPr>
                <w:rFonts w:ascii="Arial" w:hAnsi="Arial" w:cs="Arial"/>
                <w:i/>
                <w:iCs/>
                <w:kern w:val="2"/>
                <w:sz w:val="22"/>
                <w:szCs w:val="22"/>
              </w:rPr>
              <w:t>NETAIKOMA</w:t>
            </w:r>
          </w:p>
          <w:p w14:paraId="0D976679" w14:textId="77777777" w:rsidR="005A5832" w:rsidRPr="00BB28F1" w:rsidRDefault="005A5832">
            <w:pPr>
              <w:rPr>
                <w:rFonts w:ascii="Arial" w:hAnsi="Arial" w:cs="Arial"/>
                <w:kern w:val="2"/>
                <w:sz w:val="22"/>
                <w:szCs w:val="22"/>
              </w:rPr>
            </w:pPr>
          </w:p>
          <w:p w14:paraId="729316C2" w14:textId="43DB61D8" w:rsidR="005A5832" w:rsidRPr="00BB28F1" w:rsidRDefault="005A5832">
            <w:pPr>
              <w:rPr>
                <w:rFonts w:ascii="Arial" w:hAnsi="Arial" w:cs="Arial"/>
                <w:kern w:val="2"/>
                <w:sz w:val="22"/>
                <w:szCs w:val="22"/>
              </w:rPr>
            </w:pPr>
          </w:p>
        </w:tc>
      </w:tr>
      <w:tr w:rsidR="005A5832" w:rsidRPr="00BB28F1" w14:paraId="5CB06F11" w14:textId="77777777" w:rsidTr="00C624D5">
        <w:trPr>
          <w:trHeight w:val="300"/>
        </w:trPr>
        <w:tc>
          <w:tcPr>
            <w:tcW w:w="2704" w:type="dxa"/>
            <w:gridSpan w:val="2"/>
          </w:tcPr>
          <w:p w14:paraId="2FD2A994" w14:textId="02B12C1F" w:rsidR="005A5832" w:rsidRPr="00BB28F1" w:rsidRDefault="00A10867">
            <w:pPr>
              <w:rPr>
                <w:rFonts w:ascii="Arial" w:hAnsi="Arial" w:cs="Arial"/>
                <w:b/>
                <w:bCs/>
                <w:kern w:val="2"/>
                <w:sz w:val="22"/>
                <w:szCs w:val="22"/>
              </w:rPr>
            </w:pPr>
            <w:r w:rsidRPr="00BB28F1">
              <w:rPr>
                <w:rFonts w:ascii="Arial" w:hAnsi="Arial" w:cs="Arial"/>
                <w:b/>
                <w:bCs/>
                <w:kern w:val="2"/>
                <w:sz w:val="22"/>
                <w:szCs w:val="22"/>
              </w:rPr>
              <w:t>4.5. Kartu su Prek</w:t>
            </w:r>
            <w:r w:rsidR="00041C72" w:rsidRPr="00BB28F1">
              <w:rPr>
                <w:rFonts w:ascii="Arial" w:hAnsi="Arial" w:cs="Arial"/>
                <w:b/>
                <w:bCs/>
                <w:kern w:val="2"/>
                <w:sz w:val="22"/>
                <w:szCs w:val="22"/>
              </w:rPr>
              <w:t>e(-</w:t>
            </w:r>
            <w:r w:rsidRPr="00BB28F1">
              <w:rPr>
                <w:rFonts w:ascii="Arial" w:hAnsi="Arial" w:cs="Arial"/>
                <w:b/>
                <w:bCs/>
                <w:kern w:val="2"/>
                <w:sz w:val="22"/>
                <w:szCs w:val="22"/>
              </w:rPr>
              <w:t>ėmis</w:t>
            </w:r>
            <w:r w:rsidR="00041C72" w:rsidRPr="00BB28F1">
              <w:rPr>
                <w:rFonts w:ascii="Arial" w:hAnsi="Arial" w:cs="Arial"/>
                <w:b/>
                <w:bCs/>
                <w:kern w:val="2"/>
                <w:sz w:val="22"/>
                <w:szCs w:val="22"/>
              </w:rPr>
              <w:t>)</w:t>
            </w:r>
            <w:r w:rsidRPr="00BB28F1">
              <w:rPr>
                <w:rFonts w:ascii="Arial" w:hAnsi="Arial" w:cs="Arial"/>
                <w:b/>
                <w:bCs/>
                <w:kern w:val="2"/>
                <w:sz w:val="22"/>
                <w:szCs w:val="22"/>
              </w:rPr>
              <w:t xml:space="preserve"> pateikiami dokumentai </w:t>
            </w:r>
          </w:p>
        </w:tc>
        <w:tc>
          <w:tcPr>
            <w:tcW w:w="7072" w:type="dxa"/>
            <w:gridSpan w:val="2"/>
          </w:tcPr>
          <w:p w14:paraId="59E3FB37" w14:textId="77777777" w:rsidR="00F731DC" w:rsidRPr="00BB28F1" w:rsidRDefault="00A10867" w:rsidP="003663DD">
            <w:pPr>
              <w:jc w:val="both"/>
              <w:rPr>
                <w:rFonts w:ascii="Arial" w:hAnsi="Arial" w:cs="Arial"/>
                <w:kern w:val="2"/>
                <w:sz w:val="22"/>
                <w:szCs w:val="22"/>
              </w:rPr>
            </w:pPr>
            <w:r w:rsidRPr="00BB28F1">
              <w:rPr>
                <w:rFonts w:ascii="Arial" w:hAnsi="Arial" w:cs="Arial"/>
                <w:kern w:val="2"/>
                <w:sz w:val="22"/>
                <w:szCs w:val="22"/>
              </w:rPr>
              <w:t>Kartu su Prek</w:t>
            </w:r>
            <w:r w:rsidR="001D0530" w:rsidRPr="00BB28F1">
              <w:rPr>
                <w:rFonts w:ascii="Arial" w:hAnsi="Arial" w:cs="Arial"/>
                <w:kern w:val="2"/>
                <w:sz w:val="22"/>
                <w:szCs w:val="22"/>
              </w:rPr>
              <w:t>e</w:t>
            </w:r>
            <w:r w:rsidRPr="00BB28F1">
              <w:rPr>
                <w:rFonts w:ascii="Arial" w:hAnsi="Arial" w:cs="Arial"/>
                <w:kern w:val="2"/>
                <w:sz w:val="22"/>
                <w:szCs w:val="22"/>
              </w:rPr>
              <w:t xml:space="preserve"> pateikiami šie dokumentai: </w:t>
            </w:r>
          </w:p>
          <w:p w14:paraId="77145337" w14:textId="62CA4971" w:rsidR="00F731DC" w:rsidRPr="00BB28F1" w:rsidRDefault="001D0530"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 xml:space="preserve">Prekės </w:t>
            </w:r>
            <w:r w:rsidR="00236EF2" w:rsidRPr="00BB28F1">
              <w:rPr>
                <w:rFonts w:ascii="Arial" w:hAnsi="Arial" w:cs="Arial"/>
                <w:kern w:val="2"/>
                <w:sz w:val="22"/>
                <w:szCs w:val="22"/>
              </w:rPr>
              <w:t>sertifikatas – ne mažiau E</w:t>
            </w:r>
            <w:r w:rsidR="0076445F" w:rsidRPr="00BB28F1">
              <w:rPr>
                <w:rFonts w:ascii="Arial" w:hAnsi="Arial" w:cs="Arial"/>
                <w:kern w:val="2"/>
                <w:sz w:val="22"/>
                <w:szCs w:val="22"/>
              </w:rPr>
              <w:t>URO</w:t>
            </w:r>
            <w:r w:rsidR="00236EF2" w:rsidRPr="00BB28F1">
              <w:rPr>
                <w:rFonts w:ascii="Arial" w:hAnsi="Arial" w:cs="Arial"/>
                <w:kern w:val="2"/>
                <w:sz w:val="22"/>
                <w:szCs w:val="22"/>
              </w:rPr>
              <w:t xml:space="preserve"> 6</w:t>
            </w:r>
            <w:r w:rsidR="00F731DC" w:rsidRPr="00BB28F1">
              <w:rPr>
                <w:rFonts w:ascii="Arial" w:hAnsi="Arial" w:cs="Arial"/>
                <w:kern w:val="2"/>
                <w:sz w:val="22"/>
                <w:szCs w:val="22"/>
              </w:rPr>
              <w:t xml:space="preserve"> standartas</w:t>
            </w:r>
            <w:r w:rsidR="007F555B" w:rsidRPr="00BB28F1">
              <w:rPr>
                <w:rFonts w:ascii="Arial" w:hAnsi="Arial" w:cs="Arial"/>
                <w:kern w:val="2"/>
                <w:sz w:val="22"/>
                <w:szCs w:val="22"/>
              </w:rPr>
              <w:t>;</w:t>
            </w:r>
            <w:r w:rsidR="0076445F" w:rsidRPr="00BB28F1">
              <w:rPr>
                <w:rFonts w:ascii="Arial" w:hAnsi="Arial" w:cs="Arial"/>
                <w:kern w:val="2"/>
                <w:sz w:val="22"/>
                <w:szCs w:val="22"/>
              </w:rPr>
              <w:t xml:space="preserve"> </w:t>
            </w:r>
          </w:p>
          <w:p w14:paraId="4A52F9C0" w14:textId="1B60E7CF" w:rsidR="00F731DC" w:rsidRPr="00BB28F1" w:rsidRDefault="0076445F" w:rsidP="009C567A">
            <w:pPr>
              <w:pStyle w:val="ListParagraph"/>
              <w:numPr>
                <w:ilvl w:val="2"/>
                <w:numId w:val="3"/>
              </w:numPr>
              <w:jc w:val="both"/>
              <w:rPr>
                <w:rFonts w:ascii="Arial" w:hAnsi="Arial" w:cs="Arial"/>
                <w:kern w:val="2"/>
                <w:sz w:val="22"/>
                <w:szCs w:val="22"/>
                <w:u w:val="single"/>
              </w:rPr>
            </w:pPr>
            <w:r w:rsidRPr="00BB28F1">
              <w:rPr>
                <w:rFonts w:ascii="Arial" w:hAnsi="Arial" w:cs="Arial"/>
                <w:kern w:val="2"/>
                <w:sz w:val="22"/>
                <w:szCs w:val="22"/>
              </w:rPr>
              <w:t>Eksploatacijos aprašas (instrukcija) lietuvių kalba</w:t>
            </w:r>
            <w:r w:rsidR="009A132A" w:rsidRPr="00BB28F1">
              <w:rPr>
                <w:rFonts w:ascii="Arial" w:hAnsi="Arial" w:cs="Arial"/>
                <w:kern w:val="2"/>
                <w:sz w:val="22"/>
                <w:szCs w:val="22"/>
              </w:rPr>
              <w:t>, katalogas, aptarnavimo (techninės priežiūros) aprašas</w:t>
            </w:r>
            <w:r w:rsidR="00173185" w:rsidRPr="00BB28F1">
              <w:rPr>
                <w:rFonts w:ascii="Arial" w:hAnsi="Arial" w:cs="Arial"/>
                <w:kern w:val="2"/>
                <w:sz w:val="22"/>
                <w:szCs w:val="22"/>
              </w:rPr>
              <w:t xml:space="preserve"> (instrukcija) lietuvių kalba</w:t>
            </w:r>
            <w:r w:rsidR="00F745CD" w:rsidRPr="00BB28F1">
              <w:rPr>
                <w:rFonts w:ascii="Arial" w:hAnsi="Arial" w:cs="Arial"/>
                <w:kern w:val="2"/>
                <w:sz w:val="22"/>
                <w:szCs w:val="22"/>
              </w:rPr>
              <w:t>, darbų saugos instrukcija</w:t>
            </w:r>
            <w:r w:rsidR="00A005C4" w:rsidRPr="00BB28F1">
              <w:rPr>
                <w:rFonts w:ascii="Arial" w:hAnsi="Arial" w:cs="Arial"/>
                <w:kern w:val="2"/>
                <w:sz w:val="22"/>
                <w:szCs w:val="22"/>
              </w:rPr>
              <w:t xml:space="preserve"> lietuvių kalba</w:t>
            </w:r>
            <w:r w:rsidR="0003661C" w:rsidRPr="00BB28F1">
              <w:rPr>
                <w:rFonts w:ascii="Arial" w:hAnsi="Arial" w:cs="Arial"/>
                <w:kern w:val="2"/>
                <w:sz w:val="22"/>
                <w:szCs w:val="22"/>
                <w:u w:val="single"/>
              </w:rPr>
              <w:t xml:space="preserve">; </w:t>
            </w:r>
            <w:r w:rsidR="0003661C" w:rsidRPr="00BB28F1">
              <w:rPr>
                <w:rFonts w:ascii="Arial" w:hAnsi="Arial" w:cs="Arial"/>
                <w:kern w:val="2"/>
                <w:sz w:val="22"/>
                <w:szCs w:val="22"/>
              </w:rPr>
              <w:t>elektrinė ir hidraulinės schemos</w:t>
            </w:r>
          </w:p>
          <w:p w14:paraId="0349C22E" w14:textId="3650101B" w:rsidR="00AB765B" w:rsidRPr="00BB28F1" w:rsidRDefault="004C33A9" w:rsidP="009C567A">
            <w:pPr>
              <w:pStyle w:val="ListParagraph"/>
              <w:numPr>
                <w:ilvl w:val="2"/>
                <w:numId w:val="3"/>
              </w:numPr>
              <w:jc w:val="both"/>
              <w:rPr>
                <w:rFonts w:ascii="Arial" w:hAnsi="Arial" w:cs="Arial"/>
                <w:kern w:val="2"/>
                <w:sz w:val="22"/>
                <w:szCs w:val="22"/>
              </w:rPr>
            </w:pPr>
            <w:r w:rsidRPr="00BB28F1">
              <w:rPr>
                <w:rFonts w:ascii="Arial" w:hAnsi="Arial" w:cs="Arial"/>
                <w:kern w:val="2"/>
                <w:sz w:val="22"/>
                <w:szCs w:val="22"/>
              </w:rPr>
              <w:t>Prek</w:t>
            </w:r>
            <w:r w:rsidR="001D0530" w:rsidRPr="00BB28F1">
              <w:rPr>
                <w:rFonts w:ascii="Arial" w:hAnsi="Arial" w:cs="Arial"/>
                <w:kern w:val="2"/>
                <w:sz w:val="22"/>
                <w:szCs w:val="22"/>
              </w:rPr>
              <w:t>ės</w:t>
            </w:r>
            <w:r w:rsidRPr="00BB28F1">
              <w:rPr>
                <w:rFonts w:ascii="Arial" w:hAnsi="Arial" w:cs="Arial"/>
                <w:kern w:val="2"/>
                <w:sz w:val="22"/>
                <w:szCs w:val="22"/>
              </w:rPr>
              <w:t xml:space="preserve"> perdavimo-priėmimo aktas</w:t>
            </w:r>
            <w:r w:rsidR="00DB12D7" w:rsidRPr="00BB28F1">
              <w:rPr>
                <w:rFonts w:ascii="Arial" w:hAnsi="Arial" w:cs="Arial"/>
                <w:kern w:val="2"/>
                <w:sz w:val="22"/>
                <w:szCs w:val="22"/>
              </w:rPr>
              <w:t>.</w:t>
            </w:r>
            <w:r w:rsidRPr="00BB28F1">
              <w:rPr>
                <w:rFonts w:ascii="Arial" w:hAnsi="Arial" w:cs="Arial"/>
                <w:kern w:val="2"/>
                <w:sz w:val="22"/>
                <w:szCs w:val="22"/>
              </w:rPr>
              <w:t xml:space="preserve"> </w:t>
            </w:r>
          </w:p>
          <w:p w14:paraId="11572965" w14:textId="77777777" w:rsidR="00F731DC" w:rsidRPr="00BB28F1" w:rsidRDefault="00F731DC" w:rsidP="003663DD">
            <w:pPr>
              <w:jc w:val="both"/>
              <w:rPr>
                <w:rFonts w:ascii="Arial" w:hAnsi="Arial" w:cs="Arial"/>
                <w:kern w:val="2"/>
                <w:sz w:val="22"/>
                <w:szCs w:val="22"/>
              </w:rPr>
            </w:pPr>
          </w:p>
          <w:p w14:paraId="6E0037A5" w14:textId="709D2A85" w:rsidR="00041C72" w:rsidRPr="00BB28F1" w:rsidRDefault="00A10867" w:rsidP="00515E01">
            <w:pPr>
              <w:jc w:val="both"/>
              <w:rPr>
                <w:rFonts w:ascii="Arial" w:hAnsi="Arial" w:cs="Arial"/>
                <w:kern w:val="2"/>
                <w:sz w:val="22"/>
                <w:szCs w:val="22"/>
              </w:rPr>
            </w:pPr>
            <w:r w:rsidRPr="00BB28F1">
              <w:rPr>
                <w:rFonts w:ascii="Arial" w:hAnsi="Arial" w:cs="Arial"/>
                <w:kern w:val="2"/>
                <w:sz w:val="22"/>
                <w:szCs w:val="22"/>
              </w:rPr>
              <w:t>Tiekėjui nepateikus nurodytų dokumentų, laikoma, kad Prekė neatitinka Sutartyje nustatytų reikalavimų.</w:t>
            </w:r>
          </w:p>
          <w:p w14:paraId="3FE559BD" w14:textId="304FE5ED" w:rsidR="00707A60" w:rsidRPr="00BB28F1" w:rsidRDefault="00707A60" w:rsidP="00515E01">
            <w:pPr>
              <w:jc w:val="both"/>
              <w:rPr>
                <w:rFonts w:ascii="Arial" w:hAnsi="Arial" w:cs="Arial"/>
                <w:kern w:val="2"/>
                <w:sz w:val="22"/>
                <w:szCs w:val="22"/>
              </w:rPr>
            </w:pPr>
          </w:p>
        </w:tc>
      </w:tr>
      <w:tr w:rsidR="005A5832" w:rsidRPr="00BB28F1" w14:paraId="12DBF946" w14:textId="77777777" w:rsidTr="00C624D5">
        <w:trPr>
          <w:trHeight w:val="300"/>
        </w:trPr>
        <w:tc>
          <w:tcPr>
            <w:tcW w:w="9776" w:type="dxa"/>
            <w:gridSpan w:val="4"/>
          </w:tcPr>
          <w:p w14:paraId="77A1BCFC"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5. SUTARTIES KAINA IR ATSISKAITYMO TVARKA</w:t>
            </w:r>
          </w:p>
        </w:tc>
      </w:tr>
      <w:tr w:rsidR="005A5832" w:rsidRPr="00BB28F1" w14:paraId="6B610181" w14:textId="77777777" w:rsidTr="00C624D5">
        <w:trPr>
          <w:trHeight w:val="300"/>
        </w:trPr>
        <w:tc>
          <w:tcPr>
            <w:tcW w:w="2704" w:type="dxa"/>
            <w:gridSpan w:val="2"/>
          </w:tcPr>
          <w:p w14:paraId="1BF6B14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5.1. Sutarčiai taikomas kainos apskaičiavimo būdas</w:t>
            </w:r>
          </w:p>
        </w:tc>
        <w:tc>
          <w:tcPr>
            <w:tcW w:w="7072" w:type="dxa"/>
            <w:gridSpan w:val="2"/>
          </w:tcPr>
          <w:p w14:paraId="090DA434" w14:textId="03F8BA09" w:rsidR="005A5832" w:rsidRPr="00BB28F1" w:rsidRDefault="00C53D59"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r w:rsidR="000F708A" w:rsidRPr="00BB28F1">
                  <w:rPr>
                    <w:rFonts w:ascii="Arial" w:hAnsi="Arial" w:cs="Arial"/>
                    <w:bCs/>
                    <w:noProof/>
                    <w:sz w:val="22"/>
                    <w:szCs w:val="22"/>
                  </w:rPr>
                  <w:t>F</w:t>
                </w:r>
                <w:sdt>
                  <w:sdtPr>
                    <w:rPr>
                      <w:rFonts w:ascii="Arial" w:hAnsi="Arial" w:cs="Arial"/>
                      <w:bCs/>
                      <w:noProof/>
                      <w:sz w:val="22"/>
                      <w:szCs w:val="22"/>
                    </w:rPr>
                    <w:alias w:val="kainodaros rūšis"/>
                    <w:tag w:val="kainodaros rūšis"/>
                    <w:id w:val="-1520467470"/>
                    <w:placeholder>
                      <w:docPart w:val="D6E2B109FADD428DB7B04AE8D23320D4"/>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C76BDB" w:rsidRPr="00BB28F1">
                      <w:rPr>
                        <w:rFonts w:ascii="Arial" w:hAnsi="Arial" w:cs="Arial"/>
                        <w:bCs/>
                        <w:noProof/>
                        <w:sz w:val="22"/>
                        <w:szCs w:val="22"/>
                      </w:rPr>
                      <w:t>iksuoto įkainio</w:t>
                    </w:r>
                  </w:sdtContent>
                </w:sdt>
              </w:sdtContent>
            </w:sdt>
            <w:r w:rsidR="000F708A" w:rsidRPr="00BB28F1">
              <w:rPr>
                <w:rFonts w:ascii="Arial" w:hAnsi="Arial" w:cs="Arial"/>
                <w:bCs/>
                <w:noProof/>
                <w:sz w:val="22"/>
                <w:szCs w:val="22"/>
              </w:rPr>
              <w:t xml:space="preserve"> kainodara.</w:t>
            </w:r>
          </w:p>
        </w:tc>
      </w:tr>
      <w:tr w:rsidR="005A5832" w:rsidRPr="00BB28F1" w14:paraId="10E932B8" w14:textId="77777777" w:rsidTr="00707A60">
        <w:trPr>
          <w:trHeight w:val="2400"/>
        </w:trPr>
        <w:tc>
          <w:tcPr>
            <w:tcW w:w="2704" w:type="dxa"/>
            <w:gridSpan w:val="2"/>
          </w:tcPr>
          <w:p w14:paraId="4D65BAC4" w14:textId="1DCCF1C0"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 xml:space="preserve">5.2. Pradinės Sutarties vertė ir Sutarties kaina, kai taikoma </w:t>
            </w:r>
            <w:r w:rsidR="00F77EA9" w:rsidRPr="00BB28F1">
              <w:rPr>
                <w:rFonts w:ascii="Arial" w:hAnsi="Arial" w:cs="Arial"/>
                <w:b/>
                <w:bCs/>
                <w:kern w:val="2"/>
                <w:sz w:val="22"/>
                <w:szCs w:val="22"/>
                <w:u w:val="single"/>
              </w:rPr>
              <w:t>fiksuoto</w:t>
            </w:r>
            <w:r w:rsidR="003B1942" w:rsidRPr="00BB28F1">
              <w:rPr>
                <w:rFonts w:ascii="Arial" w:hAnsi="Arial" w:cs="Arial"/>
                <w:b/>
                <w:bCs/>
                <w:kern w:val="2"/>
                <w:sz w:val="22"/>
                <w:szCs w:val="22"/>
                <w:u w:val="single"/>
              </w:rPr>
              <w:t xml:space="preserve"> įkainio</w:t>
            </w:r>
            <w:r w:rsidRPr="00BB28F1">
              <w:rPr>
                <w:rFonts w:ascii="Arial" w:hAnsi="Arial" w:cs="Arial"/>
                <w:b/>
                <w:bCs/>
                <w:kern w:val="2"/>
                <w:sz w:val="22"/>
                <w:szCs w:val="22"/>
              </w:rPr>
              <w:t xml:space="preserve"> kainodara</w:t>
            </w:r>
          </w:p>
          <w:p w14:paraId="52BAD95A" w14:textId="77777777" w:rsidR="005A5832" w:rsidRPr="00BB28F1" w:rsidRDefault="005A5832">
            <w:pPr>
              <w:rPr>
                <w:rFonts w:ascii="Arial" w:hAnsi="Arial" w:cs="Arial"/>
                <w:b/>
                <w:bCs/>
                <w:kern w:val="2"/>
                <w:sz w:val="22"/>
                <w:szCs w:val="22"/>
              </w:rPr>
            </w:pPr>
          </w:p>
          <w:p w14:paraId="65313DF7" w14:textId="77777777" w:rsidR="005A5832" w:rsidRPr="00BB28F1" w:rsidRDefault="005A5832">
            <w:pPr>
              <w:rPr>
                <w:rFonts w:ascii="Arial" w:hAnsi="Arial" w:cs="Arial"/>
                <w:b/>
                <w:bCs/>
                <w:kern w:val="2"/>
                <w:sz w:val="22"/>
                <w:szCs w:val="22"/>
              </w:rPr>
            </w:pPr>
          </w:p>
          <w:p w14:paraId="2D2318A1" w14:textId="77777777" w:rsidR="005A5832" w:rsidRPr="00BB28F1" w:rsidRDefault="005A5832">
            <w:pPr>
              <w:rPr>
                <w:rFonts w:ascii="Arial" w:hAnsi="Arial" w:cs="Arial"/>
                <w:b/>
                <w:bCs/>
                <w:kern w:val="2"/>
                <w:sz w:val="22"/>
                <w:szCs w:val="22"/>
              </w:rPr>
            </w:pPr>
          </w:p>
          <w:p w14:paraId="44D36B85" w14:textId="77777777" w:rsidR="005A5832" w:rsidRPr="00BB28F1" w:rsidRDefault="005A5832">
            <w:pPr>
              <w:rPr>
                <w:rFonts w:ascii="Arial" w:hAnsi="Arial" w:cs="Arial"/>
                <w:kern w:val="2"/>
                <w:sz w:val="22"/>
                <w:szCs w:val="22"/>
              </w:rPr>
            </w:pPr>
          </w:p>
        </w:tc>
        <w:tc>
          <w:tcPr>
            <w:tcW w:w="7072" w:type="dxa"/>
            <w:gridSpan w:val="2"/>
          </w:tcPr>
          <w:p w14:paraId="4C0F1C99"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Pradinės Sutarties vertė yra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 xml:space="preserve"> be PVM. </w:t>
            </w:r>
          </w:p>
          <w:p w14:paraId="7AC8FA03"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PVM sudaro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w:t>
            </w:r>
          </w:p>
          <w:p w14:paraId="0B2C3C87" w14:textId="77777777" w:rsidR="00EA0736" w:rsidRPr="00D029D3" w:rsidRDefault="00EA0736" w:rsidP="00EA0736">
            <w:pPr>
              <w:jc w:val="both"/>
              <w:rPr>
                <w:rFonts w:ascii="Arial" w:hAnsi="Arial" w:cs="Arial"/>
                <w:kern w:val="2"/>
                <w:sz w:val="22"/>
                <w:szCs w:val="22"/>
              </w:rPr>
            </w:pPr>
            <w:r w:rsidRPr="00D029D3">
              <w:rPr>
                <w:rFonts w:ascii="Arial" w:hAnsi="Arial" w:cs="Arial"/>
                <w:kern w:val="2"/>
                <w:sz w:val="22"/>
                <w:szCs w:val="22"/>
              </w:rPr>
              <w:t xml:space="preserve">Sutarties kaina yra </w:t>
            </w:r>
            <w:r w:rsidRPr="00D029D3">
              <w:rPr>
                <w:rFonts w:ascii="Arial" w:hAnsi="Arial" w:cs="Arial"/>
                <w:color w:val="4472C4"/>
                <w:kern w:val="2"/>
                <w:sz w:val="22"/>
                <w:szCs w:val="22"/>
              </w:rPr>
              <w:t>(nurodyti sumą skaičiais)</w:t>
            </w:r>
            <w:r w:rsidRPr="00D029D3">
              <w:rPr>
                <w:rFonts w:ascii="Arial" w:hAnsi="Arial" w:cs="Arial"/>
                <w:kern w:val="2"/>
                <w:sz w:val="22"/>
                <w:szCs w:val="22"/>
              </w:rPr>
              <w:t xml:space="preserve"> Eur, </w:t>
            </w:r>
            <w:r w:rsidRPr="00D029D3">
              <w:rPr>
                <w:rFonts w:ascii="Arial" w:hAnsi="Arial" w:cs="Arial"/>
                <w:color w:val="4472C4"/>
                <w:kern w:val="2"/>
                <w:sz w:val="22"/>
                <w:szCs w:val="22"/>
              </w:rPr>
              <w:t>(nurodyti sumą žodžiais)</w:t>
            </w:r>
            <w:r w:rsidRPr="00D029D3">
              <w:rPr>
                <w:rFonts w:ascii="Arial" w:hAnsi="Arial" w:cs="Arial"/>
                <w:kern w:val="2"/>
                <w:sz w:val="22"/>
                <w:szCs w:val="22"/>
              </w:rPr>
              <w:t xml:space="preserve"> Eur su PVM.</w:t>
            </w:r>
          </w:p>
          <w:p w14:paraId="24693D71" w14:textId="7250D142" w:rsidR="00745FAB" w:rsidRPr="00656CE8" w:rsidRDefault="00745FAB" w:rsidP="00745FAB">
            <w:pPr>
              <w:rPr>
                <w:rFonts w:ascii="Arial" w:hAnsi="Arial" w:cs="Arial"/>
                <w:kern w:val="2"/>
                <w:sz w:val="22"/>
                <w:szCs w:val="22"/>
              </w:rPr>
            </w:pPr>
          </w:p>
          <w:p w14:paraId="5E14C349" w14:textId="271E142D" w:rsidR="003B1942" w:rsidRPr="00656CE8" w:rsidRDefault="004B74D7" w:rsidP="005636FB">
            <w:pPr>
              <w:jc w:val="both"/>
              <w:rPr>
                <w:rFonts w:ascii="Arial" w:hAnsi="Arial" w:cs="Arial"/>
                <w:kern w:val="2"/>
                <w:sz w:val="22"/>
                <w:szCs w:val="22"/>
              </w:rPr>
            </w:pPr>
            <w:r w:rsidRPr="00656CE8">
              <w:rPr>
                <w:rFonts w:ascii="Arial" w:hAnsi="Arial" w:cs="Arial"/>
                <w:kern w:val="2"/>
                <w:sz w:val="22"/>
                <w:szCs w:val="22"/>
              </w:rPr>
              <w:t>Šioje Sutartyje P</w:t>
            </w:r>
            <w:r w:rsidRPr="00656CE8">
              <w:rPr>
                <w:rFonts w:ascii="Arial" w:hAnsi="Arial" w:cs="Arial"/>
                <w:color w:val="000000"/>
                <w:kern w:val="2"/>
                <w:sz w:val="22"/>
                <w:szCs w:val="22"/>
              </w:rPr>
              <w:t xml:space="preserve">radinės Sutarties vertė yra lygi </w:t>
            </w:r>
            <w:r w:rsidR="00F77EA9" w:rsidRPr="00656CE8">
              <w:rPr>
                <w:rFonts w:ascii="Arial" w:hAnsi="Arial" w:cs="Arial"/>
                <w:color w:val="000000"/>
                <w:kern w:val="2"/>
                <w:sz w:val="22"/>
                <w:szCs w:val="22"/>
              </w:rPr>
              <w:t xml:space="preserve">Tiekėjo pasiūlymo kainai be PVM, </w:t>
            </w:r>
            <w:r w:rsidR="003E2848" w:rsidRPr="00656CE8">
              <w:rPr>
                <w:rFonts w:ascii="Arial" w:hAnsi="Arial" w:cs="Arial"/>
                <w:kern w:val="2"/>
                <w:sz w:val="22"/>
                <w:szCs w:val="22"/>
              </w:rPr>
              <w:t xml:space="preserve">apskaičiuotai </w:t>
            </w:r>
            <w:r w:rsidR="00A56A13" w:rsidRPr="00656CE8">
              <w:rPr>
                <w:rFonts w:ascii="Arial" w:hAnsi="Arial" w:cs="Arial"/>
                <w:kern w:val="2"/>
                <w:sz w:val="22"/>
                <w:szCs w:val="22"/>
              </w:rPr>
              <w:t xml:space="preserve">sudėjus Prekių ir </w:t>
            </w:r>
            <w:r w:rsidR="00B77612" w:rsidRPr="00656CE8">
              <w:rPr>
                <w:rFonts w:ascii="Arial" w:hAnsi="Arial" w:cs="Arial"/>
                <w:kern w:val="2"/>
                <w:sz w:val="22"/>
                <w:szCs w:val="22"/>
              </w:rPr>
              <w:t>Paslaugų kainas</w:t>
            </w:r>
            <w:r w:rsidR="00E43F43" w:rsidRPr="00656CE8">
              <w:rPr>
                <w:rFonts w:ascii="Arial" w:hAnsi="Arial" w:cs="Arial"/>
                <w:kern w:val="2"/>
                <w:sz w:val="22"/>
                <w:szCs w:val="22"/>
              </w:rPr>
              <w:t xml:space="preserve"> bei 10</w:t>
            </w:r>
            <w:r w:rsidR="008D4DA3" w:rsidRPr="00656CE8">
              <w:rPr>
                <w:rFonts w:ascii="Arial" w:hAnsi="Arial" w:cs="Arial"/>
                <w:kern w:val="2"/>
                <w:sz w:val="22"/>
                <w:szCs w:val="22"/>
              </w:rPr>
              <w:t xml:space="preserve"> procentų </w:t>
            </w:r>
            <w:r w:rsidR="00800A17" w:rsidRPr="00656CE8">
              <w:rPr>
                <w:rFonts w:ascii="Arial" w:hAnsi="Arial" w:cs="Arial"/>
                <w:kern w:val="2"/>
                <w:sz w:val="22"/>
                <w:szCs w:val="22"/>
              </w:rPr>
              <w:t>bendros pasiūlymo kainos</w:t>
            </w:r>
            <w:r w:rsidR="008D4DA3" w:rsidRPr="00656CE8">
              <w:rPr>
                <w:rFonts w:ascii="Arial" w:hAnsi="Arial" w:cs="Arial"/>
                <w:kern w:val="2"/>
                <w:sz w:val="22"/>
                <w:szCs w:val="22"/>
              </w:rPr>
              <w:t>, skirtos negarantini</w:t>
            </w:r>
            <w:r w:rsidR="00800A17" w:rsidRPr="00656CE8">
              <w:rPr>
                <w:rFonts w:ascii="Arial" w:hAnsi="Arial" w:cs="Arial"/>
                <w:kern w:val="2"/>
                <w:sz w:val="22"/>
                <w:szCs w:val="22"/>
              </w:rPr>
              <w:t>o</w:t>
            </w:r>
            <w:r w:rsidR="008D4DA3" w:rsidRPr="00656CE8">
              <w:rPr>
                <w:rFonts w:ascii="Arial" w:hAnsi="Arial" w:cs="Arial"/>
                <w:kern w:val="2"/>
                <w:sz w:val="22"/>
                <w:szCs w:val="22"/>
              </w:rPr>
              <w:t xml:space="preserve"> remont</w:t>
            </w:r>
            <w:r w:rsidR="00800A17" w:rsidRPr="00656CE8">
              <w:rPr>
                <w:rFonts w:ascii="Arial" w:hAnsi="Arial" w:cs="Arial"/>
                <w:kern w:val="2"/>
                <w:sz w:val="22"/>
                <w:szCs w:val="22"/>
              </w:rPr>
              <w:t>o paslaugoms</w:t>
            </w:r>
            <w:r w:rsidR="008D4DA3" w:rsidRPr="00656CE8">
              <w:rPr>
                <w:rFonts w:ascii="Arial" w:hAnsi="Arial" w:cs="Arial"/>
                <w:kern w:val="2"/>
                <w:sz w:val="22"/>
                <w:szCs w:val="22"/>
              </w:rPr>
              <w:t>.</w:t>
            </w:r>
            <w:r w:rsidR="00B77612" w:rsidRPr="00656CE8">
              <w:rPr>
                <w:rFonts w:ascii="Arial" w:hAnsi="Arial" w:cs="Arial"/>
                <w:kern w:val="2"/>
                <w:sz w:val="22"/>
                <w:szCs w:val="22"/>
              </w:rPr>
              <w:t xml:space="preserve"> Prekių kaina apskaičiuojama </w:t>
            </w:r>
            <w:r w:rsidR="003E2848" w:rsidRPr="00656CE8">
              <w:rPr>
                <w:rFonts w:ascii="Arial" w:hAnsi="Arial" w:cs="Arial"/>
                <w:kern w:val="2"/>
                <w:sz w:val="22"/>
                <w:szCs w:val="22"/>
              </w:rPr>
              <w:t>sudauginus maksimalų Prekių</w:t>
            </w:r>
            <w:r w:rsidR="004669DA" w:rsidRPr="00656CE8">
              <w:rPr>
                <w:rFonts w:ascii="Arial" w:hAnsi="Arial" w:cs="Arial"/>
                <w:kern w:val="2"/>
                <w:sz w:val="22"/>
                <w:szCs w:val="22"/>
              </w:rPr>
              <w:t xml:space="preserve"> </w:t>
            </w:r>
            <w:r w:rsidR="003E2848" w:rsidRPr="00656CE8">
              <w:rPr>
                <w:rFonts w:ascii="Arial" w:hAnsi="Arial" w:cs="Arial"/>
                <w:kern w:val="2"/>
                <w:sz w:val="22"/>
                <w:szCs w:val="22"/>
              </w:rPr>
              <w:t>kiekį iš Tiekėjo pasiūlyto įkainio be PVM</w:t>
            </w:r>
            <w:r w:rsidR="00B77612" w:rsidRPr="00656CE8">
              <w:rPr>
                <w:rFonts w:ascii="Arial" w:hAnsi="Arial" w:cs="Arial"/>
                <w:kern w:val="2"/>
                <w:sz w:val="22"/>
                <w:szCs w:val="22"/>
              </w:rPr>
              <w:t>; paslaugų kaina</w:t>
            </w:r>
            <w:r w:rsidR="00A40F20" w:rsidRPr="00656CE8">
              <w:rPr>
                <w:rFonts w:ascii="Arial" w:hAnsi="Arial" w:cs="Arial"/>
                <w:kern w:val="2"/>
                <w:sz w:val="22"/>
                <w:szCs w:val="22"/>
              </w:rPr>
              <w:t xml:space="preserve"> apskaičiuojama sudauginus Paslaugų kiekį</w:t>
            </w:r>
            <w:r w:rsidR="00041848" w:rsidRPr="00656CE8">
              <w:rPr>
                <w:rFonts w:ascii="Arial" w:hAnsi="Arial" w:cs="Arial"/>
                <w:kern w:val="2"/>
                <w:sz w:val="22"/>
                <w:szCs w:val="22"/>
              </w:rPr>
              <w:t xml:space="preserve"> iš Tiekėjo pasiūlyto įkainio</w:t>
            </w:r>
            <w:r w:rsidR="003E2848" w:rsidRPr="00656CE8">
              <w:rPr>
                <w:rFonts w:ascii="Arial" w:hAnsi="Arial" w:cs="Arial"/>
                <w:kern w:val="2"/>
                <w:sz w:val="22"/>
                <w:szCs w:val="22"/>
              </w:rPr>
              <w:t xml:space="preserve"> Pirkėjas perka Prekes</w:t>
            </w:r>
            <w:r w:rsidR="004669DA" w:rsidRPr="00656CE8">
              <w:rPr>
                <w:rFonts w:ascii="Arial" w:hAnsi="Arial" w:cs="Arial"/>
                <w:kern w:val="2"/>
                <w:sz w:val="22"/>
                <w:szCs w:val="22"/>
              </w:rPr>
              <w:t xml:space="preserve"> ir Paslaugas</w:t>
            </w:r>
            <w:r w:rsidR="003E2848" w:rsidRPr="00656CE8">
              <w:rPr>
                <w:rFonts w:ascii="Arial" w:hAnsi="Arial" w:cs="Arial"/>
                <w:kern w:val="2"/>
                <w:sz w:val="22"/>
                <w:szCs w:val="22"/>
              </w:rPr>
              <w:t xml:space="preserve"> pagal poreikį Sutartyje nurodyt</w:t>
            </w:r>
            <w:r w:rsidR="00641ECC" w:rsidRPr="00656CE8">
              <w:rPr>
                <w:rFonts w:ascii="Arial" w:hAnsi="Arial" w:cs="Arial"/>
                <w:kern w:val="2"/>
                <w:sz w:val="22"/>
                <w:szCs w:val="22"/>
              </w:rPr>
              <w:t>ai</w:t>
            </w:r>
            <w:r w:rsidR="004669DA" w:rsidRPr="00656CE8">
              <w:rPr>
                <w:rFonts w:ascii="Arial" w:hAnsi="Arial" w:cs="Arial"/>
                <w:kern w:val="2"/>
                <w:sz w:val="22"/>
                <w:szCs w:val="22"/>
              </w:rPr>
              <w:t>s</w:t>
            </w:r>
            <w:r w:rsidR="003E2848" w:rsidRPr="00656CE8">
              <w:rPr>
                <w:rFonts w:ascii="Arial" w:hAnsi="Arial" w:cs="Arial"/>
                <w:kern w:val="2"/>
                <w:sz w:val="22"/>
                <w:szCs w:val="22"/>
              </w:rPr>
              <w:t xml:space="preserve"> įkaini</w:t>
            </w:r>
            <w:r w:rsidR="00641ECC" w:rsidRPr="00656CE8">
              <w:rPr>
                <w:rFonts w:ascii="Arial" w:hAnsi="Arial" w:cs="Arial"/>
                <w:kern w:val="2"/>
                <w:sz w:val="22"/>
                <w:szCs w:val="22"/>
              </w:rPr>
              <w:t>ai</w:t>
            </w:r>
            <w:r w:rsidR="004669DA" w:rsidRPr="00656CE8">
              <w:rPr>
                <w:rFonts w:ascii="Arial" w:hAnsi="Arial" w:cs="Arial"/>
                <w:kern w:val="2"/>
                <w:sz w:val="22"/>
                <w:szCs w:val="22"/>
              </w:rPr>
              <w:t>s</w:t>
            </w:r>
            <w:r w:rsidR="003E2848" w:rsidRPr="00656CE8">
              <w:rPr>
                <w:rFonts w:ascii="Arial" w:hAnsi="Arial" w:cs="Arial"/>
                <w:kern w:val="2"/>
                <w:sz w:val="22"/>
                <w:szCs w:val="22"/>
              </w:rPr>
              <w:t xml:space="preserve">, neviršijant nurodyto Prekių </w:t>
            </w:r>
            <w:r w:rsidR="004669DA" w:rsidRPr="00656CE8">
              <w:rPr>
                <w:rFonts w:ascii="Arial" w:hAnsi="Arial" w:cs="Arial"/>
                <w:kern w:val="2"/>
                <w:sz w:val="22"/>
                <w:szCs w:val="22"/>
              </w:rPr>
              <w:t xml:space="preserve">ir Paslaugų </w:t>
            </w:r>
            <w:r w:rsidR="003E2848" w:rsidRPr="00656CE8">
              <w:rPr>
                <w:rFonts w:ascii="Arial" w:hAnsi="Arial" w:cs="Arial"/>
                <w:kern w:val="2"/>
                <w:sz w:val="22"/>
                <w:szCs w:val="22"/>
              </w:rPr>
              <w:t>kiekio.</w:t>
            </w:r>
          </w:p>
          <w:p w14:paraId="338C72CE" w14:textId="77777777" w:rsidR="004669DA" w:rsidRPr="00656CE8" w:rsidRDefault="004669DA" w:rsidP="005636FB">
            <w:pPr>
              <w:jc w:val="both"/>
              <w:rPr>
                <w:rFonts w:ascii="Arial" w:hAnsi="Arial" w:cs="Arial"/>
                <w:kern w:val="2"/>
                <w:sz w:val="22"/>
                <w:szCs w:val="22"/>
              </w:rPr>
            </w:pPr>
          </w:p>
          <w:p w14:paraId="59B2A2B4" w14:textId="674D2C78" w:rsidR="004D6311" w:rsidRPr="00656CE8" w:rsidRDefault="004D6311" w:rsidP="005636FB">
            <w:pPr>
              <w:jc w:val="both"/>
              <w:rPr>
                <w:rFonts w:ascii="Arial" w:hAnsi="Arial" w:cs="Arial"/>
                <w:kern w:val="2"/>
                <w:sz w:val="22"/>
                <w:szCs w:val="22"/>
              </w:rPr>
            </w:pPr>
            <w:r w:rsidRPr="00656CE8">
              <w:rPr>
                <w:rFonts w:ascii="Arial" w:hAnsi="Arial" w:cs="Arial"/>
                <w:kern w:val="2"/>
                <w:sz w:val="22"/>
                <w:szCs w:val="22"/>
              </w:rPr>
              <w:t>Prekės(-ių) garantinio laikotarpio metu Tiekėjas teikia Prekės(-ių) negarantinio remonto paslaugas. Šių, papildomų ir su pirkimo objektu susijusių, paslaugų suma negali viršyti 10 proc. bendros pasiūlymo kainos.</w:t>
            </w:r>
            <w:r w:rsidR="00641ECC" w:rsidRPr="00656CE8">
              <w:rPr>
                <w:rFonts w:ascii="Arial" w:hAnsi="Arial" w:cs="Arial"/>
                <w:kern w:val="2"/>
                <w:sz w:val="22"/>
                <w:szCs w:val="22"/>
              </w:rPr>
              <w:t xml:space="preserve"> </w:t>
            </w:r>
            <w:r w:rsidRPr="00656CE8">
              <w:rPr>
                <w:rFonts w:ascii="Arial" w:hAnsi="Arial" w:cs="Arial"/>
                <w:kern w:val="2"/>
                <w:sz w:val="22"/>
                <w:szCs w:val="22"/>
              </w:rPr>
              <w:t xml:space="preserve">Ši suma turi būti įskaičiuota į </w:t>
            </w:r>
            <w:r w:rsidRPr="00656CE8">
              <w:rPr>
                <w:rFonts w:ascii="Arial" w:hAnsi="Arial" w:cs="Arial"/>
                <w:kern w:val="2"/>
                <w:sz w:val="22"/>
                <w:szCs w:val="22"/>
              </w:rPr>
              <w:br/>
              <w:t xml:space="preserve">Sutarties kainą. </w:t>
            </w:r>
          </w:p>
          <w:p w14:paraId="1DDBB631" w14:textId="1B1C1030" w:rsidR="004D6311" w:rsidRPr="00BB28F1" w:rsidRDefault="004D6311" w:rsidP="005636FB">
            <w:pPr>
              <w:jc w:val="both"/>
              <w:rPr>
                <w:rFonts w:ascii="Arial" w:hAnsi="Arial" w:cs="Arial"/>
                <w:kern w:val="2"/>
                <w:sz w:val="22"/>
                <w:szCs w:val="22"/>
              </w:rPr>
            </w:pPr>
          </w:p>
        </w:tc>
      </w:tr>
      <w:tr w:rsidR="005A5832" w:rsidRPr="00BB28F1" w14:paraId="65B5FCF5" w14:textId="77777777" w:rsidTr="00C624D5">
        <w:trPr>
          <w:trHeight w:val="300"/>
        </w:trPr>
        <w:tc>
          <w:tcPr>
            <w:tcW w:w="2704" w:type="dxa"/>
            <w:gridSpan w:val="2"/>
          </w:tcPr>
          <w:p w14:paraId="5D4B8A2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5.3. Sutarties kainos / įkainių perskaičiavimas taikant </w:t>
            </w:r>
            <w:r w:rsidRPr="00BB28F1">
              <w:rPr>
                <w:rFonts w:ascii="Arial" w:hAnsi="Arial" w:cs="Arial"/>
                <w:b/>
                <w:bCs/>
                <w:kern w:val="2"/>
                <w:sz w:val="22"/>
                <w:szCs w:val="22"/>
                <w:u w:val="single"/>
              </w:rPr>
              <w:t>peržiūros</w:t>
            </w:r>
            <w:r w:rsidRPr="00BB28F1">
              <w:rPr>
                <w:rFonts w:ascii="Arial" w:hAnsi="Arial" w:cs="Arial"/>
                <w:b/>
                <w:bCs/>
                <w:kern w:val="2"/>
                <w:sz w:val="22"/>
                <w:szCs w:val="22"/>
              </w:rPr>
              <w:t xml:space="preserve"> taisykles</w:t>
            </w:r>
          </w:p>
          <w:p w14:paraId="4C0EFB89" w14:textId="77777777" w:rsidR="005A5832" w:rsidRPr="00BB28F1" w:rsidRDefault="005A5832">
            <w:pPr>
              <w:rPr>
                <w:rFonts w:ascii="Arial" w:hAnsi="Arial" w:cs="Arial"/>
                <w:kern w:val="2"/>
                <w:sz w:val="22"/>
                <w:szCs w:val="22"/>
              </w:rPr>
            </w:pPr>
          </w:p>
        </w:tc>
        <w:tc>
          <w:tcPr>
            <w:tcW w:w="7072" w:type="dxa"/>
            <w:gridSpan w:val="2"/>
          </w:tcPr>
          <w:p w14:paraId="5E3B53A4" w14:textId="78867E48" w:rsidR="005A5832" w:rsidRPr="00BB28F1" w:rsidRDefault="00A10867">
            <w:pPr>
              <w:rPr>
                <w:rFonts w:ascii="Arial" w:hAnsi="Arial" w:cs="Arial"/>
                <w:kern w:val="2"/>
                <w:sz w:val="22"/>
                <w:szCs w:val="22"/>
              </w:rPr>
            </w:pPr>
            <w:r w:rsidRPr="00BB28F1">
              <w:rPr>
                <w:rFonts w:ascii="Arial" w:hAnsi="Arial" w:cs="Arial"/>
                <w:kern w:val="2"/>
                <w:sz w:val="22"/>
                <w:szCs w:val="22"/>
              </w:rPr>
              <w:t xml:space="preserve">Sutarties </w:t>
            </w:r>
            <w:r w:rsidR="001F6ED6" w:rsidRPr="00BB28F1">
              <w:rPr>
                <w:rFonts w:ascii="Arial" w:hAnsi="Arial" w:cs="Arial"/>
                <w:kern w:val="2"/>
                <w:sz w:val="22"/>
                <w:szCs w:val="22"/>
              </w:rPr>
              <w:t>kaina</w:t>
            </w:r>
            <w:r w:rsidR="00707A60" w:rsidRPr="00BB28F1">
              <w:rPr>
                <w:rFonts w:ascii="Arial" w:hAnsi="Arial" w:cs="Arial"/>
                <w:kern w:val="2"/>
                <w:sz w:val="22"/>
                <w:szCs w:val="22"/>
              </w:rPr>
              <w:t>/įkainiai</w:t>
            </w:r>
            <w:r w:rsidR="001F6ED6" w:rsidRPr="00BB28F1">
              <w:rPr>
                <w:rFonts w:ascii="Arial" w:hAnsi="Arial" w:cs="Arial"/>
                <w:kern w:val="2"/>
                <w:sz w:val="22"/>
                <w:szCs w:val="22"/>
              </w:rPr>
              <w:t xml:space="preserve"> </w:t>
            </w:r>
            <w:r w:rsidRPr="00BB28F1">
              <w:rPr>
                <w:rFonts w:ascii="Arial" w:hAnsi="Arial" w:cs="Arial"/>
                <w:kern w:val="2"/>
                <w:sz w:val="22"/>
                <w:szCs w:val="22"/>
              </w:rPr>
              <w:t>bus perskaičiuojam</w:t>
            </w:r>
            <w:r w:rsidR="00707A60" w:rsidRPr="00BB28F1">
              <w:rPr>
                <w:rFonts w:ascii="Arial" w:hAnsi="Arial" w:cs="Arial"/>
                <w:kern w:val="2"/>
                <w:sz w:val="22"/>
                <w:szCs w:val="22"/>
              </w:rPr>
              <w:t>i</w:t>
            </w:r>
            <w:r w:rsidRPr="00BB28F1">
              <w:rPr>
                <w:rFonts w:ascii="Arial" w:hAnsi="Arial" w:cs="Arial"/>
                <w:kern w:val="2"/>
                <w:sz w:val="22"/>
                <w:szCs w:val="22"/>
              </w:rPr>
              <w:t>:</w:t>
            </w:r>
          </w:p>
          <w:p w14:paraId="391B4CE6" w14:textId="580D36AD" w:rsidR="00BB3209" w:rsidRPr="00BB28F1" w:rsidRDefault="00730AD3"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w:t>
            </w:r>
            <w:r w:rsidR="00BB3209" w:rsidRPr="00BB28F1">
              <w:rPr>
                <w:rFonts w:ascii="Arial" w:hAnsi="Arial" w:cs="Arial"/>
                <w:kern w:val="2"/>
                <w:sz w:val="22"/>
                <w:szCs w:val="22"/>
              </w:rPr>
              <w:t>ėl PVM tarifo pasikeitimo;</w:t>
            </w:r>
          </w:p>
          <w:p w14:paraId="6761DAE2" w14:textId="6982295B"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kitų mokesčių, lemiančių Prekės(-ių) kainos pokytį, pasikeitimo –</w:t>
            </w:r>
            <w:r w:rsidR="00707A60" w:rsidRPr="00BB28F1">
              <w:rPr>
                <w:rFonts w:ascii="Arial" w:hAnsi="Arial" w:cs="Arial"/>
                <w:i/>
                <w:iCs/>
                <w:kern w:val="2"/>
                <w:sz w:val="22"/>
                <w:szCs w:val="22"/>
              </w:rPr>
              <w:t>NETAIKOMA</w:t>
            </w:r>
            <w:r w:rsidRPr="00BB28F1">
              <w:rPr>
                <w:rFonts w:ascii="Arial" w:hAnsi="Arial" w:cs="Arial"/>
                <w:kern w:val="2"/>
                <w:sz w:val="22"/>
                <w:szCs w:val="22"/>
              </w:rPr>
              <w:t>;</w:t>
            </w:r>
          </w:p>
          <w:p w14:paraId="30170D4F" w14:textId="273B8AD2" w:rsidR="00BB3209"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dėl kainų lygio pokyčio;</w:t>
            </w:r>
          </w:p>
          <w:p w14:paraId="325D46BF" w14:textId="6C81BA20" w:rsidR="005A5832" w:rsidRPr="00BB28F1" w:rsidRDefault="00BB3209" w:rsidP="00F90183">
            <w:pPr>
              <w:pStyle w:val="ListParagraph"/>
              <w:numPr>
                <w:ilvl w:val="0"/>
                <w:numId w:val="18"/>
              </w:numPr>
              <w:jc w:val="both"/>
              <w:rPr>
                <w:rFonts w:ascii="Arial" w:hAnsi="Arial" w:cs="Arial"/>
                <w:kern w:val="2"/>
                <w:sz w:val="22"/>
                <w:szCs w:val="22"/>
              </w:rPr>
            </w:pPr>
            <w:r w:rsidRPr="00BB28F1">
              <w:rPr>
                <w:rFonts w:ascii="Arial" w:hAnsi="Arial" w:cs="Arial"/>
                <w:kern w:val="2"/>
                <w:sz w:val="22"/>
                <w:szCs w:val="22"/>
              </w:rPr>
              <w:t xml:space="preserve">pagal Prekės(-ių) grupių (įvardinti konkrečią grupę pagal Sutarties dalyką) kainų pokyčius - </w:t>
            </w:r>
            <w:r w:rsidR="00707A60" w:rsidRPr="00BB28F1">
              <w:rPr>
                <w:rFonts w:ascii="Arial" w:hAnsi="Arial" w:cs="Arial"/>
                <w:i/>
                <w:iCs/>
                <w:kern w:val="2"/>
                <w:sz w:val="22"/>
                <w:szCs w:val="22"/>
              </w:rPr>
              <w:t>NETAIKOMA</w:t>
            </w:r>
            <w:r w:rsidRPr="00BB28F1">
              <w:rPr>
                <w:rFonts w:ascii="Arial" w:hAnsi="Arial" w:cs="Arial"/>
                <w:kern w:val="2"/>
                <w:sz w:val="22"/>
                <w:szCs w:val="22"/>
              </w:rPr>
              <w:t>.</w:t>
            </w:r>
            <w:r w:rsidRPr="00BB28F1" w:rsidDel="00BB3209">
              <w:rPr>
                <w:rFonts w:ascii="Arial" w:hAnsi="Arial" w:cs="Arial"/>
                <w:kern w:val="2"/>
                <w:sz w:val="22"/>
                <w:szCs w:val="22"/>
              </w:rPr>
              <w:t xml:space="preserve"> </w:t>
            </w:r>
          </w:p>
          <w:p w14:paraId="302DBCEF" w14:textId="3FF6FC6D" w:rsidR="00BB3209" w:rsidRPr="00BB28F1" w:rsidRDefault="00BB3209" w:rsidP="00BB3209">
            <w:pPr>
              <w:rPr>
                <w:rFonts w:ascii="Arial" w:hAnsi="Arial" w:cs="Arial"/>
                <w:kern w:val="2"/>
                <w:sz w:val="22"/>
                <w:szCs w:val="22"/>
              </w:rPr>
            </w:pPr>
          </w:p>
        </w:tc>
      </w:tr>
      <w:tr w:rsidR="005A5832" w:rsidRPr="00BB28F1" w14:paraId="1959CD9F" w14:textId="77777777" w:rsidTr="00C624D5">
        <w:trPr>
          <w:trHeight w:val="300"/>
        </w:trPr>
        <w:tc>
          <w:tcPr>
            <w:tcW w:w="2704" w:type="dxa"/>
            <w:gridSpan w:val="2"/>
          </w:tcPr>
          <w:p w14:paraId="11B61E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5.3.1. Sutarties kainos / įkainių peržiūra dėl PVM tarifo pasikeitimo</w:t>
            </w:r>
          </w:p>
        </w:tc>
        <w:tc>
          <w:tcPr>
            <w:tcW w:w="7072" w:type="dxa"/>
            <w:gridSpan w:val="2"/>
          </w:tcPr>
          <w:p w14:paraId="12BF792B" w14:textId="6820118A"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Jeigu Sutarties vykdymo metu pasikeičia PVM mokėjimą reglamentuojantys teisės aktai, darantys tiesioginę įtaką Tiekėjo tiekiam</w:t>
            </w:r>
            <w:r w:rsidR="00041C72" w:rsidRPr="00BB28F1">
              <w:rPr>
                <w:rFonts w:ascii="Arial" w:hAnsi="Arial" w:cs="Arial"/>
                <w:kern w:val="2"/>
                <w:sz w:val="22"/>
                <w:szCs w:val="22"/>
              </w:rPr>
              <w:t>os(-</w:t>
            </w:r>
            <w:r w:rsidRPr="00BB28F1">
              <w:rPr>
                <w:rFonts w:ascii="Arial" w:hAnsi="Arial" w:cs="Arial"/>
                <w:kern w:val="2"/>
                <w:sz w:val="22"/>
                <w:szCs w:val="22"/>
              </w:rPr>
              <w:t>ų</w:t>
            </w:r>
            <w:r w:rsidR="00041C72" w:rsidRPr="00BB28F1">
              <w:rPr>
                <w:rFonts w:ascii="Arial" w:hAnsi="Arial" w:cs="Arial"/>
                <w:kern w:val="2"/>
                <w:sz w:val="22"/>
                <w:szCs w:val="22"/>
              </w:rPr>
              <w:t>)</w:t>
            </w:r>
            <w:r w:rsidRPr="00BB28F1">
              <w:rPr>
                <w:rFonts w:ascii="Arial" w:hAnsi="Arial" w:cs="Arial"/>
                <w:kern w:val="2"/>
                <w:sz w:val="22"/>
                <w:szCs w:val="22"/>
              </w:rPr>
              <w:t xml:space="preserve"> Prek</w:t>
            </w:r>
            <w:r w:rsidR="00041C72" w:rsidRPr="00BB28F1">
              <w:rPr>
                <w:rFonts w:ascii="Arial" w:hAnsi="Arial" w:cs="Arial"/>
                <w:kern w:val="2"/>
                <w:sz w:val="22"/>
                <w:szCs w:val="22"/>
              </w:rPr>
              <w:t>ės(-</w:t>
            </w:r>
            <w:r w:rsidRPr="00BB28F1">
              <w:rPr>
                <w:rFonts w:ascii="Arial" w:hAnsi="Arial" w:cs="Arial"/>
                <w:kern w:val="2"/>
                <w:sz w:val="22"/>
                <w:szCs w:val="22"/>
              </w:rPr>
              <w:t>ių</w:t>
            </w:r>
            <w:r w:rsidR="00041C72" w:rsidRPr="00BB28F1">
              <w:rPr>
                <w:rFonts w:ascii="Arial" w:hAnsi="Arial" w:cs="Arial"/>
                <w:kern w:val="2"/>
                <w:sz w:val="22"/>
                <w:szCs w:val="22"/>
              </w:rPr>
              <w:t>)</w:t>
            </w:r>
            <w:r w:rsidRPr="00BB28F1">
              <w:rPr>
                <w:rFonts w:ascii="Arial" w:hAnsi="Arial" w:cs="Arial"/>
                <w:kern w:val="2"/>
                <w:sz w:val="22"/>
                <w:szCs w:val="22"/>
              </w:rPr>
              <w:t xml:space="preserve"> Sutartyje nurodytai kainai</w:t>
            </w:r>
            <w:r w:rsidR="00887B3F" w:rsidRPr="00BB28F1">
              <w:rPr>
                <w:rFonts w:ascii="Arial" w:hAnsi="Arial" w:cs="Arial"/>
                <w:kern w:val="2"/>
                <w:sz w:val="22"/>
                <w:szCs w:val="22"/>
              </w:rPr>
              <w:t xml:space="preserve"> </w:t>
            </w:r>
            <w:r w:rsidRPr="00BB28F1">
              <w:rPr>
                <w:rFonts w:ascii="Arial" w:hAnsi="Arial" w:cs="Arial"/>
                <w:kern w:val="2"/>
                <w:sz w:val="22"/>
                <w:szCs w:val="22"/>
              </w:rPr>
              <w:t>/</w:t>
            </w:r>
            <w:r w:rsidR="00887B3F" w:rsidRPr="00BB28F1">
              <w:rPr>
                <w:rFonts w:ascii="Arial" w:hAnsi="Arial" w:cs="Arial"/>
                <w:kern w:val="2"/>
                <w:sz w:val="22"/>
                <w:szCs w:val="22"/>
              </w:rPr>
              <w:t xml:space="preserve"> </w:t>
            </w:r>
            <w:r w:rsidRPr="00BB28F1">
              <w:rPr>
                <w:rFonts w:ascii="Arial" w:hAnsi="Arial" w:cs="Arial"/>
                <w:kern w:val="2"/>
                <w:sz w:val="22"/>
                <w:szCs w:val="22"/>
              </w:rPr>
              <w:t>įkainiams, Sutarties kaina / įkainiai perskaičiuojami nekeičiant Prek</w:t>
            </w:r>
            <w:r w:rsidR="00F62239" w:rsidRPr="00BB28F1">
              <w:rPr>
                <w:rFonts w:ascii="Arial" w:hAnsi="Arial" w:cs="Arial"/>
                <w:kern w:val="2"/>
                <w:sz w:val="22"/>
                <w:szCs w:val="22"/>
              </w:rPr>
              <w:t>ės(-</w:t>
            </w:r>
            <w:r w:rsidRPr="00BB28F1">
              <w:rPr>
                <w:rFonts w:ascii="Arial" w:hAnsi="Arial" w:cs="Arial"/>
                <w:kern w:val="2"/>
                <w:sz w:val="22"/>
                <w:szCs w:val="22"/>
              </w:rPr>
              <w:t>ių</w:t>
            </w:r>
            <w:r w:rsidR="00F62239" w:rsidRPr="00BB28F1">
              <w:rPr>
                <w:rFonts w:ascii="Arial" w:hAnsi="Arial" w:cs="Arial"/>
                <w:kern w:val="2"/>
                <w:sz w:val="22"/>
                <w:szCs w:val="22"/>
              </w:rPr>
              <w:t>)</w:t>
            </w:r>
            <w:r w:rsidRPr="00BB28F1">
              <w:rPr>
                <w:rFonts w:ascii="Arial" w:hAnsi="Arial" w:cs="Arial"/>
                <w:kern w:val="2"/>
                <w:sz w:val="22"/>
                <w:szCs w:val="22"/>
              </w:rPr>
              <w:t xml:space="preserve"> kainos / įkainio be PVM. </w:t>
            </w:r>
          </w:p>
          <w:p w14:paraId="002C97A6" w14:textId="77777777" w:rsidR="009305F1" w:rsidRPr="00BB28F1" w:rsidRDefault="009305F1">
            <w:pPr>
              <w:rPr>
                <w:rFonts w:ascii="Arial" w:hAnsi="Arial" w:cs="Arial"/>
                <w:kern w:val="2"/>
                <w:sz w:val="22"/>
                <w:szCs w:val="22"/>
              </w:rPr>
            </w:pPr>
          </w:p>
          <w:p w14:paraId="7E5C910D" w14:textId="3D7D98AD" w:rsidR="005A5832" w:rsidRPr="00BB28F1" w:rsidRDefault="000D4156" w:rsidP="00041C72">
            <w:pPr>
              <w:jc w:val="both"/>
              <w:rPr>
                <w:rFonts w:ascii="Arial" w:hAnsi="Arial" w:cs="Arial"/>
                <w:kern w:val="2"/>
                <w:sz w:val="22"/>
                <w:szCs w:val="22"/>
              </w:rPr>
            </w:pPr>
            <w:r w:rsidRPr="00BB28F1">
              <w:rPr>
                <w:rFonts w:ascii="Arial" w:hAnsi="Arial" w:cs="Arial"/>
                <w:kern w:val="2"/>
                <w:sz w:val="22"/>
                <w:szCs w:val="22"/>
              </w:rPr>
              <w:t>Perskaičiuota Sutarties kaina / įkainiai įforminami Susitarimu ir turi būti taikomi nuo naujo PVM įvedimo datos (nepriklausomai nuo to, kada pasirašytas Susitarimas).</w:t>
            </w:r>
          </w:p>
          <w:p w14:paraId="432FBC5B" w14:textId="69C53E0C" w:rsidR="00041C72" w:rsidRPr="00BB28F1" w:rsidRDefault="00041C72" w:rsidP="00C66036">
            <w:pPr>
              <w:jc w:val="both"/>
              <w:rPr>
                <w:rFonts w:ascii="Arial" w:hAnsi="Arial" w:cs="Arial"/>
                <w:kern w:val="2"/>
                <w:sz w:val="22"/>
                <w:szCs w:val="22"/>
              </w:rPr>
            </w:pPr>
          </w:p>
        </w:tc>
      </w:tr>
      <w:tr w:rsidR="005A5832" w:rsidRPr="00BB28F1" w14:paraId="6528306D" w14:textId="77777777" w:rsidTr="00C624D5">
        <w:trPr>
          <w:trHeight w:val="300"/>
        </w:trPr>
        <w:tc>
          <w:tcPr>
            <w:tcW w:w="2704" w:type="dxa"/>
            <w:gridSpan w:val="2"/>
          </w:tcPr>
          <w:p w14:paraId="49EC331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5.3.2.</w:t>
            </w:r>
            <w:r w:rsidRPr="00BB28F1">
              <w:rPr>
                <w:rFonts w:ascii="Arial" w:hAnsi="Arial" w:cs="Arial"/>
                <w:kern w:val="2"/>
                <w:sz w:val="22"/>
                <w:szCs w:val="22"/>
              </w:rPr>
              <w:t xml:space="preserve"> </w:t>
            </w:r>
            <w:r w:rsidRPr="00BB28F1">
              <w:rPr>
                <w:rFonts w:ascii="Arial" w:hAnsi="Arial" w:cs="Arial"/>
                <w:b/>
                <w:bCs/>
                <w:kern w:val="2"/>
                <w:sz w:val="22"/>
                <w:szCs w:val="22"/>
              </w:rPr>
              <w:t>Sutarties kainos / įkainių peržiūra dėl kitų mokesčių, lemiančių Prek</w:t>
            </w:r>
            <w:r w:rsidR="00041C72" w:rsidRPr="00BB28F1">
              <w:rPr>
                <w:rFonts w:ascii="Arial" w:hAnsi="Arial" w:cs="Arial"/>
                <w:b/>
                <w:bCs/>
                <w:kern w:val="2"/>
                <w:sz w:val="22"/>
                <w:szCs w:val="22"/>
              </w:rPr>
              <w:t>ės(-</w:t>
            </w:r>
            <w:r w:rsidRPr="00BB28F1">
              <w:rPr>
                <w:rFonts w:ascii="Arial" w:hAnsi="Arial" w:cs="Arial"/>
                <w:b/>
                <w:bCs/>
                <w:kern w:val="2"/>
                <w:sz w:val="22"/>
                <w:szCs w:val="22"/>
              </w:rPr>
              <w:t>ių</w:t>
            </w:r>
            <w:r w:rsidR="00041C72" w:rsidRPr="00BB28F1">
              <w:rPr>
                <w:rFonts w:ascii="Arial" w:hAnsi="Arial" w:cs="Arial"/>
                <w:b/>
                <w:bCs/>
                <w:kern w:val="2"/>
                <w:sz w:val="22"/>
                <w:szCs w:val="22"/>
              </w:rPr>
              <w:t>)</w:t>
            </w:r>
            <w:r w:rsidRPr="00BB28F1">
              <w:rPr>
                <w:rFonts w:ascii="Arial" w:hAnsi="Arial" w:cs="Arial"/>
                <w:b/>
                <w:bCs/>
                <w:kern w:val="2"/>
                <w:sz w:val="22"/>
                <w:szCs w:val="22"/>
              </w:rPr>
              <w:t xml:space="preserve"> kainos pokytį, pasikeitimo</w:t>
            </w:r>
          </w:p>
          <w:p w14:paraId="25320915" w14:textId="175DEBD2" w:rsidR="00730DDB" w:rsidRPr="00BB28F1" w:rsidRDefault="00730DDB">
            <w:pPr>
              <w:rPr>
                <w:rFonts w:ascii="Arial" w:hAnsi="Arial" w:cs="Arial"/>
                <w:kern w:val="2"/>
                <w:sz w:val="22"/>
                <w:szCs w:val="22"/>
              </w:rPr>
            </w:pPr>
          </w:p>
        </w:tc>
        <w:tc>
          <w:tcPr>
            <w:tcW w:w="7072" w:type="dxa"/>
            <w:gridSpan w:val="2"/>
          </w:tcPr>
          <w:p w14:paraId="0B932693" w14:textId="20EBA95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273B94DE" w14:textId="77777777" w:rsidR="005A5832" w:rsidRPr="00BB28F1" w:rsidRDefault="005A5832">
            <w:pPr>
              <w:rPr>
                <w:rFonts w:ascii="Arial" w:hAnsi="Arial" w:cs="Arial"/>
                <w:kern w:val="2"/>
                <w:sz w:val="22"/>
                <w:szCs w:val="22"/>
              </w:rPr>
            </w:pPr>
          </w:p>
          <w:p w14:paraId="0A6BD071" w14:textId="0C0C8489" w:rsidR="005A5832" w:rsidRPr="00BB28F1" w:rsidRDefault="005A5832">
            <w:pPr>
              <w:rPr>
                <w:rFonts w:ascii="Arial" w:hAnsi="Arial" w:cs="Arial"/>
                <w:kern w:val="2"/>
                <w:sz w:val="22"/>
                <w:szCs w:val="22"/>
              </w:rPr>
            </w:pPr>
          </w:p>
        </w:tc>
      </w:tr>
      <w:tr w:rsidR="005A5832" w:rsidRPr="00BB28F1" w14:paraId="31670572" w14:textId="77777777" w:rsidTr="00C624D5">
        <w:trPr>
          <w:trHeight w:val="300"/>
        </w:trPr>
        <w:tc>
          <w:tcPr>
            <w:tcW w:w="2704" w:type="dxa"/>
            <w:gridSpan w:val="2"/>
          </w:tcPr>
          <w:p w14:paraId="51D6BA5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5.3.3. Sutarties kainos / įkainių peržiūra dėl kainų lygio pokyčio</w:t>
            </w:r>
          </w:p>
          <w:p w14:paraId="35B74EEF" w14:textId="77777777" w:rsidR="005A5832" w:rsidRPr="00BB28F1" w:rsidRDefault="005A5832">
            <w:pPr>
              <w:rPr>
                <w:rFonts w:ascii="Arial" w:hAnsi="Arial" w:cs="Arial"/>
                <w:color w:val="4472C4"/>
                <w:kern w:val="2"/>
                <w:sz w:val="22"/>
                <w:szCs w:val="22"/>
              </w:rPr>
            </w:pPr>
          </w:p>
          <w:p w14:paraId="545BEA8F" w14:textId="18D535DF" w:rsidR="005A5832" w:rsidRPr="00BB28F1" w:rsidRDefault="005A5832">
            <w:pPr>
              <w:rPr>
                <w:rFonts w:ascii="Arial" w:hAnsi="Arial" w:cs="Arial"/>
                <w:b/>
                <w:bCs/>
                <w:kern w:val="2"/>
                <w:sz w:val="22"/>
                <w:szCs w:val="22"/>
              </w:rPr>
            </w:pPr>
          </w:p>
        </w:tc>
        <w:tc>
          <w:tcPr>
            <w:tcW w:w="7072" w:type="dxa"/>
            <w:gridSpan w:val="2"/>
          </w:tcPr>
          <w:p w14:paraId="1B854F8D" w14:textId="0BCBCA0B" w:rsidR="00BB3209"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color w:val="000000"/>
                <w:kern w:val="2"/>
                <w:sz w:val="22"/>
                <w:szCs w:val="22"/>
              </w:rPr>
              <w:t>Bet</w:t>
            </w:r>
            <w:r w:rsidRPr="00BB28F1">
              <w:rPr>
                <w:rFonts w:ascii="Arial" w:hAnsi="Arial" w:cs="Arial"/>
                <w:kern w:val="2"/>
                <w:sz w:val="22"/>
                <w:szCs w:val="22"/>
              </w:rPr>
              <w:t xml:space="preserve"> kuri Sutarties šalis Sutarties galiojimo metu turi teisę inicijuoti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peržiūrą (keitimą) ne anksčiau kaip po </w:t>
            </w:r>
            <w:r w:rsidR="006557C9" w:rsidRPr="00BB28F1">
              <w:rPr>
                <w:rFonts w:ascii="Arial" w:hAnsi="Arial" w:cs="Arial"/>
                <w:kern w:val="2"/>
                <w:sz w:val="22"/>
                <w:szCs w:val="22"/>
              </w:rPr>
              <w:t>12</w:t>
            </w:r>
            <w:r w:rsidR="003A45CA" w:rsidRPr="00BB28F1">
              <w:rPr>
                <w:rFonts w:ascii="Arial" w:hAnsi="Arial" w:cs="Arial"/>
                <w:kern w:val="2"/>
                <w:sz w:val="22"/>
                <w:szCs w:val="22"/>
              </w:rPr>
              <w:t xml:space="preserve"> (dvylikos)</w:t>
            </w:r>
            <w:r w:rsidR="006557C9" w:rsidRPr="00BB28F1">
              <w:rPr>
                <w:rFonts w:ascii="Arial" w:hAnsi="Arial" w:cs="Arial"/>
                <w:kern w:val="2"/>
                <w:sz w:val="22"/>
                <w:szCs w:val="22"/>
              </w:rPr>
              <w:t xml:space="preserve"> mėnesių</w:t>
            </w:r>
            <w:r w:rsidRPr="00BB28F1">
              <w:rPr>
                <w:rFonts w:ascii="Arial" w:hAnsi="Arial" w:cs="Arial"/>
                <w:kern w:val="2"/>
                <w:sz w:val="22"/>
                <w:szCs w:val="22"/>
              </w:rPr>
              <w:t xml:space="preserve"> nuo Sutarties įsigaliojimo dienos (jeigu peržiūra jau buvo atlikta – nuo Susitarimo dėl paskutinio perskaičiavimo pagal šį </w:t>
            </w:r>
            <w:r w:rsidRPr="00BB28F1">
              <w:rPr>
                <w:rFonts w:ascii="Arial" w:hAnsi="Arial" w:cs="Arial"/>
                <w:kern w:val="2"/>
                <w:sz w:val="22"/>
                <w:szCs w:val="22"/>
              </w:rPr>
              <w:lastRenderedPageBreak/>
              <w:t xml:space="preserve">Specialiųjų sąlygų punktą įsigaliojimo dienos). Sutarties </w:t>
            </w:r>
            <w:r w:rsidR="00887B3F" w:rsidRPr="00BB28F1">
              <w:rPr>
                <w:rFonts w:ascii="Arial" w:hAnsi="Arial" w:cs="Arial"/>
                <w:kern w:val="2"/>
                <w:sz w:val="22"/>
                <w:szCs w:val="22"/>
              </w:rPr>
              <w:t xml:space="preserve">kainos </w:t>
            </w:r>
            <w:r w:rsidRPr="00BB28F1">
              <w:rPr>
                <w:rFonts w:ascii="Arial" w:hAnsi="Arial" w:cs="Arial"/>
                <w:kern w:val="2"/>
                <w:sz w:val="22"/>
                <w:szCs w:val="22"/>
              </w:rPr>
              <w:t xml:space="preserve">peržiūra atliekama ne rečiau kaip kas </w:t>
            </w:r>
            <w:r w:rsidR="005E69B5" w:rsidRPr="00BB28F1">
              <w:rPr>
                <w:rFonts w:ascii="Arial" w:hAnsi="Arial" w:cs="Arial"/>
                <w:kern w:val="2"/>
                <w:sz w:val="22"/>
                <w:szCs w:val="22"/>
              </w:rPr>
              <w:t>12 (dvylika)</w:t>
            </w:r>
            <w:r w:rsidRPr="00BB28F1">
              <w:rPr>
                <w:rFonts w:ascii="Arial" w:hAnsi="Arial" w:cs="Arial"/>
                <w:kern w:val="2"/>
                <w:sz w:val="22"/>
                <w:szCs w:val="22"/>
              </w:rPr>
              <w:t xml:space="preserve"> mėnesi</w:t>
            </w:r>
            <w:r w:rsidR="00A92C53" w:rsidRPr="00BB28F1">
              <w:rPr>
                <w:rFonts w:ascii="Arial" w:hAnsi="Arial" w:cs="Arial"/>
                <w:kern w:val="2"/>
                <w:sz w:val="22"/>
                <w:szCs w:val="22"/>
              </w:rPr>
              <w:t>ų</w:t>
            </w:r>
            <w:r w:rsidRPr="00BB28F1">
              <w:rPr>
                <w:rFonts w:ascii="Arial" w:hAnsi="Arial" w:cs="Arial"/>
                <w:kern w:val="2"/>
                <w:sz w:val="22"/>
                <w:szCs w:val="22"/>
              </w:rPr>
              <w:t>.</w:t>
            </w:r>
          </w:p>
          <w:p w14:paraId="47E9846E" w14:textId="2412C943"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Sutarties</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peržiūr</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tik tai Sutarties daliai, kuri nėra išpirkta, t. y., </w:t>
            </w:r>
            <w:r w:rsidR="00887B3F" w:rsidRPr="00BB28F1">
              <w:rPr>
                <w:rFonts w:ascii="Arial" w:hAnsi="Arial" w:cs="Arial"/>
                <w:kern w:val="2"/>
                <w:sz w:val="22"/>
                <w:szCs w:val="22"/>
                <w:shd w:val="clear" w:color="auto" w:fill="FFFFFF"/>
              </w:rPr>
              <w:t xml:space="preserve">Prekei(-ėms) ir/ar </w:t>
            </w:r>
            <w:r w:rsidR="00A92C53" w:rsidRPr="00BB28F1">
              <w:rPr>
                <w:rFonts w:ascii="Arial" w:hAnsi="Arial" w:cs="Arial"/>
                <w:kern w:val="2"/>
                <w:sz w:val="22"/>
                <w:szCs w:val="22"/>
                <w:shd w:val="clear" w:color="auto" w:fill="FFFFFF"/>
              </w:rPr>
              <w:t>Paslaug</w:t>
            </w:r>
            <w:r w:rsidR="00887B3F" w:rsidRPr="00BB28F1">
              <w:rPr>
                <w:rFonts w:ascii="Arial" w:hAnsi="Arial" w:cs="Arial"/>
                <w:kern w:val="2"/>
                <w:sz w:val="22"/>
                <w:szCs w:val="22"/>
                <w:shd w:val="clear" w:color="auto" w:fill="FFFFFF"/>
              </w:rPr>
              <w:t>ai(-</w:t>
            </w:r>
            <w:r w:rsidR="00A92C53" w:rsidRPr="00BB28F1">
              <w:rPr>
                <w:rFonts w:ascii="Arial" w:hAnsi="Arial" w:cs="Arial"/>
                <w:kern w:val="2"/>
                <w:sz w:val="22"/>
                <w:szCs w:val="22"/>
                <w:shd w:val="clear" w:color="auto" w:fill="FFFFFF"/>
              </w:rPr>
              <w:t>om</w:t>
            </w:r>
            <w:r w:rsidRPr="00BB28F1">
              <w:rPr>
                <w:rFonts w:ascii="Arial" w:hAnsi="Arial" w:cs="Arial"/>
                <w:kern w:val="2"/>
                <w:sz w:val="22"/>
                <w:szCs w:val="22"/>
                <w:shd w:val="clear" w:color="auto" w:fill="FFFFFF"/>
              </w:rPr>
              <w:t>s</w:t>
            </w:r>
            <w:r w:rsidR="00887B3F"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kurios nėra priimtos ir apmokėtos. Vėlesnė Sutarties </w:t>
            </w:r>
            <w:r w:rsidR="00D46704"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peržiūra negali apimti laikotarpio, už kurį jau buvo atlikta peržiūra.</w:t>
            </w:r>
          </w:p>
          <w:p w14:paraId="6968FF35" w14:textId="7FBFCAD4"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 xml:space="preserve">Jeigu </w:t>
            </w:r>
            <w:r w:rsidR="00D46704" w:rsidRPr="00BB28F1">
              <w:rPr>
                <w:rFonts w:ascii="Arial" w:hAnsi="Arial" w:cs="Arial"/>
                <w:kern w:val="2"/>
                <w:sz w:val="22"/>
                <w:szCs w:val="22"/>
                <w:shd w:val="clear" w:color="auto" w:fill="FFFFFF"/>
              </w:rPr>
              <w:t xml:space="preserve">Prekės(-ių) pristatymas ir/ar </w:t>
            </w:r>
            <w:r w:rsidR="00A92C53" w:rsidRPr="00BB28F1">
              <w:rPr>
                <w:rFonts w:ascii="Arial" w:hAnsi="Arial" w:cs="Arial"/>
                <w:kern w:val="2"/>
                <w:sz w:val="22"/>
                <w:szCs w:val="22"/>
                <w:shd w:val="clear" w:color="auto" w:fill="FFFFFF"/>
              </w:rPr>
              <w:t>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te</w:t>
            </w:r>
            <w:r w:rsidR="00A92C53"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kimas vėluoja dėl Tiekėjo kaltės, uždelstų </w:t>
            </w:r>
            <w:r w:rsidR="00D46704" w:rsidRPr="00BB28F1">
              <w:rPr>
                <w:rFonts w:ascii="Arial" w:hAnsi="Arial" w:cs="Arial"/>
                <w:kern w:val="2"/>
                <w:sz w:val="22"/>
                <w:szCs w:val="22"/>
                <w:shd w:val="clear" w:color="auto" w:fill="FFFFFF"/>
              </w:rPr>
              <w:t xml:space="preserve">pristatyti Prekės(-ių) ir/ar </w:t>
            </w:r>
            <w:r w:rsidR="00A92C53" w:rsidRPr="00BB28F1">
              <w:rPr>
                <w:rFonts w:ascii="Arial" w:hAnsi="Arial" w:cs="Arial"/>
                <w:kern w:val="2"/>
                <w:sz w:val="22"/>
                <w:szCs w:val="22"/>
                <w:shd w:val="clear" w:color="auto" w:fill="FFFFFF"/>
              </w:rPr>
              <w:t>suteikti Paslaug</w:t>
            </w:r>
            <w:r w:rsidR="00D46704" w:rsidRPr="00BB28F1">
              <w:rPr>
                <w:rFonts w:ascii="Arial" w:hAnsi="Arial" w:cs="Arial"/>
                <w:kern w:val="2"/>
                <w:sz w:val="22"/>
                <w:szCs w:val="22"/>
                <w:shd w:val="clear" w:color="auto" w:fill="FFFFFF"/>
              </w:rPr>
              <w:t>os(-</w:t>
            </w:r>
            <w:r w:rsidR="00A92C53" w:rsidRPr="00BB28F1">
              <w:rPr>
                <w:rFonts w:ascii="Arial" w:hAnsi="Arial" w:cs="Arial"/>
                <w:kern w:val="2"/>
                <w:sz w:val="22"/>
                <w:szCs w:val="22"/>
                <w:shd w:val="clear" w:color="auto" w:fill="FFFFFF"/>
              </w:rPr>
              <w:t>ų</w:t>
            </w:r>
            <w:r w:rsidR="00D46704" w:rsidRPr="00BB28F1">
              <w:rPr>
                <w:rFonts w:ascii="Arial" w:hAnsi="Arial" w:cs="Arial"/>
                <w:kern w:val="2"/>
                <w:sz w:val="22"/>
                <w:szCs w:val="22"/>
                <w:shd w:val="clear" w:color="auto" w:fill="FFFFFF"/>
              </w:rPr>
              <w:t>)</w:t>
            </w:r>
            <w:r w:rsidRPr="00BB28F1">
              <w:rPr>
                <w:rFonts w:ascii="Arial" w:hAnsi="Arial" w:cs="Arial"/>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kaina </w:t>
            </w:r>
            <w:r w:rsidRPr="00BB28F1">
              <w:rPr>
                <w:rFonts w:ascii="Arial" w:hAnsi="Arial" w:cs="Arial"/>
                <w:kern w:val="2"/>
                <w:sz w:val="22"/>
                <w:szCs w:val="22"/>
                <w:shd w:val="clear" w:color="auto" w:fill="FFFFFF"/>
              </w:rPr>
              <w:t>nėra perskaičiuojam</w:t>
            </w:r>
            <w:r w:rsidR="00D46704"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dėl kainų lygio kilimo (negali būti didinami).</w:t>
            </w:r>
          </w:p>
          <w:p w14:paraId="5293CF66" w14:textId="209C4EB5"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rPr>
              <w:t xml:space="preserve">Atlikdamos Sutarties </w:t>
            </w:r>
            <w:r w:rsidR="00D46704" w:rsidRPr="00BB28F1">
              <w:rPr>
                <w:rFonts w:ascii="Arial" w:hAnsi="Arial" w:cs="Arial"/>
                <w:kern w:val="2"/>
                <w:sz w:val="22"/>
                <w:szCs w:val="22"/>
              </w:rPr>
              <w:t xml:space="preserve">kainos </w:t>
            </w:r>
            <w:r w:rsidRPr="00BB28F1">
              <w:rPr>
                <w:rFonts w:ascii="Arial" w:hAnsi="Arial" w:cs="Arial"/>
                <w:kern w:val="2"/>
                <w:sz w:val="22"/>
                <w:szCs w:val="22"/>
              </w:rPr>
              <w:t xml:space="preserve">peržiūrą </w:t>
            </w:r>
            <w:r w:rsidRPr="00BB28F1">
              <w:rPr>
                <w:rFonts w:ascii="Arial" w:hAnsi="Arial" w:cs="Arial"/>
                <w:kern w:val="2"/>
                <w:sz w:val="22"/>
                <w:szCs w:val="22"/>
                <w:shd w:val="clear" w:color="auto" w:fill="FFFFFF"/>
              </w:rPr>
              <w:t>Šalys vadovaujasi Valstybės duomenų agentūros viešai Oficialiosios statistikos portale paskelbtais Rodiklių duomenų bazės duomenimis (</w:t>
            </w:r>
            <w:r w:rsidR="00827455">
              <w:fldChar w:fldCharType="begin"/>
            </w:r>
            <w:r w:rsidR="00827455">
              <w:instrText>HYPERLINK "http://www.stat.gov.lt"</w:instrText>
            </w:r>
            <w:r w:rsidR="00827455">
              <w:fldChar w:fldCharType="separate"/>
            </w:r>
            <w:r w:rsidR="00827455" w:rsidRPr="00BB28F1">
              <w:rPr>
                <w:rFonts w:ascii="Arial" w:hAnsi="Arial" w:cs="Arial"/>
                <w:sz w:val="22"/>
                <w:szCs w:val="22"/>
                <w:u w:val="single"/>
              </w:rPr>
              <w:t>http://www.stat.gov.lt</w:t>
            </w:r>
            <w:r w:rsidR="00827455">
              <w:fldChar w:fldCharType="end"/>
            </w:r>
            <w:r w:rsidR="006B4D5B" w:rsidRPr="00BB28F1">
              <w:rPr>
                <w:rFonts w:ascii="Arial" w:hAnsi="Arial" w:cs="Arial"/>
                <w:sz w:val="22"/>
                <w:szCs w:val="22"/>
                <w:u w:val="single"/>
              </w:rPr>
              <w:t xml:space="preserve">, </w:t>
            </w:r>
            <w:r w:rsidR="006B4D5B" w:rsidRPr="00BB28F1">
              <w:rPr>
                <w:rFonts w:ascii="Arial" w:hAnsi="Arial" w:cs="Arial"/>
                <w:sz w:val="22"/>
                <w:szCs w:val="22"/>
              </w:rPr>
              <w:t>Pagrindiniai Lietuvos Respublikos rodikliai)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color w:val="000000"/>
                <w:kern w:val="2"/>
                <w:sz w:val="22"/>
                <w:szCs w:val="22"/>
                <w:shd w:val="clear" w:color="auto" w:fill="FFFFFF"/>
              </w:rPr>
              <w:t>Besikreipianti</w:t>
            </w:r>
            <w:r w:rsidRPr="00BB28F1">
              <w:rPr>
                <w:rFonts w:ascii="Arial" w:hAnsi="Arial" w:cs="Arial"/>
                <w:color w:val="000000"/>
                <w:kern w:val="2"/>
                <w:sz w:val="22"/>
                <w:szCs w:val="22"/>
                <w:shd w:val="clear" w:color="auto" w:fill="FFFFFF"/>
              </w:rPr>
              <w:t xml:space="preserve"> Šalis</w:t>
            </w:r>
            <w:r w:rsidR="00D46704" w:rsidRPr="00BB28F1">
              <w:rPr>
                <w:rFonts w:ascii="Arial" w:hAnsi="Arial" w:cs="Arial"/>
                <w:color w:val="000000"/>
                <w:kern w:val="2"/>
                <w:sz w:val="22"/>
                <w:szCs w:val="22"/>
                <w:shd w:val="clear" w:color="auto" w:fill="FFFFFF"/>
              </w:rPr>
              <w:t xml:space="preserve"> kitai Šaliai</w:t>
            </w:r>
            <w:r w:rsidRPr="00BB28F1">
              <w:rPr>
                <w:rFonts w:ascii="Arial" w:hAnsi="Arial" w:cs="Arial"/>
                <w:color w:val="000000"/>
                <w:kern w:val="2"/>
                <w:sz w:val="22"/>
                <w:szCs w:val="22"/>
                <w:shd w:val="clear" w:color="auto" w:fill="FFFFFF"/>
              </w:rPr>
              <w:t xml:space="preserve"> </w:t>
            </w:r>
            <w:r w:rsidR="00D46704" w:rsidRPr="00BB28F1">
              <w:rPr>
                <w:rFonts w:ascii="Arial" w:hAnsi="Arial" w:cs="Arial"/>
                <w:kern w:val="2"/>
                <w:sz w:val="22"/>
                <w:szCs w:val="22"/>
                <w:shd w:val="clear" w:color="auto" w:fill="FFFFFF"/>
              </w:rPr>
              <w:t xml:space="preserve">privalo </w:t>
            </w:r>
            <w:r w:rsidRPr="00BB28F1">
              <w:rPr>
                <w:rFonts w:ascii="Arial" w:hAnsi="Arial" w:cs="Arial"/>
                <w:kern w:val="2"/>
                <w:sz w:val="22"/>
                <w:szCs w:val="22"/>
                <w:shd w:val="clear" w:color="auto" w:fill="FFFFFF"/>
              </w:rPr>
              <w:t>pateikti oficial</w:t>
            </w:r>
            <w:r w:rsidR="00D46704" w:rsidRPr="00BB28F1">
              <w:rPr>
                <w:rFonts w:ascii="Arial" w:hAnsi="Arial" w:cs="Arial"/>
                <w:kern w:val="2"/>
                <w:sz w:val="22"/>
                <w:szCs w:val="22"/>
                <w:shd w:val="clear" w:color="auto" w:fill="FFFFFF"/>
              </w:rPr>
              <w:t>i</w:t>
            </w:r>
            <w:r w:rsidRPr="00BB28F1">
              <w:rPr>
                <w:rFonts w:ascii="Arial" w:hAnsi="Arial" w:cs="Arial"/>
                <w:kern w:val="2"/>
                <w:sz w:val="22"/>
                <w:szCs w:val="22"/>
                <w:shd w:val="clear" w:color="auto" w:fill="FFFFFF"/>
              </w:rPr>
              <w:t xml:space="preserve">us </w:t>
            </w:r>
            <w:r w:rsidR="007A5769" w:rsidRPr="00BB28F1">
              <w:rPr>
                <w:rFonts w:ascii="Arial" w:hAnsi="Arial" w:cs="Arial"/>
                <w:kern w:val="2"/>
                <w:sz w:val="22"/>
                <w:szCs w:val="22"/>
                <w:shd w:val="clear" w:color="auto" w:fill="FFFFFF"/>
              </w:rPr>
              <w:t xml:space="preserve">Sutarties </w:t>
            </w:r>
            <w:r w:rsidR="00D46704" w:rsidRPr="00BB28F1">
              <w:rPr>
                <w:rFonts w:ascii="Arial" w:hAnsi="Arial" w:cs="Arial"/>
                <w:kern w:val="2"/>
                <w:sz w:val="22"/>
                <w:szCs w:val="22"/>
                <w:shd w:val="clear" w:color="auto" w:fill="FFFFFF"/>
              </w:rPr>
              <w:t xml:space="preserve">kainos kilimą/mažėjimą patvirtinančius </w:t>
            </w:r>
            <w:r w:rsidR="007A5769" w:rsidRPr="00BB28F1">
              <w:rPr>
                <w:rFonts w:ascii="Arial" w:hAnsi="Arial" w:cs="Arial"/>
                <w:kern w:val="2"/>
                <w:sz w:val="22"/>
                <w:szCs w:val="22"/>
                <w:shd w:val="clear" w:color="auto" w:fill="FFFFFF"/>
              </w:rPr>
              <w:t xml:space="preserve">faktus ir/ar </w:t>
            </w:r>
            <w:r w:rsidR="00D46704" w:rsidRPr="00BB28F1">
              <w:rPr>
                <w:rFonts w:ascii="Arial" w:hAnsi="Arial" w:cs="Arial"/>
                <w:kern w:val="2"/>
                <w:sz w:val="22"/>
                <w:szCs w:val="22"/>
                <w:shd w:val="clear" w:color="auto" w:fill="FFFFFF"/>
              </w:rPr>
              <w:t>dokumentus</w:t>
            </w:r>
            <w:r w:rsidRPr="00BB28F1">
              <w:rPr>
                <w:rFonts w:ascii="Arial" w:hAnsi="Arial" w:cs="Arial"/>
                <w:kern w:val="2"/>
                <w:sz w:val="22"/>
                <w:szCs w:val="22"/>
                <w:shd w:val="clear" w:color="auto" w:fill="FFFFFF"/>
              </w:rPr>
              <w:t>.</w:t>
            </w:r>
            <w:r w:rsidR="00A04794" w:rsidRPr="00BB28F1">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 y. įvyksta nurodyto procento defliacija), sutarties </w:t>
            </w:r>
            <w:r w:rsidR="00D46704" w:rsidRPr="00BB28F1">
              <w:rPr>
                <w:rFonts w:ascii="Arial" w:hAnsi="Arial" w:cs="Arial"/>
                <w:sz w:val="22"/>
                <w:szCs w:val="22"/>
              </w:rPr>
              <w:t xml:space="preserve">kaina </w:t>
            </w:r>
            <w:r w:rsidR="00A04794" w:rsidRPr="00BB28F1">
              <w:rPr>
                <w:rFonts w:ascii="Arial" w:hAnsi="Arial" w:cs="Arial"/>
                <w:sz w:val="22"/>
                <w:szCs w:val="22"/>
              </w:rPr>
              <w:t>perskaičiuojami.</w:t>
            </w:r>
          </w:p>
          <w:p w14:paraId="3175DA0D" w14:textId="7BD52FC2" w:rsidR="00D46704"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perskaičiuotą Pradinės Sutarties vertę.</w:t>
            </w:r>
          </w:p>
          <w:p w14:paraId="09C55DC1" w14:textId="3C961259" w:rsidR="005A5832" w:rsidRPr="00BB28F1" w:rsidRDefault="00A10867" w:rsidP="00AC493E">
            <w:pPr>
              <w:pStyle w:val="ListParagraph"/>
              <w:numPr>
                <w:ilvl w:val="3"/>
                <w:numId w:val="7"/>
              </w:numPr>
              <w:ind w:left="0" w:firstLine="0"/>
              <w:jc w:val="both"/>
              <w:rPr>
                <w:rFonts w:ascii="Arial" w:hAnsi="Arial" w:cs="Arial"/>
                <w:kern w:val="2"/>
                <w:sz w:val="22"/>
                <w:szCs w:val="22"/>
              </w:rPr>
            </w:pPr>
            <w:r w:rsidRPr="00BB28F1">
              <w:rPr>
                <w:rFonts w:ascii="Arial" w:hAnsi="Arial" w:cs="Arial"/>
                <w:kern w:val="2"/>
                <w:sz w:val="22"/>
                <w:szCs w:val="22"/>
                <w:shd w:val="clear" w:color="auto" w:fill="FFFFFF"/>
              </w:rPr>
              <w:t>Nauj</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Sutarties </w:t>
            </w:r>
            <w:r w:rsidR="007A5769" w:rsidRPr="00BB28F1">
              <w:rPr>
                <w:rFonts w:ascii="Arial" w:hAnsi="Arial" w:cs="Arial"/>
                <w:kern w:val="2"/>
                <w:sz w:val="22"/>
                <w:szCs w:val="22"/>
                <w:shd w:val="clear" w:color="auto" w:fill="FFFFFF"/>
              </w:rPr>
              <w:t>kaina</w:t>
            </w:r>
            <w:r w:rsidRPr="00BB28F1">
              <w:rPr>
                <w:rFonts w:ascii="Arial" w:hAnsi="Arial" w:cs="Arial"/>
                <w:kern w:val="2"/>
                <w:sz w:val="22"/>
                <w:szCs w:val="22"/>
                <w:shd w:val="clear" w:color="auto" w:fill="FFFFFF"/>
              </w:rPr>
              <w:t xml:space="preserve"> apskaičiuojam</w:t>
            </w:r>
            <w:r w:rsidR="007A5769" w:rsidRPr="00BB28F1">
              <w:rPr>
                <w:rFonts w:ascii="Arial" w:hAnsi="Arial" w:cs="Arial"/>
                <w:kern w:val="2"/>
                <w:sz w:val="22"/>
                <w:szCs w:val="22"/>
                <w:shd w:val="clear" w:color="auto" w:fill="FFFFFF"/>
              </w:rPr>
              <w:t>a</w:t>
            </w:r>
            <w:r w:rsidRPr="00BB28F1">
              <w:rPr>
                <w:rFonts w:ascii="Arial" w:hAnsi="Arial" w:cs="Arial"/>
                <w:kern w:val="2"/>
                <w:sz w:val="22"/>
                <w:szCs w:val="22"/>
                <w:shd w:val="clear" w:color="auto" w:fill="FFFFFF"/>
              </w:rPr>
              <w:t xml:space="preserve"> pagal žemiau pateiktą formulę:</w:t>
            </w:r>
          </w:p>
          <w:p w14:paraId="089B5063" w14:textId="77777777" w:rsidR="00DB0A26" w:rsidRPr="00BB28F1" w:rsidRDefault="00DB0A26" w:rsidP="00AC493E">
            <w:pPr>
              <w:pStyle w:val="ListParagraph"/>
              <w:ind w:left="0"/>
              <w:jc w:val="both"/>
              <w:rPr>
                <w:rFonts w:ascii="Arial" w:hAnsi="Arial" w:cs="Arial"/>
                <w:kern w:val="2"/>
                <w:sz w:val="22"/>
                <w:szCs w:val="22"/>
              </w:rPr>
            </w:pPr>
          </w:p>
          <w:p w14:paraId="4D46B7BB" w14:textId="4F615CBE" w:rsidR="007A5769" w:rsidRPr="00BB28F1" w:rsidRDefault="00C53D59" w:rsidP="00AC493E">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BB28F1">
              <w:rPr>
                <w:rFonts w:ascii="Arial" w:hAnsi="Arial" w:cs="Arial"/>
                <w:kern w:val="2"/>
                <w:sz w:val="22"/>
                <w:szCs w:val="22"/>
              </w:rPr>
              <w:t>,</w:t>
            </w:r>
          </w:p>
          <w:p w14:paraId="35061ABB"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 xml:space="preserve">kur </w:t>
            </w:r>
          </w:p>
          <w:p w14:paraId="73AA7553" w14:textId="4425E936"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kern w:val="2"/>
                <w:sz w:val="22"/>
                <w:szCs w:val="22"/>
              </w:rPr>
              <w:t xml:space="preserve"> –</w:t>
            </w:r>
            <w:r w:rsidR="0060411A" w:rsidRPr="00BB28F1">
              <w:rPr>
                <w:rFonts w:ascii="Arial" w:hAnsi="Arial" w:cs="Arial"/>
                <w:kern w:val="2"/>
                <w:sz w:val="22"/>
                <w:szCs w:val="22"/>
              </w:rPr>
              <w:t xml:space="preserve"> </w:t>
            </w:r>
            <w:r w:rsidR="007A5769" w:rsidRPr="00BB28F1">
              <w:rPr>
                <w:rFonts w:ascii="Arial" w:hAnsi="Arial" w:cs="Arial"/>
                <w:kern w:val="2"/>
                <w:sz w:val="22"/>
                <w:szCs w:val="22"/>
              </w:rPr>
              <w:t xml:space="preserve">kaina </w:t>
            </w:r>
            <w:r w:rsidRPr="00BB28F1">
              <w:rPr>
                <w:rFonts w:ascii="Arial" w:hAnsi="Arial" w:cs="Arial"/>
                <w:kern w:val="2"/>
                <w:sz w:val="22"/>
                <w:szCs w:val="22"/>
              </w:rPr>
              <w:t xml:space="preserve">(Eur be PVM)) (jei peržiūra jau buvo atlikta, tai po paskutinio </w:t>
            </w:r>
            <w:r w:rsidR="00DB0A26" w:rsidRPr="00BB28F1">
              <w:rPr>
                <w:rFonts w:ascii="Arial" w:hAnsi="Arial" w:cs="Arial"/>
                <w:kern w:val="2"/>
                <w:sz w:val="22"/>
                <w:szCs w:val="22"/>
              </w:rPr>
              <w:t xml:space="preserve">   </w:t>
            </w:r>
            <w:r w:rsidRPr="00BB28F1">
              <w:rPr>
                <w:rFonts w:ascii="Arial" w:hAnsi="Arial" w:cs="Arial"/>
                <w:kern w:val="2"/>
                <w:sz w:val="22"/>
                <w:szCs w:val="22"/>
              </w:rPr>
              <w:t>perskaičiavimo) </w:t>
            </w:r>
          </w:p>
          <w:p w14:paraId="7FAD0D3E" w14:textId="56AF301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a</w:t>
            </w:r>
            <w:r w:rsidRPr="00BB28F1">
              <w:rPr>
                <w:rFonts w:ascii="Arial" w:hAnsi="Arial" w:cs="Arial"/>
                <w:i/>
                <w:iCs/>
                <w:kern w:val="2"/>
                <w:sz w:val="22"/>
                <w:szCs w:val="22"/>
                <w:vertAlign w:val="subscript"/>
              </w:rPr>
              <w:t>1</w:t>
            </w:r>
            <w:r w:rsidRPr="00BB28F1">
              <w:rPr>
                <w:rFonts w:ascii="Arial" w:hAnsi="Arial" w:cs="Arial"/>
                <w:i/>
                <w:iCs/>
                <w:kern w:val="2"/>
                <w:sz w:val="22"/>
                <w:szCs w:val="22"/>
              </w:rPr>
              <w:t xml:space="preserve"> </w:t>
            </w:r>
            <w:r w:rsidRPr="00BB28F1">
              <w:rPr>
                <w:rFonts w:ascii="Arial" w:hAnsi="Arial" w:cs="Arial"/>
                <w:kern w:val="2"/>
                <w:sz w:val="22"/>
                <w:szCs w:val="22"/>
              </w:rPr>
              <w:t xml:space="preserve">– perskaičiuota (pakeista) </w:t>
            </w:r>
            <w:r w:rsidR="007A5769" w:rsidRPr="00BB28F1">
              <w:rPr>
                <w:rFonts w:ascii="Arial" w:hAnsi="Arial" w:cs="Arial"/>
                <w:kern w:val="2"/>
                <w:sz w:val="22"/>
                <w:szCs w:val="22"/>
              </w:rPr>
              <w:t>kaina</w:t>
            </w:r>
            <w:r w:rsidR="007A5769" w:rsidRPr="00BB28F1">
              <w:rPr>
                <w:rFonts w:ascii="Arial" w:hAnsi="Arial" w:cs="Arial"/>
                <w:color w:val="FF0000"/>
                <w:kern w:val="2"/>
                <w:sz w:val="22"/>
                <w:szCs w:val="22"/>
              </w:rPr>
              <w:t xml:space="preserve"> </w:t>
            </w:r>
            <w:r w:rsidRPr="00BB28F1">
              <w:rPr>
                <w:rFonts w:ascii="Arial" w:hAnsi="Arial" w:cs="Arial"/>
                <w:kern w:val="2"/>
                <w:sz w:val="22"/>
                <w:szCs w:val="22"/>
              </w:rPr>
              <w:t>(Eur be PVM) </w:t>
            </w:r>
          </w:p>
          <w:p w14:paraId="7FDA5EDA" w14:textId="77777777" w:rsidR="007A5769"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 xml:space="preserve">k </w:t>
            </w:r>
            <w:r w:rsidRPr="00BB28F1">
              <w:rPr>
                <w:rFonts w:ascii="Arial" w:hAnsi="Arial" w:cs="Arial"/>
                <w:kern w:val="2"/>
                <w:sz w:val="22"/>
                <w:szCs w:val="22"/>
              </w:rPr>
              <w:t xml:space="preserve">– pagal vartotojų kainų indeksą </w:t>
            </w:r>
            <w:r w:rsidRPr="00BB28F1">
              <w:rPr>
                <w:rFonts w:ascii="Arial" w:hAnsi="Arial" w:cs="Arial"/>
                <w:color w:val="4472C4"/>
                <w:kern w:val="2"/>
                <w:sz w:val="22"/>
                <w:szCs w:val="22"/>
              </w:rPr>
              <w:t xml:space="preserve"> </w:t>
            </w:r>
            <w:r w:rsidRPr="00BB28F1">
              <w:rPr>
                <w:rFonts w:ascii="Arial" w:hAnsi="Arial" w:cs="Arial"/>
                <w:kern w:val="2"/>
                <w:sz w:val="22"/>
                <w:szCs w:val="22"/>
              </w:rPr>
              <w:t xml:space="preserve">apskaičiuotas Vartojimo prekių ir paslaugų kainų pokytis (padidėjimas arba sumažėjimas) (%). </w:t>
            </w:r>
          </w:p>
          <w:p w14:paraId="79F310DD" w14:textId="77777777" w:rsidR="007A5769" w:rsidRPr="00BB28F1" w:rsidRDefault="007A5769" w:rsidP="003663DD">
            <w:pPr>
              <w:jc w:val="both"/>
              <w:textAlignment w:val="baseline"/>
              <w:rPr>
                <w:rFonts w:ascii="Arial" w:hAnsi="Arial" w:cs="Arial"/>
                <w:kern w:val="2"/>
                <w:sz w:val="22"/>
                <w:szCs w:val="22"/>
              </w:rPr>
            </w:pPr>
          </w:p>
          <w:p w14:paraId="2CE1EFB9" w14:textId="19D4DDB1" w:rsidR="005A5832" w:rsidRPr="00BB28F1" w:rsidRDefault="00A10867" w:rsidP="003663DD">
            <w:pPr>
              <w:jc w:val="both"/>
              <w:textAlignment w:val="baseline"/>
              <w:rPr>
                <w:rFonts w:ascii="Arial" w:hAnsi="Arial" w:cs="Arial"/>
                <w:kern w:val="2"/>
                <w:sz w:val="22"/>
                <w:szCs w:val="22"/>
              </w:rPr>
            </w:pPr>
            <w:r w:rsidRPr="00BB28F1">
              <w:rPr>
                <w:rFonts w:ascii="Arial" w:hAnsi="Arial" w:cs="Arial"/>
                <w:kern w:val="2"/>
                <w:sz w:val="22"/>
                <w:szCs w:val="22"/>
              </w:rPr>
              <w:t>„k“ reikšmė skaičiuojama pagal formulę:</w:t>
            </w:r>
          </w:p>
          <w:p w14:paraId="631ADA3E" w14:textId="77777777" w:rsidR="00DB0A26" w:rsidRPr="00BB28F1" w:rsidRDefault="00DB0A26" w:rsidP="003663DD">
            <w:pPr>
              <w:jc w:val="both"/>
              <w:textAlignment w:val="baseline"/>
              <w:rPr>
                <w:rFonts w:ascii="Arial" w:hAnsi="Arial" w:cs="Arial"/>
                <w:kern w:val="2"/>
                <w:sz w:val="22"/>
                <w:szCs w:val="22"/>
              </w:rPr>
            </w:pPr>
          </w:p>
          <w:p w14:paraId="48A483B2" w14:textId="77777777" w:rsidR="007A5769" w:rsidRPr="00BB28F1"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BB28F1">
              <w:rPr>
                <w:rFonts w:ascii="Arial" w:hAnsi="Arial" w:cs="Arial"/>
                <w:kern w:val="2"/>
                <w:sz w:val="22"/>
                <w:szCs w:val="22"/>
              </w:rPr>
              <w:t xml:space="preserve">, (proc.) </w:t>
            </w:r>
          </w:p>
          <w:p w14:paraId="72B64AC5" w14:textId="1C10B961" w:rsidR="005A5832" w:rsidRPr="00BB28F1" w:rsidRDefault="00A10867" w:rsidP="00C66036">
            <w:pPr>
              <w:textAlignment w:val="baseline"/>
              <w:rPr>
                <w:rFonts w:ascii="Arial" w:hAnsi="Arial" w:cs="Arial"/>
                <w:kern w:val="2"/>
                <w:sz w:val="22"/>
                <w:szCs w:val="22"/>
              </w:rPr>
            </w:pPr>
            <w:r w:rsidRPr="00BB28F1">
              <w:rPr>
                <w:rFonts w:ascii="Arial" w:hAnsi="Arial" w:cs="Arial"/>
                <w:kern w:val="2"/>
                <w:sz w:val="22"/>
                <w:szCs w:val="22"/>
              </w:rPr>
              <w:t>kur</w:t>
            </w:r>
          </w:p>
          <w:p w14:paraId="5B3FF065" w14:textId="16498208" w:rsidR="005A5832" w:rsidRPr="00BB28F1" w:rsidRDefault="00A10867" w:rsidP="003663DD">
            <w:pPr>
              <w:jc w:val="both"/>
              <w:textAlignment w:val="baseline"/>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naujausias</w:t>
            </w:r>
            <w:r w:rsidRPr="00BB28F1">
              <w:rPr>
                <w:rFonts w:ascii="Arial" w:hAnsi="Arial" w:cs="Arial"/>
                <w:kern w:val="2"/>
                <w:sz w:val="22"/>
                <w:szCs w:val="22"/>
              </w:rPr>
              <w:t xml:space="preserve"> – kreipimosi dėl </w:t>
            </w:r>
            <w:r w:rsidR="007A5769" w:rsidRPr="00BB28F1">
              <w:rPr>
                <w:rFonts w:ascii="Arial" w:hAnsi="Arial" w:cs="Arial"/>
                <w:kern w:val="2"/>
                <w:sz w:val="22"/>
                <w:szCs w:val="22"/>
              </w:rPr>
              <w:t xml:space="preserve">kainos </w:t>
            </w:r>
            <w:r w:rsidRPr="00BB28F1">
              <w:rPr>
                <w:rFonts w:ascii="Arial" w:hAnsi="Arial" w:cs="Arial"/>
                <w:kern w:val="2"/>
                <w:sz w:val="22"/>
                <w:szCs w:val="22"/>
              </w:rPr>
              <w:t>peržiūros išsiuntimo kitai šaliai dieną paskelbtas naujausias vartojimo prekių ir paslaugų indeksas</w:t>
            </w:r>
            <w:r w:rsidR="003900EE" w:rsidRPr="00BB28F1">
              <w:rPr>
                <w:rFonts w:ascii="Arial" w:hAnsi="Arial" w:cs="Arial"/>
                <w:kern w:val="2"/>
                <w:sz w:val="22"/>
                <w:szCs w:val="22"/>
              </w:rPr>
              <w:t xml:space="preserve"> (pasirinkti bendrą „Vartojimo prekių ir paslaugų“)</w:t>
            </w:r>
            <w:r w:rsidRPr="00BB28F1">
              <w:rPr>
                <w:rFonts w:ascii="Arial" w:hAnsi="Arial" w:cs="Arial"/>
                <w:kern w:val="2"/>
                <w:sz w:val="22"/>
                <w:szCs w:val="22"/>
              </w:rPr>
              <w:t>.</w:t>
            </w:r>
          </w:p>
          <w:p w14:paraId="3EF627BC" w14:textId="2FA0B99F" w:rsidR="005A5832" w:rsidRPr="00BB28F1" w:rsidRDefault="00A10867" w:rsidP="003663DD">
            <w:pPr>
              <w:jc w:val="both"/>
              <w:rPr>
                <w:rFonts w:ascii="Arial" w:hAnsi="Arial" w:cs="Arial"/>
                <w:kern w:val="2"/>
                <w:sz w:val="22"/>
                <w:szCs w:val="22"/>
              </w:rPr>
            </w:pPr>
            <w:r w:rsidRPr="00BB28F1">
              <w:rPr>
                <w:rFonts w:ascii="Arial" w:hAnsi="Arial" w:cs="Arial"/>
                <w:i/>
                <w:iCs/>
                <w:kern w:val="2"/>
                <w:sz w:val="22"/>
                <w:szCs w:val="22"/>
              </w:rPr>
              <w:t>Ind</w:t>
            </w:r>
            <w:r w:rsidRPr="00BB28F1">
              <w:rPr>
                <w:rFonts w:ascii="Arial" w:hAnsi="Arial" w:cs="Arial"/>
                <w:i/>
                <w:iCs/>
                <w:kern w:val="2"/>
                <w:sz w:val="22"/>
                <w:szCs w:val="22"/>
                <w:vertAlign w:val="subscript"/>
              </w:rPr>
              <w:t>pradžia</w:t>
            </w:r>
            <w:r w:rsidRPr="00BB28F1">
              <w:rPr>
                <w:rFonts w:ascii="Arial" w:hAnsi="Arial" w:cs="Arial"/>
                <w:kern w:val="2"/>
                <w:sz w:val="22"/>
                <w:szCs w:val="22"/>
              </w:rPr>
              <w:t xml:space="preserve"> – laikotarpio pradžios datos (mėnesio) vartojimo prekių ir paslaugų indeksas</w:t>
            </w:r>
            <w:r w:rsidR="000D1EE1" w:rsidRPr="00BB28F1">
              <w:rPr>
                <w:rFonts w:ascii="Arial" w:hAnsi="Arial" w:cs="Arial"/>
                <w:kern w:val="2"/>
                <w:sz w:val="22"/>
                <w:szCs w:val="22"/>
              </w:rPr>
              <w:t xml:space="preserve"> indeksas (pasirinkti bendrą „Vartojimo prekių ir paslaugų“)</w:t>
            </w:r>
            <w:r w:rsidRPr="00BB28F1">
              <w:rPr>
                <w:rFonts w:ascii="Arial" w:hAnsi="Arial" w:cs="Arial"/>
                <w:kern w:val="2"/>
                <w:sz w:val="22"/>
                <w:szCs w:val="22"/>
              </w:rPr>
              <w:t xml:space="preserve">. Pirmojo perskaičiavimo atveju laikotarpio pradžia (mėnuo) yra Sutarties įsigaliojimo dienos mėnuo. Antrojo ir vėlesnių perskaičiavimų atveju laikotarpio pradžia (mėnuo) yra paskutinio </w:t>
            </w:r>
            <w:r w:rsidRPr="00BB28F1">
              <w:rPr>
                <w:rFonts w:ascii="Arial" w:hAnsi="Arial" w:cs="Arial"/>
                <w:kern w:val="2"/>
                <w:sz w:val="22"/>
                <w:szCs w:val="22"/>
              </w:rPr>
              <w:lastRenderedPageBreak/>
              <w:t>perskaičiavimo metu naudotos paskelbto atitinkamo indekso reikšmės mėnuo.</w:t>
            </w:r>
          </w:p>
          <w:p w14:paraId="25CF9D3A" w14:textId="77777777" w:rsidR="00DB0A26" w:rsidRPr="00BB28F1" w:rsidRDefault="00DB0A26" w:rsidP="003663DD">
            <w:pPr>
              <w:jc w:val="both"/>
              <w:rPr>
                <w:rFonts w:ascii="Arial" w:hAnsi="Arial" w:cs="Arial"/>
                <w:kern w:val="2"/>
                <w:sz w:val="22"/>
                <w:szCs w:val="22"/>
              </w:rPr>
            </w:pPr>
          </w:p>
          <w:p w14:paraId="72629E52" w14:textId="28CF75F1" w:rsidR="007A5769"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color w:val="000000"/>
                <w:kern w:val="2"/>
                <w:sz w:val="22"/>
                <w:szCs w:val="22"/>
                <w:shd w:val="clear" w:color="auto" w:fill="FFFFFF"/>
              </w:rPr>
              <w:t xml:space="preserve">Skaičiavimams indeksų reikšmės imamos </w:t>
            </w:r>
            <w:r w:rsidRPr="00BB28F1">
              <w:rPr>
                <w:rFonts w:ascii="Arial" w:hAnsi="Arial" w:cs="Arial"/>
                <w:b/>
                <w:bCs/>
                <w:kern w:val="2"/>
                <w:sz w:val="22"/>
                <w:szCs w:val="22"/>
                <w:shd w:val="clear" w:color="auto" w:fill="FFFFFF"/>
              </w:rPr>
              <w:t>keturių</w:t>
            </w:r>
            <w:r w:rsidRPr="00BB28F1">
              <w:rPr>
                <w:rFonts w:ascii="Arial" w:hAnsi="Arial" w:cs="Arial"/>
                <w:kern w:val="2"/>
                <w:sz w:val="22"/>
                <w:szCs w:val="22"/>
                <w:shd w:val="clear" w:color="auto" w:fill="FFFFFF"/>
              </w:rPr>
              <w:t xml:space="preserve"> skaitmenų po kablelio tikslumu. Apskaičiuotas pokytis (k) tolimesniems skaičiavimams naudojamas suapvalinus iki </w:t>
            </w:r>
            <w:r w:rsidRPr="00BB28F1">
              <w:rPr>
                <w:rFonts w:ascii="Arial" w:hAnsi="Arial" w:cs="Arial"/>
                <w:b/>
                <w:bCs/>
                <w:kern w:val="2"/>
                <w:sz w:val="22"/>
                <w:szCs w:val="22"/>
                <w:shd w:val="clear" w:color="auto" w:fill="FFFFFF"/>
              </w:rPr>
              <w:t>vieno</w:t>
            </w:r>
            <w:r w:rsidRPr="00BB28F1">
              <w:rPr>
                <w:rFonts w:ascii="Arial" w:hAnsi="Arial" w:cs="Arial"/>
                <w:kern w:val="2"/>
                <w:sz w:val="22"/>
                <w:szCs w:val="22"/>
                <w:shd w:val="clear" w:color="auto" w:fill="FFFFFF"/>
              </w:rPr>
              <w:t xml:space="preserve"> </w:t>
            </w:r>
            <w:r w:rsidR="00864B84" w:rsidRPr="00BB28F1">
              <w:rPr>
                <w:rFonts w:ascii="Arial" w:hAnsi="Arial" w:cs="Arial"/>
                <w:kern w:val="2"/>
                <w:sz w:val="22"/>
                <w:szCs w:val="22"/>
                <w:shd w:val="clear" w:color="auto" w:fill="FFFFFF"/>
              </w:rPr>
              <w:t xml:space="preserve">(Valstybės duomenų agentūra pokyčius skelbia apvalindama iki vieno skaitmens po kablelio) </w:t>
            </w:r>
            <w:r w:rsidRPr="00BB28F1">
              <w:rPr>
                <w:rFonts w:ascii="Arial" w:hAnsi="Arial" w:cs="Arial"/>
                <w:kern w:val="2"/>
                <w:sz w:val="22"/>
                <w:szCs w:val="22"/>
                <w:shd w:val="clear" w:color="auto" w:fill="FFFFFF"/>
              </w:rPr>
              <w:t>skaitmens po kablelio, o apskaičiuotas įkainis „a</w:t>
            </w:r>
            <w:r w:rsidRPr="00BB28F1">
              <w:rPr>
                <w:rFonts w:ascii="Arial" w:hAnsi="Arial" w:cs="Arial"/>
                <w:kern w:val="2"/>
                <w:sz w:val="22"/>
                <w:szCs w:val="22"/>
                <w:shd w:val="clear" w:color="auto" w:fill="FFFFFF"/>
                <w:vertAlign w:val="subscript"/>
              </w:rPr>
              <w:t>1</w:t>
            </w:r>
            <w:r w:rsidRPr="00BB28F1">
              <w:rPr>
                <w:rFonts w:ascii="Arial" w:hAnsi="Arial" w:cs="Arial"/>
                <w:kern w:val="2"/>
                <w:sz w:val="22"/>
                <w:szCs w:val="22"/>
                <w:shd w:val="clear" w:color="auto" w:fill="FFFFFF"/>
              </w:rPr>
              <w:t xml:space="preserve">“ suapvalinamas iki </w:t>
            </w:r>
            <w:r w:rsidRPr="00BB28F1">
              <w:rPr>
                <w:rFonts w:ascii="Arial" w:hAnsi="Arial" w:cs="Arial"/>
                <w:b/>
                <w:bCs/>
                <w:kern w:val="2"/>
                <w:sz w:val="22"/>
                <w:szCs w:val="22"/>
                <w:shd w:val="clear" w:color="auto" w:fill="FFFFFF"/>
              </w:rPr>
              <w:t xml:space="preserve">dviejų </w:t>
            </w:r>
            <w:r w:rsidRPr="00BB28F1">
              <w:rPr>
                <w:rFonts w:ascii="Arial" w:hAnsi="Arial" w:cs="Arial"/>
                <w:kern w:val="2"/>
                <w:sz w:val="22"/>
                <w:szCs w:val="22"/>
                <w:shd w:val="clear" w:color="auto" w:fill="FFFFFF"/>
              </w:rPr>
              <w:t>skaitmenų po kablelio.</w:t>
            </w:r>
          </w:p>
          <w:p w14:paraId="53DB72A7" w14:textId="39EC570C" w:rsidR="005A5832" w:rsidRPr="00BB28F1" w:rsidRDefault="00A10867" w:rsidP="00AC493E">
            <w:pPr>
              <w:pStyle w:val="ListParagraph"/>
              <w:numPr>
                <w:ilvl w:val="3"/>
                <w:numId w:val="7"/>
              </w:numPr>
              <w:ind w:left="0" w:firstLine="0"/>
              <w:jc w:val="both"/>
              <w:rPr>
                <w:rFonts w:ascii="Arial" w:hAnsi="Arial" w:cs="Arial"/>
                <w:kern w:val="2"/>
                <w:sz w:val="22"/>
                <w:szCs w:val="22"/>
                <w:shd w:val="clear" w:color="auto" w:fill="FFFFFF"/>
              </w:rPr>
            </w:pPr>
            <w:r w:rsidRPr="00BB28F1">
              <w:rPr>
                <w:rFonts w:ascii="Arial" w:hAnsi="Arial" w:cs="Arial"/>
                <w:kern w:val="2"/>
                <w:sz w:val="22"/>
                <w:szCs w:val="22"/>
                <w:shd w:val="clear" w:color="auto" w:fill="FFFFFF"/>
              </w:rPr>
              <w:t xml:space="preserve">Šalis, siekianti Sutarties </w:t>
            </w:r>
            <w:r w:rsidR="007A5769" w:rsidRPr="00BB28F1">
              <w:rPr>
                <w:rFonts w:ascii="Arial" w:hAnsi="Arial" w:cs="Arial"/>
                <w:kern w:val="2"/>
                <w:sz w:val="22"/>
                <w:szCs w:val="22"/>
                <w:shd w:val="clear" w:color="auto" w:fill="FFFFFF"/>
              </w:rPr>
              <w:t xml:space="preserve">kainos </w:t>
            </w:r>
            <w:r w:rsidRPr="00BB28F1">
              <w:rPr>
                <w:rFonts w:ascii="Arial" w:hAnsi="Arial" w:cs="Arial"/>
                <w:kern w:val="2"/>
                <w:sz w:val="22"/>
                <w:szCs w:val="22"/>
                <w:shd w:val="clear" w:color="auto" w:fill="FFFFFF"/>
              </w:rPr>
              <w:t xml:space="preserve">peržiūros, privalo raštu </w:t>
            </w:r>
            <w:r w:rsidRPr="00BB28F1">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ir neapmokėt</w:t>
            </w:r>
            <w:r w:rsidR="007A5769" w:rsidRPr="00BB28F1">
              <w:rPr>
                <w:rFonts w:ascii="Arial" w:hAnsi="Arial" w:cs="Arial"/>
                <w:color w:val="000000"/>
                <w:kern w:val="2"/>
                <w:sz w:val="22"/>
                <w:szCs w:val="22"/>
                <w:shd w:val="clear" w:color="auto" w:fill="FFFFFF"/>
              </w:rPr>
              <w:t>os(-</w:t>
            </w:r>
            <w:r w:rsidRPr="00BB28F1">
              <w:rPr>
                <w:rFonts w:ascii="Arial" w:hAnsi="Arial" w:cs="Arial"/>
                <w:color w:val="000000"/>
                <w:kern w:val="2"/>
                <w:sz w:val="22"/>
                <w:szCs w:val="22"/>
                <w:shd w:val="clear" w:color="auto" w:fill="FFFFFF"/>
              </w:rPr>
              <w:t>ų</w:t>
            </w:r>
            <w:r w:rsidR="007A5769" w:rsidRPr="00BB28F1">
              <w:rPr>
                <w:rFonts w:ascii="Arial" w:hAnsi="Arial" w:cs="Arial"/>
                <w:color w:val="000000"/>
                <w:kern w:val="2"/>
                <w:sz w:val="22"/>
                <w:szCs w:val="22"/>
                <w:shd w:val="clear" w:color="auto" w:fill="FFFFFF"/>
              </w:rPr>
              <w:t>)</w:t>
            </w:r>
            <w:r w:rsidRPr="00BB28F1">
              <w:rPr>
                <w:rFonts w:ascii="Arial" w:hAnsi="Arial" w:cs="Arial"/>
                <w:color w:val="000000"/>
                <w:kern w:val="2"/>
                <w:sz w:val="22"/>
                <w:szCs w:val="22"/>
                <w:shd w:val="clear" w:color="auto" w:fill="FFFFFF"/>
              </w:rPr>
              <w:t xml:space="preserve"> </w:t>
            </w:r>
            <w:r w:rsidR="007A5769" w:rsidRPr="00BB28F1">
              <w:rPr>
                <w:rFonts w:ascii="Arial" w:hAnsi="Arial" w:cs="Arial"/>
                <w:color w:val="000000"/>
                <w:kern w:val="2"/>
                <w:sz w:val="22"/>
                <w:szCs w:val="22"/>
                <w:shd w:val="clear" w:color="auto" w:fill="FFFFFF"/>
              </w:rPr>
              <w:t xml:space="preserve">Prekės(-ių) ir/ar </w:t>
            </w:r>
            <w:r w:rsidR="00BF05FE" w:rsidRPr="00BB28F1">
              <w:rPr>
                <w:rFonts w:ascii="Arial" w:hAnsi="Arial" w:cs="Arial"/>
                <w:kern w:val="2"/>
                <w:sz w:val="22"/>
                <w:szCs w:val="22"/>
                <w:shd w:val="clear" w:color="auto" w:fill="FFFFFF"/>
              </w:rPr>
              <w:t>Paslaug</w:t>
            </w:r>
            <w:r w:rsidR="007A5769" w:rsidRPr="00BB28F1">
              <w:rPr>
                <w:rFonts w:ascii="Arial" w:hAnsi="Arial" w:cs="Arial"/>
                <w:kern w:val="2"/>
                <w:sz w:val="22"/>
                <w:szCs w:val="22"/>
                <w:shd w:val="clear" w:color="auto" w:fill="FFFFFF"/>
              </w:rPr>
              <w:t>os(-</w:t>
            </w:r>
            <w:r w:rsidR="00BF05FE" w:rsidRPr="00BB28F1">
              <w:rPr>
                <w:rFonts w:ascii="Arial" w:hAnsi="Arial" w:cs="Arial"/>
                <w:kern w:val="2"/>
                <w:sz w:val="22"/>
                <w:szCs w:val="22"/>
                <w:shd w:val="clear" w:color="auto" w:fill="FFFFFF"/>
              </w:rPr>
              <w:t>ų</w:t>
            </w:r>
            <w:r w:rsidR="007A5769" w:rsidRPr="00BB28F1">
              <w:rPr>
                <w:rFonts w:ascii="Arial" w:hAnsi="Arial" w:cs="Arial"/>
                <w:kern w:val="2"/>
                <w:sz w:val="22"/>
                <w:szCs w:val="22"/>
                <w:shd w:val="clear" w:color="auto" w:fill="FFFFFF"/>
              </w:rPr>
              <w:t>)</w:t>
            </w:r>
            <w:r w:rsidRPr="00BB28F1">
              <w:rPr>
                <w:rFonts w:ascii="Arial" w:hAnsi="Arial" w:cs="Arial"/>
                <w:color w:val="000000"/>
                <w:kern w:val="2"/>
                <w:sz w:val="22"/>
                <w:szCs w:val="22"/>
                <w:shd w:val="clear" w:color="auto" w:fill="FFFFFF"/>
              </w:rPr>
              <w:t xml:space="preserve"> sąrašą su kiekiais, Indekso reikšmes su nuorodomis į viešus šaltinius Valstybės duomenų agentūros Oficialiosios statistikos portale arba </w:t>
            </w:r>
            <w:r w:rsidRPr="00BB28F1">
              <w:rPr>
                <w:rFonts w:ascii="Arial" w:hAnsi="Arial" w:cs="Arial"/>
                <w:kern w:val="2"/>
                <w:sz w:val="22"/>
                <w:szCs w:val="22"/>
                <w:bdr w:val="none" w:sz="0" w:space="0" w:color="auto" w:frame="1"/>
              </w:rPr>
              <w:t>kitus oficialius šaltinių duomenis</w:t>
            </w:r>
            <w:r w:rsidRPr="00BB28F1">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A587D4B" w14:textId="77777777" w:rsidR="00DB0A26" w:rsidRPr="00BB28F1" w:rsidRDefault="00CE62A0"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5447AA49" w14:textId="2373BE4E" w:rsidR="005A5832" w:rsidRPr="00BB28F1" w:rsidRDefault="00A10867" w:rsidP="00AC493E">
            <w:pPr>
              <w:pStyle w:val="ListParagraph"/>
              <w:numPr>
                <w:ilvl w:val="3"/>
                <w:numId w:val="7"/>
              </w:numPr>
              <w:ind w:left="0" w:firstLine="0"/>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1A906B09" w14:textId="56188485" w:rsidR="00D90F1F" w:rsidRPr="00BB28F1" w:rsidRDefault="00D90F1F" w:rsidP="00D90F1F">
            <w:pPr>
              <w:pStyle w:val="ListParagraph"/>
              <w:jc w:val="both"/>
              <w:rPr>
                <w:rFonts w:ascii="Arial" w:hAnsi="Arial" w:cs="Arial"/>
                <w:color w:val="000000"/>
                <w:kern w:val="2"/>
                <w:sz w:val="22"/>
                <w:szCs w:val="22"/>
                <w:shd w:val="clear" w:color="auto" w:fill="FFFFFF"/>
              </w:rPr>
            </w:pPr>
          </w:p>
        </w:tc>
      </w:tr>
      <w:tr w:rsidR="005A5832" w:rsidRPr="00BB28F1" w14:paraId="35F435A5" w14:textId="77777777" w:rsidTr="00C624D5">
        <w:trPr>
          <w:trHeight w:val="300"/>
        </w:trPr>
        <w:tc>
          <w:tcPr>
            <w:tcW w:w="2704" w:type="dxa"/>
            <w:gridSpan w:val="2"/>
          </w:tcPr>
          <w:p w14:paraId="5848C3B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5.3.4. Sutarties kainos / įkainių peržiūra dėl kainų lygio pokyčio pagal Prekių grupių kainų pokyčius</w:t>
            </w:r>
          </w:p>
        </w:tc>
        <w:tc>
          <w:tcPr>
            <w:tcW w:w="7072" w:type="dxa"/>
            <w:gridSpan w:val="2"/>
          </w:tcPr>
          <w:p w14:paraId="7A888955" w14:textId="5D11BCC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30983E1" w14:textId="77777777" w:rsidR="005A5832" w:rsidRPr="00BB28F1" w:rsidRDefault="005A5832">
            <w:pPr>
              <w:rPr>
                <w:rFonts w:ascii="Arial" w:hAnsi="Arial" w:cs="Arial"/>
                <w:kern w:val="2"/>
                <w:sz w:val="22"/>
                <w:szCs w:val="22"/>
              </w:rPr>
            </w:pPr>
          </w:p>
          <w:p w14:paraId="23BA1CEB" w14:textId="0342A3A6" w:rsidR="005A5832" w:rsidRPr="00BB28F1" w:rsidRDefault="005A5832">
            <w:pPr>
              <w:rPr>
                <w:rFonts w:ascii="Arial" w:hAnsi="Arial" w:cs="Arial"/>
                <w:kern w:val="2"/>
                <w:sz w:val="22"/>
                <w:szCs w:val="22"/>
              </w:rPr>
            </w:pPr>
          </w:p>
        </w:tc>
      </w:tr>
      <w:tr w:rsidR="005A5832" w:rsidRPr="00BB28F1" w14:paraId="74D29C06" w14:textId="77777777" w:rsidTr="00C624D5">
        <w:trPr>
          <w:trHeight w:val="300"/>
        </w:trPr>
        <w:tc>
          <w:tcPr>
            <w:tcW w:w="2704" w:type="dxa"/>
            <w:gridSpan w:val="2"/>
          </w:tcPr>
          <w:p w14:paraId="74BABF5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5.4. Sutarties kainos / įkainių apskaičiavimas taikant </w:t>
            </w:r>
            <w:r w:rsidRPr="00BB28F1">
              <w:rPr>
                <w:rFonts w:ascii="Arial" w:hAnsi="Arial" w:cs="Arial"/>
                <w:b/>
                <w:bCs/>
                <w:kern w:val="2"/>
                <w:sz w:val="22"/>
                <w:szCs w:val="22"/>
                <w:u w:val="single"/>
              </w:rPr>
              <w:t>kiekio (apimties)</w:t>
            </w:r>
            <w:r w:rsidRPr="00BB28F1">
              <w:rPr>
                <w:rFonts w:ascii="Arial" w:hAnsi="Arial" w:cs="Arial"/>
                <w:b/>
                <w:bCs/>
                <w:kern w:val="2"/>
                <w:sz w:val="22"/>
                <w:szCs w:val="22"/>
              </w:rPr>
              <w:t xml:space="preserve"> keitimo taisykles</w:t>
            </w:r>
          </w:p>
        </w:tc>
        <w:tc>
          <w:tcPr>
            <w:tcW w:w="7072" w:type="dxa"/>
            <w:gridSpan w:val="2"/>
          </w:tcPr>
          <w:p w14:paraId="3B4BB351" w14:textId="22701D74"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622AF92C" w14:textId="77777777" w:rsidR="005A5832" w:rsidRPr="00BB28F1" w:rsidRDefault="005A5832">
            <w:pPr>
              <w:rPr>
                <w:rFonts w:ascii="Arial" w:hAnsi="Arial" w:cs="Arial"/>
                <w:kern w:val="2"/>
                <w:sz w:val="22"/>
                <w:szCs w:val="22"/>
              </w:rPr>
            </w:pPr>
          </w:p>
          <w:p w14:paraId="256A29CE" w14:textId="73112828" w:rsidR="005A5832" w:rsidRPr="00BB28F1" w:rsidRDefault="005A5832">
            <w:pPr>
              <w:rPr>
                <w:rFonts w:ascii="Arial" w:hAnsi="Arial" w:cs="Arial"/>
                <w:kern w:val="2"/>
                <w:sz w:val="22"/>
                <w:szCs w:val="22"/>
              </w:rPr>
            </w:pPr>
          </w:p>
        </w:tc>
      </w:tr>
      <w:tr w:rsidR="005A5832" w:rsidRPr="00BB28F1" w14:paraId="744FED0C" w14:textId="77777777" w:rsidTr="00C624D5">
        <w:trPr>
          <w:trHeight w:val="300"/>
        </w:trPr>
        <w:tc>
          <w:tcPr>
            <w:tcW w:w="2704" w:type="dxa"/>
            <w:gridSpan w:val="2"/>
          </w:tcPr>
          <w:p w14:paraId="4EB88A5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5.5. Atsiskaitymo su Tiekėju terminas ir tvarka</w:t>
            </w:r>
          </w:p>
        </w:tc>
        <w:tc>
          <w:tcPr>
            <w:tcW w:w="7072" w:type="dxa"/>
            <w:gridSpan w:val="2"/>
          </w:tcPr>
          <w:p w14:paraId="2B33D77A" w14:textId="77777777"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kern w:val="2"/>
                <w:sz w:val="22"/>
                <w:szCs w:val="22"/>
              </w:rPr>
              <w:t xml:space="preserve">Pirkėjas atsiskaito su Tiekėju </w:t>
            </w:r>
            <w:r w:rsidR="003526F9" w:rsidRPr="00BB28F1">
              <w:rPr>
                <w:rFonts w:ascii="Arial" w:hAnsi="Arial" w:cs="Arial"/>
                <w:b w:val="0"/>
                <w:bCs/>
                <w:kern w:val="2"/>
                <w:sz w:val="22"/>
                <w:szCs w:val="22"/>
              </w:rPr>
              <w:t xml:space="preserve">už </w:t>
            </w:r>
            <w:r w:rsidR="00275E15" w:rsidRPr="00BB28F1">
              <w:rPr>
                <w:rFonts w:ascii="Arial" w:hAnsi="Arial" w:cs="Arial"/>
                <w:b w:val="0"/>
                <w:bCs/>
                <w:kern w:val="2"/>
                <w:sz w:val="22"/>
                <w:szCs w:val="22"/>
              </w:rPr>
              <w:t xml:space="preserve">Prekę(-es) ir/ar </w:t>
            </w:r>
            <w:r w:rsidR="003526F9" w:rsidRPr="00BB28F1">
              <w:rPr>
                <w:rFonts w:ascii="Arial" w:hAnsi="Arial" w:cs="Arial"/>
                <w:b w:val="0"/>
                <w:bCs/>
                <w:kern w:val="2"/>
                <w:sz w:val="22"/>
                <w:szCs w:val="22"/>
              </w:rPr>
              <w:t>Paslaug</w:t>
            </w:r>
            <w:r w:rsidR="00275E15" w:rsidRPr="00BB28F1">
              <w:rPr>
                <w:rFonts w:ascii="Arial" w:hAnsi="Arial" w:cs="Arial"/>
                <w:b w:val="0"/>
                <w:bCs/>
                <w:kern w:val="2"/>
                <w:sz w:val="22"/>
                <w:szCs w:val="22"/>
              </w:rPr>
              <w:t>ą(-</w:t>
            </w:r>
            <w:r w:rsidR="003526F9" w:rsidRPr="00BB28F1">
              <w:rPr>
                <w:rFonts w:ascii="Arial" w:hAnsi="Arial" w:cs="Arial"/>
                <w:b w:val="0"/>
                <w:bCs/>
                <w:kern w:val="2"/>
                <w:sz w:val="22"/>
                <w:szCs w:val="22"/>
              </w:rPr>
              <w:t>as</w:t>
            </w:r>
            <w:r w:rsidR="00275E15" w:rsidRPr="00BB28F1">
              <w:rPr>
                <w:rFonts w:ascii="Arial" w:hAnsi="Arial" w:cs="Arial"/>
                <w:b w:val="0"/>
                <w:bCs/>
                <w:kern w:val="2"/>
                <w:sz w:val="22"/>
                <w:szCs w:val="22"/>
              </w:rPr>
              <w:t>)</w:t>
            </w:r>
            <w:r w:rsidR="003526F9" w:rsidRPr="00BB28F1">
              <w:rPr>
                <w:rFonts w:ascii="Arial" w:hAnsi="Arial" w:cs="Arial"/>
                <w:b w:val="0"/>
                <w:bCs/>
                <w:kern w:val="2"/>
                <w:sz w:val="22"/>
                <w:szCs w:val="22"/>
              </w:rPr>
              <w:t xml:space="preserve"> </w:t>
            </w:r>
            <w:r w:rsidRPr="00BB28F1">
              <w:rPr>
                <w:rFonts w:ascii="Arial" w:hAnsi="Arial" w:cs="Arial"/>
                <w:b w:val="0"/>
                <w:bCs/>
                <w:kern w:val="2"/>
                <w:sz w:val="22"/>
                <w:szCs w:val="22"/>
              </w:rPr>
              <w:t xml:space="preserve">ne vėliau kaip per </w:t>
            </w:r>
            <w:r w:rsidR="0053739A" w:rsidRPr="00BB28F1">
              <w:rPr>
                <w:rFonts w:ascii="Arial" w:hAnsi="Arial" w:cs="Arial"/>
                <w:b w:val="0"/>
                <w:bCs/>
                <w:kern w:val="2"/>
                <w:sz w:val="22"/>
                <w:szCs w:val="22"/>
              </w:rPr>
              <w:t>30</w:t>
            </w:r>
            <w:r w:rsidR="00F41F52" w:rsidRPr="00BB28F1">
              <w:rPr>
                <w:rFonts w:ascii="Arial" w:hAnsi="Arial" w:cs="Arial"/>
                <w:b w:val="0"/>
                <w:bCs/>
                <w:kern w:val="2"/>
                <w:sz w:val="22"/>
                <w:szCs w:val="22"/>
              </w:rPr>
              <w:t xml:space="preserve"> kalendorinių dienų</w:t>
            </w:r>
            <w:r w:rsidRPr="00BB28F1">
              <w:rPr>
                <w:rFonts w:ascii="Arial" w:hAnsi="Arial" w:cs="Arial"/>
                <w:b w:val="0"/>
                <w:bCs/>
                <w:kern w:val="2"/>
                <w:sz w:val="22"/>
                <w:szCs w:val="22"/>
              </w:rPr>
              <w:t xml:space="preserve"> nuo Sąskaitos gavimo dienos.</w:t>
            </w:r>
          </w:p>
          <w:p w14:paraId="7CA77704" w14:textId="6AA861A1" w:rsidR="005C410D" w:rsidRPr="00BB28F1" w:rsidRDefault="00C53D59" w:rsidP="00AC493E">
            <w:pPr>
              <w:pStyle w:val="BlockText"/>
              <w:numPr>
                <w:ilvl w:val="2"/>
                <w:numId w:val="12"/>
              </w:numPr>
              <w:tabs>
                <w:tab w:val="left" w:pos="1276"/>
              </w:tabs>
              <w:ind w:left="0" w:right="0" w:firstLine="0"/>
              <w:jc w:val="both"/>
              <w:rPr>
                <w:rFonts w:ascii="Arial" w:hAnsi="Arial" w:cs="Arial"/>
                <w:b w:val="0"/>
                <w:sz w:val="22"/>
                <w:szCs w:val="22"/>
              </w:rPr>
            </w:pPr>
            <w:r>
              <w:rPr>
                <w:rFonts w:ascii="Arial" w:hAnsi="Arial" w:cs="Arial"/>
                <w:b w:val="0"/>
                <w:bCs/>
                <w:sz w:val="22"/>
                <w:szCs w:val="22"/>
              </w:rPr>
              <w:t>Jei</w:t>
            </w:r>
            <w:r w:rsidRPr="00BB28F1">
              <w:rPr>
                <w:rFonts w:ascii="Arial" w:hAnsi="Arial" w:cs="Arial"/>
                <w:b w:val="0"/>
                <w:bCs/>
                <w:sz w:val="22"/>
                <w:szCs w:val="22"/>
              </w:rPr>
              <w:t xml:space="preserve"> </w:t>
            </w:r>
            <w:r w:rsidR="003526F9" w:rsidRPr="00BB28F1">
              <w:rPr>
                <w:rFonts w:ascii="Arial" w:hAnsi="Arial" w:cs="Arial"/>
                <w:b w:val="0"/>
                <w:bCs/>
                <w:sz w:val="22"/>
                <w:szCs w:val="22"/>
              </w:rPr>
              <w:t>Prekė</w:t>
            </w:r>
            <w:r w:rsidR="00E15F25" w:rsidRPr="00BB28F1">
              <w:rPr>
                <w:rFonts w:ascii="Arial" w:hAnsi="Arial" w:cs="Arial"/>
                <w:b w:val="0"/>
                <w:bCs/>
                <w:sz w:val="22"/>
                <w:szCs w:val="22"/>
              </w:rPr>
              <w:t xml:space="preserve"> </w:t>
            </w:r>
            <w:r w:rsidR="003526F9" w:rsidRPr="00BB28F1">
              <w:rPr>
                <w:rFonts w:ascii="Arial" w:hAnsi="Arial" w:cs="Arial"/>
                <w:b w:val="0"/>
                <w:bCs/>
                <w:sz w:val="22"/>
                <w:szCs w:val="22"/>
              </w:rPr>
              <w:t>yra lizinguojam</w:t>
            </w:r>
            <w:r w:rsidR="00E15F25" w:rsidRPr="00BB28F1">
              <w:rPr>
                <w:rFonts w:ascii="Arial" w:hAnsi="Arial" w:cs="Arial"/>
                <w:b w:val="0"/>
                <w:bCs/>
                <w:sz w:val="22"/>
                <w:szCs w:val="22"/>
              </w:rPr>
              <w:t>a</w:t>
            </w:r>
            <w:r w:rsidR="003526F9" w:rsidRPr="00BB28F1">
              <w:rPr>
                <w:rFonts w:ascii="Arial" w:hAnsi="Arial" w:cs="Arial"/>
                <w:b w:val="0"/>
                <w:bCs/>
                <w:sz w:val="22"/>
                <w:szCs w:val="22"/>
              </w:rPr>
              <w:t>, Pirkėjas atsiskaito pagal banko sutartyje numatytą atsiskaitymų tvarką.</w:t>
            </w:r>
          </w:p>
          <w:p w14:paraId="18D4E077" w14:textId="3002F616" w:rsidR="005C410D" w:rsidRPr="00BB28F1" w:rsidRDefault="00A10867" w:rsidP="00AC493E">
            <w:pPr>
              <w:pStyle w:val="BlockText"/>
              <w:numPr>
                <w:ilvl w:val="2"/>
                <w:numId w:val="12"/>
              </w:numPr>
              <w:tabs>
                <w:tab w:val="left" w:pos="1276"/>
              </w:tabs>
              <w:ind w:left="0" w:right="0" w:firstLine="0"/>
              <w:jc w:val="both"/>
              <w:rPr>
                <w:rFonts w:ascii="Arial" w:hAnsi="Arial" w:cs="Arial"/>
                <w:b w:val="0"/>
                <w:sz w:val="22"/>
                <w:szCs w:val="22"/>
              </w:rPr>
            </w:pPr>
            <w:r w:rsidRPr="00BB28F1">
              <w:rPr>
                <w:rFonts w:ascii="Arial" w:hAnsi="Arial" w:cs="Arial"/>
                <w:b w:val="0"/>
                <w:bCs/>
                <w:color w:val="000000"/>
                <w:kern w:val="2"/>
                <w:sz w:val="22"/>
                <w:szCs w:val="22"/>
                <w:shd w:val="clear" w:color="auto" w:fill="FFFFFF"/>
              </w:rPr>
              <w:t>Apmokėjimo sąlygos</w:t>
            </w:r>
            <w:r w:rsidRPr="00BB28F1">
              <w:rPr>
                <w:rFonts w:ascii="Arial" w:hAnsi="Arial" w:cs="Arial"/>
                <w:b w:val="0"/>
                <w:bCs/>
                <w:color w:val="4472C4"/>
                <w:kern w:val="2"/>
                <w:sz w:val="22"/>
                <w:szCs w:val="22"/>
                <w:shd w:val="clear" w:color="auto" w:fill="FFFFFF"/>
              </w:rPr>
              <w:t>:</w:t>
            </w:r>
            <w:r w:rsidRPr="00BB28F1">
              <w:rPr>
                <w:rFonts w:ascii="Arial" w:hAnsi="Arial" w:cs="Arial"/>
                <w:b w:val="0"/>
                <w:bCs/>
                <w:color w:val="000000"/>
                <w:kern w:val="2"/>
                <w:sz w:val="22"/>
                <w:szCs w:val="22"/>
                <w:shd w:val="clear" w:color="auto" w:fill="FFFFFF"/>
              </w:rPr>
              <w:t xml:space="preserve"> </w:t>
            </w:r>
          </w:p>
          <w:p w14:paraId="16E55629" w14:textId="7D492AD7" w:rsidR="005C410D" w:rsidRPr="00BB28F1" w:rsidRDefault="00A10867" w:rsidP="00AC493E">
            <w:pPr>
              <w:pStyle w:val="BlockText"/>
              <w:tabs>
                <w:tab w:val="left" w:pos="1276"/>
              </w:tabs>
              <w:ind w:left="0" w:right="0"/>
              <w:jc w:val="both"/>
              <w:rPr>
                <w:rFonts w:ascii="Arial" w:hAnsi="Arial" w:cs="Arial"/>
                <w:b w:val="0"/>
                <w:bCs/>
                <w:kern w:val="2"/>
                <w:sz w:val="22"/>
                <w:szCs w:val="22"/>
                <w:shd w:val="clear" w:color="auto" w:fill="FFFFFF"/>
              </w:rPr>
            </w:pPr>
            <w:r w:rsidRPr="00BB28F1">
              <w:rPr>
                <w:rFonts w:ascii="Arial" w:hAnsi="Arial" w:cs="Arial"/>
                <w:b w:val="0"/>
                <w:bCs/>
                <w:kern w:val="2"/>
                <w:sz w:val="22"/>
                <w:szCs w:val="22"/>
                <w:shd w:val="clear" w:color="auto" w:fill="FFFFFF"/>
              </w:rPr>
              <w:t>1) įvykdžius visus sutartinius įsipareigojimus</w:t>
            </w:r>
            <w:r w:rsidR="00E57B8B"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pristačius </w:t>
            </w:r>
            <w:r w:rsidR="00E57B8B" w:rsidRPr="00BB28F1">
              <w:rPr>
                <w:rFonts w:ascii="Arial" w:hAnsi="Arial" w:cs="Arial"/>
                <w:b w:val="0"/>
                <w:bCs/>
                <w:kern w:val="2"/>
                <w:sz w:val="22"/>
                <w:szCs w:val="22"/>
                <w:shd w:val="clear" w:color="auto" w:fill="FFFFFF"/>
              </w:rPr>
              <w:t>Prek</w:t>
            </w:r>
            <w:r w:rsidR="00275E15" w:rsidRPr="00BB28F1">
              <w:rPr>
                <w:rFonts w:ascii="Arial" w:hAnsi="Arial" w:cs="Arial"/>
                <w:b w:val="0"/>
                <w:bCs/>
                <w:kern w:val="2"/>
                <w:sz w:val="22"/>
                <w:szCs w:val="22"/>
                <w:shd w:val="clear" w:color="auto" w:fill="FFFFFF"/>
              </w:rPr>
              <w:t>ę</w:t>
            </w:r>
            <w:r w:rsidR="00DB0A26" w:rsidRPr="00BB28F1">
              <w:rPr>
                <w:rFonts w:ascii="Arial" w:hAnsi="Arial" w:cs="Arial"/>
                <w:b w:val="0"/>
                <w:bCs/>
                <w:kern w:val="2"/>
                <w:sz w:val="22"/>
                <w:szCs w:val="22"/>
                <w:shd w:val="clear" w:color="auto" w:fill="FFFFFF"/>
              </w:rPr>
              <w:t>(-</w:t>
            </w:r>
            <w:r w:rsidR="00275E15" w:rsidRPr="00BB28F1">
              <w:rPr>
                <w:rFonts w:ascii="Arial" w:hAnsi="Arial" w:cs="Arial"/>
                <w:b w:val="0"/>
                <w:bCs/>
                <w:kern w:val="2"/>
                <w:sz w:val="22"/>
                <w:szCs w:val="22"/>
                <w:shd w:val="clear" w:color="auto" w:fill="FFFFFF"/>
              </w:rPr>
              <w:t>es)</w:t>
            </w:r>
            <w:r w:rsidR="00E57B8B"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sumokama kaina</w:t>
            </w:r>
            <w:r w:rsidR="00275E15" w:rsidRPr="00BB28F1">
              <w:rPr>
                <w:rFonts w:ascii="Arial" w:hAnsi="Arial" w:cs="Arial"/>
                <w:b w:val="0"/>
                <w:bCs/>
                <w:kern w:val="2"/>
                <w:sz w:val="22"/>
                <w:szCs w:val="22"/>
                <w:shd w:val="clear" w:color="auto" w:fill="FFFFFF"/>
              </w:rPr>
              <w:t xml:space="preserve"> už Prekę(-es)</w:t>
            </w:r>
            <w:r w:rsidRPr="00BB28F1">
              <w:rPr>
                <w:rFonts w:ascii="Arial" w:hAnsi="Arial" w:cs="Arial"/>
                <w:b w:val="0"/>
                <w:bCs/>
                <w:kern w:val="2"/>
                <w:sz w:val="22"/>
                <w:szCs w:val="22"/>
                <w:shd w:val="clear" w:color="auto" w:fill="FFFFFF"/>
              </w:rPr>
              <w:t xml:space="preserve">; </w:t>
            </w:r>
          </w:p>
          <w:p w14:paraId="679C5AB0" w14:textId="29EA84C7" w:rsidR="00DB0A26" w:rsidRPr="00BB28F1" w:rsidRDefault="00A10867" w:rsidP="00AC493E">
            <w:pPr>
              <w:pStyle w:val="BlockText"/>
              <w:tabs>
                <w:tab w:val="left" w:pos="1276"/>
              </w:tabs>
              <w:ind w:left="0" w:right="0"/>
              <w:jc w:val="both"/>
              <w:rPr>
                <w:rFonts w:ascii="Arial" w:hAnsi="Arial" w:cs="Arial"/>
                <w:b w:val="0"/>
                <w:sz w:val="22"/>
                <w:szCs w:val="22"/>
              </w:rPr>
            </w:pPr>
            <w:r w:rsidRPr="00BB28F1">
              <w:rPr>
                <w:rFonts w:ascii="Arial" w:hAnsi="Arial" w:cs="Arial"/>
                <w:b w:val="0"/>
                <w:bCs/>
                <w:kern w:val="2"/>
                <w:sz w:val="22"/>
                <w:szCs w:val="22"/>
                <w:shd w:val="clear" w:color="auto" w:fill="FFFFFF"/>
              </w:rPr>
              <w:t>2) įvykdžius</w:t>
            </w:r>
            <w:r w:rsidR="00275E15" w:rsidRPr="00BB28F1">
              <w:rPr>
                <w:rFonts w:ascii="Arial" w:hAnsi="Arial" w:cs="Arial"/>
                <w:b w:val="0"/>
                <w:bCs/>
                <w:kern w:val="2"/>
                <w:sz w:val="22"/>
                <w:szCs w:val="22"/>
                <w:shd w:val="clear" w:color="auto" w:fill="FFFFFF"/>
              </w:rPr>
              <w:t xml:space="preserve"> techninio aptarnavimo paslaugas, pagal Pirkėjo</w:t>
            </w:r>
            <w:r w:rsidRPr="00BB28F1">
              <w:rPr>
                <w:rFonts w:ascii="Arial" w:hAnsi="Arial" w:cs="Arial"/>
                <w:b w:val="0"/>
                <w:bCs/>
                <w:kern w:val="2"/>
                <w:sz w:val="22"/>
                <w:szCs w:val="22"/>
                <w:shd w:val="clear" w:color="auto" w:fill="FFFFFF"/>
              </w:rPr>
              <w:t xml:space="preserve"> užsakymą</w:t>
            </w:r>
            <w:r w:rsidR="00BB3D35" w:rsidRPr="00BB28F1">
              <w:rPr>
                <w:rFonts w:ascii="Arial" w:hAnsi="Arial" w:cs="Arial"/>
                <w:b w:val="0"/>
                <w:bCs/>
                <w:kern w:val="2"/>
                <w:sz w:val="22"/>
                <w:szCs w:val="22"/>
                <w:shd w:val="clear" w:color="auto" w:fill="FFFFFF"/>
              </w:rPr>
              <w:t xml:space="preserve"> (</w:t>
            </w:r>
            <w:r w:rsidR="00275E15" w:rsidRPr="00BB28F1">
              <w:rPr>
                <w:rFonts w:ascii="Arial" w:hAnsi="Arial" w:cs="Arial"/>
                <w:b w:val="0"/>
                <w:bCs/>
                <w:kern w:val="2"/>
                <w:sz w:val="22"/>
                <w:szCs w:val="22"/>
                <w:shd w:val="clear" w:color="auto" w:fill="FFFFFF"/>
              </w:rPr>
              <w:t xml:space="preserve">suteikus </w:t>
            </w:r>
            <w:r w:rsidR="00BB3D35" w:rsidRPr="00BB28F1">
              <w:rPr>
                <w:rFonts w:ascii="Arial" w:hAnsi="Arial" w:cs="Arial"/>
                <w:b w:val="0"/>
                <w:bCs/>
                <w:kern w:val="2"/>
                <w:sz w:val="22"/>
                <w:szCs w:val="22"/>
                <w:shd w:val="clear" w:color="auto" w:fill="FFFFFF"/>
              </w:rPr>
              <w:t>Paslaug</w:t>
            </w:r>
            <w:r w:rsidR="00275E15" w:rsidRPr="00BB28F1">
              <w:rPr>
                <w:rFonts w:ascii="Arial" w:hAnsi="Arial" w:cs="Arial"/>
                <w:b w:val="0"/>
                <w:bCs/>
                <w:kern w:val="2"/>
                <w:sz w:val="22"/>
                <w:szCs w:val="22"/>
                <w:shd w:val="clear" w:color="auto" w:fill="FFFFFF"/>
              </w:rPr>
              <w:t>ą(-</w:t>
            </w:r>
            <w:r w:rsidR="00E57B8B" w:rsidRPr="00BB28F1">
              <w:rPr>
                <w:rFonts w:ascii="Arial" w:hAnsi="Arial" w:cs="Arial"/>
                <w:b w:val="0"/>
                <w:bCs/>
                <w:kern w:val="2"/>
                <w:sz w:val="22"/>
                <w:szCs w:val="22"/>
                <w:shd w:val="clear" w:color="auto" w:fill="FFFFFF"/>
              </w:rPr>
              <w:t>s</w:t>
            </w:r>
            <w:r w:rsidR="00BB3D35" w:rsidRPr="00BB28F1">
              <w:rPr>
                <w:rFonts w:ascii="Arial" w:hAnsi="Arial" w:cs="Arial"/>
                <w:b w:val="0"/>
                <w:bCs/>
                <w:kern w:val="2"/>
                <w:sz w:val="22"/>
                <w:szCs w:val="22"/>
                <w:shd w:val="clear" w:color="auto" w:fill="FFFFFF"/>
              </w:rPr>
              <w:t>)</w:t>
            </w:r>
            <w:r w:rsidRPr="00BB28F1">
              <w:rPr>
                <w:rFonts w:ascii="Arial" w:hAnsi="Arial" w:cs="Arial"/>
                <w:b w:val="0"/>
                <w:bCs/>
                <w:kern w:val="2"/>
                <w:sz w:val="22"/>
                <w:szCs w:val="22"/>
                <w:shd w:val="clear" w:color="auto" w:fill="FFFFFF"/>
              </w:rPr>
              <w:t xml:space="preserve">, mokama už </w:t>
            </w:r>
            <w:r w:rsidR="00275E15" w:rsidRPr="00BB28F1">
              <w:rPr>
                <w:rFonts w:ascii="Arial" w:hAnsi="Arial" w:cs="Arial"/>
                <w:b w:val="0"/>
                <w:bCs/>
                <w:kern w:val="2"/>
                <w:sz w:val="22"/>
                <w:szCs w:val="22"/>
                <w:shd w:val="clear" w:color="auto" w:fill="FFFFFF"/>
              </w:rPr>
              <w:t>kiekvieną kartą,</w:t>
            </w:r>
            <w:r w:rsidRPr="00BB28F1">
              <w:rPr>
                <w:rFonts w:ascii="Arial" w:hAnsi="Arial" w:cs="Arial"/>
                <w:b w:val="0"/>
                <w:bCs/>
                <w:kern w:val="2"/>
                <w:sz w:val="22"/>
                <w:szCs w:val="22"/>
                <w:shd w:val="clear" w:color="auto" w:fill="FFFFFF"/>
              </w:rPr>
              <w:t xml:space="preserve"> pagal nustatytus įkainius</w:t>
            </w:r>
            <w:r w:rsidR="00D7582B" w:rsidRPr="00BB28F1">
              <w:rPr>
                <w:rFonts w:ascii="Arial" w:hAnsi="Arial" w:cs="Arial"/>
                <w:b w:val="0"/>
                <w:bCs/>
                <w:kern w:val="2"/>
                <w:sz w:val="22"/>
                <w:szCs w:val="22"/>
                <w:shd w:val="clear" w:color="auto" w:fill="FFFFFF"/>
              </w:rPr>
              <w:t>.</w:t>
            </w:r>
            <w:r w:rsidRPr="00BB28F1">
              <w:rPr>
                <w:rFonts w:ascii="Arial" w:hAnsi="Arial" w:cs="Arial"/>
                <w:b w:val="0"/>
                <w:bCs/>
                <w:color w:val="FF0000"/>
                <w:kern w:val="2"/>
                <w:sz w:val="22"/>
                <w:szCs w:val="22"/>
                <w:shd w:val="clear" w:color="auto" w:fill="FFFFFF"/>
              </w:rPr>
              <w:t xml:space="preserve"> </w:t>
            </w:r>
          </w:p>
        </w:tc>
      </w:tr>
      <w:tr w:rsidR="005A5832" w:rsidRPr="00BB28F1" w14:paraId="03781639" w14:textId="77777777" w:rsidTr="00C624D5">
        <w:trPr>
          <w:trHeight w:val="300"/>
        </w:trPr>
        <w:tc>
          <w:tcPr>
            <w:tcW w:w="2704" w:type="dxa"/>
            <w:gridSpan w:val="2"/>
          </w:tcPr>
          <w:p w14:paraId="3945E0C4" w14:textId="30983852" w:rsidR="005A5832" w:rsidRPr="00BB28F1" w:rsidRDefault="00BF2EA6" w:rsidP="00BF2EA6">
            <w:pPr>
              <w:rPr>
                <w:rFonts w:ascii="Arial" w:hAnsi="Arial" w:cs="Arial"/>
                <w:b/>
                <w:bCs/>
                <w:kern w:val="2"/>
                <w:sz w:val="22"/>
                <w:szCs w:val="22"/>
                <w:lang w:val="en-US"/>
              </w:rPr>
            </w:pPr>
            <w:r w:rsidRPr="00BB28F1">
              <w:rPr>
                <w:rFonts w:ascii="Arial" w:hAnsi="Arial" w:cs="Arial"/>
                <w:b/>
                <w:bCs/>
                <w:kern w:val="2"/>
                <w:sz w:val="22"/>
                <w:szCs w:val="22"/>
                <w:lang w:val="en-US"/>
              </w:rPr>
              <w:t xml:space="preserve">5.6. </w:t>
            </w:r>
            <w:proofErr w:type="spellStart"/>
            <w:r w:rsidRPr="00BB28F1">
              <w:rPr>
                <w:rFonts w:ascii="Arial" w:hAnsi="Arial" w:cs="Arial"/>
                <w:b/>
                <w:bCs/>
                <w:kern w:val="2"/>
                <w:sz w:val="22"/>
                <w:szCs w:val="22"/>
                <w:lang w:val="en-US"/>
              </w:rPr>
              <w:t>Avansas</w:t>
            </w:r>
            <w:proofErr w:type="spellEnd"/>
          </w:p>
        </w:tc>
        <w:tc>
          <w:tcPr>
            <w:tcW w:w="7072" w:type="dxa"/>
            <w:gridSpan w:val="2"/>
          </w:tcPr>
          <w:p w14:paraId="48CC9F56" w14:textId="5990A2A3"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3C9A388C" w14:textId="199B4272" w:rsidR="005A5832" w:rsidRPr="00BB28F1" w:rsidRDefault="005A5832">
            <w:pPr>
              <w:spacing w:line="259" w:lineRule="auto"/>
              <w:rPr>
                <w:rFonts w:ascii="Arial" w:hAnsi="Arial" w:cs="Arial"/>
                <w:i/>
                <w:iCs/>
                <w:color w:val="000000"/>
                <w:kern w:val="2"/>
                <w:sz w:val="22"/>
                <w:szCs w:val="22"/>
                <w:shd w:val="clear" w:color="auto" w:fill="FFFFFF"/>
              </w:rPr>
            </w:pPr>
          </w:p>
        </w:tc>
      </w:tr>
      <w:tr w:rsidR="005A5832" w:rsidRPr="00BB28F1" w14:paraId="2CB39DA7" w14:textId="77777777" w:rsidTr="00C624D5">
        <w:trPr>
          <w:trHeight w:val="300"/>
        </w:trPr>
        <w:tc>
          <w:tcPr>
            <w:tcW w:w="2704" w:type="dxa"/>
            <w:gridSpan w:val="2"/>
          </w:tcPr>
          <w:p w14:paraId="30F94780"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5.7. Avanso užtikrinimas</w:t>
            </w:r>
          </w:p>
        </w:tc>
        <w:tc>
          <w:tcPr>
            <w:tcW w:w="7072" w:type="dxa"/>
            <w:gridSpan w:val="2"/>
          </w:tcPr>
          <w:p w14:paraId="6638B537" w14:textId="7B0D2812" w:rsidR="005A5832" w:rsidRPr="00BB28F1" w:rsidRDefault="00DB0A26">
            <w:pPr>
              <w:rPr>
                <w:rFonts w:ascii="Arial" w:hAnsi="Arial" w:cs="Arial"/>
                <w:i/>
                <w:iCs/>
                <w:kern w:val="2"/>
                <w:sz w:val="22"/>
                <w:szCs w:val="22"/>
              </w:rPr>
            </w:pPr>
            <w:r w:rsidRPr="00BB28F1">
              <w:rPr>
                <w:rFonts w:ascii="Arial" w:hAnsi="Arial" w:cs="Arial"/>
                <w:i/>
                <w:iCs/>
                <w:kern w:val="2"/>
                <w:sz w:val="22"/>
                <w:szCs w:val="22"/>
              </w:rPr>
              <w:t>NETAIKOMA</w:t>
            </w:r>
          </w:p>
          <w:p w14:paraId="46B87029" w14:textId="6E3F92B3" w:rsidR="005A5832" w:rsidRPr="00BB28F1" w:rsidRDefault="00DB0A26">
            <w:pPr>
              <w:rPr>
                <w:rFonts w:ascii="Arial" w:hAnsi="Arial" w:cs="Arial"/>
                <w:i/>
                <w:iCs/>
                <w:kern w:val="2"/>
                <w:sz w:val="22"/>
                <w:szCs w:val="22"/>
              </w:rPr>
            </w:pPr>
            <w:r w:rsidRPr="00BB28F1">
              <w:rPr>
                <w:rFonts w:ascii="Arial" w:hAnsi="Arial" w:cs="Arial"/>
                <w:i/>
                <w:iCs/>
                <w:color w:val="000000"/>
                <w:kern w:val="2"/>
                <w:sz w:val="22"/>
                <w:szCs w:val="22"/>
                <w:shd w:val="clear" w:color="auto" w:fill="FFFFFF"/>
              </w:rPr>
              <w:t xml:space="preserve"> </w:t>
            </w:r>
          </w:p>
        </w:tc>
      </w:tr>
      <w:tr w:rsidR="005A5832" w:rsidRPr="00BB28F1" w14:paraId="6A773B69" w14:textId="77777777" w:rsidTr="00C624D5">
        <w:trPr>
          <w:trHeight w:val="300"/>
        </w:trPr>
        <w:tc>
          <w:tcPr>
            <w:tcW w:w="9776" w:type="dxa"/>
            <w:gridSpan w:val="4"/>
          </w:tcPr>
          <w:p w14:paraId="01B3D176"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lastRenderedPageBreak/>
              <w:t>6. PREKIŲ KOKYBĖ IR GARANTINIAI ĮSIPAREIGOJIMAI</w:t>
            </w:r>
          </w:p>
        </w:tc>
      </w:tr>
      <w:tr w:rsidR="005A5832" w:rsidRPr="00BB28F1" w14:paraId="0CD01519" w14:textId="77777777" w:rsidTr="00C624D5">
        <w:trPr>
          <w:trHeight w:val="300"/>
        </w:trPr>
        <w:tc>
          <w:tcPr>
            <w:tcW w:w="2704" w:type="dxa"/>
            <w:gridSpan w:val="2"/>
          </w:tcPr>
          <w:p w14:paraId="7B2F170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6.1. Garantinis terminas</w:t>
            </w:r>
          </w:p>
        </w:tc>
        <w:tc>
          <w:tcPr>
            <w:tcW w:w="7072" w:type="dxa"/>
            <w:gridSpan w:val="2"/>
          </w:tcPr>
          <w:p w14:paraId="69138DF7" w14:textId="12710189" w:rsidR="00F62239" w:rsidRPr="00BB28F1" w:rsidRDefault="00A10867" w:rsidP="003663DD">
            <w:pPr>
              <w:jc w:val="both"/>
              <w:rPr>
                <w:rFonts w:ascii="Arial" w:hAnsi="Arial" w:cs="Arial"/>
                <w:kern w:val="2"/>
                <w:sz w:val="22"/>
                <w:szCs w:val="22"/>
              </w:rPr>
            </w:pPr>
            <w:r w:rsidRPr="00BB28F1">
              <w:rPr>
                <w:rFonts w:ascii="Arial" w:hAnsi="Arial" w:cs="Arial"/>
                <w:kern w:val="2"/>
                <w:sz w:val="22"/>
                <w:szCs w:val="22"/>
              </w:rPr>
              <w:t>Prek</w:t>
            </w:r>
            <w:r w:rsidR="001E7BCC">
              <w:rPr>
                <w:rFonts w:ascii="Arial" w:hAnsi="Arial" w:cs="Arial"/>
                <w:kern w:val="2"/>
                <w:sz w:val="22"/>
                <w:szCs w:val="22"/>
              </w:rPr>
              <w:t>ei</w:t>
            </w:r>
            <w:r w:rsidRPr="00BB28F1">
              <w:rPr>
                <w:rFonts w:ascii="Arial" w:hAnsi="Arial" w:cs="Arial"/>
                <w:kern w:val="2"/>
                <w:sz w:val="22"/>
                <w:szCs w:val="22"/>
              </w:rPr>
              <w:t xml:space="preserve"> nustatomas Tiekėjo pasiūlytas Garantinis terminas, tačiau bet kokiu atveju </w:t>
            </w:r>
            <w:r w:rsidRPr="00BB28F1">
              <w:rPr>
                <w:rFonts w:ascii="Arial" w:hAnsi="Arial" w:cs="Arial"/>
                <w:b/>
                <w:bCs/>
                <w:kern w:val="2"/>
                <w:sz w:val="22"/>
                <w:szCs w:val="22"/>
              </w:rPr>
              <w:t>ne trumpesnis kaip</w:t>
            </w:r>
            <w:r w:rsidRPr="00BB28F1">
              <w:rPr>
                <w:rFonts w:ascii="Arial" w:hAnsi="Arial" w:cs="Arial"/>
                <w:kern w:val="2"/>
                <w:sz w:val="22"/>
                <w:szCs w:val="22"/>
              </w:rPr>
              <w:t xml:space="preserve"> </w:t>
            </w:r>
            <w:r w:rsidR="007A3487">
              <w:rPr>
                <w:rFonts w:ascii="Arial" w:hAnsi="Arial" w:cs="Arial"/>
                <w:b/>
                <w:bCs/>
                <w:kern w:val="2"/>
                <w:sz w:val="22"/>
                <w:szCs w:val="22"/>
              </w:rPr>
              <w:t>3</w:t>
            </w:r>
            <w:r w:rsidR="00D829D1" w:rsidRPr="00BB28F1">
              <w:rPr>
                <w:rFonts w:ascii="Arial" w:hAnsi="Arial" w:cs="Arial"/>
                <w:b/>
                <w:bCs/>
                <w:kern w:val="2"/>
                <w:sz w:val="22"/>
                <w:szCs w:val="22"/>
              </w:rPr>
              <w:t xml:space="preserve"> </w:t>
            </w:r>
            <w:r w:rsidR="001E7BCC">
              <w:rPr>
                <w:rFonts w:ascii="Arial" w:hAnsi="Arial" w:cs="Arial"/>
                <w:b/>
                <w:bCs/>
                <w:kern w:val="2"/>
                <w:sz w:val="22"/>
                <w:szCs w:val="22"/>
              </w:rPr>
              <w:t>metai</w:t>
            </w:r>
            <w:r w:rsidR="00D829D1" w:rsidRPr="00BB28F1">
              <w:rPr>
                <w:rFonts w:ascii="Arial" w:hAnsi="Arial" w:cs="Arial"/>
                <w:kern w:val="2"/>
                <w:sz w:val="22"/>
                <w:szCs w:val="22"/>
              </w:rPr>
              <w:t>.</w:t>
            </w:r>
            <w:r w:rsidRPr="00BB28F1">
              <w:rPr>
                <w:rFonts w:ascii="Arial" w:hAnsi="Arial" w:cs="Arial"/>
                <w:kern w:val="2"/>
                <w:sz w:val="22"/>
                <w:szCs w:val="22"/>
              </w:rPr>
              <w:t xml:space="preserve"> Garantinis terminas, skaičiuojamas nuo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akto ar Sąskaitos (kai Prek</w:t>
            </w:r>
            <w:r w:rsidR="00F62239" w:rsidRPr="00BB28F1">
              <w:rPr>
                <w:rFonts w:ascii="Arial" w:hAnsi="Arial" w:cs="Arial"/>
                <w:kern w:val="2"/>
                <w:sz w:val="22"/>
                <w:szCs w:val="22"/>
              </w:rPr>
              <w:t>ės</w:t>
            </w:r>
            <w:r w:rsidRPr="00BB28F1">
              <w:rPr>
                <w:rFonts w:ascii="Arial" w:hAnsi="Arial" w:cs="Arial"/>
                <w:kern w:val="2"/>
                <w:sz w:val="22"/>
                <w:szCs w:val="22"/>
              </w:rPr>
              <w:t xml:space="preserve"> perdavimo–priėmimo aktas nėra pasirašomas) pasirašymo dienos.</w:t>
            </w:r>
          </w:p>
          <w:p w14:paraId="70948570" w14:textId="2AACB609" w:rsidR="00D90F1F" w:rsidRPr="00BB28F1" w:rsidRDefault="00D90F1F" w:rsidP="003663DD">
            <w:pPr>
              <w:jc w:val="both"/>
              <w:rPr>
                <w:rFonts w:ascii="Arial" w:hAnsi="Arial" w:cs="Arial"/>
                <w:kern w:val="2"/>
                <w:sz w:val="22"/>
                <w:szCs w:val="22"/>
              </w:rPr>
            </w:pPr>
          </w:p>
        </w:tc>
      </w:tr>
      <w:tr w:rsidR="005A5832" w:rsidRPr="00BB28F1" w14:paraId="3434C042" w14:textId="77777777" w:rsidTr="00C624D5">
        <w:trPr>
          <w:trHeight w:val="300"/>
        </w:trPr>
        <w:tc>
          <w:tcPr>
            <w:tcW w:w="2704" w:type="dxa"/>
            <w:gridSpan w:val="2"/>
          </w:tcPr>
          <w:p w14:paraId="25C619D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6.2. Garantinė priežiūra</w:t>
            </w:r>
          </w:p>
        </w:tc>
        <w:tc>
          <w:tcPr>
            <w:tcW w:w="7072" w:type="dxa"/>
            <w:gridSpan w:val="2"/>
          </w:tcPr>
          <w:p w14:paraId="5F8F81D7" w14:textId="5D63380C" w:rsidR="005A5832" w:rsidRPr="00BB28F1" w:rsidRDefault="00A10867" w:rsidP="00F62239">
            <w:pPr>
              <w:jc w:val="both"/>
              <w:rPr>
                <w:rFonts w:ascii="Arial" w:hAnsi="Arial" w:cs="Arial"/>
                <w:kern w:val="2"/>
                <w:sz w:val="22"/>
                <w:szCs w:val="22"/>
              </w:rPr>
            </w:pPr>
            <w:r w:rsidRPr="00BB28F1">
              <w:rPr>
                <w:rFonts w:ascii="Arial" w:hAnsi="Arial" w:cs="Arial"/>
                <w:kern w:val="2"/>
                <w:sz w:val="22"/>
                <w:szCs w:val="22"/>
              </w:rPr>
              <w:t xml:space="preserve">Tiekėjas privalo pašalinti trūkumus ne vėliau kaip per </w:t>
            </w:r>
            <w:r w:rsidR="00FE6A48" w:rsidRPr="00BB28F1">
              <w:rPr>
                <w:rFonts w:ascii="Arial" w:hAnsi="Arial" w:cs="Arial"/>
                <w:kern w:val="2"/>
                <w:sz w:val="22"/>
                <w:szCs w:val="22"/>
              </w:rPr>
              <w:t xml:space="preserve">3 </w:t>
            </w:r>
            <w:r w:rsidR="00F62239" w:rsidRPr="00BB28F1">
              <w:rPr>
                <w:rFonts w:ascii="Arial" w:hAnsi="Arial" w:cs="Arial"/>
                <w:kern w:val="2"/>
                <w:sz w:val="22"/>
                <w:szCs w:val="22"/>
              </w:rPr>
              <w:t xml:space="preserve">darbo </w:t>
            </w:r>
            <w:r w:rsidR="00FE6A48" w:rsidRPr="00BB28F1">
              <w:rPr>
                <w:rFonts w:ascii="Arial" w:hAnsi="Arial" w:cs="Arial"/>
                <w:kern w:val="2"/>
                <w:sz w:val="22"/>
                <w:szCs w:val="22"/>
              </w:rPr>
              <w:t>dienas</w:t>
            </w:r>
            <w:r w:rsidR="00AF24F5" w:rsidRPr="00BB28F1">
              <w:rPr>
                <w:rFonts w:ascii="Arial" w:hAnsi="Arial" w:cs="Arial"/>
                <w:kern w:val="2"/>
                <w:sz w:val="22"/>
                <w:szCs w:val="22"/>
              </w:rPr>
              <w:t>.</w:t>
            </w:r>
          </w:p>
          <w:p w14:paraId="1F74F0BF" w14:textId="77777777" w:rsidR="005A5832" w:rsidRPr="00BB28F1" w:rsidRDefault="005A5832" w:rsidP="00F62239">
            <w:pPr>
              <w:jc w:val="both"/>
              <w:rPr>
                <w:rFonts w:ascii="Arial" w:hAnsi="Arial" w:cs="Arial"/>
                <w:color w:val="4472C4"/>
                <w:kern w:val="2"/>
                <w:sz w:val="22"/>
                <w:szCs w:val="22"/>
              </w:rPr>
            </w:pPr>
          </w:p>
          <w:p w14:paraId="0A4379E1" w14:textId="77777777" w:rsidR="00F62239" w:rsidRPr="00BB28F1" w:rsidRDefault="00A10867" w:rsidP="00515E01">
            <w:pPr>
              <w:jc w:val="both"/>
              <w:rPr>
                <w:rFonts w:ascii="Arial" w:hAnsi="Arial" w:cs="Arial"/>
                <w:kern w:val="2"/>
                <w:sz w:val="22"/>
                <w:szCs w:val="22"/>
              </w:rPr>
            </w:pPr>
            <w:r w:rsidRPr="00BB28F1">
              <w:rPr>
                <w:rFonts w:ascii="Arial" w:hAnsi="Arial" w:cs="Arial"/>
                <w:kern w:val="2"/>
                <w:sz w:val="22"/>
                <w:szCs w:val="22"/>
              </w:rPr>
              <w:t>Prekių trūkumų nustatymo bei šalinimo tvarka nustatyta Bendrųjų sąlygų 7 skyriuje.</w:t>
            </w:r>
          </w:p>
          <w:p w14:paraId="6444887B" w14:textId="7D2FA61A" w:rsidR="00D90F1F" w:rsidRPr="00BB28F1" w:rsidRDefault="00D90F1F" w:rsidP="00515E01">
            <w:pPr>
              <w:jc w:val="both"/>
              <w:rPr>
                <w:rFonts w:ascii="Arial" w:hAnsi="Arial" w:cs="Arial"/>
                <w:kern w:val="2"/>
                <w:sz w:val="22"/>
                <w:szCs w:val="22"/>
              </w:rPr>
            </w:pPr>
          </w:p>
        </w:tc>
      </w:tr>
      <w:tr w:rsidR="005A5832" w:rsidRPr="00BB28F1" w14:paraId="0142F121" w14:textId="77777777" w:rsidTr="00C624D5">
        <w:trPr>
          <w:trHeight w:val="300"/>
        </w:trPr>
        <w:tc>
          <w:tcPr>
            <w:tcW w:w="9776" w:type="dxa"/>
            <w:gridSpan w:val="4"/>
          </w:tcPr>
          <w:p w14:paraId="66C07B3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7. SUTARTIES VYKDYMUI PASITELKIAMI SUBTIEKĖJAI</w:t>
            </w:r>
          </w:p>
        </w:tc>
      </w:tr>
      <w:tr w:rsidR="005A5832" w:rsidRPr="00BB28F1" w14:paraId="731ED6A3" w14:textId="77777777" w:rsidTr="00C624D5">
        <w:trPr>
          <w:trHeight w:val="300"/>
        </w:trPr>
        <w:tc>
          <w:tcPr>
            <w:tcW w:w="2704" w:type="dxa"/>
            <w:gridSpan w:val="2"/>
          </w:tcPr>
          <w:p w14:paraId="002928CD" w14:textId="3C195D67" w:rsidR="005A5832" w:rsidRPr="00BB28F1" w:rsidRDefault="009C2FCF">
            <w:pPr>
              <w:rPr>
                <w:rFonts w:ascii="Arial" w:hAnsi="Arial" w:cs="Arial"/>
                <w:b/>
                <w:bCs/>
                <w:kern w:val="2"/>
                <w:sz w:val="22"/>
                <w:szCs w:val="22"/>
              </w:rPr>
            </w:pPr>
            <w:r w:rsidRPr="00BB28F1">
              <w:rPr>
                <w:rFonts w:ascii="Arial" w:hAnsi="Arial" w:cs="Arial"/>
                <w:b/>
                <w:bCs/>
                <w:kern w:val="2"/>
                <w:sz w:val="22"/>
                <w:szCs w:val="22"/>
              </w:rPr>
              <w:t>7.1</w:t>
            </w:r>
            <w:r w:rsidR="004C1CB0" w:rsidRPr="00BB28F1">
              <w:rPr>
                <w:rFonts w:ascii="Arial" w:hAnsi="Arial" w:cs="Arial"/>
                <w:b/>
                <w:bCs/>
                <w:kern w:val="2"/>
                <w:sz w:val="22"/>
                <w:szCs w:val="22"/>
              </w:rPr>
              <w:t xml:space="preserve">. </w:t>
            </w:r>
            <w:r w:rsidR="00A10867" w:rsidRPr="00BB28F1">
              <w:rPr>
                <w:rFonts w:ascii="Arial" w:hAnsi="Arial" w:cs="Arial"/>
                <w:b/>
                <w:bCs/>
                <w:kern w:val="2"/>
                <w:sz w:val="22"/>
                <w:szCs w:val="22"/>
              </w:rPr>
              <w:t>Sutarties vykdymui pasitelkiami subtiekėjai ir (ar) specialistai</w:t>
            </w:r>
          </w:p>
        </w:tc>
        <w:tc>
          <w:tcPr>
            <w:tcW w:w="7072" w:type="dxa"/>
            <w:gridSpan w:val="2"/>
          </w:tcPr>
          <w:p w14:paraId="778E9189" w14:textId="77777777" w:rsidR="00C21B0D" w:rsidRPr="00BB28F1" w:rsidRDefault="00C21B0D" w:rsidP="00C21B0D">
            <w:pPr>
              <w:jc w:val="both"/>
              <w:rPr>
                <w:rFonts w:ascii="Arial" w:hAnsi="Arial" w:cs="Arial"/>
                <w:kern w:val="2"/>
                <w:sz w:val="22"/>
                <w:szCs w:val="22"/>
              </w:rPr>
            </w:pPr>
            <w:r w:rsidRPr="00BB28F1">
              <w:rPr>
                <w:rFonts w:ascii="Arial" w:hAnsi="Arial" w:cs="Arial"/>
                <w:kern w:val="2"/>
                <w:sz w:val="22"/>
                <w:szCs w:val="22"/>
              </w:rPr>
              <w:t>Sutarties vykdymui pasitelkiami subtiekėjai ir (ar) specialistai yra nurodyti Sutarties priede Nr. 3 „Sutarties vykdymui pasitelkiami subtiekėjai ir (ar) specialistai“.</w:t>
            </w:r>
          </w:p>
          <w:p w14:paraId="5E5161B9" w14:textId="3899CE7E" w:rsidR="00BF2EA6" w:rsidRPr="00BB28F1" w:rsidRDefault="00BF2EA6" w:rsidP="003663DD">
            <w:pPr>
              <w:jc w:val="both"/>
              <w:rPr>
                <w:rFonts w:ascii="Arial" w:hAnsi="Arial" w:cs="Arial"/>
                <w:b/>
                <w:bCs/>
                <w:kern w:val="2"/>
                <w:sz w:val="22"/>
                <w:szCs w:val="22"/>
              </w:rPr>
            </w:pPr>
          </w:p>
        </w:tc>
      </w:tr>
      <w:tr w:rsidR="005A5832" w:rsidRPr="00BB28F1" w14:paraId="55C728D3" w14:textId="77777777" w:rsidTr="00C624D5">
        <w:trPr>
          <w:trHeight w:val="300"/>
        </w:trPr>
        <w:tc>
          <w:tcPr>
            <w:tcW w:w="9776" w:type="dxa"/>
            <w:gridSpan w:val="4"/>
          </w:tcPr>
          <w:p w14:paraId="011D22A8"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8. PRIEVOLIŲ PAGAL SUTARTĮ ĮVYKDYMO UŽTIKRINIMAS</w:t>
            </w:r>
          </w:p>
        </w:tc>
      </w:tr>
      <w:tr w:rsidR="005A5832" w:rsidRPr="00BB28F1" w14:paraId="0400AAE8" w14:textId="77777777" w:rsidTr="00C624D5">
        <w:trPr>
          <w:trHeight w:val="300"/>
        </w:trPr>
        <w:tc>
          <w:tcPr>
            <w:tcW w:w="2704" w:type="dxa"/>
            <w:gridSpan w:val="2"/>
          </w:tcPr>
          <w:p w14:paraId="5475FD6B"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8.1. Prievolių pagal Sutartį įvykdymo užtikrinimas</w:t>
            </w:r>
          </w:p>
        </w:tc>
        <w:tc>
          <w:tcPr>
            <w:tcW w:w="7072" w:type="dxa"/>
            <w:gridSpan w:val="2"/>
          </w:tcPr>
          <w:p w14:paraId="6198B4AA" w14:textId="1838A001" w:rsidR="00F241A0" w:rsidRPr="00BB28F1" w:rsidRDefault="00F241A0" w:rsidP="00F241A0">
            <w:pPr>
              <w:rPr>
                <w:rFonts w:ascii="Arial" w:hAnsi="Arial" w:cs="Arial"/>
                <w:kern w:val="2"/>
                <w:sz w:val="22"/>
                <w:szCs w:val="22"/>
              </w:rPr>
            </w:pPr>
            <w:r w:rsidRPr="00BB28F1">
              <w:rPr>
                <w:rFonts w:ascii="Arial" w:hAnsi="Arial" w:cs="Arial"/>
                <w:kern w:val="2"/>
                <w:sz w:val="22"/>
                <w:szCs w:val="22"/>
              </w:rPr>
              <w:t>Prievolių pagal Sutartį įvykdymas užtikrinamas:</w:t>
            </w:r>
          </w:p>
          <w:p w14:paraId="2F3B8789" w14:textId="2AB8AA76" w:rsidR="005C410D" w:rsidRPr="00BB28F1" w:rsidRDefault="00F241A0" w:rsidP="00C66036">
            <w:pPr>
              <w:pStyle w:val="ListParagraph"/>
              <w:numPr>
                <w:ilvl w:val="0"/>
                <w:numId w:val="13"/>
              </w:numPr>
              <w:jc w:val="both"/>
              <w:rPr>
                <w:rFonts w:ascii="Arial" w:hAnsi="Arial" w:cs="Arial"/>
                <w:kern w:val="2"/>
                <w:sz w:val="22"/>
                <w:szCs w:val="22"/>
              </w:rPr>
            </w:pPr>
            <w:r w:rsidRPr="00BB28F1">
              <w:rPr>
                <w:rFonts w:ascii="Arial" w:hAnsi="Arial" w:cs="Arial"/>
                <w:kern w:val="2"/>
                <w:sz w:val="22"/>
                <w:szCs w:val="22"/>
              </w:rPr>
              <w:t>Draudimo bendrovės laidavimo draudimu</w:t>
            </w:r>
            <w:r w:rsidR="004669DA" w:rsidRPr="00BB28F1">
              <w:rPr>
                <w:rFonts w:ascii="Arial" w:hAnsi="Arial" w:cs="Arial"/>
                <w:kern w:val="2"/>
                <w:sz w:val="22"/>
                <w:szCs w:val="22"/>
              </w:rPr>
              <w:t>, arba</w:t>
            </w:r>
          </w:p>
          <w:p w14:paraId="1C38C9F4" w14:textId="013EFD3D" w:rsidR="00BF2EA6" w:rsidRPr="00BB28F1" w:rsidRDefault="00F241A0" w:rsidP="00786753">
            <w:pPr>
              <w:jc w:val="both"/>
              <w:rPr>
                <w:rFonts w:ascii="Arial" w:hAnsi="Arial" w:cs="Arial"/>
                <w:kern w:val="2"/>
                <w:sz w:val="22"/>
                <w:szCs w:val="22"/>
              </w:rPr>
            </w:pPr>
            <w:r w:rsidRPr="00BB28F1">
              <w:rPr>
                <w:rFonts w:ascii="Arial" w:hAnsi="Arial" w:cs="Arial"/>
                <w:sz w:val="22"/>
                <w:szCs w:val="22"/>
              </w:rPr>
              <w:t>Lietuvos Respublikoje ar užsienyje registruoto banko ar kredito unijos garantija (originalas).</w:t>
            </w:r>
          </w:p>
          <w:p w14:paraId="685AF1F1" w14:textId="00CF7870" w:rsidR="00786753" w:rsidRPr="00BB28F1" w:rsidRDefault="00786753" w:rsidP="00786753">
            <w:pPr>
              <w:jc w:val="both"/>
              <w:rPr>
                <w:rFonts w:ascii="Arial" w:hAnsi="Arial" w:cs="Arial"/>
                <w:kern w:val="2"/>
                <w:sz w:val="22"/>
                <w:szCs w:val="22"/>
              </w:rPr>
            </w:pPr>
          </w:p>
        </w:tc>
      </w:tr>
      <w:tr w:rsidR="005A5832" w:rsidRPr="00BB28F1" w14:paraId="48E7B87D" w14:textId="77777777" w:rsidTr="00C624D5">
        <w:trPr>
          <w:trHeight w:val="300"/>
        </w:trPr>
        <w:tc>
          <w:tcPr>
            <w:tcW w:w="2704" w:type="dxa"/>
            <w:gridSpan w:val="2"/>
          </w:tcPr>
          <w:p w14:paraId="28A93F8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8.2. Sutarties įvykdymo užtikrinimo pateikimas </w:t>
            </w:r>
          </w:p>
        </w:tc>
        <w:tc>
          <w:tcPr>
            <w:tcW w:w="7072" w:type="dxa"/>
            <w:gridSpan w:val="2"/>
          </w:tcPr>
          <w:p w14:paraId="2450E280" w14:textId="1C19B148" w:rsidR="005C410D" w:rsidRPr="00BB28F1" w:rsidRDefault="00A10867" w:rsidP="003663DD">
            <w:pPr>
              <w:jc w:val="both"/>
              <w:rPr>
                <w:rFonts w:ascii="Arial" w:hAnsi="Arial" w:cs="Arial"/>
                <w:color w:val="000000"/>
                <w:kern w:val="2"/>
                <w:sz w:val="22"/>
                <w:szCs w:val="22"/>
                <w:shd w:val="clear" w:color="auto" w:fill="FFFFFF"/>
              </w:rPr>
            </w:pPr>
            <w:r w:rsidRPr="00BB28F1">
              <w:rPr>
                <w:rFonts w:ascii="Arial" w:hAnsi="Arial" w:cs="Arial"/>
                <w:color w:val="000000"/>
                <w:kern w:val="2"/>
                <w:sz w:val="22"/>
                <w:szCs w:val="22"/>
                <w:shd w:val="clear" w:color="auto" w:fill="FFFFFF"/>
              </w:rPr>
              <w:t xml:space="preserve">Tiekėjas ne vėliau kaip </w:t>
            </w:r>
            <w:r w:rsidRPr="00BB28F1">
              <w:rPr>
                <w:rFonts w:ascii="Arial" w:hAnsi="Arial" w:cs="Arial"/>
                <w:kern w:val="2"/>
                <w:sz w:val="22"/>
                <w:szCs w:val="22"/>
                <w:shd w:val="clear" w:color="auto" w:fill="FFFFFF"/>
              </w:rPr>
              <w:t xml:space="preserve">per </w:t>
            </w:r>
            <w:r w:rsidR="00894601" w:rsidRPr="00BB28F1">
              <w:rPr>
                <w:rFonts w:ascii="Arial" w:hAnsi="Arial" w:cs="Arial"/>
                <w:kern w:val="2"/>
                <w:sz w:val="22"/>
                <w:szCs w:val="22"/>
                <w:shd w:val="clear" w:color="auto" w:fill="FFFFFF"/>
              </w:rPr>
              <w:t>10</w:t>
            </w:r>
            <w:r w:rsidR="001766B5" w:rsidRPr="00BB28F1">
              <w:rPr>
                <w:rFonts w:ascii="Arial" w:hAnsi="Arial" w:cs="Arial"/>
                <w:kern w:val="2"/>
                <w:sz w:val="22"/>
                <w:szCs w:val="22"/>
                <w:shd w:val="clear" w:color="auto" w:fill="FFFFFF"/>
              </w:rPr>
              <w:t xml:space="preserve"> (</w:t>
            </w:r>
            <w:r w:rsidR="00894601" w:rsidRPr="00BB28F1">
              <w:rPr>
                <w:rFonts w:ascii="Arial" w:hAnsi="Arial" w:cs="Arial"/>
                <w:kern w:val="2"/>
                <w:sz w:val="22"/>
                <w:szCs w:val="22"/>
                <w:shd w:val="clear" w:color="auto" w:fill="FFFFFF"/>
              </w:rPr>
              <w:t>dešimt</w:t>
            </w:r>
            <w:r w:rsidR="001766B5" w:rsidRPr="00BB28F1">
              <w:rPr>
                <w:rFonts w:ascii="Arial" w:hAnsi="Arial" w:cs="Arial"/>
                <w:kern w:val="2"/>
                <w:sz w:val="22"/>
                <w:szCs w:val="22"/>
                <w:shd w:val="clear" w:color="auto" w:fill="FFFFFF"/>
              </w:rPr>
              <w:t>) darbo dien</w:t>
            </w:r>
            <w:r w:rsidR="00EF1CEF" w:rsidRPr="00BB28F1">
              <w:rPr>
                <w:rFonts w:ascii="Arial" w:hAnsi="Arial" w:cs="Arial"/>
                <w:kern w:val="2"/>
                <w:sz w:val="22"/>
                <w:szCs w:val="22"/>
                <w:shd w:val="clear" w:color="auto" w:fill="FFFFFF"/>
              </w:rPr>
              <w:t>ų</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 xml:space="preserve">nuo Sutarties pasirašymo dienos turi pateikti Pirkėjui </w:t>
            </w:r>
            <w:r w:rsidR="001766B5" w:rsidRPr="00BB28F1">
              <w:rPr>
                <w:rFonts w:ascii="Arial" w:hAnsi="Arial" w:cs="Arial"/>
                <w:b/>
                <w:bCs/>
                <w:kern w:val="2"/>
                <w:sz w:val="22"/>
                <w:szCs w:val="22"/>
                <w:shd w:val="clear" w:color="auto" w:fill="FFFFFF"/>
              </w:rPr>
              <w:t>5</w:t>
            </w:r>
            <w:r w:rsidRPr="00BB28F1">
              <w:rPr>
                <w:rFonts w:ascii="Arial" w:hAnsi="Arial" w:cs="Arial"/>
                <w:b/>
                <w:bCs/>
                <w:kern w:val="2"/>
                <w:sz w:val="22"/>
                <w:szCs w:val="22"/>
                <w:shd w:val="clear" w:color="auto" w:fill="FFFFFF"/>
              </w:rPr>
              <w:t xml:space="preserve"> procent</w:t>
            </w:r>
            <w:r w:rsidR="005C410D" w:rsidRPr="00BB28F1">
              <w:rPr>
                <w:rFonts w:ascii="Arial" w:hAnsi="Arial" w:cs="Arial"/>
                <w:b/>
                <w:bCs/>
                <w:kern w:val="2"/>
                <w:sz w:val="22"/>
                <w:szCs w:val="22"/>
                <w:shd w:val="clear" w:color="auto" w:fill="FFFFFF"/>
              </w:rPr>
              <w:t>ų</w:t>
            </w:r>
            <w:r w:rsidRPr="00BB28F1">
              <w:rPr>
                <w:rFonts w:ascii="Arial" w:hAnsi="Arial" w:cs="Arial"/>
                <w:kern w:val="2"/>
                <w:sz w:val="22"/>
                <w:szCs w:val="22"/>
                <w:shd w:val="clear" w:color="auto" w:fill="FFFFFF"/>
              </w:rPr>
              <w:t xml:space="preserve"> nuo Pradinės Sutarties vertės be PVM,</w:t>
            </w:r>
            <w:r w:rsidRPr="00BB28F1">
              <w:rPr>
                <w:rFonts w:ascii="Arial" w:hAnsi="Arial" w:cs="Arial"/>
                <w:kern w:val="2"/>
                <w:sz w:val="22"/>
                <w:szCs w:val="22"/>
              </w:rPr>
              <w:t xml:space="preserve"> </w:t>
            </w:r>
            <w:r w:rsidRPr="00BB28F1">
              <w:rPr>
                <w:rFonts w:ascii="Arial" w:hAnsi="Arial" w:cs="Arial"/>
                <w:kern w:val="2"/>
                <w:sz w:val="22"/>
                <w:szCs w:val="22"/>
                <w:shd w:val="clear" w:color="auto" w:fill="FFFFFF"/>
              </w:rPr>
              <w:t xml:space="preserve">nurodytos </w:t>
            </w:r>
            <w:r w:rsidRPr="00BB28F1">
              <w:rPr>
                <w:rFonts w:ascii="Arial" w:hAnsi="Arial" w:cs="Arial"/>
                <w:kern w:val="2"/>
                <w:sz w:val="22"/>
                <w:szCs w:val="22"/>
              </w:rPr>
              <w:t xml:space="preserve">Specialiųjų sąlygų </w:t>
            </w:r>
            <w:r w:rsidRPr="00BB28F1">
              <w:rPr>
                <w:rFonts w:ascii="Arial" w:hAnsi="Arial" w:cs="Arial"/>
                <w:kern w:val="2"/>
                <w:sz w:val="22"/>
                <w:szCs w:val="22"/>
                <w:shd w:val="clear" w:color="auto" w:fill="FFFFFF"/>
              </w:rPr>
              <w:t>5.2 punkte, draudimo bendrovės laidavimo draudimo raštą</w:t>
            </w:r>
            <w:r w:rsidR="001766B5" w:rsidRPr="00BB28F1">
              <w:rPr>
                <w:rFonts w:ascii="Arial" w:hAnsi="Arial" w:cs="Arial"/>
                <w:kern w:val="2"/>
                <w:sz w:val="22"/>
                <w:szCs w:val="22"/>
                <w:shd w:val="clear" w:color="auto" w:fill="FFFFFF"/>
              </w:rPr>
              <w:t xml:space="preserve"> arba</w:t>
            </w:r>
            <w:r w:rsidR="001766B5" w:rsidRPr="00BB28F1">
              <w:rPr>
                <w:rFonts w:ascii="Arial" w:hAnsi="Arial" w:cs="Arial"/>
                <w:color w:val="FF0000"/>
                <w:kern w:val="2"/>
                <w:sz w:val="22"/>
                <w:szCs w:val="22"/>
                <w:shd w:val="clear" w:color="auto" w:fill="FFFFFF"/>
              </w:rPr>
              <w:t xml:space="preserve"> </w:t>
            </w:r>
            <w:r w:rsidR="001766B5" w:rsidRPr="00BB28F1">
              <w:rPr>
                <w:rFonts w:ascii="Arial" w:hAnsi="Arial" w:cs="Arial"/>
                <w:sz w:val="22"/>
                <w:szCs w:val="22"/>
              </w:rPr>
              <w:t>Lietuvos Respublikoje ar užsienyje registruoto banko ar kredito unijos garantiją (originalą)</w:t>
            </w:r>
            <w:r w:rsidRPr="00BB28F1">
              <w:rPr>
                <w:rFonts w:ascii="Arial" w:hAnsi="Arial" w:cs="Arial"/>
                <w:color w:val="000000"/>
                <w:kern w:val="2"/>
                <w:sz w:val="22"/>
                <w:szCs w:val="22"/>
                <w:shd w:val="clear" w:color="auto" w:fill="FFFFFF"/>
              </w:rPr>
              <w:t>, atitinkančius Bendrųjų sąlygų 10 skyriaus reikalavimus. Esant poreikiui, gavus tiekėjo prašymą, šis terminas gali būti pratęstas Šalių suderintam terminui.</w:t>
            </w:r>
          </w:p>
          <w:p w14:paraId="6F9BD92E" w14:textId="0EB66D95" w:rsidR="00D90F1F" w:rsidRPr="00BB28F1" w:rsidRDefault="00D90F1F" w:rsidP="003663DD">
            <w:pPr>
              <w:jc w:val="both"/>
              <w:rPr>
                <w:rFonts w:ascii="Arial" w:hAnsi="Arial" w:cs="Arial"/>
                <w:color w:val="000000"/>
                <w:kern w:val="2"/>
                <w:sz w:val="22"/>
                <w:szCs w:val="22"/>
                <w:shd w:val="clear" w:color="auto" w:fill="FFFFFF"/>
              </w:rPr>
            </w:pPr>
          </w:p>
        </w:tc>
      </w:tr>
      <w:tr w:rsidR="005A5832" w:rsidRPr="00BB28F1" w14:paraId="40636BAE" w14:textId="77777777" w:rsidTr="00C624D5">
        <w:trPr>
          <w:trHeight w:val="300"/>
        </w:trPr>
        <w:tc>
          <w:tcPr>
            <w:tcW w:w="9776" w:type="dxa"/>
            <w:gridSpan w:val="4"/>
          </w:tcPr>
          <w:p w14:paraId="7C9D7A22" w14:textId="77777777" w:rsidR="005A5832" w:rsidRPr="00BB28F1" w:rsidRDefault="00A10867">
            <w:pPr>
              <w:ind w:firstLine="720"/>
              <w:jc w:val="center"/>
              <w:rPr>
                <w:rFonts w:ascii="Arial" w:hAnsi="Arial" w:cs="Arial"/>
                <w:b/>
                <w:bCs/>
                <w:kern w:val="2"/>
                <w:sz w:val="22"/>
                <w:szCs w:val="22"/>
              </w:rPr>
            </w:pPr>
            <w:r w:rsidRPr="00BB28F1">
              <w:rPr>
                <w:rFonts w:ascii="Arial" w:hAnsi="Arial" w:cs="Arial"/>
                <w:b/>
                <w:bCs/>
                <w:kern w:val="2"/>
                <w:sz w:val="22"/>
                <w:szCs w:val="22"/>
              </w:rPr>
              <w:t>9. ŠALIŲ ATSAKOMYBĖ</w:t>
            </w:r>
            <w:r w:rsidRPr="00BB28F1">
              <w:rPr>
                <w:rFonts w:ascii="Arial" w:hAnsi="Arial" w:cs="Arial"/>
                <w:b/>
                <w:bCs/>
                <w:kern w:val="2"/>
                <w:sz w:val="22"/>
                <w:szCs w:val="22"/>
              </w:rPr>
              <w:tab/>
            </w:r>
          </w:p>
        </w:tc>
      </w:tr>
      <w:tr w:rsidR="005A5832" w:rsidRPr="00BB28F1" w14:paraId="310E5F36" w14:textId="77777777" w:rsidTr="00C624D5">
        <w:trPr>
          <w:trHeight w:val="300"/>
        </w:trPr>
        <w:tc>
          <w:tcPr>
            <w:tcW w:w="2704" w:type="dxa"/>
            <w:gridSpan w:val="2"/>
          </w:tcPr>
          <w:p w14:paraId="4126B978"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9.1. Pirkėjui taikomos netesybos už mokėjimų pagal Sutartį vėlavimą</w:t>
            </w:r>
          </w:p>
        </w:tc>
        <w:tc>
          <w:tcPr>
            <w:tcW w:w="7072" w:type="dxa"/>
            <w:gridSpan w:val="2"/>
          </w:tcPr>
          <w:p w14:paraId="0EA193C9" w14:textId="77777777" w:rsidR="00181B0C" w:rsidRPr="00BB28F1" w:rsidRDefault="00A10867" w:rsidP="003663DD">
            <w:pPr>
              <w:jc w:val="both"/>
              <w:rPr>
                <w:rFonts w:ascii="Arial" w:hAnsi="Arial" w:cs="Arial"/>
                <w:kern w:val="2"/>
                <w:sz w:val="22"/>
                <w:szCs w:val="22"/>
              </w:rPr>
            </w:pPr>
            <w:r w:rsidRPr="00BB28F1">
              <w:rPr>
                <w:rFonts w:ascii="Arial" w:hAnsi="Arial" w:cs="Arial"/>
                <w:color w:val="000000"/>
                <w:kern w:val="2"/>
                <w:sz w:val="22"/>
                <w:szCs w:val="22"/>
              </w:rPr>
              <w:t>Jei Pirkėjas, gavęs tinkamai pateiktą ir užpildytą Sąskaitą, uždelsia atsiskaityti už tinkamai Tiekėjo  perduot</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kokybišk</w:t>
            </w:r>
            <w:r w:rsidR="00181B0C" w:rsidRPr="00BB28F1">
              <w:rPr>
                <w:rFonts w:ascii="Arial" w:hAnsi="Arial" w:cs="Arial"/>
                <w:color w:val="000000"/>
                <w:kern w:val="2"/>
                <w:sz w:val="22"/>
                <w:szCs w:val="22"/>
              </w:rPr>
              <w:t>ą(-</w:t>
            </w:r>
            <w:r w:rsidRPr="00BB28F1">
              <w:rPr>
                <w:rFonts w:ascii="Arial" w:hAnsi="Arial" w:cs="Arial"/>
                <w:color w:val="000000"/>
                <w:kern w:val="2"/>
                <w:sz w:val="22"/>
                <w:szCs w:val="22"/>
              </w:rPr>
              <w:t>as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 ir/ar Paslaugą(-as)</w:t>
            </w:r>
            <w:r w:rsidRPr="00BB28F1">
              <w:rPr>
                <w:rFonts w:ascii="Arial" w:hAnsi="Arial" w:cs="Arial"/>
                <w:color w:val="000000"/>
                <w:kern w:val="2"/>
                <w:sz w:val="22"/>
                <w:szCs w:val="22"/>
              </w:rPr>
              <w:t xml:space="preserve"> per Sutartyje nurodytą terminą, Tiekėjas nuo kitos nei nustatytas terminas dienos skaičiuoja Pirkėjui </w:t>
            </w:r>
            <w:r w:rsidRPr="00BB28F1">
              <w:rPr>
                <w:rFonts w:ascii="Arial" w:hAnsi="Arial" w:cs="Arial"/>
                <w:kern w:val="2"/>
                <w:sz w:val="22"/>
                <w:szCs w:val="22"/>
              </w:rPr>
              <w:t>0,0</w:t>
            </w:r>
            <w:r w:rsidR="00181B0C" w:rsidRPr="00BB28F1">
              <w:rPr>
                <w:rFonts w:ascii="Arial" w:hAnsi="Arial" w:cs="Arial"/>
                <w:kern w:val="2"/>
                <w:sz w:val="22"/>
                <w:szCs w:val="22"/>
              </w:rPr>
              <w:t>5</w:t>
            </w:r>
            <w:r w:rsidRPr="00BB28F1">
              <w:rPr>
                <w:rFonts w:ascii="Arial" w:hAnsi="Arial" w:cs="Arial"/>
                <w:kern w:val="2"/>
                <w:sz w:val="22"/>
                <w:szCs w:val="22"/>
              </w:rPr>
              <w:t xml:space="preserve"> (</w:t>
            </w:r>
            <w:r w:rsidR="00181B0C" w:rsidRPr="00BB28F1">
              <w:rPr>
                <w:rFonts w:ascii="Arial" w:hAnsi="Arial" w:cs="Arial"/>
                <w:kern w:val="2"/>
                <w:sz w:val="22"/>
                <w:szCs w:val="22"/>
              </w:rPr>
              <w:t>penkios</w:t>
            </w:r>
            <w:r w:rsidRPr="00BB28F1">
              <w:rPr>
                <w:rFonts w:ascii="Arial" w:hAnsi="Arial" w:cs="Arial"/>
                <w:kern w:val="2"/>
                <w:sz w:val="22"/>
                <w:szCs w:val="22"/>
              </w:rPr>
              <w:t xml:space="preserve"> šimtosios) procento </w:t>
            </w:r>
            <w:r w:rsidRPr="00BB28F1">
              <w:rPr>
                <w:rFonts w:ascii="Arial" w:hAnsi="Arial" w:cs="Arial"/>
                <w:color w:val="000000"/>
                <w:kern w:val="2"/>
                <w:sz w:val="22"/>
                <w:szCs w:val="22"/>
              </w:rPr>
              <w:t xml:space="preserve">dydžio delspinigius nuo neapmokėtos sumos be PVM už kiekvieną </w:t>
            </w:r>
            <w:r w:rsidRPr="00BB28F1">
              <w:rPr>
                <w:rFonts w:ascii="Arial" w:hAnsi="Arial" w:cs="Arial"/>
                <w:kern w:val="2"/>
                <w:sz w:val="22"/>
                <w:szCs w:val="22"/>
              </w:rPr>
              <w:t>vėlavimo dieną</w:t>
            </w:r>
            <w:r w:rsidR="001766B5" w:rsidRPr="00BB28F1">
              <w:rPr>
                <w:rFonts w:ascii="Arial" w:hAnsi="Arial" w:cs="Arial"/>
                <w:kern w:val="2"/>
                <w:sz w:val="22"/>
                <w:szCs w:val="22"/>
              </w:rPr>
              <w:t>.</w:t>
            </w:r>
          </w:p>
          <w:p w14:paraId="06E5983F" w14:textId="7D46CD5C" w:rsidR="00D90F1F" w:rsidRPr="00BB28F1" w:rsidRDefault="00D90F1F" w:rsidP="003663DD">
            <w:pPr>
              <w:jc w:val="both"/>
              <w:rPr>
                <w:rFonts w:ascii="Arial" w:hAnsi="Arial" w:cs="Arial"/>
                <w:kern w:val="2"/>
                <w:sz w:val="22"/>
                <w:szCs w:val="22"/>
              </w:rPr>
            </w:pPr>
          </w:p>
        </w:tc>
      </w:tr>
      <w:tr w:rsidR="005A5832" w:rsidRPr="00BB28F1" w14:paraId="76DFB19E" w14:textId="77777777" w:rsidTr="00C624D5">
        <w:trPr>
          <w:trHeight w:val="300"/>
        </w:trPr>
        <w:tc>
          <w:tcPr>
            <w:tcW w:w="2704" w:type="dxa"/>
            <w:gridSpan w:val="2"/>
          </w:tcPr>
          <w:p w14:paraId="0F67688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9.2. Tiekėjui taikomos netesybos</w:t>
            </w:r>
          </w:p>
        </w:tc>
        <w:tc>
          <w:tcPr>
            <w:tcW w:w="7072" w:type="dxa"/>
            <w:gridSpan w:val="2"/>
          </w:tcPr>
          <w:p w14:paraId="5E06A5C3" w14:textId="195DCA66" w:rsidR="00181B0C"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Jeigu Tiekėjas vėluoja vykdyti užsakymą, tiekti Prek</w:t>
            </w:r>
            <w:r w:rsidR="00181B0C" w:rsidRPr="00BB28F1">
              <w:rPr>
                <w:rFonts w:ascii="Arial" w:hAnsi="Arial" w:cs="Arial"/>
                <w:color w:val="000000"/>
                <w:kern w:val="2"/>
                <w:sz w:val="22"/>
                <w:szCs w:val="22"/>
              </w:rPr>
              <w:t>ę(-</w:t>
            </w:r>
            <w:r w:rsidRPr="00BB28F1">
              <w:rPr>
                <w:rFonts w:ascii="Arial" w:hAnsi="Arial" w:cs="Arial"/>
                <w:color w:val="000000"/>
                <w:kern w:val="2"/>
                <w:sz w:val="22"/>
                <w:szCs w:val="22"/>
              </w:rPr>
              <w:t>es</w:t>
            </w:r>
            <w:r w:rsidR="00181B0C" w:rsidRPr="00BB28F1">
              <w:rPr>
                <w:rFonts w:ascii="Arial" w:hAnsi="Arial" w:cs="Arial"/>
                <w:color w:val="000000"/>
                <w:kern w:val="2"/>
                <w:sz w:val="22"/>
                <w:szCs w:val="22"/>
              </w:rPr>
              <w:t>)</w:t>
            </w:r>
            <w:r w:rsidRPr="00BB28F1">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BB28F1">
              <w:rPr>
                <w:rFonts w:ascii="Arial" w:hAnsi="Arial" w:cs="Arial"/>
                <w:kern w:val="2"/>
                <w:sz w:val="22"/>
                <w:szCs w:val="22"/>
              </w:rPr>
              <w:t>0,0</w:t>
            </w:r>
            <w:r w:rsidR="003F51F6" w:rsidRPr="00BB28F1">
              <w:rPr>
                <w:rFonts w:ascii="Arial" w:hAnsi="Arial" w:cs="Arial"/>
                <w:kern w:val="2"/>
                <w:sz w:val="22"/>
                <w:szCs w:val="22"/>
              </w:rPr>
              <w:t>5</w:t>
            </w:r>
            <w:r w:rsidRPr="00BB28F1">
              <w:rPr>
                <w:rFonts w:ascii="Arial" w:hAnsi="Arial" w:cs="Arial"/>
                <w:kern w:val="2"/>
                <w:sz w:val="22"/>
                <w:szCs w:val="22"/>
              </w:rPr>
              <w:t xml:space="preserve"> (</w:t>
            </w:r>
            <w:r w:rsidR="003F51F6" w:rsidRPr="00BB28F1">
              <w:rPr>
                <w:rFonts w:ascii="Arial" w:hAnsi="Arial" w:cs="Arial"/>
                <w:kern w:val="2"/>
                <w:sz w:val="22"/>
                <w:szCs w:val="22"/>
              </w:rPr>
              <w:t xml:space="preserve">penkios </w:t>
            </w:r>
            <w:r w:rsidRPr="00BB28F1">
              <w:rPr>
                <w:rFonts w:ascii="Arial" w:hAnsi="Arial" w:cs="Arial"/>
                <w:kern w:val="2"/>
                <w:sz w:val="22"/>
                <w:szCs w:val="22"/>
              </w:rPr>
              <w:t>šimtosios) procento  dydžio delspinigius už kiekvieną uždelstą dieną nuo laiku neperduot</w:t>
            </w:r>
            <w:r w:rsidR="00181B0C" w:rsidRPr="00BB28F1">
              <w:rPr>
                <w:rFonts w:ascii="Arial" w:hAnsi="Arial" w:cs="Arial"/>
                <w:kern w:val="2"/>
                <w:sz w:val="22"/>
                <w:szCs w:val="22"/>
              </w:rPr>
              <w:t>os(-</w:t>
            </w:r>
            <w:r w:rsidRPr="00BB28F1">
              <w:rPr>
                <w:rFonts w:ascii="Arial" w:hAnsi="Arial" w:cs="Arial"/>
                <w:kern w:val="2"/>
                <w:sz w:val="22"/>
                <w:szCs w:val="22"/>
              </w:rPr>
              <w:t>ų</w:t>
            </w:r>
            <w:r w:rsidR="00181B0C" w:rsidRPr="00BB28F1">
              <w:rPr>
                <w:rFonts w:ascii="Arial" w:hAnsi="Arial" w:cs="Arial"/>
                <w:kern w:val="2"/>
                <w:sz w:val="22"/>
                <w:szCs w:val="22"/>
              </w:rPr>
              <w:t>)</w:t>
            </w:r>
            <w:r w:rsidRPr="00BB28F1">
              <w:rPr>
                <w:rFonts w:ascii="Arial" w:hAnsi="Arial" w:cs="Arial"/>
                <w:kern w:val="2"/>
                <w:sz w:val="22"/>
                <w:szCs w:val="22"/>
              </w:rPr>
              <w:t xml:space="preserve">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xml:space="preserve"> ar Prek</w:t>
            </w:r>
            <w:r w:rsidR="00181B0C" w:rsidRPr="00BB28F1">
              <w:rPr>
                <w:rFonts w:ascii="Arial" w:hAnsi="Arial" w:cs="Arial"/>
                <w:kern w:val="2"/>
                <w:sz w:val="22"/>
                <w:szCs w:val="22"/>
              </w:rPr>
              <w:t>ės(-</w:t>
            </w:r>
            <w:r w:rsidRPr="00BB28F1">
              <w:rPr>
                <w:rFonts w:ascii="Arial" w:hAnsi="Arial" w:cs="Arial"/>
                <w:kern w:val="2"/>
                <w:sz w:val="22"/>
                <w:szCs w:val="22"/>
              </w:rPr>
              <w:t>ių</w:t>
            </w:r>
            <w:r w:rsidR="00181B0C" w:rsidRPr="00BB28F1">
              <w:rPr>
                <w:rFonts w:ascii="Arial" w:hAnsi="Arial" w:cs="Arial"/>
                <w:kern w:val="2"/>
                <w:sz w:val="22"/>
                <w:szCs w:val="22"/>
              </w:rPr>
              <w:t>)</w:t>
            </w:r>
            <w:r w:rsidRPr="00BB28F1">
              <w:rPr>
                <w:rFonts w:ascii="Arial" w:hAnsi="Arial" w:cs="Arial"/>
                <w:kern w:val="2"/>
                <w:sz w:val="22"/>
                <w:szCs w:val="22"/>
              </w:rPr>
              <w:t>, turinčių trūkumų,</w:t>
            </w:r>
            <w:r w:rsidR="00181B0C" w:rsidRPr="00BB28F1">
              <w:rPr>
                <w:rFonts w:ascii="Arial" w:hAnsi="Arial" w:cs="Arial"/>
                <w:kern w:val="2"/>
                <w:sz w:val="22"/>
                <w:szCs w:val="22"/>
              </w:rPr>
              <w:t xml:space="preserve"> ir/ar nesuteiktos(-ų) Paslaugos(-ų)</w:t>
            </w:r>
            <w:r w:rsidRPr="00BB28F1">
              <w:rPr>
                <w:rFonts w:ascii="Arial" w:hAnsi="Arial" w:cs="Arial"/>
                <w:kern w:val="2"/>
                <w:sz w:val="22"/>
                <w:szCs w:val="22"/>
              </w:rPr>
              <w:t xml:space="preserve"> kainos be </w:t>
            </w:r>
            <w:r w:rsidRPr="00BB28F1">
              <w:rPr>
                <w:rFonts w:ascii="Arial" w:hAnsi="Arial" w:cs="Arial"/>
                <w:color w:val="000000"/>
                <w:kern w:val="2"/>
                <w:sz w:val="22"/>
                <w:szCs w:val="22"/>
              </w:rPr>
              <w:t>PVM. </w:t>
            </w:r>
          </w:p>
          <w:p w14:paraId="099BD87C" w14:textId="1ED87610" w:rsidR="005A5832" w:rsidRPr="00BB28F1" w:rsidRDefault="00A10867" w:rsidP="00B05D9D">
            <w:pPr>
              <w:pStyle w:val="ListParagraph"/>
              <w:numPr>
                <w:ilvl w:val="2"/>
                <w:numId w:val="15"/>
              </w:numPr>
              <w:ind w:left="0" w:firstLine="0"/>
              <w:jc w:val="both"/>
              <w:rPr>
                <w:rFonts w:ascii="Arial" w:hAnsi="Arial" w:cs="Arial"/>
                <w:color w:val="000000"/>
                <w:kern w:val="2"/>
                <w:sz w:val="22"/>
                <w:szCs w:val="22"/>
              </w:rPr>
            </w:pPr>
            <w:r w:rsidRPr="00BB28F1">
              <w:rPr>
                <w:rFonts w:ascii="Arial" w:hAnsi="Arial" w:cs="Arial"/>
                <w:color w:val="000000"/>
                <w:kern w:val="2"/>
                <w:sz w:val="22"/>
                <w:szCs w:val="22"/>
              </w:rPr>
              <w:t xml:space="preserve">Tiekėjas privalo sumokėti Pirkėjui netesybas per </w:t>
            </w:r>
            <w:r w:rsidR="0088651C" w:rsidRPr="00BB28F1">
              <w:rPr>
                <w:rFonts w:ascii="Arial" w:hAnsi="Arial" w:cs="Arial"/>
                <w:kern w:val="2"/>
                <w:sz w:val="22"/>
                <w:szCs w:val="22"/>
              </w:rPr>
              <w:t>5 (penkias) darbo dienas</w:t>
            </w:r>
            <w:r w:rsidRPr="00BB28F1">
              <w:rPr>
                <w:rFonts w:ascii="Arial" w:hAnsi="Arial" w:cs="Arial"/>
                <w:kern w:val="2"/>
                <w:sz w:val="22"/>
                <w:szCs w:val="22"/>
              </w:rPr>
              <w:t xml:space="preserve"> </w:t>
            </w:r>
            <w:r w:rsidR="00181B0C" w:rsidRPr="00BB28F1">
              <w:rPr>
                <w:rFonts w:ascii="Arial" w:hAnsi="Arial" w:cs="Arial"/>
                <w:kern w:val="2"/>
                <w:sz w:val="22"/>
                <w:szCs w:val="22"/>
              </w:rPr>
              <w:t xml:space="preserve"> </w:t>
            </w:r>
            <w:r w:rsidRPr="00BB28F1">
              <w:rPr>
                <w:rFonts w:ascii="Arial" w:hAnsi="Arial" w:cs="Arial"/>
                <w:kern w:val="2"/>
                <w:sz w:val="22"/>
                <w:szCs w:val="22"/>
              </w:rPr>
              <w:t xml:space="preserve">nuo Pirkėjo pareikalavimo. </w:t>
            </w:r>
          </w:p>
          <w:p w14:paraId="623719A5" w14:textId="04D7989E" w:rsidR="00181B0C" w:rsidRPr="00BB28F1" w:rsidRDefault="00181B0C" w:rsidP="00181B0C">
            <w:pPr>
              <w:pStyle w:val="ListParagraph"/>
              <w:ind w:left="1080"/>
              <w:jc w:val="both"/>
              <w:rPr>
                <w:rFonts w:ascii="Arial" w:hAnsi="Arial" w:cs="Arial"/>
                <w:color w:val="000000"/>
                <w:kern w:val="2"/>
                <w:sz w:val="22"/>
                <w:szCs w:val="22"/>
              </w:rPr>
            </w:pPr>
          </w:p>
        </w:tc>
      </w:tr>
      <w:tr w:rsidR="005A5832" w:rsidRPr="00BB28F1" w14:paraId="330D6447" w14:textId="77777777" w:rsidTr="00C624D5">
        <w:trPr>
          <w:trHeight w:val="300"/>
        </w:trPr>
        <w:tc>
          <w:tcPr>
            <w:tcW w:w="2704" w:type="dxa"/>
            <w:gridSpan w:val="2"/>
          </w:tcPr>
          <w:p w14:paraId="7059D62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9.3. Tiekėjui / Pirkėjui taikoma bauda nutraukus Sutartį dėl esminio Sutarties pažeidimo</w:t>
            </w:r>
          </w:p>
          <w:p w14:paraId="7EAE0310" w14:textId="77777777" w:rsidR="00181B0C" w:rsidRPr="00BB28F1" w:rsidRDefault="00181B0C">
            <w:pPr>
              <w:rPr>
                <w:rFonts w:ascii="Arial" w:hAnsi="Arial" w:cs="Arial"/>
                <w:b/>
                <w:bCs/>
                <w:kern w:val="2"/>
                <w:sz w:val="22"/>
                <w:szCs w:val="22"/>
              </w:rPr>
            </w:pPr>
          </w:p>
        </w:tc>
        <w:tc>
          <w:tcPr>
            <w:tcW w:w="7072" w:type="dxa"/>
            <w:gridSpan w:val="2"/>
          </w:tcPr>
          <w:p w14:paraId="74B88900" w14:textId="58C41B6E"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Nutraukus Sutartį dėl esminio Sutarties pažeidimo, nustatyto Sutarties Specialiosiose sąlygose, mokama </w:t>
            </w:r>
            <w:r w:rsidR="00AA2571" w:rsidRPr="00BB28F1">
              <w:rPr>
                <w:rFonts w:ascii="Arial" w:hAnsi="Arial" w:cs="Arial"/>
                <w:kern w:val="2"/>
                <w:sz w:val="22"/>
                <w:szCs w:val="22"/>
              </w:rPr>
              <w:t>5 (penkių)</w:t>
            </w:r>
            <w:r w:rsidRPr="00BB28F1">
              <w:rPr>
                <w:rFonts w:ascii="Arial" w:hAnsi="Arial" w:cs="Arial"/>
                <w:kern w:val="2"/>
                <w:sz w:val="22"/>
                <w:szCs w:val="22"/>
              </w:rPr>
              <w:t xml:space="preserve"> procentų dydžio bauda nuo Pradinės Sutarties vertės be PVM, nurodytos Specialiųjų sąlygų 5.2 punkte. </w:t>
            </w:r>
          </w:p>
          <w:p w14:paraId="2E8B5A21" w14:textId="19330A67" w:rsidR="005A5832" w:rsidRPr="00BB28F1" w:rsidRDefault="005A5832">
            <w:pPr>
              <w:rPr>
                <w:rFonts w:ascii="Arial" w:hAnsi="Arial" w:cs="Arial"/>
                <w:kern w:val="2"/>
                <w:sz w:val="22"/>
                <w:szCs w:val="22"/>
              </w:rPr>
            </w:pPr>
          </w:p>
        </w:tc>
      </w:tr>
      <w:tr w:rsidR="005A5832" w:rsidRPr="00BB28F1" w14:paraId="572EBBE3" w14:textId="77777777" w:rsidTr="00C624D5">
        <w:trPr>
          <w:trHeight w:val="300"/>
        </w:trPr>
        <w:tc>
          <w:tcPr>
            <w:tcW w:w="2704" w:type="dxa"/>
            <w:gridSpan w:val="2"/>
          </w:tcPr>
          <w:p w14:paraId="23CCCBC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2"/>
          </w:tcPr>
          <w:p w14:paraId="546F9187" w14:textId="25505287" w:rsidR="005A5832" w:rsidRPr="00BB28F1" w:rsidRDefault="00534391" w:rsidP="00AA2571">
            <w:pPr>
              <w:rPr>
                <w:rFonts w:ascii="Arial" w:hAnsi="Arial" w:cs="Arial"/>
                <w:kern w:val="2"/>
                <w:sz w:val="22"/>
                <w:szCs w:val="22"/>
              </w:rPr>
            </w:pPr>
            <w:r w:rsidRPr="00BB28F1">
              <w:rPr>
                <w:rFonts w:ascii="Arial" w:hAnsi="Arial" w:cs="Arial"/>
                <w:kern w:val="2"/>
                <w:sz w:val="22"/>
                <w:szCs w:val="22"/>
              </w:rPr>
              <w:t>1 0</w:t>
            </w:r>
            <w:r w:rsidR="00181B0C" w:rsidRPr="00BB28F1">
              <w:rPr>
                <w:rFonts w:ascii="Arial" w:hAnsi="Arial" w:cs="Arial"/>
                <w:kern w:val="2"/>
                <w:sz w:val="22"/>
                <w:szCs w:val="22"/>
              </w:rPr>
              <w:t>00 Eur (</w:t>
            </w:r>
            <w:r w:rsidRPr="00BB28F1">
              <w:rPr>
                <w:rFonts w:ascii="Arial" w:hAnsi="Arial" w:cs="Arial"/>
                <w:kern w:val="2"/>
                <w:sz w:val="22"/>
                <w:szCs w:val="22"/>
              </w:rPr>
              <w:t>tū</w:t>
            </w:r>
            <w:r w:rsidR="005870A2" w:rsidRPr="00BB28F1">
              <w:rPr>
                <w:rFonts w:ascii="Arial" w:hAnsi="Arial" w:cs="Arial"/>
                <w:kern w:val="2"/>
                <w:sz w:val="22"/>
                <w:szCs w:val="22"/>
              </w:rPr>
              <w:t>k</w:t>
            </w:r>
            <w:r w:rsidRPr="00BB28F1">
              <w:rPr>
                <w:rFonts w:ascii="Arial" w:hAnsi="Arial" w:cs="Arial"/>
                <w:kern w:val="2"/>
                <w:sz w:val="22"/>
                <w:szCs w:val="22"/>
              </w:rPr>
              <w:t>stantis eurų</w:t>
            </w:r>
            <w:r w:rsidR="00181B0C" w:rsidRPr="00BB28F1">
              <w:rPr>
                <w:rFonts w:ascii="Arial" w:hAnsi="Arial" w:cs="Arial"/>
                <w:kern w:val="2"/>
                <w:sz w:val="22"/>
                <w:szCs w:val="22"/>
              </w:rPr>
              <w:t>)</w:t>
            </w:r>
            <w:r w:rsidRPr="00BB28F1">
              <w:rPr>
                <w:rFonts w:ascii="Arial" w:hAnsi="Arial" w:cs="Arial"/>
                <w:kern w:val="2"/>
                <w:sz w:val="22"/>
                <w:szCs w:val="22"/>
              </w:rPr>
              <w:t xml:space="preserve"> už kiekvieną atvejį.</w:t>
            </w:r>
          </w:p>
        </w:tc>
      </w:tr>
      <w:tr w:rsidR="005A5832" w:rsidRPr="00BB28F1" w14:paraId="654BF8EC" w14:textId="77777777" w:rsidTr="00C624D5">
        <w:trPr>
          <w:trHeight w:val="300"/>
        </w:trPr>
        <w:tc>
          <w:tcPr>
            <w:tcW w:w="2704" w:type="dxa"/>
            <w:gridSpan w:val="2"/>
          </w:tcPr>
          <w:p w14:paraId="36EAD71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9.5. Tiekėjui taikomos baudos dėl aplinkosauginių ir (arba) socialinių kriterijų nesilaikymo</w:t>
            </w:r>
          </w:p>
        </w:tc>
        <w:tc>
          <w:tcPr>
            <w:tcW w:w="7072" w:type="dxa"/>
            <w:gridSpan w:val="2"/>
          </w:tcPr>
          <w:p w14:paraId="6EFC84CA" w14:textId="157ACC14" w:rsidR="005A5832" w:rsidRPr="00BB28F1" w:rsidRDefault="00534391">
            <w:pPr>
              <w:rPr>
                <w:rFonts w:ascii="Arial" w:hAnsi="Arial" w:cs="Arial"/>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03BF8488" w14:textId="73EE8B87" w:rsidR="005A5832" w:rsidRPr="00BB28F1" w:rsidRDefault="005A5832">
            <w:pPr>
              <w:rPr>
                <w:rFonts w:ascii="Arial" w:hAnsi="Arial" w:cs="Arial"/>
                <w:color w:val="4472C4"/>
                <w:kern w:val="2"/>
                <w:sz w:val="22"/>
                <w:szCs w:val="22"/>
              </w:rPr>
            </w:pPr>
          </w:p>
        </w:tc>
      </w:tr>
      <w:tr w:rsidR="005A5832" w:rsidRPr="00BB28F1" w14:paraId="79A1D79E" w14:textId="77777777" w:rsidTr="00C624D5">
        <w:trPr>
          <w:trHeight w:val="300"/>
        </w:trPr>
        <w:tc>
          <w:tcPr>
            <w:tcW w:w="2704" w:type="dxa"/>
            <w:gridSpan w:val="2"/>
          </w:tcPr>
          <w:p w14:paraId="2E99535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9.6. Tiekėjui / Pirkėjui taikoma bauda dėl konfidencialumo reikalavimų nesilaikymo</w:t>
            </w:r>
          </w:p>
        </w:tc>
        <w:tc>
          <w:tcPr>
            <w:tcW w:w="7072" w:type="dxa"/>
            <w:gridSpan w:val="2"/>
          </w:tcPr>
          <w:p w14:paraId="63613CD3" w14:textId="22F3D63C" w:rsidR="005A5832" w:rsidRPr="00BB28F1" w:rsidRDefault="00534391">
            <w:pPr>
              <w:rPr>
                <w:rFonts w:ascii="Arial" w:hAnsi="Arial" w:cs="Arial"/>
                <w:color w:val="4472C4"/>
                <w:kern w:val="2"/>
                <w:sz w:val="22"/>
                <w:szCs w:val="22"/>
              </w:rPr>
            </w:pPr>
            <w:r w:rsidRPr="00BB28F1">
              <w:rPr>
                <w:rFonts w:ascii="Arial" w:hAnsi="Arial" w:cs="Arial"/>
                <w:kern w:val="2"/>
                <w:sz w:val="22"/>
                <w:szCs w:val="22"/>
              </w:rPr>
              <w:t>1 000 Eur (tū</w:t>
            </w:r>
            <w:r w:rsidR="005870A2" w:rsidRPr="00BB28F1">
              <w:rPr>
                <w:rFonts w:ascii="Arial" w:hAnsi="Arial" w:cs="Arial"/>
                <w:kern w:val="2"/>
                <w:sz w:val="22"/>
                <w:szCs w:val="22"/>
              </w:rPr>
              <w:t>k</w:t>
            </w:r>
            <w:r w:rsidRPr="00BB28F1">
              <w:rPr>
                <w:rFonts w:ascii="Arial" w:hAnsi="Arial" w:cs="Arial"/>
                <w:kern w:val="2"/>
                <w:sz w:val="22"/>
                <w:szCs w:val="22"/>
              </w:rPr>
              <w:t>stantis eurų) už kiekvieną atvejį.</w:t>
            </w:r>
          </w:p>
          <w:p w14:paraId="4EDFC553" w14:textId="0E20207F" w:rsidR="005A5832" w:rsidRPr="00BB28F1" w:rsidRDefault="005A5832">
            <w:pPr>
              <w:rPr>
                <w:rFonts w:ascii="Arial" w:hAnsi="Arial" w:cs="Arial"/>
                <w:color w:val="4472C4"/>
                <w:kern w:val="2"/>
                <w:sz w:val="22"/>
                <w:szCs w:val="22"/>
              </w:rPr>
            </w:pPr>
          </w:p>
        </w:tc>
      </w:tr>
      <w:tr w:rsidR="005A5832" w:rsidRPr="00BB28F1" w14:paraId="78B9AD71" w14:textId="77777777" w:rsidTr="00C624D5">
        <w:trPr>
          <w:trHeight w:val="300"/>
        </w:trPr>
        <w:tc>
          <w:tcPr>
            <w:tcW w:w="2704" w:type="dxa"/>
            <w:gridSpan w:val="2"/>
          </w:tcPr>
          <w:p w14:paraId="50D9B9C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9.7. Tiekėjui taikomos netesybos dėl pirkimo dokumentuose nustatytų kokybinių kriterijų nepasiekimo Sutarties vykdymo metu</w:t>
            </w:r>
          </w:p>
        </w:tc>
        <w:tc>
          <w:tcPr>
            <w:tcW w:w="7072" w:type="dxa"/>
            <w:gridSpan w:val="2"/>
          </w:tcPr>
          <w:p w14:paraId="23154C56" w14:textId="4A4F2B32" w:rsidR="006C74B2" w:rsidRPr="00BB28F1" w:rsidRDefault="000F708A" w:rsidP="006C74B2">
            <w:pPr>
              <w:rPr>
                <w:rFonts w:ascii="Arial" w:hAnsi="Arial" w:cs="Arial"/>
                <w:i/>
                <w:iCs/>
                <w:kern w:val="2"/>
                <w:sz w:val="22"/>
                <w:szCs w:val="22"/>
              </w:rPr>
            </w:pPr>
            <w:r w:rsidRPr="00BB28F1">
              <w:rPr>
                <w:rFonts w:ascii="Arial" w:hAnsi="Arial" w:cs="Arial"/>
                <w:i/>
                <w:iCs/>
                <w:kern w:val="2"/>
                <w:sz w:val="22"/>
                <w:szCs w:val="22"/>
              </w:rPr>
              <w:t>NETAIKOMA</w:t>
            </w:r>
          </w:p>
          <w:p w14:paraId="2083BB6B" w14:textId="031E4A8D" w:rsidR="005A5832" w:rsidRPr="00BB28F1" w:rsidRDefault="005A5832">
            <w:pPr>
              <w:rPr>
                <w:rFonts w:ascii="Arial" w:hAnsi="Arial" w:cs="Arial"/>
                <w:color w:val="4472C4"/>
                <w:kern w:val="2"/>
                <w:sz w:val="22"/>
                <w:szCs w:val="22"/>
              </w:rPr>
            </w:pPr>
          </w:p>
        </w:tc>
      </w:tr>
      <w:tr w:rsidR="005A5832" w:rsidRPr="00BB28F1" w14:paraId="44819AD0" w14:textId="77777777" w:rsidTr="00C624D5">
        <w:trPr>
          <w:trHeight w:val="300"/>
        </w:trPr>
        <w:tc>
          <w:tcPr>
            <w:tcW w:w="2704" w:type="dxa"/>
            <w:gridSpan w:val="2"/>
          </w:tcPr>
          <w:p w14:paraId="063FC36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9.8. Tiekėjui taikomos netesybos dėl Sutarties įvykdymo užtikrinimo nepratęsimo</w:t>
            </w:r>
          </w:p>
        </w:tc>
        <w:tc>
          <w:tcPr>
            <w:tcW w:w="7072" w:type="dxa"/>
            <w:gridSpan w:val="2"/>
          </w:tcPr>
          <w:p w14:paraId="3CE8F3C7" w14:textId="743288FB" w:rsidR="001C7CF9" w:rsidRPr="00BB28F1" w:rsidRDefault="00534391" w:rsidP="001C7CF9">
            <w:pPr>
              <w:rPr>
                <w:rFonts w:ascii="Arial" w:hAnsi="Arial" w:cs="Arial"/>
                <w:kern w:val="2"/>
                <w:sz w:val="22"/>
                <w:szCs w:val="22"/>
              </w:rPr>
            </w:pPr>
            <w:r w:rsidRPr="00BB28F1">
              <w:rPr>
                <w:rFonts w:ascii="Arial" w:hAnsi="Arial" w:cs="Arial"/>
                <w:kern w:val="2"/>
                <w:sz w:val="22"/>
                <w:szCs w:val="22"/>
                <w:lang w:val="en-US"/>
              </w:rPr>
              <w:t>1</w:t>
            </w:r>
            <w:r w:rsidR="001C7CF9" w:rsidRPr="00BB28F1">
              <w:rPr>
                <w:rFonts w:ascii="Arial" w:hAnsi="Arial" w:cs="Arial"/>
                <w:kern w:val="2"/>
                <w:sz w:val="22"/>
                <w:szCs w:val="22"/>
              </w:rPr>
              <w:t xml:space="preserve"> (</w:t>
            </w:r>
            <w:r w:rsidRPr="00BB28F1">
              <w:rPr>
                <w:rFonts w:ascii="Arial" w:hAnsi="Arial" w:cs="Arial"/>
                <w:kern w:val="2"/>
                <w:sz w:val="22"/>
                <w:szCs w:val="22"/>
              </w:rPr>
              <w:t>vienas</w:t>
            </w:r>
            <w:r w:rsidR="001C7CF9" w:rsidRPr="00BB28F1">
              <w:rPr>
                <w:rFonts w:ascii="Arial" w:hAnsi="Arial" w:cs="Arial"/>
                <w:kern w:val="2"/>
                <w:sz w:val="22"/>
                <w:szCs w:val="22"/>
              </w:rPr>
              <w:t>) procent</w:t>
            </w:r>
            <w:r w:rsidRPr="00BB28F1">
              <w:rPr>
                <w:rFonts w:ascii="Arial" w:hAnsi="Arial" w:cs="Arial"/>
                <w:kern w:val="2"/>
                <w:sz w:val="22"/>
                <w:szCs w:val="22"/>
              </w:rPr>
              <w:t>as</w:t>
            </w:r>
            <w:r w:rsidR="001C7CF9" w:rsidRPr="00BB28F1">
              <w:rPr>
                <w:rFonts w:ascii="Arial" w:hAnsi="Arial" w:cs="Arial"/>
                <w:kern w:val="2"/>
                <w:sz w:val="22"/>
                <w:szCs w:val="22"/>
              </w:rPr>
              <w:t xml:space="preserve"> nuo Pradinės Sutarties vertės be PVM, nurodytos Specialiųjų sąlygų 5.2 punkte. </w:t>
            </w:r>
          </w:p>
          <w:p w14:paraId="45F0DE01" w14:textId="1F488A28" w:rsidR="005A5832" w:rsidRPr="00BB28F1" w:rsidRDefault="005A5832">
            <w:pPr>
              <w:rPr>
                <w:rFonts w:ascii="Arial" w:hAnsi="Arial" w:cs="Arial"/>
                <w:color w:val="4472C4"/>
                <w:kern w:val="2"/>
                <w:sz w:val="22"/>
                <w:szCs w:val="22"/>
              </w:rPr>
            </w:pPr>
          </w:p>
        </w:tc>
      </w:tr>
      <w:tr w:rsidR="005A5832" w:rsidRPr="00BB28F1" w14:paraId="6E1A7BCB" w14:textId="77777777" w:rsidTr="00C624D5">
        <w:trPr>
          <w:trHeight w:val="300"/>
        </w:trPr>
        <w:tc>
          <w:tcPr>
            <w:tcW w:w="2704" w:type="dxa"/>
            <w:gridSpan w:val="2"/>
          </w:tcPr>
          <w:p w14:paraId="3B1CFE38" w14:textId="77777777" w:rsidR="005A5832" w:rsidRPr="00BB28F1" w:rsidRDefault="00A10867">
            <w:pPr>
              <w:rPr>
                <w:rFonts w:ascii="Arial" w:hAnsi="Arial" w:cs="Arial"/>
                <w:b/>
                <w:bCs/>
                <w:kern w:val="2"/>
                <w:sz w:val="22"/>
                <w:szCs w:val="22"/>
                <w:lang w:val="en-US"/>
              </w:rPr>
            </w:pPr>
            <w:r w:rsidRPr="00BB28F1">
              <w:rPr>
                <w:rFonts w:ascii="Arial" w:hAnsi="Arial" w:cs="Arial"/>
                <w:b/>
                <w:bCs/>
                <w:kern w:val="2"/>
                <w:sz w:val="22"/>
                <w:szCs w:val="22"/>
                <w:lang w:val="en-US"/>
              </w:rPr>
              <w:t xml:space="preserve">9.9. </w:t>
            </w:r>
            <w:r w:rsidRPr="00BB28F1">
              <w:rPr>
                <w:rFonts w:ascii="Arial" w:hAnsi="Arial" w:cs="Arial"/>
                <w:b/>
                <w:bCs/>
                <w:kern w:val="2"/>
                <w:sz w:val="22"/>
                <w:szCs w:val="22"/>
              </w:rPr>
              <w:t>Kitos netesybos</w:t>
            </w:r>
          </w:p>
        </w:tc>
        <w:tc>
          <w:tcPr>
            <w:tcW w:w="7072" w:type="dxa"/>
            <w:gridSpan w:val="2"/>
          </w:tcPr>
          <w:p w14:paraId="62519052" w14:textId="5512A26D"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tc>
      </w:tr>
      <w:tr w:rsidR="005A5832" w:rsidRPr="00BB28F1" w14:paraId="2E114971" w14:textId="77777777" w:rsidTr="00C624D5">
        <w:trPr>
          <w:trHeight w:val="300"/>
        </w:trPr>
        <w:tc>
          <w:tcPr>
            <w:tcW w:w="9776" w:type="dxa"/>
            <w:gridSpan w:val="4"/>
          </w:tcPr>
          <w:p w14:paraId="090C0B1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10. SUTARTIES GALIOJIMAS IR KEITIMAS</w:t>
            </w:r>
          </w:p>
        </w:tc>
      </w:tr>
      <w:tr w:rsidR="005A5832" w:rsidRPr="00BB28F1" w14:paraId="3566E882" w14:textId="77777777" w:rsidTr="00C624D5">
        <w:trPr>
          <w:trHeight w:val="300"/>
        </w:trPr>
        <w:tc>
          <w:tcPr>
            <w:tcW w:w="2704" w:type="dxa"/>
            <w:gridSpan w:val="2"/>
          </w:tcPr>
          <w:p w14:paraId="683B4BB7"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10.1. Sutarties sudarymas ir įsigaliojimas</w:t>
            </w:r>
          </w:p>
        </w:tc>
        <w:tc>
          <w:tcPr>
            <w:tcW w:w="7072" w:type="dxa"/>
            <w:gridSpan w:val="2"/>
          </w:tcPr>
          <w:p w14:paraId="3D682AF9" w14:textId="7777777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Ši Sutartis laikoma sudaryta, kai (pirma) ją pasirašo abi Šalys, ir (antra) pateikiamas sutarties įvykdymo užtikrinimas.</w:t>
            </w:r>
          </w:p>
          <w:p w14:paraId="6045767C" w14:textId="65610AD7" w:rsidR="005A5832" w:rsidRPr="00BB28F1" w:rsidRDefault="00A10867" w:rsidP="003663DD">
            <w:pPr>
              <w:jc w:val="both"/>
              <w:rPr>
                <w:rFonts w:ascii="Arial" w:hAnsi="Arial" w:cs="Arial"/>
                <w:kern w:val="2"/>
                <w:sz w:val="22"/>
                <w:szCs w:val="22"/>
              </w:rPr>
            </w:pPr>
            <w:r w:rsidRPr="00BB28F1">
              <w:rPr>
                <w:rFonts w:ascii="Arial" w:hAnsi="Arial" w:cs="Arial"/>
                <w:kern w:val="2"/>
                <w:sz w:val="22"/>
                <w:szCs w:val="22"/>
              </w:rPr>
              <w:t xml:space="preserve">Sutartis galioja iki visiško prievolių įvykdymo (kol bus išnaudota </w:t>
            </w:r>
            <w:r w:rsidRPr="00C638AC">
              <w:rPr>
                <w:rFonts w:ascii="Arial" w:hAnsi="Arial" w:cs="Arial"/>
                <w:kern w:val="2"/>
                <w:sz w:val="22"/>
                <w:szCs w:val="22"/>
              </w:rPr>
              <w:t xml:space="preserve">Pradinės Sutarties vertė, bet jos terminas negali būti ilgesnis kaip </w:t>
            </w:r>
            <w:r w:rsidR="00C638AC">
              <w:rPr>
                <w:rFonts w:ascii="Arial" w:hAnsi="Arial" w:cs="Arial"/>
                <w:kern w:val="2"/>
                <w:sz w:val="22"/>
                <w:szCs w:val="22"/>
              </w:rPr>
              <w:t>_</w:t>
            </w:r>
            <w:r w:rsidR="009715F5" w:rsidRPr="00C638AC">
              <w:rPr>
                <w:rFonts w:ascii="Arial" w:hAnsi="Arial" w:cs="Arial"/>
                <w:kern w:val="2"/>
                <w:sz w:val="22"/>
                <w:szCs w:val="22"/>
              </w:rPr>
              <w:t xml:space="preserve">mėnesiai po </w:t>
            </w:r>
            <w:r w:rsidR="00863F81" w:rsidRPr="00C638AC">
              <w:rPr>
                <w:rFonts w:ascii="Arial" w:hAnsi="Arial" w:cs="Arial"/>
                <w:kern w:val="2"/>
                <w:sz w:val="22"/>
                <w:szCs w:val="22"/>
              </w:rPr>
              <w:t>Sutarties pasirašymo</w:t>
            </w:r>
            <w:r w:rsidR="003A1843" w:rsidRPr="00C638AC">
              <w:rPr>
                <w:rFonts w:ascii="Arial" w:hAnsi="Arial" w:cs="Arial"/>
                <w:kern w:val="2"/>
                <w:sz w:val="22"/>
                <w:szCs w:val="22"/>
              </w:rPr>
              <w:t>.</w:t>
            </w:r>
          </w:p>
          <w:p w14:paraId="5E6720EC" w14:textId="3D653723" w:rsidR="005A5832" w:rsidRPr="00BB28F1" w:rsidRDefault="005A5832">
            <w:pPr>
              <w:rPr>
                <w:rFonts w:ascii="Arial" w:hAnsi="Arial" w:cs="Arial"/>
                <w:color w:val="4472C4"/>
                <w:kern w:val="2"/>
                <w:sz w:val="22"/>
                <w:szCs w:val="22"/>
              </w:rPr>
            </w:pPr>
          </w:p>
        </w:tc>
      </w:tr>
      <w:tr w:rsidR="005A5832" w:rsidRPr="00BB28F1" w14:paraId="1D5E9C7A" w14:textId="77777777" w:rsidTr="00C624D5">
        <w:trPr>
          <w:trHeight w:val="300"/>
        </w:trPr>
        <w:tc>
          <w:tcPr>
            <w:tcW w:w="2704" w:type="dxa"/>
            <w:gridSpan w:val="2"/>
          </w:tcPr>
          <w:p w14:paraId="47F296D9"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10.2. Sutarties galiojimo termino pratęsimas</w:t>
            </w:r>
          </w:p>
        </w:tc>
        <w:tc>
          <w:tcPr>
            <w:tcW w:w="7072" w:type="dxa"/>
            <w:gridSpan w:val="2"/>
          </w:tcPr>
          <w:p w14:paraId="4091D195" w14:textId="339C8E7E" w:rsidR="005A5832" w:rsidRPr="00BB28F1" w:rsidRDefault="000F708A">
            <w:pPr>
              <w:rPr>
                <w:rFonts w:ascii="Arial" w:hAnsi="Arial" w:cs="Arial"/>
                <w:i/>
                <w:iCs/>
                <w:kern w:val="2"/>
                <w:sz w:val="22"/>
                <w:szCs w:val="22"/>
              </w:rPr>
            </w:pPr>
            <w:r w:rsidRPr="00BB28F1">
              <w:rPr>
                <w:rFonts w:ascii="Arial" w:hAnsi="Arial" w:cs="Arial"/>
                <w:i/>
                <w:iCs/>
                <w:kern w:val="2"/>
                <w:sz w:val="22"/>
                <w:szCs w:val="22"/>
              </w:rPr>
              <w:t>NETAIKOMA</w:t>
            </w:r>
          </w:p>
          <w:p w14:paraId="72C35F1F" w14:textId="77777777" w:rsidR="005A5832" w:rsidRPr="00BB28F1" w:rsidRDefault="005A5832">
            <w:pPr>
              <w:rPr>
                <w:rFonts w:ascii="Arial" w:hAnsi="Arial" w:cs="Arial"/>
                <w:kern w:val="2"/>
                <w:sz w:val="22"/>
                <w:szCs w:val="22"/>
              </w:rPr>
            </w:pPr>
          </w:p>
          <w:p w14:paraId="5DAEFE4C" w14:textId="62891F9F" w:rsidR="00FD48C0" w:rsidRPr="00BB28F1" w:rsidRDefault="00FD48C0">
            <w:pPr>
              <w:rPr>
                <w:rFonts w:ascii="Arial" w:hAnsi="Arial" w:cs="Arial"/>
                <w:kern w:val="2"/>
                <w:sz w:val="22"/>
                <w:szCs w:val="22"/>
              </w:rPr>
            </w:pPr>
          </w:p>
        </w:tc>
      </w:tr>
      <w:tr w:rsidR="005A5832" w:rsidRPr="00BB28F1" w14:paraId="5DC0D0A6" w14:textId="77777777" w:rsidTr="00C624D5">
        <w:trPr>
          <w:trHeight w:val="300"/>
        </w:trPr>
        <w:tc>
          <w:tcPr>
            <w:tcW w:w="9776" w:type="dxa"/>
            <w:gridSpan w:val="4"/>
          </w:tcPr>
          <w:p w14:paraId="51A5B941"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11. SUTARTIES NUTRAUKIMAS</w:t>
            </w:r>
          </w:p>
        </w:tc>
      </w:tr>
      <w:tr w:rsidR="005A5832" w:rsidRPr="00BB28F1" w14:paraId="437FCA87" w14:textId="77777777" w:rsidTr="00C624D5">
        <w:trPr>
          <w:trHeight w:val="300"/>
        </w:trPr>
        <w:tc>
          <w:tcPr>
            <w:tcW w:w="2689" w:type="dxa"/>
          </w:tcPr>
          <w:p w14:paraId="4911489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11.1. Sutarties nutraukimo pagrindai</w:t>
            </w:r>
          </w:p>
        </w:tc>
        <w:tc>
          <w:tcPr>
            <w:tcW w:w="7087" w:type="dxa"/>
            <w:gridSpan w:val="3"/>
          </w:tcPr>
          <w:p w14:paraId="3719E1D4" w14:textId="77777777" w:rsidR="005A5832" w:rsidRPr="00BB28F1" w:rsidRDefault="00A10867" w:rsidP="00C66036">
            <w:pPr>
              <w:jc w:val="both"/>
              <w:rPr>
                <w:rFonts w:ascii="Arial" w:hAnsi="Arial" w:cs="Arial"/>
                <w:kern w:val="2"/>
                <w:sz w:val="22"/>
                <w:szCs w:val="22"/>
              </w:rPr>
            </w:pPr>
            <w:r w:rsidRPr="00BB28F1">
              <w:rPr>
                <w:rFonts w:ascii="Arial" w:hAnsi="Arial" w:cs="Arial"/>
                <w:kern w:val="2"/>
                <w:sz w:val="22"/>
                <w:szCs w:val="22"/>
              </w:rPr>
              <w:t>Sutartis gali būti nutraukiama rašytiniu Šalių susitarimu arba vienašališkai, Bendrosiose sąlygose nustatyta tvarka.</w:t>
            </w:r>
          </w:p>
          <w:p w14:paraId="08BFDCA1" w14:textId="7A14C8A2" w:rsidR="005A5832" w:rsidRPr="00BB28F1" w:rsidRDefault="005A5832">
            <w:pPr>
              <w:rPr>
                <w:rFonts w:ascii="Arial" w:hAnsi="Arial" w:cs="Arial"/>
                <w:color w:val="4472C4"/>
                <w:kern w:val="2"/>
                <w:sz w:val="22"/>
                <w:szCs w:val="22"/>
              </w:rPr>
            </w:pPr>
          </w:p>
        </w:tc>
      </w:tr>
      <w:tr w:rsidR="005A5832" w:rsidRPr="00BB28F1" w14:paraId="44EA4A8F" w14:textId="77777777" w:rsidTr="00C624D5">
        <w:trPr>
          <w:trHeight w:val="300"/>
        </w:trPr>
        <w:tc>
          <w:tcPr>
            <w:tcW w:w="2689" w:type="dxa"/>
          </w:tcPr>
          <w:p w14:paraId="1889862C"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11.2. Esminiai Sutarties pažeidimai</w:t>
            </w:r>
          </w:p>
          <w:p w14:paraId="6EECF363" w14:textId="77777777" w:rsidR="005A5832" w:rsidRPr="00BB28F1" w:rsidRDefault="005A5832">
            <w:pPr>
              <w:rPr>
                <w:rFonts w:ascii="Arial" w:hAnsi="Arial" w:cs="Arial"/>
                <w:b/>
                <w:bCs/>
                <w:kern w:val="2"/>
                <w:sz w:val="22"/>
                <w:szCs w:val="22"/>
              </w:rPr>
            </w:pPr>
          </w:p>
        </w:tc>
        <w:tc>
          <w:tcPr>
            <w:tcW w:w="7087" w:type="dxa"/>
            <w:gridSpan w:val="3"/>
          </w:tcPr>
          <w:p w14:paraId="76824205"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nevykdo prisiimtų įsipareigojimų už Sutartyje nustatytą Sutarties kainą / įkainius;</w:t>
            </w:r>
          </w:p>
          <w:p w14:paraId="1CADA126" w14:textId="77777777" w:rsidR="00435C44" w:rsidRPr="00BB28F1" w:rsidRDefault="00A10867" w:rsidP="003663DD">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B58242" w14:textId="4C42BB25" w:rsidR="00435C44" w:rsidRPr="00BB28F1" w:rsidRDefault="00A10867" w:rsidP="00435C44">
            <w:pPr>
              <w:pStyle w:val="ListParagraph"/>
              <w:numPr>
                <w:ilvl w:val="2"/>
                <w:numId w:val="17"/>
              </w:numPr>
              <w:jc w:val="both"/>
              <w:rPr>
                <w:rFonts w:ascii="Arial" w:hAnsi="Arial" w:cs="Arial"/>
                <w:color w:val="000000" w:themeColor="text1"/>
                <w:kern w:val="2"/>
                <w:sz w:val="22"/>
                <w:szCs w:val="22"/>
              </w:rPr>
            </w:pPr>
            <w:r w:rsidRPr="00BB28F1">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BB28F1">
              <w:rPr>
                <w:rFonts w:ascii="Arial" w:hAnsi="Arial" w:cs="Arial"/>
                <w:color w:val="000000" w:themeColor="text1"/>
                <w:kern w:val="2"/>
                <w:sz w:val="22"/>
                <w:szCs w:val="22"/>
              </w:rPr>
              <w:t>5 (penkias)</w:t>
            </w:r>
            <w:r w:rsidR="00435C44" w:rsidRPr="00BB28F1">
              <w:rPr>
                <w:rFonts w:ascii="Arial" w:hAnsi="Arial" w:cs="Arial"/>
                <w:color w:val="000000" w:themeColor="text1"/>
                <w:kern w:val="2"/>
                <w:sz w:val="22"/>
                <w:szCs w:val="22"/>
              </w:rPr>
              <w:t xml:space="preserve"> darbo</w:t>
            </w:r>
            <w:r w:rsidR="00F9247C" w:rsidRPr="00BB28F1">
              <w:rPr>
                <w:rFonts w:ascii="Arial" w:hAnsi="Arial" w:cs="Arial"/>
                <w:color w:val="000000" w:themeColor="text1"/>
                <w:kern w:val="2"/>
                <w:sz w:val="22"/>
                <w:szCs w:val="22"/>
              </w:rPr>
              <w:t xml:space="preserve"> </w:t>
            </w:r>
            <w:r w:rsidRPr="00BB28F1">
              <w:rPr>
                <w:rFonts w:ascii="Arial" w:hAnsi="Arial" w:cs="Arial"/>
                <w:color w:val="000000" w:themeColor="text1"/>
                <w:kern w:val="2"/>
                <w:sz w:val="22"/>
                <w:szCs w:val="22"/>
              </w:rPr>
              <w:t>dien</w:t>
            </w:r>
            <w:r w:rsidR="00F9247C" w:rsidRPr="00BB28F1">
              <w:rPr>
                <w:rFonts w:ascii="Arial" w:hAnsi="Arial" w:cs="Arial"/>
                <w:color w:val="000000" w:themeColor="text1"/>
                <w:kern w:val="2"/>
                <w:sz w:val="22"/>
                <w:szCs w:val="22"/>
              </w:rPr>
              <w:t>as</w:t>
            </w:r>
            <w:r w:rsidRPr="00BB28F1">
              <w:rPr>
                <w:rFonts w:ascii="Arial" w:hAnsi="Arial" w:cs="Arial"/>
                <w:color w:val="000000" w:themeColor="text1"/>
                <w:kern w:val="2"/>
                <w:sz w:val="22"/>
                <w:szCs w:val="22"/>
              </w:rPr>
              <w:t xml:space="preserve"> neištaiso pažeidimų;</w:t>
            </w:r>
          </w:p>
          <w:p w14:paraId="547A45B5" w14:textId="4C9EAD86" w:rsidR="00DE798F" w:rsidRPr="00BB28F1" w:rsidRDefault="00A10867" w:rsidP="00DE798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jeigu Tiekėjas nesilaiko Sutartyje nustatyt</w:t>
            </w:r>
            <w:r w:rsidR="00435C44" w:rsidRPr="00BB28F1">
              <w:rPr>
                <w:rFonts w:ascii="Arial" w:eastAsia="Arial" w:hAnsi="Arial" w:cs="Arial"/>
                <w:color w:val="000000" w:themeColor="text1"/>
                <w:kern w:val="2"/>
                <w:sz w:val="22"/>
                <w:szCs w:val="22"/>
                <w:lang w:val="lt"/>
              </w:rPr>
              <w:t>o</w:t>
            </w:r>
            <w:r w:rsidRPr="00BB28F1">
              <w:rPr>
                <w:rFonts w:ascii="Arial" w:eastAsia="Arial" w:hAnsi="Arial" w:cs="Arial"/>
                <w:color w:val="000000" w:themeColor="text1"/>
                <w:kern w:val="2"/>
                <w:sz w:val="22"/>
                <w:szCs w:val="22"/>
                <w:lang w:val="lt"/>
              </w:rPr>
              <w:t xml:space="preserve"> Prek</w:t>
            </w:r>
            <w:r w:rsidR="00DE798F" w:rsidRPr="00BB28F1">
              <w:rPr>
                <w:rFonts w:ascii="Arial" w:eastAsia="Arial" w:hAnsi="Arial" w:cs="Arial"/>
                <w:color w:val="000000" w:themeColor="text1"/>
                <w:kern w:val="2"/>
                <w:sz w:val="22"/>
                <w:szCs w:val="22"/>
                <w:lang w:val="lt"/>
              </w:rPr>
              <w:t>ės</w:t>
            </w:r>
            <w:r w:rsidR="001E5FCE" w:rsidRPr="00BB28F1">
              <w:rPr>
                <w:rFonts w:ascii="Arial" w:eastAsia="Arial" w:hAnsi="Arial" w:cs="Arial"/>
                <w:color w:val="000000" w:themeColor="text1"/>
                <w:kern w:val="2"/>
                <w:sz w:val="22"/>
                <w:szCs w:val="22"/>
                <w:lang w:val="lt"/>
              </w:rPr>
              <w:t xml:space="preserve"> </w:t>
            </w:r>
            <w:r w:rsidRPr="00BB28F1">
              <w:rPr>
                <w:rFonts w:ascii="Arial" w:eastAsia="Arial" w:hAnsi="Arial" w:cs="Arial"/>
                <w:color w:val="000000" w:themeColor="text1"/>
                <w:kern w:val="2"/>
                <w:sz w:val="22"/>
                <w:szCs w:val="22"/>
                <w:lang w:val="lt"/>
              </w:rPr>
              <w:t>pristaty</w:t>
            </w:r>
            <w:r w:rsidR="00DE798F" w:rsidRPr="00BB28F1">
              <w:rPr>
                <w:rFonts w:ascii="Arial" w:eastAsia="Arial" w:hAnsi="Arial" w:cs="Arial"/>
                <w:color w:val="000000" w:themeColor="text1"/>
                <w:kern w:val="2"/>
                <w:sz w:val="22"/>
                <w:szCs w:val="22"/>
                <w:lang w:val="lt"/>
              </w:rPr>
              <w:t>mo</w:t>
            </w:r>
            <w:r w:rsidRPr="00BB28F1">
              <w:rPr>
                <w:rFonts w:ascii="Arial" w:eastAsia="Arial" w:hAnsi="Arial" w:cs="Arial"/>
                <w:color w:val="000000" w:themeColor="text1"/>
                <w:kern w:val="2"/>
                <w:sz w:val="22"/>
                <w:szCs w:val="22"/>
                <w:lang w:val="lt"/>
              </w:rPr>
              <w:t xml:space="preserve"> </w:t>
            </w:r>
            <w:r w:rsidR="00DE798F" w:rsidRPr="00BB28F1">
              <w:rPr>
                <w:rFonts w:ascii="Arial" w:eastAsia="Arial" w:hAnsi="Arial" w:cs="Arial"/>
                <w:color w:val="000000" w:themeColor="text1"/>
                <w:kern w:val="2"/>
                <w:sz w:val="22"/>
                <w:szCs w:val="22"/>
                <w:lang w:val="lt"/>
              </w:rPr>
              <w:t>termino;</w:t>
            </w:r>
          </w:p>
          <w:p w14:paraId="572B27F5" w14:textId="1CBDECA8"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 xml:space="preserve">jeigu Tiekėjas pažeidžia </w:t>
            </w:r>
            <w:r w:rsidR="000A5C62" w:rsidRPr="00BB28F1">
              <w:rPr>
                <w:rFonts w:ascii="Arial" w:eastAsia="Arial" w:hAnsi="Arial" w:cs="Arial"/>
                <w:color w:val="000000" w:themeColor="text1"/>
                <w:kern w:val="2"/>
                <w:sz w:val="22"/>
                <w:szCs w:val="22"/>
                <w:lang w:val="lt"/>
              </w:rPr>
              <w:t xml:space="preserve">Paslaugų teikimo </w:t>
            </w:r>
            <w:r w:rsidRPr="00BB28F1">
              <w:rPr>
                <w:rFonts w:ascii="Arial" w:eastAsia="Arial" w:hAnsi="Arial" w:cs="Arial"/>
                <w:color w:val="000000" w:themeColor="text1"/>
                <w:kern w:val="2"/>
                <w:sz w:val="22"/>
                <w:szCs w:val="22"/>
                <w:lang w:val="lt"/>
              </w:rPr>
              <w:t xml:space="preserve">terminus </w:t>
            </w:r>
            <w:r w:rsidR="000A5C62" w:rsidRPr="00BB28F1">
              <w:rPr>
                <w:rFonts w:ascii="Arial" w:eastAsia="Arial" w:hAnsi="Arial" w:cs="Arial"/>
                <w:color w:val="000000" w:themeColor="text1"/>
                <w:kern w:val="2"/>
                <w:sz w:val="22"/>
                <w:szCs w:val="22"/>
                <w:lang w:val="lt"/>
              </w:rPr>
              <w:t>2 (du) kartus i</w:t>
            </w:r>
            <w:r w:rsidR="000A5C62" w:rsidRPr="00BB28F1">
              <w:rPr>
                <w:rFonts w:ascii="Arial" w:eastAsia="Arial" w:hAnsi="Arial" w:cs="Arial"/>
                <w:color w:val="000000" w:themeColor="text1"/>
                <w:kern w:val="2"/>
                <w:sz w:val="22"/>
                <w:szCs w:val="22"/>
              </w:rPr>
              <w:t xml:space="preserve">š eilės </w:t>
            </w:r>
            <w:r w:rsidRPr="00BB28F1">
              <w:rPr>
                <w:rFonts w:ascii="Arial" w:eastAsia="Arial" w:hAnsi="Arial" w:cs="Arial"/>
                <w:color w:val="000000" w:themeColor="text1"/>
                <w:kern w:val="2"/>
                <w:sz w:val="22"/>
                <w:szCs w:val="22"/>
                <w:lang w:val="lt"/>
              </w:rPr>
              <w:t>;</w:t>
            </w:r>
          </w:p>
          <w:p w14:paraId="0803F902" w14:textId="31813841" w:rsidR="000A5C62" w:rsidRPr="00BB28F1" w:rsidRDefault="00A10867" w:rsidP="000A5C62">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terminus ir dėl Prek</w:t>
            </w:r>
            <w:r w:rsidR="000A5C62" w:rsidRPr="00BB28F1">
              <w:rPr>
                <w:rFonts w:ascii="Arial" w:eastAsia="Arial" w:hAnsi="Arial" w:cs="Arial"/>
                <w:color w:val="000000" w:themeColor="text1"/>
                <w:kern w:val="2"/>
                <w:sz w:val="22"/>
                <w:szCs w:val="22"/>
                <w:lang w:val="lt"/>
              </w:rPr>
              <w:t>ės</w:t>
            </w:r>
            <w:r w:rsidRPr="00BB28F1">
              <w:rPr>
                <w:rFonts w:ascii="Arial" w:eastAsia="Arial" w:hAnsi="Arial" w:cs="Arial"/>
                <w:color w:val="000000" w:themeColor="text1"/>
                <w:kern w:val="2"/>
                <w:sz w:val="22"/>
                <w:szCs w:val="22"/>
                <w:lang w:val="lt"/>
              </w:rPr>
              <w:t xml:space="preserve"> pristatymo vėlavimo Prekė tampa nebereikaling</w:t>
            </w:r>
            <w:r w:rsidR="000A5C62" w:rsidRPr="00BB28F1">
              <w:rPr>
                <w:rFonts w:ascii="Arial" w:eastAsia="Arial" w:hAnsi="Arial" w:cs="Arial"/>
                <w:color w:val="000000" w:themeColor="text1"/>
                <w:kern w:val="2"/>
                <w:sz w:val="22"/>
                <w:szCs w:val="22"/>
                <w:lang w:val="lt"/>
              </w:rPr>
              <w:t>a</w:t>
            </w:r>
            <w:r w:rsidR="008F5442" w:rsidRPr="00BB28F1">
              <w:rPr>
                <w:rFonts w:ascii="Arial" w:hAnsi="Arial" w:cs="Arial"/>
                <w:kern w:val="2"/>
                <w:sz w:val="22"/>
                <w:szCs w:val="22"/>
              </w:rPr>
              <w:t xml:space="preserve"> netaikomas</w:t>
            </w:r>
            <w:r w:rsidR="00A569B7" w:rsidRPr="00BB28F1">
              <w:rPr>
                <w:rFonts w:ascii="Arial" w:eastAsia="Arial" w:hAnsi="Arial" w:cs="Arial"/>
                <w:color w:val="000000" w:themeColor="text1"/>
                <w:kern w:val="2"/>
                <w:sz w:val="22"/>
                <w:szCs w:val="22"/>
                <w:lang w:val="lt"/>
              </w:rPr>
              <w:t>;</w:t>
            </w:r>
          </w:p>
          <w:p w14:paraId="0601250E" w14:textId="4A6D4E03"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pristato Prek</w:t>
            </w:r>
            <w:r w:rsidR="006546CF" w:rsidRPr="00BB28F1">
              <w:rPr>
                <w:rFonts w:ascii="Arial" w:eastAsia="Arial" w:hAnsi="Arial" w:cs="Arial"/>
                <w:color w:val="000000" w:themeColor="text1"/>
                <w:kern w:val="2"/>
                <w:sz w:val="22"/>
                <w:szCs w:val="22"/>
                <w:lang w:val="lt"/>
              </w:rPr>
              <w:t>ę</w:t>
            </w:r>
            <w:r w:rsidRPr="00BB28F1">
              <w:rPr>
                <w:rFonts w:ascii="Arial" w:eastAsia="Arial" w:hAnsi="Arial" w:cs="Arial"/>
                <w:color w:val="000000" w:themeColor="text1"/>
                <w:kern w:val="2"/>
                <w:sz w:val="22"/>
                <w:szCs w:val="22"/>
                <w:lang w:val="lt"/>
              </w:rPr>
              <w:t>, kuri neatitinka Sutartyje ir (ar) Įstatymuose nustatytų reikalavimų Prek</w:t>
            </w:r>
            <w:r w:rsidR="006546CF" w:rsidRPr="00BB28F1">
              <w:rPr>
                <w:rFonts w:ascii="Arial" w:eastAsia="Arial" w:hAnsi="Arial" w:cs="Arial"/>
                <w:color w:val="000000" w:themeColor="text1"/>
                <w:kern w:val="2"/>
                <w:sz w:val="22"/>
                <w:szCs w:val="22"/>
                <w:lang w:val="lt"/>
              </w:rPr>
              <w:t>ei</w:t>
            </w:r>
            <w:r w:rsidRPr="00BB28F1">
              <w:rPr>
                <w:rFonts w:ascii="Arial" w:eastAsia="Arial" w:hAnsi="Arial" w:cs="Arial"/>
                <w:color w:val="000000" w:themeColor="text1"/>
                <w:kern w:val="2"/>
                <w:sz w:val="22"/>
                <w:szCs w:val="22"/>
                <w:lang w:val="lt"/>
              </w:rPr>
              <w:t>;</w:t>
            </w:r>
          </w:p>
          <w:p w14:paraId="61DDFDDE"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037B11C" w14:textId="77777777" w:rsidR="006546CF"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6E46C51F" w14:textId="77777777" w:rsidR="00275E15" w:rsidRPr="00BB28F1" w:rsidRDefault="00A10867" w:rsidP="006546CF">
            <w:pPr>
              <w:pStyle w:val="ListParagraph"/>
              <w:numPr>
                <w:ilvl w:val="2"/>
                <w:numId w:val="17"/>
              </w:numPr>
              <w:jc w:val="both"/>
              <w:rPr>
                <w:rFonts w:ascii="Arial" w:hAnsi="Arial" w:cs="Arial"/>
                <w:color w:val="000000" w:themeColor="text1"/>
                <w:kern w:val="2"/>
                <w:sz w:val="22"/>
                <w:szCs w:val="22"/>
              </w:rPr>
            </w:pPr>
            <w:r w:rsidRPr="00BB28F1">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p w14:paraId="0879D4ED" w14:textId="5A712446" w:rsidR="006546CF" w:rsidRPr="00BB28F1" w:rsidRDefault="006546CF" w:rsidP="006546CF">
            <w:pPr>
              <w:pStyle w:val="ListParagraph"/>
              <w:jc w:val="both"/>
              <w:rPr>
                <w:rFonts w:ascii="Arial" w:hAnsi="Arial" w:cs="Arial"/>
                <w:color w:val="000000" w:themeColor="text1"/>
                <w:kern w:val="2"/>
                <w:sz w:val="22"/>
                <w:szCs w:val="22"/>
              </w:rPr>
            </w:pPr>
          </w:p>
        </w:tc>
      </w:tr>
      <w:tr w:rsidR="005A5832" w:rsidRPr="00BB28F1" w14:paraId="5868946C" w14:textId="77777777" w:rsidTr="00C624D5">
        <w:trPr>
          <w:trHeight w:val="300"/>
        </w:trPr>
        <w:tc>
          <w:tcPr>
            <w:tcW w:w="9776" w:type="dxa"/>
            <w:gridSpan w:val="4"/>
          </w:tcPr>
          <w:p w14:paraId="7BB3760F" w14:textId="2EC51BB4" w:rsidR="00E52E5E" w:rsidRPr="00BB28F1" w:rsidRDefault="00A10867" w:rsidP="00E52E5E">
            <w:pPr>
              <w:pStyle w:val="ListParagraph"/>
              <w:numPr>
                <w:ilvl w:val="0"/>
                <w:numId w:val="17"/>
              </w:numPr>
              <w:jc w:val="center"/>
              <w:rPr>
                <w:rFonts w:ascii="Arial" w:hAnsi="Arial" w:cs="Arial"/>
                <w:b/>
                <w:bCs/>
                <w:kern w:val="2"/>
                <w:sz w:val="22"/>
                <w:szCs w:val="22"/>
              </w:rPr>
            </w:pPr>
            <w:r w:rsidRPr="00BB28F1">
              <w:rPr>
                <w:rFonts w:ascii="Arial" w:hAnsi="Arial" w:cs="Arial"/>
                <w:b/>
                <w:bCs/>
                <w:kern w:val="2"/>
                <w:sz w:val="22"/>
                <w:szCs w:val="22"/>
              </w:rPr>
              <w:t xml:space="preserve">APLINKOSAUGINIAI IR SOCIALINIAI KRITERIJAI </w:t>
            </w:r>
          </w:p>
          <w:p w14:paraId="6B3B2E35" w14:textId="0402D509" w:rsidR="005A5832" w:rsidRPr="00BB28F1" w:rsidRDefault="00A10867" w:rsidP="00EA5E72">
            <w:pPr>
              <w:jc w:val="both"/>
              <w:rPr>
                <w:rFonts w:ascii="Arial" w:hAnsi="Arial" w:cs="Arial"/>
                <w:kern w:val="2"/>
                <w:sz w:val="22"/>
                <w:szCs w:val="22"/>
              </w:rPr>
            </w:pPr>
            <w:r w:rsidRPr="00BB28F1">
              <w:rPr>
                <w:rFonts w:ascii="Arial" w:hAnsi="Arial" w:cs="Arial"/>
                <w:kern w:val="2"/>
                <w:sz w:val="22"/>
                <w:szCs w:val="22"/>
              </w:rPr>
              <w:t>(taikoma, jeigu aplinkosauginiai ir (arba) socialiniai kriterijai nustatomi kaip Sutarties vykdymo sąlygos)</w:t>
            </w:r>
          </w:p>
        </w:tc>
      </w:tr>
      <w:tr w:rsidR="005A5832" w:rsidRPr="00BB28F1" w14:paraId="7D09BF45" w14:textId="77777777" w:rsidTr="00C624D5">
        <w:trPr>
          <w:trHeight w:val="300"/>
        </w:trPr>
        <w:tc>
          <w:tcPr>
            <w:tcW w:w="2689" w:type="dxa"/>
          </w:tcPr>
          <w:p w14:paraId="3F12E61A"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12.1. Aplinkosauginių kriterijų nustatymo teisinis pagrindas</w:t>
            </w:r>
          </w:p>
        </w:tc>
        <w:tc>
          <w:tcPr>
            <w:tcW w:w="7087" w:type="dxa"/>
            <w:gridSpan w:val="3"/>
          </w:tcPr>
          <w:p w14:paraId="1370DB86" w14:textId="5381A85E" w:rsidR="005A5832" w:rsidRPr="00BB28F1" w:rsidRDefault="00A10867" w:rsidP="003663DD">
            <w:pPr>
              <w:jc w:val="both"/>
              <w:rPr>
                <w:rFonts w:ascii="Arial" w:hAnsi="Arial" w:cs="Arial"/>
                <w:color w:val="000000"/>
                <w:kern w:val="2"/>
                <w:sz w:val="22"/>
                <w:szCs w:val="22"/>
              </w:rPr>
            </w:pPr>
            <w:r w:rsidRPr="00BB28F1">
              <w:rPr>
                <w:rFonts w:ascii="Arial" w:hAnsi="Arial" w:cs="Arial"/>
                <w:color w:val="000000"/>
                <w:kern w:val="2"/>
                <w:sz w:val="22"/>
                <w:szCs w:val="22"/>
                <w:shd w:val="clear" w:color="auto" w:fill="FFFFFF"/>
              </w:rPr>
              <w:t xml:space="preserve">Aplinkosauginiai kriterijai Prekėms nustatomi vadovaujantis </w:t>
            </w:r>
            <w:r w:rsidRPr="00BB28F1">
              <w:rPr>
                <w:rFonts w:ascii="Arial" w:hAnsi="Arial" w:cs="Arial"/>
                <w:color w:val="000000"/>
                <w:kern w:val="2"/>
                <w:sz w:val="22"/>
                <w:szCs w:val="22"/>
              </w:rPr>
              <w:t>Aplinkos apsaugos kriterijų taikymo, vykdant žaliuosius pirkimus, tvarkos aprašo, patvirtinto 2011 m. birželio 28 d. įsakymu D1-508</w:t>
            </w:r>
            <w:r w:rsidRPr="00BB28F1">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836284" w:rsidRPr="00BB28F1">
              <w:rPr>
                <w:rFonts w:ascii="Arial" w:hAnsi="Arial" w:cs="Arial"/>
                <w:kern w:val="2"/>
                <w:sz w:val="22"/>
                <w:szCs w:val="22"/>
                <w:shd w:val="clear" w:color="auto" w:fill="FFFFFF"/>
              </w:rPr>
              <w:t>4.1.</w:t>
            </w:r>
            <w:r w:rsidRPr="00BB28F1">
              <w:rPr>
                <w:rFonts w:ascii="Arial" w:hAnsi="Arial" w:cs="Arial"/>
                <w:kern w:val="2"/>
                <w:sz w:val="22"/>
                <w:szCs w:val="22"/>
                <w:shd w:val="clear" w:color="auto" w:fill="FFFFFF"/>
              </w:rPr>
              <w:t xml:space="preserve"> </w:t>
            </w:r>
            <w:r w:rsidRPr="00BB28F1">
              <w:rPr>
                <w:rFonts w:ascii="Arial" w:hAnsi="Arial" w:cs="Arial"/>
                <w:color w:val="000000"/>
                <w:kern w:val="2"/>
                <w:sz w:val="22"/>
                <w:szCs w:val="22"/>
                <w:shd w:val="clear" w:color="auto" w:fill="FFFFFF"/>
              </w:rPr>
              <w:t>papunkčiu.</w:t>
            </w:r>
            <w:r w:rsidRPr="00BB28F1">
              <w:rPr>
                <w:rFonts w:ascii="Arial" w:hAnsi="Arial" w:cs="Arial"/>
                <w:color w:val="000000"/>
                <w:kern w:val="2"/>
                <w:sz w:val="22"/>
                <w:szCs w:val="22"/>
              </w:rPr>
              <w:t> </w:t>
            </w:r>
          </w:p>
          <w:p w14:paraId="53123861" w14:textId="77777777" w:rsidR="006546CF" w:rsidRPr="00BB28F1" w:rsidRDefault="006546CF" w:rsidP="003663DD">
            <w:pPr>
              <w:jc w:val="both"/>
              <w:rPr>
                <w:rFonts w:ascii="Arial" w:hAnsi="Arial" w:cs="Arial"/>
                <w:b/>
                <w:bCs/>
                <w:kern w:val="2"/>
                <w:sz w:val="22"/>
                <w:szCs w:val="22"/>
              </w:rPr>
            </w:pPr>
          </w:p>
        </w:tc>
      </w:tr>
      <w:tr w:rsidR="005A5832" w:rsidRPr="00BB28F1" w14:paraId="6A9DE2ED" w14:textId="77777777" w:rsidTr="00C624D5">
        <w:trPr>
          <w:trHeight w:val="300"/>
        </w:trPr>
        <w:tc>
          <w:tcPr>
            <w:tcW w:w="2689" w:type="dxa"/>
          </w:tcPr>
          <w:p w14:paraId="79FBB8B1"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12.2. </w:t>
            </w:r>
            <w:r w:rsidRPr="00BB28F1">
              <w:rPr>
                <w:rFonts w:ascii="Arial" w:hAnsi="Arial" w:cs="Arial"/>
                <w:b/>
                <w:bCs/>
                <w:color w:val="000000"/>
                <w:kern w:val="2"/>
                <w:sz w:val="22"/>
                <w:szCs w:val="22"/>
                <w:shd w:val="clear" w:color="auto" w:fill="FFFFFF"/>
              </w:rPr>
              <w:t>Su Prekių pakuotėmis susiję aplinkosauginiai kriterijai</w:t>
            </w:r>
            <w:r w:rsidRPr="00BB28F1">
              <w:rPr>
                <w:rFonts w:ascii="Arial" w:hAnsi="Arial" w:cs="Arial"/>
                <w:b/>
                <w:bCs/>
                <w:kern w:val="2"/>
                <w:sz w:val="22"/>
                <w:szCs w:val="22"/>
              </w:rPr>
              <w:t xml:space="preserve"> </w:t>
            </w:r>
          </w:p>
        </w:tc>
        <w:tc>
          <w:tcPr>
            <w:tcW w:w="7087" w:type="dxa"/>
            <w:gridSpan w:val="3"/>
          </w:tcPr>
          <w:p w14:paraId="4CDD8E03" w14:textId="4EBD3394" w:rsidR="005A5832" w:rsidRPr="00BB28F1" w:rsidRDefault="00E52E5E">
            <w:pPr>
              <w:rPr>
                <w:rFonts w:ascii="Arial" w:hAnsi="Arial" w:cs="Arial"/>
                <w:i/>
                <w:iCs/>
                <w:kern w:val="2"/>
                <w:sz w:val="22"/>
                <w:szCs w:val="22"/>
                <w:shd w:val="clear" w:color="auto" w:fill="FFFFFF"/>
              </w:rPr>
            </w:pPr>
            <w:r w:rsidRPr="00BB28F1">
              <w:rPr>
                <w:rFonts w:ascii="Arial" w:hAnsi="Arial" w:cs="Arial"/>
                <w:i/>
                <w:iCs/>
                <w:kern w:val="2"/>
                <w:sz w:val="22"/>
                <w:szCs w:val="22"/>
                <w:shd w:val="clear" w:color="auto" w:fill="FFFFFF"/>
              </w:rPr>
              <w:t>NETAIKOMA</w:t>
            </w:r>
          </w:p>
        </w:tc>
      </w:tr>
      <w:tr w:rsidR="005A5832" w:rsidRPr="00BB28F1" w14:paraId="4A59A744" w14:textId="77777777" w:rsidTr="00C624D5">
        <w:trPr>
          <w:trHeight w:val="300"/>
        </w:trPr>
        <w:tc>
          <w:tcPr>
            <w:tcW w:w="2689" w:type="dxa"/>
          </w:tcPr>
          <w:p w14:paraId="4617962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lastRenderedPageBreak/>
              <w:t xml:space="preserve">12.3. </w:t>
            </w:r>
            <w:r w:rsidRPr="00BB28F1">
              <w:rPr>
                <w:rFonts w:ascii="Arial" w:hAnsi="Arial" w:cs="Arial"/>
                <w:b/>
                <w:bCs/>
                <w:kern w:val="2"/>
                <w:sz w:val="22"/>
                <w:szCs w:val="22"/>
                <w:shd w:val="clear" w:color="auto" w:fill="FFFFFF"/>
              </w:rPr>
              <w:t>Su Prekių pristatymu susiję aplinkosauginiai kriterijai</w:t>
            </w:r>
            <w:r w:rsidRPr="00BB28F1">
              <w:rPr>
                <w:rFonts w:ascii="Arial" w:hAnsi="Arial" w:cs="Arial"/>
                <w:color w:val="008080"/>
                <w:kern w:val="2"/>
                <w:sz w:val="22"/>
                <w:szCs w:val="22"/>
                <w:u w:val="single"/>
                <w:shd w:val="clear" w:color="auto" w:fill="FFFFFF"/>
              </w:rPr>
              <w:t xml:space="preserve"> </w:t>
            </w:r>
          </w:p>
        </w:tc>
        <w:tc>
          <w:tcPr>
            <w:tcW w:w="7087" w:type="dxa"/>
            <w:gridSpan w:val="3"/>
          </w:tcPr>
          <w:p w14:paraId="56485500" w14:textId="3AADE45E"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2FF1D36B" w14:textId="77777777" w:rsidR="005A5832" w:rsidRPr="00BB28F1" w:rsidRDefault="005A5832">
            <w:pPr>
              <w:rPr>
                <w:rFonts w:ascii="Arial" w:hAnsi="Arial" w:cs="Arial"/>
                <w:i/>
                <w:iCs/>
                <w:kern w:val="2"/>
                <w:sz w:val="22"/>
                <w:szCs w:val="22"/>
              </w:rPr>
            </w:pPr>
          </w:p>
          <w:p w14:paraId="2107FBF5" w14:textId="425ED7F7" w:rsidR="005A5832" w:rsidRPr="00BB28F1" w:rsidRDefault="005A5832">
            <w:pPr>
              <w:rPr>
                <w:rFonts w:ascii="Arial" w:hAnsi="Arial" w:cs="Arial"/>
                <w:i/>
                <w:iCs/>
                <w:sz w:val="22"/>
                <w:szCs w:val="22"/>
              </w:rPr>
            </w:pPr>
          </w:p>
        </w:tc>
      </w:tr>
      <w:tr w:rsidR="005A5832" w:rsidRPr="00BB28F1" w14:paraId="20CBA103" w14:textId="77777777" w:rsidTr="00C624D5">
        <w:trPr>
          <w:trHeight w:val="300"/>
        </w:trPr>
        <w:tc>
          <w:tcPr>
            <w:tcW w:w="2689" w:type="dxa"/>
          </w:tcPr>
          <w:p w14:paraId="6C72BD8F"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12.4. </w:t>
            </w:r>
            <w:r w:rsidRPr="00BB28F1">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BB28F1">
              <w:rPr>
                <w:rFonts w:ascii="Arial" w:hAnsi="Arial" w:cs="Arial"/>
                <w:b/>
                <w:kern w:val="2"/>
                <w:sz w:val="22"/>
                <w:szCs w:val="22"/>
                <w:shd w:val="clear" w:color="auto" w:fill="FFFFFF"/>
              </w:rPr>
              <w:t>riterijai</w:t>
            </w:r>
          </w:p>
        </w:tc>
        <w:tc>
          <w:tcPr>
            <w:tcW w:w="7087" w:type="dxa"/>
            <w:gridSpan w:val="3"/>
          </w:tcPr>
          <w:p w14:paraId="18B8C4E2" w14:textId="7FCDDB0F" w:rsidR="005A5832" w:rsidRPr="00BB28F1" w:rsidRDefault="00E52E5E">
            <w:pPr>
              <w:rPr>
                <w:rFonts w:ascii="Arial" w:hAnsi="Arial" w:cs="Arial"/>
                <w:i/>
                <w:iCs/>
                <w:kern w:val="2"/>
                <w:sz w:val="22"/>
                <w:szCs w:val="22"/>
              </w:rPr>
            </w:pPr>
            <w:r w:rsidRPr="00BB28F1">
              <w:rPr>
                <w:rFonts w:ascii="Arial" w:hAnsi="Arial" w:cs="Arial"/>
                <w:i/>
                <w:iCs/>
                <w:kern w:val="2"/>
                <w:sz w:val="22"/>
                <w:szCs w:val="22"/>
              </w:rPr>
              <w:t>NETAIKOMA</w:t>
            </w:r>
          </w:p>
          <w:p w14:paraId="0365E08E" w14:textId="77777777" w:rsidR="005A5832" w:rsidRPr="00BB28F1" w:rsidRDefault="005A5832">
            <w:pPr>
              <w:rPr>
                <w:rFonts w:ascii="Arial" w:hAnsi="Arial" w:cs="Arial"/>
                <w:i/>
                <w:iCs/>
                <w:kern w:val="2"/>
                <w:sz w:val="22"/>
                <w:szCs w:val="22"/>
              </w:rPr>
            </w:pPr>
          </w:p>
          <w:p w14:paraId="375A5DC2" w14:textId="22EE2FE1" w:rsidR="005A5832" w:rsidRPr="00BB28F1" w:rsidRDefault="005A5832">
            <w:pPr>
              <w:rPr>
                <w:rFonts w:ascii="Arial" w:hAnsi="Arial" w:cs="Arial"/>
                <w:i/>
                <w:iCs/>
                <w:kern w:val="2"/>
                <w:sz w:val="22"/>
                <w:szCs w:val="22"/>
              </w:rPr>
            </w:pPr>
          </w:p>
        </w:tc>
      </w:tr>
      <w:tr w:rsidR="005A5832" w:rsidRPr="00BB28F1" w14:paraId="5C58542C" w14:textId="77777777" w:rsidTr="00C624D5">
        <w:trPr>
          <w:trHeight w:val="300"/>
        </w:trPr>
        <w:tc>
          <w:tcPr>
            <w:tcW w:w="2689" w:type="dxa"/>
          </w:tcPr>
          <w:p w14:paraId="3EECB925"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12.5. Su perkamomis Prekėmis susiję socialiniai kriterijai</w:t>
            </w:r>
          </w:p>
        </w:tc>
        <w:tc>
          <w:tcPr>
            <w:tcW w:w="7087" w:type="dxa"/>
            <w:gridSpan w:val="3"/>
          </w:tcPr>
          <w:p w14:paraId="1A879E1B" w14:textId="691DA813" w:rsidR="005A5832" w:rsidRPr="00BB28F1" w:rsidRDefault="00E52E5E">
            <w:pPr>
              <w:rPr>
                <w:rFonts w:ascii="Arial" w:hAnsi="Arial" w:cs="Arial"/>
                <w:i/>
                <w:iCs/>
                <w:color w:val="000000"/>
                <w:kern w:val="2"/>
                <w:sz w:val="22"/>
                <w:szCs w:val="22"/>
                <w:shd w:val="clear" w:color="auto" w:fill="FFFFFF"/>
              </w:rPr>
            </w:pPr>
            <w:r w:rsidRPr="00BB28F1">
              <w:rPr>
                <w:rFonts w:ascii="Arial" w:hAnsi="Arial" w:cs="Arial"/>
                <w:i/>
                <w:iCs/>
                <w:color w:val="000000"/>
                <w:kern w:val="2"/>
                <w:sz w:val="22"/>
                <w:szCs w:val="22"/>
                <w:shd w:val="clear" w:color="auto" w:fill="FFFFFF"/>
              </w:rPr>
              <w:t>NETAIKOMA</w:t>
            </w:r>
          </w:p>
          <w:p w14:paraId="5FC9273B" w14:textId="77777777" w:rsidR="005A5832" w:rsidRPr="00BB28F1" w:rsidRDefault="005A5832">
            <w:pPr>
              <w:rPr>
                <w:rFonts w:ascii="Arial" w:hAnsi="Arial" w:cs="Arial"/>
                <w:i/>
                <w:iCs/>
                <w:color w:val="000000"/>
                <w:kern w:val="2"/>
                <w:sz w:val="22"/>
                <w:szCs w:val="22"/>
                <w:shd w:val="clear" w:color="auto" w:fill="FFFFFF"/>
              </w:rPr>
            </w:pPr>
          </w:p>
          <w:p w14:paraId="7CFBA0E4" w14:textId="6FC745D4" w:rsidR="005A5832" w:rsidRPr="00BB28F1" w:rsidRDefault="005A5832">
            <w:pPr>
              <w:rPr>
                <w:rFonts w:ascii="Arial" w:hAnsi="Arial" w:cs="Arial"/>
                <w:i/>
                <w:iCs/>
                <w:color w:val="0070C0"/>
                <w:kern w:val="2"/>
                <w:sz w:val="22"/>
                <w:szCs w:val="22"/>
              </w:rPr>
            </w:pPr>
          </w:p>
        </w:tc>
      </w:tr>
      <w:tr w:rsidR="005A5832" w:rsidRPr="00BB28F1" w14:paraId="56C19562" w14:textId="77777777" w:rsidTr="00C624D5">
        <w:trPr>
          <w:trHeight w:val="300"/>
        </w:trPr>
        <w:tc>
          <w:tcPr>
            <w:tcW w:w="9776" w:type="dxa"/>
            <w:gridSpan w:val="4"/>
          </w:tcPr>
          <w:p w14:paraId="43A1F3E0"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 xml:space="preserve">13. BENDRŲJŲ SĄLYGŲ PAKEITIMAI IR PAPILDYMAI </w:t>
            </w:r>
          </w:p>
          <w:p w14:paraId="3715B4B0" w14:textId="77777777" w:rsidR="005A5832" w:rsidRPr="00BB28F1" w:rsidRDefault="00A10867">
            <w:pPr>
              <w:jc w:val="center"/>
              <w:rPr>
                <w:rFonts w:ascii="Arial" w:hAnsi="Arial" w:cs="Arial"/>
                <w:kern w:val="2"/>
                <w:sz w:val="22"/>
                <w:szCs w:val="22"/>
              </w:rPr>
            </w:pPr>
            <w:r w:rsidRPr="00BB28F1">
              <w:rPr>
                <w:rFonts w:ascii="Arial" w:hAnsi="Arial" w:cs="Arial"/>
                <w:kern w:val="2"/>
                <w:sz w:val="22"/>
                <w:szCs w:val="22"/>
              </w:rPr>
              <w:t xml:space="preserve">(jeigu būtina dėl konkretaus Sutarties dalyko specifikos) </w:t>
            </w:r>
          </w:p>
        </w:tc>
      </w:tr>
      <w:tr w:rsidR="005A5832" w:rsidRPr="00BB28F1" w14:paraId="38E2F5D6" w14:textId="77777777" w:rsidTr="00C624D5">
        <w:trPr>
          <w:trHeight w:val="300"/>
        </w:trPr>
        <w:tc>
          <w:tcPr>
            <w:tcW w:w="2689" w:type="dxa"/>
          </w:tcPr>
          <w:p w14:paraId="5B8CBB73"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 xml:space="preserve">13.1. </w:t>
            </w:r>
          </w:p>
        </w:tc>
        <w:tc>
          <w:tcPr>
            <w:tcW w:w="7087" w:type="dxa"/>
            <w:gridSpan w:val="3"/>
          </w:tcPr>
          <w:p w14:paraId="4100055E"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keičiamas Sutarties Bendrųjų sąlygų punktas, jį išdėstant nauja redakcija):</w:t>
            </w:r>
          </w:p>
          <w:p w14:paraId="38DAB1C7"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pakeisti nurodytą Sutarties Bendrųjų sąlygų punktą ir išdėstyti jį nauja redakcija: ____.</w:t>
            </w:r>
          </w:p>
        </w:tc>
      </w:tr>
      <w:tr w:rsidR="005A5832" w:rsidRPr="00BB28F1" w14:paraId="257C3D18" w14:textId="77777777" w:rsidTr="00C624D5">
        <w:trPr>
          <w:trHeight w:val="300"/>
        </w:trPr>
        <w:tc>
          <w:tcPr>
            <w:tcW w:w="2689" w:type="dxa"/>
          </w:tcPr>
          <w:p w14:paraId="75FDE4B6"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13.2.</w:t>
            </w:r>
          </w:p>
        </w:tc>
        <w:tc>
          <w:tcPr>
            <w:tcW w:w="7087" w:type="dxa"/>
            <w:gridSpan w:val="3"/>
          </w:tcPr>
          <w:p w14:paraId="283C0F62"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papildomos Sutarties Bendrosios sąlygos naujomis nuostatomis):</w:t>
            </w:r>
          </w:p>
          <w:p w14:paraId="2326E06B"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papildyti Sutarties Bendrąsias sąlygas nurodytu punktu, tačiau kitų punktų numeracijos nekeisti: ________.</w:t>
            </w:r>
          </w:p>
        </w:tc>
      </w:tr>
      <w:tr w:rsidR="005A5832" w:rsidRPr="00BB28F1" w14:paraId="0A3EE69D" w14:textId="77777777" w:rsidTr="00C624D5">
        <w:trPr>
          <w:trHeight w:val="300"/>
        </w:trPr>
        <w:tc>
          <w:tcPr>
            <w:tcW w:w="2689" w:type="dxa"/>
          </w:tcPr>
          <w:p w14:paraId="2A407B7D"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13.3.</w:t>
            </w:r>
          </w:p>
        </w:tc>
        <w:tc>
          <w:tcPr>
            <w:tcW w:w="7087" w:type="dxa"/>
            <w:gridSpan w:val="3"/>
          </w:tcPr>
          <w:p w14:paraId="06CE45F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išbraukiamas Sutarties Bendrųjų sąlygų atitinkamas punktas:</w:t>
            </w:r>
          </w:p>
          <w:p w14:paraId="325F39F3" w14:textId="77777777" w:rsidR="005A5832" w:rsidRPr="00BB28F1" w:rsidRDefault="00A10867">
            <w:pPr>
              <w:rPr>
                <w:rFonts w:ascii="Arial" w:hAnsi="Arial" w:cs="Arial"/>
                <w:kern w:val="2"/>
                <w:sz w:val="22"/>
                <w:szCs w:val="22"/>
              </w:rPr>
            </w:pPr>
            <w:r w:rsidRPr="00BB28F1">
              <w:rPr>
                <w:rFonts w:ascii="Arial" w:hAnsi="Arial" w:cs="Arial"/>
                <w:kern w:val="2"/>
                <w:sz w:val="22"/>
                <w:szCs w:val="22"/>
              </w:rPr>
              <w:t>Šalys susitaria išbraukti nurodytą Sutarties Bendrųjų sąlygų punktą, tačiau kitų punktų numeracijos nekeisti: _____.</w:t>
            </w:r>
          </w:p>
        </w:tc>
      </w:tr>
      <w:tr w:rsidR="005A5832" w:rsidRPr="00BB28F1" w14:paraId="7188F61F" w14:textId="77777777" w:rsidTr="00C624D5">
        <w:trPr>
          <w:trHeight w:val="300"/>
        </w:trPr>
        <w:tc>
          <w:tcPr>
            <w:tcW w:w="2689" w:type="dxa"/>
          </w:tcPr>
          <w:p w14:paraId="2A21C584"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13.4.</w:t>
            </w:r>
          </w:p>
        </w:tc>
        <w:tc>
          <w:tcPr>
            <w:tcW w:w="7087" w:type="dxa"/>
            <w:gridSpan w:val="3"/>
          </w:tcPr>
          <w:p w14:paraId="6CA3206F" w14:textId="77777777" w:rsidR="005A5832" w:rsidRPr="00BB28F1" w:rsidRDefault="00A10867">
            <w:pPr>
              <w:rPr>
                <w:rFonts w:ascii="Arial" w:hAnsi="Arial" w:cs="Arial"/>
                <w:kern w:val="2"/>
                <w:sz w:val="22"/>
                <w:szCs w:val="22"/>
              </w:rPr>
            </w:pPr>
            <w:r w:rsidRPr="00BB28F1">
              <w:rPr>
                <w:rFonts w:ascii="Arial" w:hAnsi="Arial" w:cs="Arial"/>
                <w:kern w:val="2"/>
                <w:sz w:val="22"/>
                <w:szCs w:val="22"/>
              </w:rPr>
              <w:t>(pildyti jei nustatomos kitokios nei Sutarties Bendrosiose sąlygose nustatytos nuostatos dėl Prekių intelektinės nuosavybės):</w:t>
            </w:r>
          </w:p>
          <w:p w14:paraId="4920271A" w14:textId="77777777" w:rsidR="005A5832" w:rsidRPr="00BB28F1" w:rsidRDefault="005A5832">
            <w:pPr>
              <w:rPr>
                <w:rFonts w:ascii="Arial" w:hAnsi="Arial" w:cs="Arial"/>
                <w:kern w:val="2"/>
                <w:sz w:val="22"/>
                <w:szCs w:val="22"/>
              </w:rPr>
            </w:pPr>
          </w:p>
        </w:tc>
      </w:tr>
      <w:tr w:rsidR="005A5832" w:rsidRPr="00BB28F1" w14:paraId="14275711" w14:textId="77777777" w:rsidTr="00C624D5">
        <w:trPr>
          <w:trHeight w:val="300"/>
        </w:trPr>
        <w:tc>
          <w:tcPr>
            <w:tcW w:w="2689" w:type="dxa"/>
          </w:tcPr>
          <w:p w14:paraId="2E56EFC2" w14:textId="77777777" w:rsidR="005A5832" w:rsidRPr="00BB28F1" w:rsidRDefault="00A10867">
            <w:pPr>
              <w:rPr>
                <w:rFonts w:ascii="Arial" w:hAnsi="Arial" w:cs="Arial"/>
                <w:b/>
                <w:bCs/>
                <w:kern w:val="2"/>
                <w:sz w:val="22"/>
                <w:szCs w:val="22"/>
              </w:rPr>
            </w:pPr>
            <w:r w:rsidRPr="00BB28F1">
              <w:rPr>
                <w:rFonts w:ascii="Arial" w:hAnsi="Arial" w:cs="Arial"/>
                <w:b/>
                <w:bCs/>
                <w:kern w:val="2"/>
                <w:sz w:val="22"/>
                <w:szCs w:val="22"/>
              </w:rPr>
              <w:t>13.5.</w:t>
            </w:r>
          </w:p>
        </w:tc>
        <w:tc>
          <w:tcPr>
            <w:tcW w:w="7087" w:type="dxa"/>
            <w:gridSpan w:val="3"/>
          </w:tcPr>
          <w:p w14:paraId="5838BFEA" w14:textId="77777777" w:rsidR="005A5832" w:rsidRPr="00BB28F1" w:rsidRDefault="00A10867">
            <w:pPr>
              <w:rPr>
                <w:rFonts w:ascii="Arial" w:hAnsi="Arial" w:cs="Arial"/>
                <w:kern w:val="2"/>
                <w:sz w:val="22"/>
                <w:szCs w:val="22"/>
              </w:rPr>
            </w:pPr>
            <w:r w:rsidRPr="00BB28F1">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BB28F1" w14:paraId="7AE5C1CD" w14:textId="77777777" w:rsidTr="00C624D5">
        <w:trPr>
          <w:trHeight w:val="300"/>
        </w:trPr>
        <w:tc>
          <w:tcPr>
            <w:tcW w:w="9776" w:type="dxa"/>
            <w:gridSpan w:val="4"/>
          </w:tcPr>
          <w:p w14:paraId="4443DF99"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 SUTARTIES PRIEDAI</w:t>
            </w:r>
          </w:p>
        </w:tc>
      </w:tr>
      <w:tr w:rsidR="005A5832" w:rsidRPr="00BB28F1" w14:paraId="2E8D6843" w14:textId="77777777" w:rsidTr="00C624D5">
        <w:trPr>
          <w:trHeight w:val="300"/>
        </w:trPr>
        <w:tc>
          <w:tcPr>
            <w:tcW w:w="2689" w:type="dxa"/>
          </w:tcPr>
          <w:p w14:paraId="5B48D1C7"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14.1. Priedas Nr. 1</w:t>
            </w:r>
          </w:p>
        </w:tc>
        <w:tc>
          <w:tcPr>
            <w:tcW w:w="7087" w:type="dxa"/>
            <w:gridSpan w:val="3"/>
          </w:tcPr>
          <w:p w14:paraId="13A4A653" w14:textId="4F83C0ED" w:rsidR="005A5832" w:rsidRPr="00BB28F1" w:rsidRDefault="001A5940" w:rsidP="001A5940">
            <w:pPr>
              <w:rPr>
                <w:rFonts w:ascii="Arial" w:hAnsi="Arial" w:cs="Arial"/>
                <w:b/>
                <w:bCs/>
                <w:kern w:val="2"/>
                <w:sz w:val="22"/>
                <w:szCs w:val="22"/>
              </w:rPr>
            </w:pPr>
            <w:r w:rsidRPr="00BB28F1">
              <w:rPr>
                <w:rFonts w:ascii="Arial" w:hAnsi="Arial" w:cs="Arial"/>
                <w:b/>
                <w:bCs/>
                <w:kern w:val="2"/>
                <w:sz w:val="22"/>
                <w:szCs w:val="22"/>
              </w:rPr>
              <w:t>Techninė specifikacija</w:t>
            </w:r>
          </w:p>
        </w:tc>
      </w:tr>
      <w:tr w:rsidR="005A5832" w:rsidRPr="00BB28F1" w14:paraId="57261266" w14:textId="77777777" w:rsidTr="00C624D5">
        <w:trPr>
          <w:trHeight w:val="300"/>
        </w:trPr>
        <w:tc>
          <w:tcPr>
            <w:tcW w:w="2689" w:type="dxa"/>
          </w:tcPr>
          <w:p w14:paraId="01E5AF5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14.2. Priedas Nr. 2</w:t>
            </w:r>
          </w:p>
        </w:tc>
        <w:tc>
          <w:tcPr>
            <w:tcW w:w="7087" w:type="dxa"/>
            <w:gridSpan w:val="3"/>
          </w:tcPr>
          <w:p w14:paraId="6383ECF3" w14:textId="6941C7CB" w:rsidR="005A5832" w:rsidRPr="00BB28F1" w:rsidRDefault="00A3165C" w:rsidP="001A5940">
            <w:pPr>
              <w:rPr>
                <w:rFonts w:ascii="Arial" w:hAnsi="Arial" w:cs="Arial"/>
                <w:b/>
                <w:bCs/>
                <w:kern w:val="2"/>
                <w:sz w:val="22"/>
                <w:szCs w:val="22"/>
              </w:rPr>
            </w:pPr>
            <w:r w:rsidRPr="00BB28F1">
              <w:rPr>
                <w:rFonts w:ascii="Arial" w:hAnsi="Arial" w:cs="Arial"/>
                <w:b/>
                <w:bCs/>
                <w:kern w:val="2"/>
                <w:sz w:val="22"/>
                <w:szCs w:val="22"/>
              </w:rPr>
              <w:t>Įkainiai</w:t>
            </w:r>
          </w:p>
        </w:tc>
      </w:tr>
      <w:tr w:rsidR="005A5832" w:rsidRPr="00BB28F1" w14:paraId="1DEA1A19" w14:textId="77777777" w:rsidTr="00C624D5">
        <w:trPr>
          <w:trHeight w:val="300"/>
        </w:trPr>
        <w:tc>
          <w:tcPr>
            <w:tcW w:w="2689" w:type="dxa"/>
          </w:tcPr>
          <w:p w14:paraId="6A9CC804"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14.3. Priedas Nr. 3</w:t>
            </w:r>
          </w:p>
        </w:tc>
        <w:tc>
          <w:tcPr>
            <w:tcW w:w="7087" w:type="dxa"/>
            <w:gridSpan w:val="3"/>
          </w:tcPr>
          <w:p w14:paraId="1BB2300D" w14:textId="5F8987DA" w:rsidR="005A5832" w:rsidRPr="00BB28F1" w:rsidRDefault="00FC6212" w:rsidP="00FC6212">
            <w:pPr>
              <w:rPr>
                <w:rFonts w:ascii="Arial" w:hAnsi="Arial" w:cs="Arial"/>
                <w:b/>
                <w:bCs/>
                <w:color w:val="000000" w:themeColor="text1"/>
                <w:kern w:val="2"/>
                <w:sz w:val="22"/>
                <w:szCs w:val="22"/>
              </w:rPr>
            </w:pPr>
            <w:r w:rsidRPr="00BB28F1">
              <w:rPr>
                <w:rFonts w:ascii="Arial" w:hAnsi="Arial" w:cs="Arial"/>
                <w:b/>
                <w:bCs/>
                <w:color w:val="000000" w:themeColor="text1"/>
                <w:kern w:val="2"/>
                <w:sz w:val="22"/>
                <w:szCs w:val="22"/>
              </w:rPr>
              <w:t>Sutarties vykdymui pasitelkiami subtiekėjai ir (ar) specialistai</w:t>
            </w:r>
          </w:p>
        </w:tc>
      </w:tr>
      <w:tr w:rsidR="005A5832" w:rsidRPr="00BB28F1" w14:paraId="18976FFD" w14:textId="77777777" w:rsidTr="00C624D5">
        <w:tc>
          <w:tcPr>
            <w:tcW w:w="9776" w:type="dxa"/>
            <w:gridSpan w:val="4"/>
          </w:tcPr>
          <w:p w14:paraId="0EACDC98" w14:textId="77777777" w:rsidR="005A5832" w:rsidRPr="00BB28F1" w:rsidRDefault="00A10867">
            <w:pPr>
              <w:jc w:val="center"/>
              <w:rPr>
                <w:rFonts w:ascii="Arial" w:hAnsi="Arial" w:cs="Arial"/>
                <w:b/>
                <w:bCs/>
                <w:kern w:val="2"/>
                <w:sz w:val="22"/>
                <w:szCs w:val="22"/>
              </w:rPr>
            </w:pPr>
            <w:bookmarkStart w:id="0" w:name="_Hlk170726952"/>
            <w:r w:rsidRPr="00BB28F1">
              <w:rPr>
                <w:rFonts w:ascii="Arial" w:hAnsi="Arial" w:cs="Arial"/>
                <w:b/>
                <w:bCs/>
                <w:kern w:val="2"/>
                <w:sz w:val="22"/>
                <w:szCs w:val="22"/>
              </w:rPr>
              <w:t>15. ŠALIŲ ATSTOVŲ PARAŠAI</w:t>
            </w:r>
          </w:p>
        </w:tc>
      </w:tr>
      <w:tr w:rsidR="005A5832" w:rsidRPr="00BB28F1" w14:paraId="2F0A2639" w14:textId="77777777" w:rsidTr="00003D20">
        <w:tc>
          <w:tcPr>
            <w:tcW w:w="4788" w:type="dxa"/>
            <w:gridSpan w:val="3"/>
          </w:tcPr>
          <w:p w14:paraId="04AFFC4E"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PIRKĖJAS</w:t>
            </w:r>
          </w:p>
        </w:tc>
        <w:tc>
          <w:tcPr>
            <w:tcW w:w="4988" w:type="dxa"/>
          </w:tcPr>
          <w:p w14:paraId="6E6EE312" w14:textId="77777777" w:rsidR="005A5832" w:rsidRPr="00BB28F1" w:rsidRDefault="00A10867">
            <w:pPr>
              <w:jc w:val="center"/>
              <w:rPr>
                <w:rFonts w:ascii="Arial" w:hAnsi="Arial" w:cs="Arial"/>
                <w:b/>
                <w:bCs/>
                <w:kern w:val="2"/>
                <w:sz w:val="22"/>
                <w:szCs w:val="22"/>
              </w:rPr>
            </w:pPr>
            <w:r w:rsidRPr="00BB28F1">
              <w:rPr>
                <w:rFonts w:ascii="Arial" w:hAnsi="Arial" w:cs="Arial"/>
                <w:b/>
                <w:bCs/>
                <w:kern w:val="2"/>
                <w:sz w:val="22"/>
                <w:szCs w:val="22"/>
              </w:rPr>
              <w:t>TIEKĖJAS</w:t>
            </w:r>
          </w:p>
        </w:tc>
      </w:tr>
      <w:tr w:rsidR="005A5832" w:rsidRPr="00BB28F1" w14:paraId="6693C2C7" w14:textId="77777777" w:rsidTr="00C624D5">
        <w:tc>
          <w:tcPr>
            <w:tcW w:w="4788" w:type="dxa"/>
            <w:gridSpan w:val="3"/>
          </w:tcPr>
          <w:p w14:paraId="336915C6" w14:textId="0D21D02B" w:rsidR="005A5832" w:rsidRPr="00BB28F1" w:rsidRDefault="005A5832">
            <w:pPr>
              <w:jc w:val="center"/>
              <w:rPr>
                <w:rFonts w:ascii="Arial" w:hAnsi="Arial" w:cs="Arial"/>
                <w:kern w:val="2"/>
                <w:sz w:val="22"/>
                <w:szCs w:val="22"/>
              </w:rPr>
            </w:pPr>
          </w:p>
        </w:tc>
        <w:tc>
          <w:tcPr>
            <w:tcW w:w="4988" w:type="dxa"/>
          </w:tcPr>
          <w:p w14:paraId="61752831" w14:textId="653BA762" w:rsidR="005A5832" w:rsidRPr="00BB28F1" w:rsidRDefault="005A5832">
            <w:pPr>
              <w:jc w:val="center"/>
              <w:rPr>
                <w:rFonts w:ascii="Arial" w:hAnsi="Arial" w:cs="Arial"/>
                <w:kern w:val="2"/>
                <w:sz w:val="22"/>
                <w:szCs w:val="22"/>
              </w:rPr>
            </w:pPr>
          </w:p>
        </w:tc>
      </w:tr>
      <w:tr w:rsidR="004669DA" w:rsidRPr="00BB28F1" w14:paraId="50585327" w14:textId="77777777" w:rsidTr="00C624D5">
        <w:tc>
          <w:tcPr>
            <w:tcW w:w="4788" w:type="dxa"/>
            <w:gridSpan w:val="3"/>
          </w:tcPr>
          <w:p w14:paraId="0446BA07" w14:textId="16964296" w:rsidR="004669DA" w:rsidRPr="00BB28F1" w:rsidRDefault="004669DA" w:rsidP="00D01A39">
            <w:pPr>
              <w:jc w:val="center"/>
              <w:rPr>
                <w:rFonts w:ascii="Arial" w:hAnsi="Arial" w:cs="Arial"/>
                <w:kern w:val="2"/>
                <w:sz w:val="22"/>
                <w:szCs w:val="22"/>
              </w:rPr>
            </w:pPr>
          </w:p>
        </w:tc>
        <w:tc>
          <w:tcPr>
            <w:tcW w:w="4988" w:type="dxa"/>
          </w:tcPr>
          <w:p w14:paraId="285B444F" w14:textId="0BAD7C26" w:rsidR="00D01A39" w:rsidRPr="00BB28F1" w:rsidRDefault="00D01A39">
            <w:pPr>
              <w:jc w:val="center"/>
              <w:rPr>
                <w:rFonts w:ascii="Arial" w:hAnsi="Arial" w:cs="Arial"/>
                <w:kern w:val="2"/>
                <w:sz w:val="22"/>
                <w:szCs w:val="22"/>
              </w:rPr>
            </w:pPr>
          </w:p>
        </w:tc>
      </w:tr>
      <w:tr w:rsidR="005A5832" w:rsidRPr="00BB28F1" w14:paraId="35D06C7A" w14:textId="77777777" w:rsidTr="00C624D5">
        <w:tc>
          <w:tcPr>
            <w:tcW w:w="4788" w:type="dxa"/>
            <w:gridSpan w:val="3"/>
          </w:tcPr>
          <w:p w14:paraId="4DA44A79" w14:textId="77777777" w:rsidR="005A5832" w:rsidRPr="00BB28F1" w:rsidRDefault="005A5832">
            <w:pPr>
              <w:jc w:val="center"/>
              <w:rPr>
                <w:rFonts w:ascii="Arial" w:hAnsi="Arial" w:cs="Arial"/>
                <w:kern w:val="2"/>
                <w:sz w:val="22"/>
                <w:szCs w:val="22"/>
              </w:rPr>
            </w:pPr>
          </w:p>
          <w:p w14:paraId="39557187" w14:textId="77777777" w:rsidR="00C624D5" w:rsidRPr="00BB28F1" w:rsidRDefault="00C624D5">
            <w:pPr>
              <w:jc w:val="center"/>
              <w:rPr>
                <w:rFonts w:ascii="Arial" w:hAnsi="Arial" w:cs="Arial"/>
                <w:kern w:val="2"/>
                <w:sz w:val="22"/>
                <w:szCs w:val="22"/>
              </w:rPr>
            </w:pPr>
          </w:p>
          <w:p w14:paraId="5DC67C9B" w14:textId="72E54D0A" w:rsidR="005A5832" w:rsidRPr="00BB28F1" w:rsidRDefault="00A10867" w:rsidP="00C624D5">
            <w:pPr>
              <w:jc w:val="center"/>
              <w:rPr>
                <w:rFonts w:ascii="Arial" w:hAnsi="Arial" w:cs="Arial"/>
                <w:kern w:val="2"/>
                <w:sz w:val="22"/>
                <w:szCs w:val="22"/>
              </w:rPr>
            </w:pPr>
            <w:r w:rsidRPr="00BB28F1">
              <w:rPr>
                <w:rFonts w:ascii="Arial" w:hAnsi="Arial" w:cs="Arial"/>
                <w:kern w:val="2"/>
                <w:sz w:val="22"/>
                <w:szCs w:val="22"/>
              </w:rPr>
              <w:t>(parašas)</w:t>
            </w:r>
          </w:p>
        </w:tc>
        <w:tc>
          <w:tcPr>
            <w:tcW w:w="4988" w:type="dxa"/>
          </w:tcPr>
          <w:p w14:paraId="22A7246C" w14:textId="77777777" w:rsidR="005A5832" w:rsidRPr="00BB28F1" w:rsidRDefault="005A5832">
            <w:pPr>
              <w:jc w:val="center"/>
              <w:rPr>
                <w:rFonts w:ascii="Arial" w:hAnsi="Arial" w:cs="Arial"/>
                <w:kern w:val="2"/>
                <w:sz w:val="22"/>
                <w:szCs w:val="22"/>
              </w:rPr>
            </w:pPr>
          </w:p>
          <w:p w14:paraId="42CDF964" w14:textId="77777777" w:rsidR="00C624D5" w:rsidRPr="00BB28F1" w:rsidRDefault="00C624D5">
            <w:pPr>
              <w:jc w:val="center"/>
              <w:rPr>
                <w:rFonts w:ascii="Arial" w:hAnsi="Arial" w:cs="Arial"/>
                <w:kern w:val="2"/>
                <w:sz w:val="22"/>
                <w:szCs w:val="22"/>
              </w:rPr>
            </w:pPr>
          </w:p>
          <w:p w14:paraId="012CFC1C" w14:textId="1DF10809" w:rsidR="005A5832" w:rsidRPr="00BB28F1" w:rsidRDefault="00A10867">
            <w:pPr>
              <w:jc w:val="center"/>
              <w:rPr>
                <w:rFonts w:ascii="Arial" w:hAnsi="Arial" w:cs="Arial"/>
                <w:kern w:val="2"/>
                <w:sz w:val="22"/>
                <w:szCs w:val="22"/>
              </w:rPr>
            </w:pPr>
            <w:r w:rsidRPr="00BB28F1">
              <w:rPr>
                <w:rFonts w:ascii="Arial" w:hAnsi="Arial" w:cs="Arial"/>
                <w:kern w:val="2"/>
                <w:sz w:val="22"/>
                <w:szCs w:val="22"/>
              </w:rPr>
              <w:t>(parašas)</w:t>
            </w:r>
          </w:p>
        </w:tc>
      </w:tr>
      <w:bookmarkEnd w:id="0"/>
    </w:tbl>
    <w:p w14:paraId="6F122CC1" w14:textId="77777777" w:rsidR="000E0387" w:rsidRPr="00BB28F1" w:rsidRDefault="000E0387" w:rsidP="00941590">
      <w:pPr>
        <w:rPr>
          <w:rFonts w:ascii="Arial" w:hAnsi="Arial" w:cs="Arial"/>
          <w:sz w:val="22"/>
          <w:szCs w:val="22"/>
        </w:rPr>
      </w:pPr>
    </w:p>
    <w:p w14:paraId="20596864" w14:textId="77777777" w:rsidR="000E0387" w:rsidRPr="00BB28F1" w:rsidRDefault="000E0387">
      <w:pPr>
        <w:jc w:val="center"/>
        <w:rPr>
          <w:rFonts w:ascii="Arial" w:hAnsi="Arial" w:cs="Arial"/>
          <w:sz w:val="22"/>
          <w:szCs w:val="22"/>
        </w:rPr>
      </w:pPr>
    </w:p>
    <w:p w14:paraId="12739163" w14:textId="77777777" w:rsidR="000E0387" w:rsidRPr="00BB28F1" w:rsidRDefault="000E0387">
      <w:pPr>
        <w:jc w:val="center"/>
        <w:rPr>
          <w:rFonts w:ascii="Arial" w:hAnsi="Arial" w:cs="Arial"/>
          <w:sz w:val="22"/>
          <w:szCs w:val="22"/>
        </w:rPr>
      </w:pPr>
    </w:p>
    <w:p w14:paraId="09E7CB96" w14:textId="77777777" w:rsidR="000E0387" w:rsidRPr="00BB28F1" w:rsidRDefault="000E0387">
      <w:pPr>
        <w:jc w:val="center"/>
        <w:rPr>
          <w:rFonts w:ascii="Arial" w:hAnsi="Arial" w:cs="Arial"/>
          <w:sz w:val="22"/>
          <w:szCs w:val="22"/>
        </w:rPr>
      </w:pPr>
    </w:p>
    <w:p w14:paraId="2B7D0B5F" w14:textId="77777777" w:rsidR="000E0387" w:rsidRPr="00BB28F1" w:rsidRDefault="000E0387">
      <w:pPr>
        <w:jc w:val="center"/>
        <w:rPr>
          <w:rFonts w:ascii="Arial" w:hAnsi="Arial" w:cs="Arial"/>
          <w:sz w:val="22"/>
          <w:szCs w:val="22"/>
        </w:rPr>
      </w:pPr>
    </w:p>
    <w:p w14:paraId="1FE1A4A7" w14:textId="77777777" w:rsidR="000E0387" w:rsidRPr="00BB28F1" w:rsidRDefault="000E0387">
      <w:pPr>
        <w:jc w:val="center"/>
        <w:rPr>
          <w:rFonts w:ascii="Arial" w:hAnsi="Arial" w:cs="Arial"/>
          <w:sz w:val="22"/>
          <w:szCs w:val="22"/>
        </w:rPr>
      </w:pPr>
    </w:p>
    <w:p w14:paraId="7FECD71A" w14:textId="77777777" w:rsidR="000E0387" w:rsidRPr="00BB28F1" w:rsidRDefault="000E0387">
      <w:pPr>
        <w:jc w:val="center"/>
        <w:rPr>
          <w:rFonts w:ascii="Arial" w:hAnsi="Arial" w:cs="Arial"/>
          <w:sz w:val="22"/>
          <w:szCs w:val="22"/>
        </w:rPr>
      </w:pPr>
    </w:p>
    <w:p w14:paraId="245BD00F" w14:textId="77777777" w:rsidR="000E0387" w:rsidRPr="00BB28F1" w:rsidRDefault="000E0387">
      <w:pPr>
        <w:jc w:val="center"/>
        <w:rPr>
          <w:rFonts w:ascii="Arial" w:hAnsi="Arial" w:cs="Arial"/>
          <w:sz w:val="22"/>
          <w:szCs w:val="22"/>
        </w:rPr>
      </w:pPr>
    </w:p>
    <w:p w14:paraId="2CB7A9B1" w14:textId="77777777" w:rsidR="000E0387" w:rsidRPr="00BB28F1" w:rsidRDefault="000E0387">
      <w:pPr>
        <w:jc w:val="center"/>
        <w:rPr>
          <w:rFonts w:ascii="Arial" w:hAnsi="Arial" w:cs="Arial"/>
          <w:sz w:val="22"/>
          <w:szCs w:val="22"/>
        </w:rPr>
      </w:pPr>
    </w:p>
    <w:p w14:paraId="1DEF0525" w14:textId="77777777" w:rsidR="000E0387" w:rsidRPr="00BB28F1" w:rsidRDefault="000E0387">
      <w:pPr>
        <w:jc w:val="center"/>
        <w:rPr>
          <w:rFonts w:ascii="Arial" w:hAnsi="Arial" w:cs="Arial"/>
          <w:sz w:val="22"/>
          <w:szCs w:val="22"/>
        </w:rPr>
      </w:pPr>
    </w:p>
    <w:p w14:paraId="5B0F7D22" w14:textId="77777777" w:rsidR="000E0387" w:rsidRPr="00BB28F1" w:rsidRDefault="000E0387">
      <w:pPr>
        <w:jc w:val="center"/>
        <w:rPr>
          <w:rFonts w:ascii="Arial" w:hAnsi="Arial" w:cs="Arial"/>
          <w:sz w:val="22"/>
          <w:szCs w:val="22"/>
        </w:rPr>
      </w:pPr>
    </w:p>
    <w:p w14:paraId="2B1AFDCA" w14:textId="77777777" w:rsidR="000E0387" w:rsidRPr="00BB28F1" w:rsidRDefault="000E0387">
      <w:pPr>
        <w:jc w:val="center"/>
        <w:rPr>
          <w:rFonts w:ascii="Arial" w:hAnsi="Arial" w:cs="Arial"/>
          <w:sz w:val="22"/>
          <w:szCs w:val="22"/>
        </w:rPr>
      </w:pPr>
    </w:p>
    <w:p w14:paraId="668A38F1" w14:textId="77777777" w:rsidR="000E0387" w:rsidRPr="00BB28F1" w:rsidRDefault="000E0387">
      <w:pPr>
        <w:jc w:val="center"/>
        <w:rPr>
          <w:rFonts w:ascii="Arial" w:hAnsi="Arial" w:cs="Arial"/>
          <w:sz w:val="22"/>
          <w:szCs w:val="22"/>
        </w:rPr>
      </w:pPr>
    </w:p>
    <w:p w14:paraId="1392CD31" w14:textId="77777777" w:rsidR="000E0387" w:rsidRPr="00BB28F1" w:rsidRDefault="000E0387">
      <w:pPr>
        <w:jc w:val="center"/>
        <w:rPr>
          <w:rFonts w:ascii="Arial" w:hAnsi="Arial" w:cs="Arial"/>
          <w:sz w:val="22"/>
          <w:szCs w:val="22"/>
        </w:rPr>
      </w:pPr>
    </w:p>
    <w:p w14:paraId="21BF39E0" w14:textId="77777777" w:rsidR="000E0387" w:rsidRPr="00BB28F1" w:rsidRDefault="000E0387">
      <w:pPr>
        <w:jc w:val="center"/>
        <w:rPr>
          <w:rFonts w:ascii="Arial" w:hAnsi="Arial" w:cs="Arial"/>
          <w:sz w:val="22"/>
          <w:szCs w:val="22"/>
        </w:rPr>
      </w:pPr>
    </w:p>
    <w:p w14:paraId="0EEDAA9C" w14:textId="77777777" w:rsidR="000E0387" w:rsidRPr="00BB28F1" w:rsidRDefault="000E0387">
      <w:pPr>
        <w:jc w:val="center"/>
        <w:rPr>
          <w:rFonts w:ascii="Arial" w:hAnsi="Arial" w:cs="Arial"/>
          <w:sz w:val="22"/>
          <w:szCs w:val="22"/>
        </w:rPr>
      </w:pPr>
    </w:p>
    <w:p w14:paraId="5ACBB8BD" w14:textId="77777777" w:rsidR="000E0387" w:rsidRPr="00BB28F1" w:rsidRDefault="000E0387">
      <w:pPr>
        <w:jc w:val="center"/>
        <w:rPr>
          <w:rFonts w:ascii="Arial" w:hAnsi="Arial" w:cs="Arial"/>
          <w:sz w:val="22"/>
          <w:szCs w:val="22"/>
        </w:rPr>
      </w:pPr>
    </w:p>
    <w:p w14:paraId="1AB5D74E" w14:textId="77777777" w:rsidR="000E0387" w:rsidRPr="00BB28F1" w:rsidRDefault="000E0387">
      <w:pPr>
        <w:jc w:val="center"/>
        <w:rPr>
          <w:rFonts w:ascii="Arial" w:hAnsi="Arial" w:cs="Arial"/>
          <w:sz w:val="22"/>
          <w:szCs w:val="22"/>
        </w:rPr>
      </w:pPr>
    </w:p>
    <w:p w14:paraId="32BF28CC" w14:textId="77777777" w:rsidR="000E0387" w:rsidRPr="00BB28F1" w:rsidRDefault="000E0387">
      <w:pPr>
        <w:jc w:val="center"/>
        <w:rPr>
          <w:rFonts w:ascii="Arial" w:hAnsi="Arial" w:cs="Arial"/>
          <w:sz w:val="22"/>
          <w:szCs w:val="22"/>
        </w:rPr>
      </w:pPr>
    </w:p>
    <w:p w14:paraId="4CCB1916" w14:textId="77777777" w:rsidR="000E0387" w:rsidRPr="00BB28F1" w:rsidRDefault="000E0387">
      <w:pPr>
        <w:jc w:val="center"/>
        <w:rPr>
          <w:rFonts w:ascii="Arial" w:hAnsi="Arial" w:cs="Arial"/>
          <w:sz w:val="22"/>
          <w:szCs w:val="22"/>
        </w:rPr>
      </w:pPr>
    </w:p>
    <w:p w14:paraId="705B8882" w14:textId="77777777" w:rsidR="000E0387" w:rsidRPr="00BB28F1" w:rsidRDefault="000E0387">
      <w:pPr>
        <w:jc w:val="center"/>
        <w:rPr>
          <w:rFonts w:ascii="Arial" w:hAnsi="Arial" w:cs="Arial"/>
          <w:sz w:val="22"/>
          <w:szCs w:val="22"/>
        </w:rPr>
      </w:pPr>
    </w:p>
    <w:p w14:paraId="09DF56D1" w14:textId="77777777" w:rsidR="000E0387" w:rsidRPr="00BB28F1" w:rsidRDefault="000E0387">
      <w:pPr>
        <w:jc w:val="center"/>
        <w:rPr>
          <w:rFonts w:ascii="Arial" w:hAnsi="Arial" w:cs="Arial"/>
          <w:sz w:val="22"/>
          <w:szCs w:val="22"/>
        </w:rPr>
      </w:pPr>
    </w:p>
    <w:p w14:paraId="5CBCA206" w14:textId="77777777" w:rsidR="000E0387" w:rsidRPr="00BB28F1" w:rsidRDefault="000E0387">
      <w:pPr>
        <w:jc w:val="center"/>
        <w:rPr>
          <w:rFonts w:ascii="Arial" w:hAnsi="Arial" w:cs="Arial"/>
          <w:sz w:val="22"/>
          <w:szCs w:val="22"/>
        </w:rPr>
      </w:pPr>
    </w:p>
    <w:p w14:paraId="0B304C8F" w14:textId="77777777" w:rsidR="00BF2EA6" w:rsidRPr="00BB28F1" w:rsidRDefault="00BF2EA6" w:rsidP="00BB28F1">
      <w:pPr>
        <w:rPr>
          <w:rFonts w:ascii="Arial" w:hAnsi="Arial" w:cs="Arial"/>
          <w:sz w:val="22"/>
          <w:szCs w:val="22"/>
        </w:rPr>
      </w:pPr>
    </w:p>
    <w:sectPr w:rsidR="00BF2EA6" w:rsidRPr="00BB28F1" w:rsidSect="00BF2EA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418" w:left="1701"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98F2" w14:textId="77777777" w:rsidR="00CB430F" w:rsidRDefault="00CB430F">
      <w:pPr>
        <w:rPr>
          <w:kern w:val="2"/>
          <w:sz w:val="22"/>
          <w:szCs w:val="22"/>
          <w:lang w:val="en-US"/>
        </w:rPr>
      </w:pPr>
      <w:r>
        <w:rPr>
          <w:kern w:val="2"/>
          <w:sz w:val="22"/>
          <w:szCs w:val="22"/>
          <w:lang w:val="en-US"/>
        </w:rPr>
        <w:separator/>
      </w:r>
    </w:p>
  </w:endnote>
  <w:endnote w:type="continuationSeparator" w:id="0">
    <w:p w14:paraId="610DEDA4" w14:textId="77777777" w:rsidR="00CB430F" w:rsidRDefault="00CB430F">
      <w:pPr>
        <w:rPr>
          <w:kern w:val="2"/>
          <w:sz w:val="22"/>
          <w:szCs w:val="22"/>
          <w:lang w:val="en-US"/>
        </w:rPr>
      </w:pPr>
      <w:r>
        <w:rPr>
          <w:kern w:val="2"/>
          <w:sz w:val="22"/>
          <w:szCs w:val="22"/>
          <w:lang w:val="en-US"/>
        </w:rPr>
        <w:continuationSeparator/>
      </w:r>
    </w:p>
  </w:endnote>
  <w:endnote w:type="continuationNotice" w:id="1">
    <w:p w14:paraId="55C2BD6B" w14:textId="77777777" w:rsidR="00CB430F" w:rsidRDefault="00CB43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0734" w14:textId="77777777" w:rsidR="00CB430F" w:rsidRDefault="00CB430F">
      <w:pPr>
        <w:rPr>
          <w:kern w:val="2"/>
          <w:sz w:val="22"/>
          <w:szCs w:val="22"/>
          <w:lang w:val="en-US"/>
        </w:rPr>
      </w:pPr>
      <w:r>
        <w:rPr>
          <w:kern w:val="2"/>
          <w:sz w:val="22"/>
          <w:szCs w:val="22"/>
          <w:lang w:val="en-US"/>
        </w:rPr>
        <w:separator/>
      </w:r>
    </w:p>
  </w:footnote>
  <w:footnote w:type="continuationSeparator" w:id="0">
    <w:p w14:paraId="52564E27" w14:textId="77777777" w:rsidR="00CB430F" w:rsidRDefault="00CB430F">
      <w:pPr>
        <w:rPr>
          <w:kern w:val="2"/>
          <w:sz w:val="22"/>
          <w:szCs w:val="22"/>
          <w:lang w:val="en-US"/>
        </w:rPr>
      </w:pPr>
      <w:r>
        <w:rPr>
          <w:kern w:val="2"/>
          <w:sz w:val="22"/>
          <w:szCs w:val="22"/>
          <w:lang w:val="en-US"/>
        </w:rPr>
        <w:continuationSeparator/>
      </w:r>
    </w:p>
  </w:footnote>
  <w:footnote w:type="continuationNotice" w:id="1">
    <w:p w14:paraId="48ADEE9A" w14:textId="77777777" w:rsidR="00CB430F" w:rsidRDefault="00CB43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5"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302187"/>
    <w:multiLevelType w:val="hybridMultilevel"/>
    <w:tmpl w:val="264A6B3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85D594C"/>
    <w:multiLevelType w:val="hybridMultilevel"/>
    <w:tmpl w:val="6636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21"/>
  </w:num>
  <w:num w:numId="2" w16cid:durableId="1679119771">
    <w:abstractNumId w:val="13"/>
  </w:num>
  <w:num w:numId="3" w16cid:durableId="1195926465">
    <w:abstractNumId w:val="9"/>
  </w:num>
  <w:num w:numId="4" w16cid:durableId="1792632748">
    <w:abstractNumId w:val="3"/>
  </w:num>
  <w:num w:numId="5" w16cid:durableId="414477232">
    <w:abstractNumId w:val="8"/>
  </w:num>
  <w:num w:numId="6" w16cid:durableId="917372992">
    <w:abstractNumId w:val="18"/>
  </w:num>
  <w:num w:numId="7" w16cid:durableId="1335104850">
    <w:abstractNumId w:val="15"/>
  </w:num>
  <w:num w:numId="8" w16cid:durableId="23990552">
    <w:abstractNumId w:val="1"/>
  </w:num>
  <w:num w:numId="9" w16cid:durableId="688145328">
    <w:abstractNumId w:val="20"/>
  </w:num>
  <w:num w:numId="10" w16cid:durableId="151070028">
    <w:abstractNumId w:val="16"/>
  </w:num>
  <w:num w:numId="11" w16cid:durableId="1492283927">
    <w:abstractNumId w:val="7"/>
  </w:num>
  <w:num w:numId="12" w16cid:durableId="107941773">
    <w:abstractNumId w:val="11"/>
  </w:num>
  <w:num w:numId="13" w16cid:durableId="1546259249">
    <w:abstractNumId w:val="19"/>
  </w:num>
  <w:num w:numId="14" w16cid:durableId="1776366712">
    <w:abstractNumId w:val="4"/>
  </w:num>
  <w:num w:numId="15" w16cid:durableId="1602647117">
    <w:abstractNumId w:val="10"/>
  </w:num>
  <w:num w:numId="16" w16cid:durableId="1164203807">
    <w:abstractNumId w:val="24"/>
  </w:num>
  <w:num w:numId="17" w16cid:durableId="746852176">
    <w:abstractNumId w:val="5"/>
  </w:num>
  <w:num w:numId="18" w16cid:durableId="1716614909">
    <w:abstractNumId w:val="2"/>
  </w:num>
  <w:num w:numId="19" w16cid:durableId="1293249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89060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2700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2023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350739">
    <w:abstractNumId w:val="6"/>
  </w:num>
  <w:num w:numId="24" w16cid:durableId="1897084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08466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D20"/>
    <w:rsid w:val="000050ED"/>
    <w:rsid w:val="0000654A"/>
    <w:rsid w:val="00017691"/>
    <w:rsid w:val="00017CA6"/>
    <w:rsid w:val="00021593"/>
    <w:rsid w:val="000216FC"/>
    <w:rsid w:val="00024293"/>
    <w:rsid w:val="00025BE7"/>
    <w:rsid w:val="0002652E"/>
    <w:rsid w:val="0003661C"/>
    <w:rsid w:val="00041848"/>
    <w:rsid w:val="00041C72"/>
    <w:rsid w:val="00047FBF"/>
    <w:rsid w:val="00050732"/>
    <w:rsid w:val="000606CF"/>
    <w:rsid w:val="000628DD"/>
    <w:rsid w:val="00065A8A"/>
    <w:rsid w:val="000670C9"/>
    <w:rsid w:val="0007494B"/>
    <w:rsid w:val="00075484"/>
    <w:rsid w:val="0007592C"/>
    <w:rsid w:val="00082F94"/>
    <w:rsid w:val="00092156"/>
    <w:rsid w:val="00094389"/>
    <w:rsid w:val="0009609E"/>
    <w:rsid w:val="000A112F"/>
    <w:rsid w:val="000A5C62"/>
    <w:rsid w:val="000A6E79"/>
    <w:rsid w:val="000A7818"/>
    <w:rsid w:val="000C094A"/>
    <w:rsid w:val="000D1EE1"/>
    <w:rsid w:val="000D4156"/>
    <w:rsid w:val="000E0387"/>
    <w:rsid w:val="000F15C8"/>
    <w:rsid w:val="000F708A"/>
    <w:rsid w:val="000F73ED"/>
    <w:rsid w:val="00113968"/>
    <w:rsid w:val="001215A2"/>
    <w:rsid w:val="00121F40"/>
    <w:rsid w:val="0013126B"/>
    <w:rsid w:val="00133F3E"/>
    <w:rsid w:val="00135EBC"/>
    <w:rsid w:val="001363C8"/>
    <w:rsid w:val="00144B14"/>
    <w:rsid w:val="00146C50"/>
    <w:rsid w:val="00150C83"/>
    <w:rsid w:val="001537DB"/>
    <w:rsid w:val="00156F6F"/>
    <w:rsid w:val="00173185"/>
    <w:rsid w:val="001766B5"/>
    <w:rsid w:val="0017699A"/>
    <w:rsid w:val="00181B0C"/>
    <w:rsid w:val="00181B48"/>
    <w:rsid w:val="0019014C"/>
    <w:rsid w:val="00197A94"/>
    <w:rsid w:val="001A0E6D"/>
    <w:rsid w:val="001A5940"/>
    <w:rsid w:val="001B28B9"/>
    <w:rsid w:val="001B2DEF"/>
    <w:rsid w:val="001C1700"/>
    <w:rsid w:val="001C6709"/>
    <w:rsid w:val="001C7CF9"/>
    <w:rsid w:val="001D0530"/>
    <w:rsid w:val="001E024E"/>
    <w:rsid w:val="001E5FCE"/>
    <w:rsid w:val="001E7BCC"/>
    <w:rsid w:val="001F5087"/>
    <w:rsid w:val="001F6ED6"/>
    <w:rsid w:val="00206B31"/>
    <w:rsid w:val="00225087"/>
    <w:rsid w:val="00230890"/>
    <w:rsid w:val="00235FF3"/>
    <w:rsid w:val="00236EF2"/>
    <w:rsid w:val="00246864"/>
    <w:rsid w:val="00247E41"/>
    <w:rsid w:val="00253C74"/>
    <w:rsid w:val="002557E3"/>
    <w:rsid w:val="00263464"/>
    <w:rsid w:val="00275E15"/>
    <w:rsid w:val="0028643A"/>
    <w:rsid w:val="00287D2A"/>
    <w:rsid w:val="00293325"/>
    <w:rsid w:val="00297A8B"/>
    <w:rsid w:val="002A5769"/>
    <w:rsid w:val="002A7F1E"/>
    <w:rsid w:val="002C1400"/>
    <w:rsid w:val="002D618D"/>
    <w:rsid w:val="002D6FCB"/>
    <w:rsid w:val="002E54FC"/>
    <w:rsid w:val="002F4AFF"/>
    <w:rsid w:val="0030532F"/>
    <w:rsid w:val="003114D4"/>
    <w:rsid w:val="00312337"/>
    <w:rsid w:val="003128FD"/>
    <w:rsid w:val="00323B49"/>
    <w:rsid w:val="003266B5"/>
    <w:rsid w:val="00336E0B"/>
    <w:rsid w:val="0034454F"/>
    <w:rsid w:val="003526F9"/>
    <w:rsid w:val="0036191C"/>
    <w:rsid w:val="00363FF6"/>
    <w:rsid w:val="003663DD"/>
    <w:rsid w:val="003668A3"/>
    <w:rsid w:val="003823A3"/>
    <w:rsid w:val="003836EB"/>
    <w:rsid w:val="0038683B"/>
    <w:rsid w:val="003900EE"/>
    <w:rsid w:val="00393494"/>
    <w:rsid w:val="003A1843"/>
    <w:rsid w:val="003A45CA"/>
    <w:rsid w:val="003A4857"/>
    <w:rsid w:val="003B1942"/>
    <w:rsid w:val="003C6B27"/>
    <w:rsid w:val="003D3441"/>
    <w:rsid w:val="003D34EE"/>
    <w:rsid w:val="003E2848"/>
    <w:rsid w:val="003F0645"/>
    <w:rsid w:val="003F51F6"/>
    <w:rsid w:val="003F7C84"/>
    <w:rsid w:val="003F7CF6"/>
    <w:rsid w:val="00417999"/>
    <w:rsid w:val="00431DD7"/>
    <w:rsid w:val="00433F2A"/>
    <w:rsid w:val="00435C44"/>
    <w:rsid w:val="004439CC"/>
    <w:rsid w:val="00465CC5"/>
    <w:rsid w:val="004669DA"/>
    <w:rsid w:val="00471C0A"/>
    <w:rsid w:val="00474400"/>
    <w:rsid w:val="00484B0E"/>
    <w:rsid w:val="004A6949"/>
    <w:rsid w:val="004B2EEE"/>
    <w:rsid w:val="004B48C9"/>
    <w:rsid w:val="004B62B5"/>
    <w:rsid w:val="004B69F9"/>
    <w:rsid w:val="004B74D7"/>
    <w:rsid w:val="004C0DBA"/>
    <w:rsid w:val="004C1CB0"/>
    <w:rsid w:val="004C33A9"/>
    <w:rsid w:val="004D0CB8"/>
    <w:rsid w:val="004D6311"/>
    <w:rsid w:val="004E085A"/>
    <w:rsid w:val="004F1C5C"/>
    <w:rsid w:val="004F45C8"/>
    <w:rsid w:val="004F471D"/>
    <w:rsid w:val="004F4CC5"/>
    <w:rsid w:val="004F5102"/>
    <w:rsid w:val="00500ED3"/>
    <w:rsid w:val="00504A90"/>
    <w:rsid w:val="00507746"/>
    <w:rsid w:val="005157C2"/>
    <w:rsid w:val="00515E01"/>
    <w:rsid w:val="005162D8"/>
    <w:rsid w:val="00527DC8"/>
    <w:rsid w:val="0053142E"/>
    <w:rsid w:val="00534391"/>
    <w:rsid w:val="00536EDD"/>
    <w:rsid w:val="0053739A"/>
    <w:rsid w:val="00542A0F"/>
    <w:rsid w:val="00546DBA"/>
    <w:rsid w:val="00551103"/>
    <w:rsid w:val="005612D6"/>
    <w:rsid w:val="0056220E"/>
    <w:rsid w:val="005636FB"/>
    <w:rsid w:val="005749F2"/>
    <w:rsid w:val="00581821"/>
    <w:rsid w:val="00585E00"/>
    <w:rsid w:val="005870A2"/>
    <w:rsid w:val="005A5832"/>
    <w:rsid w:val="005A7F7C"/>
    <w:rsid w:val="005B321D"/>
    <w:rsid w:val="005C410D"/>
    <w:rsid w:val="005C5895"/>
    <w:rsid w:val="005E097C"/>
    <w:rsid w:val="005E69B5"/>
    <w:rsid w:val="005F1AD5"/>
    <w:rsid w:val="005F5444"/>
    <w:rsid w:val="005F5B23"/>
    <w:rsid w:val="00600E1A"/>
    <w:rsid w:val="0060411A"/>
    <w:rsid w:val="0060435A"/>
    <w:rsid w:val="006074AD"/>
    <w:rsid w:val="00610082"/>
    <w:rsid w:val="006141BC"/>
    <w:rsid w:val="00614A00"/>
    <w:rsid w:val="0062627A"/>
    <w:rsid w:val="00641ECC"/>
    <w:rsid w:val="00644A23"/>
    <w:rsid w:val="00647142"/>
    <w:rsid w:val="00647182"/>
    <w:rsid w:val="0065108A"/>
    <w:rsid w:val="00653F51"/>
    <w:rsid w:val="006546CF"/>
    <w:rsid w:val="006557C9"/>
    <w:rsid w:val="006568CA"/>
    <w:rsid w:val="00656CE8"/>
    <w:rsid w:val="0066128E"/>
    <w:rsid w:val="00671BA9"/>
    <w:rsid w:val="00671CEF"/>
    <w:rsid w:val="00692FA6"/>
    <w:rsid w:val="00696FBE"/>
    <w:rsid w:val="00697AEA"/>
    <w:rsid w:val="006A1E4F"/>
    <w:rsid w:val="006A3400"/>
    <w:rsid w:val="006A57E5"/>
    <w:rsid w:val="006B3CCE"/>
    <w:rsid w:val="006B3DAA"/>
    <w:rsid w:val="006B4C0C"/>
    <w:rsid w:val="006B4D5B"/>
    <w:rsid w:val="006C38C7"/>
    <w:rsid w:val="006C42F5"/>
    <w:rsid w:val="006C626A"/>
    <w:rsid w:val="006C74B2"/>
    <w:rsid w:val="006F0E85"/>
    <w:rsid w:val="007032A9"/>
    <w:rsid w:val="00707A60"/>
    <w:rsid w:val="00712723"/>
    <w:rsid w:val="0071660E"/>
    <w:rsid w:val="007207C5"/>
    <w:rsid w:val="00730AD3"/>
    <w:rsid w:val="00730DDB"/>
    <w:rsid w:val="00731750"/>
    <w:rsid w:val="00733CAE"/>
    <w:rsid w:val="0073665A"/>
    <w:rsid w:val="00745FAB"/>
    <w:rsid w:val="007510B2"/>
    <w:rsid w:val="00755D96"/>
    <w:rsid w:val="007573FD"/>
    <w:rsid w:val="0076445F"/>
    <w:rsid w:val="007703AC"/>
    <w:rsid w:val="007748E5"/>
    <w:rsid w:val="00777F7C"/>
    <w:rsid w:val="0078022D"/>
    <w:rsid w:val="00781723"/>
    <w:rsid w:val="00785ED9"/>
    <w:rsid w:val="00786753"/>
    <w:rsid w:val="007958CA"/>
    <w:rsid w:val="007A3487"/>
    <w:rsid w:val="007A5769"/>
    <w:rsid w:val="007B5561"/>
    <w:rsid w:val="007C7D2D"/>
    <w:rsid w:val="007D2116"/>
    <w:rsid w:val="007D3E5D"/>
    <w:rsid w:val="007F16A9"/>
    <w:rsid w:val="007F555B"/>
    <w:rsid w:val="007F7A19"/>
    <w:rsid w:val="00800A17"/>
    <w:rsid w:val="008016E3"/>
    <w:rsid w:val="00802285"/>
    <w:rsid w:val="00805303"/>
    <w:rsid w:val="0081132F"/>
    <w:rsid w:val="00826755"/>
    <w:rsid w:val="00827455"/>
    <w:rsid w:val="008329DA"/>
    <w:rsid w:val="008336C9"/>
    <w:rsid w:val="00834807"/>
    <w:rsid w:val="00836284"/>
    <w:rsid w:val="00836C61"/>
    <w:rsid w:val="008418ED"/>
    <w:rsid w:val="00863F81"/>
    <w:rsid w:val="00864B84"/>
    <w:rsid w:val="00867C44"/>
    <w:rsid w:val="00871175"/>
    <w:rsid w:val="00872647"/>
    <w:rsid w:val="00873862"/>
    <w:rsid w:val="008864C7"/>
    <w:rsid w:val="0088651C"/>
    <w:rsid w:val="00887B3F"/>
    <w:rsid w:val="00894601"/>
    <w:rsid w:val="00897334"/>
    <w:rsid w:val="008A4240"/>
    <w:rsid w:val="008A4C6E"/>
    <w:rsid w:val="008A7069"/>
    <w:rsid w:val="008B2A5F"/>
    <w:rsid w:val="008B3543"/>
    <w:rsid w:val="008B481B"/>
    <w:rsid w:val="008D17CE"/>
    <w:rsid w:val="008D2F5C"/>
    <w:rsid w:val="008D41B7"/>
    <w:rsid w:val="008D4DA3"/>
    <w:rsid w:val="008E265E"/>
    <w:rsid w:val="008E551C"/>
    <w:rsid w:val="008F442A"/>
    <w:rsid w:val="008F5442"/>
    <w:rsid w:val="008F669F"/>
    <w:rsid w:val="0090147F"/>
    <w:rsid w:val="00913170"/>
    <w:rsid w:val="009133AF"/>
    <w:rsid w:val="00913660"/>
    <w:rsid w:val="009157DA"/>
    <w:rsid w:val="00916D79"/>
    <w:rsid w:val="009305F1"/>
    <w:rsid w:val="0093134F"/>
    <w:rsid w:val="00931F42"/>
    <w:rsid w:val="009359A3"/>
    <w:rsid w:val="00941590"/>
    <w:rsid w:val="0094165F"/>
    <w:rsid w:val="00942156"/>
    <w:rsid w:val="0095159B"/>
    <w:rsid w:val="00952A78"/>
    <w:rsid w:val="00955902"/>
    <w:rsid w:val="009619DF"/>
    <w:rsid w:val="009715F5"/>
    <w:rsid w:val="009737AB"/>
    <w:rsid w:val="0098456E"/>
    <w:rsid w:val="009A132A"/>
    <w:rsid w:val="009A1F2B"/>
    <w:rsid w:val="009B3679"/>
    <w:rsid w:val="009B7571"/>
    <w:rsid w:val="009C0B35"/>
    <w:rsid w:val="009C2FCF"/>
    <w:rsid w:val="009C3831"/>
    <w:rsid w:val="009C567A"/>
    <w:rsid w:val="009C684D"/>
    <w:rsid w:val="009D16D0"/>
    <w:rsid w:val="009E1454"/>
    <w:rsid w:val="009E1524"/>
    <w:rsid w:val="009E38F4"/>
    <w:rsid w:val="009E6805"/>
    <w:rsid w:val="009F3EEE"/>
    <w:rsid w:val="009F4A9F"/>
    <w:rsid w:val="009F5FCA"/>
    <w:rsid w:val="00A005C4"/>
    <w:rsid w:val="00A03DAE"/>
    <w:rsid w:val="00A04794"/>
    <w:rsid w:val="00A10867"/>
    <w:rsid w:val="00A13449"/>
    <w:rsid w:val="00A15C37"/>
    <w:rsid w:val="00A247AC"/>
    <w:rsid w:val="00A27055"/>
    <w:rsid w:val="00A3165C"/>
    <w:rsid w:val="00A34061"/>
    <w:rsid w:val="00A3617F"/>
    <w:rsid w:val="00A37AC8"/>
    <w:rsid w:val="00A40F20"/>
    <w:rsid w:val="00A4450B"/>
    <w:rsid w:val="00A476F1"/>
    <w:rsid w:val="00A542F7"/>
    <w:rsid w:val="00A569B7"/>
    <w:rsid w:val="00A56A13"/>
    <w:rsid w:val="00A75DB2"/>
    <w:rsid w:val="00A829A0"/>
    <w:rsid w:val="00A83B4D"/>
    <w:rsid w:val="00A915D4"/>
    <w:rsid w:val="00A92C53"/>
    <w:rsid w:val="00AA2571"/>
    <w:rsid w:val="00AA5E9E"/>
    <w:rsid w:val="00AB6B71"/>
    <w:rsid w:val="00AB765B"/>
    <w:rsid w:val="00AC29F6"/>
    <w:rsid w:val="00AC493E"/>
    <w:rsid w:val="00AD192E"/>
    <w:rsid w:val="00AD1FEA"/>
    <w:rsid w:val="00AD3DF1"/>
    <w:rsid w:val="00AE2F4D"/>
    <w:rsid w:val="00AF24F5"/>
    <w:rsid w:val="00AF6CAB"/>
    <w:rsid w:val="00B00EC2"/>
    <w:rsid w:val="00B05D9D"/>
    <w:rsid w:val="00B06EEC"/>
    <w:rsid w:val="00B132C3"/>
    <w:rsid w:val="00B15269"/>
    <w:rsid w:val="00B17779"/>
    <w:rsid w:val="00B25D3E"/>
    <w:rsid w:val="00B27266"/>
    <w:rsid w:val="00B27538"/>
    <w:rsid w:val="00B31707"/>
    <w:rsid w:val="00B36597"/>
    <w:rsid w:val="00B369D0"/>
    <w:rsid w:val="00B3790E"/>
    <w:rsid w:val="00B37FA3"/>
    <w:rsid w:val="00B4103F"/>
    <w:rsid w:val="00B42EAB"/>
    <w:rsid w:val="00B456EF"/>
    <w:rsid w:val="00B47406"/>
    <w:rsid w:val="00B730DE"/>
    <w:rsid w:val="00B7427C"/>
    <w:rsid w:val="00B77612"/>
    <w:rsid w:val="00BA3D52"/>
    <w:rsid w:val="00BB28F1"/>
    <w:rsid w:val="00BB3209"/>
    <w:rsid w:val="00BB3D35"/>
    <w:rsid w:val="00BD2C75"/>
    <w:rsid w:val="00BE6EEF"/>
    <w:rsid w:val="00BF05FE"/>
    <w:rsid w:val="00BF06AD"/>
    <w:rsid w:val="00BF2EA6"/>
    <w:rsid w:val="00BF31FF"/>
    <w:rsid w:val="00C044F4"/>
    <w:rsid w:val="00C1355D"/>
    <w:rsid w:val="00C21B0D"/>
    <w:rsid w:val="00C21E5B"/>
    <w:rsid w:val="00C27B17"/>
    <w:rsid w:val="00C33023"/>
    <w:rsid w:val="00C33368"/>
    <w:rsid w:val="00C418D0"/>
    <w:rsid w:val="00C42BFB"/>
    <w:rsid w:val="00C44FAC"/>
    <w:rsid w:val="00C473C3"/>
    <w:rsid w:val="00C53D59"/>
    <w:rsid w:val="00C624D5"/>
    <w:rsid w:val="00C638AC"/>
    <w:rsid w:val="00C66036"/>
    <w:rsid w:val="00C70C11"/>
    <w:rsid w:val="00C76530"/>
    <w:rsid w:val="00C76BDB"/>
    <w:rsid w:val="00C76E90"/>
    <w:rsid w:val="00C817CA"/>
    <w:rsid w:val="00C97CB2"/>
    <w:rsid w:val="00CA4547"/>
    <w:rsid w:val="00CA5E30"/>
    <w:rsid w:val="00CA720E"/>
    <w:rsid w:val="00CB430F"/>
    <w:rsid w:val="00CB56EF"/>
    <w:rsid w:val="00CC4137"/>
    <w:rsid w:val="00CC6D8F"/>
    <w:rsid w:val="00CD17B4"/>
    <w:rsid w:val="00CD235A"/>
    <w:rsid w:val="00CD3115"/>
    <w:rsid w:val="00CE1CCF"/>
    <w:rsid w:val="00CE62A0"/>
    <w:rsid w:val="00CE6DB0"/>
    <w:rsid w:val="00CE74C3"/>
    <w:rsid w:val="00CF1FC3"/>
    <w:rsid w:val="00CF45F2"/>
    <w:rsid w:val="00CF7178"/>
    <w:rsid w:val="00D008C4"/>
    <w:rsid w:val="00D01A39"/>
    <w:rsid w:val="00D029D3"/>
    <w:rsid w:val="00D2261A"/>
    <w:rsid w:val="00D46704"/>
    <w:rsid w:val="00D51F06"/>
    <w:rsid w:val="00D611BB"/>
    <w:rsid w:val="00D64FDE"/>
    <w:rsid w:val="00D676AC"/>
    <w:rsid w:val="00D74293"/>
    <w:rsid w:val="00D7582B"/>
    <w:rsid w:val="00D829D1"/>
    <w:rsid w:val="00D84B65"/>
    <w:rsid w:val="00D863DD"/>
    <w:rsid w:val="00D90E73"/>
    <w:rsid w:val="00D90F1F"/>
    <w:rsid w:val="00DA542C"/>
    <w:rsid w:val="00DA5ED3"/>
    <w:rsid w:val="00DB0A26"/>
    <w:rsid w:val="00DB12D7"/>
    <w:rsid w:val="00DB41F1"/>
    <w:rsid w:val="00DB637C"/>
    <w:rsid w:val="00DB758D"/>
    <w:rsid w:val="00DC39BA"/>
    <w:rsid w:val="00DC5FC9"/>
    <w:rsid w:val="00DD4B67"/>
    <w:rsid w:val="00DD7228"/>
    <w:rsid w:val="00DE2D35"/>
    <w:rsid w:val="00DE798F"/>
    <w:rsid w:val="00DF306B"/>
    <w:rsid w:val="00DF6A4B"/>
    <w:rsid w:val="00DF725D"/>
    <w:rsid w:val="00E05395"/>
    <w:rsid w:val="00E154AF"/>
    <w:rsid w:val="00E15F25"/>
    <w:rsid w:val="00E16EDF"/>
    <w:rsid w:val="00E16F84"/>
    <w:rsid w:val="00E22959"/>
    <w:rsid w:val="00E30E91"/>
    <w:rsid w:val="00E3162D"/>
    <w:rsid w:val="00E31631"/>
    <w:rsid w:val="00E330D6"/>
    <w:rsid w:val="00E356A5"/>
    <w:rsid w:val="00E41C56"/>
    <w:rsid w:val="00E42D9B"/>
    <w:rsid w:val="00E43F43"/>
    <w:rsid w:val="00E51887"/>
    <w:rsid w:val="00E52E5E"/>
    <w:rsid w:val="00E54E33"/>
    <w:rsid w:val="00E56203"/>
    <w:rsid w:val="00E56BDF"/>
    <w:rsid w:val="00E57B8B"/>
    <w:rsid w:val="00E62155"/>
    <w:rsid w:val="00E801C9"/>
    <w:rsid w:val="00E814F4"/>
    <w:rsid w:val="00E81CAD"/>
    <w:rsid w:val="00E90635"/>
    <w:rsid w:val="00E95825"/>
    <w:rsid w:val="00EA00FA"/>
    <w:rsid w:val="00EA0736"/>
    <w:rsid w:val="00EA0EDC"/>
    <w:rsid w:val="00EA5E72"/>
    <w:rsid w:val="00EA76CD"/>
    <w:rsid w:val="00EB092F"/>
    <w:rsid w:val="00EC1578"/>
    <w:rsid w:val="00EF0C56"/>
    <w:rsid w:val="00EF1CEF"/>
    <w:rsid w:val="00EF6418"/>
    <w:rsid w:val="00F05485"/>
    <w:rsid w:val="00F107FE"/>
    <w:rsid w:val="00F21082"/>
    <w:rsid w:val="00F241A0"/>
    <w:rsid w:val="00F4061F"/>
    <w:rsid w:val="00F41F52"/>
    <w:rsid w:val="00F527BC"/>
    <w:rsid w:val="00F6046C"/>
    <w:rsid w:val="00F62239"/>
    <w:rsid w:val="00F731DC"/>
    <w:rsid w:val="00F745CD"/>
    <w:rsid w:val="00F74A1E"/>
    <w:rsid w:val="00F76C84"/>
    <w:rsid w:val="00F76FDD"/>
    <w:rsid w:val="00F77EA9"/>
    <w:rsid w:val="00F82A58"/>
    <w:rsid w:val="00F90183"/>
    <w:rsid w:val="00F9247C"/>
    <w:rsid w:val="00F94B95"/>
    <w:rsid w:val="00FB75D7"/>
    <w:rsid w:val="00FC484B"/>
    <w:rsid w:val="00FC6212"/>
    <w:rsid w:val="00FD48C0"/>
    <w:rsid w:val="00FD7B0F"/>
    <w:rsid w:val="00FE1F0D"/>
    <w:rsid w:val="00FE3852"/>
    <w:rsid w:val="00FE3EDC"/>
    <w:rsid w:val="00FE6A48"/>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7703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rsid w:val="007703AC"/>
    <w:rPr>
      <w:rFonts w:asciiTheme="majorHAnsi" w:eastAsiaTheme="majorEastAsia" w:hAnsiTheme="majorHAnsi" w:cstheme="majorBidi"/>
      <w:color w:val="2F5496" w:themeColor="accent1" w:themeShade="BF"/>
      <w:sz w:val="26"/>
      <w:szCs w:val="26"/>
    </w:rPr>
  </w:style>
  <w:style w:type="table" w:customStyle="1" w:styleId="Lentelstinklelis12">
    <w:name w:val="Lentelės tinklelis12"/>
    <w:basedOn w:val="TableNormal"/>
    <w:next w:val="TableGrid"/>
    <w:uiPriority w:val="39"/>
    <w:rsid w:val="007703AC"/>
    <w:rPr>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DF"/>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09609E"/>
    <w:rsid w:val="001F0EF7"/>
    <w:rsid w:val="002007AC"/>
    <w:rsid w:val="00225087"/>
    <w:rsid w:val="00227E61"/>
    <w:rsid w:val="00235FF3"/>
    <w:rsid w:val="002A5769"/>
    <w:rsid w:val="002B4E74"/>
    <w:rsid w:val="002E24A9"/>
    <w:rsid w:val="00312985"/>
    <w:rsid w:val="003A4857"/>
    <w:rsid w:val="003C6B27"/>
    <w:rsid w:val="00474400"/>
    <w:rsid w:val="004D0CB8"/>
    <w:rsid w:val="005612D6"/>
    <w:rsid w:val="00585E00"/>
    <w:rsid w:val="005B64E2"/>
    <w:rsid w:val="00623F58"/>
    <w:rsid w:val="00647182"/>
    <w:rsid w:val="00653F51"/>
    <w:rsid w:val="006628F8"/>
    <w:rsid w:val="006C42F5"/>
    <w:rsid w:val="006F21D3"/>
    <w:rsid w:val="00712723"/>
    <w:rsid w:val="00724BE1"/>
    <w:rsid w:val="00744978"/>
    <w:rsid w:val="00777F7C"/>
    <w:rsid w:val="007C7D2D"/>
    <w:rsid w:val="007D3E5D"/>
    <w:rsid w:val="00800F27"/>
    <w:rsid w:val="00895AFC"/>
    <w:rsid w:val="008F2B4A"/>
    <w:rsid w:val="00A476F1"/>
    <w:rsid w:val="00A870D5"/>
    <w:rsid w:val="00AA5C74"/>
    <w:rsid w:val="00AC3B1E"/>
    <w:rsid w:val="00AE3A31"/>
    <w:rsid w:val="00AE4AA5"/>
    <w:rsid w:val="00AF2AD1"/>
    <w:rsid w:val="00AF6CAB"/>
    <w:rsid w:val="00C76530"/>
    <w:rsid w:val="00C97CB2"/>
    <w:rsid w:val="00CE74C3"/>
    <w:rsid w:val="00D611BB"/>
    <w:rsid w:val="00DC5FC9"/>
    <w:rsid w:val="00E56203"/>
    <w:rsid w:val="00EA0AE8"/>
    <w:rsid w:val="00EB715E"/>
    <w:rsid w:val="00ED5A6A"/>
    <w:rsid w:val="00EF0C56"/>
    <w:rsid w:val="00F027C1"/>
    <w:rsid w:val="00F76FDD"/>
    <w:rsid w:val="00FC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E74"/>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15001</Words>
  <Characters>85509</Characters>
  <Application>Microsoft Office Word</Application>
  <DocSecurity>0</DocSecurity>
  <Lines>712</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Jūratė Platakienė</cp:lastModifiedBy>
  <cp:revision>27</cp:revision>
  <dcterms:created xsi:type="dcterms:W3CDTF">2024-09-24T11:59:00Z</dcterms:created>
  <dcterms:modified xsi:type="dcterms:W3CDTF">2025-05-30T08:53:00Z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