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B0546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7A2978"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3D0183" w:rsidP="003D0183">
      <w:pPr>
        <w:ind w:firstLine="851"/>
        <w:jc w:val="center"/>
        <w:rPr>
          <w:b/>
          <w:caps/>
        </w:rPr>
      </w:pPr>
      <w:r>
        <w:rPr>
          <w:b/>
          <w:caps/>
        </w:rPr>
        <w:t xml:space="preserve">BOSINĖS GITAROS, </w:t>
      </w:r>
      <w:r w:rsidR="000B2C4B" w:rsidRPr="000B2C4B">
        <w:rPr>
          <w:b/>
          <w:caps/>
        </w:rPr>
        <w:t xml:space="preserve"> </w:t>
      </w:r>
      <w:r>
        <w:rPr>
          <w:b/>
          <w:caps/>
        </w:rPr>
        <w:t>ELEKTRINIO KUBO IR STIPRINTUVO</w:t>
      </w:r>
      <w:r>
        <w:rPr>
          <w:color w:val="000000"/>
        </w:rPr>
        <w:t xml:space="preserve"> </w:t>
      </w:r>
      <w:r w:rsidR="007A2978" w:rsidRPr="007A2978">
        <w:rPr>
          <w:b/>
          <w:caps/>
        </w:rPr>
        <w:t>MAŽOS VERTĖS PIRKIMO</w:t>
      </w:r>
    </w:p>
    <w:p w:rsidR="00440772" w:rsidRPr="009C2504" w:rsidRDefault="007A2978">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55784D">
      <w:pPr>
        <w:pStyle w:val="BodyTextIndent"/>
        <w:numPr>
          <w:ilvl w:val="0"/>
          <w:numId w:val="8"/>
        </w:numPr>
        <w:spacing w:after="0"/>
        <w:ind w:left="0" w:firstLine="851"/>
        <w:jc w:val="both"/>
      </w:pPr>
      <w:r w:rsidRPr="00780600">
        <w:t>BENDROSIOS NUOSTATOS</w:t>
      </w:r>
    </w:p>
    <w:p w:rsidR="00126AE7" w:rsidRPr="00780600" w:rsidRDefault="00DA3F02" w:rsidP="0055784D">
      <w:pPr>
        <w:pStyle w:val="BodyTextIndent"/>
        <w:numPr>
          <w:ilvl w:val="0"/>
          <w:numId w:val="8"/>
        </w:numPr>
        <w:spacing w:after="0"/>
        <w:ind w:left="0" w:firstLine="851"/>
        <w:jc w:val="both"/>
      </w:pPr>
      <w:r w:rsidRPr="00780600">
        <w:rPr>
          <w:bCs/>
        </w:rPr>
        <w:t>PIRKIMO OBJEKTAS</w:t>
      </w:r>
    </w:p>
    <w:p w:rsidR="00126AE7" w:rsidRPr="003411CE" w:rsidRDefault="00126AE7" w:rsidP="0055784D">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55784D">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55784D">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55784D">
      <w:pPr>
        <w:pStyle w:val="BodyTextIndent"/>
        <w:numPr>
          <w:ilvl w:val="0"/>
          <w:numId w:val="8"/>
        </w:numPr>
        <w:spacing w:after="0"/>
        <w:ind w:left="0" w:firstLine="851"/>
        <w:jc w:val="both"/>
      </w:pPr>
      <w:r w:rsidRPr="00780600">
        <w:t>PASIŪLYMŲ GALIOJIMAS</w:t>
      </w:r>
    </w:p>
    <w:p w:rsidR="00126AE7" w:rsidRPr="00780600" w:rsidRDefault="00DA3F02" w:rsidP="0055784D">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55784D">
      <w:pPr>
        <w:pStyle w:val="BodyTextIndent"/>
        <w:numPr>
          <w:ilvl w:val="0"/>
          <w:numId w:val="8"/>
        </w:numPr>
        <w:spacing w:after="0"/>
        <w:ind w:left="0" w:firstLine="851"/>
        <w:jc w:val="both"/>
      </w:pPr>
      <w:r w:rsidRPr="00780600">
        <w:rPr>
          <w:bCs/>
        </w:rPr>
        <w:t>PASIŪLYMŲ ŠIFRAVIMAS</w:t>
      </w:r>
    </w:p>
    <w:p w:rsidR="00126AE7" w:rsidRPr="00780600" w:rsidRDefault="00DA3F02" w:rsidP="0055784D">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55784D">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55784D">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55784D">
      <w:pPr>
        <w:pStyle w:val="BodyTextIndent"/>
        <w:numPr>
          <w:ilvl w:val="0"/>
          <w:numId w:val="8"/>
        </w:numPr>
        <w:spacing w:after="0"/>
        <w:ind w:left="0" w:firstLine="851"/>
        <w:jc w:val="both"/>
      </w:pPr>
      <w:r w:rsidRPr="00780600">
        <w:t>PIRKIMO SUTARTIES SUDARYMAS IR JOS SĄLYGOS</w:t>
      </w:r>
    </w:p>
    <w:p w:rsidR="00512F68" w:rsidRPr="00780600" w:rsidRDefault="00DA3F02" w:rsidP="0055784D">
      <w:pPr>
        <w:pStyle w:val="BodyTextIndent"/>
        <w:numPr>
          <w:ilvl w:val="0"/>
          <w:numId w:val="8"/>
        </w:numPr>
        <w:spacing w:after="0"/>
        <w:ind w:left="0" w:firstLine="851"/>
        <w:jc w:val="both"/>
      </w:pPr>
      <w:r w:rsidRPr="00780600">
        <w:t>PRETENZIJŲ IR SKUNDŲ NAGRINĖJIMO TVARKA</w:t>
      </w:r>
    </w:p>
    <w:p w:rsidR="004B58C4" w:rsidRDefault="004B58C4" w:rsidP="0055784D">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šojo pirkimo–pardavimo sutarties projektas“</w:t>
      </w:r>
      <w:r w:rsidR="00FC2823">
        <w:rPr>
          <w:rFonts w:eastAsia="Arial Unicode MS"/>
        </w:rPr>
        <w:t xml:space="preserve"> (toliau – Sutartis);</w:t>
      </w:r>
    </w:p>
    <w:p w:rsidR="00F41978" w:rsidRDefault="00F41978" w:rsidP="0046523E">
      <w:pPr>
        <w:pStyle w:val="BodyTextIndent"/>
        <w:spacing w:after="0"/>
        <w:ind w:left="0" w:firstLine="851"/>
        <w:jc w:val="both"/>
      </w:pPr>
    </w:p>
    <w:p w:rsidR="00257FE9" w:rsidRPr="00780600" w:rsidRDefault="00257FE9" w:rsidP="0055784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3D0183">
        <w:rPr>
          <w:b/>
        </w:rPr>
        <w:t xml:space="preserve">Bosinę gitarą, elektrinį kubą ir stiprintuvą </w:t>
      </w:r>
      <w:r w:rsidR="00802580" w:rsidRPr="00BF7215">
        <w:rPr>
          <w:b/>
        </w:rPr>
        <w:t xml:space="preserve"> </w:t>
      </w:r>
      <w:r w:rsidRPr="001C1C13">
        <w:t xml:space="preserve">(toliau – </w:t>
      </w:r>
      <w:r w:rsidR="00EB63CC">
        <w:t>P</w:t>
      </w:r>
      <w:r w:rsidR="001D1CA6">
        <w:t>rekė</w:t>
      </w:r>
      <w:r w:rsidR="00975B97">
        <w:t>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w:t>
      </w:r>
      <w:r w:rsidR="0097488A" w:rsidRPr="00F1763A">
        <w:lastRenderedPageBreak/>
        <w:t>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D44E6E">
          <w:rPr>
            <w:rStyle w:val="Hyperlink"/>
          </w:rPr>
          <w:t>https://pirkimai.</w:t>
        </w:r>
        <w:r w:rsidR="00BC513F" w:rsidRPr="00970077">
          <w:rPr>
            <w:rStyle w:val="Hyperlink"/>
          </w:rPr>
          <w:t>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r w:rsidR="003D0183">
        <w:rPr>
          <w:rFonts w:eastAsia="Calibri"/>
        </w:rPr>
        <w:t>kreiptis raštu per CVP IS</w:t>
      </w:r>
      <w:r w:rsidR="003D0183" w:rsidDel="003D0183">
        <w:t xml:space="preserve"> </w:t>
      </w:r>
      <w:r w:rsidR="00644364">
        <w:rPr>
          <w:rFonts w:eastAsia="Calibri"/>
          <w:lang w:val="en-US"/>
        </w:rPr>
        <w:t xml:space="preserve"> ;</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55784D">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AF3ECC" w:rsidRDefault="00257FE9" w:rsidP="0055784D">
      <w:pPr>
        <w:numPr>
          <w:ilvl w:val="0"/>
          <w:numId w:val="2"/>
        </w:numPr>
        <w:autoSpaceDE w:val="0"/>
        <w:autoSpaceDN w:val="0"/>
        <w:adjustRightInd w:val="0"/>
        <w:ind w:right="-2" w:firstLine="851"/>
        <w:jc w:val="both"/>
        <w:rPr>
          <w:b/>
        </w:rPr>
      </w:pPr>
      <w:r w:rsidRPr="00780600">
        <w:t xml:space="preserve">Pirkimo objektas – </w:t>
      </w:r>
      <w:r w:rsidR="00C26604">
        <w:rPr>
          <w:b/>
        </w:rPr>
        <w:t>Bosinę gitarą, elektrinis kubas ir stiprintuvas</w:t>
      </w:r>
      <w:r w:rsidR="00BF7215" w:rsidRPr="00BF7215">
        <w:rPr>
          <w:b/>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C26604" w:rsidRPr="00AF3ECC">
        <w:rPr>
          <w:b/>
          <w:color w:val="2E0927"/>
          <w:shd w:val="clear" w:color="auto" w:fill="FFFFFF"/>
        </w:rPr>
        <w:t>37313000-5</w:t>
      </w:r>
      <w:r w:rsidR="004F15CF" w:rsidRPr="00A6479B">
        <w:rPr>
          <w:b/>
        </w:rPr>
        <w:t>-</w:t>
      </w:r>
      <w:r w:rsidR="00C26604" w:rsidRPr="00AF3ECC">
        <w:rPr>
          <w:b/>
          <w:color w:val="2E0927"/>
          <w:shd w:val="clear" w:color="auto" w:fill="FFFFFF"/>
        </w:rPr>
        <w:t>Styginiai instrumentai</w:t>
      </w:r>
    </w:p>
    <w:p w:rsidR="00063D09" w:rsidRPr="00AF3ECC" w:rsidRDefault="00063D09" w:rsidP="0046523E">
      <w:pPr>
        <w:autoSpaceDE w:val="0"/>
        <w:autoSpaceDN w:val="0"/>
        <w:adjustRightInd w:val="0"/>
        <w:ind w:firstLine="851"/>
        <w:jc w:val="both"/>
        <w:rPr>
          <w:b/>
        </w:rPr>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6708B8">
        <w:t>.</w:t>
      </w:r>
      <w:r w:rsidR="00B05468">
        <w:t xml:space="preserve"> </w:t>
      </w:r>
      <w:r>
        <w:t xml:space="preserve">Teikėjo 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B2115B">
        <w:t>7000</w:t>
      </w:r>
      <w:r w:rsidR="00407C86">
        <w:t>,00</w:t>
      </w:r>
      <w:r w:rsidR="00DE13F3" w:rsidRPr="00AA470C">
        <w:t xml:space="preserve"> </w:t>
      </w:r>
      <w:proofErr w:type="spellStart"/>
      <w:r w:rsidR="00F678D9" w:rsidRPr="00AA470C">
        <w:rPr>
          <w:color w:val="000000"/>
          <w:lang w:val="pt-BR"/>
        </w:rPr>
        <w:t>Eur</w:t>
      </w:r>
      <w:proofErr w:type="spellEnd"/>
      <w:r w:rsidR="00F678D9" w:rsidRPr="00AA470C">
        <w:rPr>
          <w:color w:val="000000"/>
          <w:lang w:val="pt-BR"/>
        </w:rPr>
        <w:t xml:space="preserve"> </w:t>
      </w:r>
      <w:proofErr w:type="spellStart"/>
      <w:r w:rsidR="00F678D9" w:rsidRPr="00AA470C">
        <w:rPr>
          <w:color w:val="000000"/>
          <w:lang w:val="pt-BR"/>
        </w:rPr>
        <w:t>su</w:t>
      </w:r>
      <w:proofErr w:type="spellEnd"/>
      <w:r w:rsidR="00F678D9" w:rsidRPr="00AA470C">
        <w:rPr>
          <w:color w:val="000000"/>
          <w:lang w:val="pt-BR"/>
        </w:rPr>
        <w:t xml:space="preserve"> PVM</w:t>
      </w:r>
      <w:r w:rsidR="006A1681">
        <w:rPr>
          <w:color w:val="000000"/>
          <w:lang w:val="pt-BR"/>
        </w:rPr>
        <w:t xml:space="preserve"> ir </w:t>
      </w:r>
      <w:r w:rsidR="00F96FC0" w:rsidRPr="00F96FC0">
        <w:rPr>
          <w:color w:val="000000"/>
          <w:lang w:val="pt-BR"/>
        </w:rPr>
        <w:t>5785</w:t>
      </w:r>
      <w:r w:rsidR="00F96FC0">
        <w:rPr>
          <w:color w:val="000000"/>
          <w:lang w:val="pt-BR"/>
        </w:rPr>
        <w:t>,</w:t>
      </w:r>
      <w:r w:rsidR="00F96FC0" w:rsidRPr="00F96FC0">
        <w:rPr>
          <w:color w:val="000000"/>
          <w:lang w:val="pt-BR"/>
        </w:rPr>
        <w:t>12</w:t>
      </w:r>
      <w:r w:rsidR="00F96FC0">
        <w:rPr>
          <w:color w:val="000000"/>
          <w:lang w:val="pt-BR"/>
        </w:rPr>
        <w:t xml:space="preserve"> </w:t>
      </w:r>
      <w:proofErr w:type="spellStart"/>
      <w:r w:rsidR="00F96FC0">
        <w:rPr>
          <w:color w:val="000000"/>
          <w:lang w:val="pt-BR"/>
        </w:rPr>
        <w:t>Eur</w:t>
      </w:r>
      <w:proofErr w:type="spellEnd"/>
      <w:r w:rsidR="006A1681">
        <w:rPr>
          <w:color w:val="000000"/>
          <w:lang w:val="pt-BR"/>
        </w:rPr>
        <w:t xml:space="preserve"> </w:t>
      </w:r>
      <w:proofErr w:type="spellStart"/>
      <w:r w:rsidR="006A1681">
        <w:rPr>
          <w:color w:val="000000"/>
          <w:lang w:val="pt-BR"/>
        </w:rPr>
        <w:t>be</w:t>
      </w:r>
      <w:proofErr w:type="spellEnd"/>
      <w:r w:rsidR="006A1681">
        <w:rPr>
          <w:color w:val="000000"/>
          <w:lang w:val="pt-BR"/>
        </w:rPr>
        <w:t xml:space="preserv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F96FC0">
        <w:t>s</w:t>
      </w:r>
      <w:r w:rsidR="006A1681">
        <w:t xml:space="preserve"> </w:t>
      </w:r>
      <w:r w:rsidR="00F96FC0">
        <w:t xml:space="preserve">kainos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55784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w:t>
            </w:r>
            <w:r w:rsidRPr="00CD3B8F">
              <w:lastRenderedPageBreak/>
              <w:t>kopija) ar priesaikos deklaracija, liudijanti tiekėjo teisę verstis atitinkama veikla.</w:t>
            </w:r>
          </w:p>
        </w:tc>
        <w:tc>
          <w:tcPr>
            <w:tcW w:w="4956" w:type="dxa"/>
          </w:tcPr>
          <w:p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D91B47">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46523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0F48AD" w:rsidRDefault="000F48AD" w:rsidP="0046523E">
      <w:pPr>
        <w:tabs>
          <w:tab w:val="left" w:pos="567"/>
        </w:tabs>
        <w:suppressAutoHyphens/>
        <w:ind w:firstLine="851"/>
        <w:jc w:val="both"/>
      </w:pPr>
    </w:p>
    <w:p w:rsidR="00644364" w:rsidRDefault="00CB57A9" w:rsidP="0046523E">
      <w:pPr>
        <w:tabs>
          <w:tab w:val="left" w:pos="567"/>
        </w:tabs>
        <w:suppressAutoHyphens/>
        <w:ind w:firstLine="851"/>
        <w:jc w:val="both"/>
        <w:rPr>
          <w:szCs w:val="20"/>
          <w:lang w:eastAsia="ar-SA"/>
        </w:rPr>
      </w:pPr>
      <w:r>
        <w:t xml:space="preserve">3.11. </w:t>
      </w:r>
      <w:r w:rsidR="00644364"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644364" w:rsidRPr="0072176A" w:rsidTr="000F48AD">
        <w:trPr>
          <w:trHeight w:val="589"/>
          <w:jc w:val="center"/>
        </w:trPr>
        <w:tc>
          <w:tcPr>
            <w:tcW w:w="356" w:type="dxa"/>
            <w:shd w:val="clear" w:color="auto" w:fill="auto"/>
            <w:vAlign w:val="center"/>
          </w:tcPr>
          <w:p w:rsidR="00644364" w:rsidRPr="0072176A" w:rsidRDefault="00644364" w:rsidP="00503AA2">
            <w:pPr>
              <w:ind w:firstLine="54"/>
              <w:jc w:val="center"/>
              <w:rPr>
                <w:rFonts w:eastAsia="Calibri"/>
                <w:sz w:val="22"/>
                <w:szCs w:val="22"/>
                <w:lang w:eastAsia="en-US"/>
              </w:rPr>
            </w:pPr>
            <w:r w:rsidRPr="0072176A">
              <w:rPr>
                <w:rFonts w:eastAsia="Calibri"/>
                <w:sz w:val="22"/>
                <w:szCs w:val="22"/>
                <w:lang w:eastAsia="en-US"/>
              </w:rPr>
              <w:t>Eil.</w:t>
            </w:r>
          </w:p>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Nr.</w:t>
            </w:r>
          </w:p>
        </w:tc>
        <w:tc>
          <w:tcPr>
            <w:tcW w:w="5031"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sz w:val="22"/>
                <w:szCs w:val="22"/>
              </w:rPr>
              <w:t>Minimalūs Aplinkos apsaugos reikalavimai</w:t>
            </w:r>
          </w:p>
        </w:tc>
        <w:tc>
          <w:tcPr>
            <w:tcW w:w="4394"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644364" w:rsidRPr="0072176A" w:rsidTr="000F48AD">
        <w:trPr>
          <w:trHeight w:val="558"/>
          <w:jc w:val="center"/>
        </w:trPr>
        <w:tc>
          <w:tcPr>
            <w:tcW w:w="356"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t>3.11.1.</w:t>
            </w:r>
          </w:p>
        </w:tc>
        <w:tc>
          <w:tcPr>
            <w:tcW w:w="5031" w:type="dxa"/>
          </w:tcPr>
          <w:p w:rsidR="00644364" w:rsidRPr="0072176A" w:rsidRDefault="00644364" w:rsidP="00503AA2">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 xml:space="preserve">Prekės pristatomos ne piko metu (darbo dienomis </w:t>
            </w:r>
            <w:r w:rsidRPr="0072176A">
              <w:rPr>
                <w:sz w:val="22"/>
                <w:szCs w:val="22"/>
              </w:rPr>
              <w:lastRenderedPageBreak/>
              <w:t>nuo 9:00 val. iki 11:00 val. ir nuo 13:00 val. iki 16:00 val., išskyrus penktadienį – nuo 13:00 val. iki 15:00 val. ir trumpiausiais galimais maršrutais.</w:t>
            </w:r>
          </w:p>
          <w:p w:rsidR="00644364" w:rsidRPr="0072176A" w:rsidRDefault="00644364" w:rsidP="00503AA2">
            <w:pPr>
              <w:ind w:firstLine="54"/>
              <w:jc w:val="both"/>
              <w:rPr>
                <w:sz w:val="22"/>
                <w:szCs w:val="22"/>
              </w:rPr>
            </w:pPr>
          </w:p>
        </w:tc>
        <w:tc>
          <w:tcPr>
            <w:tcW w:w="4394" w:type="dxa"/>
          </w:tcPr>
          <w:p w:rsidR="00644364" w:rsidRPr="0072176A" w:rsidRDefault="00644364" w:rsidP="00503AA2">
            <w:pPr>
              <w:ind w:firstLine="54"/>
              <w:jc w:val="both"/>
              <w:rPr>
                <w:b/>
                <w:sz w:val="22"/>
                <w:szCs w:val="22"/>
              </w:rPr>
            </w:pPr>
            <w:r w:rsidRPr="0072176A">
              <w:rPr>
                <w:b/>
                <w:sz w:val="22"/>
                <w:szCs w:val="22"/>
              </w:rPr>
              <w:lastRenderedPageBreak/>
              <w:t>Sutarties vykdymo sąlyga.</w:t>
            </w:r>
          </w:p>
          <w:p w:rsidR="00644364" w:rsidRPr="0072176A" w:rsidRDefault="00644364" w:rsidP="00421B07">
            <w:pPr>
              <w:ind w:firstLine="54"/>
              <w:jc w:val="both"/>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w:t>
            </w:r>
            <w:r w:rsidRPr="007D0786">
              <w:rPr>
                <w:sz w:val="22"/>
                <w:szCs w:val="22"/>
              </w:rPr>
              <w:t xml:space="preserve">(Sutarties </w:t>
            </w:r>
            <w:r w:rsidR="00421B07" w:rsidRPr="007D0786">
              <w:rPr>
                <w:sz w:val="22"/>
                <w:szCs w:val="22"/>
              </w:rPr>
              <w:t xml:space="preserve">14.4.1. </w:t>
            </w:r>
            <w:r w:rsidRPr="007D0786">
              <w:rPr>
                <w:sz w:val="22"/>
                <w:szCs w:val="22"/>
              </w:rPr>
              <w:t>punktas).</w:t>
            </w:r>
            <w:bookmarkStart w:id="0" w:name="_GoBack"/>
            <w:bookmarkEnd w:id="0"/>
          </w:p>
        </w:tc>
      </w:tr>
      <w:tr w:rsidR="00644364" w:rsidRPr="0072176A" w:rsidTr="000F48AD">
        <w:trPr>
          <w:trHeight w:val="558"/>
          <w:jc w:val="center"/>
        </w:trPr>
        <w:tc>
          <w:tcPr>
            <w:tcW w:w="356"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lastRenderedPageBreak/>
              <w:t>3.11.2.</w:t>
            </w:r>
          </w:p>
        </w:tc>
        <w:tc>
          <w:tcPr>
            <w:tcW w:w="5031" w:type="dxa"/>
          </w:tcPr>
          <w:p w:rsidR="00644364" w:rsidRPr="00711B2E" w:rsidRDefault="00644364" w:rsidP="00711B2E">
            <w:pPr>
              <w:tabs>
                <w:tab w:val="left" w:pos="567"/>
                <w:tab w:val="left" w:pos="5103"/>
                <w:tab w:val="left" w:pos="5387"/>
              </w:tabs>
              <w:suppressAutoHyphens/>
              <w:jc w:val="both"/>
              <w:rPr>
                <w:sz w:val="22"/>
                <w:szCs w:val="22"/>
              </w:rPr>
            </w:pPr>
            <w:r w:rsidRPr="00711B2E">
              <w:rPr>
                <w:color w:val="000000" w:themeColor="text1"/>
                <w:sz w:val="22"/>
                <w:szCs w:val="22"/>
              </w:rPr>
              <w:t>Vadovaujantis LR aplinkos ministr</w:t>
            </w:r>
            <w:r w:rsidR="00711B2E" w:rsidRPr="00711B2E">
              <w:rPr>
                <w:color w:val="000000" w:themeColor="text1"/>
                <w:sz w:val="22"/>
                <w:szCs w:val="22"/>
              </w:rPr>
              <w:t>o 2011 m. birželio 28 d. įsakymo</w:t>
            </w:r>
            <w:r w:rsidRPr="00711B2E">
              <w:rPr>
                <w:color w:val="000000" w:themeColor="text1"/>
                <w:sz w:val="22"/>
                <w:szCs w:val="22"/>
              </w:rPr>
              <w:t xml:space="preserve"> Nr. D1-508 „Dėl aplinkos apsaugos kriterijų taikymo, vykdant žaliuosius pirkimus, tvarkos aprašo patvirtinimo“ </w:t>
            </w:r>
            <w:r w:rsidR="00711B2E" w:rsidRPr="00711B2E">
              <w:rPr>
                <w:sz w:val="22"/>
                <w:szCs w:val="22"/>
              </w:rPr>
              <w:t>2 priedo II skyriaus 2 punktu: jeigu Prekės supakuojamos į antrinę pakuotę, ji turi būti perdirbamoji pakuotė pagal Lietuvos Respublikos mokesčio už aplinkos teršimą įstatymo nuostatas. Pirkėjui pareikalavus Tiekėjas pateikia Prekės antrinės pakuotės tinkamumą perdirbti (</w:t>
            </w:r>
            <w:proofErr w:type="spellStart"/>
            <w:r w:rsidR="00711B2E" w:rsidRPr="00711B2E">
              <w:rPr>
                <w:sz w:val="22"/>
                <w:szCs w:val="22"/>
              </w:rPr>
              <w:t>perdirbamumą</w:t>
            </w:r>
            <w:proofErr w:type="spellEnd"/>
            <w:r w:rsidR="00711B2E" w:rsidRPr="00711B2E">
              <w:rPr>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00711B2E" w:rsidRPr="00711B2E">
              <w:rPr>
                <w:sz w:val="22"/>
                <w:szCs w:val="22"/>
              </w:rPr>
              <w:t>įrodymus</w:t>
            </w:r>
            <w:proofErr w:type="spellEnd"/>
            <w:r w:rsidR="00711B2E" w:rsidRPr="00711B2E">
              <w:rPr>
                <w:sz w:val="22"/>
                <w:szCs w:val="22"/>
              </w:rPr>
              <w:t xml:space="preserve">). Pirkėjui paprašius, </w:t>
            </w:r>
            <w:r w:rsidR="00711B2E" w:rsidRPr="00711B2E">
              <w:rPr>
                <w:color w:val="000000"/>
                <w:sz w:val="22"/>
                <w:szCs w:val="22"/>
              </w:rPr>
              <w:t>Pardavėjas privalo pateikti Pirkėjo prašomus dokumentus ne vėliau kaip per 10 darbo dienų nuo prašymo gavimo dienos.</w:t>
            </w:r>
          </w:p>
        </w:tc>
        <w:tc>
          <w:tcPr>
            <w:tcW w:w="4394" w:type="dxa"/>
          </w:tcPr>
          <w:p w:rsidR="00711B2E" w:rsidRPr="0072176A" w:rsidRDefault="00711B2E" w:rsidP="00711B2E">
            <w:pPr>
              <w:ind w:firstLine="54"/>
              <w:jc w:val="both"/>
              <w:rPr>
                <w:b/>
                <w:sz w:val="22"/>
                <w:szCs w:val="22"/>
              </w:rPr>
            </w:pPr>
            <w:r w:rsidRPr="0072176A">
              <w:rPr>
                <w:b/>
                <w:sz w:val="22"/>
                <w:szCs w:val="22"/>
              </w:rPr>
              <w:t>Sutarties vykdymo sąlyga.</w:t>
            </w:r>
          </w:p>
          <w:p w:rsidR="00644364" w:rsidRPr="0072176A" w:rsidRDefault="00711B2E" w:rsidP="00421B07">
            <w:pPr>
              <w:ind w:left="57"/>
              <w:jc w:val="both"/>
              <w:rPr>
                <w:sz w:val="22"/>
                <w:szCs w:val="22"/>
              </w:rPr>
            </w:pPr>
            <w:r w:rsidRPr="0072176A">
              <w:rPr>
                <w:b/>
                <w:sz w:val="22"/>
                <w:szCs w:val="22"/>
              </w:rPr>
              <w:t xml:space="preserve">Pardavėjas, </w:t>
            </w:r>
            <w:r w:rsidRPr="0072176A">
              <w:rPr>
                <w:sz w:val="22"/>
                <w:szCs w:val="22"/>
              </w:rPr>
              <w:t>vykdydamas Sutartį, įsipareigoja laikytis šių aplinkosauginių reikalavimų  (</w:t>
            </w:r>
            <w:r w:rsidRPr="007D0786">
              <w:rPr>
                <w:sz w:val="22"/>
                <w:szCs w:val="22"/>
              </w:rPr>
              <w:t xml:space="preserve">Sutarties </w:t>
            </w:r>
            <w:r w:rsidR="00421B07" w:rsidRPr="007D0786">
              <w:rPr>
                <w:sz w:val="22"/>
                <w:szCs w:val="22"/>
              </w:rPr>
              <w:t>14.4.2.</w:t>
            </w:r>
            <w:r w:rsidRPr="007D0786">
              <w:rPr>
                <w:sz w:val="22"/>
                <w:szCs w:val="22"/>
              </w:rPr>
              <w:t xml:space="preserve"> punktas).</w:t>
            </w:r>
          </w:p>
        </w:tc>
      </w:tr>
    </w:tbl>
    <w:p w:rsidR="00CB57A9" w:rsidRDefault="00CB57A9" w:rsidP="0046523E">
      <w:pPr>
        <w:tabs>
          <w:tab w:val="left" w:pos="567"/>
        </w:tabs>
        <w:suppressAutoHyphens/>
        <w:ind w:firstLine="851"/>
        <w:jc w:val="both"/>
        <w:rPr>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55784D">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Pr="00780600" w:rsidRDefault="00DA3F02" w:rsidP="0046523E">
      <w:pPr>
        <w:ind w:firstLine="851"/>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55784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 xml:space="preserve">Perkančioji organizacija laikys, kad visi tiekėjai, pateikę pasiūlymus, yra susipažinę su Lietuvos Respublikos teisės aktais, reglamentuojančiais viešuosius pirkimus, sutarčių sudarymą ir </w:t>
      </w:r>
      <w:r w:rsidR="00DA3F02" w:rsidRPr="00780600">
        <w:rPr>
          <w:sz w:val="24"/>
          <w:szCs w:val="24"/>
          <w:lang w:eastAsia="lt-LT"/>
        </w:rPr>
        <w:lastRenderedPageBreak/>
        <w:t>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55784D">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55784D">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55784D">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55784D">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55784D">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w:t>
      </w:r>
      <w:r w:rsidR="00DA3F02" w:rsidRPr="00780600">
        <w:rPr>
          <w:rFonts w:eastAsia="Arial Unicode MS"/>
        </w:rPr>
        <w:lastRenderedPageBreak/>
        <w:t xml:space="preserve">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55784D">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55784D">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55784D">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55784D">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55784D">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55784D">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w:t>
      </w:r>
      <w:r w:rsidR="004B0CA6" w:rsidRPr="004B0CA6">
        <w:lastRenderedPageBreak/>
        <w:t xml:space="preserve">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55784D">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55784D">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55784D">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55784D">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55784D">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55784D">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55784D">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 xml:space="preserve">Tais atvejais, kai kelių tiekėjų pasiūlymų pasiūlyta kaina yra vienoda, sudarant pasiūlymų eilę pirmesnis į šią eilę įrašomas tiekėjas, kurio pasiūlymas CVP IS priemonėmis pateiktas anksčiausiai. Laimėjusiu </w:t>
      </w:r>
      <w:r w:rsidRPr="00E65846">
        <w:rPr>
          <w:rFonts w:eastAsia="Lucida Sans Unicode"/>
        </w:rPr>
        <w:lastRenderedPageBreak/>
        <w:t>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55784D">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projekt</w:t>
      </w:r>
      <w:r w:rsidR="00B05468">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D09" w:rsidRDefault="00CC4D09">
      <w:r>
        <w:separator/>
      </w:r>
    </w:p>
  </w:endnote>
  <w:endnote w:type="continuationSeparator" w:id="0">
    <w:p w:rsidR="00CC4D09" w:rsidRDefault="00CC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D09" w:rsidRDefault="00CC4D09">
      <w:r>
        <w:separator/>
      </w:r>
    </w:p>
  </w:footnote>
  <w:footnote w:type="continuationSeparator" w:id="0">
    <w:p w:rsidR="00CC4D09" w:rsidRDefault="00CC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786">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6"/>
  </w:num>
  <w:num w:numId="7">
    <w:abstractNumId w:val="8"/>
  </w:num>
  <w:num w:numId="8">
    <w:abstractNumId w:val="7"/>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48AD"/>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0183"/>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07C86"/>
    <w:rsid w:val="004117E9"/>
    <w:rsid w:val="00415BA7"/>
    <w:rsid w:val="00415CD7"/>
    <w:rsid w:val="00421B0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8F4"/>
    <w:rsid w:val="00521CF2"/>
    <w:rsid w:val="00522A5E"/>
    <w:rsid w:val="00523CDE"/>
    <w:rsid w:val="005247BC"/>
    <w:rsid w:val="005273BC"/>
    <w:rsid w:val="00530F02"/>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5784D"/>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4364"/>
    <w:rsid w:val="0064518E"/>
    <w:rsid w:val="006452B5"/>
    <w:rsid w:val="00651863"/>
    <w:rsid w:val="006605B0"/>
    <w:rsid w:val="00660E30"/>
    <w:rsid w:val="00663EBE"/>
    <w:rsid w:val="006663B8"/>
    <w:rsid w:val="006708B8"/>
    <w:rsid w:val="0067129D"/>
    <w:rsid w:val="006712C8"/>
    <w:rsid w:val="00672C79"/>
    <w:rsid w:val="0067352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1B2E"/>
    <w:rsid w:val="00713A16"/>
    <w:rsid w:val="00714B18"/>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0786"/>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369CE"/>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E7ACC"/>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C96"/>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0E8A"/>
    <w:rsid w:val="00A51E37"/>
    <w:rsid w:val="00A53F6F"/>
    <w:rsid w:val="00A54444"/>
    <w:rsid w:val="00A54A64"/>
    <w:rsid w:val="00A56424"/>
    <w:rsid w:val="00A6479B"/>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3ECC"/>
    <w:rsid w:val="00AF4767"/>
    <w:rsid w:val="00AF7C4E"/>
    <w:rsid w:val="00B00AD5"/>
    <w:rsid w:val="00B0245F"/>
    <w:rsid w:val="00B04E96"/>
    <w:rsid w:val="00B04FC2"/>
    <w:rsid w:val="00B05468"/>
    <w:rsid w:val="00B070D9"/>
    <w:rsid w:val="00B11371"/>
    <w:rsid w:val="00B1142F"/>
    <w:rsid w:val="00B12211"/>
    <w:rsid w:val="00B149AA"/>
    <w:rsid w:val="00B15C8A"/>
    <w:rsid w:val="00B2115B"/>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26604"/>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B0246"/>
    <w:rsid w:val="00CB0D82"/>
    <w:rsid w:val="00CB3208"/>
    <w:rsid w:val="00CB57A9"/>
    <w:rsid w:val="00CC48C4"/>
    <w:rsid w:val="00CC4D09"/>
    <w:rsid w:val="00CC4E66"/>
    <w:rsid w:val="00CD5308"/>
    <w:rsid w:val="00CD5D21"/>
    <w:rsid w:val="00CD6360"/>
    <w:rsid w:val="00CD717B"/>
    <w:rsid w:val="00CD7AD4"/>
    <w:rsid w:val="00CE1B4B"/>
    <w:rsid w:val="00CE261A"/>
    <w:rsid w:val="00CE4EE0"/>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275C3"/>
    <w:rsid w:val="00D30AEE"/>
    <w:rsid w:val="00D414F2"/>
    <w:rsid w:val="00D43349"/>
    <w:rsid w:val="00D442C6"/>
    <w:rsid w:val="00D446AD"/>
    <w:rsid w:val="00D44E6E"/>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68F0"/>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9D4"/>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6FC0"/>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BD8EE-AB58-4522-B874-68E83F78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4918</Words>
  <Characters>28035</Characters>
  <Application>Microsoft Office Word</Application>
  <DocSecurity>0</DocSecurity>
  <Lines>233</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32888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Ilona Gotovt</cp:lastModifiedBy>
  <cp:revision>43</cp:revision>
  <cp:lastPrinted>2023-07-13T06:43:00Z</cp:lastPrinted>
  <dcterms:created xsi:type="dcterms:W3CDTF">2025-01-22T08:34:00Z</dcterms:created>
  <dcterms:modified xsi:type="dcterms:W3CDTF">2025-06-02T07:59:00Z</dcterms:modified>
</cp:coreProperties>
</file>