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288AC" w14:textId="77777777" w:rsidR="00DF4F41" w:rsidRPr="00DF4F41" w:rsidRDefault="00DF4F41" w:rsidP="00DF4F41">
      <w:pPr>
        <w:jc w:val="right"/>
        <w:rPr>
          <w:rFonts w:ascii="Times New Roman" w:hAnsi="Times New Roman" w:cs="Times New Roman"/>
          <w:b/>
          <w:bCs/>
          <w:sz w:val="24"/>
          <w:szCs w:val="24"/>
          <w:lang w:val="lt-LT"/>
        </w:rPr>
      </w:pPr>
      <w:r w:rsidRPr="00DF4F41">
        <w:rPr>
          <w:rFonts w:ascii="Times New Roman" w:hAnsi="Times New Roman" w:cs="Times New Roman"/>
          <w:b/>
          <w:bCs/>
          <w:sz w:val="24"/>
          <w:szCs w:val="24"/>
          <w:lang w:val="lt-LT"/>
        </w:rPr>
        <w:t xml:space="preserve">Pirkimo sąlygų </w:t>
      </w:r>
    </w:p>
    <w:p w14:paraId="707159C7" w14:textId="1361FD2A" w:rsidR="00DF4F41" w:rsidRDefault="00DF4F41" w:rsidP="00DF4F41">
      <w:pPr>
        <w:jc w:val="right"/>
        <w:rPr>
          <w:rFonts w:ascii="Times New Roman" w:hAnsi="Times New Roman" w:cs="Times New Roman"/>
          <w:b/>
          <w:bCs/>
          <w:sz w:val="24"/>
          <w:szCs w:val="24"/>
          <w:lang w:val="lt-LT"/>
        </w:rPr>
      </w:pPr>
      <w:r w:rsidRPr="00DF4F41">
        <w:rPr>
          <w:rFonts w:ascii="Times New Roman" w:hAnsi="Times New Roman" w:cs="Times New Roman"/>
          <w:b/>
          <w:bCs/>
          <w:sz w:val="24"/>
          <w:szCs w:val="24"/>
          <w:lang w:val="lt-LT"/>
        </w:rPr>
        <w:t>Priedas Nr. 3</w:t>
      </w:r>
    </w:p>
    <w:p w14:paraId="1D3F156F" w14:textId="77777777" w:rsidR="00412434" w:rsidRPr="00992BF3" w:rsidRDefault="00412434" w:rsidP="00412434">
      <w:pPr>
        <w:jc w:val="center"/>
        <w:rPr>
          <w:rFonts w:ascii="Times New Roman" w:hAnsi="Times New Roman" w:cs="Times New Roman"/>
          <w:b/>
          <w:bCs/>
          <w:sz w:val="24"/>
          <w:szCs w:val="24"/>
          <w:lang w:val="lt-LT"/>
        </w:rPr>
      </w:pPr>
      <w:r w:rsidRPr="00992BF3">
        <w:rPr>
          <w:rFonts w:ascii="Times New Roman" w:hAnsi="Times New Roman" w:cs="Times New Roman"/>
          <w:b/>
          <w:bCs/>
          <w:sz w:val="24"/>
          <w:szCs w:val="24"/>
          <w:lang w:val="lt-LT"/>
        </w:rPr>
        <w:t>PIRKIMO – PARDAVIMO SUTARTIS NR._________</w:t>
      </w:r>
    </w:p>
    <w:p w14:paraId="1825FB00" w14:textId="77777777" w:rsidR="00412434" w:rsidRPr="00992BF3" w:rsidRDefault="00412434" w:rsidP="00412434">
      <w:pPr>
        <w:jc w:val="center"/>
        <w:rPr>
          <w:rFonts w:ascii="Times New Roman" w:hAnsi="Times New Roman" w:cs="Times New Roman"/>
          <w:sz w:val="24"/>
          <w:szCs w:val="24"/>
          <w:lang w:val="lt-LT"/>
        </w:rPr>
      </w:pPr>
    </w:p>
    <w:p w14:paraId="041AE0E8" w14:textId="6A148FD1" w:rsidR="00412434" w:rsidRPr="00992BF3" w:rsidRDefault="00412434" w:rsidP="00412434">
      <w:pPr>
        <w:jc w:val="center"/>
        <w:rPr>
          <w:rFonts w:ascii="Times New Roman" w:hAnsi="Times New Roman" w:cs="Times New Roman"/>
          <w:sz w:val="24"/>
          <w:szCs w:val="24"/>
          <w:lang w:val="lt-LT"/>
        </w:rPr>
      </w:pPr>
      <w:r w:rsidRPr="00992BF3">
        <w:rPr>
          <w:rFonts w:ascii="Times New Roman" w:hAnsi="Times New Roman" w:cs="Times New Roman"/>
          <w:sz w:val="24"/>
          <w:szCs w:val="24"/>
          <w:lang w:val="lt-LT"/>
        </w:rPr>
        <w:t>202</w:t>
      </w:r>
      <w:r w:rsidR="00363414">
        <w:rPr>
          <w:rFonts w:ascii="Times New Roman" w:hAnsi="Times New Roman" w:cs="Times New Roman"/>
          <w:sz w:val="24"/>
          <w:szCs w:val="24"/>
          <w:lang w:val="lt-LT"/>
        </w:rPr>
        <w:t>5</w:t>
      </w:r>
      <w:r w:rsidRPr="00992BF3">
        <w:rPr>
          <w:rFonts w:ascii="Times New Roman" w:hAnsi="Times New Roman" w:cs="Times New Roman"/>
          <w:sz w:val="24"/>
          <w:szCs w:val="24"/>
          <w:lang w:val="lt-LT"/>
        </w:rPr>
        <w:t xml:space="preserve"> m. ________ mėn. ___ d. </w:t>
      </w:r>
    </w:p>
    <w:p w14:paraId="1632D6B6" w14:textId="77777777" w:rsidR="00412434" w:rsidRPr="00992BF3" w:rsidRDefault="00412434" w:rsidP="00412434">
      <w:pPr>
        <w:jc w:val="center"/>
        <w:rPr>
          <w:rFonts w:ascii="Times New Roman" w:hAnsi="Times New Roman" w:cs="Times New Roman"/>
          <w:sz w:val="24"/>
          <w:szCs w:val="24"/>
          <w:lang w:val="lt-LT"/>
        </w:rPr>
      </w:pPr>
      <w:r w:rsidRPr="00992BF3">
        <w:rPr>
          <w:rFonts w:ascii="Times New Roman" w:hAnsi="Times New Roman" w:cs="Times New Roman"/>
          <w:sz w:val="24"/>
          <w:szCs w:val="24"/>
          <w:lang w:val="lt-LT"/>
        </w:rPr>
        <w:t>Vilnius</w:t>
      </w:r>
    </w:p>
    <w:p w14:paraId="3763C0F6" w14:textId="77777777" w:rsidR="00412434" w:rsidRPr="00992BF3" w:rsidRDefault="00412434" w:rsidP="00412434">
      <w:pPr>
        <w:ind w:firstLine="567"/>
        <w:jc w:val="both"/>
        <w:rPr>
          <w:rFonts w:ascii="Times New Roman" w:hAnsi="Times New Roman" w:cs="Times New Roman"/>
          <w:b/>
          <w:bCs/>
          <w:sz w:val="24"/>
          <w:szCs w:val="24"/>
          <w:lang w:val="lt-LT"/>
        </w:rPr>
      </w:pPr>
    </w:p>
    <w:p w14:paraId="08EE63BB" w14:textId="77777777" w:rsidR="00412434" w:rsidRPr="00992BF3" w:rsidRDefault="00412434" w:rsidP="00412434">
      <w:pPr>
        <w:ind w:firstLine="851"/>
        <w:jc w:val="both"/>
        <w:rPr>
          <w:rFonts w:ascii="Times New Roman" w:hAnsi="Times New Roman" w:cs="Times New Roman"/>
          <w:sz w:val="24"/>
          <w:szCs w:val="24"/>
          <w:lang w:val="lt-LT"/>
        </w:rPr>
      </w:pPr>
      <w:r w:rsidRPr="00992BF3">
        <w:rPr>
          <w:rFonts w:ascii="Times New Roman" w:hAnsi="Times New Roman" w:cs="Times New Roman"/>
          <w:b/>
          <w:bCs/>
          <w:sz w:val="24"/>
          <w:szCs w:val="24"/>
          <w:lang w:val="lt-LT"/>
        </w:rPr>
        <w:t xml:space="preserve">VšĮ Nacionalinis kraujo centras, </w:t>
      </w:r>
      <w:r w:rsidRPr="00992BF3">
        <w:rPr>
          <w:rStyle w:val="Numatytasispastraiposriftas1"/>
          <w:rFonts w:ascii="Times New Roman" w:hAnsi="Times New Roman" w:cs="Times New Roman"/>
          <w:sz w:val="24"/>
          <w:szCs w:val="24"/>
          <w:lang w:val="lt-LT"/>
        </w:rPr>
        <w:t>įstaigos kodas 126413338, atstovaujama direktoriaus Daumanto Gutausko, veikiančios pagal įstaigos įstatus</w:t>
      </w:r>
      <w:r w:rsidRPr="00992BF3">
        <w:rPr>
          <w:rFonts w:ascii="Times New Roman" w:hAnsi="Times New Roman" w:cs="Times New Roman"/>
          <w:sz w:val="24"/>
          <w:szCs w:val="24"/>
          <w:lang w:val="lt-LT"/>
        </w:rPr>
        <w:t xml:space="preserve"> (toliau – </w:t>
      </w:r>
      <w:r w:rsidRPr="00992BF3">
        <w:rPr>
          <w:rFonts w:ascii="Times New Roman" w:hAnsi="Times New Roman" w:cs="Times New Roman"/>
          <w:b/>
          <w:bCs/>
          <w:sz w:val="24"/>
          <w:szCs w:val="24"/>
          <w:lang w:val="lt-LT"/>
        </w:rPr>
        <w:t>Pirkėjas</w:t>
      </w:r>
      <w:r w:rsidRPr="00992BF3">
        <w:rPr>
          <w:rFonts w:ascii="Times New Roman" w:hAnsi="Times New Roman" w:cs="Times New Roman"/>
          <w:sz w:val="24"/>
          <w:szCs w:val="24"/>
          <w:lang w:val="lt-LT"/>
        </w:rPr>
        <w:t>), iš vienos pusės, ir</w:t>
      </w:r>
    </w:p>
    <w:p w14:paraId="3C749F8D" w14:textId="77777777" w:rsidR="00412434" w:rsidRPr="00992BF3" w:rsidRDefault="00412434" w:rsidP="00412434">
      <w:pPr>
        <w:ind w:firstLine="851"/>
        <w:jc w:val="both"/>
        <w:rPr>
          <w:rFonts w:ascii="Times New Roman" w:hAnsi="Times New Roman" w:cs="Times New Roman"/>
          <w:sz w:val="24"/>
          <w:szCs w:val="24"/>
          <w:lang w:val="lt-LT"/>
        </w:rPr>
      </w:pPr>
      <w:r w:rsidRPr="00992BF3">
        <w:rPr>
          <w:rFonts w:ascii="Times New Roman" w:hAnsi="Times New Roman" w:cs="Times New Roman"/>
          <w:b/>
          <w:bCs/>
          <w:sz w:val="24"/>
          <w:szCs w:val="24"/>
          <w:lang w:val="lt-LT"/>
        </w:rPr>
        <w:t xml:space="preserve">„________“, </w:t>
      </w:r>
      <w:r w:rsidRPr="00992BF3">
        <w:rPr>
          <w:rFonts w:ascii="Times New Roman" w:hAnsi="Times New Roman" w:cs="Times New Roman"/>
          <w:sz w:val="24"/>
          <w:szCs w:val="24"/>
          <w:lang w:val="lt-LT"/>
        </w:rPr>
        <w:t xml:space="preserve">įmonės kodas __________, atstovaujama __________, veikiančio pagal __________, (toliau – </w:t>
      </w:r>
      <w:r w:rsidRPr="00992BF3">
        <w:rPr>
          <w:rFonts w:ascii="Times New Roman" w:hAnsi="Times New Roman" w:cs="Times New Roman"/>
          <w:b/>
          <w:sz w:val="24"/>
          <w:szCs w:val="24"/>
          <w:lang w:val="lt-LT"/>
        </w:rPr>
        <w:t>Pardavėjas)</w:t>
      </w:r>
      <w:r w:rsidRPr="00992BF3">
        <w:rPr>
          <w:rFonts w:ascii="Times New Roman" w:hAnsi="Times New Roman" w:cs="Times New Roman"/>
          <w:sz w:val="24"/>
          <w:szCs w:val="24"/>
          <w:lang w:val="lt-LT"/>
        </w:rPr>
        <w:t>, iš kitos pusės,</w:t>
      </w:r>
    </w:p>
    <w:p w14:paraId="26C2C131" w14:textId="187A2D13" w:rsidR="00363414" w:rsidRPr="00992BF3" w:rsidRDefault="00412434" w:rsidP="00363414">
      <w:pPr>
        <w:ind w:firstLine="851"/>
        <w:jc w:val="both"/>
        <w:rPr>
          <w:rFonts w:ascii="Times New Roman" w:hAnsi="Times New Roman" w:cs="Times New Roman"/>
          <w:sz w:val="24"/>
          <w:szCs w:val="24"/>
          <w:lang w:val="lt-LT"/>
        </w:rPr>
      </w:pPr>
      <w:r w:rsidRPr="00992BF3">
        <w:rPr>
          <w:rFonts w:ascii="Times New Roman" w:hAnsi="Times New Roman" w:cs="Times New Roman"/>
          <w:sz w:val="24"/>
          <w:szCs w:val="24"/>
          <w:lang w:val="lt-LT"/>
        </w:rPr>
        <w:t xml:space="preserve">kartu vadinamos Šalimis, o kiekviena atskirai vadinamos Šalimi, sudarė šią pirkimo – pardavimo sutartį (toliau vadinama – </w:t>
      </w:r>
      <w:r w:rsidRPr="00992BF3">
        <w:rPr>
          <w:rFonts w:ascii="Times New Roman" w:hAnsi="Times New Roman" w:cs="Times New Roman"/>
          <w:b/>
          <w:sz w:val="24"/>
          <w:szCs w:val="24"/>
          <w:lang w:val="lt-LT"/>
        </w:rPr>
        <w:t>Sutartis</w:t>
      </w:r>
      <w:r w:rsidRPr="00992BF3">
        <w:rPr>
          <w:rFonts w:ascii="Times New Roman" w:hAnsi="Times New Roman" w:cs="Times New Roman"/>
          <w:sz w:val="24"/>
          <w:szCs w:val="24"/>
          <w:lang w:val="lt-LT"/>
        </w:rPr>
        <w:t>):</w:t>
      </w:r>
    </w:p>
    <w:p w14:paraId="707B7E96" w14:textId="6EE7689A" w:rsidR="00223644" w:rsidRPr="00992BF3" w:rsidRDefault="00412434" w:rsidP="009A7380">
      <w:pPr>
        <w:pStyle w:val="Sraopastraipa"/>
        <w:widowControl/>
        <w:numPr>
          <w:ilvl w:val="0"/>
          <w:numId w:val="38"/>
        </w:numPr>
        <w:tabs>
          <w:tab w:val="left" w:pos="426"/>
        </w:tabs>
        <w:autoSpaceDE/>
        <w:adjustRightInd/>
        <w:spacing w:before="120" w:after="120"/>
        <w:ind w:left="357" w:hanging="357"/>
        <w:jc w:val="center"/>
        <w:rPr>
          <w:rFonts w:ascii="Times New Roman" w:hAnsi="Times New Roman" w:cs="Times New Roman"/>
          <w:b/>
          <w:bCs/>
          <w:sz w:val="24"/>
          <w:szCs w:val="24"/>
          <w:lang w:val="lt-LT"/>
        </w:rPr>
      </w:pPr>
      <w:r w:rsidRPr="00992BF3">
        <w:rPr>
          <w:rFonts w:ascii="Times New Roman" w:hAnsi="Times New Roman" w:cs="Times New Roman"/>
          <w:b/>
          <w:bCs/>
          <w:sz w:val="24"/>
          <w:szCs w:val="24"/>
          <w:lang w:val="lt-LT"/>
        </w:rPr>
        <w:t>SUTARTIES OBJEKTAS</w:t>
      </w:r>
    </w:p>
    <w:p w14:paraId="5B044B43" w14:textId="16CA6CC3" w:rsidR="00223644" w:rsidRPr="00992BF3" w:rsidRDefault="00223644" w:rsidP="00223644">
      <w:pPr>
        <w:pStyle w:val="Sraopastraipa"/>
        <w:numPr>
          <w:ilvl w:val="1"/>
          <w:numId w:val="38"/>
        </w:numPr>
        <w:tabs>
          <w:tab w:val="left" w:pos="426"/>
          <w:tab w:val="left" w:pos="1134"/>
        </w:tabs>
        <w:ind w:left="0" w:firstLine="851"/>
        <w:jc w:val="both"/>
        <w:rPr>
          <w:rFonts w:ascii="Times New Roman" w:hAnsi="Times New Roman" w:cs="Times New Roman"/>
          <w:sz w:val="24"/>
          <w:szCs w:val="24"/>
          <w:lang w:val="lt-LT"/>
        </w:rPr>
      </w:pPr>
      <w:r w:rsidRPr="00992BF3">
        <w:rPr>
          <w:rFonts w:ascii="Times New Roman" w:hAnsi="Times New Roman" w:cs="Times New Roman"/>
          <w:sz w:val="24"/>
          <w:szCs w:val="24"/>
          <w:lang w:val="lt-LT"/>
        </w:rPr>
        <w:t xml:space="preserve">Sutartis sudaryta pasibaigus </w:t>
      </w:r>
      <w:r w:rsidR="00363414">
        <w:rPr>
          <w:rFonts w:ascii="Times New Roman" w:hAnsi="Times New Roman" w:cs="Times New Roman"/>
          <w:sz w:val="24"/>
          <w:szCs w:val="24"/>
          <w:lang w:val="lt-LT"/>
        </w:rPr>
        <w:t>skelbiamos</w:t>
      </w:r>
      <w:r w:rsidRPr="00992BF3">
        <w:rPr>
          <w:rFonts w:ascii="Times New Roman" w:hAnsi="Times New Roman" w:cs="Times New Roman"/>
          <w:sz w:val="24"/>
          <w:szCs w:val="24"/>
          <w:lang w:val="lt-LT"/>
        </w:rPr>
        <w:t xml:space="preserve"> apklausos būdu</w:t>
      </w:r>
      <w:r w:rsidR="00C73C89" w:rsidRPr="00992BF3">
        <w:rPr>
          <w:rFonts w:ascii="Times New Roman" w:hAnsi="Times New Roman" w:cs="Times New Roman"/>
          <w:sz w:val="24"/>
          <w:szCs w:val="24"/>
          <w:lang w:val="lt-LT"/>
        </w:rPr>
        <w:t xml:space="preserve"> </w:t>
      </w:r>
      <w:r w:rsidRPr="00992BF3">
        <w:rPr>
          <w:rFonts w:ascii="Times New Roman" w:hAnsi="Times New Roman" w:cs="Times New Roman"/>
          <w:sz w:val="24"/>
          <w:szCs w:val="24"/>
          <w:lang w:val="lt-LT"/>
        </w:rPr>
        <w:t xml:space="preserve">įvykdytam mažos vertės „Antbačių ir </w:t>
      </w:r>
      <w:r w:rsidR="00F824CE" w:rsidRPr="00992BF3">
        <w:rPr>
          <w:rFonts w:ascii="Times New Roman" w:hAnsi="Times New Roman" w:cs="Times New Roman"/>
          <w:sz w:val="24"/>
          <w:szCs w:val="24"/>
          <w:lang w:val="lt-LT"/>
        </w:rPr>
        <w:t>jų</w:t>
      </w:r>
      <w:r w:rsidR="00926077" w:rsidRPr="00992BF3">
        <w:rPr>
          <w:rFonts w:ascii="Times New Roman" w:hAnsi="Times New Roman" w:cs="Times New Roman"/>
          <w:sz w:val="24"/>
          <w:szCs w:val="24"/>
          <w:lang w:val="lt-LT"/>
        </w:rPr>
        <w:t xml:space="preserve"> automatinių uždėjimo</w:t>
      </w:r>
      <w:r w:rsidRPr="00992BF3">
        <w:rPr>
          <w:rFonts w:ascii="Times New Roman" w:hAnsi="Times New Roman" w:cs="Times New Roman"/>
          <w:sz w:val="24"/>
          <w:szCs w:val="24"/>
          <w:lang w:val="lt-LT"/>
        </w:rPr>
        <w:t xml:space="preserve"> aparat</w:t>
      </w:r>
      <w:r w:rsidR="00935C69" w:rsidRPr="00992BF3">
        <w:rPr>
          <w:rFonts w:ascii="Times New Roman" w:hAnsi="Times New Roman" w:cs="Times New Roman"/>
          <w:sz w:val="24"/>
          <w:szCs w:val="24"/>
          <w:lang w:val="lt-LT"/>
        </w:rPr>
        <w:t xml:space="preserve">ų (panaudai)“ viešajam pirkimui, </w:t>
      </w:r>
      <w:r w:rsidRPr="00992BF3">
        <w:rPr>
          <w:rFonts w:ascii="Times New Roman" w:hAnsi="Times New Roman" w:cs="Times New Roman"/>
          <w:sz w:val="24"/>
          <w:szCs w:val="24"/>
          <w:lang w:val="lt-LT"/>
        </w:rPr>
        <w:t>kuriame ekonomiškai naudingiausias pasiūlymas išrinktas pagal kainą.</w:t>
      </w:r>
    </w:p>
    <w:p w14:paraId="4EC82893" w14:textId="594E59F1" w:rsidR="00223644" w:rsidRPr="00992BF3" w:rsidRDefault="00223644" w:rsidP="00223644">
      <w:pPr>
        <w:pStyle w:val="Sraopastraipa"/>
        <w:numPr>
          <w:ilvl w:val="1"/>
          <w:numId w:val="38"/>
        </w:numPr>
        <w:tabs>
          <w:tab w:val="left" w:pos="426"/>
          <w:tab w:val="left" w:pos="1134"/>
        </w:tabs>
        <w:ind w:left="0" w:firstLine="851"/>
        <w:jc w:val="both"/>
        <w:rPr>
          <w:rFonts w:ascii="Times New Roman" w:hAnsi="Times New Roman" w:cs="Times New Roman"/>
          <w:sz w:val="24"/>
          <w:szCs w:val="24"/>
          <w:lang w:val="lt-LT"/>
        </w:rPr>
      </w:pPr>
      <w:r w:rsidRPr="00992BF3">
        <w:rPr>
          <w:rFonts w:ascii="Times New Roman" w:hAnsi="Times New Roman" w:cs="Times New Roman"/>
          <w:sz w:val="24"/>
          <w:szCs w:val="24"/>
          <w:lang w:val="lt-LT"/>
        </w:rPr>
        <w:t xml:space="preserve">Pardavėjas įsipareigoja Sutartyje nustatyta tvarka ir terminais perduoti Pirkėjui šios Sutarties bei Techninės specifikacijos (priedas Nr. 1) reikalavimus atitinkančius antbačius (toliau – </w:t>
      </w:r>
      <w:r w:rsidRPr="00992BF3">
        <w:rPr>
          <w:rFonts w:ascii="Times New Roman" w:hAnsi="Times New Roman" w:cs="Times New Roman"/>
          <w:b/>
          <w:bCs/>
          <w:sz w:val="24"/>
          <w:szCs w:val="24"/>
          <w:lang w:val="lt-LT"/>
        </w:rPr>
        <w:t>Prekės</w:t>
      </w:r>
      <w:r w:rsidRPr="00992BF3">
        <w:rPr>
          <w:rFonts w:ascii="Times New Roman" w:hAnsi="Times New Roman" w:cs="Times New Roman"/>
          <w:sz w:val="24"/>
          <w:szCs w:val="24"/>
          <w:lang w:val="lt-LT"/>
        </w:rPr>
        <w:t xml:space="preserve">) ir panaudos pagrindu perduoti </w:t>
      </w:r>
      <w:r w:rsidR="00AB648E" w:rsidRPr="00992BF3">
        <w:rPr>
          <w:rFonts w:ascii="Times New Roman" w:hAnsi="Times New Roman" w:cs="Times New Roman"/>
          <w:sz w:val="24"/>
          <w:szCs w:val="24"/>
          <w:lang w:val="lt-LT"/>
        </w:rPr>
        <w:t xml:space="preserve">6 vienetus </w:t>
      </w:r>
      <w:r w:rsidRPr="00992BF3">
        <w:rPr>
          <w:rFonts w:ascii="Times New Roman" w:hAnsi="Times New Roman" w:cs="Times New Roman"/>
          <w:sz w:val="24"/>
          <w:szCs w:val="24"/>
          <w:lang w:val="lt-LT"/>
        </w:rPr>
        <w:t>antbači</w:t>
      </w:r>
      <w:r w:rsidR="00EE6989" w:rsidRPr="00992BF3">
        <w:rPr>
          <w:rFonts w:ascii="Times New Roman" w:hAnsi="Times New Roman" w:cs="Times New Roman"/>
          <w:sz w:val="24"/>
          <w:szCs w:val="24"/>
          <w:lang w:val="lt-LT"/>
        </w:rPr>
        <w:t>ų</w:t>
      </w:r>
      <w:r w:rsidRPr="00992BF3">
        <w:rPr>
          <w:rFonts w:ascii="Times New Roman" w:hAnsi="Times New Roman" w:cs="Times New Roman"/>
          <w:sz w:val="24"/>
          <w:szCs w:val="24"/>
          <w:lang w:val="lt-LT"/>
        </w:rPr>
        <w:t xml:space="preserve"> </w:t>
      </w:r>
      <w:r w:rsidR="00E731BE" w:rsidRPr="00992BF3">
        <w:rPr>
          <w:rFonts w:ascii="Times New Roman" w:hAnsi="Times New Roman" w:cs="Times New Roman"/>
          <w:sz w:val="24"/>
          <w:szCs w:val="24"/>
          <w:lang w:val="lt-LT"/>
        </w:rPr>
        <w:t>automatinius uždėjimo</w:t>
      </w:r>
      <w:r w:rsidRPr="00992BF3">
        <w:rPr>
          <w:rFonts w:ascii="Times New Roman" w:hAnsi="Times New Roman" w:cs="Times New Roman"/>
          <w:sz w:val="24"/>
          <w:szCs w:val="24"/>
          <w:lang w:val="lt-LT"/>
        </w:rPr>
        <w:t xml:space="preserve"> aparatus (toliau – </w:t>
      </w:r>
      <w:r w:rsidRPr="00992BF3">
        <w:rPr>
          <w:rFonts w:ascii="Times New Roman" w:hAnsi="Times New Roman" w:cs="Times New Roman"/>
          <w:b/>
          <w:bCs/>
          <w:sz w:val="24"/>
          <w:szCs w:val="24"/>
          <w:lang w:val="lt-LT"/>
        </w:rPr>
        <w:t>Įranga</w:t>
      </w:r>
      <w:r w:rsidRPr="00992BF3">
        <w:rPr>
          <w:rFonts w:ascii="Times New Roman" w:hAnsi="Times New Roman" w:cs="Times New Roman"/>
          <w:sz w:val="24"/>
          <w:szCs w:val="24"/>
          <w:lang w:val="lt-LT"/>
        </w:rPr>
        <w:t>) pagal Sutarties 2 priede pateiktą Panaudos sutartį, o Pirkėjas įsipareigoja priimti Prekes ir Įrangą bei atsiskaityti su Pardavėju Sutartyje nustatytomis sąlygomis.</w:t>
      </w:r>
    </w:p>
    <w:p w14:paraId="19D0D607" w14:textId="056F73A5" w:rsidR="00EE6989" w:rsidRPr="00992BF3" w:rsidRDefault="00EE6989" w:rsidP="00EE6989">
      <w:pPr>
        <w:pStyle w:val="Sraopastraipa"/>
        <w:widowControl/>
        <w:numPr>
          <w:ilvl w:val="1"/>
          <w:numId w:val="38"/>
        </w:numPr>
        <w:tabs>
          <w:tab w:val="left" w:pos="426"/>
        </w:tabs>
        <w:autoSpaceDE/>
        <w:adjustRightInd/>
        <w:ind w:left="0" w:firstLine="851"/>
        <w:jc w:val="both"/>
        <w:rPr>
          <w:rFonts w:ascii="Times New Roman" w:hAnsi="Times New Roman" w:cs="Times New Roman"/>
          <w:bCs/>
          <w:sz w:val="24"/>
          <w:szCs w:val="24"/>
          <w:lang w:val="lt-LT"/>
        </w:rPr>
      </w:pPr>
      <w:r w:rsidRPr="00992BF3">
        <w:rPr>
          <w:rFonts w:ascii="Times New Roman" w:hAnsi="Times New Roman" w:cs="Times New Roman"/>
          <w:bCs/>
          <w:sz w:val="24"/>
          <w:szCs w:val="24"/>
          <w:lang w:val="lt-LT"/>
        </w:rPr>
        <w:t>Pagal Sutartį tiekiamų Prekių pavadinimai, kiekiai, įkainiai bei reikalavimai joms nurodyti Sutarties 1 priede, kuris yra neatsiejama Sutarties dalis</w:t>
      </w:r>
      <w:r w:rsidR="00A26CE0" w:rsidRPr="00992BF3">
        <w:rPr>
          <w:rFonts w:ascii="Times New Roman" w:hAnsi="Times New Roman" w:cs="Times New Roman"/>
          <w:bCs/>
          <w:sz w:val="24"/>
          <w:szCs w:val="24"/>
          <w:lang w:val="lt-LT"/>
        </w:rPr>
        <w:t>. Įrangos panaudos sąlygos ir reikalavimai Įrangai nurodyti Sutarties 1 ir 2 prieduose.</w:t>
      </w:r>
    </w:p>
    <w:p w14:paraId="4A988AD5" w14:textId="5342ACE3" w:rsidR="00223644" w:rsidRDefault="00223644" w:rsidP="00363414">
      <w:pPr>
        <w:pStyle w:val="Sraopastraipa"/>
        <w:numPr>
          <w:ilvl w:val="1"/>
          <w:numId w:val="38"/>
        </w:numPr>
        <w:tabs>
          <w:tab w:val="left" w:pos="426"/>
          <w:tab w:val="left" w:pos="1134"/>
        </w:tabs>
        <w:ind w:left="0" w:firstLine="851"/>
        <w:jc w:val="both"/>
        <w:rPr>
          <w:rFonts w:ascii="Times New Roman" w:hAnsi="Times New Roman" w:cs="Times New Roman"/>
          <w:sz w:val="24"/>
          <w:szCs w:val="24"/>
          <w:lang w:val="lt-LT"/>
        </w:rPr>
      </w:pPr>
      <w:r w:rsidRPr="00992BF3">
        <w:rPr>
          <w:rFonts w:ascii="Times New Roman" w:hAnsi="Times New Roman" w:cs="Times New Roman"/>
          <w:sz w:val="24"/>
          <w:szCs w:val="24"/>
          <w:lang w:val="lt-LT"/>
        </w:rPr>
        <w:t>Sutartis yra vientisas ir nedalomas dokumentas, kurį sudaro toliau išvardinti dokumentai: techninė specifikacija (su pirkimo procedūrų metu Pirkėjo atliktais paaiškinimais ir patikslinimais bei priedais, jei jie pridedami), Sutartis su visais jos priedais; kiti Pirkimo dokumentai (</w:t>
      </w:r>
      <w:r w:rsidRPr="00992BF3">
        <w:rPr>
          <w:rFonts w:ascii="Times New Roman" w:hAnsi="Times New Roman" w:cs="Times New Roman"/>
          <w:b/>
          <w:bCs/>
          <w:sz w:val="24"/>
          <w:szCs w:val="24"/>
          <w:lang w:val="lt-LT"/>
        </w:rPr>
        <w:t>toliau Sutartyje šiame punkte nurodyti dokumentai kartu vadinami Sutartimi</w:t>
      </w:r>
      <w:r w:rsidRPr="00992BF3">
        <w:rPr>
          <w:rFonts w:ascii="Times New Roman" w:hAnsi="Times New Roman" w:cs="Times New Roman"/>
          <w:sz w:val="24"/>
          <w:szCs w:val="24"/>
          <w:lang w:val="lt-LT"/>
        </w:rPr>
        <w:t>).</w:t>
      </w:r>
    </w:p>
    <w:p w14:paraId="5CEF4DEE" w14:textId="77777777" w:rsidR="00363414" w:rsidRPr="00363414" w:rsidRDefault="00363414" w:rsidP="00363414">
      <w:pPr>
        <w:pStyle w:val="Sraopastraipa"/>
        <w:tabs>
          <w:tab w:val="left" w:pos="426"/>
          <w:tab w:val="left" w:pos="1134"/>
        </w:tabs>
        <w:ind w:left="851"/>
        <w:jc w:val="both"/>
        <w:rPr>
          <w:rFonts w:ascii="Times New Roman" w:hAnsi="Times New Roman" w:cs="Times New Roman"/>
          <w:sz w:val="24"/>
          <w:szCs w:val="24"/>
          <w:lang w:val="lt-LT"/>
        </w:rPr>
      </w:pPr>
    </w:p>
    <w:p w14:paraId="391D2A1B" w14:textId="7AACBBE4" w:rsidR="00223644" w:rsidRPr="00992BF3" w:rsidRDefault="00223644" w:rsidP="009A7380">
      <w:pPr>
        <w:pStyle w:val="Sraopastraipa"/>
        <w:widowControl/>
        <w:numPr>
          <w:ilvl w:val="0"/>
          <w:numId w:val="38"/>
        </w:numPr>
        <w:tabs>
          <w:tab w:val="left" w:pos="426"/>
          <w:tab w:val="left" w:pos="1134"/>
        </w:tabs>
        <w:autoSpaceDE/>
        <w:adjustRightInd/>
        <w:spacing w:before="120" w:after="120"/>
        <w:ind w:left="357" w:hanging="357"/>
        <w:jc w:val="center"/>
        <w:rPr>
          <w:rFonts w:ascii="Times New Roman" w:hAnsi="Times New Roman" w:cs="Times New Roman"/>
          <w:b/>
          <w:sz w:val="24"/>
          <w:szCs w:val="24"/>
          <w:lang w:val="lt-LT"/>
        </w:rPr>
      </w:pPr>
      <w:r w:rsidRPr="00992BF3">
        <w:rPr>
          <w:rFonts w:ascii="Times New Roman" w:hAnsi="Times New Roman" w:cs="Times New Roman"/>
          <w:b/>
          <w:sz w:val="24"/>
          <w:szCs w:val="24"/>
          <w:lang w:val="lt-LT"/>
        </w:rPr>
        <w:t xml:space="preserve">SUTARTIES KAINA IR ATSISKAITYMO TVARKA </w:t>
      </w:r>
    </w:p>
    <w:p w14:paraId="1F0F8F8F" w14:textId="77777777" w:rsidR="00363414" w:rsidRPr="00363414" w:rsidRDefault="00363414" w:rsidP="00363414">
      <w:pPr>
        <w:pStyle w:val="Sraopastraipa"/>
        <w:widowControl/>
        <w:numPr>
          <w:ilvl w:val="1"/>
          <w:numId w:val="38"/>
        </w:numPr>
        <w:tabs>
          <w:tab w:val="left" w:pos="426"/>
        </w:tabs>
        <w:autoSpaceDE/>
        <w:adjustRightInd/>
        <w:ind w:left="0" w:firstLine="900"/>
        <w:jc w:val="both"/>
        <w:rPr>
          <w:rFonts w:ascii="Times New Roman" w:hAnsi="Times New Roman" w:cs="Times New Roman"/>
          <w:sz w:val="24"/>
          <w:szCs w:val="24"/>
          <w:lang w:val="lt-LT"/>
        </w:rPr>
      </w:pPr>
      <w:r w:rsidRPr="00363414">
        <w:rPr>
          <w:rFonts w:ascii="Times New Roman" w:hAnsi="Times New Roman" w:cs="Times New Roman"/>
          <w:sz w:val="24"/>
          <w:szCs w:val="24"/>
          <w:lang w:val="lt-LT"/>
        </w:rPr>
        <w:t xml:space="preserve">Sutarties suma lygi bendrai Sutarties kainai eurais su PVM: __________ Eurai, (____________ eurai, __ euro ct.), kurią sudaro: </w:t>
      </w:r>
    </w:p>
    <w:p w14:paraId="4F7C7873" w14:textId="77777777" w:rsidR="00363414" w:rsidRDefault="00363414" w:rsidP="00363414">
      <w:pPr>
        <w:widowControl/>
        <w:tabs>
          <w:tab w:val="left" w:pos="426"/>
        </w:tabs>
        <w:autoSpaceDE/>
        <w:adjustRightInd/>
        <w:ind w:firstLine="900"/>
        <w:jc w:val="both"/>
        <w:rPr>
          <w:rFonts w:ascii="Times New Roman" w:hAnsi="Times New Roman" w:cs="Times New Roman"/>
          <w:sz w:val="24"/>
          <w:szCs w:val="24"/>
          <w:lang w:val="lt-LT"/>
        </w:rPr>
      </w:pPr>
      <w:r w:rsidRPr="00363414">
        <w:rPr>
          <w:rFonts w:ascii="Times New Roman" w:hAnsi="Times New Roman" w:cs="Times New Roman"/>
          <w:sz w:val="24"/>
          <w:szCs w:val="24"/>
          <w:lang w:val="lt-LT"/>
        </w:rPr>
        <w:t>2.1.1. Sutarties kaina be PVM – __________ Eur (__________ eurai, __ euro ct.).</w:t>
      </w:r>
    </w:p>
    <w:p w14:paraId="18EB62FF" w14:textId="3595D0EA" w:rsidR="00363414" w:rsidRPr="00363414" w:rsidRDefault="00363414" w:rsidP="00363414">
      <w:pPr>
        <w:widowControl/>
        <w:tabs>
          <w:tab w:val="left" w:pos="426"/>
        </w:tabs>
        <w:autoSpaceDE/>
        <w:adjustRightInd/>
        <w:ind w:firstLine="900"/>
        <w:jc w:val="both"/>
        <w:rPr>
          <w:rFonts w:ascii="Times New Roman" w:hAnsi="Times New Roman" w:cs="Times New Roman"/>
          <w:sz w:val="24"/>
          <w:szCs w:val="24"/>
          <w:lang w:val="lt-LT"/>
        </w:rPr>
      </w:pPr>
      <w:r w:rsidRPr="00363414">
        <w:rPr>
          <w:rFonts w:ascii="Times New Roman" w:hAnsi="Times New Roman" w:cs="Times New Roman"/>
          <w:sz w:val="24"/>
          <w:szCs w:val="24"/>
          <w:lang w:val="lt-LT"/>
        </w:rPr>
        <w:t>2.1.2. PVM (21 %) – _________ Eur (__________ eurai, __ euro ct.).</w:t>
      </w:r>
    </w:p>
    <w:p w14:paraId="4AF42D20" w14:textId="15C12150" w:rsidR="00223644" w:rsidRPr="00992BF3" w:rsidRDefault="00412434" w:rsidP="00363414">
      <w:pPr>
        <w:pStyle w:val="Sraopastraipa"/>
        <w:widowControl/>
        <w:numPr>
          <w:ilvl w:val="1"/>
          <w:numId w:val="38"/>
        </w:numPr>
        <w:tabs>
          <w:tab w:val="left" w:pos="426"/>
        </w:tabs>
        <w:autoSpaceDE/>
        <w:adjustRightInd/>
        <w:ind w:left="0" w:firstLine="900"/>
        <w:jc w:val="both"/>
        <w:rPr>
          <w:rFonts w:ascii="Times New Roman" w:hAnsi="Times New Roman" w:cs="Times New Roman"/>
          <w:bCs/>
          <w:sz w:val="24"/>
          <w:szCs w:val="24"/>
          <w:lang w:val="lt-LT"/>
        </w:rPr>
      </w:pPr>
      <w:r w:rsidRPr="00992BF3">
        <w:rPr>
          <w:rFonts w:ascii="Times New Roman" w:hAnsi="Times New Roman" w:cs="Times New Roman"/>
          <w:bCs/>
          <w:sz w:val="24"/>
          <w:szCs w:val="24"/>
          <w:lang w:val="lt-LT"/>
        </w:rPr>
        <w:t>Vadovaujantis Kainodaros taisyklių nustatymo metodika, Sutarčiai taikomas fiksuoto įkainio</w:t>
      </w:r>
      <w:r w:rsidR="00363414">
        <w:rPr>
          <w:rFonts w:ascii="Times New Roman" w:hAnsi="Times New Roman" w:cs="Times New Roman"/>
          <w:bCs/>
          <w:sz w:val="24"/>
          <w:szCs w:val="24"/>
          <w:lang w:val="lt-LT"/>
        </w:rPr>
        <w:t xml:space="preserve"> su peržiūra</w:t>
      </w:r>
      <w:r w:rsidRPr="00992BF3">
        <w:rPr>
          <w:rFonts w:ascii="Times New Roman" w:hAnsi="Times New Roman" w:cs="Times New Roman"/>
          <w:bCs/>
          <w:sz w:val="24"/>
          <w:szCs w:val="24"/>
          <w:lang w:val="lt-LT"/>
        </w:rPr>
        <w:t xml:space="preserve"> kainodaros būdas. Į kiekvieną įkainį Pardavėjas privalo įskaičiuoti visus mokesčius ir kaštus, susijusius su tinkamu, savalaikiu sutartinių įsipareigojimų vykdymu, įskaitant Prekes, jų tiekimo, muito, pakavimo, transportavimo, saugojimo</w:t>
      </w:r>
      <w:r w:rsidR="00A26CE0" w:rsidRPr="00992BF3">
        <w:rPr>
          <w:rFonts w:ascii="Times New Roman" w:hAnsi="Times New Roman" w:cs="Times New Roman"/>
          <w:bCs/>
          <w:sz w:val="24"/>
          <w:szCs w:val="24"/>
          <w:lang w:val="lt-LT"/>
        </w:rPr>
        <w:t>, panaudos, Įrangos aptarnavimo, remonto</w:t>
      </w:r>
      <w:r w:rsidRPr="00992BF3">
        <w:rPr>
          <w:rFonts w:ascii="Times New Roman" w:hAnsi="Times New Roman" w:cs="Times New Roman"/>
          <w:bCs/>
          <w:sz w:val="24"/>
          <w:szCs w:val="24"/>
          <w:lang w:val="lt-LT"/>
        </w:rPr>
        <w:t xml:space="preserve"> ir kitas išlaidas, kainų rinkoje pasikeitimo riziką bei kitus galimus kaštus, kurie nurodyti Sutartyje arba yra galimi, atsižvelgiant į Sutarties pobūdį ir trukmę.</w:t>
      </w:r>
    </w:p>
    <w:p w14:paraId="407B2D76" w14:textId="353C6CB3" w:rsidR="009A7380" w:rsidRDefault="009A7380" w:rsidP="00223644">
      <w:pPr>
        <w:pStyle w:val="Sraopastraipa"/>
        <w:widowControl/>
        <w:numPr>
          <w:ilvl w:val="1"/>
          <w:numId w:val="38"/>
        </w:numPr>
        <w:tabs>
          <w:tab w:val="left" w:pos="426"/>
        </w:tabs>
        <w:autoSpaceDE/>
        <w:adjustRightInd/>
        <w:ind w:left="0" w:firstLine="851"/>
        <w:jc w:val="both"/>
        <w:rPr>
          <w:rFonts w:ascii="Times New Roman" w:hAnsi="Times New Roman" w:cs="Times New Roman"/>
          <w:bCs/>
          <w:sz w:val="24"/>
          <w:szCs w:val="24"/>
          <w:lang w:val="lt-LT"/>
        </w:rPr>
      </w:pPr>
      <w:r w:rsidRPr="009A7380">
        <w:rPr>
          <w:rFonts w:ascii="Times New Roman" w:hAnsi="Times New Roman" w:cs="Times New Roman"/>
          <w:bCs/>
          <w:sz w:val="24"/>
          <w:szCs w:val="24"/>
          <w:lang w:val="lt-LT"/>
        </w:rPr>
        <w:t xml:space="preserve">Jeigu pasikeistų Lietuvos Respublikoje galiojančiuose teisės aktuose nustatytas PVM, kurio apmokestinimo objektu yra laikomas Pirkimo objektas, tarifas, Sutarties </w:t>
      </w:r>
      <w:r>
        <w:rPr>
          <w:rFonts w:ascii="Times New Roman" w:hAnsi="Times New Roman" w:cs="Times New Roman"/>
          <w:bCs/>
          <w:sz w:val="24"/>
          <w:szCs w:val="24"/>
          <w:lang w:val="lt-LT"/>
        </w:rPr>
        <w:t>įkainiai</w:t>
      </w:r>
      <w:r w:rsidRPr="009A7380">
        <w:rPr>
          <w:rFonts w:ascii="Times New Roman" w:hAnsi="Times New Roman" w:cs="Times New Roman"/>
          <w:bCs/>
          <w:sz w:val="24"/>
          <w:szCs w:val="24"/>
          <w:lang w:val="lt-LT"/>
        </w:rPr>
        <w:t xml:space="preserve"> bus peržiūrim</w:t>
      </w:r>
      <w:r>
        <w:rPr>
          <w:rFonts w:ascii="Times New Roman" w:hAnsi="Times New Roman" w:cs="Times New Roman"/>
          <w:bCs/>
          <w:sz w:val="24"/>
          <w:szCs w:val="24"/>
          <w:lang w:val="lt-LT"/>
        </w:rPr>
        <w:t>i</w:t>
      </w:r>
      <w:r w:rsidRPr="009A7380">
        <w:rPr>
          <w:rFonts w:ascii="Times New Roman" w:hAnsi="Times New Roman" w:cs="Times New Roman"/>
          <w:bCs/>
          <w:sz w:val="24"/>
          <w:szCs w:val="24"/>
          <w:lang w:val="lt-LT"/>
        </w:rPr>
        <w:t xml:space="preserve">. PVM yra apskaičiuojamas galiojančių teisės aktų nustatyta tvarka, taikant PVM tarifą, galiojantį prievolės apskaičiuoti PVM atsiradimo momentu. Sutarties </w:t>
      </w:r>
      <w:r>
        <w:rPr>
          <w:rFonts w:ascii="Times New Roman" w:hAnsi="Times New Roman" w:cs="Times New Roman"/>
          <w:bCs/>
          <w:sz w:val="24"/>
          <w:szCs w:val="24"/>
          <w:lang w:val="lt-LT"/>
        </w:rPr>
        <w:t>įkainių</w:t>
      </w:r>
      <w:r w:rsidRPr="009A7380">
        <w:rPr>
          <w:rFonts w:ascii="Times New Roman" w:hAnsi="Times New Roman" w:cs="Times New Roman"/>
          <w:bCs/>
          <w:sz w:val="24"/>
          <w:szCs w:val="24"/>
          <w:lang w:val="lt-LT"/>
        </w:rPr>
        <w:t xml:space="preserve"> peržiūra įforminama susitarimu, kuris yra neatskiriama Sutarties dalis</w:t>
      </w:r>
    </w:p>
    <w:p w14:paraId="44F5C7D7" w14:textId="1E344F85" w:rsidR="00223644" w:rsidRDefault="009A7380" w:rsidP="00223644">
      <w:pPr>
        <w:pStyle w:val="Sraopastraipa"/>
        <w:widowControl/>
        <w:numPr>
          <w:ilvl w:val="1"/>
          <w:numId w:val="38"/>
        </w:numPr>
        <w:tabs>
          <w:tab w:val="left" w:pos="426"/>
        </w:tabs>
        <w:autoSpaceDE/>
        <w:adjustRightInd/>
        <w:ind w:left="0" w:firstLine="851"/>
        <w:jc w:val="both"/>
        <w:rPr>
          <w:rFonts w:ascii="Times New Roman" w:hAnsi="Times New Roman" w:cs="Times New Roman"/>
          <w:bCs/>
          <w:sz w:val="24"/>
          <w:szCs w:val="24"/>
          <w:lang w:val="lt-LT"/>
        </w:rPr>
      </w:pPr>
      <w:r w:rsidRPr="009A7380">
        <w:rPr>
          <w:rFonts w:ascii="Times New Roman" w:hAnsi="Times New Roman" w:cs="Times New Roman"/>
          <w:bCs/>
          <w:sz w:val="24"/>
          <w:szCs w:val="24"/>
          <w:lang w:val="lt-LT"/>
        </w:rPr>
        <w:t xml:space="preserve">Bet kuri Sutarties šalis Sutarties galiojimo metu turi teisę inicijuoti Sutartyje nustatytų Sutarties </w:t>
      </w:r>
      <w:r>
        <w:rPr>
          <w:rFonts w:ascii="Times New Roman" w:hAnsi="Times New Roman" w:cs="Times New Roman"/>
          <w:bCs/>
          <w:sz w:val="24"/>
          <w:szCs w:val="24"/>
          <w:lang w:val="lt-LT"/>
        </w:rPr>
        <w:t>įkainių</w:t>
      </w:r>
      <w:r w:rsidRPr="009A7380">
        <w:rPr>
          <w:rFonts w:ascii="Times New Roman" w:hAnsi="Times New Roman" w:cs="Times New Roman"/>
          <w:bCs/>
          <w:sz w:val="24"/>
          <w:szCs w:val="24"/>
          <w:lang w:val="lt-LT"/>
        </w:rPr>
        <w:t xml:space="preserve"> perskaičiavimą (keitimą) ne dažniau kaip vieną kartą per 6 (šešis) Sutarties galiojimo mėnesius (pirmą pakeitimą atliekant ne anksčiau kaip po 6 (šešių) mėnesių nuo Sutarties įsigaliojimo dienos, jeigu perskaičiavimas jau buvo atliktas – nuo paskutinio perskaičiavimo pagal šį punktą dienos), jeigu suteiktų paslaugų </w:t>
      </w:r>
      <w:r>
        <w:rPr>
          <w:rFonts w:ascii="Times New Roman" w:hAnsi="Times New Roman" w:cs="Times New Roman"/>
          <w:bCs/>
          <w:sz w:val="24"/>
          <w:szCs w:val="24"/>
          <w:lang w:val="lt-LT"/>
        </w:rPr>
        <w:t>į</w:t>
      </w:r>
      <w:r w:rsidRPr="009A7380">
        <w:rPr>
          <w:rFonts w:ascii="Times New Roman" w:hAnsi="Times New Roman" w:cs="Times New Roman"/>
          <w:bCs/>
          <w:sz w:val="24"/>
          <w:szCs w:val="24"/>
          <w:lang w:val="lt-LT"/>
        </w:rPr>
        <w:t>kain</w:t>
      </w:r>
      <w:r w:rsidR="00662C0C">
        <w:rPr>
          <w:rFonts w:ascii="Times New Roman" w:hAnsi="Times New Roman" w:cs="Times New Roman"/>
          <w:bCs/>
          <w:sz w:val="24"/>
          <w:szCs w:val="24"/>
          <w:lang w:val="lt-LT"/>
        </w:rPr>
        <w:t>u</w:t>
      </w:r>
      <w:r>
        <w:rPr>
          <w:rFonts w:ascii="Times New Roman" w:hAnsi="Times New Roman" w:cs="Times New Roman"/>
          <w:bCs/>
          <w:sz w:val="24"/>
          <w:szCs w:val="24"/>
          <w:lang w:val="lt-LT"/>
        </w:rPr>
        <w:t>i</w:t>
      </w:r>
      <w:r w:rsidRPr="009A7380">
        <w:rPr>
          <w:rFonts w:ascii="Times New Roman" w:hAnsi="Times New Roman" w:cs="Times New Roman"/>
          <w:bCs/>
          <w:sz w:val="24"/>
          <w:szCs w:val="24"/>
          <w:lang w:val="lt-LT"/>
        </w:rPr>
        <w:t xml:space="preserve"> pokytis (k), apskaičiuotas kaip nustatyta Sutarties 2.7. punkte, viršija (sumažėjo) 5 (penkis) procentus. Atlikdamos Sutarties įkainių peržiūrą Šalys vadovaujasi Valstybės </w:t>
      </w:r>
      <w:r w:rsidRPr="009A7380">
        <w:rPr>
          <w:rFonts w:ascii="Times New Roman" w:hAnsi="Times New Roman" w:cs="Times New Roman"/>
          <w:bCs/>
          <w:sz w:val="24"/>
          <w:szCs w:val="24"/>
          <w:lang w:val="lt-LT"/>
        </w:rPr>
        <w:lastRenderedPageBreak/>
        <w:t>duomenų agentūros viešai Oficialiosios statistikos portale paskelbtais Rodiklių duomenų bazės duomenimis arba kitų oficialių šaltinių duomenimis duomenų šaltinis – http://www.stat.gov.lt, https://osp.stat.gov.lt/statistiniu-rodikliu-analize?indicator=S7R260#/ (12 Įvairios prekės ir paslaugos). Iš kitos Šalies  nereikalaujama pateikti oficialaus Valstybės duomenų agentūros ar kitos institucijos išduoto dokumento ar patvirtinimo</w:t>
      </w:r>
      <w:r>
        <w:rPr>
          <w:rFonts w:ascii="Times New Roman" w:hAnsi="Times New Roman" w:cs="Times New Roman"/>
          <w:bCs/>
          <w:sz w:val="24"/>
          <w:szCs w:val="24"/>
          <w:lang w:val="lt-LT"/>
        </w:rPr>
        <w:t>.</w:t>
      </w:r>
    </w:p>
    <w:p w14:paraId="79F5D77F" w14:textId="45453746" w:rsidR="009A7380" w:rsidRDefault="009A7380" w:rsidP="00223644">
      <w:pPr>
        <w:pStyle w:val="Sraopastraipa"/>
        <w:widowControl/>
        <w:numPr>
          <w:ilvl w:val="1"/>
          <w:numId w:val="38"/>
        </w:numPr>
        <w:tabs>
          <w:tab w:val="left" w:pos="426"/>
        </w:tabs>
        <w:autoSpaceDE/>
        <w:adjustRightInd/>
        <w:ind w:left="0" w:firstLine="851"/>
        <w:jc w:val="both"/>
        <w:rPr>
          <w:rFonts w:ascii="Times New Roman" w:hAnsi="Times New Roman" w:cs="Times New Roman"/>
          <w:bCs/>
          <w:sz w:val="24"/>
          <w:szCs w:val="24"/>
          <w:lang w:val="lt-LT"/>
        </w:rPr>
      </w:pPr>
      <w:r w:rsidRPr="009A7380">
        <w:rPr>
          <w:rFonts w:ascii="Times New Roman" w:hAnsi="Times New Roman" w:cs="Times New Roman"/>
          <w:bCs/>
          <w:sz w:val="24"/>
          <w:szCs w:val="24"/>
          <w:lang w:val="lt-LT"/>
        </w:rPr>
        <w:t xml:space="preserve">Sutarties </w:t>
      </w:r>
      <w:r>
        <w:rPr>
          <w:rFonts w:ascii="Times New Roman" w:hAnsi="Times New Roman" w:cs="Times New Roman"/>
          <w:bCs/>
          <w:sz w:val="24"/>
          <w:szCs w:val="24"/>
          <w:lang w:val="lt-LT"/>
        </w:rPr>
        <w:t>į</w:t>
      </w:r>
      <w:r w:rsidRPr="009A7380">
        <w:rPr>
          <w:rFonts w:ascii="Times New Roman" w:hAnsi="Times New Roman" w:cs="Times New Roman"/>
          <w:bCs/>
          <w:sz w:val="24"/>
          <w:szCs w:val="24"/>
          <w:lang w:val="lt-LT"/>
        </w:rPr>
        <w:t>kain</w:t>
      </w:r>
      <w:r>
        <w:rPr>
          <w:rFonts w:ascii="Times New Roman" w:hAnsi="Times New Roman" w:cs="Times New Roman"/>
          <w:bCs/>
          <w:sz w:val="24"/>
          <w:szCs w:val="24"/>
          <w:lang w:val="lt-LT"/>
        </w:rPr>
        <w:t>i</w:t>
      </w:r>
      <w:r w:rsidRPr="009A7380">
        <w:rPr>
          <w:rFonts w:ascii="Times New Roman" w:hAnsi="Times New Roman" w:cs="Times New Roman"/>
          <w:bCs/>
          <w:sz w:val="24"/>
          <w:szCs w:val="24"/>
          <w:lang w:val="lt-LT"/>
        </w:rPr>
        <w:t>a</w:t>
      </w:r>
      <w:r>
        <w:rPr>
          <w:rFonts w:ascii="Times New Roman" w:hAnsi="Times New Roman" w:cs="Times New Roman"/>
          <w:bCs/>
          <w:sz w:val="24"/>
          <w:szCs w:val="24"/>
          <w:lang w:val="lt-LT"/>
        </w:rPr>
        <w:t>i</w:t>
      </w:r>
      <w:r w:rsidRPr="009A7380">
        <w:rPr>
          <w:rFonts w:ascii="Times New Roman" w:hAnsi="Times New Roman" w:cs="Times New Roman"/>
          <w:bCs/>
          <w:sz w:val="24"/>
          <w:szCs w:val="24"/>
          <w:lang w:val="lt-LT"/>
        </w:rPr>
        <w:t xml:space="preserve"> gali būti didinam</w:t>
      </w:r>
      <w:r w:rsidR="00A228B1">
        <w:rPr>
          <w:rFonts w:ascii="Times New Roman" w:hAnsi="Times New Roman" w:cs="Times New Roman"/>
          <w:bCs/>
          <w:sz w:val="24"/>
          <w:szCs w:val="24"/>
          <w:lang w:val="lt-LT"/>
        </w:rPr>
        <w:t>i</w:t>
      </w:r>
      <w:r w:rsidRPr="009A7380">
        <w:rPr>
          <w:rFonts w:ascii="Times New Roman" w:hAnsi="Times New Roman" w:cs="Times New Roman"/>
          <w:bCs/>
          <w:sz w:val="24"/>
          <w:szCs w:val="24"/>
          <w:lang w:val="lt-LT"/>
        </w:rPr>
        <w:t xml:space="preserve"> tik tuo atveju, jeigu per paskutinį 6 (šešių) mėnesių laikotarpį Pardavėjas tinkamai vykdė savo įsipareigojimus pagal Sutartį, įskaitant, bet neapsiribojant laikėsi Sutartyje ir Techninėje specifikacijoje nustatytų terminų. Prekių </w:t>
      </w:r>
      <w:r w:rsidR="00A228B1">
        <w:rPr>
          <w:rFonts w:ascii="Times New Roman" w:hAnsi="Times New Roman" w:cs="Times New Roman"/>
          <w:bCs/>
          <w:sz w:val="24"/>
          <w:szCs w:val="24"/>
          <w:lang w:val="lt-LT"/>
        </w:rPr>
        <w:t xml:space="preserve">įkainiai </w:t>
      </w:r>
      <w:r w:rsidRPr="009A7380">
        <w:rPr>
          <w:rFonts w:ascii="Times New Roman" w:hAnsi="Times New Roman" w:cs="Times New Roman"/>
          <w:bCs/>
          <w:sz w:val="24"/>
          <w:szCs w:val="24"/>
          <w:lang w:val="lt-LT"/>
        </w:rPr>
        <w:t>laikomi perskaičiuotais, kai šalys pasirašo susitarimą dėl j</w:t>
      </w:r>
      <w:r w:rsidR="00A228B1">
        <w:rPr>
          <w:rFonts w:ascii="Times New Roman" w:hAnsi="Times New Roman" w:cs="Times New Roman"/>
          <w:bCs/>
          <w:sz w:val="24"/>
          <w:szCs w:val="24"/>
          <w:lang w:val="lt-LT"/>
        </w:rPr>
        <w:t>ų</w:t>
      </w:r>
      <w:r w:rsidRPr="009A7380">
        <w:rPr>
          <w:rFonts w:ascii="Times New Roman" w:hAnsi="Times New Roman" w:cs="Times New Roman"/>
          <w:bCs/>
          <w:sz w:val="24"/>
          <w:szCs w:val="24"/>
          <w:lang w:val="lt-LT"/>
        </w:rPr>
        <w:t xml:space="preserve"> perskaičiavimo, kuris tampa neatskiriama Sutarties dalis. Perskaičiuot</w:t>
      </w:r>
      <w:r w:rsidR="00A228B1">
        <w:rPr>
          <w:rFonts w:ascii="Times New Roman" w:hAnsi="Times New Roman" w:cs="Times New Roman"/>
          <w:bCs/>
          <w:sz w:val="24"/>
          <w:szCs w:val="24"/>
          <w:lang w:val="lt-LT"/>
        </w:rPr>
        <w:t>i</w:t>
      </w:r>
      <w:r w:rsidRPr="009A7380">
        <w:rPr>
          <w:rFonts w:ascii="Times New Roman" w:hAnsi="Times New Roman" w:cs="Times New Roman"/>
          <w:bCs/>
          <w:sz w:val="24"/>
          <w:szCs w:val="24"/>
          <w:lang w:val="lt-LT"/>
        </w:rPr>
        <w:t xml:space="preserve"> Sutarties </w:t>
      </w:r>
      <w:r w:rsidR="00A228B1">
        <w:rPr>
          <w:rFonts w:ascii="Times New Roman" w:hAnsi="Times New Roman" w:cs="Times New Roman"/>
          <w:bCs/>
          <w:sz w:val="24"/>
          <w:szCs w:val="24"/>
          <w:lang w:val="lt-LT"/>
        </w:rPr>
        <w:t>įkainiai</w:t>
      </w:r>
      <w:r w:rsidRPr="009A7380">
        <w:rPr>
          <w:rFonts w:ascii="Times New Roman" w:hAnsi="Times New Roman" w:cs="Times New Roman"/>
          <w:bCs/>
          <w:sz w:val="24"/>
          <w:szCs w:val="24"/>
          <w:lang w:val="lt-LT"/>
        </w:rPr>
        <w:t xml:space="preserve"> taikom</w:t>
      </w:r>
      <w:r w:rsidR="00A228B1">
        <w:rPr>
          <w:rFonts w:ascii="Times New Roman" w:hAnsi="Times New Roman" w:cs="Times New Roman"/>
          <w:bCs/>
          <w:sz w:val="24"/>
          <w:szCs w:val="24"/>
          <w:lang w:val="lt-LT"/>
        </w:rPr>
        <w:t>i</w:t>
      </w:r>
      <w:r w:rsidRPr="009A7380">
        <w:rPr>
          <w:rFonts w:ascii="Times New Roman" w:hAnsi="Times New Roman" w:cs="Times New Roman"/>
          <w:bCs/>
          <w:sz w:val="24"/>
          <w:szCs w:val="24"/>
          <w:lang w:val="lt-LT"/>
        </w:rPr>
        <w:t xml:space="preserve"> už tą Prekių dalį, kurios teikiamos po susitarimo dėl </w:t>
      </w:r>
      <w:r w:rsidR="00A228B1">
        <w:rPr>
          <w:rFonts w:ascii="Times New Roman" w:hAnsi="Times New Roman" w:cs="Times New Roman"/>
          <w:bCs/>
          <w:sz w:val="24"/>
          <w:szCs w:val="24"/>
          <w:lang w:val="lt-LT"/>
        </w:rPr>
        <w:t>į</w:t>
      </w:r>
      <w:r w:rsidRPr="009A7380">
        <w:rPr>
          <w:rFonts w:ascii="Times New Roman" w:hAnsi="Times New Roman" w:cs="Times New Roman"/>
          <w:bCs/>
          <w:sz w:val="24"/>
          <w:szCs w:val="24"/>
          <w:lang w:val="lt-LT"/>
        </w:rPr>
        <w:t>kain</w:t>
      </w:r>
      <w:r w:rsidR="00A228B1">
        <w:rPr>
          <w:rFonts w:ascii="Times New Roman" w:hAnsi="Times New Roman" w:cs="Times New Roman"/>
          <w:bCs/>
          <w:sz w:val="24"/>
          <w:szCs w:val="24"/>
          <w:lang w:val="lt-LT"/>
        </w:rPr>
        <w:t>ių</w:t>
      </w:r>
      <w:r w:rsidRPr="009A7380">
        <w:rPr>
          <w:rFonts w:ascii="Times New Roman" w:hAnsi="Times New Roman" w:cs="Times New Roman"/>
          <w:bCs/>
          <w:sz w:val="24"/>
          <w:szCs w:val="24"/>
          <w:lang w:val="lt-LT"/>
        </w:rPr>
        <w:t xml:space="preserve"> perskaičiavimo pasirašymo dienos</w:t>
      </w:r>
      <w:r w:rsidR="00A228B1">
        <w:rPr>
          <w:rFonts w:ascii="Times New Roman" w:hAnsi="Times New Roman" w:cs="Times New Roman"/>
          <w:bCs/>
          <w:sz w:val="24"/>
          <w:szCs w:val="24"/>
          <w:lang w:val="lt-LT"/>
        </w:rPr>
        <w:t>.</w:t>
      </w:r>
    </w:p>
    <w:p w14:paraId="324D64F6" w14:textId="77777777" w:rsidR="00A228B1" w:rsidRDefault="00A228B1" w:rsidP="00A228B1">
      <w:pPr>
        <w:pStyle w:val="Sraopastraipa"/>
        <w:widowControl/>
        <w:numPr>
          <w:ilvl w:val="1"/>
          <w:numId w:val="38"/>
        </w:numPr>
        <w:tabs>
          <w:tab w:val="left" w:pos="426"/>
        </w:tabs>
        <w:autoSpaceDE/>
        <w:adjustRightInd/>
        <w:ind w:left="0" w:firstLine="851"/>
        <w:jc w:val="both"/>
        <w:rPr>
          <w:rFonts w:ascii="Times New Roman" w:hAnsi="Times New Roman" w:cs="Times New Roman"/>
          <w:bCs/>
          <w:sz w:val="24"/>
          <w:szCs w:val="24"/>
          <w:lang w:val="lt-LT"/>
        </w:rPr>
      </w:pPr>
      <w:r w:rsidRPr="00A228B1">
        <w:rPr>
          <w:rFonts w:ascii="Times New Roman" w:hAnsi="Times New Roman" w:cs="Times New Roman"/>
          <w:bCs/>
          <w:sz w:val="24"/>
          <w:szCs w:val="24"/>
          <w:lang w:val="lt-LT"/>
        </w:rPr>
        <w:t xml:space="preserve">Šalys privalo Susitarime dėl Sutarties </w:t>
      </w:r>
      <w:r>
        <w:rPr>
          <w:rFonts w:ascii="Times New Roman" w:hAnsi="Times New Roman" w:cs="Times New Roman"/>
          <w:bCs/>
          <w:sz w:val="24"/>
          <w:szCs w:val="24"/>
          <w:lang w:val="lt-LT"/>
        </w:rPr>
        <w:t>įkainių</w:t>
      </w:r>
      <w:r w:rsidRPr="00A228B1">
        <w:rPr>
          <w:rFonts w:ascii="Times New Roman" w:hAnsi="Times New Roman" w:cs="Times New Roman"/>
          <w:bCs/>
          <w:sz w:val="24"/>
          <w:szCs w:val="24"/>
          <w:lang w:val="lt-LT"/>
        </w:rPr>
        <w:t xml:space="preserve"> perskaičiavimo nurodyti indekso reikšmę laikotarpio pradžioje ir j</w:t>
      </w:r>
      <w:r>
        <w:rPr>
          <w:rFonts w:ascii="Times New Roman" w:hAnsi="Times New Roman" w:cs="Times New Roman"/>
          <w:bCs/>
          <w:sz w:val="24"/>
          <w:szCs w:val="24"/>
          <w:lang w:val="lt-LT"/>
        </w:rPr>
        <w:t>ų</w:t>
      </w:r>
      <w:r w:rsidRPr="00A228B1">
        <w:rPr>
          <w:rFonts w:ascii="Times New Roman" w:hAnsi="Times New Roman" w:cs="Times New Roman"/>
          <w:bCs/>
          <w:sz w:val="24"/>
          <w:szCs w:val="24"/>
          <w:lang w:val="lt-LT"/>
        </w:rPr>
        <w:t xml:space="preserve"> nustatymo datą, indekso reikšmę laikotarpio pabaigoje ir j</w:t>
      </w:r>
      <w:r>
        <w:rPr>
          <w:rFonts w:ascii="Times New Roman" w:hAnsi="Times New Roman" w:cs="Times New Roman"/>
          <w:bCs/>
          <w:sz w:val="24"/>
          <w:szCs w:val="24"/>
          <w:lang w:val="lt-LT"/>
        </w:rPr>
        <w:t>ų</w:t>
      </w:r>
      <w:r w:rsidRPr="00A228B1">
        <w:rPr>
          <w:rFonts w:ascii="Times New Roman" w:hAnsi="Times New Roman" w:cs="Times New Roman"/>
          <w:bCs/>
          <w:sz w:val="24"/>
          <w:szCs w:val="24"/>
          <w:lang w:val="lt-LT"/>
        </w:rPr>
        <w:t xml:space="preserve"> nustatymo datą, kainų pokytį (k), perskaičiuotus įkainius, perskaičiuotą pradinės sutarties vertę</w:t>
      </w:r>
      <w:r>
        <w:rPr>
          <w:rFonts w:ascii="Times New Roman" w:hAnsi="Times New Roman" w:cs="Times New Roman"/>
          <w:bCs/>
          <w:sz w:val="24"/>
          <w:szCs w:val="24"/>
          <w:lang w:val="lt-LT"/>
        </w:rPr>
        <w:t>.</w:t>
      </w:r>
    </w:p>
    <w:p w14:paraId="38778603" w14:textId="47AF7CA3" w:rsidR="00A228B1" w:rsidRPr="00A228B1" w:rsidRDefault="00A228B1" w:rsidP="00A228B1">
      <w:pPr>
        <w:pStyle w:val="Sraopastraipa"/>
        <w:widowControl/>
        <w:numPr>
          <w:ilvl w:val="1"/>
          <w:numId w:val="38"/>
        </w:numPr>
        <w:tabs>
          <w:tab w:val="left" w:pos="426"/>
        </w:tabs>
        <w:autoSpaceDE/>
        <w:adjustRightInd/>
        <w:ind w:left="0" w:firstLine="851"/>
        <w:jc w:val="both"/>
        <w:rPr>
          <w:rFonts w:ascii="Times New Roman" w:hAnsi="Times New Roman" w:cs="Times New Roman"/>
          <w:bCs/>
          <w:sz w:val="24"/>
          <w:szCs w:val="24"/>
          <w:lang w:val="lt-LT"/>
        </w:rPr>
      </w:pPr>
      <w:r w:rsidRPr="00A228B1">
        <w:rPr>
          <w:rFonts w:ascii="Times New Roman" w:hAnsi="Times New Roman" w:cs="Times New Roman"/>
          <w:sz w:val="23"/>
          <w:szCs w:val="23"/>
          <w:lang w:val="lt-LT"/>
        </w:rPr>
        <w:t>Nauja Sutarties kaina apskaičiuojama pagal formulę:</w:t>
      </w:r>
    </w:p>
    <w:p w14:paraId="5C5CE892" w14:textId="77777777" w:rsidR="00A228B1" w:rsidRPr="00A228B1" w:rsidRDefault="00000000" w:rsidP="00A228B1">
      <w:pPr>
        <w:ind w:firstLine="851"/>
        <w:jc w:val="both"/>
        <w:rPr>
          <w:rFonts w:ascii="Times New Roman" w:hAnsi="Times New Roman" w:cs="Times New Roman"/>
          <w:i/>
          <w:sz w:val="23"/>
          <w:szCs w:val="23"/>
          <w:lang w:val="lt-LT"/>
        </w:rPr>
      </w:pPr>
      <m:oMath>
        <m:sSub>
          <m:sSubPr>
            <m:ctrlPr>
              <w:rPr>
                <w:rFonts w:ascii="Cambria Math" w:hAnsi="Cambria Math" w:cs="Times New Roman"/>
                <w:i/>
                <w:sz w:val="23"/>
                <w:szCs w:val="23"/>
                <w:lang w:val="lt-LT"/>
              </w:rPr>
            </m:ctrlPr>
          </m:sSubPr>
          <m:e>
            <m:r>
              <w:rPr>
                <w:rFonts w:ascii="Cambria Math" w:hAnsi="Cambria Math" w:cs="Times New Roman"/>
                <w:sz w:val="23"/>
                <w:szCs w:val="23"/>
                <w:lang w:val="lt-LT"/>
              </w:rPr>
              <m:t>a</m:t>
            </m:r>
          </m:e>
          <m:sub>
            <m:r>
              <w:rPr>
                <w:rFonts w:ascii="Cambria Math" w:hAnsi="Cambria Math" w:cs="Times New Roman"/>
                <w:sz w:val="23"/>
                <w:szCs w:val="23"/>
                <w:lang w:val="lt-LT"/>
              </w:rPr>
              <m:t>1</m:t>
            </m:r>
          </m:sub>
        </m:sSub>
        <m:r>
          <w:rPr>
            <w:rFonts w:ascii="Cambria Math" w:hAnsi="Cambria Math" w:cs="Times New Roman"/>
            <w:sz w:val="23"/>
            <w:szCs w:val="23"/>
            <w:lang w:val="lt-LT"/>
          </w:rPr>
          <m:t>=</m:t>
        </m:r>
        <m:r>
          <w:rPr>
            <w:rFonts w:ascii="Cambria Math" w:eastAsia="MS Mincho" w:hAnsi="Cambria Math" w:cs="Times New Roman"/>
            <w:sz w:val="23"/>
            <w:szCs w:val="23"/>
            <w:lang w:val="lt-LT"/>
          </w:rPr>
          <m:t>a+</m:t>
        </m:r>
        <m:d>
          <m:dPr>
            <m:ctrlPr>
              <w:rPr>
                <w:rFonts w:ascii="Cambria Math" w:eastAsia="MS Mincho" w:hAnsi="Cambria Math" w:cs="Times New Roman"/>
                <w:i/>
                <w:sz w:val="23"/>
                <w:szCs w:val="23"/>
                <w:lang w:val="lt-LT"/>
              </w:rPr>
            </m:ctrlPr>
          </m:dPr>
          <m:e>
            <m:f>
              <m:fPr>
                <m:ctrlPr>
                  <w:rPr>
                    <w:rFonts w:ascii="Cambria Math" w:eastAsia="MS Mincho" w:hAnsi="Cambria Math" w:cs="Times New Roman"/>
                    <w:i/>
                    <w:sz w:val="23"/>
                    <w:szCs w:val="23"/>
                    <w:lang w:val="lt-LT"/>
                  </w:rPr>
                </m:ctrlPr>
              </m:fPr>
              <m:num>
                <m:r>
                  <w:rPr>
                    <w:rFonts w:ascii="Cambria Math" w:eastAsia="MS Mincho" w:hAnsi="Cambria Math" w:cs="Times New Roman"/>
                    <w:sz w:val="23"/>
                    <w:szCs w:val="23"/>
                    <w:lang w:val="lt-LT"/>
                  </w:rPr>
                  <m:t>k</m:t>
                </m:r>
              </m:num>
              <m:den>
                <m:r>
                  <w:rPr>
                    <w:rFonts w:ascii="Cambria Math" w:eastAsia="MS Mincho" w:hAnsi="Cambria Math" w:cs="Times New Roman"/>
                    <w:sz w:val="23"/>
                    <w:szCs w:val="23"/>
                    <w:lang w:val="lt-LT"/>
                  </w:rPr>
                  <m:t>100</m:t>
                </m:r>
              </m:den>
            </m:f>
            <m:r>
              <w:rPr>
                <w:rFonts w:ascii="Cambria Math" w:eastAsia="MS Mincho" w:hAnsi="Cambria Math" w:cs="Times New Roman"/>
                <w:sz w:val="23"/>
                <w:szCs w:val="23"/>
                <w:lang w:val="lt-LT"/>
              </w:rPr>
              <m:t>×a</m:t>
            </m:r>
          </m:e>
        </m:d>
      </m:oMath>
      <w:r w:rsidR="00A228B1" w:rsidRPr="00A228B1">
        <w:rPr>
          <w:rFonts w:ascii="Times New Roman" w:eastAsia="MS Mincho" w:hAnsi="Times New Roman" w:cs="Times New Roman"/>
          <w:i/>
          <w:sz w:val="23"/>
          <w:szCs w:val="23"/>
          <w:lang w:val="lt-LT"/>
        </w:rPr>
        <w:t>, kur</w:t>
      </w:r>
    </w:p>
    <w:p w14:paraId="73530DD1" w14:textId="77777777" w:rsidR="00A228B1" w:rsidRPr="00A228B1" w:rsidRDefault="00A228B1" w:rsidP="00A228B1">
      <w:pPr>
        <w:ind w:firstLine="851"/>
        <w:jc w:val="both"/>
        <w:rPr>
          <w:rFonts w:ascii="Times New Roman" w:hAnsi="Times New Roman" w:cs="Times New Roman"/>
          <w:sz w:val="23"/>
          <w:szCs w:val="23"/>
          <w:lang w:val="lt-LT"/>
        </w:rPr>
      </w:pPr>
      <w:r w:rsidRPr="00A228B1">
        <w:rPr>
          <w:rFonts w:ascii="Times New Roman" w:hAnsi="Times New Roman" w:cs="Times New Roman"/>
          <w:sz w:val="23"/>
          <w:szCs w:val="23"/>
          <w:lang w:val="lt-LT"/>
        </w:rPr>
        <w:t>a – įkainis (Eur be PVM)) (jei jis jau buvo perskaičiuotas, tai po paskutinio perskaičiavimo).</w:t>
      </w:r>
    </w:p>
    <w:p w14:paraId="5445F087" w14:textId="77777777" w:rsidR="00A228B1" w:rsidRPr="00A228B1" w:rsidRDefault="00A228B1" w:rsidP="00A228B1">
      <w:pPr>
        <w:ind w:firstLine="851"/>
        <w:jc w:val="both"/>
        <w:rPr>
          <w:rFonts w:ascii="Times New Roman" w:hAnsi="Times New Roman" w:cs="Times New Roman"/>
          <w:sz w:val="23"/>
          <w:szCs w:val="23"/>
          <w:lang w:val="lt-LT"/>
        </w:rPr>
      </w:pPr>
      <w:r w:rsidRPr="00A228B1">
        <w:rPr>
          <w:rFonts w:ascii="Times New Roman" w:hAnsi="Times New Roman" w:cs="Times New Roman"/>
          <w:sz w:val="23"/>
          <w:szCs w:val="23"/>
          <w:lang w:val="lt-LT"/>
        </w:rPr>
        <w:t>a</w:t>
      </w:r>
      <w:r w:rsidRPr="00A228B1">
        <w:rPr>
          <w:rFonts w:ascii="Times New Roman" w:hAnsi="Times New Roman" w:cs="Times New Roman"/>
          <w:sz w:val="23"/>
          <w:szCs w:val="23"/>
          <w:vertAlign w:val="subscript"/>
          <w:lang w:val="lt-LT"/>
        </w:rPr>
        <w:t>1</w:t>
      </w:r>
      <w:r w:rsidRPr="00A228B1">
        <w:rPr>
          <w:rFonts w:ascii="Times New Roman" w:hAnsi="Times New Roman" w:cs="Times New Roman"/>
          <w:sz w:val="23"/>
          <w:szCs w:val="23"/>
          <w:lang w:val="lt-LT"/>
        </w:rPr>
        <w:t xml:space="preserve"> – perskaičiuotas (pakeistas) įkainis (Eur be PVM)</w:t>
      </w:r>
    </w:p>
    <w:p w14:paraId="1A295093" w14:textId="77777777" w:rsidR="00A228B1" w:rsidRPr="00A228B1" w:rsidRDefault="00A228B1" w:rsidP="00A228B1">
      <w:pPr>
        <w:ind w:firstLine="851"/>
        <w:jc w:val="both"/>
        <w:rPr>
          <w:rFonts w:ascii="Times New Roman" w:hAnsi="Times New Roman" w:cs="Times New Roman"/>
          <w:sz w:val="23"/>
          <w:szCs w:val="23"/>
          <w:lang w:val="lt-LT"/>
        </w:rPr>
      </w:pPr>
      <w:r w:rsidRPr="00A228B1">
        <w:rPr>
          <w:rFonts w:ascii="Times New Roman" w:hAnsi="Times New Roman" w:cs="Times New Roman"/>
          <w:sz w:val="23"/>
          <w:szCs w:val="23"/>
          <w:lang w:val="lt-LT"/>
        </w:rPr>
        <w:t>k – pagal vartotojų kainų indeksą (</w:t>
      </w:r>
      <w:r w:rsidRPr="00A228B1">
        <w:rPr>
          <w:rFonts w:ascii="Times New Roman" w:hAnsi="Times New Roman" w:cs="Times New Roman"/>
          <w:sz w:val="24"/>
          <w:szCs w:val="24"/>
          <w:lang w:val="lt-LT"/>
        </w:rPr>
        <w:t>12 Įvairios prekės ir paslaugos</w:t>
      </w:r>
      <w:r w:rsidRPr="00A228B1">
        <w:rPr>
          <w:rFonts w:ascii="Times New Roman" w:hAnsi="Times New Roman" w:cs="Times New Roman"/>
          <w:sz w:val="23"/>
          <w:szCs w:val="23"/>
          <w:lang w:val="lt-LT"/>
        </w:rPr>
        <w:t xml:space="preserve">) apskaičiuotas Vartojimo prekių ir paslaugų kainų pokytis (padidėjimas arba sumažėjimas) (%). „k“ reikšmė skaičiuojama pagal formulę: </w:t>
      </w:r>
    </w:p>
    <w:p w14:paraId="3E04CF99" w14:textId="77777777" w:rsidR="00A228B1" w:rsidRPr="00A228B1" w:rsidRDefault="00A228B1" w:rsidP="00A228B1">
      <w:pPr>
        <w:ind w:firstLine="851"/>
        <w:jc w:val="both"/>
        <w:rPr>
          <w:rFonts w:ascii="Times New Roman" w:hAnsi="Times New Roman" w:cs="Times New Roman"/>
          <w:sz w:val="23"/>
          <w:szCs w:val="23"/>
          <w:lang w:val="lt-LT"/>
        </w:rPr>
      </w:pPr>
      <m:oMath>
        <m:r>
          <w:rPr>
            <w:rFonts w:ascii="Cambria Math" w:hAnsi="Cambria Math" w:cs="Times New Roman"/>
            <w:sz w:val="23"/>
            <w:szCs w:val="23"/>
            <w:lang w:val="lt-LT"/>
          </w:rPr>
          <m:t>k =</m:t>
        </m:r>
        <m:f>
          <m:fPr>
            <m:ctrlPr>
              <w:rPr>
                <w:rFonts w:ascii="Cambria Math" w:eastAsia="MS Mincho" w:hAnsi="Cambria Math" w:cs="Times New Roman"/>
                <w:i/>
                <w:sz w:val="23"/>
                <w:szCs w:val="23"/>
                <w:lang w:val="lt-LT"/>
              </w:rPr>
            </m:ctrlPr>
          </m:fPr>
          <m:num>
            <m:sSub>
              <m:sSubPr>
                <m:ctrlPr>
                  <w:rPr>
                    <w:rFonts w:ascii="Cambria Math" w:eastAsia="MS Mincho" w:hAnsi="Cambria Math" w:cs="Times New Roman"/>
                    <w:i/>
                    <w:sz w:val="23"/>
                    <w:szCs w:val="23"/>
                    <w:lang w:val="lt-LT"/>
                  </w:rPr>
                </m:ctrlPr>
              </m:sSubPr>
              <m:e>
                <m:r>
                  <w:rPr>
                    <w:rFonts w:ascii="Cambria Math" w:eastAsia="MS Mincho" w:hAnsi="Cambria Math" w:cs="Times New Roman"/>
                    <w:sz w:val="23"/>
                    <w:szCs w:val="23"/>
                    <w:lang w:val="lt-LT"/>
                  </w:rPr>
                  <m:t>Ind</m:t>
                </m:r>
              </m:e>
              <m:sub>
                <m:r>
                  <w:rPr>
                    <w:rFonts w:ascii="Cambria Math" w:eastAsia="MS Mincho" w:hAnsi="Cambria Math" w:cs="Times New Roman"/>
                    <w:sz w:val="23"/>
                    <w:szCs w:val="23"/>
                    <w:lang w:val="lt-LT"/>
                  </w:rPr>
                  <m:t>naujausias</m:t>
                </m:r>
              </m:sub>
            </m:sSub>
          </m:num>
          <m:den>
            <m:sSub>
              <m:sSubPr>
                <m:ctrlPr>
                  <w:rPr>
                    <w:rFonts w:ascii="Cambria Math" w:eastAsia="MS Mincho" w:hAnsi="Cambria Math" w:cs="Times New Roman"/>
                    <w:i/>
                    <w:sz w:val="23"/>
                    <w:szCs w:val="23"/>
                    <w:lang w:val="lt-LT"/>
                  </w:rPr>
                </m:ctrlPr>
              </m:sSubPr>
              <m:e>
                <m:r>
                  <w:rPr>
                    <w:rFonts w:ascii="Cambria Math" w:eastAsia="MS Mincho" w:hAnsi="Cambria Math" w:cs="Times New Roman"/>
                    <w:sz w:val="23"/>
                    <w:szCs w:val="23"/>
                    <w:lang w:val="lt-LT"/>
                  </w:rPr>
                  <m:t>Ind</m:t>
                </m:r>
              </m:e>
              <m:sub>
                <m:r>
                  <w:rPr>
                    <w:rFonts w:ascii="Cambria Math" w:eastAsia="MS Mincho" w:hAnsi="Cambria Math" w:cs="Times New Roman"/>
                    <w:sz w:val="23"/>
                    <w:szCs w:val="23"/>
                    <w:lang w:val="lt-LT"/>
                  </w:rPr>
                  <m:t>pradžia</m:t>
                </m:r>
              </m:sub>
            </m:sSub>
          </m:den>
        </m:f>
        <m:r>
          <w:rPr>
            <w:rFonts w:ascii="Cambria Math" w:eastAsia="MS Mincho" w:hAnsi="Cambria Math" w:cs="Times New Roman"/>
            <w:sz w:val="23"/>
            <w:szCs w:val="23"/>
            <w:lang w:val="lt-LT"/>
          </w:rPr>
          <m:t>×100-100</m:t>
        </m:r>
      </m:oMath>
      <w:r w:rsidRPr="00A228B1">
        <w:rPr>
          <w:rFonts w:ascii="Times New Roman" w:eastAsia="MS Mincho" w:hAnsi="Times New Roman" w:cs="Times New Roman"/>
          <w:sz w:val="23"/>
          <w:szCs w:val="23"/>
          <w:lang w:val="lt-LT"/>
        </w:rPr>
        <w:t>, (proc.) kur</w:t>
      </w:r>
    </w:p>
    <w:p w14:paraId="599D0343" w14:textId="77777777" w:rsidR="00A228B1" w:rsidRPr="00A228B1" w:rsidRDefault="00A228B1" w:rsidP="00A228B1">
      <w:pPr>
        <w:ind w:firstLine="851"/>
        <w:jc w:val="both"/>
        <w:rPr>
          <w:rFonts w:ascii="Times New Roman" w:hAnsi="Times New Roman" w:cs="Times New Roman"/>
          <w:sz w:val="23"/>
          <w:szCs w:val="23"/>
          <w:lang w:val="lt-LT"/>
        </w:rPr>
      </w:pPr>
      <w:proofErr w:type="spellStart"/>
      <w:r w:rsidRPr="00A228B1">
        <w:rPr>
          <w:rFonts w:ascii="Times New Roman" w:hAnsi="Times New Roman" w:cs="Times New Roman"/>
          <w:sz w:val="23"/>
          <w:szCs w:val="23"/>
          <w:lang w:val="lt-LT"/>
        </w:rPr>
        <w:t>Ind</w:t>
      </w:r>
      <w:r w:rsidRPr="00A228B1">
        <w:rPr>
          <w:rFonts w:ascii="Times New Roman" w:hAnsi="Times New Roman" w:cs="Times New Roman"/>
          <w:sz w:val="23"/>
          <w:szCs w:val="23"/>
          <w:vertAlign w:val="subscript"/>
          <w:lang w:val="lt-LT"/>
        </w:rPr>
        <w:t>naujausias</w:t>
      </w:r>
      <w:proofErr w:type="spellEnd"/>
      <w:r w:rsidRPr="00A228B1">
        <w:rPr>
          <w:rFonts w:ascii="Times New Roman" w:hAnsi="Times New Roman" w:cs="Times New Roman"/>
          <w:sz w:val="23"/>
          <w:szCs w:val="23"/>
          <w:lang w:val="lt-LT"/>
        </w:rPr>
        <w:t xml:space="preserve"> – kreipimosi dėl kainos perskaičiavimo išsiuntimo kitai šaliai </w:t>
      </w:r>
      <w:bookmarkStart w:id="0" w:name="_Hlk102988625"/>
      <w:r w:rsidRPr="00A228B1">
        <w:rPr>
          <w:rFonts w:ascii="Times New Roman" w:hAnsi="Times New Roman" w:cs="Times New Roman"/>
          <w:sz w:val="23"/>
          <w:szCs w:val="23"/>
          <w:lang w:val="lt-LT"/>
        </w:rPr>
        <w:t>dieną paskelbtas naujausias vartojimo prekių ir paslaugų indeksas (</w:t>
      </w:r>
      <w:r w:rsidRPr="00A228B1">
        <w:rPr>
          <w:rFonts w:ascii="Times New Roman" w:hAnsi="Times New Roman" w:cs="Times New Roman"/>
          <w:sz w:val="24"/>
          <w:szCs w:val="24"/>
          <w:lang w:val="lt-LT"/>
        </w:rPr>
        <w:t>12 Įvairios prekės ir paslaugos</w:t>
      </w:r>
      <w:r w:rsidRPr="00A228B1">
        <w:rPr>
          <w:rFonts w:ascii="Times New Roman" w:hAnsi="Times New Roman" w:cs="Times New Roman"/>
          <w:sz w:val="23"/>
          <w:szCs w:val="23"/>
          <w:lang w:val="lt-LT"/>
        </w:rPr>
        <w:t xml:space="preserve">).  </w:t>
      </w:r>
      <w:bookmarkEnd w:id="0"/>
    </w:p>
    <w:p w14:paraId="779303A5" w14:textId="6A9F816F" w:rsidR="00A228B1" w:rsidRPr="00A228B1" w:rsidRDefault="00A228B1" w:rsidP="00A228B1">
      <w:pPr>
        <w:tabs>
          <w:tab w:val="left" w:pos="1252"/>
          <w:tab w:val="left" w:pos="7315"/>
        </w:tabs>
        <w:ind w:firstLine="851"/>
        <w:jc w:val="both"/>
        <w:rPr>
          <w:rFonts w:ascii="Times New Roman" w:hAnsi="Times New Roman" w:cs="Times New Roman"/>
          <w:sz w:val="23"/>
          <w:szCs w:val="23"/>
          <w:lang w:val="lt-LT"/>
        </w:rPr>
      </w:pPr>
      <w:proofErr w:type="spellStart"/>
      <w:r w:rsidRPr="00A228B1">
        <w:rPr>
          <w:rFonts w:ascii="Times New Roman" w:hAnsi="Times New Roman" w:cs="Times New Roman"/>
          <w:sz w:val="23"/>
          <w:szCs w:val="23"/>
          <w:lang w:val="lt-LT"/>
        </w:rPr>
        <w:t>Ind</w:t>
      </w:r>
      <w:r w:rsidRPr="00A228B1">
        <w:rPr>
          <w:rFonts w:ascii="Times New Roman" w:hAnsi="Times New Roman" w:cs="Times New Roman"/>
          <w:sz w:val="23"/>
          <w:szCs w:val="23"/>
          <w:vertAlign w:val="subscript"/>
          <w:lang w:val="lt-LT"/>
        </w:rPr>
        <w:t>pradžia</w:t>
      </w:r>
      <w:proofErr w:type="spellEnd"/>
      <w:r w:rsidRPr="00A228B1">
        <w:rPr>
          <w:rFonts w:ascii="Times New Roman" w:hAnsi="Times New Roman" w:cs="Times New Roman"/>
          <w:sz w:val="23"/>
          <w:szCs w:val="23"/>
          <w:lang w:val="lt-LT"/>
        </w:rPr>
        <w:t xml:space="preserve"> – laikotarpio pradžios datos (mėnesio) vartojimo prekių ir paslaugų indeksas (</w:t>
      </w:r>
      <w:r w:rsidRPr="00A228B1">
        <w:rPr>
          <w:rFonts w:ascii="Times New Roman" w:hAnsi="Times New Roman" w:cs="Times New Roman"/>
          <w:sz w:val="24"/>
          <w:szCs w:val="24"/>
          <w:lang w:val="lt-LT"/>
        </w:rPr>
        <w:t>12 Įvairios prekės ir paslaugos</w:t>
      </w:r>
      <w:r w:rsidRPr="00A228B1">
        <w:rPr>
          <w:rFonts w:ascii="Times New Roman" w:hAnsi="Times New Roman" w:cs="Times New Roman"/>
          <w:sz w:val="23"/>
          <w:szCs w:val="23"/>
          <w:lang w:val="lt-LT"/>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r>
        <w:rPr>
          <w:rFonts w:ascii="Times New Roman" w:hAnsi="Times New Roman" w:cs="Times New Roman"/>
          <w:sz w:val="23"/>
          <w:szCs w:val="23"/>
          <w:lang w:val="lt-LT"/>
        </w:rPr>
        <w:t>.</w:t>
      </w:r>
    </w:p>
    <w:p w14:paraId="20E114B0" w14:textId="5D9646DA" w:rsidR="00A228B1" w:rsidRDefault="00A228B1" w:rsidP="00223644">
      <w:pPr>
        <w:pStyle w:val="Sraopastraipa"/>
        <w:widowControl/>
        <w:numPr>
          <w:ilvl w:val="1"/>
          <w:numId w:val="38"/>
        </w:numPr>
        <w:tabs>
          <w:tab w:val="left" w:pos="426"/>
        </w:tabs>
        <w:autoSpaceDE/>
        <w:adjustRightInd/>
        <w:ind w:left="0" w:firstLine="851"/>
        <w:jc w:val="both"/>
        <w:rPr>
          <w:rFonts w:ascii="Times New Roman" w:hAnsi="Times New Roman" w:cs="Times New Roman"/>
          <w:bCs/>
          <w:sz w:val="24"/>
          <w:szCs w:val="24"/>
          <w:lang w:val="lt-LT"/>
        </w:rPr>
      </w:pPr>
      <w:r w:rsidRPr="00A228B1">
        <w:rPr>
          <w:rFonts w:ascii="Times New Roman" w:hAnsi="Times New Roman" w:cs="Times New Roman"/>
          <w:bCs/>
          <w:sz w:val="24"/>
          <w:szCs w:val="24"/>
          <w:lang w:val="lt-LT"/>
        </w:rPr>
        <w:t>Skaičiavimams indeksų reikšmės imamos keturių skaitmenų po kablelio tikslumu. Apskaičiuotas pokytis (k) tolesniems skaičiavimams naudojamas suapvalinus iki vieno skaitmens po kablelio, o apskaičiuotas įkainis (kaina) „a“ suapvalinamas iki dviejų (įrašoma tiek skaitmenų, kiek įkainiams nurodyti naudojama sudarytoje sutartyje) skaitmenų po kablelio</w:t>
      </w:r>
      <w:r>
        <w:rPr>
          <w:rFonts w:ascii="Times New Roman" w:hAnsi="Times New Roman" w:cs="Times New Roman"/>
          <w:bCs/>
          <w:sz w:val="24"/>
          <w:szCs w:val="24"/>
          <w:lang w:val="lt-LT"/>
        </w:rPr>
        <w:t>.</w:t>
      </w:r>
    </w:p>
    <w:p w14:paraId="0A57FA61" w14:textId="77777777" w:rsidR="00A228B1" w:rsidRDefault="00A228B1" w:rsidP="00A228B1">
      <w:pPr>
        <w:pStyle w:val="Sraopastraipa"/>
        <w:widowControl/>
        <w:numPr>
          <w:ilvl w:val="1"/>
          <w:numId w:val="38"/>
        </w:numPr>
        <w:tabs>
          <w:tab w:val="left" w:pos="426"/>
        </w:tabs>
        <w:autoSpaceDE/>
        <w:adjustRightInd/>
        <w:ind w:left="0" w:firstLine="851"/>
        <w:jc w:val="both"/>
        <w:rPr>
          <w:rFonts w:ascii="Times New Roman" w:hAnsi="Times New Roman" w:cs="Times New Roman"/>
          <w:bCs/>
          <w:sz w:val="24"/>
          <w:szCs w:val="24"/>
          <w:lang w:val="lt-LT"/>
        </w:rPr>
      </w:pPr>
      <w:r w:rsidRPr="00A228B1">
        <w:rPr>
          <w:rFonts w:ascii="Times New Roman" w:hAnsi="Times New Roman" w:cs="Times New Roman"/>
          <w:bCs/>
          <w:sz w:val="24"/>
          <w:szCs w:val="24"/>
          <w:lang w:val="lt-LT"/>
        </w:rPr>
        <w:t>Vėlesnis įkainių perskaičiavimas negali apimti laikotarpio, už kurį jau buvo atliktas perskaičiavimas</w:t>
      </w:r>
      <w:r>
        <w:rPr>
          <w:rFonts w:ascii="Times New Roman" w:hAnsi="Times New Roman" w:cs="Times New Roman"/>
          <w:bCs/>
          <w:sz w:val="24"/>
          <w:szCs w:val="24"/>
          <w:lang w:val="lt-LT"/>
        </w:rPr>
        <w:t>.</w:t>
      </w:r>
    </w:p>
    <w:p w14:paraId="09C42003" w14:textId="77777777" w:rsidR="00662C0C" w:rsidRPr="00662C0C" w:rsidRDefault="00412434" w:rsidP="00A228B1">
      <w:pPr>
        <w:pStyle w:val="Sraopastraipa"/>
        <w:widowControl/>
        <w:numPr>
          <w:ilvl w:val="1"/>
          <w:numId w:val="38"/>
        </w:numPr>
        <w:tabs>
          <w:tab w:val="left" w:pos="1418"/>
        </w:tabs>
        <w:autoSpaceDE/>
        <w:adjustRightInd/>
        <w:ind w:left="0" w:firstLine="851"/>
        <w:jc w:val="both"/>
        <w:rPr>
          <w:rFonts w:ascii="Times New Roman" w:hAnsi="Times New Roman" w:cs="Times New Roman"/>
          <w:bCs/>
          <w:sz w:val="24"/>
          <w:szCs w:val="24"/>
          <w:lang w:val="lt-LT"/>
        </w:rPr>
      </w:pPr>
      <w:r w:rsidRPr="00A228B1">
        <w:rPr>
          <w:rFonts w:ascii="Times New Roman" w:hAnsi="Times New Roman" w:cs="Times New Roman"/>
          <w:bCs/>
          <w:sz w:val="24"/>
          <w:szCs w:val="24"/>
          <w:lang w:val="lt-LT"/>
        </w:rPr>
        <w:t xml:space="preserve">Pirkėjas už kokybiškas ir Sutarties, įskaitant priedus, reikalavimus atitinkančias Prekes atsiskaito Pardavėjui pristačius užsakytą Prekių kiekį, po </w:t>
      </w:r>
      <w:r w:rsidR="00C70049" w:rsidRPr="00C70049">
        <w:rPr>
          <w:rFonts w:ascii="Times New Roman" w:hAnsi="Times New Roman" w:cs="Times New Roman"/>
          <w:bCs/>
          <w:sz w:val="24"/>
          <w:szCs w:val="24"/>
          <w:lang w:val="lt-LT"/>
        </w:rPr>
        <w:t>Prekių priėmimo – perdavimo akt</w:t>
      </w:r>
      <w:r w:rsidR="00C70049">
        <w:rPr>
          <w:rFonts w:ascii="Times New Roman" w:hAnsi="Times New Roman" w:cs="Times New Roman"/>
          <w:bCs/>
          <w:sz w:val="24"/>
          <w:szCs w:val="24"/>
          <w:lang w:val="lt-LT"/>
        </w:rPr>
        <w:t xml:space="preserve">o </w:t>
      </w:r>
      <w:r w:rsidR="00C70049" w:rsidRPr="00C70049">
        <w:rPr>
          <w:rFonts w:ascii="Times New Roman" w:hAnsi="Times New Roman" w:cs="Times New Roman"/>
          <w:bCs/>
          <w:sz w:val="24"/>
          <w:szCs w:val="24"/>
          <w:lang w:val="lt-LT"/>
        </w:rPr>
        <w:t>ar</w:t>
      </w:r>
      <w:r w:rsidRPr="00C70049">
        <w:rPr>
          <w:rFonts w:ascii="Times New Roman" w:hAnsi="Times New Roman" w:cs="Times New Roman"/>
          <w:bCs/>
          <w:sz w:val="24"/>
          <w:szCs w:val="24"/>
          <w:lang w:val="lt-LT"/>
        </w:rPr>
        <w:t xml:space="preserve"> kito lygiaverčio</w:t>
      </w:r>
      <w:r w:rsidRPr="00A228B1">
        <w:rPr>
          <w:rFonts w:ascii="Times New Roman" w:hAnsi="Times New Roman" w:cs="Times New Roman"/>
          <w:bCs/>
          <w:sz w:val="24"/>
          <w:szCs w:val="24"/>
          <w:lang w:val="lt-LT"/>
        </w:rPr>
        <w:t xml:space="preserve"> </w:t>
      </w:r>
      <w:r w:rsidRPr="00662C0C">
        <w:rPr>
          <w:rFonts w:ascii="Times New Roman" w:hAnsi="Times New Roman" w:cs="Times New Roman"/>
          <w:bCs/>
          <w:sz w:val="24"/>
          <w:szCs w:val="24"/>
          <w:lang w:val="lt-LT"/>
        </w:rPr>
        <w:t xml:space="preserve">dokumento </w:t>
      </w:r>
      <w:r w:rsidR="00C70049" w:rsidRPr="00662C0C">
        <w:rPr>
          <w:rFonts w:ascii="Times New Roman" w:hAnsi="Times New Roman" w:cs="Times New Roman"/>
          <w:bCs/>
          <w:sz w:val="24"/>
          <w:szCs w:val="24"/>
          <w:lang w:val="lt-LT"/>
        </w:rPr>
        <w:t xml:space="preserve">(toliau – </w:t>
      </w:r>
      <w:r w:rsidR="00C70049" w:rsidRPr="00662C0C">
        <w:rPr>
          <w:rFonts w:ascii="Times New Roman" w:hAnsi="Times New Roman" w:cs="Times New Roman"/>
          <w:b/>
          <w:sz w:val="24"/>
          <w:szCs w:val="24"/>
          <w:lang w:val="lt-LT"/>
        </w:rPr>
        <w:t>aktas</w:t>
      </w:r>
      <w:r w:rsidR="00C70049" w:rsidRPr="00662C0C">
        <w:rPr>
          <w:rFonts w:ascii="Times New Roman" w:hAnsi="Times New Roman" w:cs="Times New Roman"/>
          <w:bCs/>
          <w:sz w:val="24"/>
          <w:szCs w:val="24"/>
          <w:lang w:val="lt-LT"/>
        </w:rPr>
        <w:t xml:space="preserve">) </w:t>
      </w:r>
      <w:r w:rsidRPr="00662C0C">
        <w:rPr>
          <w:rFonts w:ascii="Times New Roman" w:hAnsi="Times New Roman" w:cs="Times New Roman"/>
          <w:bCs/>
          <w:sz w:val="24"/>
          <w:szCs w:val="24"/>
          <w:lang w:val="lt-LT"/>
        </w:rPr>
        <w:t xml:space="preserve">pasirašymo ir Pardavėjo (PVM) sąskaitos faktūros (toliau – </w:t>
      </w:r>
      <w:r w:rsidRPr="00662C0C">
        <w:rPr>
          <w:rFonts w:ascii="Times New Roman" w:hAnsi="Times New Roman" w:cs="Times New Roman"/>
          <w:b/>
          <w:sz w:val="24"/>
          <w:szCs w:val="24"/>
          <w:lang w:val="lt-LT"/>
        </w:rPr>
        <w:t>sąskaita</w:t>
      </w:r>
      <w:r w:rsidRPr="00662C0C">
        <w:rPr>
          <w:rFonts w:ascii="Times New Roman" w:hAnsi="Times New Roman" w:cs="Times New Roman"/>
          <w:bCs/>
          <w:sz w:val="24"/>
          <w:szCs w:val="24"/>
          <w:lang w:val="lt-LT"/>
        </w:rPr>
        <w:t xml:space="preserve">) pateikimo Pirkėjui. Atsiskaitymas įvykdomas per 30 (trisdešimt) dienų nuo tinkamai užpildytos ir pateiktos sąskaitos gavimo dienos, pervedant lėšas į Pardavėjo Sutartyje nurodytą banko sąskaitą. Pardavėjas sąskaitą Pirkėjui privalo pateikti Lietuvos Respublikos viešųjų pirkimų įstatymo 22 str. 3 d. </w:t>
      </w:r>
      <w:r w:rsidR="00662C0C" w:rsidRPr="00662C0C">
        <w:rPr>
          <w:rFonts w:ascii="Times New Roman" w:hAnsi="Times New Roman" w:cs="Times New Roman"/>
          <w:iCs/>
          <w:sz w:val="24"/>
          <w:szCs w:val="24"/>
          <w:lang w:val="lt-LT"/>
        </w:rPr>
        <w:t xml:space="preserve">nustatyta tvarka per sąskaitų administravimo bendrąją informacinę sistemą „SABIS“ ir el. paštu: </w:t>
      </w:r>
      <w:hyperlink r:id="rId8" w:history="1">
        <w:r w:rsidR="00662C0C" w:rsidRPr="00662C0C">
          <w:rPr>
            <w:rStyle w:val="Hipersaitas"/>
            <w:rFonts w:ascii="Times New Roman" w:hAnsi="Times New Roman" w:cs="Times New Roman"/>
            <w:iCs/>
            <w:sz w:val="24"/>
            <w:szCs w:val="24"/>
            <w:lang w:val="lt-LT"/>
          </w:rPr>
          <w:t>g.jug@kraujodonoryste.lt</w:t>
        </w:r>
      </w:hyperlink>
      <w:r w:rsidR="00662C0C" w:rsidRPr="00662C0C">
        <w:rPr>
          <w:rFonts w:ascii="Times New Roman" w:hAnsi="Times New Roman" w:cs="Times New Roman"/>
          <w:iCs/>
          <w:sz w:val="24"/>
          <w:szCs w:val="24"/>
          <w:lang w:val="lt-LT"/>
        </w:rPr>
        <w:t xml:space="preserve">. </w:t>
      </w:r>
    </w:p>
    <w:p w14:paraId="3B8B13FE" w14:textId="2D49F837" w:rsidR="00223644" w:rsidRPr="00662C0C" w:rsidRDefault="00412434" w:rsidP="00A228B1">
      <w:pPr>
        <w:pStyle w:val="Sraopastraipa"/>
        <w:widowControl/>
        <w:numPr>
          <w:ilvl w:val="1"/>
          <w:numId w:val="38"/>
        </w:numPr>
        <w:tabs>
          <w:tab w:val="left" w:pos="1418"/>
        </w:tabs>
        <w:autoSpaceDE/>
        <w:adjustRightInd/>
        <w:ind w:left="0" w:firstLine="851"/>
        <w:jc w:val="both"/>
        <w:rPr>
          <w:rFonts w:ascii="Times New Roman" w:hAnsi="Times New Roman" w:cs="Times New Roman"/>
          <w:bCs/>
          <w:sz w:val="24"/>
          <w:szCs w:val="24"/>
          <w:lang w:val="lt-LT"/>
        </w:rPr>
      </w:pPr>
      <w:r w:rsidRPr="00662C0C">
        <w:rPr>
          <w:rFonts w:ascii="Times New Roman" w:eastAsia="Calibri" w:hAnsi="Times New Roman" w:cs="Times New Roman"/>
          <w:bCs/>
          <w:sz w:val="24"/>
          <w:szCs w:val="24"/>
          <w:lang w:val="lt-LT" w:eastAsia="ar-SA"/>
        </w:rPr>
        <w:t xml:space="preserve">Pardavėjas įsipareigoja sąskaitoje nurodyti tuos pačius pavadinimus, kurie yra nurodyti Sutartyje, užrašyti ant sąskaitos Sutarties numerį ir datą, pagal kurią parduodamos Prekės. </w:t>
      </w:r>
    </w:p>
    <w:p w14:paraId="11110588" w14:textId="278DB52C" w:rsidR="00412434" w:rsidRPr="00992BF3" w:rsidRDefault="00412434" w:rsidP="00A228B1">
      <w:pPr>
        <w:pStyle w:val="Sraopastraipa"/>
        <w:widowControl/>
        <w:numPr>
          <w:ilvl w:val="1"/>
          <w:numId w:val="38"/>
        </w:numPr>
        <w:tabs>
          <w:tab w:val="left" w:pos="1418"/>
        </w:tabs>
        <w:autoSpaceDE/>
        <w:adjustRightInd/>
        <w:ind w:left="0" w:firstLine="851"/>
        <w:jc w:val="both"/>
        <w:rPr>
          <w:rFonts w:ascii="Times New Roman" w:hAnsi="Times New Roman" w:cs="Times New Roman"/>
          <w:bCs/>
          <w:sz w:val="24"/>
          <w:szCs w:val="24"/>
          <w:lang w:val="lt-LT"/>
        </w:rPr>
      </w:pPr>
      <w:r w:rsidRPr="00662C0C">
        <w:rPr>
          <w:rFonts w:ascii="Times New Roman" w:eastAsia="Calibri" w:hAnsi="Times New Roman" w:cs="Times New Roman"/>
          <w:bCs/>
          <w:sz w:val="24"/>
          <w:szCs w:val="24"/>
          <w:lang w:val="lt-LT" w:eastAsia="ar-SA"/>
        </w:rPr>
        <w:t xml:space="preserve">Jei sąskaita pateikiama su trūkumais, Pirkėjas turi teisę tokios sąskaitos nepriimti, o Pardavėjas įsipareigoja per </w:t>
      </w:r>
      <w:r w:rsidR="00A26CE0" w:rsidRPr="00662C0C">
        <w:rPr>
          <w:rFonts w:ascii="Times New Roman" w:eastAsia="Calibri" w:hAnsi="Times New Roman" w:cs="Times New Roman"/>
          <w:bCs/>
          <w:sz w:val="24"/>
          <w:szCs w:val="24"/>
          <w:lang w:val="lt-LT" w:eastAsia="ar-SA"/>
        </w:rPr>
        <w:t>2</w:t>
      </w:r>
      <w:r w:rsidRPr="00662C0C">
        <w:rPr>
          <w:rFonts w:ascii="Times New Roman" w:eastAsia="Calibri" w:hAnsi="Times New Roman" w:cs="Times New Roman"/>
          <w:bCs/>
          <w:sz w:val="24"/>
          <w:szCs w:val="24"/>
          <w:lang w:val="lt-LT" w:eastAsia="ar-SA"/>
        </w:rPr>
        <w:t xml:space="preserve"> (</w:t>
      </w:r>
      <w:r w:rsidR="00A26CE0" w:rsidRPr="00662C0C">
        <w:rPr>
          <w:rFonts w:ascii="Times New Roman" w:eastAsia="Calibri" w:hAnsi="Times New Roman" w:cs="Times New Roman"/>
          <w:bCs/>
          <w:sz w:val="24"/>
          <w:szCs w:val="24"/>
          <w:lang w:val="lt-LT" w:eastAsia="ar-SA"/>
        </w:rPr>
        <w:t>dvi</w:t>
      </w:r>
      <w:r w:rsidRPr="00662C0C">
        <w:rPr>
          <w:rFonts w:ascii="Times New Roman" w:eastAsia="Calibri" w:hAnsi="Times New Roman" w:cs="Times New Roman"/>
          <w:bCs/>
          <w:sz w:val="24"/>
          <w:szCs w:val="24"/>
          <w:lang w:val="lt-LT" w:eastAsia="ar-SA"/>
        </w:rPr>
        <w:t>) darbo dieną</w:t>
      </w:r>
      <w:r w:rsidRPr="00992BF3">
        <w:rPr>
          <w:rFonts w:ascii="Times New Roman" w:eastAsia="Calibri" w:hAnsi="Times New Roman" w:cs="Times New Roman"/>
          <w:bCs/>
          <w:sz w:val="24"/>
          <w:szCs w:val="24"/>
          <w:lang w:val="lt-LT" w:eastAsia="ar-SA"/>
        </w:rPr>
        <w:t xml:space="preserve"> pašalinti trūkumus ir pateikti Pirkėjui tinkamai užpildytą sąskaitą. Atsiskaitymo terminas skaičiuojamas nuo tinkamai užpildytos sąskaitos gavimo dienos. </w:t>
      </w:r>
    </w:p>
    <w:p w14:paraId="03F72346" w14:textId="77777777" w:rsidR="00223644" w:rsidRPr="00992BF3" w:rsidRDefault="00223644" w:rsidP="00223644">
      <w:pPr>
        <w:pStyle w:val="Sraopastraipa"/>
        <w:widowControl/>
        <w:tabs>
          <w:tab w:val="left" w:pos="426"/>
        </w:tabs>
        <w:autoSpaceDE/>
        <w:adjustRightInd/>
        <w:ind w:left="851"/>
        <w:jc w:val="both"/>
        <w:rPr>
          <w:rFonts w:ascii="Times New Roman" w:hAnsi="Times New Roman" w:cs="Times New Roman"/>
          <w:bCs/>
          <w:sz w:val="24"/>
          <w:szCs w:val="24"/>
          <w:lang w:val="lt-LT"/>
        </w:rPr>
      </w:pPr>
    </w:p>
    <w:p w14:paraId="2ED9C683" w14:textId="50A3B943" w:rsidR="00223644" w:rsidRPr="00992BF3" w:rsidRDefault="00412434" w:rsidP="00DC24E9">
      <w:pPr>
        <w:pStyle w:val="Sraopastraipa"/>
        <w:widowControl/>
        <w:numPr>
          <w:ilvl w:val="0"/>
          <w:numId w:val="38"/>
        </w:numPr>
        <w:tabs>
          <w:tab w:val="left" w:pos="426"/>
        </w:tabs>
        <w:autoSpaceDE/>
        <w:adjustRightInd/>
        <w:spacing w:before="120" w:after="120"/>
        <w:ind w:left="357" w:hanging="357"/>
        <w:jc w:val="center"/>
        <w:rPr>
          <w:rFonts w:ascii="Times New Roman" w:hAnsi="Times New Roman" w:cs="Times New Roman"/>
          <w:bCs/>
          <w:sz w:val="24"/>
          <w:szCs w:val="24"/>
          <w:lang w:val="lt-LT"/>
        </w:rPr>
      </w:pPr>
      <w:r w:rsidRPr="00992BF3">
        <w:rPr>
          <w:rFonts w:ascii="Times New Roman" w:hAnsi="Times New Roman" w:cs="Times New Roman"/>
          <w:b/>
          <w:sz w:val="24"/>
          <w:szCs w:val="24"/>
          <w:lang w:val="lt-LT"/>
        </w:rPr>
        <w:t>KOKYBĖ IR SUTARTIES PRIEVOLIŲ VYKDYMAS</w:t>
      </w:r>
    </w:p>
    <w:p w14:paraId="045396AA" w14:textId="01BE6F89" w:rsidR="00003F5B" w:rsidRPr="00992BF3" w:rsidRDefault="00003F5B" w:rsidP="00223644">
      <w:pPr>
        <w:pStyle w:val="Sraopastraipa"/>
        <w:widowControl/>
        <w:numPr>
          <w:ilvl w:val="1"/>
          <w:numId w:val="38"/>
        </w:numPr>
        <w:tabs>
          <w:tab w:val="left" w:pos="426"/>
        </w:tabs>
        <w:autoSpaceDE/>
        <w:adjustRightInd/>
        <w:ind w:left="0" w:firstLine="851"/>
        <w:jc w:val="both"/>
        <w:rPr>
          <w:rFonts w:ascii="Times New Roman" w:hAnsi="Times New Roman" w:cs="Times New Roman"/>
          <w:bCs/>
          <w:sz w:val="24"/>
          <w:szCs w:val="24"/>
          <w:lang w:val="lt-LT"/>
        </w:rPr>
      </w:pPr>
      <w:r w:rsidRPr="00992BF3">
        <w:rPr>
          <w:rFonts w:ascii="Times New Roman" w:hAnsi="Times New Roman" w:cs="Times New Roman"/>
          <w:bCs/>
          <w:sz w:val="24"/>
          <w:szCs w:val="24"/>
          <w:lang w:val="lt-LT"/>
        </w:rPr>
        <w:t>Pardavėjas garantuoja, kad parduodamos Prekės ir Įranga atitinka Sutarties sąlygas, Lietuvos Respublikoje bei tarptautinėje rinkoje galiojančius techninius ir kokybės standartus, kitus norminius aktus. Prekės yra naujos, nenaudotos.</w:t>
      </w:r>
    </w:p>
    <w:p w14:paraId="30236E25" w14:textId="5A26E999" w:rsidR="00223644" w:rsidRPr="00992BF3" w:rsidRDefault="00412434" w:rsidP="00223644">
      <w:pPr>
        <w:pStyle w:val="Sraopastraipa"/>
        <w:widowControl/>
        <w:numPr>
          <w:ilvl w:val="1"/>
          <w:numId w:val="38"/>
        </w:numPr>
        <w:tabs>
          <w:tab w:val="left" w:pos="426"/>
        </w:tabs>
        <w:autoSpaceDE/>
        <w:adjustRightInd/>
        <w:ind w:left="0" w:firstLine="851"/>
        <w:jc w:val="both"/>
        <w:rPr>
          <w:rFonts w:ascii="Times New Roman" w:hAnsi="Times New Roman" w:cs="Times New Roman"/>
          <w:bCs/>
          <w:sz w:val="24"/>
          <w:szCs w:val="24"/>
          <w:lang w:val="lt-LT"/>
        </w:rPr>
      </w:pPr>
      <w:r w:rsidRPr="00992BF3">
        <w:rPr>
          <w:rFonts w:ascii="Times New Roman" w:hAnsi="Times New Roman" w:cs="Times New Roman"/>
          <w:bCs/>
          <w:sz w:val="24"/>
          <w:szCs w:val="24"/>
          <w:lang w:val="lt-LT"/>
        </w:rPr>
        <w:lastRenderedPageBreak/>
        <w:t xml:space="preserve">Pardavėjas prisiima visą atsakomybę dėl Prekių </w:t>
      </w:r>
      <w:r w:rsidR="00003F5B" w:rsidRPr="00992BF3">
        <w:rPr>
          <w:rFonts w:ascii="Times New Roman" w:hAnsi="Times New Roman" w:cs="Times New Roman"/>
          <w:bCs/>
          <w:sz w:val="24"/>
          <w:szCs w:val="24"/>
          <w:lang w:val="lt-LT"/>
        </w:rPr>
        <w:t xml:space="preserve">ir Įrangos </w:t>
      </w:r>
      <w:r w:rsidRPr="00992BF3">
        <w:rPr>
          <w:rFonts w:ascii="Times New Roman" w:hAnsi="Times New Roman" w:cs="Times New Roman"/>
          <w:bCs/>
          <w:sz w:val="24"/>
          <w:szCs w:val="24"/>
          <w:lang w:val="lt-LT"/>
        </w:rPr>
        <w:t xml:space="preserve">kokybės, saugos, teisingo ženklinimo, už pateiktos informacijos tikslumą ir tiesiogiai atsako už žalą, atsiradusią dėl netinkamos Prekių kokybės. Pirkėjas turi teisę reikšti pretenzijas dėl nekokybiškų ar reikalavimų neatitinkančių Prekių </w:t>
      </w:r>
      <w:r w:rsidR="00361385" w:rsidRPr="00992BF3">
        <w:rPr>
          <w:rFonts w:ascii="Times New Roman" w:hAnsi="Times New Roman" w:cs="Times New Roman"/>
          <w:bCs/>
          <w:sz w:val="24"/>
          <w:szCs w:val="24"/>
          <w:lang w:val="lt-LT"/>
        </w:rPr>
        <w:t xml:space="preserve">bei Įrangos </w:t>
      </w:r>
      <w:r w:rsidRPr="00992BF3">
        <w:rPr>
          <w:rFonts w:ascii="Times New Roman" w:hAnsi="Times New Roman" w:cs="Times New Roman"/>
          <w:bCs/>
          <w:sz w:val="24"/>
          <w:szCs w:val="24"/>
          <w:lang w:val="lt-LT"/>
        </w:rPr>
        <w:t>per visą Sutarties galiojimo terminą. Taip pat Pirkėjas turi teisę reikalauti, o Pardavėjas turi prievolę ištaisyti visus Prekių</w:t>
      </w:r>
      <w:r w:rsidR="00361385" w:rsidRPr="00992BF3">
        <w:rPr>
          <w:rFonts w:ascii="Times New Roman" w:hAnsi="Times New Roman" w:cs="Times New Roman"/>
          <w:bCs/>
          <w:sz w:val="24"/>
          <w:szCs w:val="24"/>
          <w:lang w:val="lt-LT"/>
        </w:rPr>
        <w:t xml:space="preserve"> bei Įrangos</w:t>
      </w:r>
      <w:r w:rsidRPr="00992BF3">
        <w:rPr>
          <w:rFonts w:ascii="Times New Roman" w:hAnsi="Times New Roman" w:cs="Times New Roman"/>
          <w:bCs/>
          <w:sz w:val="24"/>
          <w:szCs w:val="24"/>
          <w:lang w:val="lt-LT"/>
        </w:rPr>
        <w:t xml:space="preserve"> trūkumus. </w:t>
      </w:r>
    </w:p>
    <w:p w14:paraId="0E6D8B11" w14:textId="30BBB6E6" w:rsidR="00223644" w:rsidRPr="00992BF3" w:rsidRDefault="00412434" w:rsidP="00223644">
      <w:pPr>
        <w:pStyle w:val="Sraopastraipa"/>
        <w:widowControl/>
        <w:numPr>
          <w:ilvl w:val="1"/>
          <w:numId w:val="38"/>
        </w:numPr>
        <w:tabs>
          <w:tab w:val="left" w:pos="426"/>
        </w:tabs>
        <w:autoSpaceDE/>
        <w:adjustRightInd/>
        <w:ind w:left="0" w:firstLine="851"/>
        <w:jc w:val="both"/>
        <w:rPr>
          <w:rFonts w:ascii="Times New Roman" w:hAnsi="Times New Roman" w:cs="Times New Roman"/>
          <w:bCs/>
          <w:sz w:val="24"/>
          <w:szCs w:val="24"/>
          <w:lang w:val="lt-LT"/>
        </w:rPr>
      </w:pPr>
      <w:r w:rsidRPr="00992BF3">
        <w:rPr>
          <w:rFonts w:ascii="Times New Roman" w:hAnsi="Times New Roman" w:cs="Times New Roman"/>
          <w:bCs/>
          <w:sz w:val="24"/>
          <w:szCs w:val="24"/>
          <w:lang w:val="lt-LT"/>
        </w:rPr>
        <w:t xml:space="preserve">Pardavėjas materialiai atsako už visus Prekių </w:t>
      </w:r>
      <w:r w:rsidR="00003F5B" w:rsidRPr="00992BF3">
        <w:rPr>
          <w:rFonts w:ascii="Times New Roman" w:hAnsi="Times New Roman" w:cs="Times New Roman"/>
          <w:bCs/>
          <w:sz w:val="24"/>
          <w:szCs w:val="24"/>
          <w:lang w:val="lt-LT"/>
        </w:rPr>
        <w:t xml:space="preserve">ir Įrangos </w:t>
      </w:r>
      <w:r w:rsidRPr="00992BF3">
        <w:rPr>
          <w:rFonts w:ascii="Times New Roman" w:hAnsi="Times New Roman" w:cs="Times New Roman"/>
          <w:bCs/>
          <w:sz w:val="24"/>
          <w:szCs w:val="24"/>
          <w:lang w:val="lt-LT"/>
        </w:rPr>
        <w:t>trūkumus, paaiškėjusius Sutarties vykdymo metu, jeigu Pardavėjas objektyviais rašytiniais  įrodymais neįrodo, kad trūkumai atsirado dėl to, kad Pirkėjas ar su juo susiję tretieji asmenys naudojo Prekes</w:t>
      </w:r>
      <w:r w:rsidR="00003F5B" w:rsidRPr="00992BF3">
        <w:rPr>
          <w:rFonts w:ascii="Times New Roman" w:hAnsi="Times New Roman" w:cs="Times New Roman"/>
          <w:bCs/>
          <w:sz w:val="24"/>
          <w:szCs w:val="24"/>
          <w:lang w:val="lt-LT"/>
        </w:rPr>
        <w:t xml:space="preserve"> ar Įrangą </w:t>
      </w:r>
      <w:r w:rsidRPr="00992BF3">
        <w:rPr>
          <w:rFonts w:ascii="Times New Roman" w:hAnsi="Times New Roman" w:cs="Times New Roman"/>
          <w:bCs/>
          <w:sz w:val="24"/>
          <w:szCs w:val="24"/>
          <w:lang w:val="lt-LT"/>
        </w:rPr>
        <w:t xml:space="preserve">ne pagal tiesioginę paskirtį ar kitais tyčiniais veiksmais pažeidė Prekių </w:t>
      </w:r>
      <w:r w:rsidR="00003F5B" w:rsidRPr="00992BF3">
        <w:rPr>
          <w:rFonts w:ascii="Times New Roman" w:hAnsi="Times New Roman" w:cs="Times New Roman"/>
          <w:bCs/>
          <w:sz w:val="24"/>
          <w:szCs w:val="24"/>
          <w:lang w:val="lt-LT"/>
        </w:rPr>
        <w:t xml:space="preserve">ar Įrangos </w:t>
      </w:r>
      <w:r w:rsidRPr="00992BF3">
        <w:rPr>
          <w:rFonts w:ascii="Times New Roman" w:hAnsi="Times New Roman" w:cs="Times New Roman"/>
          <w:bCs/>
          <w:sz w:val="24"/>
          <w:szCs w:val="24"/>
          <w:lang w:val="lt-LT"/>
        </w:rPr>
        <w:t>naudojimo ar saugojimo taisykles, su kuriomis buvo supažindinti.</w:t>
      </w:r>
    </w:p>
    <w:p w14:paraId="7D74747B" w14:textId="77777777" w:rsidR="00361385" w:rsidRPr="00992BF3" w:rsidRDefault="00412434" w:rsidP="00361385">
      <w:pPr>
        <w:pStyle w:val="Sraopastraipa"/>
        <w:widowControl/>
        <w:numPr>
          <w:ilvl w:val="1"/>
          <w:numId w:val="38"/>
        </w:numPr>
        <w:tabs>
          <w:tab w:val="left" w:pos="426"/>
        </w:tabs>
        <w:autoSpaceDE/>
        <w:adjustRightInd/>
        <w:ind w:left="0" w:firstLine="851"/>
        <w:jc w:val="both"/>
        <w:rPr>
          <w:rFonts w:ascii="Times New Roman" w:hAnsi="Times New Roman" w:cs="Times New Roman"/>
          <w:bCs/>
          <w:sz w:val="24"/>
          <w:szCs w:val="24"/>
          <w:lang w:val="lt-LT"/>
        </w:rPr>
      </w:pPr>
      <w:r w:rsidRPr="00992BF3">
        <w:rPr>
          <w:rFonts w:ascii="Times New Roman" w:hAnsi="Times New Roman" w:cs="Times New Roman"/>
          <w:sz w:val="24"/>
          <w:szCs w:val="24"/>
          <w:lang w:val="lt-LT"/>
        </w:rPr>
        <w:t>Prekės bus perkamos pagal Pirkėjo poreikį, Pirkėjas neįsipareigoja išpirkti viso nurodyto maksimalaus Prekių kiekio.</w:t>
      </w:r>
    </w:p>
    <w:p w14:paraId="6E93EFEF" w14:textId="21417ED5" w:rsidR="00361385" w:rsidRPr="00992BF3" w:rsidRDefault="00361385" w:rsidP="00361385">
      <w:pPr>
        <w:pStyle w:val="Sraopastraipa"/>
        <w:widowControl/>
        <w:numPr>
          <w:ilvl w:val="1"/>
          <w:numId w:val="38"/>
        </w:numPr>
        <w:tabs>
          <w:tab w:val="left" w:pos="426"/>
        </w:tabs>
        <w:autoSpaceDE/>
        <w:adjustRightInd/>
        <w:ind w:left="0" w:firstLine="851"/>
        <w:jc w:val="both"/>
        <w:rPr>
          <w:rFonts w:ascii="Times New Roman" w:hAnsi="Times New Roman" w:cs="Times New Roman"/>
          <w:sz w:val="24"/>
          <w:szCs w:val="24"/>
          <w:lang w:val="lt-LT"/>
        </w:rPr>
      </w:pPr>
      <w:r w:rsidRPr="00C70049">
        <w:rPr>
          <w:rFonts w:ascii="Times New Roman" w:hAnsi="Times New Roman" w:cs="Times New Roman"/>
          <w:b/>
          <w:bCs/>
          <w:sz w:val="24"/>
          <w:szCs w:val="24"/>
          <w:lang w:val="lt-LT"/>
        </w:rPr>
        <w:t xml:space="preserve">Pardavėjas, ne vėliau kaip per 5 (penkias) darbo dienas nuo </w:t>
      </w:r>
      <w:r w:rsidR="00390551" w:rsidRPr="00C70049">
        <w:rPr>
          <w:rFonts w:ascii="Times New Roman" w:hAnsi="Times New Roman" w:cs="Times New Roman"/>
          <w:b/>
          <w:bCs/>
          <w:sz w:val="24"/>
          <w:szCs w:val="24"/>
          <w:lang w:val="lt-LT"/>
        </w:rPr>
        <w:t>užsakymo pateikimo dienos</w:t>
      </w:r>
      <w:r w:rsidRPr="00C70049">
        <w:rPr>
          <w:rFonts w:ascii="Times New Roman" w:hAnsi="Times New Roman" w:cs="Times New Roman"/>
          <w:b/>
          <w:bCs/>
          <w:sz w:val="24"/>
          <w:szCs w:val="24"/>
          <w:lang w:val="lt-LT"/>
        </w:rPr>
        <w:t xml:space="preserve">, </w:t>
      </w:r>
      <w:r w:rsidR="003A0815" w:rsidRPr="00C70049">
        <w:rPr>
          <w:rFonts w:ascii="Times New Roman" w:hAnsi="Times New Roman" w:cs="Times New Roman"/>
          <w:b/>
          <w:bCs/>
          <w:sz w:val="24"/>
          <w:szCs w:val="24"/>
          <w:lang w:val="lt-LT"/>
        </w:rPr>
        <w:t xml:space="preserve">pristato Pirkėjui </w:t>
      </w:r>
      <w:r w:rsidRPr="00C70049">
        <w:rPr>
          <w:rFonts w:ascii="Times New Roman" w:hAnsi="Times New Roman" w:cs="Times New Roman"/>
          <w:b/>
          <w:bCs/>
          <w:sz w:val="24"/>
          <w:szCs w:val="24"/>
          <w:lang w:val="lt-LT"/>
        </w:rPr>
        <w:t xml:space="preserve">6 (šešis) automatinius antbačių uždėjimo aparatus, po vieną </w:t>
      </w:r>
      <w:r w:rsidR="003A0815" w:rsidRPr="00C70049">
        <w:rPr>
          <w:rFonts w:ascii="Times New Roman" w:hAnsi="Times New Roman" w:cs="Times New Roman"/>
          <w:b/>
          <w:bCs/>
          <w:sz w:val="24"/>
          <w:szCs w:val="24"/>
          <w:lang w:val="lt-LT"/>
        </w:rPr>
        <w:t xml:space="preserve">vienetą </w:t>
      </w:r>
      <w:r w:rsidRPr="00C70049">
        <w:rPr>
          <w:rFonts w:ascii="Times New Roman" w:hAnsi="Times New Roman" w:cs="Times New Roman"/>
          <w:b/>
          <w:bCs/>
          <w:sz w:val="24"/>
          <w:szCs w:val="24"/>
          <w:lang w:val="lt-LT"/>
        </w:rPr>
        <w:t>Pirkėjo nurodytais adresais: Žolyno g. 34, Vilnius; Upės g. 9, Vilnius; Naikupės g. 28, Klaipėda; Vytauto pr. 13, Kaunas; Nemuno g. 75, Panevėžys; S. Daukanto g. 90, Šiauliai</w:t>
      </w:r>
      <w:r w:rsidRPr="00992BF3">
        <w:rPr>
          <w:rFonts w:ascii="Times New Roman" w:hAnsi="Times New Roman" w:cs="Times New Roman"/>
          <w:sz w:val="24"/>
          <w:szCs w:val="24"/>
          <w:lang w:val="lt-LT"/>
        </w:rPr>
        <w:t>.</w:t>
      </w:r>
    </w:p>
    <w:p w14:paraId="6412E253" w14:textId="030D9417" w:rsidR="00361385" w:rsidRPr="00992BF3" w:rsidRDefault="00361385" w:rsidP="00361385">
      <w:pPr>
        <w:pStyle w:val="Sraopastraipa"/>
        <w:widowControl/>
        <w:numPr>
          <w:ilvl w:val="1"/>
          <w:numId w:val="38"/>
        </w:numPr>
        <w:tabs>
          <w:tab w:val="left" w:pos="426"/>
        </w:tabs>
        <w:autoSpaceDE/>
        <w:adjustRightInd/>
        <w:ind w:left="0" w:firstLine="851"/>
        <w:jc w:val="both"/>
        <w:rPr>
          <w:rFonts w:ascii="Times New Roman" w:hAnsi="Times New Roman" w:cs="Times New Roman"/>
          <w:sz w:val="24"/>
          <w:szCs w:val="24"/>
          <w:lang w:val="lt-LT"/>
        </w:rPr>
      </w:pPr>
      <w:r w:rsidRPr="00992BF3">
        <w:rPr>
          <w:rFonts w:ascii="Times New Roman" w:hAnsi="Times New Roman" w:cs="Times New Roman"/>
          <w:sz w:val="24"/>
          <w:szCs w:val="24"/>
          <w:lang w:val="lt-LT"/>
        </w:rPr>
        <w:t xml:space="preserve">Sugedus Įrangai, remontą Pardavėjas atlieka pagal Pirkėjo el. paštu: </w:t>
      </w:r>
      <w:r w:rsidR="00C70049" w:rsidRPr="007F5F3F">
        <w:rPr>
          <w:rFonts w:ascii="Times New Roman" w:hAnsi="Times New Roman" w:cs="Times New Roman"/>
          <w:i/>
          <w:iCs/>
          <w:color w:val="FF0000"/>
          <w:sz w:val="24"/>
          <w:szCs w:val="24"/>
          <w:lang w:val="lt-LT"/>
        </w:rPr>
        <w:t>(nurodyti el. paštą)</w:t>
      </w:r>
      <w:r w:rsidRPr="007F5F3F">
        <w:rPr>
          <w:rFonts w:ascii="Times New Roman" w:hAnsi="Times New Roman" w:cs="Times New Roman"/>
          <w:color w:val="FF0000"/>
          <w:sz w:val="24"/>
          <w:szCs w:val="24"/>
          <w:lang w:val="lt-LT"/>
        </w:rPr>
        <w:t xml:space="preserve"> </w:t>
      </w:r>
      <w:r w:rsidRPr="00992BF3">
        <w:rPr>
          <w:rFonts w:ascii="Times New Roman" w:hAnsi="Times New Roman" w:cs="Times New Roman"/>
          <w:sz w:val="24"/>
          <w:szCs w:val="24"/>
          <w:lang w:val="lt-LT"/>
        </w:rPr>
        <w:t xml:space="preserve">arba tel. Nr. </w:t>
      </w:r>
      <w:r w:rsidR="00C70049" w:rsidRPr="007F5F3F">
        <w:rPr>
          <w:rFonts w:ascii="Times New Roman" w:hAnsi="Times New Roman" w:cs="Times New Roman"/>
          <w:i/>
          <w:iCs/>
          <w:color w:val="FF0000"/>
          <w:sz w:val="24"/>
          <w:szCs w:val="24"/>
          <w:lang w:val="lt-LT"/>
        </w:rPr>
        <w:t>(nurodyti tel. Nr.)</w:t>
      </w:r>
      <w:r w:rsidRPr="007F5F3F">
        <w:rPr>
          <w:rFonts w:ascii="Times New Roman" w:hAnsi="Times New Roman" w:cs="Times New Roman"/>
          <w:color w:val="FF0000"/>
          <w:sz w:val="24"/>
          <w:szCs w:val="24"/>
          <w:lang w:val="lt-LT"/>
        </w:rPr>
        <w:t xml:space="preserve"> </w:t>
      </w:r>
      <w:r w:rsidRPr="00992BF3">
        <w:rPr>
          <w:rFonts w:ascii="Times New Roman" w:hAnsi="Times New Roman" w:cs="Times New Roman"/>
          <w:sz w:val="24"/>
          <w:szCs w:val="24"/>
          <w:lang w:val="lt-LT"/>
        </w:rPr>
        <w:t>pateiktą pranešimą, ne vėliau kaip per 24 (dvidešimt keturias) valandas, atvykęs į Įrangos buvimo vietą. Jei Pardavėjas nustato, kad Įrangos remontas užtruks, Pardavėjas privalo Pirkėjui suteikti lygiavertę, pakaitinę Įrangą iki tol, kol bus pašalintas gedimas.</w:t>
      </w:r>
    </w:p>
    <w:p w14:paraId="3D148D73" w14:textId="623C24C7" w:rsidR="00361385" w:rsidRPr="00992BF3" w:rsidRDefault="00361385" w:rsidP="00361385">
      <w:pPr>
        <w:pStyle w:val="Sraopastraipa"/>
        <w:widowControl/>
        <w:numPr>
          <w:ilvl w:val="1"/>
          <w:numId w:val="38"/>
        </w:numPr>
        <w:tabs>
          <w:tab w:val="left" w:pos="426"/>
        </w:tabs>
        <w:autoSpaceDE/>
        <w:adjustRightInd/>
        <w:ind w:left="0" w:firstLine="851"/>
        <w:jc w:val="both"/>
        <w:rPr>
          <w:rFonts w:ascii="Times New Roman" w:hAnsi="Times New Roman" w:cs="Times New Roman"/>
          <w:sz w:val="24"/>
          <w:szCs w:val="24"/>
          <w:lang w:val="lt-LT"/>
        </w:rPr>
      </w:pPr>
      <w:r w:rsidRPr="00992BF3">
        <w:rPr>
          <w:rFonts w:ascii="Times New Roman" w:hAnsi="Times New Roman" w:cs="Times New Roman"/>
          <w:sz w:val="24"/>
          <w:szCs w:val="24"/>
          <w:lang w:val="lt-LT"/>
        </w:rPr>
        <w:t xml:space="preserve">Pardavėjas Pirkėjo užsakytus Prekių kiekius pristato savo transportu ir lėšomis adresu: Žolyno g. 34, Vilnius; VšĮ Nacionalinis kraujo centras. Prekes Pardavėjas pristato ne vėliau kaip per 5 (penkias) darbo dienas nuo Pirkėjo užsakymo pateikimo Pardavėjui. Prekės pristatomos darbo dienomis nuo 9.00 val. iki 15.00 val. Pirkėjas kiekvienai Prekių partijai pateikia atskirą užsakymą elektroniniu paštu: </w:t>
      </w:r>
      <w:r w:rsidR="00C70049" w:rsidRPr="007F5F3F">
        <w:rPr>
          <w:rFonts w:ascii="Times New Roman" w:hAnsi="Times New Roman" w:cs="Times New Roman"/>
          <w:i/>
          <w:iCs/>
          <w:color w:val="FF0000"/>
          <w:sz w:val="24"/>
          <w:szCs w:val="24"/>
          <w:lang w:val="lt-LT"/>
        </w:rPr>
        <w:t>(nurodyti el. paštą)</w:t>
      </w:r>
      <w:r w:rsidRPr="00992BF3">
        <w:rPr>
          <w:rFonts w:ascii="Times New Roman" w:hAnsi="Times New Roman" w:cs="Times New Roman"/>
          <w:sz w:val="24"/>
          <w:szCs w:val="24"/>
          <w:lang w:val="lt-LT"/>
        </w:rPr>
        <w:t>.</w:t>
      </w:r>
    </w:p>
    <w:p w14:paraId="781BC192" w14:textId="53931668" w:rsidR="00223644" w:rsidRPr="00992BF3" w:rsidRDefault="00412434" w:rsidP="00223644">
      <w:pPr>
        <w:pStyle w:val="Sraopastraipa"/>
        <w:widowControl/>
        <w:numPr>
          <w:ilvl w:val="1"/>
          <w:numId w:val="38"/>
        </w:numPr>
        <w:tabs>
          <w:tab w:val="left" w:pos="426"/>
        </w:tabs>
        <w:autoSpaceDE/>
        <w:adjustRightInd/>
        <w:ind w:left="0" w:firstLine="851"/>
        <w:jc w:val="both"/>
        <w:rPr>
          <w:rFonts w:ascii="Times New Roman" w:hAnsi="Times New Roman" w:cs="Times New Roman"/>
          <w:bCs/>
          <w:sz w:val="24"/>
          <w:szCs w:val="24"/>
          <w:lang w:val="lt-LT"/>
        </w:rPr>
      </w:pPr>
      <w:r w:rsidRPr="00992BF3">
        <w:rPr>
          <w:rFonts w:ascii="Times New Roman" w:hAnsi="Times New Roman" w:cs="Times New Roman"/>
          <w:sz w:val="24"/>
          <w:szCs w:val="24"/>
          <w:lang w:val="lt-LT"/>
        </w:rPr>
        <w:t>Pardavėjui pristačius Prekes ir Pirkėjui vizualiai įvertinus Prekių kokybę ir kiekį, Šalys pasirašo aktą ar kitą lygiavertį dokumentą, po ko Pardavėjui atsiranda teisė pateikti sąskaitą už pristatytas ir priimtas Prekes. Tačiau atsižvelgiant į Prekių kiekį ir galimus paslėptus defektus, Pirkėjas turi teisę reikšti pretenzijas dėl Prekių kiekio, komplektacijos ar kokybės per visą Sutarties galiojimo laikotarpį ir L</w:t>
      </w:r>
      <w:r w:rsidR="00223644" w:rsidRPr="00992BF3">
        <w:rPr>
          <w:rFonts w:ascii="Times New Roman" w:hAnsi="Times New Roman" w:cs="Times New Roman"/>
          <w:sz w:val="24"/>
          <w:szCs w:val="24"/>
          <w:lang w:val="lt-LT"/>
        </w:rPr>
        <w:t xml:space="preserve">ietuvos </w:t>
      </w:r>
      <w:r w:rsidRPr="00992BF3">
        <w:rPr>
          <w:rFonts w:ascii="Times New Roman" w:hAnsi="Times New Roman" w:cs="Times New Roman"/>
          <w:sz w:val="24"/>
          <w:szCs w:val="24"/>
          <w:lang w:val="lt-LT"/>
        </w:rPr>
        <w:t>R</w:t>
      </w:r>
      <w:r w:rsidR="00223644" w:rsidRPr="00992BF3">
        <w:rPr>
          <w:rFonts w:ascii="Times New Roman" w:hAnsi="Times New Roman" w:cs="Times New Roman"/>
          <w:sz w:val="24"/>
          <w:szCs w:val="24"/>
          <w:lang w:val="lt-LT"/>
        </w:rPr>
        <w:t>espublikos</w:t>
      </w:r>
      <w:r w:rsidRPr="00992BF3">
        <w:rPr>
          <w:rFonts w:ascii="Times New Roman" w:hAnsi="Times New Roman" w:cs="Times New Roman"/>
          <w:sz w:val="24"/>
          <w:szCs w:val="24"/>
          <w:lang w:val="lt-LT"/>
        </w:rPr>
        <w:t xml:space="preserve"> civilinio kodekso 6.334, 6.338 str. nustatyta tvarka ir terminais.</w:t>
      </w:r>
    </w:p>
    <w:p w14:paraId="02CF6252" w14:textId="0C88B72B" w:rsidR="00223644" w:rsidRPr="00992BF3" w:rsidRDefault="00412434" w:rsidP="00223644">
      <w:pPr>
        <w:pStyle w:val="Sraopastraipa"/>
        <w:widowControl/>
        <w:numPr>
          <w:ilvl w:val="1"/>
          <w:numId w:val="38"/>
        </w:numPr>
        <w:tabs>
          <w:tab w:val="left" w:pos="426"/>
        </w:tabs>
        <w:autoSpaceDE/>
        <w:adjustRightInd/>
        <w:ind w:left="0" w:firstLine="851"/>
        <w:jc w:val="both"/>
        <w:rPr>
          <w:rFonts w:ascii="Times New Roman" w:hAnsi="Times New Roman" w:cs="Times New Roman"/>
          <w:bCs/>
          <w:sz w:val="24"/>
          <w:szCs w:val="24"/>
          <w:lang w:val="lt-LT"/>
        </w:rPr>
      </w:pPr>
      <w:r w:rsidRPr="00992BF3">
        <w:rPr>
          <w:rFonts w:ascii="Times New Roman" w:eastAsia="Arial Unicode MS" w:hAnsi="Times New Roman" w:cs="Times New Roman"/>
          <w:bCs/>
          <w:kern w:val="2"/>
          <w:sz w:val="24"/>
          <w:szCs w:val="24"/>
          <w:lang w:val="lt-LT" w:eastAsia="hi-IN" w:bidi="hi-IN"/>
        </w:rPr>
        <w:t xml:space="preserve">Prekių priėmimo – perdavimo metu Pirkėjas patikrina Pardavėjo pristatytų Prekių kiekį bei Prekių akivaizdžiai matomą atitikimą reikalavimams, numatytiems viešojo pirkimo dokumentuose ir šios Sutarties 1 priede. Tuo atveju, jei Prekių priėmimo metu Pirkėjas (Pirkėjo atstovas) pastebi pristatytų Prekių kiekio, kokybės ar kitus neatitikimus Sutarties ar teisės aktų reikalavimams arba Prekių akivaizdžiai matomą neatitikimą reikalavimams, numatytiems viešojo pirkimo dokumentuose ir šios Sutarties 1 priede, Pirkėjas turi teisę nepriimti Prekių ir nepasirašyti sąskaitos. Visus trūkumus Pardavėjas pašalina savo </w:t>
      </w:r>
      <w:r w:rsidRPr="007F5F3F">
        <w:rPr>
          <w:rFonts w:ascii="Times New Roman" w:eastAsia="Arial Unicode MS" w:hAnsi="Times New Roman" w:cs="Times New Roman"/>
          <w:bCs/>
          <w:kern w:val="2"/>
          <w:sz w:val="24"/>
          <w:szCs w:val="24"/>
          <w:lang w:val="lt-LT" w:eastAsia="hi-IN" w:bidi="hi-IN"/>
        </w:rPr>
        <w:t xml:space="preserve">sąskaita </w:t>
      </w:r>
      <w:r w:rsidR="00223644" w:rsidRPr="007F5F3F">
        <w:rPr>
          <w:rFonts w:ascii="Times New Roman" w:eastAsia="Arial Unicode MS" w:hAnsi="Times New Roman" w:cs="Times New Roman"/>
          <w:bCs/>
          <w:kern w:val="2"/>
          <w:sz w:val="24"/>
          <w:szCs w:val="24"/>
          <w:lang w:val="lt-LT" w:eastAsia="hi-IN" w:bidi="hi-IN"/>
        </w:rPr>
        <w:t>3.</w:t>
      </w:r>
      <w:r w:rsidR="007F5F3F" w:rsidRPr="007F5F3F">
        <w:rPr>
          <w:rFonts w:ascii="Times New Roman" w:eastAsia="Arial Unicode MS" w:hAnsi="Times New Roman" w:cs="Times New Roman"/>
          <w:bCs/>
          <w:kern w:val="2"/>
          <w:sz w:val="24"/>
          <w:szCs w:val="24"/>
          <w:lang w:val="lt-LT" w:eastAsia="hi-IN" w:bidi="hi-IN"/>
        </w:rPr>
        <w:t>10</w:t>
      </w:r>
      <w:r w:rsidR="00223644" w:rsidRPr="007F5F3F">
        <w:rPr>
          <w:rFonts w:ascii="Times New Roman" w:eastAsia="Arial Unicode MS" w:hAnsi="Times New Roman" w:cs="Times New Roman"/>
          <w:bCs/>
          <w:kern w:val="2"/>
          <w:sz w:val="24"/>
          <w:szCs w:val="24"/>
          <w:lang w:val="lt-LT" w:eastAsia="hi-IN" w:bidi="hi-IN"/>
        </w:rPr>
        <w:t>.</w:t>
      </w:r>
      <w:r w:rsidRPr="007F5F3F">
        <w:rPr>
          <w:rFonts w:ascii="Times New Roman" w:eastAsia="Arial Unicode MS" w:hAnsi="Times New Roman" w:cs="Times New Roman"/>
          <w:bCs/>
          <w:kern w:val="2"/>
          <w:sz w:val="24"/>
          <w:szCs w:val="24"/>
          <w:lang w:val="lt-LT" w:eastAsia="hi-IN" w:bidi="hi-IN"/>
        </w:rPr>
        <w:t xml:space="preserve"> p</w:t>
      </w:r>
      <w:r w:rsidR="00223644" w:rsidRPr="007F5F3F">
        <w:rPr>
          <w:rFonts w:ascii="Times New Roman" w:eastAsia="Arial Unicode MS" w:hAnsi="Times New Roman" w:cs="Times New Roman"/>
          <w:bCs/>
          <w:kern w:val="2"/>
          <w:sz w:val="24"/>
          <w:szCs w:val="24"/>
          <w:lang w:val="lt-LT" w:eastAsia="hi-IN" w:bidi="hi-IN"/>
        </w:rPr>
        <w:t>ap</w:t>
      </w:r>
      <w:r w:rsidRPr="007F5F3F">
        <w:rPr>
          <w:rFonts w:ascii="Times New Roman" w:eastAsia="Arial Unicode MS" w:hAnsi="Times New Roman" w:cs="Times New Roman"/>
          <w:bCs/>
          <w:kern w:val="2"/>
          <w:sz w:val="24"/>
          <w:szCs w:val="24"/>
          <w:lang w:val="lt-LT" w:eastAsia="hi-IN" w:bidi="hi-IN"/>
        </w:rPr>
        <w:t>unk</w:t>
      </w:r>
      <w:r w:rsidR="00223644" w:rsidRPr="007F5F3F">
        <w:rPr>
          <w:rFonts w:ascii="Times New Roman" w:eastAsia="Arial Unicode MS" w:hAnsi="Times New Roman" w:cs="Times New Roman"/>
          <w:bCs/>
          <w:kern w:val="2"/>
          <w:sz w:val="24"/>
          <w:szCs w:val="24"/>
          <w:lang w:val="lt-LT" w:eastAsia="hi-IN" w:bidi="hi-IN"/>
        </w:rPr>
        <w:t>tyje</w:t>
      </w:r>
      <w:r w:rsidRPr="007F5F3F">
        <w:rPr>
          <w:rFonts w:ascii="Times New Roman" w:eastAsia="Arial Unicode MS" w:hAnsi="Times New Roman" w:cs="Times New Roman"/>
          <w:bCs/>
          <w:kern w:val="2"/>
          <w:sz w:val="24"/>
          <w:szCs w:val="24"/>
          <w:lang w:val="lt-LT" w:eastAsia="hi-IN" w:bidi="hi-IN"/>
        </w:rPr>
        <w:t xml:space="preserve"> nustatyta tvarka</w:t>
      </w:r>
      <w:r w:rsidRPr="00992BF3">
        <w:rPr>
          <w:rFonts w:ascii="Times New Roman" w:eastAsia="Arial Unicode MS" w:hAnsi="Times New Roman" w:cs="Times New Roman"/>
          <w:bCs/>
          <w:kern w:val="2"/>
          <w:sz w:val="24"/>
          <w:szCs w:val="24"/>
          <w:lang w:val="lt-LT" w:eastAsia="hi-IN" w:bidi="hi-IN"/>
        </w:rPr>
        <w:t xml:space="preserve"> ir terminais. Trūkumų šalinimas nepratęsia Prekių pristatymui nustatyto termino.</w:t>
      </w:r>
    </w:p>
    <w:p w14:paraId="3E56FB23" w14:textId="4033D230" w:rsidR="00223644" w:rsidRPr="00992BF3" w:rsidRDefault="00995A97" w:rsidP="003A0815">
      <w:pPr>
        <w:pStyle w:val="Sraopastraipa"/>
        <w:widowControl/>
        <w:numPr>
          <w:ilvl w:val="1"/>
          <w:numId w:val="38"/>
        </w:numPr>
        <w:tabs>
          <w:tab w:val="left" w:pos="1418"/>
        </w:tabs>
        <w:autoSpaceDE/>
        <w:adjustRightInd/>
        <w:ind w:left="0" w:firstLine="851"/>
        <w:jc w:val="both"/>
        <w:rPr>
          <w:rFonts w:ascii="Times New Roman" w:hAnsi="Times New Roman" w:cs="Times New Roman"/>
          <w:bCs/>
          <w:sz w:val="24"/>
          <w:szCs w:val="24"/>
          <w:lang w:val="lt-LT"/>
        </w:rPr>
      </w:pPr>
      <w:r w:rsidRPr="00992BF3">
        <w:rPr>
          <w:rFonts w:ascii="Times New Roman" w:hAnsi="Times New Roman" w:cs="Times New Roman"/>
          <w:sz w:val="24"/>
          <w:szCs w:val="24"/>
          <w:lang w:val="lt-LT"/>
        </w:rPr>
        <w:t xml:space="preserve">Jei Pardavėjas pateikia nekokybiškas ar nepilnai sukomplektuotas ar neatitinkančias Sutartyje nustatytų reikalavimų Prekes ar (ir) Įrangą ar trūkumai paaiškėja Sutarties vykdymo metu, Pardavėjas ne vėliau kaip per 5 (penkias) darbo dienas (pirminis trūkumų šalinimo terminas) nuo raštiškos pretenzijos pateikimo nekokybiškas ar pilnai nesukomplektuotas ar neatitinkančias Sutartyje nustatytų reikalavimų Prekes ir (ar) Įrangą privalo pakeisti savo sąskaita kokybiškomis ar pilnai sukomplektuoti, ar pakeisti atitinkančiomis Sutartyje nustatytus reikalavimus Prekėmis ir (ar) Įranga. </w:t>
      </w:r>
      <w:r w:rsidR="00412434" w:rsidRPr="00992BF3">
        <w:rPr>
          <w:rFonts w:ascii="Times New Roman" w:hAnsi="Times New Roman" w:cs="Times New Roman"/>
          <w:sz w:val="24"/>
          <w:szCs w:val="24"/>
          <w:lang w:val="lt-LT"/>
        </w:rPr>
        <w:t>Nepašalinus trūkumų per nurodytą laikotarpį, Pardavėjas turi mokėti Pirkėjui 0,02 procento dydžio netesybas, skaičiuojamas nuo turinčių trūkumus Prekių kainos už kiekvieną vėlavimo dieną ir atlyginti Pirkėjo nuostolius, susijusius su vėlavimu pašalinti trūkumus</w:t>
      </w:r>
      <w:r w:rsidR="00412434" w:rsidRPr="00992BF3">
        <w:rPr>
          <w:rFonts w:ascii="Times New Roman" w:eastAsia="Arial Unicode MS" w:hAnsi="Times New Roman" w:cs="Times New Roman"/>
          <w:bCs/>
          <w:kern w:val="2"/>
          <w:sz w:val="24"/>
          <w:szCs w:val="24"/>
          <w:lang w:val="lt-LT" w:eastAsia="hi-IN" w:bidi="hi-IN"/>
        </w:rPr>
        <w:t xml:space="preserve">. </w:t>
      </w:r>
    </w:p>
    <w:p w14:paraId="48D8C5D5" w14:textId="5E09968D" w:rsidR="00223644" w:rsidRPr="00992BF3" w:rsidRDefault="00412434" w:rsidP="00292578">
      <w:pPr>
        <w:pStyle w:val="Sraopastraipa"/>
        <w:widowControl/>
        <w:numPr>
          <w:ilvl w:val="1"/>
          <w:numId w:val="38"/>
        </w:numPr>
        <w:tabs>
          <w:tab w:val="left" w:pos="1418"/>
        </w:tabs>
        <w:autoSpaceDE/>
        <w:adjustRightInd/>
        <w:ind w:left="0" w:firstLine="851"/>
        <w:jc w:val="both"/>
        <w:rPr>
          <w:rFonts w:ascii="Times New Roman" w:hAnsi="Times New Roman" w:cs="Times New Roman"/>
          <w:bCs/>
          <w:sz w:val="24"/>
          <w:szCs w:val="24"/>
          <w:lang w:val="lt-LT"/>
        </w:rPr>
      </w:pPr>
      <w:r w:rsidRPr="00992BF3">
        <w:rPr>
          <w:rFonts w:ascii="Times New Roman" w:eastAsia="Arial Unicode MS" w:hAnsi="Times New Roman" w:cs="Times New Roman"/>
          <w:bCs/>
          <w:kern w:val="2"/>
          <w:sz w:val="24"/>
          <w:szCs w:val="24"/>
          <w:lang w:val="lt-LT" w:eastAsia="hi-IN" w:bidi="hi-IN"/>
        </w:rPr>
        <w:t>Akto pasirašymas neatleidžia Pardavėjo nuo atsakomybės dėl paslėptų prekių defektų ar kitų defektų, akivaizdžiai nematomų neatitikimų Sutarties 1 priede nurodytiems reikalavimams, kurių pastebėti ir / ar įvertinti Prekių pristatymo metu Pirkėjas neturėjo galimybės.</w:t>
      </w:r>
    </w:p>
    <w:p w14:paraId="30E1765E" w14:textId="77777777" w:rsidR="00292578" w:rsidRPr="00992BF3" w:rsidRDefault="00292578" w:rsidP="00292578">
      <w:pPr>
        <w:pStyle w:val="Sraopastraipa"/>
        <w:widowControl/>
        <w:tabs>
          <w:tab w:val="left" w:pos="1418"/>
        </w:tabs>
        <w:autoSpaceDE/>
        <w:adjustRightInd/>
        <w:ind w:left="851"/>
        <w:jc w:val="both"/>
        <w:rPr>
          <w:rFonts w:ascii="Times New Roman" w:hAnsi="Times New Roman" w:cs="Times New Roman"/>
          <w:bCs/>
          <w:sz w:val="24"/>
          <w:szCs w:val="24"/>
          <w:lang w:val="lt-LT"/>
        </w:rPr>
      </w:pPr>
    </w:p>
    <w:p w14:paraId="252AA51C" w14:textId="77777777" w:rsidR="00223644" w:rsidRPr="00992BF3" w:rsidRDefault="00412434" w:rsidP="007F5F3F">
      <w:pPr>
        <w:pStyle w:val="Sraopastraipa"/>
        <w:widowControl/>
        <w:numPr>
          <w:ilvl w:val="0"/>
          <w:numId w:val="38"/>
        </w:numPr>
        <w:tabs>
          <w:tab w:val="left" w:pos="284"/>
          <w:tab w:val="left" w:pos="1134"/>
          <w:tab w:val="left" w:pos="1276"/>
          <w:tab w:val="left" w:pos="1418"/>
        </w:tabs>
        <w:autoSpaceDE/>
        <w:adjustRightInd/>
        <w:spacing w:before="120" w:after="120"/>
        <w:ind w:left="0" w:firstLine="0"/>
        <w:jc w:val="center"/>
        <w:rPr>
          <w:rStyle w:val="FontStyle23"/>
          <w:bCs/>
          <w:sz w:val="24"/>
          <w:szCs w:val="24"/>
          <w:lang w:val="lt-LT"/>
        </w:rPr>
      </w:pPr>
      <w:r w:rsidRPr="00992BF3">
        <w:rPr>
          <w:rStyle w:val="FontStyle23"/>
          <w:b/>
          <w:bCs/>
          <w:sz w:val="24"/>
          <w:szCs w:val="24"/>
          <w:lang w:val="lt-LT" w:eastAsia="lt-LT"/>
        </w:rPr>
        <w:t>ŠALIŲ TEISĖS IR PAREIGOS</w:t>
      </w:r>
    </w:p>
    <w:p w14:paraId="550B57C6" w14:textId="77777777" w:rsidR="00223644" w:rsidRPr="00992BF3" w:rsidRDefault="00412434" w:rsidP="00223644">
      <w:pPr>
        <w:pStyle w:val="Sraopastraipa"/>
        <w:widowControl/>
        <w:numPr>
          <w:ilvl w:val="1"/>
          <w:numId w:val="38"/>
        </w:numPr>
        <w:tabs>
          <w:tab w:val="left" w:pos="1134"/>
          <w:tab w:val="left" w:pos="1276"/>
          <w:tab w:val="left" w:pos="1418"/>
          <w:tab w:val="left" w:pos="1560"/>
        </w:tabs>
        <w:autoSpaceDE/>
        <w:adjustRightInd/>
        <w:ind w:left="0" w:firstLine="851"/>
        <w:jc w:val="both"/>
        <w:rPr>
          <w:rStyle w:val="FontStyle23"/>
          <w:bCs/>
          <w:sz w:val="24"/>
          <w:szCs w:val="24"/>
          <w:lang w:val="lt-LT"/>
        </w:rPr>
      </w:pPr>
      <w:r w:rsidRPr="00992BF3">
        <w:rPr>
          <w:rStyle w:val="FontStyle23"/>
          <w:b/>
          <w:sz w:val="24"/>
          <w:szCs w:val="24"/>
          <w:lang w:val="lt-LT" w:eastAsia="lt-LT"/>
        </w:rPr>
        <w:t>Pardavėjo pareigos:</w:t>
      </w:r>
    </w:p>
    <w:p w14:paraId="08600DED" w14:textId="4FA970E5" w:rsidR="00223644" w:rsidRPr="00992BF3" w:rsidRDefault="003A0815" w:rsidP="00223644">
      <w:pPr>
        <w:pStyle w:val="Sraopastraipa"/>
        <w:widowControl/>
        <w:numPr>
          <w:ilvl w:val="2"/>
          <w:numId w:val="38"/>
        </w:numPr>
        <w:tabs>
          <w:tab w:val="left" w:pos="1134"/>
          <w:tab w:val="left" w:pos="1276"/>
          <w:tab w:val="left" w:pos="1418"/>
          <w:tab w:val="left" w:pos="1560"/>
        </w:tabs>
        <w:autoSpaceDE/>
        <w:adjustRightInd/>
        <w:ind w:left="0" w:firstLine="851"/>
        <w:jc w:val="both"/>
        <w:rPr>
          <w:rFonts w:ascii="Times New Roman" w:hAnsi="Times New Roman" w:cs="Times New Roman"/>
          <w:bCs/>
          <w:sz w:val="24"/>
          <w:szCs w:val="24"/>
          <w:lang w:val="lt-LT"/>
        </w:rPr>
      </w:pPr>
      <w:r w:rsidRPr="00992BF3">
        <w:rPr>
          <w:rFonts w:ascii="Times New Roman" w:hAnsi="Times New Roman" w:cs="Times New Roman"/>
          <w:sz w:val="24"/>
          <w:szCs w:val="24"/>
          <w:lang w:val="lt-LT"/>
        </w:rPr>
        <w:lastRenderedPageBreak/>
        <w:t xml:space="preserve"> </w:t>
      </w:r>
      <w:r w:rsidR="00412434" w:rsidRPr="00992BF3">
        <w:rPr>
          <w:rFonts w:ascii="Times New Roman" w:hAnsi="Times New Roman" w:cs="Times New Roman"/>
          <w:sz w:val="24"/>
          <w:szCs w:val="24"/>
          <w:lang w:val="lt-LT"/>
        </w:rPr>
        <w:t>Pardavėjas privalo bendradarbiauti su Pirkėju, Sutartį vykdyti Pirkėjui ekonomiškai naudingiausiu būdu, laikantis Sutarties, pirkimo dokumentų, atsižvelgdamas į L</w:t>
      </w:r>
      <w:r w:rsidRPr="00992BF3">
        <w:rPr>
          <w:rFonts w:ascii="Times New Roman" w:hAnsi="Times New Roman" w:cs="Times New Roman"/>
          <w:sz w:val="24"/>
          <w:szCs w:val="24"/>
          <w:lang w:val="lt-LT"/>
        </w:rPr>
        <w:t xml:space="preserve">ietuvos </w:t>
      </w:r>
      <w:r w:rsidR="00412434" w:rsidRPr="00992BF3">
        <w:rPr>
          <w:rFonts w:ascii="Times New Roman" w:hAnsi="Times New Roman" w:cs="Times New Roman"/>
          <w:sz w:val="24"/>
          <w:szCs w:val="24"/>
          <w:lang w:val="lt-LT"/>
        </w:rPr>
        <w:t>R</w:t>
      </w:r>
      <w:r w:rsidRPr="00992BF3">
        <w:rPr>
          <w:rFonts w:ascii="Times New Roman" w:hAnsi="Times New Roman" w:cs="Times New Roman"/>
          <w:sz w:val="24"/>
          <w:szCs w:val="24"/>
          <w:lang w:val="lt-LT"/>
        </w:rPr>
        <w:t>espublikos</w:t>
      </w:r>
      <w:r w:rsidR="00412434" w:rsidRPr="00992BF3">
        <w:rPr>
          <w:rFonts w:ascii="Times New Roman" w:hAnsi="Times New Roman" w:cs="Times New Roman"/>
          <w:sz w:val="24"/>
          <w:szCs w:val="24"/>
          <w:lang w:val="lt-LT"/>
        </w:rPr>
        <w:t xml:space="preserve"> viešųjų pirkimų įstatymą;</w:t>
      </w:r>
    </w:p>
    <w:p w14:paraId="2E25AA5E" w14:textId="325CE140" w:rsidR="00223644" w:rsidRPr="00992BF3" w:rsidRDefault="003A0815" w:rsidP="00223644">
      <w:pPr>
        <w:pStyle w:val="Sraopastraipa"/>
        <w:widowControl/>
        <w:numPr>
          <w:ilvl w:val="2"/>
          <w:numId w:val="38"/>
        </w:numPr>
        <w:tabs>
          <w:tab w:val="left" w:pos="1134"/>
          <w:tab w:val="left" w:pos="1276"/>
          <w:tab w:val="left" w:pos="1418"/>
          <w:tab w:val="left" w:pos="1560"/>
        </w:tabs>
        <w:autoSpaceDE/>
        <w:adjustRightInd/>
        <w:ind w:left="0" w:firstLine="851"/>
        <w:jc w:val="both"/>
        <w:rPr>
          <w:rFonts w:ascii="Times New Roman" w:hAnsi="Times New Roman" w:cs="Times New Roman"/>
          <w:bCs/>
          <w:sz w:val="24"/>
          <w:szCs w:val="24"/>
          <w:lang w:val="lt-LT"/>
        </w:rPr>
      </w:pPr>
      <w:r w:rsidRPr="00992BF3">
        <w:rPr>
          <w:rFonts w:ascii="Times New Roman" w:hAnsi="Times New Roman" w:cs="Times New Roman"/>
          <w:sz w:val="24"/>
          <w:szCs w:val="24"/>
          <w:lang w:val="lt-LT"/>
        </w:rPr>
        <w:t xml:space="preserve"> </w:t>
      </w:r>
      <w:r w:rsidR="00412434" w:rsidRPr="00992BF3">
        <w:rPr>
          <w:rFonts w:ascii="Times New Roman" w:hAnsi="Times New Roman" w:cs="Times New Roman"/>
          <w:sz w:val="24"/>
          <w:szCs w:val="24"/>
          <w:lang w:val="lt-LT"/>
        </w:rPr>
        <w:t>Pardavėjas privalo pristatyti Prekes Sutartyje nustatytais terminais, o juos pažeidęs, sumokėti netesybas bei atlyginti nuostolius, kiek jų nepadengia netesybos;</w:t>
      </w:r>
    </w:p>
    <w:p w14:paraId="572DA0CD" w14:textId="303A28D8" w:rsidR="00223644" w:rsidRPr="00992BF3" w:rsidRDefault="003A0815" w:rsidP="00223644">
      <w:pPr>
        <w:pStyle w:val="Sraopastraipa"/>
        <w:widowControl/>
        <w:numPr>
          <w:ilvl w:val="2"/>
          <w:numId w:val="38"/>
        </w:numPr>
        <w:tabs>
          <w:tab w:val="left" w:pos="1134"/>
          <w:tab w:val="left" w:pos="1276"/>
          <w:tab w:val="left" w:pos="1418"/>
          <w:tab w:val="left" w:pos="1560"/>
        </w:tabs>
        <w:autoSpaceDE/>
        <w:adjustRightInd/>
        <w:ind w:left="0" w:firstLine="851"/>
        <w:jc w:val="both"/>
        <w:rPr>
          <w:rFonts w:ascii="Times New Roman" w:hAnsi="Times New Roman" w:cs="Times New Roman"/>
          <w:bCs/>
          <w:sz w:val="24"/>
          <w:szCs w:val="24"/>
          <w:lang w:val="lt-LT"/>
        </w:rPr>
      </w:pPr>
      <w:r w:rsidRPr="00992BF3">
        <w:rPr>
          <w:rFonts w:ascii="Times New Roman" w:hAnsi="Times New Roman" w:cs="Times New Roman"/>
          <w:sz w:val="24"/>
          <w:szCs w:val="24"/>
          <w:lang w:val="lt-LT"/>
        </w:rPr>
        <w:t xml:space="preserve"> </w:t>
      </w:r>
      <w:r w:rsidR="00412434" w:rsidRPr="00992BF3">
        <w:rPr>
          <w:rFonts w:ascii="Times New Roman" w:hAnsi="Times New Roman" w:cs="Times New Roman"/>
          <w:sz w:val="24"/>
          <w:szCs w:val="24"/>
          <w:lang w:val="lt-LT"/>
        </w:rPr>
        <w:t>Pardavėjas neturi teisės perduoti savo teisių ir pareigų pagal Sutartį be rašytinio Pirkėjo leidimo;</w:t>
      </w:r>
    </w:p>
    <w:p w14:paraId="20D5F266" w14:textId="423DC315" w:rsidR="00223644" w:rsidRPr="00992BF3" w:rsidRDefault="003A0815" w:rsidP="00223644">
      <w:pPr>
        <w:pStyle w:val="Sraopastraipa"/>
        <w:widowControl/>
        <w:numPr>
          <w:ilvl w:val="2"/>
          <w:numId w:val="38"/>
        </w:numPr>
        <w:tabs>
          <w:tab w:val="left" w:pos="1134"/>
          <w:tab w:val="left" w:pos="1276"/>
          <w:tab w:val="left" w:pos="1418"/>
          <w:tab w:val="left" w:pos="1560"/>
        </w:tabs>
        <w:autoSpaceDE/>
        <w:adjustRightInd/>
        <w:ind w:left="0" w:firstLine="851"/>
        <w:jc w:val="both"/>
        <w:rPr>
          <w:rFonts w:ascii="Times New Roman" w:hAnsi="Times New Roman" w:cs="Times New Roman"/>
          <w:bCs/>
          <w:sz w:val="24"/>
          <w:szCs w:val="24"/>
          <w:lang w:val="lt-LT"/>
        </w:rPr>
      </w:pPr>
      <w:r w:rsidRPr="00992BF3">
        <w:rPr>
          <w:rFonts w:ascii="Times New Roman" w:hAnsi="Times New Roman" w:cs="Times New Roman"/>
          <w:sz w:val="24"/>
          <w:szCs w:val="24"/>
          <w:lang w:val="lt-LT"/>
        </w:rPr>
        <w:t xml:space="preserve"> </w:t>
      </w:r>
      <w:r w:rsidR="00412434" w:rsidRPr="00992BF3">
        <w:rPr>
          <w:rFonts w:ascii="Times New Roman" w:hAnsi="Times New Roman" w:cs="Times New Roman"/>
          <w:sz w:val="24"/>
          <w:szCs w:val="24"/>
          <w:lang w:val="lt-LT"/>
        </w:rPr>
        <w:t>Pardavėjas privalo informuoti Pirkėją apie bet kokias aplinkybes, kurios gali turėti įtakos Sutarties tinkamam įvykdymui nustatytais terminais;</w:t>
      </w:r>
    </w:p>
    <w:p w14:paraId="245551E6" w14:textId="5671C396" w:rsidR="00223644" w:rsidRPr="00992BF3" w:rsidRDefault="003A0815" w:rsidP="00223644">
      <w:pPr>
        <w:pStyle w:val="Sraopastraipa"/>
        <w:widowControl/>
        <w:numPr>
          <w:ilvl w:val="2"/>
          <w:numId w:val="38"/>
        </w:numPr>
        <w:tabs>
          <w:tab w:val="left" w:pos="1134"/>
          <w:tab w:val="left" w:pos="1276"/>
          <w:tab w:val="left" w:pos="1418"/>
          <w:tab w:val="left" w:pos="1560"/>
        </w:tabs>
        <w:autoSpaceDE/>
        <w:adjustRightInd/>
        <w:ind w:left="0" w:firstLine="851"/>
        <w:jc w:val="both"/>
        <w:rPr>
          <w:rFonts w:ascii="Times New Roman" w:hAnsi="Times New Roman" w:cs="Times New Roman"/>
          <w:bCs/>
          <w:sz w:val="24"/>
          <w:szCs w:val="24"/>
          <w:lang w:val="lt-LT"/>
        </w:rPr>
      </w:pPr>
      <w:r w:rsidRPr="00992BF3">
        <w:rPr>
          <w:rFonts w:ascii="Times New Roman" w:hAnsi="Times New Roman" w:cs="Times New Roman"/>
          <w:sz w:val="24"/>
          <w:szCs w:val="24"/>
          <w:lang w:val="lt-LT"/>
        </w:rPr>
        <w:t xml:space="preserve"> </w:t>
      </w:r>
      <w:r w:rsidR="00412434" w:rsidRPr="00992BF3">
        <w:rPr>
          <w:rFonts w:ascii="Times New Roman" w:hAnsi="Times New Roman" w:cs="Times New Roman"/>
          <w:sz w:val="24"/>
          <w:szCs w:val="24"/>
          <w:lang w:val="lt-LT"/>
        </w:rPr>
        <w:t>Pardavėjas patvirtina, kad jis turi teisę parduoti Sutartyje numatytas Prekes, Prekės priklauso Pardavėjui nuosavybės teise, Pardavėjo teisė disponuoti Prekėmis yra neapribota, Prekės nėra areštuotos ir nėra teisinio ginčo objektas;</w:t>
      </w:r>
    </w:p>
    <w:p w14:paraId="2C2BFBAB" w14:textId="65692BDB" w:rsidR="00223644" w:rsidRPr="00992BF3" w:rsidRDefault="003A0815" w:rsidP="00223644">
      <w:pPr>
        <w:pStyle w:val="Sraopastraipa"/>
        <w:widowControl/>
        <w:numPr>
          <w:ilvl w:val="2"/>
          <w:numId w:val="38"/>
        </w:numPr>
        <w:tabs>
          <w:tab w:val="left" w:pos="1134"/>
          <w:tab w:val="left" w:pos="1276"/>
          <w:tab w:val="left" w:pos="1418"/>
          <w:tab w:val="left" w:pos="1560"/>
        </w:tabs>
        <w:autoSpaceDE/>
        <w:adjustRightInd/>
        <w:ind w:left="0" w:firstLine="851"/>
        <w:jc w:val="both"/>
        <w:rPr>
          <w:rStyle w:val="FontStyle23"/>
          <w:bCs/>
          <w:sz w:val="24"/>
          <w:szCs w:val="24"/>
          <w:lang w:val="lt-LT"/>
        </w:rPr>
      </w:pPr>
      <w:r w:rsidRPr="00992BF3">
        <w:rPr>
          <w:rStyle w:val="FontStyle23"/>
          <w:sz w:val="24"/>
          <w:szCs w:val="24"/>
          <w:lang w:val="lt-LT" w:eastAsia="lt-LT"/>
        </w:rPr>
        <w:t xml:space="preserve"> </w:t>
      </w:r>
      <w:r w:rsidR="00412434" w:rsidRPr="00992BF3">
        <w:rPr>
          <w:rStyle w:val="FontStyle23"/>
          <w:sz w:val="24"/>
          <w:szCs w:val="24"/>
          <w:lang w:val="lt-LT" w:eastAsia="lt-LT"/>
        </w:rPr>
        <w:t>Pardavėjas įsipareigoja, kad Sutartį vykdys tik teisę verstis atitinkama veikla turintys asmenys.</w:t>
      </w:r>
    </w:p>
    <w:p w14:paraId="22F854CC" w14:textId="77777777" w:rsidR="00223644" w:rsidRPr="00992BF3" w:rsidRDefault="00412434" w:rsidP="00223644">
      <w:pPr>
        <w:pStyle w:val="Sraopastraipa"/>
        <w:widowControl/>
        <w:numPr>
          <w:ilvl w:val="1"/>
          <w:numId w:val="38"/>
        </w:numPr>
        <w:tabs>
          <w:tab w:val="left" w:pos="1134"/>
          <w:tab w:val="left" w:pos="1276"/>
          <w:tab w:val="left" w:pos="1418"/>
          <w:tab w:val="left" w:pos="1560"/>
        </w:tabs>
        <w:autoSpaceDE/>
        <w:adjustRightInd/>
        <w:ind w:left="0" w:firstLine="851"/>
        <w:jc w:val="both"/>
        <w:rPr>
          <w:rFonts w:ascii="Times New Roman" w:hAnsi="Times New Roman" w:cs="Times New Roman"/>
          <w:bCs/>
          <w:sz w:val="24"/>
          <w:szCs w:val="24"/>
          <w:lang w:val="lt-LT"/>
        </w:rPr>
      </w:pPr>
      <w:r w:rsidRPr="00992BF3">
        <w:rPr>
          <w:rFonts w:ascii="Times New Roman" w:hAnsi="Times New Roman" w:cs="Times New Roman"/>
          <w:b/>
          <w:bCs/>
          <w:sz w:val="24"/>
          <w:szCs w:val="24"/>
          <w:lang w:val="lt-LT"/>
        </w:rPr>
        <w:t>Pirkėjo</w:t>
      </w:r>
      <w:r w:rsidRPr="00992BF3">
        <w:rPr>
          <w:rFonts w:ascii="Times New Roman" w:hAnsi="Times New Roman" w:cs="Times New Roman"/>
          <w:b/>
          <w:sz w:val="24"/>
          <w:szCs w:val="24"/>
          <w:lang w:val="lt-LT"/>
        </w:rPr>
        <w:t xml:space="preserve"> pareigos:</w:t>
      </w:r>
    </w:p>
    <w:p w14:paraId="7C294EF9" w14:textId="77777777" w:rsidR="00223644" w:rsidRPr="00992BF3" w:rsidRDefault="00412434" w:rsidP="00223644">
      <w:pPr>
        <w:pStyle w:val="Sraopastraipa"/>
        <w:widowControl/>
        <w:numPr>
          <w:ilvl w:val="2"/>
          <w:numId w:val="38"/>
        </w:numPr>
        <w:tabs>
          <w:tab w:val="left" w:pos="851"/>
          <w:tab w:val="left" w:pos="993"/>
          <w:tab w:val="left" w:pos="1560"/>
        </w:tabs>
        <w:autoSpaceDE/>
        <w:adjustRightInd/>
        <w:ind w:left="0" w:firstLine="851"/>
        <w:jc w:val="both"/>
        <w:rPr>
          <w:rFonts w:ascii="Times New Roman" w:hAnsi="Times New Roman" w:cs="Times New Roman"/>
          <w:bCs/>
          <w:sz w:val="24"/>
          <w:szCs w:val="24"/>
          <w:lang w:val="lt-LT"/>
        </w:rPr>
      </w:pPr>
      <w:r w:rsidRPr="00992BF3">
        <w:rPr>
          <w:rFonts w:ascii="Times New Roman" w:hAnsi="Times New Roman" w:cs="Times New Roman"/>
          <w:sz w:val="24"/>
          <w:szCs w:val="24"/>
          <w:lang w:val="lt-LT"/>
        </w:rPr>
        <w:t>Pirkėjas bendradarbiauja su Pardavėju (bendradarbiavimas neapima Pardavėjo įsipareigojimų vykdymo) ir užtikrina Sutartyje nurodytų Pirkėjo įsipareigojimų tinkamą vykdymą;</w:t>
      </w:r>
    </w:p>
    <w:p w14:paraId="3F35B7ED" w14:textId="77777777" w:rsidR="00223644" w:rsidRPr="00992BF3" w:rsidRDefault="00412434" w:rsidP="00223644">
      <w:pPr>
        <w:pStyle w:val="Sraopastraipa"/>
        <w:widowControl/>
        <w:numPr>
          <w:ilvl w:val="2"/>
          <w:numId w:val="38"/>
        </w:numPr>
        <w:tabs>
          <w:tab w:val="left" w:pos="851"/>
          <w:tab w:val="left" w:pos="993"/>
          <w:tab w:val="left" w:pos="1560"/>
        </w:tabs>
        <w:autoSpaceDE/>
        <w:adjustRightInd/>
        <w:ind w:left="0" w:firstLine="851"/>
        <w:jc w:val="both"/>
        <w:rPr>
          <w:rFonts w:ascii="Times New Roman" w:hAnsi="Times New Roman" w:cs="Times New Roman"/>
          <w:bCs/>
          <w:sz w:val="24"/>
          <w:szCs w:val="24"/>
          <w:lang w:val="lt-LT"/>
        </w:rPr>
      </w:pPr>
      <w:r w:rsidRPr="00992BF3">
        <w:rPr>
          <w:rFonts w:ascii="Times New Roman" w:hAnsi="Times New Roman" w:cs="Times New Roman"/>
          <w:sz w:val="24"/>
          <w:szCs w:val="24"/>
          <w:lang w:val="lt-LT"/>
        </w:rPr>
        <w:t>Pirkėjas privalo priimti kokybiškas ir Sutarties reikalavimus atitinkančias Prekes ir pasirašyti aktą tik patikrinęs Prekių kokybę ir susijusių darbų tinkamą įvykdymą;</w:t>
      </w:r>
    </w:p>
    <w:p w14:paraId="6C50A74A" w14:textId="77777777" w:rsidR="00223644" w:rsidRPr="00992BF3" w:rsidRDefault="00412434" w:rsidP="00223644">
      <w:pPr>
        <w:pStyle w:val="Sraopastraipa"/>
        <w:widowControl/>
        <w:numPr>
          <w:ilvl w:val="2"/>
          <w:numId w:val="38"/>
        </w:numPr>
        <w:tabs>
          <w:tab w:val="left" w:pos="851"/>
          <w:tab w:val="left" w:pos="993"/>
          <w:tab w:val="left" w:pos="1560"/>
        </w:tabs>
        <w:autoSpaceDE/>
        <w:adjustRightInd/>
        <w:ind w:left="0" w:firstLine="851"/>
        <w:jc w:val="both"/>
        <w:rPr>
          <w:rFonts w:ascii="Times New Roman" w:hAnsi="Times New Roman" w:cs="Times New Roman"/>
          <w:bCs/>
          <w:sz w:val="24"/>
          <w:szCs w:val="24"/>
          <w:lang w:val="lt-LT"/>
        </w:rPr>
      </w:pPr>
      <w:r w:rsidRPr="00992BF3">
        <w:rPr>
          <w:rFonts w:ascii="Times New Roman" w:hAnsi="Times New Roman" w:cs="Times New Roman"/>
          <w:sz w:val="24"/>
          <w:szCs w:val="24"/>
          <w:lang w:val="lt-LT"/>
        </w:rPr>
        <w:t>Pirkėjas privalo sumokėti Prekių kainą per Sutartyje nustatytą terminą pagal Pardavėjo tinkamai pateiktą (PVM) sąskaitą faktūrą;</w:t>
      </w:r>
    </w:p>
    <w:p w14:paraId="399C5F86" w14:textId="77777777" w:rsidR="00223644" w:rsidRPr="00992BF3" w:rsidRDefault="00412434" w:rsidP="00223644">
      <w:pPr>
        <w:pStyle w:val="Sraopastraipa"/>
        <w:widowControl/>
        <w:numPr>
          <w:ilvl w:val="2"/>
          <w:numId w:val="38"/>
        </w:numPr>
        <w:tabs>
          <w:tab w:val="left" w:pos="851"/>
          <w:tab w:val="left" w:pos="993"/>
          <w:tab w:val="left" w:pos="1560"/>
        </w:tabs>
        <w:autoSpaceDE/>
        <w:adjustRightInd/>
        <w:ind w:left="0" w:firstLine="851"/>
        <w:jc w:val="both"/>
        <w:rPr>
          <w:rFonts w:ascii="Times New Roman" w:hAnsi="Times New Roman" w:cs="Times New Roman"/>
          <w:bCs/>
          <w:sz w:val="24"/>
          <w:szCs w:val="24"/>
          <w:lang w:val="lt-LT"/>
        </w:rPr>
      </w:pPr>
      <w:r w:rsidRPr="00992BF3">
        <w:rPr>
          <w:rFonts w:ascii="Times New Roman" w:hAnsi="Times New Roman" w:cs="Times New Roman"/>
          <w:sz w:val="24"/>
          <w:szCs w:val="24"/>
          <w:lang w:val="lt-LT"/>
        </w:rPr>
        <w:t>Pirkėjas Prekių naudojimo laikotarpiu pastebėjęs trūkumus privalo per protingą terminą apie tai raštu pranešti Pardavėjui;</w:t>
      </w:r>
    </w:p>
    <w:p w14:paraId="5537D45E" w14:textId="675AAAA0" w:rsidR="00223644" w:rsidRPr="00992BF3" w:rsidRDefault="00412434" w:rsidP="00223644">
      <w:pPr>
        <w:pStyle w:val="Sraopastraipa"/>
        <w:widowControl/>
        <w:numPr>
          <w:ilvl w:val="1"/>
          <w:numId w:val="38"/>
        </w:numPr>
        <w:tabs>
          <w:tab w:val="left" w:pos="851"/>
          <w:tab w:val="left" w:pos="993"/>
          <w:tab w:val="left" w:pos="1418"/>
        </w:tabs>
        <w:autoSpaceDE/>
        <w:adjustRightInd/>
        <w:ind w:left="0" w:firstLine="851"/>
        <w:jc w:val="both"/>
        <w:rPr>
          <w:rFonts w:ascii="Times New Roman" w:hAnsi="Times New Roman" w:cs="Times New Roman"/>
          <w:bCs/>
          <w:sz w:val="24"/>
          <w:szCs w:val="24"/>
          <w:lang w:val="lt-LT"/>
        </w:rPr>
      </w:pPr>
      <w:r w:rsidRPr="00992BF3">
        <w:rPr>
          <w:rFonts w:ascii="Times New Roman" w:hAnsi="Times New Roman" w:cs="Times New Roman"/>
          <w:sz w:val="24"/>
          <w:szCs w:val="24"/>
          <w:lang w:val="lt-LT"/>
        </w:rPr>
        <w:t>Šalys turi ir visas kitas teises ir pareigas, numatytas šioje Sutartyje, Lietuvos Respublikos civiliniame kodekse ir kituose teisės aktuose.</w:t>
      </w:r>
    </w:p>
    <w:p w14:paraId="1C50A819" w14:textId="77777777" w:rsidR="00223644" w:rsidRPr="00992BF3" w:rsidRDefault="00223644" w:rsidP="00223644">
      <w:pPr>
        <w:pStyle w:val="Sraopastraipa"/>
        <w:widowControl/>
        <w:tabs>
          <w:tab w:val="left" w:pos="851"/>
          <w:tab w:val="left" w:pos="993"/>
          <w:tab w:val="left" w:pos="1418"/>
        </w:tabs>
        <w:autoSpaceDE/>
        <w:adjustRightInd/>
        <w:ind w:left="851"/>
        <w:jc w:val="both"/>
        <w:rPr>
          <w:rFonts w:ascii="Times New Roman" w:hAnsi="Times New Roman" w:cs="Times New Roman"/>
          <w:bCs/>
          <w:sz w:val="24"/>
          <w:szCs w:val="24"/>
          <w:lang w:val="lt-LT"/>
        </w:rPr>
      </w:pPr>
    </w:p>
    <w:p w14:paraId="4E6B5F14" w14:textId="77777777" w:rsidR="00223644" w:rsidRPr="00992BF3" w:rsidRDefault="00412434" w:rsidP="007F5F3F">
      <w:pPr>
        <w:pStyle w:val="Sraopastraipa"/>
        <w:widowControl/>
        <w:numPr>
          <w:ilvl w:val="0"/>
          <w:numId w:val="38"/>
        </w:numPr>
        <w:tabs>
          <w:tab w:val="left" w:pos="851"/>
          <w:tab w:val="left" w:pos="993"/>
          <w:tab w:val="left" w:pos="1418"/>
        </w:tabs>
        <w:autoSpaceDE/>
        <w:adjustRightInd/>
        <w:spacing w:before="120" w:after="120"/>
        <w:ind w:left="357" w:hanging="357"/>
        <w:jc w:val="center"/>
        <w:rPr>
          <w:rFonts w:ascii="Times New Roman" w:hAnsi="Times New Roman" w:cs="Times New Roman"/>
          <w:bCs/>
          <w:sz w:val="24"/>
          <w:szCs w:val="24"/>
          <w:lang w:val="lt-LT"/>
        </w:rPr>
      </w:pPr>
      <w:r w:rsidRPr="00992BF3">
        <w:rPr>
          <w:rFonts w:ascii="Times New Roman" w:hAnsi="Times New Roman" w:cs="Times New Roman"/>
          <w:b/>
          <w:sz w:val="24"/>
          <w:szCs w:val="24"/>
          <w:lang w:val="lt-LT"/>
        </w:rPr>
        <w:t>ŠALIŲ ATSAKOMYBĖ</w:t>
      </w:r>
    </w:p>
    <w:p w14:paraId="04E04D39" w14:textId="77777777" w:rsidR="00390551" w:rsidRPr="00992BF3" w:rsidRDefault="00390551" w:rsidP="00390551">
      <w:pPr>
        <w:pStyle w:val="Sraopastraipa"/>
        <w:widowControl/>
        <w:numPr>
          <w:ilvl w:val="1"/>
          <w:numId w:val="38"/>
        </w:numPr>
        <w:tabs>
          <w:tab w:val="left" w:pos="851"/>
          <w:tab w:val="left" w:pos="993"/>
          <w:tab w:val="left" w:pos="1418"/>
        </w:tabs>
        <w:autoSpaceDE/>
        <w:adjustRightInd/>
        <w:ind w:left="0" w:firstLine="851"/>
        <w:jc w:val="both"/>
        <w:rPr>
          <w:rFonts w:ascii="Times New Roman" w:hAnsi="Times New Roman" w:cs="Times New Roman"/>
          <w:bCs/>
          <w:sz w:val="24"/>
          <w:szCs w:val="24"/>
          <w:lang w:val="lt-LT"/>
        </w:rPr>
      </w:pPr>
      <w:r w:rsidRPr="00992BF3">
        <w:rPr>
          <w:rFonts w:ascii="Times New Roman" w:eastAsia="Arial Unicode MS" w:hAnsi="Times New Roman" w:cs="Times New Roman"/>
          <w:sz w:val="24"/>
          <w:szCs w:val="24"/>
          <w:lang w:val="lt-LT" w:eastAsia="hi-IN" w:bidi="hi-IN"/>
        </w:rPr>
        <w:t xml:space="preserve">Šalis, neįvykdžiusi ar netinkamai įvykdžiusi Sutartyje nustatytus įsipareigojimus, privalo atlyginti kitai Šaliai dėl to patirtus, dokumentais pagrįstus, tiesioginius nuostolius. Netesybų sumokėjimas ir nuostolių atlyginimas neatleidžia nuo tinkamo Sutarties įvykdymo, išskyrus teisės aktų nustatytas išimtis. </w:t>
      </w:r>
    </w:p>
    <w:p w14:paraId="52727F5F" w14:textId="77777777" w:rsidR="00DA32A8" w:rsidRPr="00992BF3" w:rsidRDefault="00390551" w:rsidP="00DA32A8">
      <w:pPr>
        <w:pStyle w:val="Sraopastraipa"/>
        <w:widowControl/>
        <w:numPr>
          <w:ilvl w:val="1"/>
          <w:numId w:val="38"/>
        </w:numPr>
        <w:tabs>
          <w:tab w:val="left" w:pos="851"/>
          <w:tab w:val="left" w:pos="993"/>
          <w:tab w:val="left" w:pos="1418"/>
        </w:tabs>
        <w:autoSpaceDE/>
        <w:adjustRightInd/>
        <w:ind w:left="0" w:firstLine="851"/>
        <w:jc w:val="both"/>
        <w:rPr>
          <w:rFonts w:ascii="Times New Roman" w:hAnsi="Times New Roman" w:cs="Times New Roman"/>
          <w:bCs/>
          <w:sz w:val="24"/>
          <w:szCs w:val="24"/>
          <w:lang w:val="lt-LT"/>
        </w:rPr>
      </w:pPr>
      <w:r w:rsidRPr="00992BF3">
        <w:rPr>
          <w:rFonts w:ascii="Times New Roman" w:eastAsia="Arial Unicode MS" w:hAnsi="Times New Roman" w:cs="Times New Roman"/>
          <w:sz w:val="24"/>
          <w:szCs w:val="24"/>
          <w:lang w:val="lt-LT" w:eastAsia="hi-IN" w:bidi="hi-IN"/>
        </w:rPr>
        <w:t>Jeigu Pardavėjas ilgiau nei 30 (trisdešimt) kalendorinių dienų nuo Sutartyje nustatyto termino pabaigos vėluoja pašalinti Prekių trūkumus ir / ar neatitikimus Sutarties reikalavimams, ar ilgiau nei 30 (trisdešimt) kalendorinių dienų nuo Sutartyje nustatyto termino pabaigos vėluoja pristatyti užsakytas Prekes arba vėluoja pristatyti Įrangą arba vėluoja atlikti bet kurį kitą sutartinį įsipareigojimą, Pirkėjas turi teisę raštu informuoti Pardavėją apie ilgalaikį pažeidimą ir suteikti ne ilgesnį kaip 10 (dešimties) kalendorinių dienų terminą visiems pažeidimams pašalinti, po nurodyto termino, Pardavėjui nepašalinus visų sutartinių pažeidimų, Sutartis gali būti nutraukta Pirkėjo vienašališkai dėl Pardavėjo kaltės. Sutartis gali būti nenutraukta tik tuo atveju, jei Pardavėjas raštu garantuoja ir per 5 (penkias) kalendorines dienas apmoka visas jam priskaičiuotas netesybas ir Pirkėjo nuostolius, tokiu atveju Šalys raštu susitaria dėl termino, ne ilgesnio kaip 2 (du) mėnesiai, pažeidimams pašalinti.</w:t>
      </w:r>
    </w:p>
    <w:p w14:paraId="22D6CBB5" w14:textId="77777777" w:rsidR="00DA32A8" w:rsidRPr="00992BF3" w:rsidRDefault="00390551" w:rsidP="00DA32A8">
      <w:pPr>
        <w:pStyle w:val="Sraopastraipa"/>
        <w:widowControl/>
        <w:numPr>
          <w:ilvl w:val="1"/>
          <w:numId w:val="38"/>
        </w:numPr>
        <w:tabs>
          <w:tab w:val="left" w:pos="851"/>
          <w:tab w:val="left" w:pos="993"/>
          <w:tab w:val="left" w:pos="1418"/>
        </w:tabs>
        <w:autoSpaceDE/>
        <w:adjustRightInd/>
        <w:ind w:left="0" w:firstLine="851"/>
        <w:jc w:val="both"/>
        <w:rPr>
          <w:rFonts w:ascii="Times New Roman" w:hAnsi="Times New Roman" w:cs="Times New Roman"/>
          <w:bCs/>
          <w:sz w:val="24"/>
          <w:szCs w:val="24"/>
          <w:lang w:val="lt-LT"/>
        </w:rPr>
      </w:pPr>
      <w:r w:rsidRPr="00992BF3">
        <w:rPr>
          <w:rFonts w:ascii="Times New Roman" w:eastAsia="Arial Unicode MS" w:hAnsi="Times New Roman" w:cs="Times New Roman"/>
          <w:sz w:val="24"/>
          <w:szCs w:val="24"/>
          <w:lang w:val="lt-LT" w:eastAsia="hi-IN" w:bidi="hi-IN"/>
        </w:rPr>
        <w:t xml:space="preserve">Jei Sutartis nutraukiama Pirkėjo vienašališkai dėl Pardavėjo kaltės, Pardavėjas privalo sumokėti Pirkėjui 10 (dešimties) procentų nuo bendros Sutarties kainos dydžio baudą bei atlyginti visus Pirkėjo nuostolius. </w:t>
      </w:r>
    </w:p>
    <w:p w14:paraId="07B1ED3F" w14:textId="77777777" w:rsidR="00DA32A8" w:rsidRPr="00992BF3" w:rsidRDefault="00390551" w:rsidP="00DA32A8">
      <w:pPr>
        <w:pStyle w:val="Sraopastraipa"/>
        <w:widowControl/>
        <w:numPr>
          <w:ilvl w:val="1"/>
          <w:numId w:val="38"/>
        </w:numPr>
        <w:tabs>
          <w:tab w:val="left" w:pos="851"/>
          <w:tab w:val="left" w:pos="993"/>
          <w:tab w:val="left" w:pos="1418"/>
        </w:tabs>
        <w:autoSpaceDE/>
        <w:adjustRightInd/>
        <w:ind w:left="0" w:firstLine="851"/>
        <w:jc w:val="both"/>
        <w:rPr>
          <w:rFonts w:ascii="Times New Roman" w:hAnsi="Times New Roman" w:cs="Times New Roman"/>
          <w:bCs/>
          <w:sz w:val="24"/>
          <w:szCs w:val="24"/>
          <w:lang w:val="lt-LT"/>
        </w:rPr>
      </w:pPr>
      <w:r w:rsidRPr="00992BF3">
        <w:rPr>
          <w:rFonts w:ascii="Times New Roman" w:eastAsia="Arial Unicode MS" w:hAnsi="Times New Roman" w:cs="Times New Roman"/>
          <w:sz w:val="24"/>
          <w:szCs w:val="24"/>
          <w:lang w:val="lt-LT" w:eastAsia="hi-IN" w:bidi="hi-IN"/>
        </w:rPr>
        <w:t xml:space="preserve">Pardavėjas atleidžiamas nuo netesybų mokėjimo aplinkybių egzistavimo laikotarpiui ir vėlavimas (bet kuris) nelaikomas pažeidimu, jei vėlavimas nepriklauso nuo Pardavėjo valios ar veiksmų (neveikimo) ir atsirado dėl </w:t>
      </w:r>
      <w:bookmarkStart w:id="1" w:name="_Hlk50628670"/>
      <w:r w:rsidRPr="00992BF3">
        <w:rPr>
          <w:rFonts w:ascii="Times New Roman" w:eastAsia="Arial Unicode MS" w:hAnsi="Times New Roman" w:cs="Times New Roman"/>
          <w:sz w:val="24"/>
          <w:szCs w:val="24"/>
          <w:lang w:val="lt-LT" w:eastAsia="hi-IN" w:bidi="hi-IN"/>
        </w:rPr>
        <w:t xml:space="preserve">Pirkėjo kaltės, Pirkėjui laiku nepriėmus Prekių, </w:t>
      </w:r>
      <w:r w:rsidR="00DA32A8" w:rsidRPr="00992BF3">
        <w:rPr>
          <w:rFonts w:ascii="Times New Roman" w:eastAsia="Arial Unicode MS" w:hAnsi="Times New Roman" w:cs="Times New Roman"/>
          <w:sz w:val="24"/>
          <w:szCs w:val="24"/>
          <w:lang w:val="lt-LT" w:eastAsia="hi-IN" w:bidi="hi-IN"/>
        </w:rPr>
        <w:t>Įrangos</w:t>
      </w:r>
      <w:r w:rsidRPr="00992BF3">
        <w:rPr>
          <w:rFonts w:ascii="Times New Roman" w:eastAsia="Arial Unicode MS" w:hAnsi="Times New Roman" w:cs="Times New Roman"/>
          <w:sz w:val="24"/>
          <w:szCs w:val="24"/>
          <w:lang w:val="lt-LT" w:eastAsia="hi-IN" w:bidi="hi-IN"/>
        </w:rPr>
        <w:t xml:space="preserve"> dėl Pirkėjo kaltės, taikoma, jei Pirkėjas neatliko jam Sutartyje aiškiai nustatytos prievolės per Sutartyje nurodytą terminą.</w:t>
      </w:r>
      <w:bookmarkEnd w:id="1"/>
    </w:p>
    <w:p w14:paraId="2464CF7C" w14:textId="77777777" w:rsidR="00DA32A8" w:rsidRPr="00992BF3" w:rsidRDefault="00390551" w:rsidP="00DA32A8">
      <w:pPr>
        <w:pStyle w:val="Sraopastraipa"/>
        <w:widowControl/>
        <w:numPr>
          <w:ilvl w:val="1"/>
          <w:numId w:val="38"/>
        </w:numPr>
        <w:tabs>
          <w:tab w:val="left" w:pos="851"/>
          <w:tab w:val="left" w:pos="993"/>
          <w:tab w:val="left" w:pos="1418"/>
        </w:tabs>
        <w:autoSpaceDE/>
        <w:adjustRightInd/>
        <w:ind w:left="0" w:firstLine="851"/>
        <w:jc w:val="both"/>
        <w:rPr>
          <w:rFonts w:ascii="Times New Roman" w:hAnsi="Times New Roman" w:cs="Times New Roman"/>
          <w:bCs/>
          <w:sz w:val="24"/>
          <w:szCs w:val="24"/>
          <w:lang w:val="lt-LT"/>
        </w:rPr>
      </w:pPr>
      <w:r w:rsidRPr="00992BF3">
        <w:rPr>
          <w:rFonts w:ascii="Times New Roman" w:eastAsia="Arial Unicode MS" w:hAnsi="Times New Roman" w:cs="Times New Roman"/>
          <w:sz w:val="24"/>
          <w:szCs w:val="24"/>
          <w:lang w:val="lt-LT" w:eastAsia="hi-IN" w:bidi="hi-IN"/>
        </w:rPr>
        <w:t>Pirkėjui vėluojant atsiskaityti pagal Pardavėjo tinkamai pateiktą sąskaitą už laiku pristatytas, perduotas, atitinkančias Sutarties reikalavimus Prekes, Pardavėjui pareikalavus raštu (siunčiamo el. paštu ir laikomu gautu kitą darbo dieną po išsiuntimo), Pirkėjas turės mokėti 0,02 procento dydžio delspinigius nuo pradelstos sumokėti Prekių kainos už kiekvieną uždelstą dieną.</w:t>
      </w:r>
    </w:p>
    <w:p w14:paraId="754F3518" w14:textId="77777777" w:rsidR="00DA32A8" w:rsidRPr="00992BF3" w:rsidRDefault="00390551" w:rsidP="00DA32A8">
      <w:pPr>
        <w:pStyle w:val="Sraopastraipa"/>
        <w:widowControl/>
        <w:numPr>
          <w:ilvl w:val="1"/>
          <w:numId w:val="38"/>
        </w:numPr>
        <w:tabs>
          <w:tab w:val="left" w:pos="851"/>
          <w:tab w:val="left" w:pos="993"/>
          <w:tab w:val="left" w:pos="1418"/>
        </w:tabs>
        <w:autoSpaceDE/>
        <w:adjustRightInd/>
        <w:ind w:left="0" w:firstLine="851"/>
        <w:jc w:val="both"/>
        <w:rPr>
          <w:rFonts w:ascii="Times New Roman" w:hAnsi="Times New Roman" w:cs="Times New Roman"/>
          <w:bCs/>
          <w:sz w:val="24"/>
          <w:szCs w:val="24"/>
          <w:lang w:val="lt-LT"/>
        </w:rPr>
      </w:pPr>
      <w:r w:rsidRPr="00992BF3">
        <w:rPr>
          <w:rFonts w:ascii="Times New Roman" w:eastAsia="Arial Unicode MS" w:hAnsi="Times New Roman" w:cs="Times New Roman"/>
          <w:sz w:val="24"/>
          <w:szCs w:val="24"/>
          <w:lang w:val="lt-LT" w:eastAsia="hi-IN" w:bidi="hi-IN"/>
        </w:rPr>
        <w:lastRenderedPageBreak/>
        <w:t>Visos netesybos, nuostoliai, kompensacijos sumokamos per 10 (dešimt) kalendorinių dienų, vėluojant sumokėti netesybas, vėluojančiai sumokėti Šaliai taikomi 0,02 procento dydžio delspinigiai nuo vėluojamos sumokėti sumos.</w:t>
      </w:r>
    </w:p>
    <w:p w14:paraId="5CCDB38F" w14:textId="77777777" w:rsidR="00DA32A8" w:rsidRPr="00992BF3" w:rsidRDefault="00390551" w:rsidP="00DA32A8">
      <w:pPr>
        <w:pStyle w:val="Sraopastraipa"/>
        <w:widowControl/>
        <w:numPr>
          <w:ilvl w:val="1"/>
          <w:numId w:val="38"/>
        </w:numPr>
        <w:tabs>
          <w:tab w:val="left" w:pos="851"/>
          <w:tab w:val="left" w:pos="993"/>
          <w:tab w:val="left" w:pos="1418"/>
        </w:tabs>
        <w:autoSpaceDE/>
        <w:adjustRightInd/>
        <w:ind w:left="0" w:firstLine="851"/>
        <w:jc w:val="both"/>
        <w:rPr>
          <w:rFonts w:ascii="Times New Roman" w:hAnsi="Times New Roman" w:cs="Times New Roman"/>
          <w:bCs/>
          <w:sz w:val="24"/>
          <w:szCs w:val="24"/>
          <w:lang w:val="lt-LT"/>
        </w:rPr>
      </w:pPr>
      <w:r w:rsidRPr="00992BF3">
        <w:rPr>
          <w:rFonts w:ascii="Times New Roman" w:eastAsia="Arial Unicode MS" w:hAnsi="Times New Roman" w:cs="Times New Roman"/>
          <w:sz w:val="24"/>
          <w:szCs w:val="24"/>
          <w:lang w:val="lt-LT" w:eastAsia="hi-IN" w:bidi="hi-IN"/>
        </w:rPr>
        <w:t>Sutarties nutraukimas nepanaikina teisės reikalauti atlyginti tiesioginius nuostolius, atsiradusius dėl Sutarties nevykdymo ar netinkamo vykdymo bei netesybas. Sutarties nutraukimas neturi įtakos ginčų nagrinėjimo tvarką nustatančių Sutarties sąlygų ir kitų Sutarties sąlygų galiojimui, jeigu šios sąlygos pagal savo esmę lieka galioti ir po Sutarties nutraukimo.</w:t>
      </w:r>
    </w:p>
    <w:p w14:paraId="30B76CB7" w14:textId="6FA0046C" w:rsidR="00390551" w:rsidRPr="00992BF3" w:rsidRDefault="00390551" w:rsidP="00DA32A8">
      <w:pPr>
        <w:pStyle w:val="Sraopastraipa"/>
        <w:widowControl/>
        <w:numPr>
          <w:ilvl w:val="1"/>
          <w:numId w:val="38"/>
        </w:numPr>
        <w:tabs>
          <w:tab w:val="left" w:pos="851"/>
          <w:tab w:val="left" w:pos="993"/>
          <w:tab w:val="left" w:pos="1418"/>
        </w:tabs>
        <w:autoSpaceDE/>
        <w:adjustRightInd/>
        <w:ind w:left="0" w:firstLine="851"/>
        <w:jc w:val="both"/>
        <w:rPr>
          <w:rFonts w:ascii="Times New Roman" w:hAnsi="Times New Roman" w:cs="Times New Roman"/>
          <w:bCs/>
          <w:sz w:val="24"/>
          <w:szCs w:val="24"/>
          <w:lang w:val="lt-LT"/>
        </w:rPr>
      </w:pPr>
      <w:r w:rsidRPr="00992BF3">
        <w:rPr>
          <w:rFonts w:ascii="Times New Roman" w:eastAsia="Arial Unicode MS" w:hAnsi="Times New Roman" w:cs="Times New Roman"/>
          <w:color w:val="000000" w:themeColor="text1"/>
          <w:sz w:val="24"/>
          <w:szCs w:val="24"/>
          <w:lang w:val="lt-LT" w:eastAsia="hi-IN" w:bidi="hi-IN"/>
        </w:rPr>
        <w:t>Nenugalimos jėgos (</w:t>
      </w:r>
      <w:r w:rsidRPr="00992BF3">
        <w:rPr>
          <w:rFonts w:ascii="Times New Roman" w:eastAsia="Arial Unicode MS" w:hAnsi="Times New Roman" w:cs="Times New Roman"/>
          <w:i/>
          <w:iCs/>
          <w:color w:val="000000" w:themeColor="text1"/>
          <w:sz w:val="24"/>
          <w:szCs w:val="24"/>
          <w:lang w:val="lt-LT" w:eastAsia="hi-IN" w:bidi="hi-IN"/>
        </w:rPr>
        <w:t>force majeure</w:t>
      </w:r>
      <w:r w:rsidRPr="00992BF3">
        <w:rPr>
          <w:rFonts w:ascii="Times New Roman" w:eastAsia="Arial Unicode MS" w:hAnsi="Times New Roman" w:cs="Times New Roman"/>
          <w:color w:val="000000" w:themeColor="text1"/>
          <w:sz w:val="24"/>
          <w:szCs w:val="24"/>
          <w:lang w:val="lt-LT" w:eastAsia="hi-IN" w:bidi="hi-IN"/>
        </w:rPr>
        <w:t>) sąvoką ir taikymo tvarką nustato LR civilinis kodeksas ir kiti galiojantys teisės aktai. Nenugalima jėga (</w:t>
      </w:r>
      <w:r w:rsidRPr="00992BF3">
        <w:rPr>
          <w:rFonts w:ascii="Times New Roman" w:eastAsia="Arial Unicode MS" w:hAnsi="Times New Roman" w:cs="Times New Roman"/>
          <w:i/>
          <w:iCs/>
          <w:color w:val="000000" w:themeColor="text1"/>
          <w:sz w:val="24"/>
          <w:szCs w:val="24"/>
          <w:lang w:val="lt-LT" w:eastAsia="hi-IN" w:bidi="hi-IN"/>
        </w:rPr>
        <w:t>force majeure</w:t>
      </w:r>
      <w:r w:rsidRPr="00992BF3">
        <w:rPr>
          <w:rFonts w:ascii="Times New Roman" w:eastAsia="Arial Unicode MS" w:hAnsi="Times New Roman" w:cs="Times New Roman"/>
          <w:color w:val="000000" w:themeColor="text1"/>
          <w:sz w:val="24"/>
          <w:szCs w:val="24"/>
          <w:lang w:val="lt-LT" w:eastAsia="hi-IN" w:bidi="hi-IN"/>
        </w:rPr>
        <w:t>) nelaikoma tai, kad rinkoje nėra reikalingų prievolei vykdyti prekių, Šalis neturi reikiamų finansinių išteklių arba Šalies kontrahentai pažeidžia savo prievoles. Sutarties neįvykdžiusi Šalis privalo nedelsiant pranešti kitai Šaliai apie nenugalimos jėgos (</w:t>
      </w:r>
      <w:r w:rsidRPr="00992BF3">
        <w:rPr>
          <w:rFonts w:ascii="Times New Roman" w:eastAsia="Arial Unicode MS" w:hAnsi="Times New Roman" w:cs="Times New Roman"/>
          <w:i/>
          <w:iCs/>
          <w:color w:val="000000" w:themeColor="text1"/>
          <w:sz w:val="24"/>
          <w:szCs w:val="24"/>
          <w:lang w:val="lt-LT" w:eastAsia="hi-IN" w:bidi="hi-IN"/>
        </w:rPr>
        <w:t>force majeure</w:t>
      </w:r>
      <w:r w:rsidRPr="00992BF3">
        <w:rPr>
          <w:rFonts w:ascii="Times New Roman" w:eastAsia="Arial Unicode MS" w:hAnsi="Times New Roman" w:cs="Times New Roman"/>
          <w:color w:val="000000" w:themeColor="text1"/>
          <w:sz w:val="24"/>
          <w:szCs w:val="24"/>
          <w:lang w:val="lt-LT" w:eastAsia="hi-IN" w:bidi="hi-IN"/>
        </w:rPr>
        <w:t>) aplinkybių atsiradimą bei jų įtaką Sutarties įvykdymui. Jeigu šio pranešimo kita Šalis negauna per protingą laiką po to, kai Sutarties neįvykdžiusi Šalis sužinojo ar turėjo sužinoti apie tas aplinkybes, tai pastaroji Šalis privalo atlyginti dėl pranešimo negavimo atsiradusius nuostolius. Esant nenugalimos jėgos (</w:t>
      </w:r>
      <w:r w:rsidRPr="00992BF3">
        <w:rPr>
          <w:rFonts w:ascii="Times New Roman" w:eastAsia="Arial Unicode MS" w:hAnsi="Times New Roman" w:cs="Times New Roman"/>
          <w:i/>
          <w:iCs/>
          <w:color w:val="000000" w:themeColor="text1"/>
          <w:sz w:val="24"/>
          <w:szCs w:val="24"/>
          <w:lang w:val="lt-LT" w:eastAsia="hi-IN" w:bidi="hi-IN"/>
        </w:rPr>
        <w:t>force majeure</w:t>
      </w:r>
      <w:r w:rsidRPr="00992BF3">
        <w:rPr>
          <w:rFonts w:ascii="Times New Roman" w:eastAsia="Arial Unicode MS" w:hAnsi="Times New Roman" w:cs="Times New Roman"/>
          <w:color w:val="000000" w:themeColor="text1"/>
          <w:sz w:val="24"/>
          <w:szCs w:val="24"/>
          <w:lang w:val="lt-LT" w:eastAsia="hi-IN" w:bidi="hi-IN"/>
        </w:rPr>
        <w:t>) aplinkybėms, Šalys atleidžiamos nuo savo sutartinių įsipareigojimų vykdymo visam minėtų aplinkybių buvimo laikotarpiui, bet ne ilgiau kaip 2 (dviem) mėnesiams. Jei pagrindas nevykdyti įsipareigojimų dėl nenugalimos jėgos (</w:t>
      </w:r>
      <w:r w:rsidRPr="00992BF3">
        <w:rPr>
          <w:rFonts w:ascii="Times New Roman" w:eastAsia="Arial Unicode MS" w:hAnsi="Times New Roman" w:cs="Times New Roman"/>
          <w:i/>
          <w:iCs/>
          <w:color w:val="000000" w:themeColor="text1"/>
          <w:sz w:val="24"/>
          <w:szCs w:val="24"/>
          <w:lang w:val="lt-LT" w:eastAsia="hi-IN" w:bidi="hi-IN"/>
        </w:rPr>
        <w:t>force majeure</w:t>
      </w:r>
      <w:r w:rsidRPr="00992BF3">
        <w:rPr>
          <w:rFonts w:ascii="Times New Roman" w:eastAsia="Arial Unicode MS" w:hAnsi="Times New Roman" w:cs="Times New Roman"/>
          <w:color w:val="000000" w:themeColor="text1"/>
          <w:sz w:val="24"/>
          <w:szCs w:val="24"/>
          <w:lang w:val="lt-LT" w:eastAsia="hi-IN" w:bidi="hi-IN"/>
        </w:rPr>
        <w:t>) aplinkybių išlieka ilgiau nei 2 (du) mėnesius, bet kuri iš Šalių turi teisę nutraukti Sutartį.</w:t>
      </w:r>
    </w:p>
    <w:p w14:paraId="798C4C7A" w14:textId="77777777" w:rsidR="00412434" w:rsidRPr="00992BF3" w:rsidRDefault="00412434" w:rsidP="00412434">
      <w:pPr>
        <w:widowControl/>
        <w:tabs>
          <w:tab w:val="left" w:pos="426"/>
          <w:tab w:val="left" w:pos="1134"/>
        </w:tabs>
        <w:autoSpaceDE/>
        <w:adjustRightInd/>
        <w:jc w:val="both"/>
        <w:rPr>
          <w:rFonts w:ascii="Times New Roman" w:hAnsi="Times New Roman" w:cs="Times New Roman"/>
          <w:bCs/>
          <w:sz w:val="24"/>
          <w:szCs w:val="24"/>
          <w:lang w:val="lt-LT"/>
        </w:rPr>
      </w:pPr>
    </w:p>
    <w:p w14:paraId="3306424D" w14:textId="6AA754D8" w:rsidR="003D6C72" w:rsidRPr="00992BF3" w:rsidRDefault="00412434" w:rsidP="007F5F3F">
      <w:pPr>
        <w:pStyle w:val="Sraopastraipa"/>
        <w:widowControl/>
        <w:numPr>
          <w:ilvl w:val="0"/>
          <w:numId w:val="38"/>
        </w:numPr>
        <w:tabs>
          <w:tab w:val="left" w:pos="426"/>
          <w:tab w:val="left" w:pos="1134"/>
        </w:tabs>
        <w:autoSpaceDE/>
        <w:adjustRightInd/>
        <w:spacing w:before="120" w:after="120"/>
        <w:ind w:left="0" w:firstLine="0"/>
        <w:jc w:val="center"/>
        <w:rPr>
          <w:rFonts w:ascii="Times New Roman" w:hAnsi="Times New Roman" w:cs="Times New Roman"/>
          <w:b/>
          <w:sz w:val="24"/>
          <w:szCs w:val="24"/>
          <w:lang w:val="lt-LT"/>
        </w:rPr>
      </w:pPr>
      <w:r w:rsidRPr="00992BF3">
        <w:rPr>
          <w:rFonts w:ascii="Times New Roman" w:hAnsi="Times New Roman" w:cs="Times New Roman"/>
          <w:b/>
          <w:sz w:val="24"/>
          <w:szCs w:val="24"/>
          <w:lang w:val="lt-LT"/>
        </w:rPr>
        <w:t>SUTARTIES GALIOJIMAS, KEITIMAS, NUTRAUKIMAS IR PABAIGA</w:t>
      </w:r>
    </w:p>
    <w:p w14:paraId="212BA2D0" w14:textId="77777777" w:rsidR="003D6C72" w:rsidRPr="00992BF3" w:rsidRDefault="00412434" w:rsidP="003D6C72">
      <w:pPr>
        <w:pStyle w:val="Sraopastraipa"/>
        <w:widowControl/>
        <w:numPr>
          <w:ilvl w:val="1"/>
          <w:numId w:val="38"/>
        </w:numPr>
        <w:tabs>
          <w:tab w:val="left" w:pos="426"/>
          <w:tab w:val="left" w:pos="1276"/>
          <w:tab w:val="left" w:pos="1418"/>
          <w:tab w:val="left" w:pos="1560"/>
        </w:tabs>
        <w:autoSpaceDE/>
        <w:adjustRightInd/>
        <w:ind w:left="0" w:firstLine="851"/>
        <w:jc w:val="both"/>
        <w:rPr>
          <w:rFonts w:ascii="Times New Roman" w:hAnsi="Times New Roman" w:cs="Times New Roman"/>
          <w:b/>
          <w:bCs/>
          <w:i/>
          <w:iCs/>
          <w:sz w:val="24"/>
          <w:szCs w:val="24"/>
          <w:lang w:val="lt-LT"/>
        </w:rPr>
      </w:pPr>
      <w:r w:rsidRPr="00992BF3">
        <w:rPr>
          <w:rFonts w:ascii="Times New Roman" w:hAnsi="Times New Roman" w:cs="Times New Roman"/>
          <w:b/>
          <w:bCs/>
          <w:i/>
          <w:iCs/>
          <w:sz w:val="24"/>
          <w:szCs w:val="24"/>
          <w:lang w:val="lt-LT"/>
        </w:rPr>
        <w:t>Sutartis įsigalioja jos pasirašymo dieną ir galioja 12 (dvylika) mėnesių, arba kol bus nupirktas nurodytas maksimalus Prekių kiekis, priklausomai nuo to, kuri iš šių sąlygų įvyks anksčiau.</w:t>
      </w:r>
    </w:p>
    <w:p w14:paraId="18189593" w14:textId="77777777" w:rsidR="003D6C72" w:rsidRPr="00992BF3" w:rsidRDefault="00412434" w:rsidP="003D6C72">
      <w:pPr>
        <w:pStyle w:val="Sraopastraipa"/>
        <w:widowControl/>
        <w:numPr>
          <w:ilvl w:val="1"/>
          <w:numId w:val="38"/>
        </w:numPr>
        <w:tabs>
          <w:tab w:val="left" w:pos="426"/>
          <w:tab w:val="left" w:pos="1276"/>
          <w:tab w:val="left" w:pos="1418"/>
          <w:tab w:val="left" w:pos="1560"/>
        </w:tabs>
        <w:autoSpaceDE/>
        <w:adjustRightInd/>
        <w:ind w:left="0" w:firstLine="851"/>
        <w:jc w:val="both"/>
        <w:rPr>
          <w:rFonts w:ascii="Times New Roman" w:hAnsi="Times New Roman" w:cs="Times New Roman"/>
          <w:sz w:val="24"/>
          <w:szCs w:val="24"/>
          <w:lang w:val="lt-LT"/>
        </w:rPr>
      </w:pPr>
      <w:r w:rsidRPr="00992BF3">
        <w:rPr>
          <w:rFonts w:ascii="Times New Roman" w:hAnsi="Times New Roman" w:cs="Times New Roman"/>
          <w:sz w:val="24"/>
          <w:szCs w:val="24"/>
          <w:lang w:val="lt-LT"/>
        </w:rPr>
        <w:t xml:space="preserve">Visos Šalių prievolės, įskaitant mokėjimus ir nuostolių atlyginimą, atliekamos iki Sutarties pasibaigimo ar nutraukimo dienos. Tačiau Sutarties nutraukimas </w:t>
      </w:r>
      <w:r w:rsidRPr="00992BF3">
        <w:rPr>
          <w:rFonts w:ascii="Times New Roman" w:hAnsi="Times New Roman" w:cs="Times New Roman"/>
          <w:bCs/>
          <w:sz w:val="24"/>
          <w:szCs w:val="24"/>
          <w:lang w:val="lt-LT" w:eastAsia="lt-LT"/>
        </w:rPr>
        <w:t>nepanaikina teisės</w:t>
      </w:r>
      <w:r w:rsidRPr="00992BF3">
        <w:rPr>
          <w:rFonts w:ascii="Times New Roman" w:hAnsi="Times New Roman" w:cs="Times New Roman"/>
          <w:sz w:val="24"/>
          <w:szCs w:val="24"/>
          <w:lang w:val="lt-LT"/>
        </w:rPr>
        <w:t xml:space="preserve"> reikalauti atlyginti nuostolius, atsiradusius dėl Sutarties nevykdymo ar netinkamo vykdymo, bei netesybas. </w:t>
      </w:r>
      <w:r w:rsidRPr="00992BF3">
        <w:rPr>
          <w:rFonts w:ascii="Times New Roman" w:hAnsi="Times New Roman" w:cs="Times New Roman"/>
          <w:sz w:val="24"/>
          <w:szCs w:val="24"/>
          <w:lang w:val="lt-LT" w:eastAsia="zh-CN"/>
        </w:rPr>
        <w:t>Sutarties nutraukimas neturi įtakos ginčų nagrinėjimo tvarką nustatančių Sutarties sąlygų ir kitų Sutarties sąlygų galiojimui, jeigu šios sąlygos pagal savo esmę lieka galioti ir po Sutarties nutraukimo.</w:t>
      </w:r>
    </w:p>
    <w:p w14:paraId="1C26222E" w14:textId="641346BB" w:rsidR="003D6C72" w:rsidRPr="00992BF3" w:rsidRDefault="00412434" w:rsidP="003D6C72">
      <w:pPr>
        <w:pStyle w:val="Sraopastraipa"/>
        <w:widowControl/>
        <w:numPr>
          <w:ilvl w:val="1"/>
          <w:numId w:val="38"/>
        </w:numPr>
        <w:tabs>
          <w:tab w:val="left" w:pos="426"/>
          <w:tab w:val="left" w:pos="1276"/>
          <w:tab w:val="left" w:pos="1418"/>
          <w:tab w:val="left" w:pos="1560"/>
        </w:tabs>
        <w:autoSpaceDE/>
        <w:adjustRightInd/>
        <w:ind w:left="0" w:firstLine="851"/>
        <w:jc w:val="both"/>
        <w:rPr>
          <w:rFonts w:ascii="Times New Roman" w:hAnsi="Times New Roman" w:cs="Times New Roman"/>
          <w:sz w:val="24"/>
          <w:szCs w:val="24"/>
          <w:lang w:val="lt-LT"/>
        </w:rPr>
      </w:pPr>
      <w:r w:rsidRPr="00992BF3">
        <w:rPr>
          <w:rFonts w:ascii="Times New Roman" w:hAnsi="Times New Roman" w:cs="Times New Roman"/>
          <w:iCs/>
          <w:sz w:val="24"/>
          <w:szCs w:val="24"/>
          <w:lang w:val="lt-LT"/>
        </w:rPr>
        <w:t>Sutarties sąlygos jos galiojimo laikotarpiu negali būti keičiamos, išskyrus tokias Sutarties sąlygas, kurių keitimas aiškiai numatytas Sutartyje arba jei keitimas vykdomas pagal L</w:t>
      </w:r>
      <w:r w:rsidR="005E7258" w:rsidRPr="00992BF3">
        <w:rPr>
          <w:rFonts w:ascii="Times New Roman" w:hAnsi="Times New Roman" w:cs="Times New Roman"/>
          <w:iCs/>
          <w:sz w:val="24"/>
          <w:szCs w:val="24"/>
          <w:lang w:val="lt-LT"/>
        </w:rPr>
        <w:t xml:space="preserve">ietuvos </w:t>
      </w:r>
      <w:r w:rsidRPr="00992BF3">
        <w:rPr>
          <w:rFonts w:ascii="Times New Roman" w:hAnsi="Times New Roman" w:cs="Times New Roman"/>
          <w:iCs/>
          <w:sz w:val="24"/>
          <w:szCs w:val="24"/>
          <w:lang w:val="lt-LT"/>
        </w:rPr>
        <w:t>R</w:t>
      </w:r>
      <w:r w:rsidR="005E7258" w:rsidRPr="00992BF3">
        <w:rPr>
          <w:rFonts w:ascii="Times New Roman" w:hAnsi="Times New Roman" w:cs="Times New Roman"/>
          <w:iCs/>
          <w:sz w:val="24"/>
          <w:szCs w:val="24"/>
          <w:lang w:val="lt-LT"/>
        </w:rPr>
        <w:t>espublikos</w:t>
      </w:r>
      <w:r w:rsidRPr="00992BF3">
        <w:rPr>
          <w:rFonts w:ascii="Times New Roman" w:hAnsi="Times New Roman" w:cs="Times New Roman"/>
          <w:iCs/>
          <w:sz w:val="24"/>
          <w:szCs w:val="24"/>
          <w:lang w:val="lt-LT"/>
        </w:rPr>
        <w:t xml:space="preserve"> viešųjų pirkimų įstatymo 89 str. nuostatas. </w:t>
      </w:r>
    </w:p>
    <w:p w14:paraId="3A05FB63" w14:textId="77777777" w:rsidR="00DA32A8" w:rsidRPr="00992BF3" w:rsidRDefault="00DA32A8" w:rsidP="00DA32A8">
      <w:pPr>
        <w:pStyle w:val="Sraopastraipa"/>
        <w:widowControl/>
        <w:numPr>
          <w:ilvl w:val="1"/>
          <w:numId w:val="38"/>
        </w:numPr>
        <w:tabs>
          <w:tab w:val="left" w:pos="426"/>
          <w:tab w:val="left" w:pos="1134"/>
          <w:tab w:val="left" w:pos="1276"/>
          <w:tab w:val="left" w:pos="1418"/>
        </w:tabs>
        <w:autoSpaceDE/>
        <w:adjustRightInd/>
        <w:ind w:left="0" w:firstLine="851"/>
        <w:jc w:val="both"/>
        <w:rPr>
          <w:rFonts w:ascii="Times New Roman" w:hAnsi="Times New Roman" w:cs="Times New Roman"/>
          <w:color w:val="000000"/>
          <w:sz w:val="24"/>
          <w:szCs w:val="24"/>
          <w:lang w:val="lt-LT"/>
        </w:rPr>
      </w:pPr>
      <w:r w:rsidRPr="00992BF3">
        <w:rPr>
          <w:rFonts w:ascii="Times New Roman" w:eastAsia="Lucida Sans Unicode" w:hAnsi="Times New Roman" w:cs="Times New Roman"/>
          <w:bCs/>
          <w:sz w:val="24"/>
          <w:szCs w:val="24"/>
          <w:lang w:val="lt-LT"/>
        </w:rPr>
        <w:t>Sutartis gali būti nutraukta raštišku šalių susitarimu bei kitais Lietuvos Respublikos Civilinio kodekso ir kitų įstatymų numatytais atvejais.</w:t>
      </w:r>
    </w:p>
    <w:p w14:paraId="50E91935" w14:textId="77777777" w:rsidR="00923F18" w:rsidRPr="00992BF3" w:rsidRDefault="00DA32A8" w:rsidP="00923F18">
      <w:pPr>
        <w:pStyle w:val="Sraopastraipa"/>
        <w:widowControl/>
        <w:numPr>
          <w:ilvl w:val="1"/>
          <w:numId w:val="38"/>
        </w:numPr>
        <w:tabs>
          <w:tab w:val="left" w:pos="426"/>
          <w:tab w:val="left" w:pos="1276"/>
          <w:tab w:val="left" w:pos="1418"/>
          <w:tab w:val="left" w:pos="1560"/>
        </w:tabs>
        <w:autoSpaceDE/>
        <w:adjustRightInd/>
        <w:ind w:left="0" w:firstLine="851"/>
        <w:jc w:val="both"/>
        <w:rPr>
          <w:rFonts w:ascii="Times New Roman" w:hAnsi="Times New Roman" w:cs="Times New Roman"/>
          <w:sz w:val="24"/>
          <w:szCs w:val="24"/>
          <w:lang w:val="lt-LT"/>
        </w:rPr>
      </w:pPr>
      <w:bookmarkStart w:id="2" w:name="_Hlk94032369"/>
      <w:r w:rsidRPr="00992BF3">
        <w:rPr>
          <w:rFonts w:ascii="Times New Roman" w:eastAsia="Lucida Sans Unicode" w:hAnsi="Times New Roman" w:cs="Times New Roman"/>
          <w:bCs/>
          <w:sz w:val="24"/>
          <w:szCs w:val="24"/>
          <w:lang w:val="lt-LT" w:eastAsia="lt-LT"/>
        </w:rPr>
        <w:t xml:space="preserve">Pirkėjas turi teisę, įspėjęs Pardavėją raštu prieš 10 (dešimt) kalendorinių dienų, vienašališkai nutraukti Sutartį </w:t>
      </w:r>
      <w:bookmarkEnd w:id="2"/>
      <w:r w:rsidRPr="00992BF3">
        <w:rPr>
          <w:rFonts w:ascii="Times New Roman" w:eastAsia="Lucida Sans Unicode" w:hAnsi="Times New Roman" w:cs="Times New Roman"/>
          <w:bCs/>
          <w:sz w:val="24"/>
          <w:szCs w:val="24"/>
          <w:lang w:val="lt-LT" w:eastAsia="lt-LT"/>
        </w:rPr>
        <w:t xml:space="preserve">dėl Pardavėjo kaltės Sutarties 5.2. punkte nustatyta tvarka dėl bet kurios iš Sutarties 5.2. punkte nurodytos aplinkybės (pažeidimo) ir taikyti Pardavėjui Sutarties 5.3. punkte nustatyto dydžio netesybas. </w:t>
      </w:r>
    </w:p>
    <w:p w14:paraId="3042A6E8" w14:textId="7E050654" w:rsidR="00923F18" w:rsidRPr="00992BF3" w:rsidRDefault="00DA32A8" w:rsidP="00923F18">
      <w:pPr>
        <w:pStyle w:val="Sraopastraipa"/>
        <w:widowControl/>
        <w:numPr>
          <w:ilvl w:val="1"/>
          <w:numId w:val="38"/>
        </w:numPr>
        <w:tabs>
          <w:tab w:val="left" w:pos="426"/>
          <w:tab w:val="left" w:pos="1276"/>
          <w:tab w:val="left" w:pos="1418"/>
          <w:tab w:val="left" w:pos="1560"/>
        </w:tabs>
        <w:autoSpaceDE/>
        <w:adjustRightInd/>
        <w:ind w:left="0" w:firstLine="851"/>
        <w:jc w:val="both"/>
        <w:rPr>
          <w:rFonts w:ascii="Times New Roman" w:hAnsi="Times New Roman" w:cs="Times New Roman"/>
          <w:sz w:val="24"/>
          <w:szCs w:val="24"/>
          <w:lang w:val="lt-LT"/>
        </w:rPr>
      </w:pPr>
      <w:r w:rsidRPr="00992BF3">
        <w:rPr>
          <w:rFonts w:ascii="Times New Roman" w:hAnsi="Times New Roman" w:cs="Times New Roman"/>
          <w:sz w:val="24"/>
          <w:szCs w:val="24"/>
          <w:lang w:val="lt-LT" w:eastAsia="lt-LT"/>
        </w:rPr>
        <w:t>Pirkėjas turi teisę, įspėjęs Pardavėją raštu prieš 10 (dešimt) kalendorinių dienų, vienašališkai nutraukti Sutartį be jokių kompensacijų Pardavėjui, jei</w:t>
      </w:r>
      <w:r w:rsidR="00923F18" w:rsidRPr="00992BF3">
        <w:rPr>
          <w:rFonts w:ascii="Times New Roman" w:hAnsi="Times New Roman" w:cs="Times New Roman"/>
          <w:sz w:val="24"/>
          <w:szCs w:val="24"/>
          <w:lang w:val="lt-LT" w:eastAsia="lt-LT"/>
        </w:rPr>
        <w:t>:</w:t>
      </w:r>
    </w:p>
    <w:p w14:paraId="47933B87" w14:textId="77777777" w:rsidR="00923F18" w:rsidRPr="00992BF3" w:rsidRDefault="00923F18" w:rsidP="007F5F3F">
      <w:pPr>
        <w:pStyle w:val="Sraopastraipa"/>
        <w:widowControl/>
        <w:numPr>
          <w:ilvl w:val="2"/>
          <w:numId w:val="38"/>
        </w:numPr>
        <w:tabs>
          <w:tab w:val="left" w:pos="426"/>
          <w:tab w:val="left" w:pos="1418"/>
          <w:tab w:val="left" w:pos="1560"/>
        </w:tabs>
        <w:autoSpaceDE/>
        <w:adjustRightInd/>
        <w:ind w:left="0" w:firstLine="851"/>
        <w:jc w:val="both"/>
        <w:rPr>
          <w:rFonts w:ascii="Times New Roman" w:hAnsi="Times New Roman" w:cs="Times New Roman"/>
          <w:sz w:val="24"/>
          <w:szCs w:val="24"/>
          <w:lang w:val="lt-LT"/>
        </w:rPr>
      </w:pPr>
      <w:r w:rsidRPr="00992BF3">
        <w:rPr>
          <w:rFonts w:ascii="Times New Roman" w:hAnsi="Times New Roman" w:cs="Times New Roman"/>
          <w:sz w:val="24"/>
          <w:szCs w:val="24"/>
          <w:lang w:val="lt-LT" w:eastAsia="lt-LT"/>
        </w:rPr>
        <w:t>Pardavėjui pradėta ar planuojama pradėti bankroto procedūra, likvidavimo procedūra ar Pardavėjas susidūrė su finansiniais ar kitokio pobūdžio sunkumais, dėl ko kyla rizika dėl netinkamo sutartinių įsipareigojimų vykdymo;</w:t>
      </w:r>
    </w:p>
    <w:p w14:paraId="178C47E1" w14:textId="77777777" w:rsidR="00923F18" w:rsidRPr="00992BF3" w:rsidRDefault="00923F18" w:rsidP="00923F18">
      <w:pPr>
        <w:pStyle w:val="Sraopastraipa"/>
        <w:widowControl/>
        <w:numPr>
          <w:ilvl w:val="2"/>
          <w:numId w:val="38"/>
        </w:numPr>
        <w:tabs>
          <w:tab w:val="left" w:pos="426"/>
          <w:tab w:val="left" w:pos="720"/>
          <w:tab w:val="left" w:pos="1418"/>
          <w:tab w:val="left" w:pos="1560"/>
        </w:tabs>
        <w:autoSpaceDE/>
        <w:adjustRightInd/>
        <w:ind w:left="0" w:firstLine="720"/>
        <w:jc w:val="both"/>
        <w:rPr>
          <w:rFonts w:ascii="Times New Roman" w:hAnsi="Times New Roman" w:cs="Times New Roman"/>
          <w:sz w:val="24"/>
          <w:szCs w:val="24"/>
          <w:lang w:val="lt-LT"/>
        </w:rPr>
      </w:pPr>
      <w:r w:rsidRPr="00992BF3">
        <w:rPr>
          <w:rFonts w:ascii="Times New Roman" w:hAnsi="Times New Roman" w:cs="Times New Roman"/>
          <w:sz w:val="24"/>
          <w:szCs w:val="24"/>
          <w:lang w:val="lt-LT" w:eastAsia="lt-LT"/>
        </w:rPr>
        <w:t>Pardavėjas turėjo būti pašalintas iš pirkimo procedūros pagal LR viešųjų pirkimų įstatymo 46 straipsnį.</w:t>
      </w:r>
      <w:r w:rsidRPr="00992BF3">
        <w:rPr>
          <w:rFonts w:ascii="Times New Roman" w:eastAsia="Lucida Sans Unicode" w:hAnsi="Times New Roman" w:cs="Times New Roman"/>
          <w:bCs/>
          <w:sz w:val="24"/>
          <w:szCs w:val="24"/>
          <w:lang w:val="lt-LT" w:eastAsia="lt-LT"/>
        </w:rPr>
        <w:t xml:space="preserve"> </w:t>
      </w:r>
    </w:p>
    <w:p w14:paraId="61AD11DD" w14:textId="7DD2B590" w:rsidR="00923F18" w:rsidRPr="00992BF3" w:rsidRDefault="00923F18" w:rsidP="00923F18">
      <w:pPr>
        <w:pStyle w:val="Sraopastraipa"/>
        <w:widowControl/>
        <w:numPr>
          <w:ilvl w:val="2"/>
          <w:numId w:val="38"/>
        </w:numPr>
        <w:tabs>
          <w:tab w:val="left" w:pos="426"/>
          <w:tab w:val="left" w:pos="720"/>
          <w:tab w:val="left" w:pos="1418"/>
          <w:tab w:val="left" w:pos="1560"/>
        </w:tabs>
        <w:autoSpaceDE/>
        <w:adjustRightInd/>
        <w:ind w:left="0" w:firstLine="720"/>
        <w:jc w:val="both"/>
        <w:rPr>
          <w:rFonts w:ascii="Times New Roman" w:hAnsi="Times New Roman" w:cs="Times New Roman"/>
          <w:sz w:val="24"/>
          <w:szCs w:val="24"/>
          <w:lang w:val="lt-LT"/>
        </w:rPr>
      </w:pPr>
      <w:r w:rsidRPr="00992BF3">
        <w:rPr>
          <w:rFonts w:ascii="Times New Roman" w:eastAsia="Lucida Sans Unicode" w:hAnsi="Times New Roman" w:cs="Times New Roman"/>
          <w:bCs/>
          <w:sz w:val="24"/>
          <w:szCs w:val="24"/>
          <w:lang w:val="lt-LT" w:eastAsia="lt-LT"/>
        </w:rPr>
        <w:t>Pardavėjas prarado kvalifikaciją ar pasitelktas ūkio subjektas prarado kvalifikaciją, ir Pardavėjas nepašalino neatitikties per 30 (trisdešimt) kalendorinių dienų nuo aplinkybės atsiradimo;</w:t>
      </w:r>
    </w:p>
    <w:p w14:paraId="4035CDCB" w14:textId="57AD592B" w:rsidR="00DA32A8" w:rsidRPr="00992BF3" w:rsidRDefault="00DA32A8" w:rsidP="00923F18">
      <w:pPr>
        <w:pStyle w:val="Sraopastraipa"/>
        <w:widowControl/>
        <w:numPr>
          <w:ilvl w:val="1"/>
          <w:numId w:val="38"/>
        </w:numPr>
        <w:tabs>
          <w:tab w:val="left" w:pos="426"/>
          <w:tab w:val="left" w:pos="1276"/>
          <w:tab w:val="left" w:pos="1418"/>
          <w:tab w:val="left" w:pos="1560"/>
        </w:tabs>
        <w:autoSpaceDE/>
        <w:adjustRightInd/>
        <w:ind w:left="0" w:firstLine="851"/>
        <w:jc w:val="both"/>
        <w:rPr>
          <w:rFonts w:ascii="Times New Roman" w:hAnsi="Times New Roman" w:cs="Times New Roman"/>
          <w:sz w:val="24"/>
          <w:szCs w:val="24"/>
          <w:lang w:val="lt-LT"/>
        </w:rPr>
      </w:pPr>
      <w:r w:rsidRPr="00992BF3">
        <w:rPr>
          <w:rFonts w:ascii="Times New Roman" w:eastAsia="Lucida Sans Unicode" w:hAnsi="Times New Roman" w:cs="Times New Roman"/>
          <w:bCs/>
          <w:sz w:val="24"/>
          <w:szCs w:val="24"/>
          <w:lang w:val="lt-LT" w:eastAsia="lt-LT"/>
        </w:rPr>
        <w:t>Esant kitoms aplinkybėms, numatytomis LR viešųjų pirkimo įstatyme ar kituose teisės aktuose.</w:t>
      </w:r>
    </w:p>
    <w:p w14:paraId="2BDD30DB" w14:textId="77777777" w:rsidR="00412434" w:rsidRPr="00992BF3" w:rsidRDefault="00412434" w:rsidP="00412434">
      <w:pPr>
        <w:pStyle w:val="Sraopastraipa"/>
        <w:keepNext/>
        <w:widowControl/>
        <w:tabs>
          <w:tab w:val="left" w:pos="426"/>
          <w:tab w:val="left" w:pos="1134"/>
        </w:tabs>
        <w:autoSpaceDE/>
        <w:autoSpaceDN/>
        <w:adjustRightInd/>
        <w:ind w:left="0"/>
        <w:jc w:val="both"/>
        <w:rPr>
          <w:rFonts w:ascii="Times New Roman" w:hAnsi="Times New Roman" w:cs="Times New Roman"/>
          <w:b/>
          <w:sz w:val="24"/>
          <w:szCs w:val="24"/>
          <w:lang w:val="lt-LT" w:eastAsia="lt-LT"/>
        </w:rPr>
      </w:pPr>
    </w:p>
    <w:p w14:paraId="77CE176A" w14:textId="40EBB968" w:rsidR="003D6C72" w:rsidRPr="00992BF3" w:rsidRDefault="00412434" w:rsidP="007F5F3F">
      <w:pPr>
        <w:pStyle w:val="Sraopastraipa"/>
        <w:keepNext/>
        <w:widowControl/>
        <w:numPr>
          <w:ilvl w:val="0"/>
          <w:numId w:val="38"/>
        </w:numPr>
        <w:tabs>
          <w:tab w:val="left" w:pos="426"/>
          <w:tab w:val="left" w:pos="1134"/>
        </w:tabs>
        <w:autoSpaceDE/>
        <w:adjustRightInd/>
        <w:spacing w:before="120" w:after="120"/>
        <w:ind w:left="357" w:hanging="357"/>
        <w:jc w:val="center"/>
        <w:rPr>
          <w:rFonts w:ascii="Times New Roman" w:hAnsi="Times New Roman" w:cs="Times New Roman"/>
          <w:b/>
          <w:sz w:val="24"/>
          <w:szCs w:val="24"/>
          <w:lang w:val="lt-LT" w:eastAsia="lt-LT"/>
        </w:rPr>
      </w:pPr>
      <w:r w:rsidRPr="00992BF3">
        <w:rPr>
          <w:rFonts w:ascii="Times New Roman" w:hAnsi="Times New Roman" w:cs="Times New Roman"/>
          <w:b/>
          <w:sz w:val="24"/>
          <w:szCs w:val="24"/>
          <w:lang w:val="lt-LT" w:eastAsia="lt-LT"/>
        </w:rPr>
        <w:t>GINČŲ SPRENDIMO TVARKA</w:t>
      </w:r>
    </w:p>
    <w:p w14:paraId="2CB75187" w14:textId="77777777" w:rsidR="003D6C72" w:rsidRPr="00992BF3" w:rsidRDefault="00412434" w:rsidP="003D6C72">
      <w:pPr>
        <w:pStyle w:val="Sraopastraipa"/>
        <w:keepNext/>
        <w:widowControl/>
        <w:numPr>
          <w:ilvl w:val="1"/>
          <w:numId w:val="38"/>
        </w:numPr>
        <w:tabs>
          <w:tab w:val="left" w:pos="426"/>
          <w:tab w:val="left" w:pos="1134"/>
        </w:tabs>
        <w:autoSpaceDE/>
        <w:adjustRightInd/>
        <w:ind w:left="0" w:firstLine="851"/>
        <w:jc w:val="both"/>
        <w:rPr>
          <w:rFonts w:ascii="Times New Roman" w:hAnsi="Times New Roman" w:cs="Times New Roman"/>
          <w:sz w:val="24"/>
          <w:szCs w:val="24"/>
          <w:lang w:val="lt-LT" w:eastAsia="lt-LT"/>
        </w:rPr>
      </w:pPr>
      <w:r w:rsidRPr="00992BF3">
        <w:rPr>
          <w:rFonts w:ascii="Times New Roman" w:hAnsi="Times New Roman" w:cs="Times New Roman"/>
          <w:sz w:val="24"/>
          <w:szCs w:val="24"/>
          <w:lang w:val="lt-LT" w:eastAsia="lt-LT"/>
        </w:rPr>
        <w:t xml:space="preserve">Visi ginčai, susiję su šia Sutartimi ar jos vykdymu, sprendžiami derybų būdu. Nepavykus taikiai išspręsti ginčo per 30 (trisdešimt) kalendorinių dienų, bet kurios Šalies iniciatyva Lietuvos </w:t>
      </w:r>
      <w:r w:rsidRPr="00992BF3">
        <w:rPr>
          <w:rFonts w:ascii="Times New Roman" w:hAnsi="Times New Roman" w:cs="Times New Roman"/>
          <w:sz w:val="24"/>
          <w:szCs w:val="24"/>
          <w:lang w:val="lt-LT" w:eastAsia="lt-LT"/>
        </w:rPr>
        <w:lastRenderedPageBreak/>
        <w:t xml:space="preserve">Respublikos įstatymų nustatyta tvarka ginčas gali būti perduodamas spręsti kompetentingam Lietuvos Respublikos teismui pagal Pirkėjo registruotos buveinės vietą. </w:t>
      </w:r>
    </w:p>
    <w:p w14:paraId="352DC72D" w14:textId="670B0478" w:rsidR="00412434" w:rsidRPr="00992BF3" w:rsidRDefault="00412434" w:rsidP="003D6C72">
      <w:pPr>
        <w:pStyle w:val="Sraopastraipa"/>
        <w:keepNext/>
        <w:widowControl/>
        <w:numPr>
          <w:ilvl w:val="1"/>
          <w:numId w:val="38"/>
        </w:numPr>
        <w:tabs>
          <w:tab w:val="left" w:pos="426"/>
          <w:tab w:val="left" w:pos="1134"/>
        </w:tabs>
        <w:autoSpaceDE/>
        <w:adjustRightInd/>
        <w:ind w:left="0" w:firstLine="851"/>
        <w:jc w:val="both"/>
        <w:rPr>
          <w:rFonts w:ascii="Times New Roman" w:hAnsi="Times New Roman" w:cs="Times New Roman"/>
          <w:b/>
          <w:sz w:val="24"/>
          <w:szCs w:val="24"/>
          <w:lang w:val="lt-LT" w:eastAsia="lt-LT"/>
        </w:rPr>
      </w:pPr>
      <w:r w:rsidRPr="00992BF3">
        <w:rPr>
          <w:rFonts w:ascii="Times New Roman" w:hAnsi="Times New Roman" w:cs="Times New Roman"/>
          <w:sz w:val="24"/>
          <w:szCs w:val="24"/>
          <w:lang w:val="lt-LT" w:eastAsia="lt-LT"/>
        </w:rPr>
        <w:t>Sutartyje neaptarti klausimai sprendžiami Lietuvos Respublikos teisės aktų nustatyta tvarka.</w:t>
      </w:r>
    </w:p>
    <w:p w14:paraId="6995BD48" w14:textId="77777777" w:rsidR="00923F18" w:rsidRPr="00992BF3" w:rsidRDefault="00923F18" w:rsidP="00112A48">
      <w:pPr>
        <w:widowControl/>
        <w:tabs>
          <w:tab w:val="left" w:pos="426"/>
          <w:tab w:val="left" w:pos="1134"/>
        </w:tabs>
        <w:autoSpaceDE/>
        <w:adjustRightInd/>
        <w:rPr>
          <w:rFonts w:ascii="Times New Roman" w:hAnsi="Times New Roman" w:cs="Times New Roman"/>
          <w:b/>
          <w:sz w:val="24"/>
          <w:szCs w:val="24"/>
          <w:lang w:val="lt-LT"/>
        </w:rPr>
      </w:pPr>
    </w:p>
    <w:p w14:paraId="107CA5B4" w14:textId="5D9D9C51" w:rsidR="00A32ACC" w:rsidRPr="00992BF3" w:rsidRDefault="00923F18" w:rsidP="00686992">
      <w:pPr>
        <w:pStyle w:val="Sraopastraipa"/>
        <w:widowControl/>
        <w:numPr>
          <w:ilvl w:val="0"/>
          <w:numId w:val="38"/>
        </w:numPr>
        <w:tabs>
          <w:tab w:val="left" w:pos="426"/>
          <w:tab w:val="left" w:pos="1134"/>
        </w:tabs>
        <w:autoSpaceDE/>
        <w:adjustRightInd/>
        <w:spacing w:before="120" w:after="120"/>
        <w:ind w:left="357" w:hanging="357"/>
        <w:jc w:val="center"/>
        <w:rPr>
          <w:rFonts w:ascii="Times New Roman" w:hAnsi="Times New Roman" w:cs="Times New Roman"/>
          <w:b/>
          <w:sz w:val="24"/>
          <w:szCs w:val="24"/>
          <w:lang w:val="lt-LT"/>
        </w:rPr>
      </w:pPr>
      <w:r w:rsidRPr="00992BF3">
        <w:rPr>
          <w:rFonts w:ascii="Times New Roman" w:hAnsi="Times New Roman" w:cs="Times New Roman"/>
          <w:b/>
          <w:sz w:val="24"/>
          <w:szCs w:val="24"/>
          <w:lang w:val="lt-LT"/>
        </w:rPr>
        <w:t>TREČIŲJŲ ŠALIŲ PASITELKIMAS</w:t>
      </w:r>
    </w:p>
    <w:p w14:paraId="166A8D6D" w14:textId="77777777" w:rsidR="00923F18" w:rsidRPr="00992BF3" w:rsidRDefault="00923F18" w:rsidP="00923F18">
      <w:pPr>
        <w:pStyle w:val="Sraopastraipa"/>
        <w:widowControl/>
        <w:numPr>
          <w:ilvl w:val="1"/>
          <w:numId w:val="38"/>
        </w:numPr>
        <w:tabs>
          <w:tab w:val="left" w:pos="426"/>
          <w:tab w:val="left" w:pos="1134"/>
        </w:tabs>
        <w:autoSpaceDE/>
        <w:adjustRightInd/>
        <w:ind w:left="0" w:firstLine="851"/>
        <w:jc w:val="both"/>
        <w:rPr>
          <w:rFonts w:ascii="Times New Roman" w:hAnsi="Times New Roman" w:cs="Times New Roman"/>
          <w:b/>
          <w:sz w:val="24"/>
          <w:szCs w:val="24"/>
          <w:lang w:val="lt-LT"/>
        </w:rPr>
      </w:pPr>
      <w:r w:rsidRPr="00992BF3">
        <w:rPr>
          <w:rFonts w:ascii="Times New Roman" w:hAnsi="Times New Roman" w:cs="Times New Roman"/>
          <w:bCs/>
          <w:sz w:val="24"/>
          <w:szCs w:val="24"/>
          <w:lang w:val="lt-LT"/>
        </w:rPr>
        <w:t xml:space="preserve">Subtiekimui (VPĮ  88 str.) perduodama sutartinių įsipareigojimų dalis ir iki Sutarties vykdymo pradžios žinomi </w:t>
      </w:r>
      <w:r w:rsidRPr="00992BF3">
        <w:rPr>
          <w:rFonts w:ascii="Times New Roman" w:hAnsi="Times New Roman" w:cs="Times New Roman"/>
          <w:bCs/>
          <w:color w:val="000000" w:themeColor="text1"/>
          <w:sz w:val="24"/>
          <w:szCs w:val="24"/>
          <w:lang w:val="lt-LT"/>
        </w:rPr>
        <w:t xml:space="preserve">subtiekėjai: </w:t>
      </w:r>
      <w:r w:rsidRPr="00992BF3">
        <w:rPr>
          <w:rFonts w:ascii="Times New Roman" w:eastAsiaTheme="minorHAnsi" w:hAnsi="Times New Roman" w:cs="Times New Roman"/>
          <w:bCs/>
          <w:kern w:val="2"/>
          <w:sz w:val="24"/>
          <w:szCs w:val="24"/>
          <w:lang w:val="lt-LT"/>
          <w14:ligatures w14:val="standardContextual"/>
        </w:rPr>
        <w:t xml:space="preserve">_____ </w:t>
      </w:r>
      <w:r w:rsidRPr="00992BF3">
        <w:rPr>
          <w:rFonts w:ascii="Times New Roman" w:eastAsiaTheme="minorHAnsi" w:hAnsi="Times New Roman" w:cs="Times New Roman"/>
          <w:bCs/>
          <w:i/>
          <w:iCs/>
          <w:color w:val="FF0000"/>
          <w:kern w:val="2"/>
          <w:sz w:val="24"/>
          <w:szCs w:val="24"/>
          <w:lang w:val="lt-LT"/>
          <w14:ligatures w14:val="standardContextual"/>
        </w:rPr>
        <w:t>(jei nebuvo nurodyta, rašome „pasiūlyme nenurodyta“).</w:t>
      </w:r>
    </w:p>
    <w:p w14:paraId="5CF7E881" w14:textId="77777777" w:rsidR="00923F18" w:rsidRPr="00992BF3" w:rsidRDefault="00923F18" w:rsidP="00923F18">
      <w:pPr>
        <w:pStyle w:val="Sraopastraipa"/>
        <w:widowControl/>
        <w:numPr>
          <w:ilvl w:val="1"/>
          <w:numId w:val="38"/>
        </w:numPr>
        <w:tabs>
          <w:tab w:val="left" w:pos="426"/>
          <w:tab w:val="left" w:pos="1134"/>
        </w:tabs>
        <w:autoSpaceDE/>
        <w:adjustRightInd/>
        <w:ind w:left="0" w:firstLine="851"/>
        <w:jc w:val="both"/>
        <w:rPr>
          <w:rFonts w:ascii="Times New Roman" w:hAnsi="Times New Roman" w:cs="Times New Roman"/>
          <w:b/>
          <w:sz w:val="24"/>
          <w:szCs w:val="24"/>
          <w:lang w:val="lt-LT"/>
        </w:rPr>
      </w:pPr>
      <w:r w:rsidRPr="00992BF3">
        <w:rPr>
          <w:rFonts w:ascii="Times New Roman" w:hAnsi="Times New Roman" w:cs="Times New Roman"/>
          <w:bCs/>
          <w:color w:val="000000" w:themeColor="text1"/>
          <w:sz w:val="24"/>
          <w:szCs w:val="24"/>
          <w:lang w:val="lt-LT"/>
        </w:rPr>
        <w:t>Pardavėjo pasitelkiami ūkio subjektai (VPĮ 49 str.), kurių kvalifikacija rėmėsi Pardavėjas dėl atitikimo Pirkimo kvalifikacijos reikalavimams:</w:t>
      </w:r>
      <w:r w:rsidRPr="00992BF3">
        <w:rPr>
          <w:rFonts w:ascii="Times New Roman" w:hAnsi="Times New Roman" w:cs="Times New Roman"/>
          <w:bCs/>
          <w:i/>
          <w:iCs/>
          <w:color w:val="000000" w:themeColor="text1"/>
          <w:sz w:val="24"/>
          <w:szCs w:val="24"/>
          <w:lang w:val="lt-LT"/>
        </w:rPr>
        <w:t xml:space="preserve"> </w:t>
      </w:r>
      <w:r w:rsidRPr="00992BF3">
        <w:rPr>
          <w:rFonts w:ascii="Times New Roman" w:eastAsiaTheme="minorHAnsi" w:hAnsi="Times New Roman" w:cs="Times New Roman"/>
          <w:bCs/>
          <w:kern w:val="2"/>
          <w:sz w:val="24"/>
          <w:szCs w:val="24"/>
          <w:lang w:val="lt-LT"/>
          <w14:ligatures w14:val="standardContextual"/>
        </w:rPr>
        <w:t xml:space="preserve">_____ </w:t>
      </w:r>
      <w:r w:rsidRPr="00992BF3">
        <w:rPr>
          <w:rFonts w:ascii="Times New Roman" w:eastAsiaTheme="minorHAnsi" w:hAnsi="Times New Roman" w:cs="Times New Roman"/>
          <w:bCs/>
          <w:i/>
          <w:iCs/>
          <w:color w:val="FF0000"/>
          <w:kern w:val="2"/>
          <w:sz w:val="24"/>
          <w:szCs w:val="24"/>
          <w:lang w:val="lt-LT"/>
          <w14:ligatures w14:val="standardContextual"/>
        </w:rPr>
        <w:t>(jei nebuvo nurodyta, rašome „pasiūlyme nenurodyta“).</w:t>
      </w:r>
    </w:p>
    <w:p w14:paraId="44C9BBD6" w14:textId="77777777" w:rsidR="00923F18" w:rsidRPr="00992BF3" w:rsidRDefault="00923F18" w:rsidP="00923F18">
      <w:pPr>
        <w:pStyle w:val="Sraopastraipa"/>
        <w:widowControl/>
        <w:numPr>
          <w:ilvl w:val="1"/>
          <w:numId w:val="38"/>
        </w:numPr>
        <w:tabs>
          <w:tab w:val="left" w:pos="426"/>
          <w:tab w:val="left" w:pos="1134"/>
        </w:tabs>
        <w:autoSpaceDE/>
        <w:adjustRightInd/>
        <w:ind w:left="0" w:firstLine="851"/>
        <w:jc w:val="both"/>
        <w:rPr>
          <w:rFonts w:ascii="Times New Roman" w:hAnsi="Times New Roman" w:cs="Times New Roman"/>
          <w:b/>
          <w:sz w:val="24"/>
          <w:szCs w:val="24"/>
          <w:lang w:val="lt-LT"/>
        </w:rPr>
      </w:pPr>
      <w:r w:rsidRPr="00992BF3">
        <w:rPr>
          <w:rFonts w:ascii="Times New Roman" w:hAnsi="Times New Roman" w:cs="Times New Roman"/>
          <w:bCs/>
          <w:color w:val="000000" w:themeColor="text1"/>
          <w:sz w:val="24"/>
          <w:szCs w:val="24"/>
          <w:lang w:val="lt-LT"/>
        </w:rPr>
        <w:t>Pardavėjas Sutarties vykdymui turi teisę pasitelkti tik tuos subtiekėjus</w:t>
      </w:r>
      <w:r w:rsidRPr="00992BF3">
        <w:rPr>
          <w:rFonts w:ascii="Times New Roman" w:hAnsi="Times New Roman" w:cs="Times New Roman"/>
          <w:bCs/>
          <w:sz w:val="24"/>
          <w:szCs w:val="24"/>
          <w:lang w:val="lt-LT"/>
        </w:rPr>
        <w:t>, kurie buvo nurodyti jo pasiūlyme arba jei pasiūlyme buvo nurodyta subtiekimui perduodama sutartinių įsipareigojimų dalis. Subtiekėjų keitimo/pasitelkimo tvarka: Pardavėjas iš anksto (mažiausiai likus 3 darbo dienoms iki planuojamo keitimo/pasitelkimo) privalo raštu (el. paštu) kreiptis į Pirkėją, pateikti naujo subtiekėjo pavadinimą, keitimo pagrindą, sutarties su subtiekėju kopiją, subtiekėjo veiklą pagrindžiančius dokumentus (jei reikalaujama). Pirkėjui patvirtinus keitimą, pasirašomas susitarimas prie Sutarties. Pirkėjas turi teisę neleisti pakeisti/pasitelkti subtiekėjo, jei pasiūlyme nebuvo nurodyta subtiekimui perduodama dalis ar laiku nėra pateiktas prašymas dėl keitimo/pasitelkimo ar susiję dokumentai ar subtiekėjas neatitinka pirkimo sąlygų reikalavimų (jei taikoma).</w:t>
      </w:r>
    </w:p>
    <w:p w14:paraId="25DC5566" w14:textId="77777777" w:rsidR="00923F18" w:rsidRPr="00992BF3" w:rsidRDefault="00923F18" w:rsidP="00923F18">
      <w:pPr>
        <w:pStyle w:val="Sraopastraipa"/>
        <w:widowControl/>
        <w:numPr>
          <w:ilvl w:val="1"/>
          <w:numId w:val="38"/>
        </w:numPr>
        <w:tabs>
          <w:tab w:val="left" w:pos="426"/>
          <w:tab w:val="left" w:pos="1134"/>
        </w:tabs>
        <w:autoSpaceDE/>
        <w:adjustRightInd/>
        <w:ind w:left="0" w:firstLine="851"/>
        <w:jc w:val="both"/>
        <w:rPr>
          <w:rFonts w:ascii="Times New Roman" w:hAnsi="Times New Roman" w:cs="Times New Roman"/>
          <w:b/>
          <w:sz w:val="24"/>
          <w:szCs w:val="24"/>
          <w:lang w:val="lt-LT"/>
        </w:rPr>
      </w:pPr>
      <w:r w:rsidRPr="00992BF3">
        <w:rPr>
          <w:rFonts w:ascii="Times New Roman" w:hAnsi="Times New Roman" w:cs="Times New Roman"/>
          <w:bCs/>
          <w:sz w:val="24"/>
          <w:szCs w:val="24"/>
          <w:lang w:val="lt-LT"/>
        </w:rPr>
        <w:t xml:space="preserve">Vadovaujantis VPĮ 49 str. ir Tiekėjo kvalifikacijos nustatymo metodikos III Skyriaus nuostatomis, Pardavėjas gali remtis kitų ūkio subjektų pajėgumais, kurių kvalifikacija remiasi dėl atitikimo Pirkimo dokumentams. Pardavėjas gali remtis kitų ūkio subjektų pajėgumais tik tuomet, jei toks ūkio subjektas buvo nurodytas pasiūlyme Pirkimo vykdymo metu ir kai buvo pateikti įrodymai, pagrindžiantys Pardavėjo teisę naudoti nurodytus išteklius. Toks pasitelktas ūkio subjektas Sutarties vykdymo metu gali būti keičiamas, Pardavėjui raštu pateikus (ne vėliau kaip likus 5 darbo dienoms iki planuojamo keitimo) prašymą su kvalifikaciją įrodančiais dokumentais (jei taikoma) ir sutartimi (tarp ūkio subjekto ir Pardavėjo). Pirkėjas, gavęs prašymą ir visus dokumentus, patikrina keičiamo ūkio subjekto atitikimą Pirkimo dokumentų reikalavimui, įsitikina, kad išteklius bus prieinamas Pardavėjui (patikrina sudarytą sutartį) ir raštu informuoja Pardavėją apie leidimą arba draudimą keisti pasitelktą ūkio subjektą. Pirkėjas turi teisę neleisti keisti pasitelkto ūkio subjekto, jei jis nebuvo laiku išviešintas ar nėra pateikti jo kvalifikaciją įrodantys dokumentai ar ūkio subjektas neturi tinkamos kvalifikacijos ar prašymas pateiktas nesilaikant nurodytų terminų. Visais atvejais, keičiant pasitelktą ūkio subjektą dėl atitikimo kvalifikacijos reikalavimams, Šalys pasirašo susitarimą prie Sutarties. </w:t>
      </w:r>
    </w:p>
    <w:p w14:paraId="1378C545" w14:textId="0979EF41" w:rsidR="00923F18" w:rsidRPr="00992BF3" w:rsidRDefault="00923F18" w:rsidP="00923F18">
      <w:pPr>
        <w:pStyle w:val="Sraopastraipa"/>
        <w:widowControl/>
        <w:numPr>
          <w:ilvl w:val="1"/>
          <w:numId w:val="38"/>
        </w:numPr>
        <w:tabs>
          <w:tab w:val="left" w:pos="426"/>
          <w:tab w:val="left" w:pos="1134"/>
        </w:tabs>
        <w:autoSpaceDE/>
        <w:adjustRightInd/>
        <w:ind w:left="0" w:firstLine="851"/>
        <w:jc w:val="both"/>
        <w:rPr>
          <w:rFonts w:ascii="Times New Roman" w:hAnsi="Times New Roman" w:cs="Times New Roman"/>
          <w:b/>
          <w:sz w:val="24"/>
          <w:szCs w:val="24"/>
          <w:lang w:val="lt-LT"/>
        </w:rPr>
      </w:pPr>
      <w:r w:rsidRPr="00992BF3">
        <w:rPr>
          <w:rFonts w:ascii="Times New Roman" w:hAnsi="Times New Roman" w:cs="Times New Roman"/>
          <w:bCs/>
          <w:sz w:val="24"/>
          <w:szCs w:val="24"/>
          <w:lang w:val="lt-LT"/>
        </w:rPr>
        <w:t>Atsiradus poreikiui keisti jungtinės veiklos sutartyje nurodytus partnerius kitais, privalo būti įvykdytos visos žemiau nurodytos sąlygos:</w:t>
      </w:r>
    </w:p>
    <w:p w14:paraId="1D6ED693" w14:textId="21C680AF" w:rsidR="00EC67D2" w:rsidRPr="00992BF3" w:rsidRDefault="00923F18" w:rsidP="00686992">
      <w:pPr>
        <w:pStyle w:val="Sraopastraipa"/>
        <w:widowControl/>
        <w:numPr>
          <w:ilvl w:val="2"/>
          <w:numId w:val="38"/>
        </w:numPr>
        <w:tabs>
          <w:tab w:val="left" w:pos="142"/>
          <w:tab w:val="left" w:pos="993"/>
          <w:tab w:val="left" w:pos="1134"/>
        </w:tabs>
        <w:autoSpaceDE/>
        <w:autoSpaceDN/>
        <w:adjustRightInd/>
        <w:spacing w:after="160"/>
        <w:ind w:left="0" w:firstLine="720"/>
        <w:jc w:val="both"/>
        <w:textAlignment w:val="baseline"/>
        <w:rPr>
          <w:rFonts w:ascii="Times New Roman" w:hAnsi="Times New Roman" w:cs="Times New Roman"/>
          <w:bCs/>
          <w:sz w:val="24"/>
          <w:szCs w:val="24"/>
          <w:lang w:val="lt-LT"/>
        </w:rPr>
      </w:pPr>
      <w:r w:rsidRPr="00992BF3">
        <w:rPr>
          <w:rFonts w:ascii="Times New Roman" w:hAnsi="Times New Roman" w:cs="Times New Roman"/>
          <w:bCs/>
          <w:sz w:val="24"/>
          <w:szCs w:val="24"/>
          <w:lang w:val="lt-LT"/>
        </w:rPr>
        <w:t>Pardavėjas Pirkėjui pateikia šiuos dokumentus:</w:t>
      </w:r>
      <w:r w:rsidR="00EC67D2" w:rsidRPr="00992BF3">
        <w:rPr>
          <w:rFonts w:ascii="Times New Roman" w:hAnsi="Times New Roman" w:cs="Times New Roman"/>
          <w:bCs/>
          <w:sz w:val="24"/>
          <w:szCs w:val="24"/>
          <w:lang w:val="lt-LT"/>
        </w:rPr>
        <w:t xml:space="preserve"> pasiliekančio jungtinės veiklos partnerio prašymą dėl jungtinės veiklos partnerio keitimo; pasitraukiančio jungtinės veiklos partnerio prašymą pasitraukti iš jungtinės veiklos sutarties partnerių ir perduoti visus įsipareigojimus pagal jungtinės veiklos sutartį naujajam / pasiliekančiam jungtinės veiklos partneriui; naujojo/pasiliekančio jungtinės veiklos partnerio raštišką sutikimą pakeisti pasitraukiantį jungtinės veiklos partnerį bei prisiimti visus pasitraukiančio jungtinės veiklos partnerio įsipareigojimus pagal jungtinės veiklos sutartį bei naujojo / pasiliekančio jungtinės veiklos partnerio kvalifikaciją pagrindžiantys dokumentus (jei taikoma).</w:t>
      </w:r>
    </w:p>
    <w:p w14:paraId="006745E1" w14:textId="77777777" w:rsidR="00EC67D2" w:rsidRPr="00992BF3" w:rsidRDefault="00923F18" w:rsidP="00686992">
      <w:pPr>
        <w:pStyle w:val="Sraopastraipa"/>
        <w:widowControl/>
        <w:numPr>
          <w:ilvl w:val="2"/>
          <w:numId w:val="38"/>
        </w:numPr>
        <w:tabs>
          <w:tab w:val="left" w:pos="142"/>
          <w:tab w:val="left" w:pos="993"/>
          <w:tab w:val="left" w:pos="1134"/>
        </w:tabs>
        <w:autoSpaceDE/>
        <w:autoSpaceDN/>
        <w:adjustRightInd/>
        <w:spacing w:after="160"/>
        <w:jc w:val="both"/>
        <w:textAlignment w:val="baseline"/>
        <w:rPr>
          <w:rFonts w:ascii="Times New Roman" w:hAnsi="Times New Roman" w:cs="Times New Roman"/>
          <w:bCs/>
          <w:sz w:val="24"/>
          <w:szCs w:val="24"/>
          <w:lang w:val="lt-LT"/>
        </w:rPr>
      </w:pPr>
      <w:r w:rsidRPr="00992BF3">
        <w:rPr>
          <w:rFonts w:ascii="Times New Roman" w:hAnsi="Times New Roman" w:cs="Times New Roman"/>
          <w:bCs/>
          <w:sz w:val="24"/>
          <w:szCs w:val="24"/>
          <w:lang w:val="lt-LT"/>
        </w:rPr>
        <w:t>Pardavėjas gauna Pirkėjo rašytinį sutikimą keisti jungtinės veiklos partnerius;</w:t>
      </w:r>
    </w:p>
    <w:p w14:paraId="79FA48BE" w14:textId="34216688" w:rsidR="00923F18" w:rsidRPr="00992BF3" w:rsidRDefault="00923F18" w:rsidP="00686992">
      <w:pPr>
        <w:pStyle w:val="Sraopastraipa"/>
        <w:widowControl/>
        <w:numPr>
          <w:ilvl w:val="2"/>
          <w:numId w:val="38"/>
        </w:numPr>
        <w:tabs>
          <w:tab w:val="left" w:pos="142"/>
          <w:tab w:val="left" w:pos="993"/>
          <w:tab w:val="left" w:pos="1134"/>
        </w:tabs>
        <w:autoSpaceDE/>
        <w:autoSpaceDN/>
        <w:adjustRightInd/>
        <w:spacing w:after="160"/>
        <w:ind w:left="0" w:firstLine="720"/>
        <w:jc w:val="both"/>
        <w:textAlignment w:val="baseline"/>
        <w:rPr>
          <w:rFonts w:ascii="Times New Roman" w:hAnsi="Times New Roman" w:cs="Times New Roman"/>
          <w:bCs/>
          <w:sz w:val="24"/>
          <w:szCs w:val="24"/>
          <w:lang w:val="lt-LT"/>
        </w:rPr>
      </w:pPr>
      <w:r w:rsidRPr="00992BF3">
        <w:rPr>
          <w:rFonts w:ascii="Times New Roman" w:hAnsi="Times New Roman" w:cs="Times New Roman"/>
          <w:bCs/>
          <w:sz w:val="24"/>
          <w:szCs w:val="24"/>
          <w:lang w:val="lt-LT"/>
        </w:rPr>
        <w:t>Pardavėjas pateikia Pirkėjui naujos jungtinės veiklos sutarties ar esamos jungtinės veiklos sutarties pakeitimo kopiją, kurioje pasiliekančiojo jungtinės veiklos partnerio įsipareigojimai išliks tokie patys kaip ir ankstesnėje jungtinės veiklos sutartyje, o naujasis / pasiliekantis jungtinės veiklos partneris perims visus pasitraukiančiojo jungtinės veiklos partnerio įsipareigojimus pagal ankstesnę jungtinės veiklos sutartį.</w:t>
      </w:r>
    </w:p>
    <w:p w14:paraId="52175B3B" w14:textId="77777777" w:rsidR="00EC67D2" w:rsidRPr="00992BF3" w:rsidRDefault="00923F18" w:rsidP="00686992">
      <w:pPr>
        <w:pStyle w:val="Sraopastraipa"/>
        <w:widowControl/>
        <w:numPr>
          <w:ilvl w:val="1"/>
          <w:numId w:val="38"/>
        </w:numPr>
        <w:tabs>
          <w:tab w:val="left" w:pos="360"/>
          <w:tab w:val="left" w:pos="709"/>
        </w:tabs>
        <w:suppressAutoHyphens/>
        <w:autoSpaceDE/>
        <w:autoSpaceDN/>
        <w:adjustRightInd/>
        <w:spacing w:after="160"/>
        <w:ind w:left="0" w:firstLine="844"/>
        <w:jc w:val="both"/>
        <w:textAlignment w:val="baseline"/>
        <w:rPr>
          <w:rFonts w:ascii="Times New Roman" w:hAnsi="Times New Roman" w:cs="Times New Roman"/>
          <w:sz w:val="24"/>
          <w:szCs w:val="24"/>
          <w:lang w:val="lt-LT" w:eastAsia="lt-LT"/>
        </w:rPr>
      </w:pPr>
      <w:r w:rsidRPr="00992BF3">
        <w:rPr>
          <w:rFonts w:ascii="Times New Roman" w:hAnsi="Times New Roman" w:cs="Times New Roman"/>
          <w:bCs/>
          <w:sz w:val="24"/>
          <w:szCs w:val="24"/>
          <w:lang w:val="lt-LT"/>
        </w:rPr>
        <w:t xml:space="preserve"> Pirkėjo sutikimas dėl subtiekėjų ar pasitelkiamų ūkio subjektų jokiu būdu neatleidžia Pardavėjo nuo visiškos atsakomybės už Pardavėjo ir jo pasitelktų ar su juo susijusių trečiųjų asmenų </w:t>
      </w:r>
      <w:r w:rsidRPr="00992BF3">
        <w:rPr>
          <w:rFonts w:ascii="Times New Roman" w:hAnsi="Times New Roman" w:cs="Times New Roman"/>
          <w:bCs/>
          <w:sz w:val="24"/>
          <w:szCs w:val="24"/>
          <w:lang w:val="lt-LT"/>
        </w:rPr>
        <w:lastRenderedPageBreak/>
        <w:t>veiksmus ir neveikimą. Pardavėjas atlygina bet kokius nuostolius ir kitą žalą, kuri kilo dėl jo ar su juo susijusių trečiųjų asmenų kaltės ar neatsargumo.</w:t>
      </w:r>
    </w:p>
    <w:p w14:paraId="7D746789" w14:textId="77777777" w:rsidR="00EC67D2" w:rsidRPr="00992BF3" w:rsidRDefault="00923F18" w:rsidP="00EC67D2">
      <w:pPr>
        <w:pStyle w:val="Sraopastraipa"/>
        <w:widowControl/>
        <w:numPr>
          <w:ilvl w:val="1"/>
          <w:numId w:val="38"/>
        </w:numPr>
        <w:tabs>
          <w:tab w:val="left" w:pos="360"/>
          <w:tab w:val="left" w:pos="709"/>
        </w:tabs>
        <w:suppressAutoHyphens/>
        <w:autoSpaceDE/>
        <w:autoSpaceDN/>
        <w:adjustRightInd/>
        <w:spacing w:after="160" w:line="259" w:lineRule="auto"/>
        <w:ind w:left="0" w:firstLine="844"/>
        <w:jc w:val="both"/>
        <w:textAlignment w:val="baseline"/>
        <w:rPr>
          <w:rFonts w:ascii="Times New Roman" w:hAnsi="Times New Roman" w:cs="Times New Roman"/>
          <w:sz w:val="24"/>
          <w:szCs w:val="24"/>
          <w:lang w:val="lt-LT" w:eastAsia="lt-LT"/>
        </w:rPr>
      </w:pPr>
      <w:r w:rsidRPr="00992BF3">
        <w:rPr>
          <w:rFonts w:ascii="Times New Roman" w:hAnsi="Times New Roman" w:cs="Times New Roman"/>
          <w:bCs/>
          <w:sz w:val="24"/>
          <w:szCs w:val="24"/>
          <w:lang w:val="lt-LT"/>
        </w:rPr>
        <w:t>Tiesioginis atsiskaitymas su subtiekėjais nenumatomas.</w:t>
      </w:r>
    </w:p>
    <w:p w14:paraId="27A77A30" w14:textId="77777777" w:rsidR="00EC67D2" w:rsidRPr="00992BF3" w:rsidRDefault="00EC67D2" w:rsidP="00EC67D2">
      <w:pPr>
        <w:widowControl/>
        <w:tabs>
          <w:tab w:val="left" w:pos="426"/>
          <w:tab w:val="left" w:pos="1134"/>
        </w:tabs>
        <w:autoSpaceDE/>
        <w:adjustRightInd/>
        <w:jc w:val="both"/>
        <w:rPr>
          <w:rFonts w:ascii="Times New Roman" w:hAnsi="Times New Roman" w:cs="Times New Roman"/>
          <w:b/>
          <w:sz w:val="24"/>
          <w:szCs w:val="24"/>
          <w:lang w:val="lt-LT"/>
        </w:rPr>
      </w:pPr>
    </w:p>
    <w:p w14:paraId="265F5D92" w14:textId="35F15DE9" w:rsidR="00923F18" w:rsidRPr="00992BF3" w:rsidRDefault="00112A48" w:rsidP="00112A48">
      <w:pPr>
        <w:pStyle w:val="Sraopastraipa"/>
        <w:numPr>
          <w:ilvl w:val="0"/>
          <w:numId w:val="38"/>
        </w:numPr>
        <w:jc w:val="center"/>
        <w:outlineLvl w:val="0"/>
        <w:rPr>
          <w:rFonts w:ascii="Times New Roman" w:eastAsia="Arial Unicode MS" w:hAnsi="Times New Roman" w:cs="Times New Roman"/>
          <w:b/>
          <w:bCs/>
          <w:spacing w:val="4"/>
          <w:sz w:val="24"/>
          <w:szCs w:val="24"/>
          <w:lang w:val="lt-LT" w:eastAsia="lt-LT"/>
        </w:rPr>
      </w:pPr>
      <w:r w:rsidRPr="00992BF3">
        <w:rPr>
          <w:rFonts w:ascii="Times New Roman" w:eastAsia="Arial Unicode MS" w:hAnsi="Times New Roman" w:cs="Times New Roman"/>
          <w:b/>
          <w:bCs/>
          <w:spacing w:val="4"/>
          <w:sz w:val="24"/>
          <w:szCs w:val="24"/>
          <w:lang w:val="lt-LT" w:eastAsia="lt-LT"/>
        </w:rPr>
        <w:t>KITOS SĄLYGOS</w:t>
      </w:r>
    </w:p>
    <w:p w14:paraId="2B823CCC" w14:textId="77777777" w:rsidR="00112A48" w:rsidRPr="00992BF3" w:rsidRDefault="00112A48" w:rsidP="00112A48">
      <w:pPr>
        <w:pStyle w:val="Sraopastraipa"/>
        <w:widowControl/>
        <w:numPr>
          <w:ilvl w:val="1"/>
          <w:numId w:val="38"/>
        </w:numPr>
        <w:tabs>
          <w:tab w:val="left" w:pos="426"/>
          <w:tab w:val="left" w:pos="1134"/>
        </w:tabs>
        <w:autoSpaceDE/>
        <w:adjustRightInd/>
        <w:ind w:left="0" w:firstLine="851"/>
        <w:jc w:val="both"/>
        <w:rPr>
          <w:rFonts w:ascii="Times New Roman" w:hAnsi="Times New Roman" w:cs="Times New Roman"/>
          <w:b/>
          <w:sz w:val="24"/>
          <w:szCs w:val="24"/>
          <w:lang w:val="lt-LT"/>
        </w:rPr>
      </w:pPr>
      <w:r w:rsidRPr="00992BF3">
        <w:rPr>
          <w:rFonts w:ascii="Times New Roman" w:hAnsi="Times New Roman" w:cs="Times New Roman"/>
          <w:color w:val="000000" w:themeColor="text1"/>
          <w:spacing w:val="-3"/>
          <w:sz w:val="24"/>
          <w:szCs w:val="24"/>
          <w:lang w:val="lt-LT" w:eastAsia="lt-LT"/>
        </w:rPr>
        <w:t>Sutartis sudaroma ir vykdoma vadovaujantis viešojo pirkimo sąlygomis, LR viešųjų pirkimų įstatymo nuostatomis.</w:t>
      </w:r>
    </w:p>
    <w:p w14:paraId="5F16B990" w14:textId="77777777" w:rsidR="00112A48" w:rsidRPr="00992BF3" w:rsidRDefault="00112A48" w:rsidP="00112A48">
      <w:pPr>
        <w:pStyle w:val="Sraopastraipa"/>
        <w:widowControl/>
        <w:numPr>
          <w:ilvl w:val="1"/>
          <w:numId w:val="38"/>
        </w:numPr>
        <w:tabs>
          <w:tab w:val="left" w:pos="426"/>
          <w:tab w:val="left" w:pos="1134"/>
        </w:tabs>
        <w:autoSpaceDE/>
        <w:adjustRightInd/>
        <w:ind w:left="0" w:firstLine="851"/>
        <w:jc w:val="both"/>
        <w:rPr>
          <w:rFonts w:ascii="Times New Roman" w:hAnsi="Times New Roman" w:cs="Times New Roman"/>
          <w:b/>
          <w:sz w:val="24"/>
          <w:szCs w:val="24"/>
          <w:lang w:val="lt-LT"/>
        </w:rPr>
      </w:pPr>
      <w:r w:rsidRPr="00992BF3">
        <w:rPr>
          <w:rFonts w:ascii="Times New Roman" w:hAnsi="Times New Roman" w:cs="Times New Roman"/>
          <w:color w:val="000000" w:themeColor="text1"/>
          <w:spacing w:val="-3"/>
          <w:sz w:val="24"/>
          <w:szCs w:val="24"/>
          <w:lang w:val="lt-LT" w:eastAsia="lt-LT"/>
        </w:rPr>
        <w:t xml:space="preserve">Šalys patvirtina, kad sudarydamos Sutartį, jos viena kitai atskleidė visą joms žinomą informaciją, turinčią esminės reikšmės Sutarčiai sudaryti, susipažino su Sutarties ir priedų turiniu, Sutarties ir priedų turinys yra joms žinomas, aiškus ir suprastas. </w:t>
      </w:r>
    </w:p>
    <w:p w14:paraId="43A61D93" w14:textId="77777777" w:rsidR="00112A48" w:rsidRPr="00992BF3" w:rsidRDefault="00112A48" w:rsidP="00112A48">
      <w:pPr>
        <w:pStyle w:val="Sraopastraipa"/>
        <w:widowControl/>
        <w:numPr>
          <w:ilvl w:val="1"/>
          <w:numId w:val="38"/>
        </w:numPr>
        <w:tabs>
          <w:tab w:val="left" w:pos="426"/>
          <w:tab w:val="left" w:pos="1134"/>
        </w:tabs>
        <w:autoSpaceDE/>
        <w:adjustRightInd/>
        <w:ind w:left="0" w:firstLine="851"/>
        <w:jc w:val="both"/>
        <w:rPr>
          <w:rFonts w:ascii="Times New Roman" w:hAnsi="Times New Roman" w:cs="Times New Roman"/>
          <w:b/>
          <w:sz w:val="24"/>
          <w:szCs w:val="24"/>
          <w:lang w:val="lt-LT"/>
        </w:rPr>
      </w:pPr>
      <w:r w:rsidRPr="00992BF3">
        <w:rPr>
          <w:rFonts w:ascii="Times New Roman" w:hAnsi="Times New Roman" w:cs="Times New Roman"/>
          <w:color w:val="000000" w:themeColor="text1"/>
          <w:spacing w:val="-3"/>
          <w:sz w:val="24"/>
          <w:szCs w:val="24"/>
          <w:lang w:val="lt-LT" w:eastAsia="lt-LT"/>
        </w:rPr>
        <w:t>Visi dokumentai (įskaitant pretenzijas), susiję su šia Sutartimi ar jos vykdymu, turi būti siunčiami Šalių Sutartyje nurodytu elektroniniu paštu. Elektroniniu paštu siunčiamas dokumentas laikomas gautu kitą darbo dieną po išsiuntimo.</w:t>
      </w:r>
    </w:p>
    <w:p w14:paraId="53849B87" w14:textId="77777777" w:rsidR="00112A48" w:rsidRPr="00992BF3" w:rsidRDefault="00112A48" w:rsidP="00112A48">
      <w:pPr>
        <w:pStyle w:val="Sraopastraipa"/>
        <w:widowControl/>
        <w:numPr>
          <w:ilvl w:val="1"/>
          <w:numId w:val="38"/>
        </w:numPr>
        <w:tabs>
          <w:tab w:val="left" w:pos="426"/>
          <w:tab w:val="left" w:pos="1134"/>
        </w:tabs>
        <w:autoSpaceDE/>
        <w:adjustRightInd/>
        <w:ind w:left="0" w:firstLine="851"/>
        <w:jc w:val="both"/>
        <w:rPr>
          <w:rFonts w:ascii="Times New Roman" w:hAnsi="Times New Roman" w:cs="Times New Roman"/>
          <w:b/>
          <w:sz w:val="24"/>
          <w:szCs w:val="24"/>
          <w:lang w:val="lt-LT"/>
        </w:rPr>
      </w:pPr>
      <w:r w:rsidRPr="00992BF3">
        <w:rPr>
          <w:rFonts w:ascii="Times New Roman" w:hAnsi="Times New Roman" w:cs="Times New Roman"/>
          <w:color w:val="000000" w:themeColor="text1"/>
          <w:spacing w:val="-3"/>
          <w:sz w:val="24"/>
          <w:szCs w:val="24"/>
          <w:lang w:val="lt-LT" w:eastAsia="lt-LT"/>
        </w:rPr>
        <w:t xml:space="preserve">Pasikeitus Sutartį pasirašiusių Šalių adresams, banko sąskaitų numeriams ir (ar) kitiems rekvizitams, Šalys privalo apie tai informuoti viena kitą ne vėliau kaip per 2 (dvi) darbo dienas. Šalis, neįvykdžiusi šių reikalavimų, negali pareikšti pretenzijų, jog ji negavo pranešimų, siųstų pagal kitai Šaliai žinomus rekvizitus. </w:t>
      </w:r>
    </w:p>
    <w:p w14:paraId="01567598" w14:textId="77777777" w:rsidR="006C6241" w:rsidRPr="00992BF3" w:rsidRDefault="00112A48" w:rsidP="006C6241">
      <w:pPr>
        <w:pStyle w:val="Sraopastraipa"/>
        <w:widowControl/>
        <w:numPr>
          <w:ilvl w:val="1"/>
          <w:numId w:val="38"/>
        </w:numPr>
        <w:tabs>
          <w:tab w:val="left" w:pos="426"/>
          <w:tab w:val="left" w:pos="1134"/>
        </w:tabs>
        <w:autoSpaceDE/>
        <w:adjustRightInd/>
        <w:ind w:left="0" w:firstLine="851"/>
        <w:jc w:val="both"/>
        <w:rPr>
          <w:rFonts w:ascii="Times New Roman" w:hAnsi="Times New Roman" w:cs="Times New Roman"/>
          <w:b/>
          <w:sz w:val="24"/>
          <w:szCs w:val="24"/>
          <w:lang w:val="lt-LT"/>
        </w:rPr>
      </w:pPr>
      <w:r w:rsidRPr="00992BF3">
        <w:rPr>
          <w:rFonts w:ascii="Times New Roman" w:hAnsi="Times New Roman" w:cs="Times New Roman"/>
          <w:bCs/>
          <w:color w:val="000000" w:themeColor="text1"/>
          <w:sz w:val="24"/>
          <w:szCs w:val="24"/>
          <w:lang w:val="lt-LT" w:eastAsia="ar-SA"/>
        </w:rPr>
        <w:t>Visa informacija, Šalių gauta ir (ar) sužinota dalyvaujant viešajame pirkime ir vykdant Sutartį, laikoma konfidencialia informacija, kurios atskleidimas be rašytinio kitos Šalies sutikimo draudžiamas. Konfidenciali informacija gali būti atskleista be kitos Šalies sutikimo, jei toks atskleidimas privalomas pagal teisės aktų nuostatas. Šalys privalo saugoti konfidencialią informaciją tinkamai ir protingai, naudoti šią informaciją tiktai vykdant įsipareigojimus pagal Sutartį, dauginti šią informaciją tokia apimtimi, kiek to reikia ir būtina vykdant įsipareigojimus pagal Sutartį. Konfidencialumo reikalavimai netaikomi informacijai, kuri yra ar Sutarties galiojimo laikotarpiu tapo viešai žinoma, arba turi būti atskleista pagal galiojančių teisės aktų reikalavimus.</w:t>
      </w:r>
    </w:p>
    <w:p w14:paraId="15AB0F60" w14:textId="77777777" w:rsidR="006C6241" w:rsidRPr="00992BF3" w:rsidRDefault="00112A48" w:rsidP="006C6241">
      <w:pPr>
        <w:pStyle w:val="Sraopastraipa"/>
        <w:widowControl/>
        <w:numPr>
          <w:ilvl w:val="1"/>
          <w:numId w:val="38"/>
        </w:numPr>
        <w:tabs>
          <w:tab w:val="left" w:pos="426"/>
          <w:tab w:val="left" w:pos="1134"/>
        </w:tabs>
        <w:autoSpaceDE/>
        <w:adjustRightInd/>
        <w:ind w:left="0" w:firstLine="851"/>
        <w:jc w:val="both"/>
        <w:rPr>
          <w:rFonts w:ascii="Times New Roman" w:hAnsi="Times New Roman" w:cs="Times New Roman"/>
          <w:b/>
          <w:sz w:val="24"/>
          <w:szCs w:val="24"/>
          <w:lang w:val="lt-LT"/>
        </w:rPr>
      </w:pPr>
      <w:r w:rsidRPr="00992BF3">
        <w:rPr>
          <w:rFonts w:ascii="Times New Roman" w:hAnsi="Times New Roman" w:cs="Times New Roman"/>
          <w:bCs/>
          <w:color w:val="000000" w:themeColor="text1"/>
          <w:sz w:val="24"/>
          <w:szCs w:val="24"/>
          <w:lang w:val="lt-LT" w:eastAsia="ar-SA"/>
        </w:rPr>
        <w:t xml:space="preserve">Vykdydamos Sutartį, Šalys įsipareigoja užtikrinti tinkamą 2016 m. balandžio 27 d. priimto Europos Parlamento ir Tarybos reglamento (ES) 2016/679 dėl fizinių asmenų apsaugos tvarkant asmens duomenis ir dėl laisvo tokių duomenų judėjimo (toliau – Reglamentas) nuostatų įgyvendinimą. Jei Sutarties vykdymo metu bus tvarkomi asmens duomenys, Šalys įsipareigoja sudaryti papildomą susitarimą dėl duomenų tvarkymo prie Sutarties ir imtis kitų būtinų priemonių, siekiant užtikrinti atitiktį Reglamento reikalavimams. </w:t>
      </w:r>
      <w:r w:rsidRPr="00992BF3">
        <w:rPr>
          <w:rFonts w:ascii="Times New Roman" w:hAnsi="Times New Roman" w:cs="Times New Roman"/>
          <w:color w:val="000000" w:themeColor="text1"/>
          <w:spacing w:val="-3"/>
          <w:sz w:val="24"/>
          <w:szCs w:val="24"/>
          <w:lang w:val="lt-LT" w:eastAsia="lt-LT"/>
        </w:rPr>
        <w:t xml:space="preserve"> </w:t>
      </w:r>
    </w:p>
    <w:p w14:paraId="6EE683C3" w14:textId="77777777" w:rsidR="006C6241" w:rsidRPr="00992BF3" w:rsidRDefault="00112A48" w:rsidP="006C6241">
      <w:pPr>
        <w:pStyle w:val="Sraopastraipa"/>
        <w:widowControl/>
        <w:numPr>
          <w:ilvl w:val="1"/>
          <w:numId w:val="38"/>
        </w:numPr>
        <w:tabs>
          <w:tab w:val="left" w:pos="426"/>
          <w:tab w:val="left" w:pos="1134"/>
        </w:tabs>
        <w:autoSpaceDE/>
        <w:adjustRightInd/>
        <w:ind w:left="0" w:firstLine="851"/>
        <w:jc w:val="both"/>
        <w:rPr>
          <w:rFonts w:ascii="Times New Roman" w:hAnsi="Times New Roman" w:cs="Times New Roman"/>
          <w:b/>
          <w:sz w:val="24"/>
          <w:szCs w:val="24"/>
          <w:lang w:val="lt-LT"/>
        </w:rPr>
      </w:pPr>
      <w:r w:rsidRPr="00992BF3">
        <w:rPr>
          <w:rFonts w:ascii="Times New Roman" w:eastAsiaTheme="minorHAnsi" w:hAnsi="Times New Roman" w:cs="Times New Roman"/>
          <w:kern w:val="2"/>
          <w:sz w:val="24"/>
          <w:szCs w:val="24"/>
          <w:lang w:val="lt-LT"/>
          <w14:ligatures w14:val="standardContextual"/>
        </w:rPr>
        <w:t xml:space="preserve">Šalys, vykdydamos Sutartį, įsipareigoja laikytis šių aplinkosaugos reikalavimų: mažinti popieriaus sunaudojimą, atsisakyti nebūtino dokumentų kopijavimo ir spausdinimo. </w:t>
      </w:r>
      <w:r w:rsidRPr="00992BF3">
        <w:rPr>
          <w:rFonts w:ascii="Times New Roman" w:eastAsiaTheme="minorHAnsi" w:hAnsi="Times New Roman" w:cs="Times New Roman"/>
          <w:b/>
          <w:bCs/>
          <w:i/>
          <w:iCs/>
          <w:color w:val="000000"/>
          <w:spacing w:val="-3"/>
          <w:kern w:val="2"/>
          <w:sz w:val="24"/>
          <w:szCs w:val="24"/>
          <w:lang w:val="lt-LT"/>
          <w14:ligatures w14:val="standardContextual"/>
        </w:rPr>
        <w:t>Visi dokumentai, susiję su šia Sutartimi ar jos vykdymu, turi būti siunčiami nurodytais el. paštais.</w:t>
      </w:r>
      <w:r w:rsidRPr="00992BF3">
        <w:rPr>
          <w:rFonts w:ascii="Times New Roman" w:eastAsiaTheme="minorHAnsi" w:hAnsi="Times New Roman" w:cs="Times New Roman"/>
          <w:kern w:val="2"/>
          <w:sz w:val="24"/>
          <w:szCs w:val="24"/>
          <w:lang w:val="lt-LT"/>
          <w14:ligatures w14:val="standardContextual"/>
        </w:rPr>
        <w:t xml:space="preserve"> Išimtiniais atvejais su Sutarties vykdymu susiję dokumentai, turi (gali) būti pateikiami popieriniu formatu (</w:t>
      </w:r>
      <w:r w:rsidRPr="00992BF3">
        <w:rPr>
          <w:rFonts w:ascii="Times New Roman" w:eastAsiaTheme="minorHAnsi" w:hAnsi="Times New Roman" w:cs="Times New Roman"/>
          <w:color w:val="000000"/>
          <w:spacing w:val="-3"/>
          <w:kern w:val="2"/>
          <w:sz w:val="24"/>
          <w:szCs w:val="24"/>
          <w:lang w:val="lt-LT"/>
          <w14:ligatures w14:val="standardContextual"/>
        </w:rPr>
        <w:t>registruotu paštu arba įteikiami asmeniškai pasirašytinai)</w:t>
      </w:r>
      <w:r w:rsidRPr="00992BF3">
        <w:rPr>
          <w:rFonts w:ascii="Times New Roman" w:eastAsiaTheme="minorHAnsi" w:hAnsi="Times New Roman" w:cs="Times New Roman"/>
          <w:kern w:val="2"/>
          <w:sz w:val="24"/>
          <w:szCs w:val="24"/>
          <w:lang w:val="lt-LT"/>
          <w14:ligatures w14:val="standardContextual"/>
        </w:rPr>
        <w:t>, jeigu toks formatas privalomas pagal teisės aktus arba šalis nurodo tokį būtinumą – tokiu atveju turėtų būti naudojamas perdirbtas popierius, kuris atitinka minimaliuosius aplinkos apsaugos kriterijus, patvirtintus Lietuvos Respublikos aplinkos ministro 2011 m. birželio 28 d. įsakymu Nr. D1-508 „Dėl Produktų, kurių viešiesiems pirkimams taikytini aplinkos 2 apsaugos kriterijai, sąrašo, Aplinkos apsaugos kriterijų ir Aplinkos apsaugos kriterijų, kuriuos perkančiosios organizacijos turi taikyti pirkdamos prekes, paslaugas ar darbus, taikymo tvarkos aprašo patvirtinimo.</w:t>
      </w:r>
    </w:p>
    <w:p w14:paraId="4E3DC3A9" w14:textId="77777777" w:rsidR="006C6241" w:rsidRPr="00992BF3" w:rsidRDefault="00112A48" w:rsidP="006C6241">
      <w:pPr>
        <w:pStyle w:val="Sraopastraipa"/>
        <w:widowControl/>
        <w:numPr>
          <w:ilvl w:val="1"/>
          <w:numId w:val="38"/>
        </w:numPr>
        <w:tabs>
          <w:tab w:val="left" w:pos="426"/>
          <w:tab w:val="left" w:pos="1134"/>
        </w:tabs>
        <w:autoSpaceDE/>
        <w:adjustRightInd/>
        <w:ind w:left="0" w:firstLine="851"/>
        <w:jc w:val="both"/>
        <w:rPr>
          <w:rFonts w:ascii="Times New Roman" w:hAnsi="Times New Roman" w:cs="Times New Roman"/>
          <w:b/>
          <w:sz w:val="24"/>
          <w:szCs w:val="24"/>
          <w:lang w:val="lt-LT"/>
        </w:rPr>
      </w:pPr>
      <w:r w:rsidRPr="00992BF3">
        <w:rPr>
          <w:rFonts w:ascii="Times New Roman" w:eastAsia="Lucida Sans Unicode" w:hAnsi="Times New Roman" w:cs="Times New Roman"/>
          <w:bCs/>
          <w:color w:val="000000" w:themeColor="text1"/>
          <w:sz w:val="24"/>
          <w:szCs w:val="24"/>
          <w:lang w:val="lt-LT" w:eastAsia="lt-LT"/>
        </w:rPr>
        <w:t>Pardavėjas negali perduoti ar kitaip perleisti savo įsipareigojimų pagal sutartį tretiesiems asmenims be Pirkėjo raštiško sutikimo.</w:t>
      </w:r>
    </w:p>
    <w:p w14:paraId="1DD4DE19" w14:textId="4E1D9E5D" w:rsidR="006C6241" w:rsidRPr="00992BF3" w:rsidRDefault="00112A48" w:rsidP="006C6241">
      <w:pPr>
        <w:pStyle w:val="Sraopastraipa"/>
        <w:widowControl/>
        <w:numPr>
          <w:ilvl w:val="1"/>
          <w:numId w:val="38"/>
        </w:numPr>
        <w:tabs>
          <w:tab w:val="left" w:pos="426"/>
          <w:tab w:val="left" w:pos="1134"/>
        </w:tabs>
        <w:autoSpaceDE/>
        <w:adjustRightInd/>
        <w:ind w:left="0" w:firstLine="851"/>
        <w:jc w:val="both"/>
        <w:rPr>
          <w:rFonts w:ascii="Times New Roman" w:hAnsi="Times New Roman" w:cs="Times New Roman"/>
          <w:b/>
          <w:sz w:val="24"/>
          <w:szCs w:val="24"/>
          <w:lang w:val="lt-LT"/>
        </w:rPr>
      </w:pPr>
      <w:r w:rsidRPr="00992BF3">
        <w:rPr>
          <w:rFonts w:ascii="Times New Roman" w:hAnsi="Times New Roman" w:cs="Times New Roman"/>
          <w:color w:val="000000" w:themeColor="text1"/>
          <w:spacing w:val="-3"/>
          <w:sz w:val="24"/>
          <w:szCs w:val="24"/>
          <w:lang w:val="lt-LT" w:eastAsia="lt-LT"/>
        </w:rPr>
        <w:t xml:space="preserve">Asmuo, atsakingas už Sutarties ir jos pakeitimų paskelbimą pagal Viešųjų pirkimų įstatymo 86 straipsnio 9 dalies nuostatas – VšĮ Nacionalinio kraujo centro Sekretoriato administratorė __________, tel. </w:t>
      </w:r>
      <w:r w:rsidR="00553FAD">
        <w:rPr>
          <w:rFonts w:ascii="Times New Roman" w:hAnsi="Times New Roman" w:cs="Times New Roman"/>
          <w:color w:val="000000" w:themeColor="text1"/>
          <w:spacing w:val="-3"/>
          <w:sz w:val="24"/>
          <w:szCs w:val="24"/>
          <w:lang w:val="lt-LT" w:eastAsia="lt-LT"/>
        </w:rPr>
        <w:t>0</w:t>
      </w:r>
      <w:r w:rsidRPr="00992BF3">
        <w:rPr>
          <w:rFonts w:ascii="Times New Roman" w:hAnsi="Times New Roman" w:cs="Times New Roman"/>
          <w:color w:val="000000" w:themeColor="text1"/>
          <w:spacing w:val="-3"/>
          <w:sz w:val="24"/>
          <w:szCs w:val="24"/>
          <w:lang w:val="lt-LT" w:eastAsia="lt-LT"/>
        </w:rPr>
        <w:t xml:space="preserve"> – 5 239 2444, el. p. </w:t>
      </w:r>
      <w:hyperlink r:id="rId9" w:history="1">
        <w:r w:rsidRPr="00992BF3">
          <w:rPr>
            <w:rFonts w:ascii="Times New Roman" w:hAnsi="Times New Roman" w:cs="Times New Roman"/>
            <w:color w:val="0563C1"/>
            <w:spacing w:val="-3"/>
            <w:sz w:val="24"/>
            <w:szCs w:val="24"/>
            <w:u w:val="single"/>
            <w:lang w:val="lt-LT" w:eastAsia="lt-LT"/>
          </w:rPr>
          <w:t>nkcadministracija@kraujodonoryste.lt</w:t>
        </w:r>
      </w:hyperlink>
      <w:r w:rsidRPr="00992BF3">
        <w:rPr>
          <w:rFonts w:ascii="Times New Roman" w:hAnsi="Times New Roman" w:cs="Times New Roman"/>
          <w:color w:val="000000" w:themeColor="text1"/>
          <w:spacing w:val="-3"/>
          <w:sz w:val="24"/>
          <w:szCs w:val="24"/>
          <w:lang w:val="lt-LT" w:eastAsia="lt-LT"/>
        </w:rPr>
        <w:t>.</w:t>
      </w:r>
    </w:p>
    <w:p w14:paraId="34B2104D" w14:textId="77777777" w:rsidR="006C6241" w:rsidRPr="00992BF3" w:rsidRDefault="00112A48" w:rsidP="00DF4F41">
      <w:pPr>
        <w:pStyle w:val="Sraopastraipa"/>
        <w:widowControl/>
        <w:numPr>
          <w:ilvl w:val="1"/>
          <w:numId w:val="38"/>
        </w:numPr>
        <w:tabs>
          <w:tab w:val="left" w:pos="426"/>
          <w:tab w:val="left" w:pos="1418"/>
        </w:tabs>
        <w:autoSpaceDE/>
        <w:adjustRightInd/>
        <w:ind w:left="0" w:firstLine="851"/>
        <w:jc w:val="both"/>
        <w:rPr>
          <w:rFonts w:ascii="Times New Roman" w:hAnsi="Times New Roman" w:cs="Times New Roman"/>
          <w:b/>
          <w:sz w:val="24"/>
          <w:szCs w:val="24"/>
          <w:lang w:val="lt-LT"/>
        </w:rPr>
      </w:pPr>
      <w:r w:rsidRPr="00992BF3">
        <w:rPr>
          <w:rFonts w:ascii="Times New Roman" w:eastAsiaTheme="minorHAnsi" w:hAnsi="Times New Roman" w:cs="Times New Roman"/>
          <w:kern w:val="2"/>
          <w:sz w:val="24"/>
          <w:szCs w:val="24"/>
          <w:lang w:val="lt-LT" w:eastAsia="ar-SA"/>
          <w14:ligatures w14:val="standardContextual"/>
        </w:rPr>
        <w:t xml:space="preserve">Pirkėjo paskirtas asmuo, atsakingas už Sutarties vykdymą: </w:t>
      </w:r>
      <w:r w:rsidRPr="00992BF3">
        <w:rPr>
          <w:rFonts w:ascii="Times New Roman" w:eastAsiaTheme="minorHAnsi" w:hAnsi="Times New Roman" w:cs="Times New Roman"/>
          <w:kern w:val="2"/>
          <w:sz w:val="24"/>
          <w:szCs w:val="24"/>
          <w:lang w:val="lt-LT"/>
          <w14:ligatures w14:val="standardContextual"/>
        </w:rPr>
        <w:t>________</w:t>
      </w:r>
      <w:r w:rsidRPr="00992BF3">
        <w:rPr>
          <w:rFonts w:ascii="Times New Roman" w:eastAsia="Arial Unicode MS" w:hAnsi="Times New Roman" w:cs="Times New Roman"/>
          <w:kern w:val="2"/>
          <w:sz w:val="24"/>
          <w:szCs w:val="24"/>
          <w:lang w:val="lt-LT" w:eastAsia="hi-IN" w:bidi="hi-IN"/>
          <w14:ligatures w14:val="standardContextual"/>
        </w:rPr>
        <w:t xml:space="preserve">, mob. Tel. _________, </w:t>
      </w:r>
      <w:hyperlink r:id="rId10" w:history="1">
        <w:r w:rsidRPr="00992BF3">
          <w:rPr>
            <w:rFonts w:ascii="Times New Roman" w:eastAsia="Arial Unicode MS" w:hAnsi="Times New Roman" w:cs="Times New Roman"/>
            <w:kern w:val="2"/>
            <w:sz w:val="24"/>
            <w:szCs w:val="24"/>
            <w:lang w:val="lt-LT" w:eastAsia="hi-IN" w:bidi="hi-IN"/>
            <w14:ligatures w14:val="standardContextual"/>
          </w:rPr>
          <w:t>el. p.:</w:t>
        </w:r>
      </w:hyperlink>
      <w:r w:rsidRPr="00992BF3">
        <w:rPr>
          <w:rFonts w:ascii="Times New Roman" w:eastAsia="Arial Unicode MS" w:hAnsi="Times New Roman" w:cs="Times New Roman"/>
          <w:kern w:val="2"/>
          <w:sz w:val="24"/>
          <w:szCs w:val="24"/>
          <w:lang w:val="lt-LT" w:eastAsia="hi-IN" w:bidi="hi-IN"/>
          <w14:ligatures w14:val="standardContextual"/>
        </w:rPr>
        <w:t xml:space="preserve"> ________.</w:t>
      </w:r>
    </w:p>
    <w:p w14:paraId="76231B1A" w14:textId="77777777" w:rsidR="006C6241" w:rsidRPr="00992BF3" w:rsidRDefault="00112A48" w:rsidP="00DF4F41">
      <w:pPr>
        <w:pStyle w:val="Sraopastraipa"/>
        <w:widowControl/>
        <w:numPr>
          <w:ilvl w:val="1"/>
          <w:numId w:val="38"/>
        </w:numPr>
        <w:tabs>
          <w:tab w:val="left" w:pos="426"/>
          <w:tab w:val="left" w:pos="1418"/>
        </w:tabs>
        <w:autoSpaceDE/>
        <w:adjustRightInd/>
        <w:ind w:left="0" w:firstLine="851"/>
        <w:jc w:val="both"/>
        <w:rPr>
          <w:rFonts w:ascii="Times New Roman" w:hAnsi="Times New Roman" w:cs="Times New Roman"/>
          <w:b/>
          <w:sz w:val="24"/>
          <w:szCs w:val="24"/>
          <w:lang w:val="lt-LT"/>
        </w:rPr>
      </w:pPr>
      <w:r w:rsidRPr="00992BF3">
        <w:rPr>
          <w:rFonts w:ascii="Times New Roman" w:eastAsiaTheme="minorHAnsi" w:hAnsi="Times New Roman" w:cs="Times New Roman"/>
          <w:spacing w:val="-3"/>
          <w:kern w:val="2"/>
          <w:sz w:val="24"/>
          <w:szCs w:val="24"/>
          <w:lang w:val="lt-LT" w:eastAsia="lt-LT"/>
          <w14:ligatures w14:val="standardContextual"/>
        </w:rPr>
        <w:t xml:space="preserve">Pardavėjo paskirtas asmuo, atsakingas už Sutarties vykdymą: _______________, tel. _______________, el. p.: </w:t>
      </w:r>
      <w:r w:rsidRPr="00992BF3">
        <w:rPr>
          <w:rFonts w:ascii="Times New Roman" w:eastAsiaTheme="minorHAnsi" w:hAnsi="Times New Roman" w:cs="Times New Roman"/>
          <w:kern w:val="2"/>
          <w:sz w:val="24"/>
          <w:szCs w:val="24"/>
          <w:lang w:val="lt-LT"/>
          <w14:ligatures w14:val="standardContextual"/>
        </w:rPr>
        <w:t xml:space="preserve">____________. </w:t>
      </w:r>
    </w:p>
    <w:p w14:paraId="2070E441" w14:textId="3BDBB107" w:rsidR="00112A48" w:rsidRPr="00992BF3" w:rsidRDefault="00112A48" w:rsidP="00DF4F41">
      <w:pPr>
        <w:pStyle w:val="Sraopastraipa"/>
        <w:widowControl/>
        <w:numPr>
          <w:ilvl w:val="1"/>
          <w:numId w:val="38"/>
        </w:numPr>
        <w:tabs>
          <w:tab w:val="left" w:pos="426"/>
          <w:tab w:val="left" w:pos="1418"/>
        </w:tabs>
        <w:autoSpaceDE/>
        <w:adjustRightInd/>
        <w:ind w:left="0" w:firstLine="851"/>
        <w:jc w:val="both"/>
        <w:rPr>
          <w:rFonts w:ascii="Times New Roman" w:hAnsi="Times New Roman" w:cs="Times New Roman"/>
          <w:b/>
          <w:sz w:val="24"/>
          <w:szCs w:val="24"/>
          <w:lang w:val="lt-LT"/>
        </w:rPr>
      </w:pPr>
      <w:r w:rsidRPr="00992BF3">
        <w:rPr>
          <w:rFonts w:ascii="Times New Roman" w:eastAsia="Arial Unicode MS" w:hAnsi="Times New Roman" w:cs="Times New Roman"/>
          <w:kern w:val="2"/>
          <w:sz w:val="24"/>
          <w:szCs w:val="24"/>
          <w:lang w:val="lt-LT" w:eastAsia="hi-IN" w:bidi="hi-IN"/>
          <w14:ligatures w14:val="standardContextual"/>
        </w:rPr>
        <w:lastRenderedPageBreak/>
        <w:t xml:space="preserve">Sutartis sudaroma 2 (dviem) vienodą juridinę galią turinčiais egzemplioriais lietuvių kalba po vieną kiekvienai Šaliai arba </w:t>
      </w:r>
      <w:r w:rsidRPr="00992BF3">
        <w:rPr>
          <w:rFonts w:ascii="Times New Roman" w:eastAsiaTheme="minorHAnsi" w:hAnsi="Times New Roman" w:cs="Times New Roman"/>
          <w:kern w:val="2"/>
          <w:sz w:val="24"/>
          <w:szCs w:val="24"/>
          <w:lang w:val="lt-LT"/>
          <w14:ligatures w14:val="standardContextual"/>
        </w:rPr>
        <w:t xml:space="preserve">elektroninėmis priemonėmis - </w:t>
      </w:r>
      <w:r w:rsidRPr="00992BF3">
        <w:rPr>
          <w:rFonts w:ascii="Times New Roman" w:eastAsia="Arial Unicode MS" w:hAnsi="Times New Roman" w:cs="Times New Roman"/>
          <w:kern w:val="2"/>
          <w:sz w:val="24"/>
          <w:szCs w:val="24"/>
          <w:lang w:val="lt-LT" w:eastAsia="hi-IN" w:bidi="hi-IN"/>
          <w14:ligatures w14:val="standardContextual"/>
        </w:rPr>
        <w:t>pasirašoma</w:t>
      </w:r>
      <w:r w:rsidRPr="00992BF3">
        <w:rPr>
          <w:rFonts w:ascii="Times New Roman" w:eastAsiaTheme="minorHAnsi" w:hAnsi="Times New Roman" w:cs="Times New Roman"/>
          <w:kern w:val="2"/>
          <w:sz w:val="24"/>
          <w:szCs w:val="24"/>
          <w:lang w:val="lt-LT"/>
          <w14:ligatures w14:val="standardContextual"/>
        </w:rPr>
        <w:t xml:space="preserve"> elektroniniu parašu</w:t>
      </w:r>
      <w:r w:rsidRPr="00992BF3">
        <w:rPr>
          <w:rFonts w:ascii="Times New Roman" w:eastAsia="Arial Unicode MS" w:hAnsi="Times New Roman" w:cs="Times New Roman"/>
          <w:kern w:val="2"/>
          <w:sz w:val="24"/>
          <w:szCs w:val="24"/>
          <w:lang w:val="lt-LT" w:eastAsia="hi-IN" w:bidi="hi-IN"/>
          <w14:ligatures w14:val="standardContextual"/>
        </w:rPr>
        <w:t>.</w:t>
      </w:r>
    </w:p>
    <w:p w14:paraId="3388CCB9" w14:textId="77777777" w:rsidR="0014360D" w:rsidRPr="00992BF3" w:rsidRDefault="0014360D" w:rsidP="00DF4F41">
      <w:pPr>
        <w:pStyle w:val="Sraopastraipa"/>
        <w:widowControl/>
        <w:tabs>
          <w:tab w:val="left" w:pos="426"/>
          <w:tab w:val="left" w:pos="1418"/>
        </w:tabs>
        <w:autoSpaceDE/>
        <w:adjustRightInd/>
        <w:ind w:left="851"/>
        <w:jc w:val="both"/>
        <w:rPr>
          <w:rFonts w:ascii="Times New Roman" w:hAnsi="Times New Roman" w:cs="Times New Roman"/>
          <w:b/>
          <w:sz w:val="24"/>
          <w:szCs w:val="24"/>
          <w:lang w:val="lt-LT"/>
        </w:rPr>
      </w:pPr>
    </w:p>
    <w:p w14:paraId="4920015A" w14:textId="41FE2F75" w:rsidR="00412434" w:rsidRPr="00992BF3" w:rsidRDefault="00412434" w:rsidP="00923F18">
      <w:pPr>
        <w:pStyle w:val="Sraopastraipa"/>
        <w:widowControl/>
        <w:numPr>
          <w:ilvl w:val="0"/>
          <w:numId w:val="38"/>
        </w:numPr>
        <w:tabs>
          <w:tab w:val="left" w:pos="426"/>
          <w:tab w:val="left" w:pos="1418"/>
        </w:tabs>
        <w:autoSpaceDE/>
        <w:adjustRightInd/>
        <w:jc w:val="center"/>
        <w:rPr>
          <w:rFonts w:ascii="Times New Roman" w:hAnsi="Times New Roman" w:cs="Times New Roman"/>
          <w:b/>
          <w:sz w:val="24"/>
          <w:szCs w:val="24"/>
          <w:lang w:val="lt-LT"/>
        </w:rPr>
      </w:pPr>
      <w:r w:rsidRPr="00992BF3">
        <w:rPr>
          <w:rFonts w:ascii="Times New Roman" w:hAnsi="Times New Roman" w:cs="Times New Roman"/>
          <w:b/>
          <w:bCs/>
          <w:spacing w:val="-3"/>
          <w:sz w:val="24"/>
          <w:szCs w:val="24"/>
          <w:lang w:val="lt-LT" w:eastAsia="lt-LT"/>
        </w:rPr>
        <w:t>ŠALIŲ REKVIZITAI</w:t>
      </w:r>
    </w:p>
    <w:p w14:paraId="6BE0A8E4" w14:textId="77777777" w:rsidR="00412434" w:rsidRPr="00992BF3" w:rsidRDefault="00412434" w:rsidP="00412434">
      <w:pPr>
        <w:pStyle w:val="Sraopastraipa"/>
        <w:widowControl/>
        <w:tabs>
          <w:tab w:val="left" w:pos="426"/>
          <w:tab w:val="left" w:pos="1134"/>
        </w:tabs>
        <w:autoSpaceDE/>
        <w:autoSpaceDN/>
        <w:ind w:left="0"/>
        <w:jc w:val="both"/>
        <w:rPr>
          <w:rFonts w:ascii="Times New Roman" w:hAnsi="Times New Roman" w:cs="Times New Roman"/>
          <w:spacing w:val="-3"/>
          <w:sz w:val="24"/>
          <w:szCs w:val="24"/>
          <w:lang w:val="lt-LT" w:eastAsia="lt-LT"/>
        </w:rPr>
      </w:pPr>
    </w:p>
    <w:tbl>
      <w:tblPr>
        <w:tblW w:w="9873" w:type="dxa"/>
        <w:tblLayout w:type="fixed"/>
        <w:tblLook w:val="04A0" w:firstRow="1" w:lastRow="0" w:firstColumn="1" w:lastColumn="0" w:noHBand="0" w:noVBand="1"/>
      </w:tblPr>
      <w:tblGrid>
        <w:gridCol w:w="4678"/>
        <w:gridCol w:w="5195"/>
      </w:tblGrid>
      <w:tr w:rsidR="00412434" w:rsidRPr="00992BF3" w14:paraId="589AB4B8" w14:textId="77777777" w:rsidTr="00061F6C">
        <w:trPr>
          <w:trHeight w:val="3275"/>
        </w:trPr>
        <w:tc>
          <w:tcPr>
            <w:tcW w:w="4678" w:type="dxa"/>
            <w:hideMark/>
          </w:tcPr>
          <w:p w14:paraId="24BC32CF" w14:textId="77777777" w:rsidR="00412434" w:rsidRPr="00992BF3" w:rsidRDefault="00412434" w:rsidP="00061F6C">
            <w:pPr>
              <w:widowControl/>
              <w:autoSpaceDE/>
              <w:autoSpaceDN/>
              <w:adjustRightInd/>
              <w:rPr>
                <w:rFonts w:ascii="Times New Roman" w:hAnsi="Times New Roman" w:cs="Times New Roman"/>
                <w:b/>
                <w:sz w:val="24"/>
                <w:szCs w:val="24"/>
                <w:lang w:val="lt-LT"/>
              </w:rPr>
            </w:pPr>
            <w:r w:rsidRPr="00992BF3">
              <w:rPr>
                <w:rFonts w:ascii="Times New Roman" w:hAnsi="Times New Roman" w:cs="Times New Roman"/>
                <w:b/>
                <w:sz w:val="24"/>
                <w:szCs w:val="24"/>
                <w:lang w:val="lt-LT"/>
              </w:rPr>
              <w:t xml:space="preserve">PARDAVĖJAS </w:t>
            </w:r>
          </w:p>
          <w:p w14:paraId="62F5EBF7" w14:textId="77777777" w:rsidR="00412434" w:rsidRPr="00992BF3" w:rsidRDefault="00412434" w:rsidP="00061F6C">
            <w:pPr>
              <w:widowControl/>
              <w:autoSpaceDE/>
              <w:autoSpaceDN/>
              <w:adjustRightInd/>
              <w:rPr>
                <w:rFonts w:ascii="Times New Roman" w:hAnsi="Times New Roman" w:cs="Times New Roman"/>
                <w:sz w:val="24"/>
                <w:szCs w:val="24"/>
                <w:lang w:val="lt-LT"/>
              </w:rPr>
            </w:pPr>
          </w:p>
          <w:p w14:paraId="0F6A487D" w14:textId="77777777" w:rsidR="00412434" w:rsidRPr="00992BF3" w:rsidRDefault="00412434" w:rsidP="00061F6C">
            <w:pPr>
              <w:widowControl/>
              <w:autoSpaceDE/>
              <w:autoSpaceDN/>
              <w:adjustRightInd/>
              <w:rPr>
                <w:rFonts w:ascii="Times New Roman" w:hAnsi="Times New Roman" w:cs="Times New Roman"/>
                <w:sz w:val="24"/>
                <w:szCs w:val="24"/>
                <w:lang w:val="lt-LT"/>
              </w:rPr>
            </w:pPr>
          </w:p>
          <w:p w14:paraId="7B6B8A25" w14:textId="77777777" w:rsidR="00412434" w:rsidRPr="00992BF3" w:rsidRDefault="00412434" w:rsidP="00061F6C">
            <w:pPr>
              <w:widowControl/>
              <w:autoSpaceDE/>
              <w:autoSpaceDN/>
              <w:adjustRightInd/>
              <w:rPr>
                <w:rFonts w:ascii="Times New Roman" w:hAnsi="Times New Roman" w:cs="Times New Roman"/>
                <w:sz w:val="24"/>
                <w:szCs w:val="24"/>
                <w:lang w:val="lt-LT"/>
              </w:rPr>
            </w:pPr>
          </w:p>
          <w:p w14:paraId="679FAA1F" w14:textId="77777777" w:rsidR="00412434" w:rsidRPr="00992BF3" w:rsidRDefault="00412434" w:rsidP="00061F6C">
            <w:pPr>
              <w:widowControl/>
              <w:autoSpaceDE/>
              <w:autoSpaceDN/>
              <w:adjustRightInd/>
              <w:rPr>
                <w:rFonts w:ascii="Times New Roman" w:hAnsi="Times New Roman" w:cs="Times New Roman"/>
                <w:sz w:val="24"/>
                <w:szCs w:val="24"/>
                <w:lang w:val="lt-LT"/>
              </w:rPr>
            </w:pPr>
          </w:p>
          <w:p w14:paraId="734E4AB0" w14:textId="77777777" w:rsidR="00412434" w:rsidRPr="00992BF3" w:rsidRDefault="00412434" w:rsidP="00061F6C">
            <w:pPr>
              <w:widowControl/>
              <w:autoSpaceDE/>
              <w:autoSpaceDN/>
              <w:adjustRightInd/>
              <w:rPr>
                <w:rFonts w:ascii="Times New Roman" w:hAnsi="Times New Roman" w:cs="Times New Roman"/>
                <w:sz w:val="24"/>
                <w:szCs w:val="24"/>
                <w:lang w:val="lt-LT"/>
              </w:rPr>
            </w:pPr>
          </w:p>
          <w:p w14:paraId="1D944391" w14:textId="77777777" w:rsidR="00412434" w:rsidRPr="00992BF3" w:rsidRDefault="00412434" w:rsidP="00061F6C">
            <w:pPr>
              <w:widowControl/>
              <w:autoSpaceDE/>
              <w:autoSpaceDN/>
              <w:adjustRightInd/>
              <w:rPr>
                <w:rFonts w:ascii="Times New Roman" w:hAnsi="Times New Roman" w:cs="Times New Roman"/>
                <w:sz w:val="24"/>
                <w:szCs w:val="24"/>
                <w:lang w:val="lt-LT"/>
              </w:rPr>
            </w:pPr>
          </w:p>
          <w:p w14:paraId="5BF0CE71" w14:textId="77777777" w:rsidR="00412434" w:rsidRPr="00992BF3" w:rsidRDefault="00412434" w:rsidP="00061F6C">
            <w:pPr>
              <w:widowControl/>
              <w:autoSpaceDE/>
              <w:autoSpaceDN/>
              <w:adjustRightInd/>
              <w:rPr>
                <w:rFonts w:ascii="Times New Roman" w:hAnsi="Times New Roman" w:cs="Times New Roman"/>
                <w:sz w:val="24"/>
                <w:szCs w:val="24"/>
                <w:lang w:val="lt-LT"/>
              </w:rPr>
            </w:pPr>
          </w:p>
          <w:p w14:paraId="402CAACE" w14:textId="77777777" w:rsidR="00412434" w:rsidRPr="00992BF3" w:rsidRDefault="00412434" w:rsidP="00061F6C">
            <w:pPr>
              <w:widowControl/>
              <w:autoSpaceDE/>
              <w:autoSpaceDN/>
              <w:adjustRightInd/>
              <w:rPr>
                <w:rFonts w:ascii="Times New Roman" w:hAnsi="Times New Roman" w:cs="Times New Roman"/>
                <w:sz w:val="24"/>
                <w:szCs w:val="24"/>
                <w:lang w:val="lt-LT"/>
              </w:rPr>
            </w:pPr>
          </w:p>
          <w:p w14:paraId="0CA16DF1" w14:textId="0797F686" w:rsidR="00412434" w:rsidRPr="00992BF3" w:rsidRDefault="00412434" w:rsidP="00061F6C">
            <w:pPr>
              <w:widowControl/>
              <w:autoSpaceDE/>
              <w:autoSpaceDN/>
              <w:adjustRightInd/>
              <w:rPr>
                <w:rFonts w:ascii="Times New Roman" w:hAnsi="Times New Roman" w:cs="Times New Roman"/>
                <w:sz w:val="24"/>
                <w:szCs w:val="24"/>
                <w:lang w:val="lt-LT"/>
              </w:rPr>
            </w:pPr>
          </w:p>
          <w:p w14:paraId="6BD929D3" w14:textId="77777777" w:rsidR="001254E6" w:rsidRPr="00992BF3" w:rsidRDefault="001254E6" w:rsidP="00061F6C">
            <w:pPr>
              <w:widowControl/>
              <w:autoSpaceDE/>
              <w:autoSpaceDN/>
              <w:adjustRightInd/>
              <w:rPr>
                <w:rFonts w:ascii="Times New Roman" w:hAnsi="Times New Roman" w:cs="Times New Roman"/>
                <w:sz w:val="24"/>
                <w:szCs w:val="24"/>
                <w:lang w:val="lt-LT"/>
              </w:rPr>
            </w:pPr>
          </w:p>
          <w:p w14:paraId="28036682" w14:textId="77777777" w:rsidR="00412434" w:rsidRPr="00992BF3" w:rsidRDefault="00412434" w:rsidP="00061F6C">
            <w:pPr>
              <w:widowControl/>
              <w:autoSpaceDE/>
              <w:autoSpaceDN/>
              <w:adjustRightInd/>
              <w:rPr>
                <w:rFonts w:ascii="Times New Roman" w:hAnsi="Times New Roman" w:cs="Times New Roman"/>
                <w:sz w:val="24"/>
                <w:szCs w:val="24"/>
                <w:lang w:val="lt-LT"/>
              </w:rPr>
            </w:pPr>
          </w:p>
          <w:p w14:paraId="2580464C" w14:textId="77777777" w:rsidR="00412434" w:rsidRPr="00992BF3" w:rsidRDefault="00412434" w:rsidP="00061F6C">
            <w:pPr>
              <w:widowControl/>
              <w:autoSpaceDE/>
              <w:autoSpaceDN/>
              <w:adjustRightInd/>
              <w:rPr>
                <w:rFonts w:ascii="Times New Roman" w:hAnsi="Times New Roman" w:cs="Times New Roman"/>
                <w:sz w:val="24"/>
                <w:szCs w:val="24"/>
                <w:lang w:val="lt-LT"/>
              </w:rPr>
            </w:pPr>
          </w:p>
          <w:p w14:paraId="45158682" w14:textId="77777777" w:rsidR="00412434" w:rsidRPr="00992BF3" w:rsidRDefault="00412434" w:rsidP="00061F6C">
            <w:pPr>
              <w:jc w:val="both"/>
              <w:rPr>
                <w:rFonts w:ascii="Times New Roman" w:hAnsi="Times New Roman" w:cs="Times New Roman"/>
                <w:sz w:val="24"/>
                <w:szCs w:val="24"/>
                <w:lang w:val="lt-LT"/>
              </w:rPr>
            </w:pPr>
            <w:r w:rsidRPr="00992BF3">
              <w:rPr>
                <w:rFonts w:ascii="Times New Roman" w:hAnsi="Times New Roman" w:cs="Times New Roman"/>
                <w:sz w:val="24"/>
                <w:szCs w:val="24"/>
                <w:lang w:val="lt-LT"/>
              </w:rPr>
              <w:t>_____________________________</w:t>
            </w:r>
          </w:p>
          <w:p w14:paraId="65D60C34" w14:textId="77777777" w:rsidR="00412434" w:rsidRPr="00992BF3" w:rsidRDefault="00412434" w:rsidP="00061F6C">
            <w:pPr>
              <w:widowControl/>
              <w:autoSpaceDE/>
              <w:autoSpaceDN/>
              <w:adjustRightInd/>
              <w:rPr>
                <w:rFonts w:ascii="Times New Roman" w:hAnsi="Times New Roman" w:cs="Times New Roman"/>
                <w:sz w:val="24"/>
                <w:szCs w:val="24"/>
                <w:lang w:val="lt-LT"/>
              </w:rPr>
            </w:pPr>
            <w:r w:rsidRPr="00992BF3">
              <w:rPr>
                <w:rFonts w:ascii="Times New Roman" w:hAnsi="Times New Roman" w:cs="Times New Roman"/>
                <w:sz w:val="24"/>
                <w:szCs w:val="24"/>
                <w:lang w:val="lt-LT"/>
              </w:rPr>
              <w:t>A.V.</w:t>
            </w:r>
          </w:p>
          <w:p w14:paraId="5F9F2511" w14:textId="77777777" w:rsidR="00412434" w:rsidRPr="00992BF3" w:rsidRDefault="00412434" w:rsidP="00061F6C">
            <w:pPr>
              <w:widowControl/>
              <w:autoSpaceDE/>
              <w:autoSpaceDN/>
              <w:adjustRightInd/>
              <w:rPr>
                <w:rFonts w:ascii="Times New Roman" w:hAnsi="Times New Roman" w:cs="Times New Roman"/>
                <w:sz w:val="24"/>
                <w:szCs w:val="24"/>
                <w:lang w:val="lt-LT"/>
              </w:rPr>
            </w:pPr>
          </w:p>
        </w:tc>
        <w:tc>
          <w:tcPr>
            <w:tcW w:w="5195" w:type="dxa"/>
            <w:hideMark/>
          </w:tcPr>
          <w:p w14:paraId="775DF8E1" w14:textId="77777777" w:rsidR="00412434" w:rsidRPr="00992BF3" w:rsidRDefault="00412434" w:rsidP="00061F6C">
            <w:pPr>
              <w:widowControl/>
              <w:autoSpaceDE/>
              <w:autoSpaceDN/>
              <w:adjustRightInd/>
              <w:rPr>
                <w:rFonts w:ascii="Times New Roman" w:hAnsi="Times New Roman" w:cs="Times New Roman"/>
                <w:b/>
                <w:bCs/>
                <w:sz w:val="24"/>
                <w:szCs w:val="24"/>
                <w:lang w:val="lt-LT"/>
              </w:rPr>
            </w:pPr>
            <w:r w:rsidRPr="00992BF3">
              <w:rPr>
                <w:rFonts w:ascii="Times New Roman" w:hAnsi="Times New Roman" w:cs="Times New Roman"/>
                <w:b/>
                <w:bCs/>
                <w:sz w:val="24"/>
                <w:szCs w:val="24"/>
                <w:lang w:val="lt-LT"/>
              </w:rPr>
              <w:t xml:space="preserve">PIRKĖJAS </w:t>
            </w:r>
          </w:p>
          <w:p w14:paraId="6B21CBAB" w14:textId="77777777" w:rsidR="00412434" w:rsidRPr="00992BF3" w:rsidRDefault="00412434" w:rsidP="00061F6C">
            <w:pPr>
              <w:widowControl/>
              <w:autoSpaceDE/>
              <w:autoSpaceDN/>
              <w:adjustRightInd/>
              <w:rPr>
                <w:rFonts w:ascii="Times New Roman" w:hAnsi="Times New Roman" w:cs="Times New Roman"/>
                <w:b/>
                <w:bCs/>
                <w:sz w:val="24"/>
                <w:szCs w:val="24"/>
                <w:lang w:val="lt-LT"/>
              </w:rPr>
            </w:pPr>
            <w:r w:rsidRPr="00992BF3">
              <w:rPr>
                <w:rFonts w:ascii="Times New Roman" w:hAnsi="Times New Roman" w:cs="Times New Roman"/>
                <w:b/>
                <w:bCs/>
                <w:sz w:val="24"/>
                <w:szCs w:val="24"/>
                <w:lang w:val="lt-LT"/>
              </w:rPr>
              <w:t>VšĮ Nacionalinis kraujo centras</w:t>
            </w:r>
          </w:p>
          <w:p w14:paraId="0A8F49BF" w14:textId="340CA0EC" w:rsidR="00412434" w:rsidRPr="00992BF3" w:rsidRDefault="00412434" w:rsidP="00061F6C">
            <w:pPr>
              <w:widowControl/>
              <w:autoSpaceDE/>
              <w:autoSpaceDN/>
              <w:adjustRightInd/>
              <w:rPr>
                <w:rFonts w:ascii="Times New Roman" w:hAnsi="Times New Roman" w:cs="Times New Roman"/>
                <w:sz w:val="24"/>
                <w:szCs w:val="24"/>
                <w:lang w:val="lt-LT"/>
              </w:rPr>
            </w:pPr>
            <w:r w:rsidRPr="00992BF3">
              <w:rPr>
                <w:rFonts w:ascii="Times New Roman" w:hAnsi="Times New Roman" w:cs="Times New Roman"/>
                <w:sz w:val="24"/>
                <w:szCs w:val="24"/>
                <w:lang w:val="lt-LT"/>
              </w:rPr>
              <w:t>Įmonės kodas 126413338</w:t>
            </w:r>
          </w:p>
          <w:p w14:paraId="6386503B" w14:textId="230865F2" w:rsidR="001254E6" w:rsidRPr="00992BF3" w:rsidRDefault="001254E6" w:rsidP="00061F6C">
            <w:pPr>
              <w:widowControl/>
              <w:autoSpaceDE/>
              <w:autoSpaceDN/>
              <w:adjustRightInd/>
              <w:rPr>
                <w:rFonts w:ascii="Times New Roman" w:hAnsi="Times New Roman" w:cs="Times New Roman"/>
                <w:sz w:val="24"/>
                <w:szCs w:val="24"/>
                <w:lang w:val="lt-LT"/>
              </w:rPr>
            </w:pPr>
            <w:r w:rsidRPr="00992BF3">
              <w:rPr>
                <w:rFonts w:ascii="Times New Roman" w:hAnsi="Times New Roman" w:cs="Times New Roman"/>
                <w:sz w:val="24"/>
                <w:szCs w:val="24"/>
                <w:lang w:val="lt-LT"/>
              </w:rPr>
              <w:t xml:space="preserve">PVM mokėtojo kodas </w:t>
            </w:r>
            <w:r w:rsidR="006C4E9A" w:rsidRPr="00992BF3">
              <w:rPr>
                <w:rFonts w:ascii="Times New Roman" w:hAnsi="Times New Roman" w:cs="Times New Roman"/>
                <w:sz w:val="24"/>
                <w:szCs w:val="24"/>
              </w:rPr>
              <w:t>LT100001230518</w:t>
            </w:r>
          </w:p>
          <w:p w14:paraId="360CEA25" w14:textId="4C472C22" w:rsidR="00412434" w:rsidRPr="00992BF3" w:rsidRDefault="00412434" w:rsidP="00061F6C">
            <w:pPr>
              <w:widowControl/>
              <w:autoSpaceDE/>
              <w:autoSpaceDN/>
              <w:adjustRightInd/>
              <w:rPr>
                <w:rFonts w:ascii="Times New Roman" w:hAnsi="Times New Roman" w:cs="Times New Roman"/>
                <w:sz w:val="24"/>
                <w:szCs w:val="24"/>
                <w:lang w:val="lt-LT"/>
              </w:rPr>
            </w:pPr>
            <w:r w:rsidRPr="00992BF3">
              <w:rPr>
                <w:rFonts w:ascii="Times New Roman" w:hAnsi="Times New Roman" w:cs="Times New Roman"/>
                <w:sz w:val="24"/>
                <w:szCs w:val="24"/>
                <w:lang w:val="lt-LT"/>
              </w:rPr>
              <w:t xml:space="preserve">Žolyno g. 34, </w:t>
            </w:r>
            <w:r w:rsidR="00992BF3" w:rsidRPr="00992BF3">
              <w:rPr>
                <w:rFonts w:ascii="Times New Roman" w:hAnsi="Times New Roman" w:cs="Times New Roman"/>
                <w:sz w:val="24"/>
                <w:szCs w:val="24"/>
                <w:lang w:val="lt-LT"/>
              </w:rPr>
              <w:t>LT-10246</w:t>
            </w:r>
            <w:r w:rsidRPr="00992BF3">
              <w:rPr>
                <w:rFonts w:ascii="Times New Roman" w:hAnsi="Times New Roman" w:cs="Times New Roman"/>
                <w:sz w:val="24"/>
                <w:szCs w:val="24"/>
                <w:lang w:val="lt-LT"/>
              </w:rPr>
              <w:t xml:space="preserve"> Vilnius</w:t>
            </w:r>
          </w:p>
          <w:p w14:paraId="287F6B67" w14:textId="762F545B" w:rsidR="00412434" w:rsidRPr="00992BF3" w:rsidRDefault="00412434" w:rsidP="00061F6C">
            <w:pPr>
              <w:widowControl/>
              <w:autoSpaceDE/>
              <w:autoSpaceDN/>
              <w:adjustRightInd/>
              <w:rPr>
                <w:rFonts w:ascii="Times New Roman" w:hAnsi="Times New Roman" w:cs="Times New Roman"/>
                <w:sz w:val="24"/>
                <w:szCs w:val="24"/>
                <w:lang w:val="lt-LT"/>
              </w:rPr>
            </w:pPr>
            <w:r w:rsidRPr="00992BF3">
              <w:rPr>
                <w:rFonts w:ascii="Times New Roman" w:hAnsi="Times New Roman" w:cs="Times New Roman"/>
                <w:sz w:val="24"/>
                <w:szCs w:val="24"/>
                <w:lang w:val="lt-LT"/>
              </w:rPr>
              <w:t>Tel. (</w:t>
            </w:r>
            <w:r w:rsidR="00553FAD">
              <w:rPr>
                <w:rFonts w:ascii="Times New Roman" w:hAnsi="Times New Roman" w:cs="Times New Roman"/>
                <w:sz w:val="24"/>
                <w:szCs w:val="24"/>
                <w:lang w:val="lt-LT"/>
              </w:rPr>
              <w:t>0</w:t>
            </w:r>
            <w:r w:rsidRPr="00992BF3">
              <w:rPr>
                <w:rFonts w:ascii="Times New Roman" w:hAnsi="Times New Roman" w:cs="Times New Roman"/>
                <w:sz w:val="24"/>
                <w:szCs w:val="24"/>
                <w:lang w:val="lt-LT"/>
              </w:rPr>
              <w:t>-5) 239 24 44</w:t>
            </w:r>
          </w:p>
          <w:p w14:paraId="3B481FB7" w14:textId="77777777" w:rsidR="00412434" w:rsidRPr="00992BF3" w:rsidRDefault="00412434" w:rsidP="00061F6C">
            <w:pPr>
              <w:widowControl/>
              <w:autoSpaceDE/>
              <w:autoSpaceDN/>
              <w:adjustRightInd/>
              <w:rPr>
                <w:rFonts w:ascii="Times New Roman" w:hAnsi="Times New Roman" w:cs="Times New Roman"/>
                <w:sz w:val="24"/>
                <w:szCs w:val="24"/>
                <w:lang w:val="lt-LT"/>
              </w:rPr>
            </w:pPr>
            <w:r w:rsidRPr="00992BF3">
              <w:rPr>
                <w:rFonts w:ascii="Times New Roman" w:hAnsi="Times New Roman" w:cs="Times New Roman"/>
                <w:sz w:val="24"/>
                <w:szCs w:val="24"/>
                <w:lang w:val="lt-LT"/>
              </w:rPr>
              <w:t xml:space="preserve">El. p. </w:t>
            </w:r>
            <w:hyperlink r:id="rId11" w:history="1">
              <w:r w:rsidRPr="00992BF3">
                <w:rPr>
                  <w:rStyle w:val="Hipersaitas"/>
                  <w:rFonts w:ascii="Times New Roman" w:hAnsi="Times New Roman" w:cs="Times New Roman"/>
                  <w:sz w:val="24"/>
                  <w:szCs w:val="24"/>
                  <w:lang w:val="lt-LT"/>
                </w:rPr>
                <w:t>nkcadministracija@kraujodonoryste.lt</w:t>
              </w:r>
            </w:hyperlink>
            <w:r w:rsidRPr="00992BF3">
              <w:rPr>
                <w:rFonts w:ascii="Times New Roman" w:hAnsi="Times New Roman" w:cs="Times New Roman"/>
                <w:sz w:val="24"/>
                <w:szCs w:val="24"/>
                <w:lang w:val="lt-LT"/>
              </w:rPr>
              <w:t xml:space="preserve"> </w:t>
            </w:r>
          </w:p>
          <w:p w14:paraId="58F58C64" w14:textId="77777777" w:rsidR="00412434" w:rsidRPr="00992BF3" w:rsidRDefault="00412434" w:rsidP="00061F6C">
            <w:pPr>
              <w:widowControl/>
              <w:autoSpaceDE/>
              <w:autoSpaceDN/>
              <w:adjustRightInd/>
              <w:rPr>
                <w:rFonts w:ascii="Times New Roman" w:hAnsi="Times New Roman" w:cs="Times New Roman"/>
                <w:sz w:val="24"/>
                <w:szCs w:val="24"/>
                <w:lang w:val="lt-LT"/>
              </w:rPr>
            </w:pPr>
            <w:r w:rsidRPr="00992BF3">
              <w:rPr>
                <w:rFonts w:ascii="Times New Roman" w:hAnsi="Times New Roman" w:cs="Times New Roman"/>
                <w:sz w:val="24"/>
                <w:szCs w:val="24"/>
                <w:lang w:val="lt-LT"/>
              </w:rPr>
              <w:t>AB Swedbank, banko kodas 73000</w:t>
            </w:r>
          </w:p>
          <w:p w14:paraId="5F17BB28" w14:textId="230BD9A7" w:rsidR="00412434" w:rsidRPr="00992BF3" w:rsidRDefault="00412434" w:rsidP="00061F6C">
            <w:pPr>
              <w:jc w:val="both"/>
              <w:rPr>
                <w:rFonts w:ascii="Times New Roman" w:hAnsi="Times New Roman" w:cs="Times New Roman"/>
                <w:sz w:val="24"/>
                <w:szCs w:val="24"/>
                <w:lang w:val="lt-LT"/>
              </w:rPr>
            </w:pPr>
            <w:r w:rsidRPr="00992BF3">
              <w:rPr>
                <w:rFonts w:ascii="Times New Roman" w:hAnsi="Times New Roman" w:cs="Times New Roman"/>
                <w:sz w:val="24"/>
                <w:szCs w:val="24"/>
                <w:lang w:val="lt-LT"/>
              </w:rPr>
              <w:t xml:space="preserve">A/s Nr. </w:t>
            </w:r>
            <w:r w:rsidR="00EE6989" w:rsidRPr="00992BF3">
              <w:rPr>
                <w:rFonts w:ascii="Times New Roman" w:hAnsi="Times New Roman" w:cs="Times New Roman"/>
                <w:color w:val="000000" w:themeColor="text1"/>
                <w:sz w:val="24"/>
                <w:szCs w:val="24"/>
                <w:lang w:val="lt-LT"/>
              </w:rPr>
              <w:t>LT227300010101375039</w:t>
            </w:r>
          </w:p>
          <w:p w14:paraId="2C73DDC6" w14:textId="77777777" w:rsidR="00412434" w:rsidRPr="00992BF3" w:rsidRDefault="00412434" w:rsidP="00061F6C">
            <w:pPr>
              <w:widowControl/>
              <w:autoSpaceDE/>
              <w:autoSpaceDN/>
              <w:adjustRightInd/>
              <w:rPr>
                <w:rFonts w:ascii="Times New Roman" w:hAnsi="Times New Roman" w:cs="Times New Roman"/>
                <w:sz w:val="24"/>
                <w:szCs w:val="24"/>
                <w:lang w:val="lt-LT"/>
              </w:rPr>
            </w:pPr>
          </w:p>
          <w:p w14:paraId="740FD283" w14:textId="77777777" w:rsidR="00412434" w:rsidRPr="00992BF3" w:rsidRDefault="00412434" w:rsidP="00061F6C">
            <w:pPr>
              <w:widowControl/>
              <w:autoSpaceDE/>
              <w:autoSpaceDN/>
              <w:adjustRightInd/>
              <w:rPr>
                <w:rFonts w:ascii="Times New Roman" w:hAnsi="Times New Roman" w:cs="Times New Roman"/>
                <w:sz w:val="24"/>
                <w:szCs w:val="24"/>
                <w:lang w:val="lt-LT"/>
              </w:rPr>
            </w:pPr>
            <w:r w:rsidRPr="00992BF3">
              <w:rPr>
                <w:rFonts w:ascii="Times New Roman" w:hAnsi="Times New Roman" w:cs="Times New Roman"/>
                <w:sz w:val="24"/>
                <w:szCs w:val="24"/>
                <w:lang w:val="lt-LT"/>
              </w:rPr>
              <w:t>Direktorius</w:t>
            </w:r>
          </w:p>
          <w:p w14:paraId="1E0BE6C6" w14:textId="77777777" w:rsidR="00412434" w:rsidRPr="00992BF3" w:rsidRDefault="00412434" w:rsidP="00061F6C">
            <w:pPr>
              <w:widowControl/>
              <w:autoSpaceDE/>
              <w:autoSpaceDN/>
              <w:adjustRightInd/>
              <w:rPr>
                <w:rFonts w:ascii="Times New Roman" w:hAnsi="Times New Roman" w:cs="Times New Roman"/>
                <w:sz w:val="24"/>
                <w:szCs w:val="24"/>
                <w:lang w:val="lt-LT"/>
              </w:rPr>
            </w:pPr>
            <w:r w:rsidRPr="00992BF3">
              <w:rPr>
                <w:rFonts w:ascii="Times New Roman" w:hAnsi="Times New Roman" w:cs="Times New Roman"/>
                <w:sz w:val="24"/>
                <w:szCs w:val="24"/>
                <w:lang w:val="lt-LT"/>
              </w:rPr>
              <w:t>Daumantas Gutauskas</w:t>
            </w:r>
          </w:p>
          <w:p w14:paraId="49A10515" w14:textId="77777777" w:rsidR="00412434" w:rsidRPr="00992BF3" w:rsidRDefault="00412434" w:rsidP="00061F6C">
            <w:pPr>
              <w:widowControl/>
              <w:autoSpaceDE/>
              <w:autoSpaceDN/>
              <w:adjustRightInd/>
              <w:rPr>
                <w:rFonts w:ascii="Times New Roman" w:hAnsi="Times New Roman" w:cs="Times New Roman"/>
                <w:sz w:val="24"/>
                <w:szCs w:val="24"/>
                <w:lang w:val="lt-LT"/>
              </w:rPr>
            </w:pPr>
          </w:p>
          <w:p w14:paraId="414CD796" w14:textId="77777777" w:rsidR="00412434" w:rsidRPr="00992BF3" w:rsidRDefault="00412434" w:rsidP="00061F6C">
            <w:pPr>
              <w:jc w:val="both"/>
              <w:rPr>
                <w:rFonts w:ascii="Times New Roman" w:hAnsi="Times New Roman" w:cs="Times New Roman"/>
                <w:sz w:val="24"/>
                <w:szCs w:val="24"/>
                <w:lang w:val="lt-LT"/>
              </w:rPr>
            </w:pPr>
            <w:r w:rsidRPr="00992BF3">
              <w:rPr>
                <w:rFonts w:ascii="Times New Roman" w:hAnsi="Times New Roman" w:cs="Times New Roman"/>
                <w:sz w:val="24"/>
                <w:szCs w:val="24"/>
                <w:lang w:val="lt-LT"/>
              </w:rPr>
              <w:t>_____________________________</w:t>
            </w:r>
          </w:p>
          <w:p w14:paraId="3BF770FB" w14:textId="77777777" w:rsidR="00412434" w:rsidRPr="00992BF3" w:rsidRDefault="00412434" w:rsidP="00061F6C">
            <w:pPr>
              <w:widowControl/>
              <w:autoSpaceDE/>
              <w:autoSpaceDN/>
              <w:adjustRightInd/>
              <w:rPr>
                <w:rFonts w:ascii="Times New Roman" w:hAnsi="Times New Roman" w:cs="Times New Roman"/>
                <w:sz w:val="24"/>
                <w:szCs w:val="24"/>
                <w:lang w:val="lt-LT"/>
              </w:rPr>
            </w:pPr>
            <w:r w:rsidRPr="00992BF3">
              <w:rPr>
                <w:rFonts w:ascii="Times New Roman" w:hAnsi="Times New Roman" w:cs="Times New Roman"/>
                <w:sz w:val="24"/>
                <w:szCs w:val="24"/>
                <w:lang w:val="lt-LT"/>
              </w:rPr>
              <w:t>A.V.</w:t>
            </w:r>
          </w:p>
          <w:p w14:paraId="1EB61EB5" w14:textId="77777777" w:rsidR="00412434" w:rsidRPr="00992BF3" w:rsidRDefault="00412434" w:rsidP="00061F6C">
            <w:pPr>
              <w:widowControl/>
              <w:autoSpaceDE/>
              <w:autoSpaceDN/>
              <w:adjustRightInd/>
              <w:rPr>
                <w:rFonts w:ascii="Times New Roman" w:hAnsi="Times New Roman" w:cs="Times New Roman"/>
                <w:sz w:val="24"/>
                <w:szCs w:val="24"/>
                <w:lang w:val="lt-LT"/>
              </w:rPr>
            </w:pPr>
          </w:p>
          <w:p w14:paraId="4BC4D135" w14:textId="77777777" w:rsidR="00412434" w:rsidRPr="00992BF3" w:rsidRDefault="00412434" w:rsidP="00061F6C">
            <w:pPr>
              <w:widowControl/>
              <w:autoSpaceDE/>
              <w:autoSpaceDN/>
              <w:adjustRightInd/>
              <w:rPr>
                <w:rFonts w:ascii="Times New Roman" w:hAnsi="Times New Roman" w:cs="Times New Roman"/>
                <w:sz w:val="24"/>
                <w:szCs w:val="24"/>
                <w:lang w:val="lt-LT"/>
              </w:rPr>
            </w:pPr>
          </w:p>
        </w:tc>
      </w:tr>
    </w:tbl>
    <w:p w14:paraId="4213E836" w14:textId="77777777" w:rsidR="00412434" w:rsidRPr="00992BF3" w:rsidRDefault="00412434" w:rsidP="00412434">
      <w:pPr>
        <w:tabs>
          <w:tab w:val="left" w:pos="1134"/>
        </w:tabs>
        <w:ind w:firstLine="7655"/>
        <w:rPr>
          <w:rFonts w:ascii="Times New Roman" w:hAnsi="Times New Roman" w:cs="Times New Roman"/>
          <w:sz w:val="24"/>
          <w:szCs w:val="24"/>
          <w:lang w:val="lt-LT"/>
        </w:rPr>
      </w:pPr>
    </w:p>
    <w:p w14:paraId="10C032A4" w14:textId="77777777" w:rsidR="00412434" w:rsidRPr="00992BF3" w:rsidRDefault="00412434" w:rsidP="00412434">
      <w:pPr>
        <w:widowControl/>
        <w:autoSpaceDE/>
        <w:autoSpaceDN/>
        <w:adjustRightInd/>
        <w:spacing w:after="160" w:line="259" w:lineRule="auto"/>
        <w:rPr>
          <w:rFonts w:ascii="Times New Roman" w:hAnsi="Times New Roman" w:cs="Times New Roman"/>
          <w:sz w:val="24"/>
          <w:szCs w:val="24"/>
          <w:lang w:val="lt-LT"/>
        </w:rPr>
        <w:sectPr w:rsidR="00412434" w:rsidRPr="00992BF3" w:rsidSect="00363414">
          <w:headerReference w:type="default" r:id="rId12"/>
          <w:footerReference w:type="default" r:id="rId13"/>
          <w:type w:val="continuous"/>
          <w:pgSz w:w="11906" w:h="16838"/>
          <w:pgMar w:top="1170" w:right="566" w:bottom="568" w:left="1440" w:header="567" w:footer="567" w:gutter="0"/>
          <w:pgNumType w:start="1"/>
          <w:cols w:space="1296"/>
          <w:docGrid w:linePitch="360"/>
        </w:sectPr>
      </w:pPr>
      <w:r w:rsidRPr="00992BF3">
        <w:rPr>
          <w:rFonts w:ascii="Times New Roman" w:hAnsi="Times New Roman" w:cs="Times New Roman"/>
          <w:sz w:val="24"/>
          <w:szCs w:val="24"/>
          <w:lang w:val="lt-LT"/>
        </w:rPr>
        <w:br w:type="page"/>
      </w:r>
    </w:p>
    <w:p w14:paraId="38637AF2" w14:textId="4FD10C37" w:rsidR="00412434" w:rsidRPr="00992BF3" w:rsidRDefault="00412434" w:rsidP="00412434">
      <w:pPr>
        <w:ind w:right="-1"/>
        <w:jc w:val="right"/>
        <w:rPr>
          <w:rFonts w:ascii="Times New Roman" w:hAnsi="Times New Roman" w:cs="Times New Roman"/>
          <w:sz w:val="24"/>
          <w:szCs w:val="24"/>
          <w:lang w:val="lt-LT"/>
        </w:rPr>
      </w:pPr>
      <w:r w:rsidRPr="00992BF3">
        <w:rPr>
          <w:rFonts w:ascii="Times New Roman" w:hAnsi="Times New Roman" w:cs="Times New Roman"/>
          <w:sz w:val="24"/>
          <w:szCs w:val="24"/>
          <w:lang w:val="lt-LT"/>
        </w:rPr>
        <w:lastRenderedPageBreak/>
        <w:t>202</w:t>
      </w:r>
      <w:r w:rsidR="00363414">
        <w:rPr>
          <w:rFonts w:ascii="Times New Roman" w:hAnsi="Times New Roman" w:cs="Times New Roman"/>
          <w:sz w:val="24"/>
          <w:szCs w:val="24"/>
          <w:lang w:val="lt-LT"/>
        </w:rPr>
        <w:t>5</w:t>
      </w:r>
      <w:r w:rsidRPr="00992BF3">
        <w:rPr>
          <w:rFonts w:ascii="Times New Roman" w:hAnsi="Times New Roman" w:cs="Times New Roman"/>
          <w:sz w:val="24"/>
          <w:szCs w:val="24"/>
          <w:lang w:val="lt-LT"/>
        </w:rPr>
        <w:t xml:space="preserve"> m. ______ mėn. ____ d. Pirkimo – pardavimo sutarties Nr.__________</w:t>
      </w:r>
    </w:p>
    <w:p w14:paraId="5B7066AF" w14:textId="77777777" w:rsidR="00412434" w:rsidRPr="00992BF3" w:rsidRDefault="00412434" w:rsidP="00412434">
      <w:pPr>
        <w:tabs>
          <w:tab w:val="num" w:pos="1260"/>
        </w:tabs>
        <w:spacing w:line="360" w:lineRule="auto"/>
        <w:ind w:firstLine="900"/>
        <w:jc w:val="right"/>
        <w:rPr>
          <w:rFonts w:ascii="Times New Roman" w:hAnsi="Times New Roman" w:cs="Times New Roman"/>
          <w:sz w:val="24"/>
          <w:szCs w:val="24"/>
          <w:lang w:val="lt-LT"/>
        </w:rPr>
      </w:pPr>
      <w:r w:rsidRPr="00992BF3">
        <w:rPr>
          <w:rFonts w:ascii="Times New Roman" w:hAnsi="Times New Roman" w:cs="Times New Roman"/>
          <w:bCs/>
          <w:sz w:val="24"/>
          <w:szCs w:val="24"/>
          <w:lang w:val="lt-LT"/>
        </w:rPr>
        <w:t>1 priedas</w:t>
      </w:r>
    </w:p>
    <w:p w14:paraId="02204070" w14:textId="71251EAA" w:rsidR="00412434" w:rsidRPr="00992BF3" w:rsidRDefault="00412434" w:rsidP="005E7258">
      <w:pPr>
        <w:pStyle w:val="Sraopastraipa"/>
        <w:numPr>
          <w:ilvl w:val="0"/>
          <w:numId w:val="40"/>
        </w:numPr>
        <w:tabs>
          <w:tab w:val="left" w:pos="993"/>
        </w:tabs>
        <w:ind w:right="-93"/>
        <w:jc w:val="center"/>
        <w:rPr>
          <w:rFonts w:ascii="Times New Roman" w:hAnsi="Times New Roman" w:cs="Times New Roman"/>
          <w:b/>
          <w:sz w:val="24"/>
          <w:szCs w:val="24"/>
          <w:lang w:val="lt-LT"/>
        </w:rPr>
      </w:pPr>
      <w:r w:rsidRPr="00992BF3">
        <w:rPr>
          <w:rFonts w:ascii="Times New Roman" w:hAnsi="Times New Roman" w:cs="Times New Roman"/>
          <w:b/>
          <w:sz w:val="24"/>
          <w:szCs w:val="24"/>
          <w:lang w:val="lt-LT"/>
        </w:rPr>
        <w:t>PREKIŲ PAVADINIMAS, KIEKIS, KAINA</w:t>
      </w:r>
    </w:p>
    <w:p w14:paraId="309F7A57" w14:textId="03D460EC" w:rsidR="005E7258" w:rsidRPr="00992BF3" w:rsidRDefault="005E7258" w:rsidP="005E7258">
      <w:pPr>
        <w:tabs>
          <w:tab w:val="left" w:pos="993"/>
        </w:tabs>
        <w:ind w:right="-93"/>
        <w:jc w:val="center"/>
        <w:rPr>
          <w:rFonts w:ascii="Times New Roman" w:hAnsi="Times New Roman" w:cs="Times New Roman"/>
          <w:b/>
          <w:sz w:val="24"/>
          <w:szCs w:val="24"/>
          <w:lang w:val="lt-LT"/>
        </w:rPr>
      </w:pPr>
    </w:p>
    <w:tbl>
      <w:tblPr>
        <w:tblW w:w="98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62"/>
        <w:gridCol w:w="2216"/>
        <w:gridCol w:w="1184"/>
        <w:gridCol w:w="2053"/>
        <w:gridCol w:w="1998"/>
        <w:gridCol w:w="1782"/>
      </w:tblGrid>
      <w:tr w:rsidR="00686992" w:rsidRPr="00686992" w14:paraId="39A3B9AF" w14:textId="77777777" w:rsidTr="00363414">
        <w:trPr>
          <w:trHeight w:val="309"/>
        </w:trPr>
        <w:tc>
          <w:tcPr>
            <w:tcW w:w="662"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4532FF61" w14:textId="77777777" w:rsidR="00686992" w:rsidRPr="00686992" w:rsidRDefault="00686992" w:rsidP="00EB2580">
            <w:pPr>
              <w:spacing w:before="60" w:after="60"/>
              <w:jc w:val="center"/>
              <w:rPr>
                <w:rFonts w:ascii="Times New Roman" w:hAnsi="Times New Roman" w:cs="Times New Roman"/>
                <w:b/>
                <w:sz w:val="22"/>
                <w:szCs w:val="22"/>
                <w:lang w:val="lt-LT" w:eastAsia="lt-LT"/>
              </w:rPr>
            </w:pPr>
            <w:r w:rsidRPr="00686992">
              <w:rPr>
                <w:rFonts w:ascii="Times New Roman" w:hAnsi="Times New Roman" w:cs="Times New Roman"/>
                <w:b/>
                <w:sz w:val="22"/>
                <w:szCs w:val="22"/>
                <w:lang w:val="lt-LT" w:eastAsia="lt-LT"/>
              </w:rPr>
              <w:t>Eil. Nr.</w:t>
            </w:r>
          </w:p>
        </w:tc>
        <w:tc>
          <w:tcPr>
            <w:tcW w:w="2216"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507C1271" w14:textId="77777777" w:rsidR="00686992" w:rsidRPr="00686992" w:rsidRDefault="00686992" w:rsidP="00EB2580">
            <w:pPr>
              <w:spacing w:before="60" w:after="60"/>
              <w:jc w:val="center"/>
              <w:rPr>
                <w:rFonts w:ascii="Times New Roman" w:hAnsi="Times New Roman" w:cs="Times New Roman"/>
                <w:b/>
                <w:iCs/>
                <w:sz w:val="22"/>
                <w:szCs w:val="22"/>
                <w:lang w:val="lt-LT" w:eastAsia="lt-LT"/>
              </w:rPr>
            </w:pPr>
            <w:r w:rsidRPr="00686992">
              <w:rPr>
                <w:rFonts w:ascii="Times New Roman" w:hAnsi="Times New Roman" w:cs="Times New Roman"/>
                <w:b/>
                <w:iCs/>
                <w:sz w:val="22"/>
                <w:szCs w:val="22"/>
                <w:lang w:val="lt-LT" w:eastAsia="lt-LT"/>
              </w:rPr>
              <w:t>Pirkimo objektas</w:t>
            </w:r>
          </w:p>
        </w:tc>
        <w:tc>
          <w:tcPr>
            <w:tcW w:w="1184"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42DC4999" w14:textId="77777777" w:rsidR="00686992" w:rsidRPr="00686992" w:rsidRDefault="00686992" w:rsidP="00EB2580">
            <w:pPr>
              <w:spacing w:before="60" w:after="60"/>
              <w:jc w:val="center"/>
              <w:rPr>
                <w:rFonts w:ascii="Times New Roman" w:hAnsi="Times New Roman" w:cs="Times New Roman"/>
                <w:b/>
                <w:sz w:val="22"/>
                <w:szCs w:val="22"/>
                <w:lang w:val="lt-LT" w:eastAsia="lt-LT"/>
              </w:rPr>
            </w:pPr>
            <w:r w:rsidRPr="00686992">
              <w:rPr>
                <w:rFonts w:ascii="Times New Roman" w:hAnsi="Times New Roman" w:cs="Times New Roman"/>
                <w:b/>
                <w:sz w:val="22"/>
                <w:szCs w:val="22"/>
                <w:lang w:val="lt-LT" w:eastAsia="lt-LT"/>
              </w:rPr>
              <w:t>Mato vienetas</w:t>
            </w:r>
          </w:p>
        </w:tc>
        <w:tc>
          <w:tcPr>
            <w:tcW w:w="2053"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1800568A" w14:textId="77777777" w:rsidR="00686992" w:rsidRPr="00686992" w:rsidRDefault="00686992" w:rsidP="00EB2580">
            <w:pPr>
              <w:spacing w:before="60" w:after="60"/>
              <w:jc w:val="center"/>
              <w:rPr>
                <w:rFonts w:ascii="Times New Roman" w:hAnsi="Times New Roman" w:cs="Times New Roman"/>
                <w:b/>
                <w:sz w:val="22"/>
                <w:szCs w:val="22"/>
                <w:lang w:val="lt-LT" w:eastAsia="lt-LT"/>
              </w:rPr>
            </w:pPr>
            <w:r w:rsidRPr="00686992">
              <w:rPr>
                <w:rFonts w:ascii="Times New Roman" w:hAnsi="Times New Roman" w:cs="Times New Roman"/>
                <w:b/>
                <w:sz w:val="22"/>
                <w:szCs w:val="22"/>
                <w:lang w:val="lt-LT" w:eastAsia="lt-LT"/>
              </w:rPr>
              <w:t>Maksimalus kiekis sutarties galiojimo laikotarpiui</w:t>
            </w:r>
          </w:p>
        </w:tc>
        <w:tc>
          <w:tcPr>
            <w:tcW w:w="1998"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6004AB72" w14:textId="44ACAA3E" w:rsidR="00686992" w:rsidRPr="00686992" w:rsidRDefault="00686992" w:rsidP="00EB2580">
            <w:pPr>
              <w:spacing w:before="60" w:after="60"/>
              <w:jc w:val="center"/>
              <w:rPr>
                <w:rFonts w:ascii="Times New Roman" w:hAnsi="Times New Roman" w:cs="Times New Roman"/>
                <w:b/>
                <w:sz w:val="22"/>
                <w:szCs w:val="22"/>
                <w:lang w:val="lt-LT" w:eastAsia="lt-LT"/>
              </w:rPr>
            </w:pPr>
            <w:r w:rsidRPr="00686992">
              <w:rPr>
                <w:rFonts w:ascii="Times New Roman" w:hAnsi="Times New Roman" w:cs="Times New Roman"/>
                <w:b/>
                <w:sz w:val="22"/>
                <w:szCs w:val="22"/>
                <w:lang w:val="lt-LT" w:eastAsia="lt-LT"/>
              </w:rPr>
              <w:t>Vieneto įkainis, Eur be PVM</w:t>
            </w:r>
          </w:p>
        </w:tc>
        <w:tc>
          <w:tcPr>
            <w:tcW w:w="1782" w:type="dxa"/>
            <w:tcBorders>
              <w:top w:val="single" w:sz="4" w:space="0" w:color="000000"/>
              <w:left w:val="single" w:sz="4" w:space="0" w:color="000000"/>
              <w:bottom w:val="single" w:sz="4" w:space="0" w:color="000000"/>
              <w:right w:val="single" w:sz="4" w:space="0" w:color="000000"/>
            </w:tcBorders>
            <w:shd w:val="clear" w:color="auto" w:fill="DEEAF6"/>
            <w:hideMark/>
          </w:tcPr>
          <w:p w14:paraId="2E3220E9" w14:textId="5F669617" w:rsidR="00686992" w:rsidRPr="00686992" w:rsidRDefault="00686992" w:rsidP="00EB2580">
            <w:pPr>
              <w:spacing w:before="60" w:after="60"/>
              <w:jc w:val="center"/>
              <w:rPr>
                <w:rFonts w:ascii="Times New Roman" w:hAnsi="Times New Roman" w:cs="Times New Roman"/>
                <w:b/>
                <w:sz w:val="22"/>
                <w:szCs w:val="22"/>
                <w:lang w:val="lt-LT"/>
              </w:rPr>
            </w:pPr>
            <w:r w:rsidRPr="00686992">
              <w:rPr>
                <w:rFonts w:ascii="Times New Roman" w:hAnsi="Times New Roman" w:cs="Times New Roman"/>
                <w:b/>
                <w:sz w:val="22"/>
                <w:szCs w:val="22"/>
                <w:lang w:val="lt-LT"/>
              </w:rPr>
              <w:t>Bendra kaina, EUR</w:t>
            </w:r>
            <w:r w:rsidRPr="00686992">
              <w:rPr>
                <w:rFonts w:ascii="Times New Roman" w:hAnsi="Times New Roman" w:cs="Times New Roman"/>
                <w:b/>
                <w:color w:val="FF0000"/>
                <w:sz w:val="22"/>
                <w:szCs w:val="22"/>
                <w:lang w:val="lt-LT"/>
              </w:rPr>
              <w:t xml:space="preserve"> </w:t>
            </w:r>
            <w:r w:rsidRPr="00686992">
              <w:rPr>
                <w:rFonts w:ascii="Times New Roman" w:hAnsi="Times New Roman" w:cs="Times New Roman"/>
                <w:b/>
                <w:sz w:val="22"/>
                <w:szCs w:val="22"/>
                <w:lang w:val="lt-LT"/>
              </w:rPr>
              <w:t>be PVM</w:t>
            </w:r>
          </w:p>
          <w:p w14:paraId="54256515" w14:textId="77777777" w:rsidR="00686992" w:rsidRPr="00686992" w:rsidRDefault="00686992" w:rsidP="00EB2580">
            <w:pPr>
              <w:spacing w:before="60" w:after="60"/>
              <w:jc w:val="center"/>
              <w:rPr>
                <w:rFonts w:ascii="Times New Roman" w:hAnsi="Times New Roman" w:cs="Times New Roman"/>
                <w:i/>
                <w:sz w:val="22"/>
                <w:szCs w:val="22"/>
                <w:lang w:val="lt-LT" w:eastAsia="lt-LT"/>
              </w:rPr>
            </w:pPr>
            <w:r w:rsidRPr="00686992">
              <w:rPr>
                <w:rFonts w:ascii="Times New Roman" w:hAnsi="Times New Roman" w:cs="Times New Roman"/>
                <w:i/>
                <w:sz w:val="22"/>
                <w:szCs w:val="22"/>
                <w:lang w:val="lt-LT" w:eastAsia="lt-LT"/>
              </w:rPr>
              <w:t>(3) x (4)</w:t>
            </w:r>
          </w:p>
        </w:tc>
      </w:tr>
      <w:tr w:rsidR="00686992" w:rsidRPr="00686992" w14:paraId="215EE136" w14:textId="77777777" w:rsidTr="00363414">
        <w:trPr>
          <w:trHeight w:val="296"/>
        </w:trPr>
        <w:tc>
          <w:tcPr>
            <w:tcW w:w="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174D5B" w14:textId="77777777" w:rsidR="00686992" w:rsidRPr="00686992" w:rsidRDefault="00686992" w:rsidP="00EB2580">
            <w:pPr>
              <w:spacing w:before="60" w:after="60"/>
              <w:jc w:val="center"/>
              <w:rPr>
                <w:rFonts w:ascii="Times New Roman" w:hAnsi="Times New Roman" w:cs="Times New Roman"/>
                <w:i/>
                <w:sz w:val="22"/>
                <w:szCs w:val="22"/>
                <w:lang w:val="lt-LT" w:eastAsia="lt-LT"/>
              </w:rPr>
            </w:pPr>
          </w:p>
        </w:tc>
        <w:tc>
          <w:tcPr>
            <w:tcW w:w="221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FF93A4" w14:textId="77777777" w:rsidR="00686992" w:rsidRPr="00686992" w:rsidRDefault="00686992" w:rsidP="00EB2580">
            <w:pPr>
              <w:spacing w:before="60" w:after="60"/>
              <w:jc w:val="center"/>
              <w:rPr>
                <w:rFonts w:ascii="Times New Roman" w:hAnsi="Times New Roman" w:cs="Times New Roman"/>
                <w:i/>
                <w:iCs/>
                <w:sz w:val="22"/>
                <w:szCs w:val="22"/>
                <w:lang w:val="lt-LT" w:eastAsia="lt-LT"/>
              </w:rPr>
            </w:pPr>
            <w:r w:rsidRPr="00686992">
              <w:rPr>
                <w:rFonts w:ascii="Times New Roman" w:hAnsi="Times New Roman" w:cs="Times New Roman"/>
                <w:i/>
                <w:iCs/>
                <w:sz w:val="22"/>
                <w:szCs w:val="22"/>
                <w:lang w:val="lt-LT" w:eastAsia="lt-LT"/>
              </w:rPr>
              <w:t>1</w:t>
            </w:r>
          </w:p>
        </w:tc>
        <w:tc>
          <w:tcPr>
            <w:tcW w:w="11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CFF6E3" w14:textId="77777777" w:rsidR="00686992" w:rsidRPr="00686992" w:rsidRDefault="00686992" w:rsidP="00EB2580">
            <w:pPr>
              <w:spacing w:before="60" w:after="60"/>
              <w:jc w:val="center"/>
              <w:rPr>
                <w:rFonts w:ascii="Times New Roman" w:hAnsi="Times New Roman" w:cs="Times New Roman"/>
                <w:i/>
                <w:sz w:val="22"/>
                <w:szCs w:val="22"/>
                <w:lang w:val="lt-LT" w:eastAsia="lt-LT"/>
              </w:rPr>
            </w:pPr>
            <w:r w:rsidRPr="00686992">
              <w:rPr>
                <w:rFonts w:ascii="Times New Roman" w:hAnsi="Times New Roman" w:cs="Times New Roman"/>
                <w:i/>
                <w:sz w:val="22"/>
                <w:szCs w:val="22"/>
                <w:lang w:val="lt-LT" w:eastAsia="lt-LT"/>
              </w:rPr>
              <w:t>2</w:t>
            </w:r>
          </w:p>
        </w:tc>
        <w:tc>
          <w:tcPr>
            <w:tcW w:w="205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3F2321" w14:textId="77777777" w:rsidR="00686992" w:rsidRPr="00686992" w:rsidRDefault="00686992" w:rsidP="00EB2580">
            <w:pPr>
              <w:spacing w:before="60" w:after="60"/>
              <w:jc w:val="center"/>
              <w:rPr>
                <w:rFonts w:ascii="Times New Roman" w:hAnsi="Times New Roman" w:cs="Times New Roman"/>
                <w:i/>
                <w:sz w:val="22"/>
                <w:szCs w:val="22"/>
                <w:lang w:val="lt-LT" w:eastAsia="lt-LT"/>
              </w:rPr>
            </w:pPr>
            <w:r w:rsidRPr="00686992">
              <w:rPr>
                <w:rFonts w:ascii="Times New Roman" w:hAnsi="Times New Roman" w:cs="Times New Roman"/>
                <w:i/>
                <w:sz w:val="22"/>
                <w:szCs w:val="22"/>
                <w:lang w:val="lt-LT" w:eastAsia="lt-LT"/>
              </w:rPr>
              <w:t>3</w:t>
            </w:r>
          </w:p>
        </w:tc>
        <w:tc>
          <w:tcPr>
            <w:tcW w:w="1998" w:type="dxa"/>
            <w:tcBorders>
              <w:top w:val="single" w:sz="4" w:space="0" w:color="000000"/>
              <w:left w:val="single" w:sz="4" w:space="0" w:color="000000"/>
              <w:bottom w:val="single" w:sz="4" w:space="0" w:color="000000"/>
              <w:right w:val="single" w:sz="4" w:space="0" w:color="000000"/>
            </w:tcBorders>
            <w:shd w:val="clear" w:color="auto" w:fill="auto"/>
            <w:hideMark/>
          </w:tcPr>
          <w:p w14:paraId="22337977" w14:textId="77777777" w:rsidR="00686992" w:rsidRPr="00686992" w:rsidRDefault="00686992" w:rsidP="00EB2580">
            <w:pPr>
              <w:spacing w:before="60" w:after="60"/>
              <w:jc w:val="center"/>
              <w:rPr>
                <w:rFonts w:ascii="Times New Roman" w:hAnsi="Times New Roman" w:cs="Times New Roman"/>
                <w:i/>
                <w:sz w:val="22"/>
                <w:szCs w:val="22"/>
                <w:lang w:val="lt-LT" w:eastAsia="lt-LT"/>
              </w:rPr>
            </w:pPr>
            <w:r w:rsidRPr="00686992">
              <w:rPr>
                <w:rFonts w:ascii="Times New Roman" w:hAnsi="Times New Roman" w:cs="Times New Roman"/>
                <w:i/>
                <w:sz w:val="22"/>
                <w:szCs w:val="22"/>
                <w:lang w:val="lt-LT" w:eastAsia="lt-LT"/>
              </w:rPr>
              <w:t>4</w:t>
            </w:r>
          </w:p>
        </w:tc>
        <w:tc>
          <w:tcPr>
            <w:tcW w:w="1782" w:type="dxa"/>
            <w:tcBorders>
              <w:top w:val="single" w:sz="4" w:space="0" w:color="000000"/>
              <w:left w:val="single" w:sz="4" w:space="0" w:color="000000"/>
              <w:bottom w:val="single" w:sz="4" w:space="0" w:color="000000"/>
              <w:right w:val="single" w:sz="4" w:space="0" w:color="000000"/>
            </w:tcBorders>
            <w:shd w:val="clear" w:color="auto" w:fill="auto"/>
            <w:hideMark/>
          </w:tcPr>
          <w:p w14:paraId="2BC78C52" w14:textId="77777777" w:rsidR="00686992" w:rsidRPr="00686992" w:rsidRDefault="00686992" w:rsidP="00EB2580">
            <w:pPr>
              <w:spacing w:before="60" w:after="60"/>
              <w:jc w:val="center"/>
              <w:rPr>
                <w:rFonts w:ascii="Times New Roman" w:hAnsi="Times New Roman" w:cs="Times New Roman"/>
                <w:i/>
                <w:sz w:val="22"/>
                <w:szCs w:val="22"/>
                <w:lang w:val="lt-LT" w:eastAsia="lt-LT"/>
              </w:rPr>
            </w:pPr>
            <w:r w:rsidRPr="00686992">
              <w:rPr>
                <w:rFonts w:ascii="Times New Roman" w:hAnsi="Times New Roman" w:cs="Times New Roman"/>
                <w:i/>
                <w:sz w:val="22"/>
                <w:szCs w:val="22"/>
                <w:lang w:val="lt-LT" w:eastAsia="lt-LT"/>
              </w:rPr>
              <w:t>5</w:t>
            </w:r>
          </w:p>
        </w:tc>
      </w:tr>
      <w:tr w:rsidR="00686992" w:rsidRPr="00686992" w14:paraId="764195D4" w14:textId="77777777" w:rsidTr="00363414">
        <w:tc>
          <w:tcPr>
            <w:tcW w:w="66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F289AA" w14:textId="77777777" w:rsidR="00686992" w:rsidRPr="00686992" w:rsidRDefault="00686992" w:rsidP="00EB2580">
            <w:pPr>
              <w:spacing w:before="60" w:after="60"/>
              <w:jc w:val="center"/>
              <w:rPr>
                <w:rFonts w:ascii="Times New Roman" w:hAnsi="Times New Roman" w:cs="Times New Roman"/>
                <w:b/>
                <w:sz w:val="22"/>
                <w:szCs w:val="22"/>
                <w:lang w:val="lt-LT" w:eastAsia="lt-LT"/>
              </w:rPr>
            </w:pPr>
            <w:r w:rsidRPr="00686992">
              <w:rPr>
                <w:rFonts w:ascii="Times New Roman" w:hAnsi="Times New Roman" w:cs="Times New Roman"/>
                <w:b/>
                <w:sz w:val="22"/>
                <w:szCs w:val="22"/>
                <w:lang w:val="lt-LT" w:eastAsia="lt-LT"/>
              </w:rPr>
              <w:t>1.</w:t>
            </w:r>
          </w:p>
        </w:tc>
        <w:tc>
          <w:tcPr>
            <w:tcW w:w="221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982FAD" w14:textId="77777777" w:rsidR="00686992" w:rsidRPr="00686992" w:rsidRDefault="00686992" w:rsidP="00EB2580">
            <w:pPr>
              <w:spacing w:before="60" w:after="60"/>
              <w:rPr>
                <w:rFonts w:ascii="Times New Roman" w:hAnsi="Times New Roman" w:cs="Times New Roman"/>
                <w:bCs/>
                <w:sz w:val="22"/>
                <w:szCs w:val="22"/>
                <w:lang w:val="lt-LT" w:eastAsia="lt-LT"/>
              </w:rPr>
            </w:pPr>
            <w:r w:rsidRPr="00686992">
              <w:rPr>
                <w:rFonts w:ascii="Times New Roman" w:hAnsi="Times New Roman" w:cs="Times New Roman"/>
                <w:bCs/>
                <w:sz w:val="22"/>
                <w:szCs w:val="22"/>
                <w:lang w:val="lt-LT" w:eastAsia="lt-LT"/>
              </w:rPr>
              <w:t>Antbačiai</w:t>
            </w:r>
          </w:p>
        </w:tc>
        <w:tc>
          <w:tcPr>
            <w:tcW w:w="11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69CF6C" w14:textId="77777777" w:rsidR="00686992" w:rsidRPr="00686992" w:rsidRDefault="00686992" w:rsidP="00EB2580">
            <w:pPr>
              <w:spacing w:before="60" w:after="60"/>
              <w:jc w:val="center"/>
              <w:rPr>
                <w:rFonts w:ascii="Times New Roman" w:hAnsi="Times New Roman" w:cs="Times New Roman"/>
                <w:sz w:val="22"/>
                <w:szCs w:val="22"/>
                <w:lang w:val="lt-LT" w:eastAsia="lt-LT"/>
              </w:rPr>
            </w:pPr>
            <w:r w:rsidRPr="00686992">
              <w:rPr>
                <w:rFonts w:ascii="Times New Roman" w:hAnsi="Times New Roman" w:cs="Times New Roman"/>
                <w:sz w:val="22"/>
                <w:szCs w:val="22"/>
                <w:lang w:val="lt-LT" w:eastAsia="lt-LT"/>
              </w:rPr>
              <w:t xml:space="preserve">vnt. </w:t>
            </w:r>
          </w:p>
        </w:tc>
        <w:tc>
          <w:tcPr>
            <w:tcW w:w="205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473853" w14:textId="2F5344F5" w:rsidR="00686992" w:rsidRPr="00686992" w:rsidRDefault="00686992" w:rsidP="00EB2580">
            <w:pPr>
              <w:spacing w:before="60" w:after="60"/>
              <w:jc w:val="center"/>
              <w:rPr>
                <w:rFonts w:ascii="Times New Roman" w:hAnsi="Times New Roman" w:cs="Times New Roman"/>
                <w:sz w:val="22"/>
                <w:szCs w:val="22"/>
                <w:lang w:val="lt-LT" w:eastAsia="lt-LT"/>
              </w:rPr>
            </w:pPr>
            <w:r w:rsidRPr="00686992">
              <w:rPr>
                <w:rFonts w:ascii="Times New Roman" w:hAnsi="Times New Roman" w:cs="Times New Roman"/>
                <w:sz w:val="22"/>
                <w:szCs w:val="22"/>
                <w:lang w:val="lt-LT" w:eastAsia="lt-LT"/>
              </w:rPr>
              <w:t>1</w:t>
            </w:r>
            <w:r w:rsidR="00363414">
              <w:rPr>
                <w:rFonts w:ascii="Times New Roman" w:hAnsi="Times New Roman" w:cs="Times New Roman"/>
                <w:sz w:val="22"/>
                <w:szCs w:val="22"/>
                <w:lang w:val="lt-LT" w:eastAsia="lt-LT"/>
              </w:rPr>
              <w:t>20</w:t>
            </w:r>
            <w:r w:rsidRPr="00686992">
              <w:rPr>
                <w:rFonts w:ascii="Times New Roman" w:hAnsi="Times New Roman" w:cs="Times New Roman"/>
                <w:sz w:val="22"/>
                <w:szCs w:val="22"/>
                <w:lang w:val="lt-LT" w:eastAsia="lt-LT"/>
              </w:rPr>
              <w:t> 000*</w:t>
            </w:r>
          </w:p>
        </w:tc>
        <w:tc>
          <w:tcPr>
            <w:tcW w:w="1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48BD0A" w14:textId="77777777" w:rsidR="00686992" w:rsidRPr="00686992" w:rsidRDefault="00686992" w:rsidP="00EB2580">
            <w:pPr>
              <w:spacing w:before="60" w:after="60"/>
              <w:ind w:firstLine="41"/>
              <w:jc w:val="center"/>
              <w:rPr>
                <w:rFonts w:ascii="Times New Roman" w:hAnsi="Times New Roman" w:cs="Times New Roman"/>
                <w:sz w:val="22"/>
                <w:szCs w:val="22"/>
                <w:lang w:val="lt-LT" w:eastAsia="lt-LT"/>
              </w:rPr>
            </w:pPr>
          </w:p>
        </w:tc>
        <w:tc>
          <w:tcPr>
            <w:tcW w:w="17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891043" w14:textId="77777777" w:rsidR="00686992" w:rsidRPr="00686992" w:rsidRDefault="00686992" w:rsidP="00EB2580">
            <w:pPr>
              <w:spacing w:before="60" w:after="60"/>
              <w:ind w:firstLine="41"/>
              <w:jc w:val="center"/>
              <w:rPr>
                <w:rFonts w:ascii="Times New Roman" w:hAnsi="Times New Roman" w:cs="Times New Roman"/>
                <w:sz w:val="22"/>
                <w:szCs w:val="22"/>
                <w:lang w:val="lt-LT" w:eastAsia="lt-LT"/>
              </w:rPr>
            </w:pPr>
          </w:p>
        </w:tc>
      </w:tr>
      <w:tr w:rsidR="00686992" w:rsidRPr="00686992" w14:paraId="3FD121FE" w14:textId="77777777" w:rsidTr="00363414">
        <w:tc>
          <w:tcPr>
            <w:tcW w:w="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1DEEC2" w14:textId="77777777" w:rsidR="00686992" w:rsidRPr="00686992" w:rsidRDefault="00686992" w:rsidP="00EB2580">
            <w:pPr>
              <w:spacing w:before="60" w:after="60"/>
              <w:jc w:val="center"/>
              <w:rPr>
                <w:rFonts w:ascii="Times New Roman" w:hAnsi="Times New Roman" w:cs="Times New Roman"/>
                <w:b/>
                <w:sz w:val="22"/>
                <w:szCs w:val="22"/>
                <w:lang w:val="lt-LT" w:eastAsia="lt-LT"/>
              </w:rPr>
            </w:pPr>
            <w:r w:rsidRPr="00686992">
              <w:rPr>
                <w:rFonts w:ascii="Times New Roman" w:hAnsi="Times New Roman" w:cs="Times New Roman"/>
                <w:b/>
                <w:sz w:val="22"/>
                <w:szCs w:val="22"/>
                <w:lang w:val="lt-LT" w:eastAsia="lt-LT"/>
              </w:rPr>
              <w:t>2.</w:t>
            </w:r>
          </w:p>
        </w:tc>
        <w:tc>
          <w:tcPr>
            <w:tcW w:w="22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5D755A" w14:textId="77777777" w:rsidR="00686992" w:rsidRPr="00686992" w:rsidRDefault="00686992" w:rsidP="00EB2580">
            <w:pPr>
              <w:spacing w:before="60" w:after="60"/>
              <w:rPr>
                <w:rFonts w:ascii="Times New Roman" w:hAnsi="Times New Roman" w:cs="Times New Roman"/>
                <w:bCs/>
                <w:sz w:val="22"/>
                <w:szCs w:val="22"/>
                <w:lang w:val="lt-LT" w:eastAsia="lt-LT"/>
              </w:rPr>
            </w:pPr>
            <w:r w:rsidRPr="00686992">
              <w:rPr>
                <w:rFonts w:ascii="Times New Roman" w:hAnsi="Times New Roman" w:cs="Times New Roman"/>
                <w:bCs/>
                <w:sz w:val="22"/>
                <w:szCs w:val="22"/>
                <w:lang w:val="lt-LT" w:eastAsia="lt-LT"/>
              </w:rPr>
              <w:t>Antbačių uždėjimo aparatas</w:t>
            </w:r>
          </w:p>
        </w:tc>
        <w:tc>
          <w:tcPr>
            <w:tcW w:w="11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6BAE3F" w14:textId="77777777" w:rsidR="00686992" w:rsidRPr="00686992" w:rsidRDefault="00686992" w:rsidP="00EB2580">
            <w:pPr>
              <w:spacing w:before="60" w:after="60"/>
              <w:jc w:val="center"/>
              <w:rPr>
                <w:rFonts w:ascii="Times New Roman" w:hAnsi="Times New Roman" w:cs="Times New Roman"/>
                <w:sz w:val="22"/>
                <w:szCs w:val="22"/>
                <w:lang w:val="lt-LT" w:eastAsia="lt-LT"/>
              </w:rPr>
            </w:pPr>
            <w:r w:rsidRPr="00686992">
              <w:rPr>
                <w:rFonts w:ascii="Times New Roman" w:hAnsi="Times New Roman" w:cs="Times New Roman"/>
                <w:sz w:val="22"/>
                <w:szCs w:val="22"/>
                <w:lang w:val="lt-LT" w:eastAsia="lt-LT"/>
              </w:rPr>
              <w:t>vnt.</w:t>
            </w:r>
          </w:p>
        </w:tc>
        <w:tc>
          <w:tcPr>
            <w:tcW w:w="20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089BB2" w14:textId="77777777" w:rsidR="00686992" w:rsidRPr="00686992" w:rsidRDefault="00686992" w:rsidP="00EB2580">
            <w:pPr>
              <w:spacing w:before="60" w:after="60"/>
              <w:jc w:val="center"/>
              <w:rPr>
                <w:rFonts w:ascii="Times New Roman" w:hAnsi="Times New Roman" w:cs="Times New Roman"/>
                <w:sz w:val="22"/>
                <w:szCs w:val="22"/>
                <w:lang w:val="lt-LT" w:eastAsia="lt-LT"/>
              </w:rPr>
            </w:pPr>
            <w:r w:rsidRPr="00686992">
              <w:rPr>
                <w:rFonts w:ascii="Times New Roman" w:hAnsi="Times New Roman" w:cs="Times New Roman"/>
                <w:sz w:val="22"/>
                <w:szCs w:val="22"/>
                <w:lang w:val="lt-LT" w:eastAsia="lt-LT"/>
              </w:rPr>
              <w:t>6</w:t>
            </w:r>
          </w:p>
        </w:tc>
        <w:tc>
          <w:tcPr>
            <w:tcW w:w="1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4A02C3" w14:textId="77777777" w:rsidR="00686992" w:rsidRPr="00686992" w:rsidRDefault="00686992" w:rsidP="00EB2580">
            <w:pPr>
              <w:spacing w:before="60" w:after="60"/>
              <w:ind w:firstLine="41"/>
              <w:jc w:val="center"/>
              <w:rPr>
                <w:rFonts w:ascii="Times New Roman" w:hAnsi="Times New Roman" w:cs="Times New Roman"/>
                <w:sz w:val="22"/>
                <w:szCs w:val="22"/>
                <w:lang w:val="lt-LT" w:eastAsia="lt-LT"/>
              </w:rPr>
            </w:pPr>
            <w:r w:rsidRPr="00686992">
              <w:rPr>
                <w:rFonts w:ascii="Times New Roman" w:hAnsi="Times New Roman" w:cs="Times New Roman"/>
                <w:sz w:val="22"/>
                <w:szCs w:val="22"/>
                <w:lang w:val="lt-LT" w:eastAsia="lt-LT"/>
              </w:rPr>
              <w:t>-</w:t>
            </w:r>
          </w:p>
        </w:tc>
        <w:tc>
          <w:tcPr>
            <w:tcW w:w="17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58B980" w14:textId="77777777" w:rsidR="00686992" w:rsidRPr="00686992" w:rsidRDefault="00686992" w:rsidP="00EB2580">
            <w:pPr>
              <w:spacing w:before="60" w:after="60"/>
              <w:ind w:firstLine="41"/>
              <w:jc w:val="center"/>
              <w:rPr>
                <w:rFonts w:ascii="Times New Roman" w:hAnsi="Times New Roman" w:cs="Times New Roman"/>
                <w:sz w:val="22"/>
                <w:szCs w:val="22"/>
                <w:lang w:val="lt-LT" w:eastAsia="lt-LT"/>
              </w:rPr>
            </w:pPr>
            <w:r w:rsidRPr="00686992">
              <w:rPr>
                <w:rFonts w:ascii="Times New Roman" w:hAnsi="Times New Roman" w:cs="Times New Roman"/>
                <w:sz w:val="22"/>
                <w:szCs w:val="22"/>
                <w:lang w:val="lt-LT" w:eastAsia="lt-LT"/>
              </w:rPr>
              <w:t>-</w:t>
            </w:r>
          </w:p>
        </w:tc>
      </w:tr>
      <w:tr w:rsidR="00686992" w:rsidRPr="00686992" w14:paraId="7C160C49" w14:textId="77777777" w:rsidTr="00363414">
        <w:tc>
          <w:tcPr>
            <w:tcW w:w="8113" w:type="dxa"/>
            <w:gridSpan w:val="5"/>
            <w:tcBorders>
              <w:top w:val="single" w:sz="4" w:space="0" w:color="000000"/>
              <w:left w:val="single" w:sz="4" w:space="0" w:color="000000"/>
              <w:bottom w:val="single" w:sz="4" w:space="0" w:color="000000"/>
              <w:right w:val="single" w:sz="4" w:space="0" w:color="auto"/>
            </w:tcBorders>
            <w:shd w:val="clear" w:color="auto" w:fill="auto"/>
            <w:vAlign w:val="center"/>
          </w:tcPr>
          <w:p w14:paraId="5511D37B" w14:textId="1BD174D5" w:rsidR="00686992" w:rsidRPr="00686992" w:rsidRDefault="00686992" w:rsidP="00EB2580">
            <w:pPr>
              <w:spacing w:before="60" w:after="60"/>
              <w:ind w:firstLine="41"/>
              <w:jc w:val="right"/>
              <w:rPr>
                <w:rFonts w:ascii="Times New Roman" w:hAnsi="Times New Roman" w:cs="Times New Roman"/>
                <w:sz w:val="22"/>
                <w:szCs w:val="22"/>
                <w:lang w:val="lt-LT" w:eastAsia="lt-LT"/>
              </w:rPr>
            </w:pPr>
            <w:r w:rsidRPr="00686992">
              <w:rPr>
                <w:rFonts w:ascii="Times New Roman" w:hAnsi="Times New Roman" w:cs="Times New Roman"/>
                <w:sz w:val="22"/>
                <w:szCs w:val="22"/>
                <w:lang w:val="lt-LT" w:eastAsia="lt-LT"/>
              </w:rPr>
              <w:t>PVM</w:t>
            </w:r>
            <w:r w:rsidR="00363414">
              <w:rPr>
                <w:rFonts w:ascii="Times New Roman" w:hAnsi="Times New Roman" w:cs="Times New Roman"/>
                <w:sz w:val="22"/>
                <w:szCs w:val="22"/>
                <w:lang w:val="lt-LT" w:eastAsia="lt-LT"/>
              </w:rPr>
              <w:t xml:space="preserve"> (21 </w:t>
            </w:r>
            <w:r w:rsidR="00363414">
              <w:rPr>
                <w:rFonts w:ascii="Times New Roman" w:hAnsi="Times New Roman" w:cs="Times New Roman"/>
                <w:sz w:val="22"/>
                <w:szCs w:val="22"/>
                <w:lang w:eastAsia="lt-LT"/>
              </w:rPr>
              <w:t>%</w:t>
            </w:r>
            <w:r w:rsidR="00363414">
              <w:rPr>
                <w:rFonts w:ascii="Times New Roman" w:hAnsi="Times New Roman" w:cs="Times New Roman"/>
                <w:sz w:val="22"/>
                <w:szCs w:val="22"/>
                <w:lang w:val="lt-LT" w:eastAsia="lt-LT"/>
              </w:rPr>
              <w:t>)</w:t>
            </w:r>
            <w:r w:rsidRPr="00686992">
              <w:rPr>
                <w:rFonts w:ascii="Times New Roman" w:hAnsi="Times New Roman" w:cs="Times New Roman"/>
                <w:sz w:val="22"/>
                <w:szCs w:val="22"/>
                <w:lang w:val="lt-LT" w:eastAsia="lt-LT"/>
              </w:rPr>
              <w:t xml:space="preserve"> tarifas, proc.:</w:t>
            </w:r>
          </w:p>
        </w:tc>
        <w:tc>
          <w:tcPr>
            <w:tcW w:w="1782" w:type="dxa"/>
            <w:tcBorders>
              <w:top w:val="single" w:sz="4" w:space="0" w:color="000000"/>
              <w:left w:val="single" w:sz="4" w:space="0" w:color="auto"/>
              <w:bottom w:val="single" w:sz="4" w:space="0" w:color="000000"/>
              <w:right w:val="single" w:sz="4" w:space="0" w:color="000000"/>
            </w:tcBorders>
            <w:shd w:val="clear" w:color="auto" w:fill="auto"/>
            <w:vAlign w:val="center"/>
          </w:tcPr>
          <w:p w14:paraId="27EAF718" w14:textId="77777777" w:rsidR="00686992" w:rsidRPr="00686992" w:rsidRDefault="00686992" w:rsidP="00EB2580">
            <w:pPr>
              <w:spacing w:before="60" w:after="60"/>
              <w:ind w:firstLine="41"/>
              <w:jc w:val="right"/>
              <w:rPr>
                <w:rFonts w:ascii="Times New Roman" w:hAnsi="Times New Roman" w:cs="Times New Roman"/>
                <w:sz w:val="22"/>
                <w:szCs w:val="22"/>
                <w:lang w:val="lt-LT" w:eastAsia="lt-LT"/>
              </w:rPr>
            </w:pPr>
          </w:p>
        </w:tc>
      </w:tr>
      <w:tr w:rsidR="00686992" w:rsidRPr="00DF4F41" w14:paraId="06DD6593" w14:textId="77777777" w:rsidTr="00363414">
        <w:tc>
          <w:tcPr>
            <w:tcW w:w="8113" w:type="dxa"/>
            <w:gridSpan w:val="5"/>
            <w:tcBorders>
              <w:top w:val="single" w:sz="4" w:space="0" w:color="000000"/>
              <w:left w:val="single" w:sz="4" w:space="0" w:color="000000"/>
              <w:bottom w:val="single" w:sz="4" w:space="0" w:color="000000"/>
              <w:right w:val="single" w:sz="4" w:space="0" w:color="auto"/>
            </w:tcBorders>
            <w:shd w:val="clear" w:color="auto" w:fill="auto"/>
            <w:vAlign w:val="center"/>
          </w:tcPr>
          <w:p w14:paraId="19BE3544" w14:textId="26D940FF" w:rsidR="00686992" w:rsidRPr="00686992" w:rsidRDefault="00686992" w:rsidP="00EB2580">
            <w:pPr>
              <w:spacing w:before="60" w:after="60"/>
              <w:ind w:firstLine="41"/>
              <w:jc w:val="right"/>
              <w:rPr>
                <w:rFonts w:ascii="Times New Roman" w:hAnsi="Times New Roman" w:cs="Times New Roman"/>
                <w:b/>
                <w:sz w:val="22"/>
                <w:szCs w:val="22"/>
                <w:lang w:val="lt-LT"/>
              </w:rPr>
            </w:pPr>
            <w:r w:rsidRPr="00686992">
              <w:rPr>
                <w:rFonts w:ascii="Times New Roman" w:hAnsi="Times New Roman" w:cs="Times New Roman"/>
                <w:b/>
                <w:sz w:val="22"/>
                <w:szCs w:val="22"/>
                <w:lang w:val="lt-LT"/>
              </w:rPr>
              <w:t>Pasiūlymo kaina, Eur su PVM:</w:t>
            </w:r>
          </w:p>
        </w:tc>
        <w:tc>
          <w:tcPr>
            <w:tcW w:w="1782" w:type="dxa"/>
            <w:tcBorders>
              <w:top w:val="single" w:sz="4" w:space="0" w:color="000000"/>
              <w:left w:val="single" w:sz="4" w:space="0" w:color="auto"/>
              <w:bottom w:val="single" w:sz="4" w:space="0" w:color="000000"/>
              <w:right w:val="single" w:sz="4" w:space="0" w:color="000000"/>
            </w:tcBorders>
            <w:shd w:val="clear" w:color="auto" w:fill="auto"/>
            <w:vAlign w:val="center"/>
          </w:tcPr>
          <w:p w14:paraId="310E263B" w14:textId="77777777" w:rsidR="00686992" w:rsidRPr="00686992" w:rsidRDefault="00686992" w:rsidP="00EB2580">
            <w:pPr>
              <w:spacing w:before="60" w:after="60"/>
              <w:ind w:firstLine="41"/>
              <w:jc w:val="right"/>
              <w:rPr>
                <w:rFonts w:ascii="Times New Roman" w:hAnsi="Times New Roman" w:cs="Times New Roman"/>
                <w:sz w:val="22"/>
                <w:szCs w:val="22"/>
                <w:lang w:val="lt-LT" w:eastAsia="lt-LT"/>
              </w:rPr>
            </w:pPr>
          </w:p>
        </w:tc>
      </w:tr>
    </w:tbl>
    <w:p w14:paraId="2DA4CADA" w14:textId="43B2B120" w:rsidR="00686992" w:rsidRPr="00686992" w:rsidRDefault="00686992" w:rsidP="00686992">
      <w:pPr>
        <w:widowControl/>
        <w:autoSpaceDE/>
        <w:autoSpaceDN/>
        <w:adjustRightInd/>
        <w:jc w:val="both"/>
        <w:rPr>
          <w:rFonts w:ascii="Times New Roman" w:hAnsi="Times New Roman" w:cs="Times New Roman"/>
          <w:lang w:val="lt-LT"/>
        </w:rPr>
      </w:pPr>
      <w:r w:rsidRPr="00686992">
        <w:rPr>
          <w:rFonts w:ascii="Times New Roman" w:hAnsi="Times New Roman" w:cs="Times New Roman"/>
          <w:lang w:val="lt-LT"/>
        </w:rPr>
        <w:t xml:space="preserve">* </w:t>
      </w:r>
      <w:r w:rsidRPr="00686992">
        <w:rPr>
          <w:rFonts w:ascii="Times New Roman" w:eastAsia="Calibri" w:hAnsi="Times New Roman" w:cs="Times New Roman"/>
          <w:i/>
          <w:lang w:val="lt-LT" w:eastAsia="lt-LT"/>
        </w:rPr>
        <w:t xml:space="preserve">Lentelėje yra nurodytas maksimalus prekių kiekis sutarties galiojimo laikotarpiu. Tikslus kiekis priklausys nuo </w:t>
      </w:r>
      <w:r w:rsidR="00363414">
        <w:rPr>
          <w:rFonts w:ascii="Times New Roman" w:eastAsia="Calibri" w:hAnsi="Times New Roman" w:cs="Times New Roman"/>
          <w:i/>
          <w:lang w:val="lt-LT" w:eastAsia="lt-LT"/>
        </w:rPr>
        <w:t>Pirkėjo</w:t>
      </w:r>
      <w:r w:rsidRPr="00686992">
        <w:rPr>
          <w:rFonts w:ascii="Times New Roman" w:eastAsia="Calibri" w:hAnsi="Times New Roman" w:cs="Times New Roman"/>
          <w:i/>
          <w:lang w:val="lt-LT" w:eastAsia="lt-LT"/>
        </w:rPr>
        <w:t xml:space="preserve"> poreikio. </w:t>
      </w:r>
      <w:r w:rsidR="00363414">
        <w:rPr>
          <w:rFonts w:ascii="Times New Roman" w:eastAsia="Calibri" w:hAnsi="Times New Roman" w:cs="Times New Roman"/>
          <w:i/>
          <w:lang w:val="lt-LT" w:eastAsia="lt-LT"/>
        </w:rPr>
        <w:t>Pirkėjas</w:t>
      </w:r>
      <w:r w:rsidRPr="00686992">
        <w:rPr>
          <w:rFonts w:ascii="Times New Roman" w:eastAsia="Calibri" w:hAnsi="Times New Roman" w:cs="Times New Roman"/>
          <w:i/>
          <w:lang w:val="lt-LT" w:eastAsia="lt-LT"/>
        </w:rPr>
        <w:t xml:space="preserve"> neįsipareigoja įsigyti viso nurodyto maksimalaus kiekio.</w:t>
      </w:r>
    </w:p>
    <w:p w14:paraId="0596F170" w14:textId="77777777" w:rsidR="005E7258" w:rsidRPr="00992BF3" w:rsidRDefault="005E7258" w:rsidP="005E7258">
      <w:pPr>
        <w:tabs>
          <w:tab w:val="left" w:pos="993"/>
        </w:tabs>
        <w:ind w:right="-93"/>
        <w:jc w:val="center"/>
        <w:rPr>
          <w:rFonts w:ascii="Times New Roman" w:hAnsi="Times New Roman" w:cs="Times New Roman"/>
          <w:b/>
          <w:sz w:val="24"/>
          <w:szCs w:val="24"/>
          <w:lang w:val="lt-LT"/>
        </w:rPr>
      </w:pPr>
    </w:p>
    <w:p w14:paraId="7289DFBD" w14:textId="77777777" w:rsidR="005E7258" w:rsidRPr="00992BF3" w:rsidRDefault="005E7258" w:rsidP="005E7258">
      <w:pPr>
        <w:widowControl/>
        <w:tabs>
          <w:tab w:val="left" w:pos="426"/>
        </w:tabs>
        <w:autoSpaceDE/>
        <w:adjustRightInd/>
        <w:ind w:firstLine="851"/>
        <w:jc w:val="both"/>
        <w:rPr>
          <w:rFonts w:ascii="Times New Roman" w:hAnsi="Times New Roman" w:cs="Times New Roman"/>
          <w:b/>
          <w:sz w:val="24"/>
          <w:szCs w:val="24"/>
          <w:lang w:val="lt-LT"/>
        </w:rPr>
      </w:pPr>
      <w:r w:rsidRPr="00992BF3">
        <w:rPr>
          <w:rFonts w:ascii="Times New Roman" w:hAnsi="Times New Roman" w:cs="Times New Roman"/>
          <w:bCs/>
          <w:sz w:val="24"/>
          <w:szCs w:val="24"/>
          <w:lang w:val="lt-LT"/>
        </w:rPr>
        <w:t xml:space="preserve">Sutarties suma lygi bendrai Sutarties kainai eurais su PVM: </w:t>
      </w:r>
      <w:r w:rsidRPr="00992BF3">
        <w:rPr>
          <w:rFonts w:ascii="Times New Roman" w:hAnsi="Times New Roman" w:cs="Times New Roman"/>
          <w:b/>
          <w:sz w:val="24"/>
          <w:szCs w:val="24"/>
          <w:lang w:val="lt-LT"/>
        </w:rPr>
        <w:t xml:space="preserve">_________ Eur </w:t>
      </w:r>
      <w:r w:rsidRPr="00992BF3">
        <w:rPr>
          <w:rFonts w:ascii="Times New Roman" w:hAnsi="Times New Roman" w:cs="Times New Roman"/>
          <w:b/>
          <w:i/>
          <w:iCs/>
          <w:sz w:val="24"/>
          <w:szCs w:val="24"/>
          <w:lang w:val="lt-LT"/>
        </w:rPr>
        <w:t xml:space="preserve">(________ eurų, _____ euro ct.). </w:t>
      </w:r>
    </w:p>
    <w:p w14:paraId="5E81972A" w14:textId="77777777" w:rsidR="00412434" w:rsidRPr="00992BF3" w:rsidRDefault="00412434" w:rsidP="00412434">
      <w:pPr>
        <w:jc w:val="center"/>
        <w:rPr>
          <w:rFonts w:ascii="Times New Roman" w:hAnsi="Times New Roman" w:cs="Times New Roman"/>
          <w:b/>
          <w:sz w:val="24"/>
          <w:szCs w:val="24"/>
          <w:lang w:val="lt-LT"/>
        </w:rPr>
      </w:pPr>
    </w:p>
    <w:p w14:paraId="2C910472" w14:textId="77777777" w:rsidR="00412434" w:rsidRPr="00992BF3" w:rsidRDefault="00412434" w:rsidP="00412434">
      <w:pPr>
        <w:jc w:val="center"/>
        <w:rPr>
          <w:rFonts w:ascii="Times New Roman" w:hAnsi="Times New Roman" w:cs="Times New Roman"/>
          <w:sz w:val="24"/>
          <w:szCs w:val="24"/>
          <w:lang w:val="lt-LT"/>
        </w:rPr>
      </w:pPr>
      <w:r w:rsidRPr="00992BF3">
        <w:rPr>
          <w:rFonts w:ascii="Times New Roman" w:hAnsi="Times New Roman" w:cs="Times New Roman"/>
          <w:b/>
          <w:sz w:val="24"/>
          <w:szCs w:val="24"/>
          <w:lang w:val="lt-LT"/>
        </w:rPr>
        <w:t>II. TECHNINĖ SPECIFIKACIJA</w:t>
      </w:r>
    </w:p>
    <w:p w14:paraId="3C6917FC" w14:textId="77777777" w:rsidR="006E0AB2" w:rsidRDefault="006E0AB2" w:rsidP="006E0AB2">
      <w:pPr>
        <w:widowControl/>
        <w:autoSpaceDE/>
        <w:autoSpaceDN/>
        <w:adjustRightInd/>
        <w:ind w:left="1080"/>
        <w:jc w:val="center"/>
        <w:rPr>
          <w:rFonts w:ascii="Times New Roman" w:hAnsi="Times New Roman" w:cs="Times New Roman"/>
          <w:b/>
          <w:sz w:val="24"/>
          <w:szCs w:val="24"/>
          <w:lang w:val="lt-LT"/>
        </w:rPr>
      </w:pPr>
    </w:p>
    <w:p w14:paraId="4C912E9E" w14:textId="77777777" w:rsidR="00363414" w:rsidRPr="00363414" w:rsidRDefault="00363414" w:rsidP="00363414">
      <w:pPr>
        <w:widowControl/>
        <w:shd w:val="clear" w:color="auto" w:fill="FFFFFF"/>
        <w:autoSpaceDE/>
        <w:autoSpaceDN/>
        <w:adjustRightInd/>
        <w:jc w:val="center"/>
        <w:rPr>
          <w:rFonts w:ascii="Times New Roman" w:hAnsi="Times New Roman" w:cs="Times New Roman"/>
          <w:b/>
          <w:bCs/>
          <w:color w:val="000000"/>
          <w:sz w:val="24"/>
          <w:szCs w:val="24"/>
          <w:lang w:val="lt-LT" w:eastAsia="lt-LT"/>
        </w:rPr>
      </w:pPr>
      <w:r w:rsidRPr="00363414">
        <w:rPr>
          <w:rFonts w:ascii="Times New Roman" w:hAnsi="Times New Roman" w:cs="Times New Roman"/>
          <w:b/>
          <w:bCs/>
          <w:color w:val="000000"/>
          <w:sz w:val="24"/>
          <w:szCs w:val="24"/>
          <w:lang w:val="lt-LT" w:eastAsia="lt-LT"/>
        </w:rPr>
        <w:t>I. Bendrieji reikalavimai</w:t>
      </w:r>
    </w:p>
    <w:p w14:paraId="78B64A6C" w14:textId="77777777" w:rsidR="00363414" w:rsidRPr="00363414" w:rsidRDefault="00363414" w:rsidP="00363414">
      <w:pPr>
        <w:widowControl/>
        <w:shd w:val="clear" w:color="auto" w:fill="FFFFFF"/>
        <w:tabs>
          <w:tab w:val="left" w:pos="851"/>
        </w:tabs>
        <w:autoSpaceDE/>
        <w:autoSpaceDN/>
        <w:adjustRightInd/>
        <w:spacing w:line="269" w:lineRule="auto"/>
        <w:ind w:firstLine="720"/>
        <w:contextualSpacing/>
        <w:jc w:val="both"/>
        <w:rPr>
          <w:rFonts w:ascii="Times New Roman" w:hAnsi="Times New Roman" w:cs="Times New Roman"/>
          <w:color w:val="000000"/>
          <w:sz w:val="24"/>
          <w:szCs w:val="24"/>
          <w:lang w:val="lt-LT" w:eastAsia="lt-LT"/>
        </w:rPr>
      </w:pPr>
      <w:r w:rsidRPr="00363414">
        <w:rPr>
          <w:rFonts w:ascii="Times New Roman" w:hAnsi="Times New Roman" w:cs="Times New Roman"/>
          <w:color w:val="000000"/>
          <w:sz w:val="24"/>
          <w:szCs w:val="24"/>
          <w:lang w:val="lt-LT" w:eastAsia="lt-LT"/>
        </w:rPr>
        <w:br/>
        <w:t xml:space="preserve">1. </w:t>
      </w:r>
      <w:r w:rsidRPr="00363414">
        <w:rPr>
          <w:rFonts w:ascii="Times New Roman" w:hAnsi="Times New Roman" w:cs="Times New Roman"/>
          <w:b/>
          <w:bCs/>
          <w:color w:val="000000"/>
          <w:sz w:val="24"/>
          <w:szCs w:val="24"/>
          <w:lang w:val="lt-LT" w:eastAsia="lt-LT"/>
        </w:rPr>
        <w:t>Pirkimo objektas</w:t>
      </w:r>
      <w:r w:rsidRPr="00363414">
        <w:rPr>
          <w:rFonts w:ascii="Times New Roman" w:hAnsi="Times New Roman" w:cs="Times New Roman"/>
          <w:color w:val="000000"/>
          <w:sz w:val="24"/>
          <w:szCs w:val="24"/>
          <w:lang w:val="lt-LT" w:eastAsia="lt-LT"/>
        </w:rPr>
        <w:t xml:space="preserve"> – antbačiai (antbačių uždėjimo aparatui) ir antbačių uždėjimo aparatai </w:t>
      </w:r>
      <w:r w:rsidRPr="00363414">
        <w:rPr>
          <w:rFonts w:ascii="Times New Roman" w:hAnsi="Times New Roman" w:cs="Times New Roman"/>
          <w:b/>
          <w:bCs/>
          <w:color w:val="000000"/>
          <w:sz w:val="24"/>
          <w:szCs w:val="24"/>
          <w:lang w:val="lt-LT" w:eastAsia="lt-LT"/>
        </w:rPr>
        <w:t>panaudai</w:t>
      </w:r>
      <w:r w:rsidRPr="00363414">
        <w:rPr>
          <w:rFonts w:ascii="Times New Roman" w:hAnsi="Times New Roman" w:cs="Times New Roman"/>
          <w:color w:val="000000"/>
          <w:sz w:val="24"/>
          <w:szCs w:val="24"/>
          <w:lang w:val="lt-LT" w:eastAsia="lt-LT"/>
        </w:rPr>
        <w:t>.</w:t>
      </w:r>
    </w:p>
    <w:p w14:paraId="04520813" w14:textId="77777777" w:rsidR="00363414" w:rsidRPr="00363414" w:rsidRDefault="00363414" w:rsidP="00363414">
      <w:pPr>
        <w:widowControl/>
        <w:shd w:val="clear" w:color="auto" w:fill="FFFFFF"/>
        <w:tabs>
          <w:tab w:val="left" w:pos="851"/>
        </w:tabs>
        <w:autoSpaceDE/>
        <w:autoSpaceDN/>
        <w:adjustRightInd/>
        <w:spacing w:line="269" w:lineRule="auto"/>
        <w:ind w:firstLine="720"/>
        <w:contextualSpacing/>
        <w:jc w:val="both"/>
        <w:rPr>
          <w:rFonts w:ascii="Times New Roman" w:hAnsi="Times New Roman" w:cs="Times New Roman"/>
          <w:color w:val="000000"/>
          <w:sz w:val="24"/>
          <w:szCs w:val="24"/>
          <w:lang w:val="lt-LT" w:eastAsia="lt-LT"/>
        </w:rPr>
      </w:pPr>
      <w:r w:rsidRPr="00363414">
        <w:rPr>
          <w:rFonts w:ascii="Times New Roman" w:hAnsi="Times New Roman" w:cs="Times New Roman"/>
          <w:color w:val="000000"/>
          <w:sz w:val="24"/>
          <w:szCs w:val="24"/>
          <w:lang w:val="lt-LT" w:eastAsia="lt-LT"/>
        </w:rPr>
        <w:t xml:space="preserve">1.1. </w:t>
      </w:r>
      <w:r w:rsidRPr="00363414">
        <w:rPr>
          <w:rFonts w:ascii="Times New Roman" w:hAnsi="Times New Roman" w:cs="Times New Roman"/>
          <w:b/>
          <w:bCs/>
          <w:color w:val="000000"/>
          <w:sz w:val="24"/>
          <w:szCs w:val="24"/>
          <w:lang w:val="lt-LT" w:eastAsia="lt-LT"/>
        </w:rPr>
        <w:t>Perkamo objekto kiekis</w:t>
      </w:r>
      <w:r w:rsidRPr="00363414">
        <w:rPr>
          <w:rFonts w:ascii="Times New Roman" w:hAnsi="Times New Roman" w:cs="Times New Roman"/>
          <w:color w:val="000000"/>
          <w:sz w:val="24"/>
          <w:szCs w:val="24"/>
          <w:lang w:val="lt-LT" w:eastAsia="lt-LT"/>
        </w:rPr>
        <w:t xml:space="preserve"> – 120 000 vnt. antbačių ir 6 vnt. antbačių uždėjimo aparatų.</w:t>
      </w:r>
    </w:p>
    <w:p w14:paraId="5A0C77AC" w14:textId="77777777" w:rsidR="00363414" w:rsidRPr="00363414" w:rsidRDefault="00363414" w:rsidP="00363414">
      <w:pPr>
        <w:widowControl/>
        <w:shd w:val="clear" w:color="auto" w:fill="FFFFFF"/>
        <w:tabs>
          <w:tab w:val="left" w:pos="851"/>
        </w:tabs>
        <w:autoSpaceDE/>
        <w:autoSpaceDN/>
        <w:adjustRightInd/>
        <w:spacing w:line="269" w:lineRule="auto"/>
        <w:ind w:firstLine="720"/>
        <w:contextualSpacing/>
        <w:jc w:val="both"/>
        <w:rPr>
          <w:rFonts w:ascii="Times New Roman" w:hAnsi="Times New Roman" w:cs="Times New Roman"/>
          <w:color w:val="000000"/>
          <w:sz w:val="24"/>
          <w:szCs w:val="24"/>
          <w:lang w:val="lt-LT" w:eastAsia="lt-LT"/>
        </w:rPr>
      </w:pPr>
      <w:r w:rsidRPr="00363414">
        <w:rPr>
          <w:rFonts w:ascii="Times New Roman" w:hAnsi="Times New Roman" w:cs="Times New Roman"/>
          <w:color w:val="000000"/>
          <w:sz w:val="24"/>
          <w:szCs w:val="24"/>
          <w:lang w:val="lt-LT" w:eastAsia="lt-LT"/>
        </w:rPr>
        <w:t xml:space="preserve">2. </w:t>
      </w:r>
      <w:r w:rsidRPr="00363414">
        <w:rPr>
          <w:rFonts w:ascii="Times New Roman" w:hAnsi="Times New Roman" w:cs="Times New Roman"/>
          <w:b/>
          <w:bCs/>
          <w:color w:val="000000"/>
          <w:sz w:val="24"/>
          <w:szCs w:val="24"/>
          <w:lang w:val="lt-LT" w:eastAsia="lt-LT"/>
        </w:rPr>
        <w:t>Reikalavimai pirkimo objektui</w:t>
      </w:r>
      <w:r w:rsidRPr="00363414">
        <w:rPr>
          <w:rFonts w:ascii="Times New Roman" w:hAnsi="Times New Roman" w:cs="Times New Roman"/>
          <w:color w:val="000000"/>
          <w:sz w:val="24"/>
          <w:szCs w:val="24"/>
          <w:lang w:val="lt-LT" w:eastAsia="lt-LT"/>
        </w:rPr>
        <w:t>:</w:t>
      </w:r>
    </w:p>
    <w:p w14:paraId="2B57F939" w14:textId="77777777" w:rsidR="00363414" w:rsidRPr="00363414" w:rsidRDefault="00363414" w:rsidP="00363414">
      <w:pPr>
        <w:widowControl/>
        <w:shd w:val="clear" w:color="auto" w:fill="FFFFFF"/>
        <w:tabs>
          <w:tab w:val="left" w:pos="851"/>
        </w:tabs>
        <w:autoSpaceDE/>
        <w:autoSpaceDN/>
        <w:adjustRightInd/>
        <w:spacing w:line="269" w:lineRule="auto"/>
        <w:ind w:firstLine="720"/>
        <w:contextualSpacing/>
        <w:jc w:val="both"/>
        <w:rPr>
          <w:rFonts w:ascii="Times New Roman" w:hAnsi="Times New Roman" w:cs="Times New Roman"/>
          <w:color w:val="000000"/>
          <w:sz w:val="24"/>
          <w:szCs w:val="24"/>
          <w:lang w:val="lt-LT" w:eastAsia="lt-LT"/>
        </w:rPr>
      </w:pPr>
      <w:r w:rsidRPr="00363414">
        <w:rPr>
          <w:rFonts w:ascii="Times New Roman" w:hAnsi="Times New Roman" w:cs="Times New Roman"/>
          <w:color w:val="000000"/>
          <w:sz w:val="24"/>
          <w:szCs w:val="24"/>
          <w:lang w:val="lt-LT" w:eastAsia="lt-LT"/>
        </w:rPr>
        <w:t>2.1. Antbačiai:</w:t>
      </w:r>
    </w:p>
    <w:p w14:paraId="6900BD39" w14:textId="77777777" w:rsidR="00363414" w:rsidRPr="00363414" w:rsidRDefault="00363414" w:rsidP="00363414">
      <w:pPr>
        <w:widowControl/>
        <w:shd w:val="clear" w:color="auto" w:fill="FFFFFF"/>
        <w:tabs>
          <w:tab w:val="left" w:pos="851"/>
        </w:tabs>
        <w:autoSpaceDE/>
        <w:autoSpaceDN/>
        <w:adjustRightInd/>
        <w:spacing w:line="269" w:lineRule="auto"/>
        <w:ind w:firstLine="720"/>
        <w:contextualSpacing/>
        <w:jc w:val="both"/>
        <w:rPr>
          <w:rFonts w:ascii="Times New Roman" w:hAnsi="Times New Roman" w:cs="Times New Roman"/>
          <w:color w:val="000000"/>
          <w:sz w:val="24"/>
          <w:szCs w:val="24"/>
          <w:lang w:val="lt-LT" w:eastAsia="lt-LT"/>
        </w:rPr>
      </w:pPr>
      <w:r w:rsidRPr="00363414">
        <w:rPr>
          <w:rFonts w:ascii="Times New Roman" w:hAnsi="Times New Roman" w:cs="Times New Roman"/>
          <w:color w:val="000000"/>
          <w:sz w:val="24"/>
          <w:szCs w:val="24"/>
          <w:lang w:val="lt-LT" w:eastAsia="lt-LT"/>
        </w:rPr>
        <w:t>• Vienkartiniai, su gumytėmis;</w:t>
      </w:r>
    </w:p>
    <w:p w14:paraId="5C68126A" w14:textId="77777777" w:rsidR="00363414" w:rsidRPr="00363414" w:rsidRDefault="00363414" w:rsidP="00363414">
      <w:pPr>
        <w:widowControl/>
        <w:shd w:val="clear" w:color="auto" w:fill="FFFFFF"/>
        <w:tabs>
          <w:tab w:val="left" w:pos="851"/>
        </w:tabs>
        <w:autoSpaceDE/>
        <w:autoSpaceDN/>
        <w:adjustRightInd/>
        <w:spacing w:line="269" w:lineRule="auto"/>
        <w:ind w:firstLine="720"/>
        <w:contextualSpacing/>
        <w:jc w:val="both"/>
        <w:rPr>
          <w:rFonts w:ascii="Times New Roman" w:hAnsi="Times New Roman" w:cs="Times New Roman"/>
          <w:color w:val="000000"/>
          <w:sz w:val="24"/>
          <w:szCs w:val="24"/>
          <w:lang w:val="lt-LT" w:eastAsia="lt-LT"/>
        </w:rPr>
      </w:pPr>
      <w:r w:rsidRPr="00363414">
        <w:rPr>
          <w:rFonts w:ascii="Times New Roman" w:hAnsi="Times New Roman" w:cs="Times New Roman"/>
          <w:color w:val="000000"/>
          <w:sz w:val="24"/>
          <w:szCs w:val="24"/>
          <w:lang w:val="lt-LT" w:eastAsia="lt-LT"/>
        </w:rPr>
        <w:t>• Medžiaga: polietilenas (CPE), medžiagos tankis: 60μm;</w:t>
      </w:r>
    </w:p>
    <w:p w14:paraId="1F975D21" w14:textId="77777777" w:rsidR="00363414" w:rsidRPr="00363414" w:rsidRDefault="00363414" w:rsidP="00363414">
      <w:pPr>
        <w:widowControl/>
        <w:shd w:val="clear" w:color="auto" w:fill="FFFFFF"/>
        <w:tabs>
          <w:tab w:val="left" w:pos="851"/>
        </w:tabs>
        <w:autoSpaceDE/>
        <w:autoSpaceDN/>
        <w:adjustRightInd/>
        <w:spacing w:line="269" w:lineRule="auto"/>
        <w:ind w:firstLine="720"/>
        <w:contextualSpacing/>
        <w:jc w:val="both"/>
        <w:rPr>
          <w:rFonts w:ascii="Times New Roman" w:hAnsi="Times New Roman" w:cs="Times New Roman"/>
          <w:color w:val="000000"/>
          <w:sz w:val="24"/>
          <w:szCs w:val="24"/>
          <w:lang w:val="lt-LT" w:eastAsia="lt-LT"/>
        </w:rPr>
      </w:pPr>
      <w:r w:rsidRPr="00363414">
        <w:rPr>
          <w:rFonts w:ascii="Times New Roman" w:hAnsi="Times New Roman" w:cs="Times New Roman"/>
          <w:color w:val="000000"/>
          <w:sz w:val="24"/>
          <w:szCs w:val="24"/>
          <w:lang w:val="lt-LT" w:eastAsia="lt-LT"/>
        </w:rPr>
        <w:t>• Tinkami automatiniam antbačių uždėjimo aparatui.</w:t>
      </w:r>
    </w:p>
    <w:p w14:paraId="0CDC6EB1" w14:textId="77777777" w:rsidR="00363414" w:rsidRPr="00363414" w:rsidRDefault="00363414" w:rsidP="00363414">
      <w:pPr>
        <w:widowControl/>
        <w:shd w:val="clear" w:color="auto" w:fill="FFFFFF"/>
        <w:tabs>
          <w:tab w:val="left" w:pos="851"/>
        </w:tabs>
        <w:autoSpaceDE/>
        <w:autoSpaceDN/>
        <w:adjustRightInd/>
        <w:spacing w:line="269" w:lineRule="auto"/>
        <w:ind w:firstLine="720"/>
        <w:contextualSpacing/>
        <w:jc w:val="both"/>
        <w:rPr>
          <w:rFonts w:ascii="Times New Roman" w:hAnsi="Times New Roman" w:cs="Times New Roman"/>
          <w:color w:val="000000"/>
          <w:sz w:val="24"/>
          <w:szCs w:val="24"/>
          <w:lang w:val="lt-LT" w:eastAsia="lt-LT"/>
        </w:rPr>
      </w:pPr>
      <w:r w:rsidRPr="00363414">
        <w:rPr>
          <w:rFonts w:ascii="Times New Roman" w:hAnsi="Times New Roman" w:cs="Times New Roman"/>
          <w:color w:val="000000"/>
          <w:sz w:val="24"/>
          <w:szCs w:val="24"/>
          <w:lang w:val="lt-LT" w:eastAsia="lt-LT"/>
        </w:rPr>
        <w:t>2.2. Automatinis antbačių uždėjimo aparatas:</w:t>
      </w:r>
    </w:p>
    <w:p w14:paraId="7F8F3C83" w14:textId="77777777" w:rsidR="00363414" w:rsidRPr="00363414" w:rsidRDefault="00363414" w:rsidP="00363414">
      <w:pPr>
        <w:widowControl/>
        <w:shd w:val="clear" w:color="auto" w:fill="FFFFFF"/>
        <w:tabs>
          <w:tab w:val="left" w:pos="851"/>
        </w:tabs>
        <w:autoSpaceDE/>
        <w:autoSpaceDN/>
        <w:adjustRightInd/>
        <w:spacing w:line="269" w:lineRule="auto"/>
        <w:ind w:firstLine="720"/>
        <w:contextualSpacing/>
        <w:jc w:val="both"/>
        <w:rPr>
          <w:rFonts w:ascii="Times New Roman" w:hAnsi="Times New Roman" w:cs="Times New Roman"/>
          <w:color w:val="000000"/>
          <w:sz w:val="24"/>
          <w:szCs w:val="24"/>
          <w:lang w:val="lt-LT" w:eastAsia="lt-LT"/>
        </w:rPr>
      </w:pPr>
      <w:r w:rsidRPr="00363414">
        <w:rPr>
          <w:rFonts w:ascii="Times New Roman" w:hAnsi="Times New Roman" w:cs="Times New Roman"/>
          <w:color w:val="000000"/>
          <w:sz w:val="24"/>
          <w:szCs w:val="24"/>
          <w:lang w:val="lt-LT" w:eastAsia="lt-LT"/>
        </w:rPr>
        <w:t>• Talpa: ≥ 200 antbačių;</w:t>
      </w:r>
    </w:p>
    <w:p w14:paraId="351160FB" w14:textId="77777777" w:rsidR="00363414" w:rsidRPr="00363414" w:rsidRDefault="00363414" w:rsidP="00363414">
      <w:pPr>
        <w:widowControl/>
        <w:shd w:val="clear" w:color="auto" w:fill="FFFFFF"/>
        <w:tabs>
          <w:tab w:val="left" w:pos="851"/>
        </w:tabs>
        <w:autoSpaceDE/>
        <w:autoSpaceDN/>
        <w:adjustRightInd/>
        <w:spacing w:line="269" w:lineRule="auto"/>
        <w:ind w:firstLine="720"/>
        <w:contextualSpacing/>
        <w:jc w:val="both"/>
        <w:rPr>
          <w:rFonts w:ascii="Times New Roman" w:hAnsi="Times New Roman" w:cs="Times New Roman"/>
          <w:color w:val="000000"/>
          <w:sz w:val="24"/>
          <w:szCs w:val="24"/>
          <w:lang w:val="lt-LT" w:eastAsia="lt-LT"/>
        </w:rPr>
      </w:pPr>
      <w:r w:rsidRPr="00363414">
        <w:rPr>
          <w:rFonts w:ascii="Times New Roman" w:hAnsi="Times New Roman" w:cs="Times New Roman"/>
          <w:color w:val="000000"/>
          <w:sz w:val="24"/>
          <w:szCs w:val="24"/>
          <w:lang w:val="lt-LT" w:eastAsia="lt-LT"/>
        </w:rPr>
        <w:t>• Svoris: ≥ 21 kg;</w:t>
      </w:r>
    </w:p>
    <w:p w14:paraId="76C24C88" w14:textId="77777777" w:rsidR="00363414" w:rsidRPr="00363414" w:rsidRDefault="00363414" w:rsidP="00363414">
      <w:pPr>
        <w:widowControl/>
        <w:shd w:val="clear" w:color="auto" w:fill="FFFFFF"/>
        <w:tabs>
          <w:tab w:val="left" w:pos="851"/>
        </w:tabs>
        <w:autoSpaceDE/>
        <w:autoSpaceDN/>
        <w:adjustRightInd/>
        <w:spacing w:line="269" w:lineRule="auto"/>
        <w:ind w:firstLine="720"/>
        <w:contextualSpacing/>
        <w:jc w:val="both"/>
        <w:rPr>
          <w:rFonts w:ascii="Times New Roman" w:hAnsi="Times New Roman" w:cs="Times New Roman"/>
          <w:color w:val="000000"/>
          <w:sz w:val="24"/>
          <w:szCs w:val="24"/>
          <w:lang w:val="lt-LT" w:eastAsia="lt-LT"/>
        </w:rPr>
      </w:pPr>
      <w:r w:rsidRPr="00363414">
        <w:rPr>
          <w:rFonts w:ascii="Times New Roman" w:hAnsi="Times New Roman" w:cs="Times New Roman"/>
          <w:color w:val="000000"/>
          <w:sz w:val="24"/>
          <w:szCs w:val="24"/>
          <w:lang w:val="lt-LT" w:eastAsia="lt-LT"/>
        </w:rPr>
        <w:t>• Matmenys (±5 cm) – ilgis: 74cm, plotis: 30cm, aukštis: 73 cm;</w:t>
      </w:r>
    </w:p>
    <w:p w14:paraId="16FEE4F6" w14:textId="77777777" w:rsidR="00363414" w:rsidRPr="00363414" w:rsidRDefault="00363414" w:rsidP="00363414">
      <w:pPr>
        <w:widowControl/>
        <w:shd w:val="clear" w:color="auto" w:fill="FFFFFF"/>
        <w:tabs>
          <w:tab w:val="left" w:pos="851"/>
        </w:tabs>
        <w:autoSpaceDE/>
        <w:autoSpaceDN/>
        <w:adjustRightInd/>
        <w:spacing w:line="269" w:lineRule="auto"/>
        <w:ind w:firstLine="720"/>
        <w:contextualSpacing/>
        <w:jc w:val="both"/>
        <w:rPr>
          <w:rFonts w:ascii="Times New Roman" w:hAnsi="Times New Roman" w:cs="Times New Roman"/>
          <w:color w:val="000000"/>
          <w:sz w:val="24"/>
          <w:szCs w:val="24"/>
          <w:lang w:val="lt-LT" w:eastAsia="lt-LT"/>
        </w:rPr>
      </w:pPr>
      <w:r w:rsidRPr="00363414">
        <w:rPr>
          <w:rFonts w:ascii="Times New Roman" w:hAnsi="Times New Roman" w:cs="Times New Roman"/>
          <w:color w:val="000000"/>
          <w:sz w:val="24"/>
          <w:szCs w:val="24"/>
          <w:lang w:val="lt-LT" w:eastAsia="lt-LT"/>
        </w:rPr>
        <w:t>• Veikimui nereikalingas elektros šaltinis;</w:t>
      </w:r>
    </w:p>
    <w:p w14:paraId="4BA2660B" w14:textId="77777777" w:rsidR="00363414" w:rsidRPr="00363414" w:rsidRDefault="00363414" w:rsidP="00363414">
      <w:pPr>
        <w:widowControl/>
        <w:shd w:val="clear" w:color="auto" w:fill="FFFFFF"/>
        <w:tabs>
          <w:tab w:val="left" w:pos="851"/>
        </w:tabs>
        <w:autoSpaceDE/>
        <w:autoSpaceDN/>
        <w:adjustRightInd/>
        <w:spacing w:line="269" w:lineRule="auto"/>
        <w:ind w:firstLine="720"/>
        <w:contextualSpacing/>
        <w:jc w:val="both"/>
        <w:rPr>
          <w:rFonts w:ascii="Times New Roman" w:hAnsi="Times New Roman" w:cs="Times New Roman"/>
          <w:color w:val="000000"/>
          <w:sz w:val="24"/>
          <w:szCs w:val="24"/>
          <w:lang w:val="lt-LT" w:eastAsia="lt-LT"/>
        </w:rPr>
      </w:pPr>
      <w:r w:rsidRPr="00363414">
        <w:rPr>
          <w:rFonts w:ascii="Times New Roman" w:hAnsi="Times New Roman" w:cs="Times New Roman"/>
          <w:color w:val="000000"/>
          <w:sz w:val="24"/>
          <w:szCs w:val="24"/>
          <w:lang w:val="lt-LT" w:eastAsia="lt-LT"/>
        </w:rPr>
        <w:t>• Lengvas antbačių papildymas;</w:t>
      </w:r>
    </w:p>
    <w:p w14:paraId="30318213" w14:textId="77777777" w:rsidR="00363414" w:rsidRPr="00363414" w:rsidRDefault="00363414" w:rsidP="00363414">
      <w:pPr>
        <w:widowControl/>
        <w:shd w:val="clear" w:color="auto" w:fill="FFFFFF"/>
        <w:tabs>
          <w:tab w:val="left" w:pos="851"/>
        </w:tabs>
        <w:autoSpaceDE/>
        <w:autoSpaceDN/>
        <w:adjustRightInd/>
        <w:spacing w:line="269" w:lineRule="auto"/>
        <w:ind w:firstLine="720"/>
        <w:contextualSpacing/>
        <w:jc w:val="both"/>
        <w:rPr>
          <w:rFonts w:ascii="Times New Roman" w:hAnsi="Times New Roman" w:cs="Times New Roman"/>
          <w:color w:val="000000"/>
          <w:sz w:val="24"/>
          <w:szCs w:val="24"/>
          <w:lang w:val="lt-LT" w:eastAsia="lt-LT"/>
        </w:rPr>
      </w:pPr>
      <w:r w:rsidRPr="00363414">
        <w:rPr>
          <w:rFonts w:ascii="Times New Roman" w:hAnsi="Times New Roman" w:cs="Times New Roman"/>
          <w:color w:val="000000"/>
          <w:sz w:val="24"/>
          <w:szCs w:val="24"/>
          <w:lang w:val="lt-LT" w:eastAsia="lt-LT"/>
        </w:rPr>
        <w:t>• Talpykla turi būti su skaidriu stiklu (arba kita permatoma medžiaga), leidžiančia vizualiai įvertinti joje esančių antbačių kiekį (likutį);</w:t>
      </w:r>
    </w:p>
    <w:p w14:paraId="7657D0B7" w14:textId="77777777" w:rsidR="00363414" w:rsidRPr="00363414" w:rsidRDefault="00363414" w:rsidP="00363414">
      <w:pPr>
        <w:widowControl/>
        <w:shd w:val="clear" w:color="auto" w:fill="FFFFFF"/>
        <w:tabs>
          <w:tab w:val="left" w:pos="851"/>
        </w:tabs>
        <w:autoSpaceDE/>
        <w:autoSpaceDN/>
        <w:adjustRightInd/>
        <w:spacing w:line="269" w:lineRule="auto"/>
        <w:ind w:firstLine="720"/>
        <w:contextualSpacing/>
        <w:jc w:val="both"/>
        <w:rPr>
          <w:rFonts w:ascii="Times New Roman" w:hAnsi="Times New Roman" w:cs="Times New Roman"/>
          <w:color w:val="000000"/>
          <w:sz w:val="24"/>
          <w:szCs w:val="24"/>
          <w:lang w:val="lt-LT" w:eastAsia="lt-LT"/>
        </w:rPr>
      </w:pPr>
      <w:r w:rsidRPr="00363414">
        <w:rPr>
          <w:rFonts w:ascii="Times New Roman" w:hAnsi="Times New Roman" w:cs="Times New Roman"/>
          <w:color w:val="000000"/>
          <w:sz w:val="24"/>
          <w:szCs w:val="24"/>
          <w:lang w:val="lt-LT" w:eastAsia="lt-LT"/>
        </w:rPr>
        <w:t>• Patogi, tvirta rankena, pasilaikyti maunat antbačius;</w:t>
      </w:r>
    </w:p>
    <w:p w14:paraId="21EEF711" w14:textId="77777777" w:rsidR="00363414" w:rsidRPr="00363414" w:rsidRDefault="00363414" w:rsidP="00363414">
      <w:pPr>
        <w:widowControl/>
        <w:shd w:val="clear" w:color="auto" w:fill="FFFFFF"/>
        <w:tabs>
          <w:tab w:val="left" w:pos="851"/>
        </w:tabs>
        <w:autoSpaceDE/>
        <w:autoSpaceDN/>
        <w:adjustRightInd/>
        <w:spacing w:line="269" w:lineRule="auto"/>
        <w:ind w:firstLine="720"/>
        <w:contextualSpacing/>
        <w:jc w:val="both"/>
        <w:rPr>
          <w:rFonts w:ascii="Times New Roman" w:hAnsi="Times New Roman" w:cs="Times New Roman"/>
          <w:color w:val="000000"/>
          <w:sz w:val="24"/>
          <w:szCs w:val="24"/>
          <w:lang w:val="lt-LT" w:eastAsia="lt-LT"/>
        </w:rPr>
      </w:pPr>
      <w:r w:rsidRPr="00363414">
        <w:rPr>
          <w:rFonts w:ascii="Times New Roman" w:hAnsi="Times New Roman" w:cs="Times New Roman"/>
          <w:color w:val="000000"/>
          <w:sz w:val="24"/>
          <w:szCs w:val="24"/>
          <w:lang w:val="lt-LT" w:eastAsia="lt-LT"/>
        </w:rPr>
        <w:t>• Antbačių uždėjimas ant batų be rankų pagalbos;</w:t>
      </w:r>
    </w:p>
    <w:p w14:paraId="678900F2" w14:textId="77777777" w:rsidR="00363414" w:rsidRPr="00363414" w:rsidRDefault="00363414" w:rsidP="00363414">
      <w:pPr>
        <w:widowControl/>
        <w:shd w:val="clear" w:color="auto" w:fill="FFFFFF"/>
        <w:tabs>
          <w:tab w:val="left" w:pos="851"/>
        </w:tabs>
        <w:autoSpaceDE/>
        <w:autoSpaceDN/>
        <w:adjustRightInd/>
        <w:spacing w:line="269" w:lineRule="auto"/>
        <w:ind w:firstLine="720"/>
        <w:contextualSpacing/>
        <w:jc w:val="both"/>
        <w:rPr>
          <w:rFonts w:ascii="Times New Roman" w:hAnsi="Times New Roman" w:cs="Times New Roman"/>
          <w:color w:val="000000"/>
          <w:sz w:val="24"/>
          <w:szCs w:val="24"/>
          <w:lang w:val="lt-LT" w:eastAsia="lt-LT"/>
        </w:rPr>
      </w:pPr>
      <w:r w:rsidRPr="00363414">
        <w:rPr>
          <w:rFonts w:ascii="Times New Roman" w:hAnsi="Times New Roman" w:cs="Times New Roman"/>
          <w:color w:val="000000"/>
          <w:sz w:val="24"/>
          <w:szCs w:val="24"/>
          <w:lang w:val="lt-LT" w:eastAsia="lt-LT"/>
        </w:rPr>
        <w:t>• Tylus veikimas.</w:t>
      </w:r>
    </w:p>
    <w:p w14:paraId="0DF61F7B" w14:textId="77777777" w:rsidR="00363414" w:rsidRPr="00363414" w:rsidRDefault="00363414" w:rsidP="00363414">
      <w:pPr>
        <w:widowControl/>
        <w:shd w:val="clear" w:color="auto" w:fill="FFFFFF"/>
        <w:tabs>
          <w:tab w:val="left" w:pos="851"/>
        </w:tabs>
        <w:autoSpaceDE/>
        <w:autoSpaceDN/>
        <w:adjustRightInd/>
        <w:spacing w:line="269" w:lineRule="auto"/>
        <w:ind w:firstLine="720"/>
        <w:contextualSpacing/>
        <w:jc w:val="both"/>
        <w:rPr>
          <w:rFonts w:ascii="Times New Roman" w:hAnsi="Times New Roman" w:cs="Times New Roman"/>
          <w:color w:val="000000"/>
          <w:sz w:val="24"/>
          <w:szCs w:val="24"/>
          <w:lang w:val="lt-LT" w:eastAsia="lt-LT"/>
        </w:rPr>
      </w:pPr>
      <w:r w:rsidRPr="00363414">
        <w:rPr>
          <w:rFonts w:ascii="Times New Roman" w:hAnsi="Times New Roman" w:cs="Times New Roman"/>
          <w:color w:val="000000"/>
          <w:sz w:val="24"/>
          <w:szCs w:val="24"/>
          <w:lang w:val="lt-LT" w:eastAsia="lt-LT"/>
        </w:rPr>
        <w:t>3. Sutartis su laimėjusiu tiekėju įsigalioja, kai ją pasirašo tiekėjas ir Perkančioji organizacija. Sutartis galioja 12 mėnesių.</w:t>
      </w:r>
    </w:p>
    <w:p w14:paraId="362263D0" w14:textId="77777777" w:rsidR="00363414" w:rsidRPr="00363414" w:rsidRDefault="00363414" w:rsidP="00363414">
      <w:pPr>
        <w:widowControl/>
        <w:shd w:val="clear" w:color="auto" w:fill="FFFFFF"/>
        <w:tabs>
          <w:tab w:val="left" w:pos="851"/>
        </w:tabs>
        <w:autoSpaceDE/>
        <w:autoSpaceDN/>
        <w:adjustRightInd/>
        <w:spacing w:line="269" w:lineRule="auto"/>
        <w:ind w:firstLine="720"/>
        <w:contextualSpacing/>
        <w:jc w:val="both"/>
        <w:rPr>
          <w:rFonts w:ascii="Times New Roman" w:hAnsi="Times New Roman" w:cs="Times New Roman"/>
          <w:color w:val="000000"/>
          <w:sz w:val="24"/>
          <w:szCs w:val="24"/>
          <w:lang w:val="lt-LT" w:eastAsia="lt-LT"/>
        </w:rPr>
      </w:pPr>
      <w:r w:rsidRPr="00363414">
        <w:rPr>
          <w:rFonts w:ascii="Times New Roman" w:hAnsi="Times New Roman" w:cs="Times New Roman"/>
          <w:color w:val="000000"/>
          <w:sz w:val="24"/>
          <w:szCs w:val="24"/>
          <w:lang w:val="lt-LT" w:eastAsia="lt-LT"/>
        </w:rPr>
        <w:t>4. Perkančioji organizacija neįsipareigoja išpirkti maksimalaus numatyto priekių kiekio.</w:t>
      </w:r>
    </w:p>
    <w:p w14:paraId="605BE9E5" w14:textId="77777777" w:rsidR="00363414" w:rsidRPr="00363414" w:rsidRDefault="00363414" w:rsidP="00363414">
      <w:pPr>
        <w:widowControl/>
        <w:shd w:val="clear" w:color="auto" w:fill="FFFFFF"/>
        <w:tabs>
          <w:tab w:val="left" w:pos="851"/>
        </w:tabs>
        <w:autoSpaceDE/>
        <w:autoSpaceDN/>
        <w:adjustRightInd/>
        <w:spacing w:line="269" w:lineRule="auto"/>
        <w:ind w:firstLine="720"/>
        <w:contextualSpacing/>
        <w:jc w:val="both"/>
        <w:rPr>
          <w:rFonts w:ascii="Times New Roman" w:hAnsi="Times New Roman" w:cs="Times New Roman"/>
          <w:color w:val="000000"/>
          <w:sz w:val="24"/>
          <w:szCs w:val="24"/>
          <w:lang w:val="lt-LT" w:eastAsia="lt-LT"/>
        </w:rPr>
      </w:pPr>
      <w:r w:rsidRPr="00363414">
        <w:rPr>
          <w:rFonts w:ascii="Times New Roman" w:hAnsi="Times New Roman" w:cs="Times New Roman"/>
          <w:color w:val="000000"/>
          <w:sz w:val="24"/>
          <w:szCs w:val="24"/>
          <w:lang w:val="lt-LT" w:eastAsia="lt-LT"/>
        </w:rPr>
        <w:t>5. Perkančioji organizacija už gautas pirkimo objekto techninėje specifikacijoje nurodytus reikalavimus atitinkančias prekes atsiskaito per 30 kalendorinių dienų nuo sąskaitos faktūros gavimo dienos, pervesdama pinigus į Tiekėjo sutartyje nurodytą sąskaitą.</w:t>
      </w:r>
    </w:p>
    <w:p w14:paraId="4128CD09" w14:textId="77777777" w:rsidR="00363414" w:rsidRPr="00363414" w:rsidRDefault="00363414" w:rsidP="00363414">
      <w:pPr>
        <w:widowControl/>
        <w:shd w:val="clear" w:color="auto" w:fill="FFFFFF"/>
        <w:tabs>
          <w:tab w:val="left" w:pos="851"/>
        </w:tabs>
        <w:autoSpaceDE/>
        <w:autoSpaceDN/>
        <w:adjustRightInd/>
        <w:spacing w:line="269" w:lineRule="auto"/>
        <w:ind w:firstLine="720"/>
        <w:contextualSpacing/>
        <w:jc w:val="both"/>
        <w:rPr>
          <w:rFonts w:ascii="Times New Roman" w:hAnsi="Times New Roman" w:cs="Times New Roman"/>
          <w:color w:val="000000"/>
          <w:sz w:val="24"/>
          <w:szCs w:val="24"/>
          <w:lang w:val="lt-LT" w:eastAsia="lt-LT"/>
        </w:rPr>
      </w:pPr>
      <w:r w:rsidRPr="00363414">
        <w:rPr>
          <w:rFonts w:ascii="Times New Roman" w:hAnsi="Times New Roman" w:cs="Times New Roman"/>
          <w:color w:val="000000"/>
          <w:sz w:val="24"/>
          <w:szCs w:val="24"/>
          <w:lang w:val="lt-LT" w:eastAsia="lt-LT"/>
        </w:rPr>
        <w:lastRenderedPageBreak/>
        <w:t>6. Prekės bus perkamos pagal Perkančiosios organizacijos poreikį, užsakomos atskiromis dalimis.</w:t>
      </w:r>
    </w:p>
    <w:p w14:paraId="554E99C0" w14:textId="77777777" w:rsidR="00363414" w:rsidRPr="00363414" w:rsidRDefault="00363414" w:rsidP="00363414">
      <w:pPr>
        <w:widowControl/>
        <w:shd w:val="clear" w:color="auto" w:fill="FFFFFF"/>
        <w:tabs>
          <w:tab w:val="left" w:pos="851"/>
        </w:tabs>
        <w:autoSpaceDE/>
        <w:autoSpaceDN/>
        <w:adjustRightInd/>
        <w:spacing w:line="269" w:lineRule="auto"/>
        <w:ind w:firstLine="720"/>
        <w:contextualSpacing/>
        <w:jc w:val="both"/>
        <w:rPr>
          <w:rFonts w:ascii="Times New Roman" w:hAnsi="Times New Roman" w:cs="Times New Roman"/>
          <w:color w:val="000000"/>
          <w:sz w:val="24"/>
          <w:szCs w:val="24"/>
          <w:lang w:val="lt-LT" w:eastAsia="lt-LT"/>
        </w:rPr>
      </w:pPr>
      <w:r w:rsidRPr="00363414">
        <w:rPr>
          <w:rFonts w:ascii="Times New Roman" w:hAnsi="Times New Roman" w:cs="Times New Roman"/>
          <w:color w:val="000000"/>
          <w:sz w:val="24"/>
          <w:szCs w:val="24"/>
          <w:lang w:val="lt-LT" w:eastAsia="lt-LT"/>
        </w:rPr>
        <w:t>7. Sutarties galiojimo laikotarpiu Tiekėjas Perkančiajai organizacijai pateikia 6 automatinius antbačių uždėjimo aparatus adresais:</w:t>
      </w:r>
    </w:p>
    <w:p w14:paraId="436D3F87" w14:textId="77777777" w:rsidR="00363414" w:rsidRPr="00363414" w:rsidRDefault="00363414" w:rsidP="00363414">
      <w:pPr>
        <w:widowControl/>
        <w:shd w:val="clear" w:color="auto" w:fill="FFFFFF"/>
        <w:tabs>
          <w:tab w:val="left" w:pos="851"/>
        </w:tabs>
        <w:autoSpaceDE/>
        <w:autoSpaceDN/>
        <w:adjustRightInd/>
        <w:spacing w:line="269" w:lineRule="auto"/>
        <w:ind w:firstLine="720"/>
        <w:contextualSpacing/>
        <w:jc w:val="both"/>
        <w:rPr>
          <w:rFonts w:ascii="Times New Roman" w:hAnsi="Times New Roman" w:cs="Times New Roman"/>
          <w:color w:val="000000"/>
          <w:sz w:val="24"/>
          <w:szCs w:val="24"/>
          <w:lang w:val="lt-LT" w:eastAsia="lt-LT"/>
        </w:rPr>
      </w:pPr>
      <w:r w:rsidRPr="00363414">
        <w:rPr>
          <w:rFonts w:ascii="Times New Roman" w:hAnsi="Times New Roman" w:cs="Times New Roman"/>
          <w:color w:val="000000"/>
          <w:sz w:val="24"/>
          <w:szCs w:val="24"/>
          <w:lang w:val="lt-LT" w:eastAsia="lt-LT"/>
        </w:rPr>
        <w:t>• Žolyno g. 34, Vilnius;</w:t>
      </w:r>
    </w:p>
    <w:p w14:paraId="512B03A5" w14:textId="77777777" w:rsidR="00363414" w:rsidRPr="00363414" w:rsidRDefault="00363414" w:rsidP="00363414">
      <w:pPr>
        <w:widowControl/>
        <w:shd w:val="clear" w:color="auto" w:fill="FFFFFF"/>
        <w:tabs>
          <w:tab w:val="left" w:pos="851"/>
        </w:tabs>
        <w:autoSpaceDE/>
        <w:autoSpaceDN/>
        <w:adjustRightInd/>
        <w:spacing w:line="269" w:lineRule="auto"/>
        <w:ind w:firstLine="720"/>
        <w:contextualSpacing/>
        <w:jc w:val="both"/>
        <w:rPr>
          <w:rFonts w:ascii="Times New Roman" w:hAnsi="Times New Roman" w:cs="Times New Roman"/>
          <w:color w:val="000000"/>
          <w:sz w:val="24"/>
          <w:szCs w:val="24"/>
          <w:lang w:val="lt-LT" w:eastAsia="lt-LT"/>
        </w:rPr>
      </w:pPr>
      <w:r w:rsidRPr="00363414">
        <w:rPr>
          <w:rFonts w:ascii="Times New Roman" w:hAnsi="Times New Roman" w:cs="Times New Roman"/>
          <w:color w:val="000000"/>
          <w:sz w:val="24"/>
          <w:szCs w:val="24"/>
          <w:lang w:val="lt-LT" w:eastAsia="lt-LT"/>
        </w:rPr>
        <w:t>• Upės g. 9, Vilnius;</w:t>
      </w:r>
    </w:p>
    <w:p w14:paraId="7A37B677" w14:textId="77777777" w:rsidR="00363414" w:rsidRPr="00363414" w:rsidRDefault="00363414" w:rsidP="00363414">
      <w:pPr>
        <w:widowControl/>
        <w:shd w:val="clear" w:color="auto" w:fill="FFFFFF"/>
        <w:tabs>
          <w:tab w:val="left" w:pos="851"/>
        </w:tabs>
        <w:autoSpaceDE/>
        <w:autoSpaceDN/>
        <w:adjustRightInd/>
        <w:spacing w:line="269" w:lineRule="auto"/>
        <w:ind w:firstLine="720"/>
        <w:contextualSpacing/>
        <w:jc w:val="both"/>
        <w:rPr>
          <w:rFonts w:ascii="Times New Roman" w:hAnsi="Times New Roman" w:cs="Times New Roman"/>
          <w:color w:val="000000"/>
          <w:sz w:val="24"/>
          <w:szCs w:val="24"/>
          <w:lang w:val="lt-LT" w:eastAsia="lt-LT"/>
        </w:rPr>
      </w:pPr>
      <w:r w:rsidRPr="00363414">
        <w:rPr>
          <w:rFonts w:ascii="Times New Roman" w:hAnsi="Times New Roman" w:cs="Times New Roman"/>
          <w:color w:val="000000"/>
          <w:sz w:val="24"/>
          <w:szCs w:val="24"/>
          <w:lang w:val="lt-LT" w:eastAsia="lt-LT"/>
        </w:rPr>
        <w:t>• Naikupės g. 28, Klaipėda;</w:t>
      </w:r>
    </w:p>
    <w:p w14:paraId="465FF827" w14:textId="77777777" w:rsidR="00363414" w:rsidRPr="00363414" w:rsidRDefault="00363414" w:rsidP="00363414">
      <w:pPr>
        <w:widowControl/>
        <w:shd w:val="clear" w:color="auto" w:fill="FFFFFF"/>
        <w:tabs>
          <w:tab w:val="left" w:pos="851"/>
        </w:tabs>
        <w:autoSpaceDE/>
        <w:autoSpaceDN/>
        <w:adjustRightInd/>
        <w:spacing w:line="269" w:lineRule="auto"/>
        <w:ind w:firstLine="720"/>
        <w:contextualSpacing/>
        <w:jc w:val="both"/>
        <w:rPr>
          <w:rFonts w:ascii="Times New Roman" w:hAnsi="Times New Roman" w:cs="Times New Roman"/>
          <w:color w:val="000000"/>
          <w:sz w:val="24"/>
          <w:szCs w:val="24"/>
          <w:lang w:val="lt-LT" w:eastAsia="lt-LT"/>
        </w:rPr>
      </w:pPr>
      <w:r w:rsidRPr="00363414">
        <w:rPr>
          <w:rFonts w:ascii="Times New Roman" w:hAnsi="Times New Roman" w:cs="Times New Roman"/>
          <w:color w:val="000000"/>
          <w:sz w:val="24"/>
          <w:szCs w:val="24"/>
          <w:lang w:val="lt-LT" w:eastAsia="lt-LT"/>
        </w:rPr>
        <w:t>• Vytauto pr. 13, Kaunas;</w:t>
      </w:r>
    </w:p>
    <w:p w14:paraId="6ABFD2FF" w14:textId="77777777" w:rsidR="00363414" w:rsidRPr="00363414" w:rsidRDefault="00363414" w:rsidP="00363414">
      <w:pPr>
        <w:widowControl/>
        <w:shd w:val="clear" w:color="auto" w:fill="FFFFFF"/>
        <w:tabs>
          <w:tab w:val="left" w:pos="851"/>
        </w:tabs>
        <w:autoSpaceDE/>
        <w:autoSpaceDN/>
        <w:adjustRightInd/>
        <w:spacing w:line="269" w:lineRule="auto"/>
        <w:ind w:firstLine="720"/>
        <w:contextualSpacing/>
        <w:jc w:val="both"/>
        <w:rPr>
          <w:rFonts w:ascii="Times New Roman" w:hAnsi="Times New Roman" w:cs="Times New Roman"/>
          <w:color w:val="000000"/>
          <w:sz w:val="24"/>
          <w:szCs w:val="24"/>
          <w:lang w:val="lt-LT" w:eastAsia="lt-LT"/>
        </w:rPr>
      </w:pPr>
      <w:r w:rsidRPr="00363414">
        <w:rPr>
          <w:rFonts w:ascii="Times New Roman" w:hAnsi="Times New Roman" w:cs="Times New Roman"/>
          <w:color w:val="000000"/>
          <w:sz w:val="24"/>
          <w:szCs w:val="24"/>
          <w:lang w:val="lt-LT" w:eastAsia="lt-LT"/>
        </w:rPr>
        <w:t>• Nemuno g. 75, Panevėžys;</w:t>
      </w:r>
    </w:p>
    <w:p w14:paraId="5C0E70E1" w14:textId="77777777" w:rsidR="00363414" w:rsidRPr="00363414" w:rsidRDefault="00363414" w:rsidP="00363414">
      <w:pPr>
        <w:widowControl/>
        <w:shd w:val="clear" w:color="auto" w:fill="FFFFFF"/>
        <w:tabs>
          <w:tab w:val="left" w:pos="851"/>
        </w:tabs>
        <w:autoSpaceDE/>
        <w:autoSpaceDN/>
        <w:adjustRightInd/>
        <w:spacing w:line="269" w:lineRule="auto"/>
        <w:ind w:firstLine="720"/>
        <w:contextualSpacing/>
        <w:jc w:val="both"/>
        <w:rPr>
          <w:rFonts w:ascii="Times New Roman" w:hAnsi="Times New Roman" w:cs="Times New Roman"/>
          <w:color w:val="000000"/>
          <w:sz w:val="24"/>
          <w:szCs w:val="24"/>
          <w:lang w:val="lt-LT" w:eastAsia="lt-LT"/>
        </w:rPr>
      </w:pPr>
      <w:r w:rsidRPr="00363414">
        <w:rPr>
          <w:rFonts w:ascii="Times New Roman" w:hAnsi="Times New Roman" w:cs="Times New Roman"/>
          <w:color w:val="000000"/>
          <w:sz w:val="24"/>
          <w:szCs w:val="24"/>
          <w:lang w:val="lt-LT" w:eastAsia="lt-LT"/>
        </w:rPr>
        <w:t>• S. Daukanto g. 90, Šiauliai;</w:t>
      </w:r>
    </w:p>
    <w:p w14:paraId="310D4553" w14:textId="77777777" w:rsidR="00363414" w:rsidRPr="00363414" w:rsidRDefault="00363414" w:rsidP="00363414">
      <w:pPr>
        <w:widowControl/>
        <w:shd w:val="clear" w:color="auto" w:fill="FFFFFF"/>
        <w:tabs>
          <w:tab w:val="left" w:pos="851"/>
        </w:tabs>
        <w:autoSpaceDE/>
        <w:autoSpaceDN/>
        <w:adjustRightInd/>
        <w:spacing w:line="269" w:lineRule="auto"/>
        <w:ind w:firstLine="720"/>
        <w:contextualSpacing/>
        <w:jc w:val="both"/>
        <w:rPr>
          <w:rFonts w:ascii="Times New Roman" w:hAnsi="Times New Roman" w:cs="Times New Roman"/>
          <w:color w:val="000000"/>
          <w:sz w:val="24"/>
          <w:szCs w:val="24"/>
          <w:lang w:val="lt-LT" w:eastAsia="lt-LT"/>
        </w:rPr>
      </w:pPr>
      <w:r w:rsidRPr="00363414">
        <w:rPr>
          <w:rFonts w:ascii="Times New Roman" w:hAnsi="Times New Roman" w:cs="Times New Roman"/>
          <w:color w:val="000000"/>
          <w:sz w:val="24"/>
          <w:szCs w:val="24"/>
          <w:lang w:val="lt-LT" w:eastAsia="lt-LT"/>
        </w:rPr>
        <w:t>8. Įrangos remontą Tiekėjas atlieka pagal Perkančiosios organizacijos poreikius – pagal Perkančiosios organizacijos el. paštu arba telefonų pateiktą pranešimą, sugedus Įrangai, ne vėliau kaip per 24 val. Tiekėjas atvyksta į Įrangos buvimo vietą. Įrangos gedimo vietoje Tiekėjui nustačius, kad Įrangos remontas užtruks, Tiekėjas privalo Perkančiajai organizacijai suteikti tokios pat kokybės pakaitinę Įrangą iki tol, kol nebus pašalintas gedimas.</w:t>
      </w:r>
    </w:p>
    <w:p w14:paraId="652955F8" w14:textId="77777777" w:rsidR="00363414" w:rsidRPr="00363414" w:rsidRDefault="00363414" w:rsidP="00363414">
      <w:pPr>
        <w:widowControl/>
        <w:shd w:val="clear" w:color="auto" w:fill="FFFFFF"/>
        <w:tabs>
          <w:tab w:val="left" w:pos="851"/>
        </w:tabs>
        <w:autoSpaceDE/>
        <w:autoSpaceDN/>
        <w:adjustRightInd/>
        <w:spacing w:line="269" w:lineRule="auto"/>
        <w:ind w:firstLine="720"/>
        <w:contextualSpacing/>
        <w:jc w:val="both"/>
        <w:rPr>
          <w:rFonts w:ascii="Times New Roman" w:hAnsi="Times New Roman" w:cs="Times New Roman"/>
          <w:color w:val="000000"/>
          <w:sz w:val="24"/>
          <w:szCs w:val="24"/>
          <w:lang w:val="lt-LT" w:eastAsia="lt-LT"/>
        </w:rPr>
      </w:pPr>
      <w:r w:rsidRPr="00363414">
        <w:rPr>
          <w:rFonts w:ascii="Times New Roman" w:hAnsi="Times New Roman" w:cs="Times New Roman"/>
          <w:color w:val="000000"/>
          <w:sz w:val="24"/>
          <w:szCs w:val="24"/>
          <w:lang w:val="lt-LT" w:eastAsia="lt-LT"/>
        </w:rPr>
        <w:t>9. Tiekėjas Perkančiosios organizacijos nurodytus prekių (antbačių) kiekius pristato savo transportu ir lėšomis adresu: Žolyno g. 34, Vilnius; VšĮ Nacionalinis kraujo centras. Prekes Tiekėjas pristato ne vėliau kaip per 5 darbo dienas nuo Perkančiosios organizacijos užsakymo pateikimo Tiekėjui. Prekės pristatomos darbo dienomis nuo 9.00 val. iki 15.00 val. Perkančioji organizacija kiekvienai prekių partijai pateikia atskirą užsakymą elektroniniu paštu.</w:t>
      </w:r>
    </w:p>
    <w:p w14:paraId="7DD3FC9B" w14:textId="77777777" w:rsidR="00363414" w:rsidRPr="00363414" w:rsidRDefault="00363414" w:rsidP="00363414">
      <w:pPr>
        <w:widowControl/>
        <w:autoSpaceDE/>
        <w:autoSpaceDN/>
        <w:adjustRightInd/>
        <w:spacing w:line="269" w:lineRule="auto"/>
        <w:jc w:val="center"/>
        <w:rPr>
          <w:rFonts w:ascii="Times New Roman" w:eastAsia="Calibri" w:hAnsi="Times New Roman" w:cs="Times New Roman"/>
          <w:b/>
          <w:kern w:val="2"/>
          <w:sz w:val="24"/>
          <w:szCs w:val="24"/>
          <w:lang w:val="lt-LT"/>
        </w:rPr>
      </w:pPr>
    </w:p>
    <w:p w14:paraId="488ECDA1" w14:textId="77777777" w:rsidR="00363414" w:rsidRPr="00363414" w:rsidRDefault="00363414" w:rsidP="00363414">
      <w:pPr>
        <w:widowControl/>
        <w:autoSpaceDE/>
        <w:autoSpaceDN/>
        <w:adjustRightInd/>
        <w:spacing w:line="269" w:lineRule="auto"/>
        <w:jc w:val="center"/>
        <w:rPr>
          <w:rFonts w:ascii="Times New Roman" w:eastAsia="Calibri" w:hAnsi="Times New Roman" w:cs="Times New Roman"/>
          <w:b/>
          <w:kern w:val="2"/>
          <w:sz w:val="24"/>
          <w:szCs w:val="24"/>
          <w:lang w:val="lt-LT"/>
        </w:rPr>
      </w:pPr>
      <w:r w:rsidRPr="00363414">
        <w:rPr>
          <w:rFonts w:ascii="Times New Roman" w:eastAsia="Calibri" w:hAnsi="Times New Roman" w:cs="Times New Roman"/>
          <w:b/>
          <w:kern w:val="2"/>
          <w:sz w:val="24"/>
          <w:szCs w:val="24"/>
          <w:lang w:val="lt-LT"/>
        </w:rPr>
        <w:t>II. Aplinkos apsaugos kriterijai</w:t>
      </w:r>
    </w:p>
    <w:p w14:paraId="29737521" w14:textId="77777777" w:rsidR="00363414" w:rsidRPr="00363414" w:rsidRDefault="00363414" w:rsidP="00363414">
      <w:pPr>
        <w:widowControl/>
        <w:autoSpaceDE/>
        <w:autoSpaceDN/>
        <w:adjustRightInd/>
        <w:spacing w:line="269" w:lineRule="auto"/>
        <w:jc w:val="center"/>
        <w:rPr>
          <w:rFonts w:ascii="Times New Roman" w:eastAsia="Calibri" w:hAnsi="Times New Roman" w:cs="Times New Roman"/>
          <w:bCs/>
          <w:kern w:val="2"/>
          <w:sz w:val="24"/>
          <w:szCs w:val="24"/>
          <w:lang w:val="lt-LT"/>
        </w:rPr>
      </w:pPr>
    </w:p>
    <w:tbl>
      <w:tblPr>
        <w:tblW w:w="5000" w:type="pct"/>
        <w:tblInd w:w="-5" w:type="dxa"/>
        <w:tblLook w:val="04A0" w:firstRow="1" w:lastRow="0" w:firstColumn="1" w:lastColumn="0" w:noHBand="0" w:noVBand="1"/>
      </w:tblPr>
      <w:tblGrid>
        <w:gridCol w:w="821"/>
        <w:gridCol w:w="4977"/>
        <w:gridCol w:w="4092"/>
      </w:tblGrid>
      <w:tr w:rsidR="00363414" w:rsidRPr="00DF4F41" w14:paraId="7E907321" w14:textId="77777777" w:rsidTr="00363414">
        <w:trPr>
          <w:trHeight w:val="837"/>
        </w:trPr>
        <w:tc>
          <w:tcPr>
            <w:tcW w:w="415" w:type="pct"/>
            <w:tcBorders>
              <w:top w:val="single" w:sz="4" w:space="0" w:color="000000"/>
              <w:left w:val="single" w:sz="4" w:space="0" w:color="000000"/>
              <w:bottom w:val="single" w:sz="4" w:space="0" w:color="000000"/>
              <w:right w:val="single" w:sz="4" w:space="0" w:color="000000"/>
            </w:tcBorders>
            <w:vAlign w:val="center"/>
            <w:hideMark/>
          </w:tcPr>
          <w:p w14:paraId="4D612C15" w14:textId="77777777" w:rsidR="00363414" w:rsidRPr="00363414" w:rsidRDefault="00363414" w:rsidP="00363414">
            <w:pPr>
              <w:widowControl/>
              <w:shd w:val="clear" w:color="auto" w:fill="FFFFFF"/>
              <w:tabs>
                <w:tab w:val="left" w:pos="851"/>
              </w:tabs>
              <w:autoSpaceDE/>
              <w:autoSpaceDN/>
              <w:adjustRightInd/>
              <w:spacing w:line="269" w:lineRule="auto"/>
              <w:contextualSpacing/>
              <w:jc w:val="center"/>
              <w:rPr>
                <w:rFonts w:ascii="Times New Roman" w:hAnsi="Times New Roman" w:cs="Times New Roman"/>
                <w:b/>
                <w:bCs/>
                <w:color w:val="000000"/>
                <w:sz w:val="24"/>
                <w:szCs w:val="24"/>
                <w:lang w:val="lt-LT" w:eastAsia="lt-LT"/>
              </w:rPr>
            </w:pPr>
            <w:bookmarkStart w:id="3" w:name="_Hlk149117928"/>
            <w:r w:rsidRPr="00363414">
              <w:rPr>
                <w:rFonts w:ascii="Times New Roman" w:hAnsi="Times New Roman" w:cs="Times New Roman"/>
                <w:b/>
                <w:bCs/>
                <w:color w:val="000000"/>
                <w:sz w:val="24"/>
                <w:szCs w:val="24"/>
                <w:lang w:val="lt-LT" w:eastAsia="lt-LT"/>
              </w:rPr>
              <w:t>Eil. Nr.</w:t>
            </w:r>
          </w:p>
        </w:tc>
        <w:tc>
          <w:tcPr>
            <w:tcW w:w="2516" w:type="pct"/>
            <w:tcBorders>
              <w:top w:val="single" w:sz="4" w:space="0" w:color="000000"/>
              <w:left w:val="single" w:sz="4" w:space="0" w:color="000000"/>
              <w:bottom w:val="single" w:sz="4" w:space="0" w:color="000000"/>
              <w:right w:val="single" w:sz="4" w:space="0" w:color="000000"/>
            </w:tcBorders>
            <w:vAlign w:val="center"/>
            <w:hideMark/>
          </w:tcPr>
          <w:p w14:paraId="23E50B34" w14:textId="77777777" w:rsidR="00363414" w:rsidRPr="00363414" w:rsidRDefault="00363414" w:rsidP="00363414">
            <w:pPr>
              <w:widowControl/>
              <w:shd w:val="clear" w:color="auto" w:fill="FFFFFF"/>
              <w:tabs>
                <w:tab w:val="left" w:pos="851"/>
              </w:tabs>
              <w:autoSpaceDE/>
              <w:autoSpaceDN/>
              <w:adjustRightInd/>
              <w:spacing w:line="269" w:lineRule="auto"/>
              <w:contextualSpacing/>
              <w:jc w:val="center"/>
              <w:rPr>
                <w:rFonts w:ascii="Times New Roman" w:hAnsi="Times New Roman" w:cs="Times New Roman"/>
                <w:b/>
                <w:bCs/>
                <w:color w:val="000000"/>
                <w:sz w:val="24"/>
                <w:szCs w:val="24"/>
                <w:lang w:val="lt-LT" w:eastAsia="lt-LT"/>
              </w:rPr>
            </w:pPr>
            <w:bookmarkStart w:id="4" w:name="part_18ef865fcabf41e988041f2ec6f4e99c"/>
            <w:bookmarkEnd w:id="4"/>
            <w:r w:rsidRPr="00363414">
              <w:rPr>
                <w:rFonts w:ascii="Times New Roman" w:hAnsi="Times New Roman" w:cs="Times New Roman"/>
                <w:b/>
                <w:bCs/>
                <w:color w:val="000000"/>
                <w:sz w:val="24"/>
                <w:szCs w:val="24"/>
                <w:lang w:val="lt-LT" w:eastAsia="lt-LT"/>
              </w:rPr>
              <w:t>Prekėms taikomi aplinkos apsaugos kriterijai</w:t>
            </w:r>
          </w:p>
        </w:tc>
        <w:tc>
          <w:tcPr>
            <w:tcW w:w="2069" w:type="pct"/>
            <w:tcBorders>
              <w:top w:val="single" w:sz="4" w:space="0" w:color="000000"/>
              <w:left w:val="single" w:sz="4" w:space="0" w:color="000000"/>
              <w:bottom w:val="single" w:sz="4" w:space="0" w:color="000000"/>
              <w:right w:val="single" w:sz="4" w:space="0" w:color="000000"/>
            </w:tcBorders>
            <w:vAlign w:val="center"/>
          </w:tcPr>
          <w:p w14:paraId="24EBA11C" w14:textId="77777777" w:rsidR="00363414" w:rsidRPr="00363414" w:rsidRDefault="00363414" w:rsidP="00363414">
            <w:pPr>
              <w:widowControl/>
              <w:shd w:val="clear" w:color="auto" w:fill="FFFFFF"/>
              <w:tabs>
                <w:tab w:val="left" w:pos="851"/>
              </w:tabs>
              <w:autoSpaceDE/>
              <w:autoSpaceDN/>
              <w:adjustRightInd/>
              <w:spacing w:line="269" w:lineRule="auto"/>
              <w:contextualSpacing/>
              <w:jc w:val="center"/>
              <w:rPr>
                <w:rFonts w:ascii="Times New Roman" w:hAnsi="Times New Roman" w:cs="Times New Roman"/>
                <w:b/>
                <w:bCs/>
                <w:color w:val="000000"/>
                <w:sz w:val="24"/>
                <w:szCs w:val="24"/>
                <w:lang w:val="lt-LT" w:eastAsia="lt-LT"/>
              </w:rPr>
            </w:pPr>
            <w:r w:rsidRPr="00363414">
              <w:rPr>
                <w:rFonts w:ascii="Times New Roman" w:hAnsi="Times New Roman" w:cs="Times New Roman"/>
                <w:b/>
                <w:bCs/>
                <w:color w:val="000000"/>
                <w:sz w:val="24"/>
                <w:szCs w:val="24"/>
                <w:lang w:val="lt-LT" w:eastAsia="lt-LT"/>
              </w:rPr>
              <w:t>Atitiktį aplinkos apsaugos kriterijui įrodantys dokumentai</w:t>
            </w:r>
          </w:p>
        </w:tc>
      </w:tr>
      <w:bookmarkEnd w:id="3"/>
      <w:tr w:rsidR="00363414" w:rsidRPr="00DF4F41" w14:paraId="526B8B2E" w14:textId="77777777" w:rsidTr="00363414">
        <w:trPr>
          <w:trHeight w:val="1132"/>
        </w:trPr>
        <w:tc>
          <w:tcPr>
            <w:tcW w:w="415" w:type="pct"/>
            <w:tcBorders>
              <w:top w:val="single" w:sz="4" w:space="0" w:color="000000"/>
              <w:left w:val="single" w:sz="4" w:space="0" w:color="000000"/>
              <w:bottom w:val="single" w:sz="4" w:space="0" w:color="000000"/>
              <w:right w:val="single" w:sz="4" w:space="0" w:color="000000"/>
            </w:tcBorders>
            <w:vAlign w:val="center"/>
          </w:tcPr>
          <w:p w14:paraId="069DAF87" w14:textId="77777777" w:rsidR="00363414" w:rsidRPr="00363414" w:rsidRDefault="00363414" w:rsidP="00363414">
            <w:pPr>
              <w:widowControl/>
              <w:autoSpaceDE/>
              <w:autoSpaceDN/>
              <w:adjustRightInd/>
              <w:spacing w:line="360" w:lineRule="auto"/>
              <w:jc w:val="center"/>
              <w:rPr>
                <w:rFonts w:ascii="Times New Roman" w:eastAsia="Calibri" w:hAnsi="Times New Roman" w:cs="Times New Roman"/>
                <w:kern w:val="2"/>
                <w:sz w:val="24"/>
                <w:szCs w:val="24"/>
                <w:lang w:val="lt-LT"/>
              </w:rPr>
            </w:pPr>
            <w:r w:rsidRPr="00363414">
              <w:rPr>
                <w:rFonts w:ascii="Times New Roman" w:eastAsia="Calibri" w:hAnsi="Times New Roman" w:cs="Times New Roman"/>
                <w:kern w:val="2"/>
                <w:sz w:val="24"/>
                <w:szCs w:val="24"/>
                <w:lang w:val="lt-LT"/>
              </w:rPr>
              <w:t>1.</w:t>
            </w:r>
          </w:p>
        </w:tc>
        <w:tc>
          <w:tcPr>
            <w:tcW w:w="2516" w:type="pct"/>
            <w:tcBorders>
              <w:top w:val="single" w:sz="4" w:space="0" w:color="000000"/>
              <w:left w:val="single" w:sz="4" w:space="0" w:color="000000"/>
              <w:bottom w:val="single" w:sz="4" w:space="0" w:color="000000"/>
              <w:right w:val="single" w:sz="4" w:space="0" w:color="000000"/>
            </w:tcBorders>
            <w:vAlign w:val="center"/>
          </w:tcPr>
          <w:p w14:paraId="6A638F4E" w14:textId="77777777" w:rsidR="00363414" w:rsidRPr="00363414" w:rsidRDefault="00363414" w:rsidP="00363414">
            <w:pPr>
              <w:widowControl/>
              <w:shd w:val="clear" w:color="auto" w:fill="FFFFFF"/>
              <w:tabs>
                <w:tab w:val="left" w:pos="851"/>
              </w:tabs>
              <w:autoSpaceDE/>
              <w:autoSpaceDN/>
              <w:adjustRightInd/>
              <w:spacing w:line="269" w:lineRule="auto"/>
              <w:contextualSpacing/>
              <w:jc w:val="both"/>
              <w:rPr>
                <w:rFonts w:ascii="Times New Roman" w:hAnsi="Times New Roman" w:cs="Times New Roman"/>
                <w:color w:val="000000"/>
                <w:sz w:val="24"/>
                <w:szCs w:val="24"/>
                <w:lang w:val="lt-LT" w:eastAsia="lt-LT"/>
              </w:rPr>
            </w:pPr>
            <w:r w:rsidRPr="00363414">
              <w:rPr>
                <w:rFonts w:ascii="Times New Roman" w:hAnsi="Times New Roman" w:cs="Times New Roman"/>
                <w:color w:val="000000"/>
                <w:sz w:val="24"/>
                <w:szCs w:val="24"/>
                <w:lang w:val="lt-LT" w:eastAsia="lt-LT"/>
              </w:rPr>
              <w:t>1.1. Prekės turi būti pristatomos netaršiomis ar mažiau taršiomis transporto priemonėmis, ne piko valandomis (nuo 9:00 iki 15:00 val.).</w:t>
            </w:r>
          </w:p>
        </w:tc>
        <w:tc>
          <w:tcPr>
            <w:tcW w:w="2069" w:type="pct"/>
            <w:tcBorders>
              <w:top w:val="single" w:sz="4" w:space="0" w:color="000000"/>
              <w:left w:val="single" w:sz="4" w:space="0" w:color="000000"/>
              <w:bottom w:val="single" w:sz="4" w:space="0" w:color="000000"/>
              <w:right w:val="single" w:sz="4" w:space="0" w:color="000000"/>
            </w:tcBorders>
            <w:vAlign w:val="center"/>
          </w:tcPr>
          <w:p w14:paraId="087D8532" w14:textId="77777777" w:rsidR="00363414" w:rsidRPr="00363414" w:rsidRDefault="00363414" w:rsidP="00363414">
            <w:pPr>
              <w:widowControl/>
              <w:shd w:val="clear" w:color="auto" w:fill="FFFFFF"/>
              <w:tabs>
                <w:tab w:val="left" w:pos="851"/>
              </w:tabs>
              <w:autoSpaceDE/>
              <w:autoSpaceDN/>
              <w:adjustRightInd/>
              <w:spacing w:line="269" w:lineRule="auto"/>
              <w:contextualSpacing/>
              <w:rPr>
                <w:rFonts w:ascii="Times New Roman" w:hAnsi="Times New Roman" w:cs="Times New Roman"/>
                <w:color w:val="000000"/>
                <w:sz w:val="24"/>
                <w:szCs w:val="24"/>
                <w:lang w:val="lt-LT" w:eastAsia="lt-LT"/>
              </w:rPr>
            </w:pPr>
            <w:r w:rsidRPr="00363414">
              <w:rPr>
                <w:rFonts w:ascii="Times New Roman" w:hAnsi="Times New Roman" w:cs="Times New Roman"/>
                <w:color w:val="000000"/>
                <w:sz w:val="24"/>
                <w:szCs w:val="24"/>
                <w:lang w:val="lt-LT" w:eastAsia="lt-LT"/>
              </w:rPr>
              <w:t>Atitiktis tikrinama sutarties vykdymo metu.</w:t>
            </w:r>
          </w:p>
        </w:tc>
      </w:tr>
      <w:tr w:rsidR="00363414" w:rsidRPr="00DF4F41" w14:paraId="4F489A77" w14:textId="77777777" w:rsidTr="00363414">
        <w:trPr>
          <w:trHeight w:val="70"/>
        </w:trPr>
        <w:tc>
          <w:tcPr>
            <w:tcW w:w="415" w:type="pct"/>
            <w:tcBorders>
              <w:top w:val="single" w:sz="4" w:space="0" w:color="000000"/>
              <w:left w:val="single" w:sz="4" w:space="0" w:color="000000"/>
              <w:bottom w:val="single" w:sz="4" w:space="0" w:color="000000"/>
              <w:right w:val="single" w:sz="4" w:space="0" w:color="000000"/>
            </w:tcBorders>
            <w:vAlign w:val="center"/>
          </w:tcPr>
          <w:p w14:paraId="02C75083" w14:textId="77777777" w:rsidR="00363414" w:rsidRPr="00363414" w:rsidRDefault="00363414" w:rsidP="00363414">
            <w:pPr>
              <w:widowControl/>
              <w:autoSpaceDE/>
              <w:autoSpaceDN/>
              <w:adjustRightInd/>
              <w:spacing w:line="360" w:lineRule="auto"/>
              <w:jc w:val="center"/>
              <w:rPr>
                <w:rFonts w:ascii="Times New Roman" w:eastAsia="Calibri" w:hAnsi="Times New Roman" w:cs="Times New Roman"/>
                <w:kern w:val="2"/>
                <w:sz w:val="24"/>
                <w:szCs w:val="24"/>
                <w:lang w:val="lt-LT"/>
              </w:rPr>
            </w:pPr>
            <w:r w:rsidRPr="00363414">
              <w:rPr>
                <w:rFonts w:ascii="Times New Roman" w:eastAsia="Calibri" w:hAnsi="Times New Roman" w:cs="Times New Roman"/>
                <w:kern w:val="2"/>
                <w:sz w:val="24"/>
                <w:szCs w:val="24"/>
                <w:lang w:val="lt-LT"/>
              </w:rPr>
              <w:t>2.</w:t>
            </w:r>
          </w:p>
        </w:tc>
        <w:tc>
          <w:tcPr>
            <w:tcW w:w="2516" w:type="pct"/>
            <w:tcBorders>
              <w:top w:val="single" w:sz="4" w:space="0" w:color="000000"/>
              <w:left w:val="single" w:sz="4" w:space="0" w:color="000000"/>
              <w:bottom w:val="single" w:sz="4" w:space="0" w:color="000000"/>
              <w:right w:val="single" w:sz="4" w:space="0" w:color="000000"/>
            </w:tcBorders>
          </w:tcPr>
          <w:p w14:paraId="33685B2D" w14:textId="77777777" w:rsidR="00363414" w:rsidRPr="00363414" w:rsidRDefault="00363414" w:rsidP="00363414">
            <w:pPr>
              <w:widowControl/>
              <w:shd w:val="clear" w:color="auto" w:fill="FFFFFF"/>
              <w:tabs>
                <w:tab w:val="left" w:pos="851"/>
              </w:tabs>
              <w:autoSpaceDE/>
              <w:autoSpaceDN/>
              <w:adjustRightInd/>
              <w:spacing w:line="269" w:lineRule="auto"/>
              <w:contextualSpacing/>
              <w:jc w:val="both"/>
              <w:rPr>
                <w:rFonts w:ascii="Times New Roman" w:hAnsi="Times New Roman" w:cs="Times New Roman"/>
                <w:color w:val="000000"/>
                <w:sz w:val="24"/>
                <w:szCs w:val="24"/>
                <w:lang w:val="lt-LT" w:eastAsia="lt-LT"/>
              </w:rPr>
            </w:pPr>
            <w:r w:rsidRPr="00363414">
              <w:rPr>
                <w:rFonts w:ascii="Times New Roman" w:hAnsi="Times New Roman" w:cs="Times New Roman"/>
                <w:color w:val="000000"/>
                <w:sz w:val="24"/>
                <w:szCs w:val="24"/>
                <w:lang w:val="lt-LT" w:eastAsia="lt-LT"/>
              </w:rPr>
              <w:t>2.1. Siekiant mažinti pakuočių kiekį, antbačiai turi būti pakuojami didesniais kiekiais. 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w:t>
            </w:r>
          </w:p>
        </w:tc>
        <w:tc>
          <w:tcPr>
            <w:tcW w:w="2069" w:type="pct"/>
            <w:tcBorders>
              <w:top w:val="single" w:sz="4" w:space="0" w:color="000000"/>
              <w:left w:val="single" w:sz="4" w:space="0" w:color="000000"/>
              <w:bottom w:val="single" w:sz="4" w:space="0" w:color="000000"/>
              <w:right w:val="single" w:sz="4" w:space="0" w:color="000000"/>
            </w:tcBorders>
          </w:tcPr>
          <w:p w14:paraId="457E9FEC" w14:textId="77777777" w:rsidR="00363414" w:rsidRPr="00363414" w:rsidRDefault="00363414" w:rsidP="00363414">
            <w:pPr>
              <w:widowControl/>
              <w:shd w:val="clear" w:color="auto" w:fill="FFFFFF"/>
              <w:tabs>
                <w:tab w:val="left" w:pos="851"/>
              </w:tabs>
              <w:autoSpaceDE/>
              <w:autoSpaceDN/>
              <w:adjustRightInd/>
              <w:spacing w:line="269" w:lineRule="auto"/>
              <w:contextualSpacing/>
              <w:rPr>
                <w:rFonts w:ascii="Times New Roman" w:hAnsi="Times New Roman" w:cs="Times New Roman"/>
                <w:color w:val="000000"/>
                <w:sz w:val="24"/>
                <w:szCs w:val="24"/>
                <w:lang w:val="lt-LT" w:eastAsia="lt-LT"/>
              </w:rPr>
            </w:pPr>
            <w:r w:rsidRPr="00363414">
              <w:rPr>
                <w:rFonts w:ascii="Times New Roman" w:hAnsi="Times New Roman" w:cs="Times New Roman"/>
                <w:color w:val="000000"/>
                <w:sz w:val="24"/>
                <w:szCs w:val="24"/>
                <w:lang w:val="lt-LT" w:eastAsia="lt-LT"/>
              </w:rPr>
              <w:t>Gamintojo ir (ar) importuotojo raštiškas patvirtinimas apie pakuotės atitiktį arba kiti lygiaverčiai įrodymai.</w:t>
            </w:r>
          </w:p>
          <w:p w14:paraId="25C9F1A9" w14:textId="77777777" w:rsidR="00363414" w:rsidRPr="00363414" w:rsidRDefault="00363414" w:rsidP="00363414">
            <w:pPr>
              <w:widowControl/>
              <w:shd w:val="clear" w:color="auto" w:fill="FFFFFF"/>
              <w:tabs>
                <w:tab w:val="left" w:pos="851"/>
              </w:tabs>
              <w:autoSpaceDE/>
              <w:autoSpaceDN/>
              <w:adjustRightInd/>
              <w:spacing w:line="269" w:lineRule="auto"/>
              <w:contextualSpacing/>
              <w:rPr>
                <w:rFonts w:ascii="Times New Roman" w:hAnsi="Times New Roman" w:cs="Times New Roman"/>
                <w:color w:val="000000"/>
                <w:sz w:val="24"/>
                <w:szCs w:val="24"/>
                <w:lang w:val="lt-LT" w:eastAsia="lt-LT"/>
              </w:rPr>
            </w:pPr>
            <w:r w:rsidRPr="00363414">
              <w:rPr>
                <w:rFonts w:ascii="Times New Roman" w:hAnsi="Times New Roman" w:cs="Times New Roman"/>
                <w:color w:val="000000"/>
                <w:sz w:val="24"/>
                <w:szCs w:val="24"/>
                <w:lang w:val="lt-LT" w:eastAsia="lt-LT"/>
              </w:rPr>
              <w:t>Pateikiamas skenuotas dokumentas elektroninėje formoje.</w:t>
            </w:r>
          </w:p>
        </w:tc>
      </w:tr>
      <w:tr w:rsidR="00363414" w:rsidRPr="00DF4F41" w14:paraId="380BB69E" w14:textId="77777777" w:rsidTr="00363414">
        <w:trPr>
          <w:trHeight w:val="70"/>
        </w:trPr>
        <w:tc>
          <w:tcPr>
            <w:tcW w:w="415" w:type="pct"/>
            <w:tcBorders>
              <w:top w:val="single" w:sz="4" w:space="0" w:color="000000"/>
              <w:left w:val="single" w:sz="4" w:space="0" w:color="000000"/>
              <w:bottom w:val="single" w:sz="4" w:space="0" w:color="000000"/>
              <w:right w:val="single" w:sz="4" w:space="0" w:color="000000"/>
            </w:tcBorders>
            <w:vAlign w:val="center"/>
          </w:tcPr>
          <w:p w14:paraId="2F5A984E" w14:textId="77777777" w:rsidR="00363414" w:rsidRPr="00363414" w:rsidRDefault="00363414" w:rsidP="00363414">
            <w:pPr>
              <w:widowControl/>
              <w:autoSpaceDE/>
              <w:autoSpaceDN/>
              <w:adjustRightInd/>
              <w:spacing w:line="360" w:lineRule="auto"/>
              <w:jc w:val="center"/>
              <w:rPr>
                <w:rFonts w:ascii="Times New Roman" w:eastAsia="Calibri" w:hAnsi="Times New Roman" w:cs="Times New Roman"/>
                <w:bCs/>
                <w:kern w:val="2"/>
                <w:sz w:val="24"/>
                <w:szCs w:val="24"/>
              </w:rPr>
            </w:pPr>
            <w:r w:rsidRPr="00363414">
              <w:rPr>
                <w:rFonts w:ascii="Times New Roman" w:eastAsia="Calibri" w:hAnsi="Times New Roman" w:cs="Times New Roman"/>
                <w:bCs/>
                <w:kern w:val="2"/>
                <w:sz w:val="24"/>
                <w:szCs w:val="24"/>
              </w:rPr>
              <w:t>3.</w:t>
            </w:r>
          </w:p>
        </w:tc>
        <w:tc>
          <w:tcPr>
            <w:tcW w:w="2516" w:type="pct"/>
            <w:tcBorders>
              <w:top w:val="single" w:sz="4" w:space="0" w:color="000000"/>
              <w:left w:val="single" w:sz="4" w:space="0" w:color="000000"/>
              <w:bottom w:val="single" w:sz="4" w:space="0" w:color="000000"/>
              <w:right w:val="single" w:sz="4" w:space="0" w:color="000000"/>
            </w:tcBorders>
          </w:tcPr>
          <w:p w14:paraId="4191B058" w14:textId="77777777" w:rsidR="00363414" w:rsidRPr="00363414" w:rsidRDefault="00363414" w:rsidP="00363414">
            <w:pPr>
              <w:widowControl/>
              <w:shd w:val="clear" w:color="auto" w:fill="FFFFFF"/>
              <w:tabs>
                <w:tab w:val="left" w:pos="851"/>
              </w:tabs>
              <w:autoSpaceDE/>
              <w:autoSpaceDN/>
              <w:adjustRightInd/>
              <w:spacing w:line="269" w:lineRule="auto"/>
              <w:contextualSpacing/>
              <w:jc w:val="both"/>
              <w:rPr>
                <w:rFonts w:ascii="Times New Roman" w:hAnsi="Times New Roman" w:cs="Times New Roman"/>
                <w:color w:val="000000"/>
                <w:sz w:val="24"/>
                <w:szCs w:val="24"/>
                <w:lang w:val="lt-LT" w:eastAsia="lt-LT"/>
              </w:rPr>
            </w:pPr>
            <w:r w:rsidRPr="00363414">
              <w:rPr>
                <w:rFonts w:ascii="Times New Roman" w:hAnsi="Times New Roman" w:cs="Times New Roman"/>
                <w:color w:val="000000"/>
                <w:sz w:val="24"/>
                <w:szCs w:val="24"/>
                <w:lang w:val="lt-LT" w:eastAsia="lt-LT"/>
              </w:rPr>
              <w:t>3.1. Su sutarties vykdymu susiję dokumentai perkančiajai organizacijai turi būti pateikiami tik elektroniniu formatu. Išimtiniais atvejais su sutarties vykdymu susiję dokumentai gali būti pateikiami popieriniu formatu, tokiu atveju turi būti naudojamas popierius, kuris atitinka minimaliuosius aplinkos apsaugos kriterijus:</w:t>
            </w:r>
          </w:p>
          <w:p w14:paraId="0D26E8CD" w14:textId="77777777" w:rsidR="00363414" w:rsidRPr="00363414" w:rsidRDefault="00363414" w:rsidP="00363414">
            <w:pPr>
              <w:widowControl/>
              <w:shd w:val="clear" w:color="auto" w:fill="FFFFFF"/>
              <w:tabs>
                <w:tab w:val="left" w:pos="851"/>
              </w:tabs>
              <w:autoSpaceDE/>
              <w:autoSpaceDN/>
              <w:adjustRightInd/>
              <w:spacing w:line="269" w:lineRule="auto"/>
              <w:contextualSpacing/>
              <w:jc w:val="both"/>
              <w:rPr>
                <w:rFonts w:ascii="Times New Roman" w:hAnsi="Times New Roman" w:cs="Times New Roman"/>
                <w:color w:val="000000"/>
                <w:sz w:val="24"/>
                <w:szCs w:val="24"/>
                <w:lang w:val="lt-LT" w:eastAsia="lt-LT"/>
              </w:rPr>
            </w:pPr>
            <w:r w:rsidRPr="00363414">
              <w:rPr>
                <w:rFonts w:ascii="Times New Roman" w:hAnsi="Times New Roman" w:cs="Times New Roman"/>
                <w:color w:val="000000"/>
                <w:sz w:val="24"/>
                <w:szCs w:val="24"/>
                <w:lang w:val="lt-LT" w:eastAsia="lt-LT"/>
              </w:rPr>
              <w:t xml:space="preserve">3.1.1. gaminys turi būti pagamintas iš 100 proc. perdirbto popieriaus (naudoto popieriaus ir (ar) </w:t>
            </w:r>
            <w:r w:rsidRPr="00363414">
              <w:rPr>
                <w:rFonts w:ascii="Times New Roman" w:hAnsi="Times New Roman" w:cs="Times New Roman"/>
                <w:color w:val="000000"/>
                <w:sz w:val="24"/>
                <w:szCs w:val="24"/>
                <w:lang w:val="lt-LT" w:eastAsia="lt-LT"/>
              </w:rPr>
              <w:lastRenderedPageBreak/>
              <w:t xml:space="preserve">gamybos atliekų) plaušų arba ne mažiau kaip 30 proc. pirminės medienos plaušų, gautų iš miškų, sertifikuotų naudojant </w:t>
            </w:r>
            <w:proofErr w:type="spellStart"/>
            <w:r w:rsidRPr="00363414">
              <w:rPr>
                <w:rFonts w:ascii="Times New Roman" w:hAnsi="Times New Roman" w:cs="Times New Roman"/>
                <w:color w:val="000000"/>
                <w:sz w:val="24"/>
                <w:szCs w:val="24"/>
                <w:lang w:val="lt-LT" w:eastAsia="lt-LT"/>
              </w:rPr>
              <w:t>Forest</w:t>
            </w:r>
            <w:proofErr w:type="spellEnd"/>
            <w:r w:rsidRPr="00363414">
              <w:rPr>
                <w:rFonts w:ascii="Times New Roman" w:hAnsi="Times New Roman" w:cs="Times New Roman"/>
                <w:color w:val="000000"/>
                <w:sz w:val="24"/>
                <w:szCs w:val="24"/>
                <w:lang w:val="lt-LT" w:eastAsia="lt-LT"/>
              </w:rPr>
              <w:t xml:space="preserve"> </w:t>
            </w:r>
            <w:proofErr w:type="spellStart"/>
            <w:r w:rsidRPr="00363414">
              <w:rPr>
                <w:rFonts w:ascii="Times New Roman" w:hAnsi="Times New Roman" w:cs="Times New Roman"/>
                <w:color w:val="000000"/>
                <w:sz w:val="24"/>
                <w:szCs w:val="24"/>
                <w:lang w:val="lt-LT" w:eastAsia="lt-LT"/>
              </w:rPr>
              <w:t>Stewardship</w:t>
            </w:r>
            <w:proofErr w:type="spellEnd"/>
            <w:r w:rsidRPr="00363414">
              <w:rPr>
                <w:rFonts w:ascii="Times New Roman" w:hAnsi="Times New Roman" w:cs="Times New Roman"/>
                <w:color w:val="000000"/>
                <w:sz w:val="24"/>
                <w:szCs w:val="24"/>
                <w:lang w:val="lt-LT" w:eastAsia="lt-LT"/>
              </w:rPr>
              <w:t xml:space="preserve"> </w:t>
            </w:r>
            <w:proofErr w:type="spellStart"/>
            <w:r w:rsidRPr="00363414">
              <w:rPr>
                <w:rFonts w:ascii="Times New Roman" w:hAnsi="Times New Roman" w:cs="Times New Roman"/>
                <w:color w:val="000000"/>
                <w:sz w:val="24"/>
                <w:szCs w:val="24"/>
                <w:lang w:val="lt-LT" w:eastAsia="lt-LT"/>
              </w:rPr>
              <w:t>Council</w:t>
            </w:r>
            <w:proofErr w:type="spellEnd"/>
            <w:r w:rsidRPr="00363414">
              <w:rPr>
                <w:rFonts w:ascii="Times New Roman" w:hAnsi="Times New Roman" w:cs="Times New Roman"/>
                <w:color w:val="000000"/>
                <w:sz w:val="24"/>
                <w:szCs w:val="24"/>
                <w:lang w:val="lt-LT" w:eastAsia="lt-LT"/>
              </w:rPr>
              <w:t xml:space="preserve"> (toliau – FSC) ar Miškų sertifikavimo sistemų pripažinimo programą (angl. </w:t>
            </w:r>
            <w:proofErr w:type="spellStart"/>
            <w:r w:rsidRPr="00363414">
              <w:rPr>
                <w:rFonts w:ascii="Times New Roman" w:hAnsi="Times New Roman" w:cs="Times New Roman"/>
                <w:color w:val="000000"/>
                <w:sz w:val="24"/>
                <w:szCs w:val="24"/>
                <w:lang w:val="lt-LT" w:eastAsia="lt-LT"/>
              </w:rPr>
              <w:t>Programme</w:t>
            </w:r>
            <w:proofErr w:type="spellEnd"/>
            <w:r w:rsidRPr="00363414">
              <w:rPr>
                <w:rFonts w:ascii="Times New Roman" w:hAnsi="Times New Roman" w:cs="Times New Roman"/>
                <w:color w:val="000000"/>
                <w:sz w:val="24"/>
                <w:szCs w:val="24"/>
                <w:lang w:val="lt-LT" w:eastAsia="lt-LT"/>
              </w:rPr>
              <w:t xml:space="preserve"> </w:t>
            </w:r>
            <w:proofErr w:type="spellStart"/>
            <w:r w:rsidRPr="00363414">
              <w:rPr>
                <w:rFonts w:ascii="Times New Roman" w:hAnsi="Times New Roman" w:cs="Times New Roman"/>
                <w:color w:val="000000"/>
                <w:sz w:val="24"/>
                <w:szCs w:val="24"/>
                <w:lang w:val="lt-LT" w:eastAsia="lt-LT"/>
              </w:rPr>
              <w:t>for</w:t>
            </w:r>
            <w:proofErr w:type="spellEnd"/>
            <w:r w:rsidRPr="00363414">
              <w:rPr>
                <w:rFonts w:ascii="Times New Roman" w:hAnsi="Times New Roman" w:cs="Times New Roman"/>
                <w:color w:val="000000"/>
                <w:sz w:val="24"/>
                <w:szCs w:val="24"/>
                <w:lang w:val="lt-LT" w:eastAsia="lt-LT"/>
              </w:rPr>
              <w:t xml:space="preserve"> </w:t>
            </w:r>
            <w:proofErr w:type="spellStart"/>
            <w:r w:rsidRPr="00363414">
              <w:rPr>
                <w:rFonts w:ascii="Times New Roman" w:hAnsi="Times New Roman" w:cs="Times New Roman"/>
                <w:color w:val="000000"/>
                <w:sz w:val="24"/>
                <w:szCs w:val="24"/>
                <w:lang w:val="lt-LT" w:eastAsia="lt-LT"/>
              </w:rPr>
              <w:t>the</w:t>
            </w:r>
            <w:proofErr w:type="spellEnd"/>
            <w:r w:rsidRPr="00363414">
              <w:rPr>
                <w:rFonts w:ascii="Times New Roman" w:hAnsi="Times New Roman" w:cs="Times New Roman"/>
                <w:color w:val="000000"/>
                <w:sz w:val="24"/>
                <w:szCs w:val="24"/>
                <w:lang w:val="lt-LT" w:eastAsia="lt-LT"/>
              </w:rPr>
              <w:t xml:space="preserve"> </w:t>
            </w:r>
            <w:proofErr w:type="spellStart"/>
            <w:r w:rsidRPr="00363414">
              <w:rPr>
                <w:rFonts w:ascii="Times New Roman" w:hAnsi="Times New Roman" w:cs="Times New Roman"/>
                <w:color w:val="000000"/>
                <w:sz w:val="24"/>
                <w:szCs w:val="24"/>
                <w:lang w:val="lt-LT" w:eastAsia="lt-LT"/>
              </w:rPr>
              <w:t>Endorsement</w:t>
            </w:r>
            <w:proofErr w:type="spellEnd"/>
            <w:r w:rsidRPr="00363414">
              <w:rPr>
                <w:rFonts w:ascii="Times New Roman" w:hAnsi="Times New Roman" w:cs="Times New Roman"/>
                <w:color w:val="000000"/>
                <w:sz w:val="24"/>
                <w:szCs w:val="24"/>
                <w:lang w:val="lt-LT" w:eastAsia="lt-LT"/>
              </w:rPr>
              <w:t xml:space="preserve"> </w:t>
            </w:r>
            <w:proofErr w:type="spellStart"/>
            <w:r w:rsidRPr="00363414">
              <w:rPr>
                <w:rFonts w:ascii="Times New Roman" w:hAnsi="Times New Roman" w:cs="Times New Roman"/>
                <w:color w:val="000000"/>
                <w:sz w:val="24"/>
                <w:szCs w:val="24"/>
                <w:lang w:val="lt-LT" w:eastAsia="lt-LT"/>
              </w:rPr>
              <w:t>of</w:t>
            </w:r>
            <w:proofErr w:type="spellEnd"/>
            <w:r w:rsidRPr="00363414">
              <w:rPr>
                <w:rFonts w:ascii="Times New Roman" w:hAnsi="Times New Roman" w:cs="Times New Roman"/>
                <w:color w:val="000000"/>
                <w:sz w:val="24"/>
                <w:szCs w:val="24"/>
                <w:lang w:val="lt-LT" w:eastAsia="lt-LT"/>
              </w:rPr>
              <w:t xml:space="preserve"> </w:t>
            </w:r>
            <w:proofErr w:type="spellStart"/>
            <w:r w:rsidRPr="00363414">
              <w:rPr>
                <w:rFonts w:ascii="Times New Roman" w:hAnsi="Times New Roman" w:cs="Times New Roman"/>
                <w:color w:val="000000"/>
                <w:sz w:val="24"/>
                <w:szCs w:val="24"/>
                <w:lang w:val="lt-LT" w:eastAsia="lt-LT"/>
              </w:rPr>
              <w:t>Forest</w:t>
            </w:r>
            <w:proofErr w:type="spellEnd"/>
            <w:r w:rsidRPr="00363414">
              <w:rPr>
                <w:rFonts w:ascii="Times New Roman" w:hAnsi="Times New Roman" w:cs="Times New Roman"/>
                <w:color w:val="000000"/>
                <w:sz w:val="24"/>
                <w:szCs w:val="24"/>
                <w:lang w:val="lt-LT" w:eastAsia="lt-LT"/>
              </w:rPr>
              <w:t xml:space="preserve"> </w:t>
            </w:r>
            <w:proofErr w:type="spellStart"/>
            <w:r w:rsidRPr="00363414">
              <w:rPr>
                <w:rFonts w:ascii="Times New Roman" w:hAnsi="Times New Roman" w:cs="Times New Roman"/>
                <w:color w:val="000000"/>
                <w:sz w:val="24"/>
                <w:szCs w:val="24"/>
                <w:lang w:val="lt-LT" w:eastAsia="lt-LT"/>
              </w:rPr>
              <w:t>Certification</w:t>
            </w:r>
            <w:proofErr w:type="spellEnd"/>
            <w:r w:rsidRPr="00363414">
              <w:rPr>
                <w:rFonts w:ascii="Times New Roman" w:hAnsi="Times New Roman" w:cs="Times New Roman"/>
                <w:color w:val="000000"/>
                <w:sz w:val="24"/>
                <w:szCs w:val="24"/>
                <w:lang w:val="lt-LT" w:eastAsia="lt-LT"/>
              </w:rPr>
              <w:t xml:space="preserve"> </w:t>
            </w:r>
            <w:proofErr w:type="spellStart"/>
            <w:r w:rsidRPr="00363414">
              <w:rPr>
                <w:rFonts w:ascii="Times New Roman" w:hAnsi="Times New Roman" w:cs="Times New Roman"/>
                <w:color w:val="000000"/>
                <w:sz w:val="24"/>
                <w:szCs w:val="24"/>
                <w:lang w:val="lt-LT" w:eastAsia="lt-LT"/>
              </w:rPr>
              <w:t>schemes</w:t>
            </w:r>
            <w:proofErr w:type="spellEnd"/>
            <w:r w:rsidRPr="00363414">
              <w:rPr>
                <w:rFonts w:ascii="Times New Roman" w:hAnsi="Times New Roman" w:cs="Times New Roman"/>
                <w:color w:val="000000"/>
                <w:sz w:val="24"/>
                <w:szCs w:val="24"/>
                <w:lang w:val="lt-LT" w:eastAsia="lt-LT"/>
              </w:rPr>
              <w:t xml:space="preserve"> (toliau – PEFC) arba lygiavertes miškų sertifikavimo sistemas, kita dalis – iš perdirbto popieriaus plaušų;</w:t>
            </w:r>
          </w:p>
          <w:p w14:paraId="28BDC93B" w14:textId="77777777" w:rsidR="00363414" w:rsidRPr="00363414" w:rsidRDefault="00363414" w:rsidP="00363414">
            <w:pPr>
              <w:widowControl/>
              <w:shd w:val="clear" w:color="auto" w:fill="FFFFFF"/>
              <w:tabs>
                <w:tab w:val="left" w:pos="851"/>
              </w:tabs>
              <w:autoSpaceDE/>
              <w:autoSpaceDN/>
              <w:adjustRightInd/>
              <w:spacing w:line="269" w:lineRule="auto"/>
              <w:contextualSpacing/>
              <w:jc w:val="both"/>
              <w:rPr>
                <w:rFonts w:ascii="Times New Roman" w:hAnsi="Times New Roman" w:cs="Times New Roman"/>
                <w:color w:val="000000"/>
                <w:sz w:val="24"/>
                <w:szCs w:val="24"/>
                <w:lang w:val="lt-LT" w:eastAsia="lt-LT"/>
              </w:rPr>
            </w:pPr>
            <w:r w:rsidRPr="00363414">
              <w:rPr>
                <w:rFonts w:ascii="Times New Roman" w:hAnsi="Times New Roman" w:cs="Times New Roman"/>
                <w:color w:val="000000"/>
                <w:sz w:val="24"/>
                <w:szCs w:val="24"/>
                <w:lang w:val="lt-LT" w:eastAsia="lt-LT"/>
              </w:rPr>
              <w:t>3.1.2. gaminys turi būti nebalintas arba balintas nenaudojant chloro dujų.</w:t>
            </w:r>
          </w:p>
        </w:tc>
        <w:tc>
          <w:tcPr>
            <w:tcW w:w="2069" w:type="pct"/>
            <w:tcBorders>
              <w:top w:val="single" w:sz="4" w:space="0" w:color="000000"/>
              <w:left w:val="single" w:sz="4" w:space="0" w:color="000000"/>
              <w:bottom w:val="single" w:sz="4" w:space="0" w:color="000000"/>
              <w:right w:val="single" w:sz="4" w:space="0" w:color="000000"/>
            </w:tcBorders>
          </w:tcPr>
          <w:p w14:paraId="13DD9E39" w14:textId="77777777" w:rsidR="00363414" w:rsidRPr="00363414" w:rsidRDefault="00363414" w:rsidP="00363414">
            <w:pPr>
              <w:widowControl/>
              <w:shd w:val="clear" w:color="auto" w:fill="FFFFFF"/>
              <w:tabs>
                <w:tab w:val="left" w:pos="851"/>
              </w:tabs>
              <w:autoSpaceDE/>
              <w:autoSpaceDN/>
              <w:adjustRightInd/>
              <w:spacing w:line="269" w:lineRule="auto"/>
              <w:contextualSpacing/>
              <w:rPr>
                <w:rFonts w:ascii="Times New Roman" w:hAnsi="Times New Roman" w:cs="Times New Roman"/>
                <w:color w:val="000000"/>
                <w:sz w:val="24"/>
                <w:szCs w:val="24"/>
                <w:lang w:val="lt-LT" w:eastAsia="lt-LT"/>
              </w:rPr>
            </w:pPr>
            <w:r w:rsidRPr="00363414">
              <w:rPr>
                <w:rFonts w:ascii="Times New Roman" w:hAnsi="Times New Roman" w:cs="Times New Roman"/>
                <w:color w:val="000000"/>
                <w:sz w:val="24"/>
                <w:szCs w:val="24"/>
                <w:lang w:val="lt-LT" w:eastAsia="lt-LT"/>
              </w:rPr>
              <w:lastRenderedPageBreak/>
              <w:t>Atitiktis tikrinama sutarties vykdymo metu.</w:t>
            </w:r>
          </w:p>
        </w:tc>
      </w:tr>
    </w:tbl>
    <w:p w14:paraId="346990EF" w14:textId="77777777" w:rsidR="00363414" w:rsidRPr="00363414" w:rsidRDefault="00363414" w:rsidP="00363414">
      <w:pPr>
        <w:widowControl/>
        <w:autoSpaceDE/>
        <w:autoSpaceDN/>
        <w:adjustRightInd/>
        <w:spacing w:line="360" w:lineRule="auto"/>
        <w:rPr>
          <w:rFonts w:ascii="Times New Roman" w:eastAsia="Calibri" w:hAnsi="Times New Roman" w:cs="Times New Roman"/>
          <w:kern w:val="2"/>
          <w:sz w:val="24"/>
          <w:szCs w:val="24"/>
          <w:lang w:val="lt-LT"/>
        </w:rPr>
      </w:pPr>
    </w:p>
    <w:p w14:paraId="50E9E9E1" w14:textId="77777777" w:rsidR="00363414" w:rsidRPr="00363414" w:rsidRDefault="00363414" w:rsidP="00363414">
      <w:pPr>
        <w:widowControl/>
        <w:autoSpaceDE/>
        <w:autoSpaceDN/>
        <w:adjustRightInd/>
        <w:spacing w:line="269" w:lineRule="auto"/>
        <w:ind w:firstLine="720"/>
        <w:jc w:val="both"/>
        <w:rPr>
          <w:rFonts w:ascii="Times New Roman" w:eastAsia="Calibri" w:hAnsi="Times New Roman" w:cs="Times New Roman"/>
          <w:kern w:val="2"/>
          <w:sz w:val="24"/>
          <w:szCs w:val="24"/>
          <w:lang w:val="lt-LT"/>
        </w:rPr>
      </w:pPr>
      <w:r w:rsidRPr="00363414">
        <w:rPr>
          <w:rFonts w:ascii="Times New Roman" w:eastAsia="Calibri" w:hAnsi="Times New Roman" w:cs="Times New Roman"/>
          <w:bCs/>
          <w:kern w:val="2"/>
          <w:sz w:val="24"/>
          <w:szCs w:val="24"/>
          <w:lang w:val="lt-LT"/>
        </w:rPr>
        <w:t>Reikalavimas taikomas vadovaujantis Lietuvos Respublikos aplinkos ministro 2011 m. birželio 28 d. įsakymu Nr. D1-508 patvirtinto Aplinkos apsaugos kriterijų taikymo, vykdant žaliuosius pirkimus, tvarkos aprašo 4.4.4 punktu.</w:t>
      </w:r>
    </w:p>
    <w:p w14:paraId="4E6D2780" w14:textId="77777777" w:rsidR="00363414" w:rsidRPr="00992BF3" w:rsidRDefault="00363414" w:rsidP="00363414">
      <w:pPr>
        <w:widowControl/>
        <w:autoSpaceDE/>
        <w:autoSpaceDN/>
        <w:adjustRightInd/>
        <w:ind w:left="1080"/>
        <w:jc w:val="both"/>
        <w:rPr>
          <w:rFonts w:ascii="Times New Roman" w:hAnsi="Times New Roman" w:cs="Times New Roman"/>
          <w:b/>
          <w:sz w:val="24"/>
          <w:szCs w:val="24"/>
          <w:lang w:val="lt-LT"/>
        </w:rPr>
      </w:pPr>
    </w:p>
    <w:p w14:paraId="537DB6F9" w14:textId="2DDE1164" w:rsidR="00412434" w:rsidRPr="00992BF3" w:rsidRDefault="005E7258" w:rsidP="00412434">
      <w:pPr>
        <w:spacing w:after="200" w:line="276" w:lineRule="auto"/>
        <w:jc w:val="center"/>
        <w:rPr>
          <w:rFonts w:ascii="Times New Roman" w:hAnsi="Times New Roman" w:cs="Times New Roman"/>
          <w:sz w:val="24"/>
          <w:szCs w:val="24"/>
          <w:lang w:val="lt-LT"/>
        </w:rPr>
      </w:pPr>
      <w:r w:rsidRPr="00992BF3">
        <w:rPr>
          <w:rFonts w:ascii="Times New Roman" w:hAnsi="Times New Roman" w:cs="Times New Roman"/>
          <w:sz w:val="24"/>
          <w:szCs w:val="24"/>
          <w:lang w:val="lt-LT"/>
        </w:rPr>
        <w:t>______</w:t>
      </w:r>
      <w:r w:rsidR="00412434" w:rsidRPr="00992BF3">
        <w:rPr>
          <w:rFonts w:ascii="Times New Roman" w:hAnsi="Times New Roman" w:cs="Times New Roman"/>
          <w:sz w:val="24"/>
          <w:szCs w:val="24"/>
          <w:lang w:val="lt-LT"/>
        </w:rPr>
        <w:t>__________________________</w:t>
      </w:r>
    </w:p>
    <w:p w14:paraId="18E15DE1" w14:textId="77777777" w:rsidR="00412434" w:rsidRPr="00992BF3" w:rsidRDefault="00412434" w:rsidP="00412434">
      <w:pPr>
        <w:rPr>
          <w:rFonts w:ascii="Times New Roman" w:hAnsi="Times New Roman" w:cs="Times New Roman"/>
          <w:sz w:val="24"/>
          <w:szCs w:val="24"/>
          <w:lang w:val="lt-LT"/>
        </w:rPr>
      </w:pPr>
    </w:p>
    <w:p w14:paraId="2D018D0F" w14:textId="77777777" w:rsidR="00412434" w:rsidRPr="00992BF3" w:rsidRDefault="00412434" w:rsidP="00412434">
      <w:pPr>
        <w:widowControl/>
        <w:autoSpaceDE/>
        <w:autoSpaceDN/>
        <w:adjustRightInd/>
        <w:rPr>
          <w:rFonts w:ascii="Times New Roman" w:hAnsi="Times New Roman" w:cs="Times New Roman"/>
          <w:b/>
          <w:bCs/>
          <w:sz w:val="24"/>
          <w:szCs w:val="24"/>
          <w:lang w:val="lt-LT"/>
        </w:rPr>
      </w:pPr>
    </w:p>
    <w:p w14:paraId="2C3E20B0" w14:textId="77777777" w:rsidR="00995A97" w:rsidRPr="00992BF3" w:rsidRDefault="00995A97" w:rsidP="00412434">
      <w:pPr>
        <w:widowControl/>
        <w:autoSpaceDE/>
        <w:autoSpaceDN/>
        <w:adjustRightInd/>
        <w:rPr>
          <w:rFonts w:ascii="Times New Roman" w:hAnsi="Times New Roman" w:cs="Times New Roman"/>
          <w:b/>
          <w:bCs/>
          <w:sz w:val="24"/>
          <w:szCs w:val="24"/>
          <w:lang w:val="lt-LT"/>
        </w:rPr>
        <w:sectPr w:rsidR="00995A97" w:rsidRPr="00992BF3" w:rsidSect="00363414">
          <w:pgSz w:w="11906" w:h="16838"/>
          <w:pgMar w:top="993" w:right="566" w:bottom="568" w:left="1440" w:header="567" w:footer="567" w:gutter="0"/>
          <w:pgNumType w:start="1"/>
          <w:cols w:space="1296"/>
          <w:docGrid w:linePitch="360"/>
        </w:sectPr>
      </w:pPr>
    </w:p>
    <w:p w14:paraId="2F8D3F7C" w14:textId="77777777" w:rsidR="00412434" w:rsidRPr="00992BF3" w:rsidRDefault="00412434" w:rsidP="00412434">
      <w:pPr>
        <w:widowControl/>
        <w:autoSpaceDE/>
        <w:autoSpaceDN/>
        <w:adjustRightInd/>
        <w:rPr>
          <w:rFonts w:ascii="Times New Roman" w:hAnsi="Times New Roman" w:cs="Times New Roman"/>
          <w:b/>
          <w:bCs/>
          <w:sz w:val="24"/>
          <w:szCs w:val="24"/>
          <w:lang w:val="lt-LT"/>
        </w:rPr>
      </w:pPr>
      <w:r w:rsidRPr="00992BF3">
        <w:rPr>
          <w:rFonts w:ascii="Times New Roman" w:hAnsi="Times New Roman" w:cs="Times New Roman"/>
          <w:b/>
          <w:bCs/>
          <w:sz w:val="24"/>
          <w:szCs w:val="24"/>
          <w:lang w:val="lt-LT"/>
        </w:rPr>
        <w:t xml:space="preserve">PARDAVĖJAS </w:t>
      </w:r>
    </w:p>
    <w:p w14:paraId="58C93304" w14:textId="77777777" w:rsidR="00412434" w:rsidRPr="00992BF3" w:rsidRDefault="00412434" w:rsidP="00412434">
      <w:pPr>
        <w:widowControl/>
        <w:autoSpaceDE/>
        <w:autoSpaceDN/>
        <w:adjustRightInd/>
        <w:rPr>
          <w:rFonts w:ascii="Times New Roman" w:hAnsi="Times New Roman" w:cs="Times New Roman"/>
          <w:sz w:val="24"/>
          <w:szCs w:val="24"/>
          <w:lang w:val="lt-LT"/>
        </w:rPr>
      </w:pPr>
    </w:p>
    <w:p w14:paraId="39B6F86B" w14:textId="77777777" w:rsidR="00412434" w:rsidRPr="00992BF3" w:rsidRDefault="00412434" w:rsidP="00412434">
      <w:pPr>
        <w:widowControl/>
        <w:autoSpaceDE/>
        <w:autoSpaceDN/>
        <w:adjustRightInd/>
        <w:rPr>
          <w:rFonts w:ascii="Times New Roman" w:hAnsi="Times New Roman" w:cs="Times New Roman"/>
          <w:sz w:val="24"/>
          <w:szCs w:val="24"/>
          <w:lang w:val="lt-LT"/>
        </w:rPr>
      </w:pPr>
    </w:p>
    <w:p w14:paraId="3B650427" w14:textId="13D24DA4" w:rsidR="00412434" w:rsidRPr="00992BF3" w:rsidRDefault="00412434" w:rsidP="00412434">
      <w:pPr>
        <w:widowControl/>
        <w:autoSpaceDE/>
        <w:autoSpaceDN/>
        <w:adjustRightInd/>
        <w:rPr>
          <w:rFonts w:ascii="Times New Roman" w:hAnsi="Times New Roman" w:cs="Times New Roman"/>
          <w:sz w:val="24"/>
          <w:szCs w:val="24"/>
          <w:lang w:val="lt-LT"/>
        </w:rPr>
      </w:pPr>
    </w:p>
    <w:p w14:paraId="05F94A9F" w14:textId="77777777" w:rsidR="00995A97" w:rsidRPr="00992BF3" w:rsidRDefault="00995A97" w:rsidP="00412434">
      <w:pPr>
        <w:widowControl/>
        <w:autoSpaceDE/>
        <w:autoSpaceDN/>
        <w:adjustRightInd/>
        <w:rPr>
          <w:rFonts w:ascii="Times New Roman" w:hAnsi="Times New Roman" w:cs="Times New Roman"/>
          <w:sz w:val="24"/>
          <w:szCs w:val="24"/>
          <w:lang w:val="lt-LT"/>
        </w:rPr>
      </w:pPr>
    </w:p>
    <w:p w14:paraId="2D5D197F" w14:textId="77777777" w:rsidR="00412434" w:rsidRPr="00992BF3" w:rsidRDefault="00412434" w:rsidP="00412434">
      <w:pPr>
        <w:widowControl/>
        <w:autoSpaceDE/>
        <w:autoSpaceDN/>
        <w:adjustRightInd/>
        <w:rPr>
          <w:rFonts w:ascii="Times New Roman" w:hAnsi="Times New Roman" w:cs="Times New Roman"/>
          <w:sz w:val="24"/>
          <w:szCs w:val="24"/>
          <w:lang w:val="lt-LT"/>
        </w:rPr>
      </w:pPr>
      <w:r w:rsidRPr="00992BF3">
        <w:rPr>
          <w:rFonts w:ascii="Times New Roman" w:hAnsi="Times New Roman" w:cs="Times New Roman"/>
          <w:sz w:val="24"/>
          <w:szCs w:val="24"/>
          <w:lang w:val="lt-LT"/>
        </w:rPr>
        <w:t>_______________________________</w:t>
      </w:r>
    </w:p>
    <w:p w14:paraId="67A7E1FE" w14:textId="77777777" w:rsidR="00412434" w:rsidRPr="00992BF3" w:rsidRDefault="00412434" w:rsidP="00412434">
      <w:pPr>
        <w:widowControl/>
        <w:autoSpaceDE/>
        <w:autoSpaceDN/>
        <w:adjustRightInd/>
        <w:rPr>
          <w:rFonts w:ascii="Times New Roman" w:hAnsi="Times New Roman" w:cs="Times New Roman"/>
          <w:sz w:val="24"/>
          <w:szCs w:val="24"/>
          <w:lang w:val="lt-LT"/>
        </w:rPr>
      </w:pPr>
      <w:r w:rsidRPr="00992BF3">
        <w:rPr>
          <w:rFonts w:ascii="Times New Roman" w:hAnsi="Times New Roman" w:cs="Times New Roman"/>
          <w:sz w:val="24"/>
          <w:szCs w:val="24"/>
          <w:lang w:val="lt-LT"/>
        </w:rPr>
        <w:t>A.V.</w:t>
      </w:r>
    </w:p>
    <w:p w14:paraId="2E95CAB4" w14:textId="77777777" w:rsidR="00412434" w:rsidRPr="00992BF3" w:rsidRDefault="00412434" w:rsidP="00412434">
      <w:pPr>
        <w:widowControl/>
        <w:autoSpaceDE/>
        <w:autoSpaceDN/>
        <w:adjustRightInd/>
        <w:rPr>
          <w:rFonts w:ascii="Times New Roman" w:hAnsi="Times New Roman" w:cs="Times New Roman"/>
          <w:b/>
          <w:bCs/>
          <w:sz w:val="24"/>
          <w:szCs w:val="24"/>
          <w:lang w:val="lt-LT"/>
        </w:rPr>
      </w:pPr>
    </w:p>
    <w:p w14:paraId="438E37C7" w14:textId="704DA72A" w:rsidR="00412434" w:rsidRPr="00992BF3" w:rsidRDefault="00412434" w:rsidP="00412434">
      <w:pPr>
        <w:widowControl/>
        <w:autoSpaceDE/>
        <w:autoSpaceDN/>
        <w:adjustRightInd/>
        <w:rPr>
          <w:rFonts w:ascii="Times New Roman" w:hAnsi="Times New Roman" w:cs="Times New Roman"/>
          <w:b/>
          <w:bCs/>
          <w:sz w:val="24"/>
          <w:szCs w:val="24"/>
          <w:lang w:val="lt-LT"/>
        </w:rPr>
      </w:pPr>
      <w:r w:rsidRPr="00992BF3">
        <w:rPr>
          <w:rFonts w:ascii="Times New Roman" w:hAnsi="Times New Roman" w:cs="Times New Roman"/>
          <w:b/>
          <w:bCs/>
          <w:sz w:val="24"/>
          <w:szCs w:val="24"/>
          <w:lang w:val="lt-LT"/>
        </w:rPr>
        <w:t>PIRKĖJAS</w:t>
      </w:r>
    </w:p>
    <w:p w14:paraId="41FEA5B5" w14:textId="77777777" w:rsidR="00412434" w:rsidRPr="00992BF3" w:rsidRDefault="00412434" w:rsidP="00412434">
      <w:pPr>
        <w:widowControl/>
        <w:autoSpaceDE/>
        <w:autoSpaceDN/>
        <w:adjustRightInd/>
        <w:rPr>
          <w:rFonts w:ascii="Times New Roman" w:hAnsi="Times New Roman" w:cs="Times New Roman"/>
          <w:sz w:val="24"/>
          <w:szCs w:val="24"/>
          <w:lang w:val="lt-LT"/>
        </w:rPr>
      </w:pPr>
    </w:p>
    <w:p w14:paraId="6127F77B" w14:textId="77777777" w:rsidR="00412434" w:rsidRPr="00992BF3" w:rsidRDefault="00412434" w:rsidP="00412434">
      <w:pPr>
        <w:widowControl/>
        <w:autoSpaceDE/>
        <w:autoSpaceDN/>
        <w:adjustRightInd/>
        <w:rPr>
          <w:rFonts w:ascii="Times New Roman" w:hAnsi="Times New Roman" w:cs="Times New Roman"/>
          <w:sz w:val="24"/>
          <w:szCs w:val="24"/>
          <w:lang w:val="lt-LT"/>
        </w:rPr>
      </w:pPr>
      <w:r w:rsidRPr="00992BF3">
        <w:rPr>
          <w:rFonts w:ascii="Times New Roman" w:hAnsi="Times New Roman" w:cs="Times New Roman"/>
          <w:sz w:val="24"/>
          <w:szCs w:val="24"/>
          <w:lang w:val="lt-LT"/>
        </w:rPr>
        <w:t xml:space="preserve">Direktorius </w:t>
      </w:r>
    </w:p>
    <w:p w14:paraId="554E04A5" w14:textId="77777777" w:rsidR="00412434" w:rsidRPr="00992BF3" w:rsidRDefault="00412434" w:rsidP="00412434">
      <w:pPr>
        <w:widowControl/>
        <w:autoSpaceDE/>
        <w:autoSpaceDN/>
        <w:adjustRightInd/>
        <w:rPr>
          <w:rFonts w:ascii="Times New Roman" w:hAnsi="Times New Roman" w:cs="Times New Roman"/>
          <w:sz w:val="24"/>
          <w:szCs w:val="24"/>
          <w:lang w:val="lt-LT"/>
        </w:rPr>
      </w:pPr>
      <w:r w:rsidRPr="00992BF3">
        <w:rPr>
          <w:rFonts w:ascii="Times New Roman" w:hAnsi="Times New Roman" w:cs="Times New Roman"/>
          <w:sz w:val="24"/>
          <w:szCs w:val="24"/>
          <w:lang w:val="lt-LT"/>
        </w:rPr>
        <w:t>Daumantas Gutauskas</w:t>
      </w:r>
    </w:p>
    <w:p w14:paraId="2D151B6A" w14:textId="77777777" w:rsidR="00412434" w:rsidRPr="00992BF3" w:rsidRDefault="00412434" w:rsidP="00412434">
      <w:pPr>
        <w:widowControl/>
        <w:autoSpaceDE/>
        <w:autoSpaceDN/>
        <w:adjustRightInd/>
        <w:rPr>
          <w:rFonts w:ascii="Times New Roman" w:hAnsi="Times New Roman" w:cs="Times New Roman"/>
          <w:sz w:val="24"/>
          <w:szCs w:val="24"/>
          <w:lang w:val="lt-LT"/>
        </w:rPr>
      </w:pPr>
    </w:p>
    <w:p w14:paraId="1DC97372" w14:textId="77777777" w:rsidR="00412434" w:rsidRPr="00992BF3" w:rsidRDefault="00412434" w:rsidP="00412434">
      <w:pPr>
        <w:widowControl/>
        <w:autoSpaceDE/>
        <w:autoSpaceDN/>
        <w:adjustRightInd/>
        <w:rPr>
          <w:rFonts w:ascii="Times New Roman" w:hAnsi="Times New Roman" w:cs="Times New Roman"/>
          <w:sz w:val="24"/>
          <w:szCs w:val="24"/>
          <w:lang w:val="lt-LT"/>
        </w:rPr>
      </w:pPr>
      <w:r w:rsidRPr="00992BF3">
        <w:rPr>
          <w:rFonts w:ascii="Times New Roman" w:hAnsi="Times New Roman" w:cs="Times New Roman"/>
          <w:sz w:val="24"/>
          <w:szCs w:val="24"/>
          <w:lang w:val="lt-LT"/>
        </w:rPr>
        <w:t>________________________________</w:t>
      </w:r>
    </w:p>
    <w:p w14:paraId="545EB042" w14:textId="77777777" w:rsidR="00412434" w:rsidRPr="00992BF3" w:rsidRDefault="00412434" w:rsidP="00412434">
      <w:pPr>
        <w:widowControl/>
        <w:autoSpaceDE/>
        <w:autoSpaceDN/>
        <w:adjustRightInd/>
        <w:rPr>
          <w:rFonts w:ascii="Times New Roman" w:hAnsi="Times New Roman" w:cs="Times New Roman"/>
          <w:sz w:val="24"/>
          <w:szCs w:val="24"/>
          <w:lang w:val="lt-LT"/>
        </w:rPr>
      </w:pPr>
      <w:r w:rsidRPr="00992BF3">
        <w:rPr>
          <w:rFonts w:ascii="Times New Roman" w:hAnsi="Times New Roman" w:cs="Times New Roman"/>
          <w:sz w:val="24"/>
          <w:szCs w:val="24"/>
          <w:lang w:val="lt-LT"/>
        </w:rPr>
        <w:t>A.V.</w:t>
      </w:r>
    </w:p>
    <w:p w14:paraId="4F9CB7A1" w14:textId="77777777" w:rsidR="00412434" w:rsidRPr="00992BF3" w:rsidRDefault="00412434" w:rsidP="00412434">
      <w:pPr>
        <w:widowControl/>
        <w:autoSpaceDE/>
        <w:autoSpaceDN/>
        <w:adjustRightInd/>
        <w:rPr>
          <w:rFonts w:ascii="Times New Roman" w:hAnsi="Times New Roman" w:cs="Times New Roman"/>
          <w:sz w:val="24"/>
          <w:szCs w:val="24"/>
          <w:lang w:val="lt-LT"/>
        </w:rPr>
        <w:sectPr w:rsidR="00412434" w:rsidRPr="00992BF3" w:rsidSect="00037B2D">
          <w:type w:val="continuous"/>
          <w:pgSz w:w="11906" w:h="16838"/>
          <w:pgMar w:top="993" w:right="566" w:bottom="568" w:left="1701" w:header="567" w:footer="567" w:gutter="0"/>
          <w:pgNumType w:start="1"/>
          <w:cols w:num="2" w:space="1296"/>
          <w:docGrid w:linePitch="360"/>
        </w:sectPr>
      </w:pPr>
    </w:p>
    <w:p w14:paraId="68DEFA8D" w14:textId="77777777" w:rsidR="00CF4F61" w:rsidRPr="00992BF3" w:rsidRDefault="00CF4F61">
      <w:pPr>
        <w:widowControl/>
        <w:autoSpaceDE/>
        <w:autoSpaceDN/>
        <w:adjustRightInd/>
        <w:spacing w:after="160" w:line="259" w:lineRule="auto"/>
        <w:rPr>
          <w:rFonts w:ascii="Times New Roman" w:hAnsi="Times New Roman" w:cs="Times New Roman"/>
          <w:sz w:val="24"/>
          <w:szCs w:val="24"/>
          <w:lang w:val="lt-LT"/>
        </w:rPr>
      </w:pPr>
      <w:r w:rsidRPr="00992BF3">
        <w:rPr>
          <w:rFonts w:ascii="Times New Roman" w:hAnsi="Times New Roman" w:cs="Times New Roman"/>
          <w:sz w:val="24"/>
          <w:szCs w:val="24"/>
          <w:lang w:val="lt-LT"/>
        </w:rPr>
        <w:br w:type="page"/>
      </w:r>
    </w:p>
    <w:p w14:paraId="2DCBED9D" w14:textId="6DF21391" w:rsidR="00995A97" w:rsidRPr="00992BF3" w:rsidRDefault="00995A97" w:rsidP="0014360D">
      <w:pPr>
        <w:ind w:right="-1"/>
        <w:jc w:val="right"/>
        <w:rPr>
          <w:rFonts w:ascii="Times New Roman" w:hAnsi="Times New Roman" w:cs="Times New Roman"/>
          <w:sz w:val="24"/>
          <w:szCs w:val="24"/>
          <w:lang w:val="lt-LT"/>
        </w:rPr>
      </w:pPr>
      <w:r w:rsidRPr="00992BF3">
        <w:rPr>
          <w:rFonts w:ascii="Times New Roman" w:hAnsi="Times New Roman" w:cs="Times New Roman"/>
          <w:sz w:val="24"/>
          <w:szCs w:val="24"/>
          <w:lang w:val="lt-LT"/>
        </w:rPr>
        <w:lastRenderedPageBreak/>
        <w:t>202</w:t>
      </w:r>
      <w:r w:rsidR="00363414">
        <w:rPr>
          <w:rFonts w:ascii="Times New Roman" w:hAnsi="Times New Roman" w:cs="Times New Roman"/>
          <w:sz w:val="24"/>
          <w:szCs w:val="24"/>
          <w:lang w:val="lt-LT"/>
        </w:rPr>
        <w:t>5</w:t>
      </w:r>
      <w:r w:rsidRPr="00992BF3">
        <w:rPr>
          <w:rFonts w:ascii="Times New Roman" w:hAnsi="Times New Roman" w:cs="Times New Roman"/>
          <w:sz w:val="24"/>
          <w:szCs w:val="24"/>
          <w:lang w:val="lt-LT"/>
        </w:rPr>
        <w:t xml:space="preserve"> m. ______ mėn. ____ d. Pirkimo – pardavimo sutarties Nr.__________</w:t>
      </w:r>
    </w:p>
    <w:p w14:paraId="03676DD1" w14:textId="5AE5055A" w:rsidR="00995A97" w:rsidRPr="00992BF3" w:rsidRDefault="00995A97" w:rsidP="0014360D">
      <w:pPr>
        <w:tabs>
          <w:tab w:val="num" w:pos="1260"/>
        </w:tabs>
        <w:spacing w:line="360" w:lineRule="auto"/>
        <w:ind w:right="-1" w:firstLine="900"/>
        <w:jc w:val="right"/>
        <w:rPr>
          <w:rFonts w:ascii="Times New Roman" w:hAnsi="Times New Roman" w:cs="Times New Roman"/>
          <w:sz w:val="24"/>
          <w:szCs w:val="24"/>
          <w:lang w:val="lt-LT"/>
        </w:rPr>
      </w:pPr>
      <w:r w:rsidRPr="00992BF3">
        <w:rPr>
          <w:rFonts w:ascii="Times New Roman" w:hAnsi="Times New Roman" w:cs="Times New Roman"/>
          <w:bCs/>
          <w:sz w:val="24"/>
          <w:szCs w:val="24"/>
          <w:lang w:val="lt-LT"/>
        </w:rPr>
        <w:t>2 priedas</w:t>
      </w:r>
    </w:p>
    <w:p w14:paraId="48210B9A" w14:textId="77777777" w:rsidR="00995A97" w:rsidRPr="00992BF3" w:rsidRDefault="00995A97" w:rsidP="0014360D">
      <w:pPr>
        <w:autoSpaceDN/>
        <w:spacing w:line="259" w:lineRule="auto"/>
        <w:ind w:right="-1"/>
        <w:jc w:val="right"/>
        <w:rPr>
          <w:rFonts w:ascii="Times New Roman" w:hAnsi="Times New Roman" w:cs="Times New Roman"/>
          <w:b/>
          <w:sz w:val="24"/>
          <w:szCs w:val="24"/>
          <w:lang w:val="lt-LT"/>
        </w:rPr>
      </w:pPr>
    </w:p>
    <w:p w14:paraId="36C6EF68" w14:textId="75F7918B" w:rsidR="00995A97" w:rsidRPr="00992BF3" w:rsidRDefault="00995A97" w:rsidP="0014360D">
      <w:pPr>
        <w:spacing w:line="259" w:lineRule="auto"/>
        <w:ind w:right="-1"/>
        <w:jc w:val="center"/>
        <w:rPr>
          <w:rFonts w:ascii="Times New Roman" w:hAnsi="Times New Roman" w:cs="Times New Roman"/>
          <w:b/>
          <w:sz w:val="24"/>
          <w:szCs w:val="24"/>
          <w:lang w:val="lt-LT"/>
        </w:rPr>
      </w:pPr>
      <w:r w:rsidRPr="00992BF3">
        <w:rPr>
          <w:rFonts w:ascii="Times New Roman" w:hAnsi="Times New Roman" w:cs="Times New Roman"/>
          <w:b/>
          <w:sz w:val="24"/>
          <w:szCs w:val="24"/>
          <w:lang w:val="lt-LT"/>
        </w:rPr>
        <w:t>PANAUDOS SUTARTIS Nr. _________</w:t>
      </w:r>
    </w:p>
    <w:p w14:paraId="08DB482B" w14:textId="77777777" w:rsidR="00995A97" w:rsidRPr="00992BF3" w:rsidRDefault="00995A97" w:rsidP="0014360D">
      <w:pPr>
        <w:spacing w:line="259" w:lineRule="auto"/>
        <w:ind w:right="-1"/>
        <w:jc w:val="center"/>
        <w:rPr>
          <w:rFonts w:ascii="Times New Roman" w:hAnsi="Times New Roman" w:cs="Times New Roman"/>
          <w:sz w:val="24"/>
          <w:szCs w:val="24"/>
          <w:lang w:val="lt-LT"/>
        </w:rPr>
      </w:pPr>
    </w:p>
    <w:p w14:paraId="5F6C55DD" w14:textId="295F6F0D" w:rsidR="00995A97" w:rsidRPr="00992BF3" w:rsidRDefault="00995A97" w:rsidP="0014360D">
      <w:pPr>
        <w:spacing w:line="259" w:lineRule="auto"/>
        <w:ind w:right="-1"/>
        <w:jc w:val="center"/>
        <w:rPr>
          <w:rFonts w:ascii="Times New Roman" w:hAnsi="Times New Roman" w:cs="Times New Roman"/>
          <w:sz w:val="24"/>
          <w:szCs w:val="24"/>
          <w:lang w:val="lt-LT"/>
        </w:rPr>
      </w:pPr>
      <w:r w:rsidRPr="00992BF3">
        <w:rPr>
          <w:rFonts w:ascii="Times New Roman" w:hAnsi="Times New Roman" w:cs="Times New Roman"/>
          <w:sz w:val="24"/>
          <w:szCs w:val="24"/>
          <w:lang w:val="lt-LT"/>
        </w:rPr>
        <w:t>202__ m. _____________ d.</w:t>
      </w:r>
      <w:r w:rsidR="00CF4F61" w:rsidRPr="00992BF3">
        <w:rPr>
          <w:rFonts w:ascii="Times New Roman" w:hAnsi="Times New Roman" w:cs="Times New Roman"/>
          <w:sz w:val="24"/>
          <w:szCs w:val="24"/>
          <w:lang w:val="lt-LT"/>
        </w:rPr>
        <w:t xml:space="preserve">, </w:t>
      </w:r>
    </w:p>
    <w:p w14:paraId="5A26DA9F" w14:textId="77777777" w:rsidR="00995A97" w:rsidRPr="00992BF3" w:rsidRDefault="00995A97" w:rsidP="0014360D">
      <w:pPr>
        <w:spacing w:line="259" w:lineRule="auto"/>
        <w:ind w:right="-1"/>
        <w:jc w:val="center"/>
        <w:rPr>
          <w:rFonts w:ascii="Times New Roman" w:hAnsi="Times New Roman" w:cs="Times New Roman"/>
          <w:sz w:val="24"/>
          <w:szCs w:val="24"/>
          <w:lang w:val="lt-LT"/>
        </w:rPr>
      </w:pPr>
      <w:r w:rsidRPr="00992BF3">
        <w:rPr>
          <w:rFonts w:ascii="Times New Roman" w:hAnsi="Times New Roman" w:cs="Times New Roman"/>
          <w:sz w:val="24"/>
          <w:szCs w:val="24"/>
          <w:lang w:val="lt-LT"/>
        </w:rPr>
        <w:t>Vilnius</w:t>
      </w:r>
    </w:p>
    <w:p w14:paraId="1F9DEFB6" w14:textId="77777777" w:rsidR="00995A97" w:rsidRPr="00992BF3" w:rsidRDefault="00995A97" w:rsidP="0014360D">
      <w:pPr>
        <w:spacing w:line="259" w:lineRule="auto"/>
        <w:ind w:right="-1"/>
        <w:jc w:val="both"/>
        <w:rPr>
          <w:rFonts w:ascii="Times New Roman" w:hAnsi="Times New Roman" w:cs="Times New Roman"/>
          <w:sz w:val="24"/>
          <w:szCs w:val="24"/>
          <w:lang w:val="lt-LT"/>
        </w:rPr>
      </w:pPr>
    </w:p>
    <w:p w14:paraId="4523D5F5" w14:textId="0695017E" w:rsidR="00995A97" w:rsidRPr="00992BF3" w:rsidRDefault="00995A97" w:rsidP="00CF4F61">
      <w:pPr>
        <w:ind w:right="-1" w:firstLine="851"/>
        <w:jc w:val="both"/>
        <w:rPr>
          <w:rFonts w:ascii="Times New Roman" w:hAnsi="Times New Roman" w:cs="Times New Roman"/>
          <w:sz w:val="24"/>
          <w:szCs w:val="24"/>
          <w:lang w:val="lt-LT"/>
        </w:rPr>
      </w:pPr>
      <w:r w:rsidRPr="00992BF3">
        <w:rPr>
          <w:rFonts w:ascii="Times New Roman" w:hAnsi="Times New Roman" w:cs="Times New Roman"/>
          <w:b/>
          <w:bCs/>
          <w:sz w:val="24"/>
          <w:szCs w:val="24"/>
          <w:lang w:val="lt-LT"/>
        </w:rPr>
        <w:t xml:space="preserve">VšĮ Nacionalinis kraujo centras, </w:t>
      </w:r>
      <w:r w:rsidRPr="00992BF3">
        <w:rPr>
          <w:rStyle w:val="Numatytasispastraiposriftas1"/>
          <w:rFonts w:ascii="Times New Roman" w:hAnsi="Times New Roman" w:cs="Times New Roman"/>
          <w:sz w:val="24"/>
          <w:szCs w:val="24"/>
          <w:lang w:val="lt-LT"/>
        </w:rPr>
        <w:t>įstaigos kodas 126413338, atstovaujama direktoriaus Daumanto Gutausko, veikiančios pagal įstaigos įstatus</w:t>
      </w:r>
      <w:r w:rsidRPr="00992BF3">
        <w:rPr>
          <w:rFonts w:ascii="Times New Roman" w:hAnsi="Times New Roman" w:cs="Times New Roman"/>
          <w:sz w:val="24"/>
          <w:szCs w:val="24"/>
          <w:lang w:val="lt-LT"/>
        </w:rPr>
        <w:t xml:space="preserve"> (toliau – </w:t>
      </w:r>
      <w:r w:rsidRPr="00992BF3">
        <w:rPr>
          <w:rFonts w:ascii="Times New Roman" w:hAnsi="Times New Roman" w:cs="Times New Roman"/>
          <w:b/>
          <w:bCs/>
          <w:sz w:val="24"/>
          <w:szCs w:val="24"/>
          <w:lang w:val="lt-LT"/>
        </w:rPr>
        <w:t>Panaudos gavėjas</w:t>
      </w:r>
      <w:r w:rsidRPr="00992BF3">
        <w:rPr>
          <w:rFonts w:ascii="Times New Roman" w:hAnsi="Times New Roman" w:cs="Times New Roman"/>
          <w:sz w:val="24"/>
          <w:szCs w:val="24"/>
          <w:lang w:val="lt-LT"/>
        </w:rPr>
        <w:t>), iš vienos pusės, ir</w:t>
      </w:r>
    </w:p>
    <w:p w14:paraId="0AD3E21D" w14:textId="687E74C9" w:rsidR="00995A97" w:rsidRPr="00992BF3" w:rsidRDefault="00995A97" w:rsidP="00CF4F61">
      <w:pPr>
        <w:ind w:right="-1" w:firstLine="851"/>
        <w:jc w:val="both"/>
        <w:rPr>
          <w:rFonts w:ascii="Times New Roman" w:hAnsi="Times New Roman" w:cs="Times New Roman"/>
          <w:sz w:val="24"/>
          <w:szCs w:val="24"/>
          <w:lang w:val="lt-LT"/>
        </w:rPr>
      </w:pPr>
      <w:r w:rsidRPr="00992BF3">
        <w:rPr>
          <w:rFonts w:ascii="Times New Roman" w:hAnsi="Times New Roman" w:cs="Times New Roman"/>
          <w:b/>
          <w:bCs/>
          <w:sz w:val="24"/>
          <w:szCs w:val="24"/>
          <w:lang w:val="lt-LT"/>
        </w:rPr>
        <w:t xml:space="preserve">„________“, </w:t>
      </w:r>
      <w:r w:rsidRPr="00992BF3">
        <w:rPr>
          <w:rFonts w:ascii="Times New Roman" w:hAnsi="Times New Roman" w:cs="Times New Roman"/>
          <w:sz w:val="24"/>
          <w:szCs w:val="24"/>
          <w:lang w:val="lt-LT"/>
        </w:rPr>
        <w:t xml:space="preserve">įmonės kodas __________, atstovaujama __________, veikiančio pagal __________, (toliau – </w:t>
      </w:r>
      <w:r w:rsidRPr="00992BF3">
        <w:rPr>
          <w:rFonts w:ascii="Times New Roman" w:hAnsi="Times New Roman" w:cs="Times New Roman"/>
          <w:b/>
          <w:sz w:val="24"/>
          <w:szCs w:val="24"/>
          <w:lang w:val="lt-LT"/>
        </w:rPr>
        <w:t>Panaudos davėjas)</w:t>
      </w:r>
      <w:r w:rsidRPr="00992BF3">
        <w:rPr>
          <w:rFonts w:ascii="Times New Roman" w:hAnsi="Times New Roman" w:cs="Times New Roman"/>
          <w:sz w:val="24"/>
          <w:szCs w:val="24"/>
          <w:lang w:val="lt-LT"/>
        </w:rPr>
        <w:t>, iš kitos pusės,</w:t>
      </w:r>
    </w:p>
    <w:p w14:paraId="13F84535" w14:textId="68827239" w:rsidR="00995A97" w:rsidRPr="00992BF3" w:rsidRDefault="00995A97" w:rsidP="00CF4F61">
      <w:pPr>
        <w:spacing w:line="259" w:lineRule="auto"/>
        <w:ind w:right="-1" w:firstLine="851"/>
        <w:jc w:val="both"/>
        <w:rPr>
          <w:rFonts w:ascii="Times New Roman" w:hAnsi="Times New Roman" w:cs="Times New Roman"/>
          <w:sz w:val="24"/>
          <w:szCs w:val="24"/>
          <w:lang w:val="lt-LT"/>
        </w:rPr>
      </w:pPr>
      <w:r w:rsidRPr="00992BF3">
        <w:rPr>
          <w:rFonts w:ascii="Times New Roman" w:hAnsi="Times New Roman" w:cs="Times New Roman"/>
          <w:sz w:val="24"/>
          <w:szCs w:val="24"/>
          <w:lang w:val="lt-LT"/>
        </w:rPr>
        <w:t>toliau kartu vadinami Šalimis, o kiekvienas atskirai – Šali</w:t>
      </w:r>
      <w:bookmarkStart w:id="5" w:name="_DV_M13"/>
      <w:bookmarkEnd w:id="5"/>
      <w:r w:rsidRPr="00992BF3">
        <w:rPr>
          <w:rFonts w:ascii="Times New Roman" w:hAnsi="Times New Roman" w:cs="Times New Roman"/>
          <w:sz w:val="24"/>
          <w:szCs w:val="24"/>
          <w:lang w:val="lt-LT"/>
        </w:rPr>
        <w:t xml:space="preserve">mi, vadovaudamosi 202__ m. _______ d. Pirkimo – pardavimo sutartimi Nr. ____ (toliau – </w:t>
      </w:r>
      <w:r w:rsidRPr="00992BF3">
        <w:rPr>
          <w:rFonts w:ascii="Times New Roman" w:hAnsi="Times New Roman" w:cs="Times New Roman"/>
          <w:b/>
          <w:bCs/>
          <w:sz w:val="24"/>
          <w:szCs w:val="24"/>
          <w:lang w:val="lt-LT"/>
        </w:rPr>
        <w:t>Pagrindinė sutartis</w:t>
      </w:r>
      <w:r w:rsidRPr="00992BF3">
        <w:rPr>
          <w:rFonts w:ascii="Times New Roman" w:hAnsi="Times New Roman" w:cs="Times New Roman"/>
          <w:sz w:val="24"/>
          <w:szCs w:val="24"/>
          <w:lang w:val="lt-LT"/>
        </w:rPr>
        <w:t xml:space="preserve">), sudarė šią Panaudos sutartį (toliau – </w:t>
      </w:r>
      <w:r w:rsidRPr="00992BF3">
        <w:rPr>
          <w:rFonts w:ascii="Times New Roman" w:hAnsi="Times New Roman" w:cs="Times New Roman"/>
          <w:b/>
          <w:bCs/>
          <w:sz w:val="24"/>
          <w:szCs w:val="24"/>
          <w:lang w:val="lt-LT"/>
        </w:rPr>
        <w:t>Sutartis</w:t>
      </w:r>
      <w:r w:rsidRPr="00992BF3">
        <w:rPr>
          <w:rFonts w:ascii="Times New Roman" w:hAnsi="Times New Roman" w:cs="Times New Roman"/>
          <w:sz w:val="24"/>
          <w:szCs w:val="24"/>
          <w:lang w:val="lt-LT"/>
        </w:rPr>
        <w:t>).</w:t>
      </w:r>
    </w:p>
    <w:p w14:paraId="3683B1C2" w14:textId="77777777" w:rsidR="00995A97" w:rsidRPr="00992BF3" w:rsidRDefault="00995A97" w:rsidP="0014360D">
      <w:pPr>
        <w:spacing w:line="259" w:lineRule="auto"/>
        <w:ind w:right="-1"/>
        <w:jc w:val="both"/>
        <w:rPr>
          <w:rFonts w:ascii="Times New Roman" w:hAnsi="Times New Roman" w:cs="Times New Roman"/>
          <w:sz w:val="24"/>
          <w:szCs w:val="24"/>
          <w:lang w:val="lt-LT"/>
        </w:rPr>
      </w:pPr>
    </w:p>
    <w:p w14:paraId="1CBB1492" w14:textId="3DB739DA" w:rsidR="00CF4F61" w:rsidRPr="00992BF3" w:rsidRDefault="00995A97" w:rsidP="00CF4F61">
      <w:pPr>
        <w:pStyle w:val="Sraopastraipa"/>
        <w:numPr>
          <w:ilvl w:val="0"/>
          <w:numId w:val="45"/>
        </w:numPr>
        <w:tabs>
          <w:tab w:val="left" w:pos="284"/>
        </w:tabs>
        <w:spacing w:line="259" w:lineRule="auto"/>
        <w:ind w:left="0" w:right="-1" w:firstLine="0"/>
        <w:jc w:val="center"/>
        <w:rPr>
          <w:rFonts w:ascii="Times New Roman" w:hAnsi="Times New Roman" w:cs="Times New Roman"/>
          <w:b/>
          <w:sz w:val="24"/>
          <w:szCs w:val="24"/>
          <w:lang w:val="lt-LT"/>
        </w:rPr>
      </w:pPr>
      <w:r w:rsidRPr="00992BF3">
        <w:rPr>
          <w:rFonts w:ascii="Times New Roman" w:hAnsi="Times New Roman" w:cs="Times New Roman"/>
          <w:b/>
          <w:sz w:val="24"/>
          <w:szCs w:val="24"/>
          <w:lang w:val="lt-LT"/>
        </w:rPr>
        <w:t>SUTARTIES DALYKAS</w:t>
      </w:r>
    </w:p>
    <w:p w14:paraId="495A5F7E" w14:textId="656FCB07" w:rsidR="00995A97" w:rsidRPr="00992BF3" w:rsidRDefault="00995A97" w:rsidP="00686992">
      <w:pPr>
        <w:tabs>
          <w:tab w:val="left" w:pos="993"/>
        </w:tabs>
        <w:autoSpaceDN/>
        <w:ind w:firstLine="567"/>
        <w:contextualSpacing/>
        <w:jc w:val="both"/>
        <w:rPr>
          <w:rFonts w:ascii="Times New Roman" w:hAnsi="Times New Roman" w:cs="Times New Roman"/>
          <w:i/>
          <w:sz w:val="24"/>
          <w:szCs w:val="24"/>
          <w:u w:val="single"/>
          <w:lang w:val="lt-LT"/>
        </w:rPr>
      </w:pPr>
      <w:r w:rsidRPr="00992BF3">
        <w:rPr>
          <w:rFonts w:ascii="Times New Roman" w:hAnsi="Times New Roman" w:cs="Times New Roman"/>
          <w:sz w:val="24"/>
          <w:szCs w:val="24"/>
          <w:lang w:val="lt-LT"/>
        </w:rPr>
        <w:t xml:space="preserve">1.1. Sutartyje numatytomis sąlygomis ir tvarka Panaudos davėjas perduoda Panaudos gavėjui neatlygintinai naudoti antbačių </w:t>
      </w:r>
      <w:r w:rsidR="003B3540" w:rsidRPr="00992BF3">
        <w:rPr>
          <w:rFonts w:ascii="Times New Roman" w:hAnsi="Times New Roman" w:cs="Times New Roman"/>
          <w:sz w:val="24"/>
          <w:szCs w:val="24"/>
          <w:lang w:val="lt-LT"/>
        </w:rPr>
        <w:t xml:space="preserve">automatinius </w:t>
      </w:r>
      <w:r w:rsidRPr="00992BF3">
        <w:rPr>
          <w:rFonts w:ascii="Times New Roman" w:hAnsi="Times New Roman" w:cs="Times New Roman"/>
          <w:sz w:val="24"/>
          <w:szCs w:val="24"/>
          <w:lang w:val="lt-LT"/>
        </w:rPr>
        <w:t>uždėjimo aparat</w:t>
      </w:r>
      <w:r w:rsidR="00D87CFD" w:rsidRPr="00992BF3">
        <w:rPr>
          <w:rFonts w:ascii="Times New Roman" w:hAnsi="Times New Roman" w:cs="Times New Roman"/>
          <w:sz w:val="24"/>
          <w:szCs w:val="24"/>
          <w:lang w:val="lt-LT"/>
        </w:rPr>
        <w:t>us</w:t>
      </w:r>
      <w:r w:rsidRPr="00992BF3">
        <w:rPr>
          <w:rFonts w:ascii="Times New Roman" w:hAnsi="Times New Roman" w:cs="Times New Roman"/>
          <w:sz w:val="24"/>
          <w:szCs w:val="24"/>
          <w:lang w:val="lt-LT"/>
        </w:rPr>
        <w:t>,</w:t>
      </w:r>
      <w:r w:rsidR="00D87CFD" w:rsidRPr="00992BF3">
        <w:rPr>
          <w:rFonts w:ascii="Times New Roman" w:hAnsi="Times New Roman" w:cs="Times New Roman"/>
          <w:sz w:val="24"/>
          <w:szCs w:val="24"/>
          <w:lang w:val="lt-LT"/>
        </w:rPr>
        <w:t xml:space="preserve"> kurių</w:t>
      </w:r>
      <w:r w:rsidRPr="00992BF3">
        <w:rPr>
          <w:rFonts w:ascii="Times New Roman" w:hAnsi="Times New Roman" w:cs="Times New Roman"/>
          <w:sz w:val="24"/>
          <w:szCs w:val="24"/>
          <w:lang w:val="lt-LT"/>
        </w:rPr>
        <w:t xml:space="preserve"> kiekis ir techniniai reikalavimai nurodyti Pagrindinės sutarties 1 ir 2 prieduose (toliau – </w:t>
      </w:r>
      <w:r w:rsidRPr="00992BF3">
        <w:rPr>
          <w:rFonts w:ascii="Times New Roman" w:hAnsi="Times New Roman" w:cs="Times New Roman"/>
          <w:b/>
          <w:bCs/>
          <w:sz w:val="24"/>
          <w:szCs w:val="24"/>
          <w:lang w:val="lt-LT"/>
        </w:rPr>
        <w:t>Turtas</w:t>
      </w:r>
      <w:r w:rsidRPr="00992BF3">
        <w:rPr>
          <w:rFonts w:ascii="Times New Roman" w:hAnsi="Times New Roman" w:cs="Times New Roman"/>
          <w:sz w:val="24"/>
          <w:szCs w:val="24"/>
          <w:lang w:val="lt-LT"/>
        </w:rPr>
        <w:t>), o Panaudos gavėjas įsipareigoja naudoti Turtą pagal paskirtį ir grąžinti jį tokios būklės, kokios jam buvo perduotas, atsižvelgiant į normalų nusidėvėjimą.</w:t>
      </w:r>
    </w:p>
    <w:p w14:paraId="2B0E4582" w14:textId="77777777" w:rsidR="00995A97" w:rsidRPr="00992BF3" w:rsidRDefault="00995A97" w:rsidP="00686992">
      <w:pPr>
        <w:pStyle w:val="Sraopastraipa"/>
        <w:tabs>
          <w:tab w:val="left" w:pos="993"/>
        </w:tabs>
        <w:autoSpaceDN/>
        <w:ind w:left="0" w:firstLine="567"/>
        <w:jc w:val="both"/>
        <w:rPr>
          <w:rFonts w:ascii="Times New Roman" w:hAnsi="Times New Roman" w:cs="Times New Roman"/>
          <w:i/>
          <w:sz w:val="24"/>
          <w:szCs w:val="24"/>
          <w:u w:val="single"/>
          <w:lang w:val="lt-LT"/>
        </w:rPr>
      </w:pPr>
      <w:r w:rsidRPr="00992BF3">
        <w:rPr>
          <w:rFonts w:ascii="Times New Roman" w:hAnsi="Times New Roman" w:cs="Times New Roman"/>
          <w:sz w:val="24"/>
          <w:szCs w:val="24"/>
          <w:lang w:val="lt-LT"/>
        </w:rPr>
        <w:t>1.2. Panaudos davėjas patvirtina, kad Panaudos davėjo teisė disponuoti perduodamu Turtu yra neapribota, perduodamas Turtas neareštuotas ir nėra teisinio ginčo objektas.</w:t>
      </w:r>
    </w:p>
    <w:p w14:paraId="5D8D52CF" w14:textId="77777777" w:rsidR="00995A97" w:rsidRPr="00992BF3" w:rsidRDefault="00995A97" w:rsidP="00686992">
      <w:pPr>
        <w:pStyle w:val="Sraopastraipa"/>
        <w:tabs>
          <w:tab w:val="left" w:pos="993"/>
        </w:tabs>
        <w:autoSpaceDN/>
        <w:ind w:left="0" w:firstLine="567"/>
        <w:jc w:val="both"/>
        <w:rPr>
          <w:rFonts w:ascii="Times New Roman" w:hAnsi="Times New Roman" w:cs="Times New Roman"/>
          <w:i/>
          <w:sz w:val="24"/>
          <w:szCs w:val="24"/>
          <w:u w:val="single"/>
          <w:lang w:val="lt-LT"/>
        </w:rPr>
      </w:pPr>
      <w:r w:rsidRPr="00992BF3">
        <w:rPr>
          <w:rFonts w:ascii="Times New Roman" w:hAnsi="Times New Roman" w:cs="Times New Roman"/>
          <w:sz w:val="24"/>
          <w:szCs w:val="24"/>
          <w:lang w:val="lt-LT"/>
        </w:rPr>
        <w:t>1.3. Sutartis sudaryta Pagrindinės sutarties pagrindu ir yra neatsiejama jos dalis. Sutartis aiškinama ir taikoma kartu su Pagrindine sutartimi.</w:t>
      </w:r>
    </w:p>
    <w:p w14:paraId="11AEAD16" w14:textId="77777777" w:rsidR="00995A97" w:rsidRPr="00992BF3" w:rsidRDefault="00995A97" w:rsidP="00686992">
      <w:pPr>
        <w:pStyle w:val="Sraopastraipa"/>
        <w:tabs>
          <w:tab w:val="left" w:pos="993"/>
        </w:tabs>
        <w:autoSpaceDN/>
        <w:ind w:left="0" w:firstLine="567"/>
        <w:jc w:val="both"/>
        <w:rPr>
          <w:rFonts w:ascii="Times New Roman" w:hAnsi="Times New Roman" w:cs="Times New Roman"/>
          <w:i/>
          <w:sz w:val="24"/>
          <w:szCs w:val="24"/>
          <w:u w:val="single"/>
          <w:lang w:val="lt-LT"/>
        </w:rPr>
      </w:pPr>
      <w:r w:rsidRPr="00992BF3">
        <w:rPr>
          <w:rFonts w:ascii="Times New Roman" w:hAnsi="Times New Roman" w:cs="Times New Roman"/>
          <w:sz w:val="24"/>
          <w:szCs w:val="24"/>
          <w:lang w:val="lt-LT"/>
        </w:rPr>
        <w:t xml:space="preserve">1.4. Reikalavimai Turtui ir jo perdavimo, aptarnavimo, grąžinimo bei atsakomybės sąlygos nurodytos Pagrindinėje sutartyje ir Sutartyje, kurių Šalys įsipareigoja laikytis visą Sutarties galiojimo laikotarpį. </w:t>
      </w:r>
    </w:p>
    <w:p w14:paraId="3E13FDD2" w14:textId="2F52A7F4" w:rsidR="00995A97" w:rsidRPr="00992BF3" w:rsidRDefault="00995A97" w:rsidP="00686992">
      <w:pPr>
        <w:pStyle w:val="Sraopastraipa"/>
        <w:tabs>
          <w:tab w:val="left" w:pos="993"/>
        </w:tabs>
        <w:autoSpaceDN/>
        <w:ind w:left="0" w:firstLine="567"/>
        <w:jc w:val="both"/>
        <w:rPr>
          <w:rFonts w:ascii="Times New Roman" w:hAnsi="Times New Roman" w:cs="Times New Roman"/>
          <w:i/>
          <w:sz w:val="24"/>
          <w:szCs w:val="24"/>
          <w:u w:val="single"/>
          <w:lang w:val="lt-LT"/>
        </w:rPr>
      </w:pPr>
      <w:r w:rsidRPr="00992BF3">
        <w:rPr>
          <w:rFonts w:ascii="Times New Roman" w:hAnsi="Times New Roman" w:cs="Times New Roman"/>
          <w:sz w:val="24"/>
          <w:szCs w:val="24"/>
          <w:lang w:val="lt-LT"/>
        </w:rPr>
        <w:t>1.5. Perduodamas Turtas:</w:t>
      </w:r>
    </w:p>
    <w:p w14:paraId="1FFD43D2" w14:textId="77777777" w:rsidR="00995A97" w:rsidRPr="00992BF3" w:rsidRDefault="00995A97" w:rsidP="0014360D">
      <w:pPr>
        <w:pStyle w:val="Sraopastraipa"/>
        <w:tabs>
          <w:tab w:val="left" w:pos="993"/>
        </w:tabs>
        <w:spacing w:line="259" w:lineRule="auto"/>
        <w:ind w:left="0" w:right="-1"/>
        <w:jc w:val="both"/>
        <w:rPr>
          <w:rFonts w:ascii="Times New Roman" w:hAnsi="Times New Roman" w:cs="Times New Roman"/>
          <w:i/>
          <w:sz w:val="24"/>
          <w:szCs w:val="24"/>
          <w:u w:val="single"/>
          <w:lang w:val="lt-LT"/>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1"/>
        <w:gridCol w:w="4797"/>
        <w:gridCol w:w="1543"/>
        <w:gridCol w:w="2538"/>
      </w:tblGrid>
      <w:tr w:rsidR="00207903" w:rsidRPr="00992BF3" w14:paraId="2E5D7272" w14:textId="77777777" w:rsidTr="00207903">
        <w:trPr>
          <w:trHeight w:val="297"/>
        </w:trPr>
        <w:tc>
          <w:tcPr>
            <w:tcW w:w="761" w:type="dxa"/>
            <w:vAlign w:val="center"/>
          </w:tcPr>
          <w:p w14:paraId="521FA3A8" w14:textId="265A2937" w:rsidR="00207903" w:rsidRPr="00992BF3" w:rsidRDefault="00207903" w:rsidP="0014360D">
            <w:pPr>
              <w:spacing w:line="259" w:lineRule="auto"/>
              <w:ind w:right="-1"/>
              <w:jc w:val="center"/>
              <w:rPr>
                <w:rFonts w:ascii="Times New Roman" w:hAnsi="Times New Roman" w:cs="Times New Roman"/>
                <w:b/>
                <w:sz w:val="24"/>
                <w:szCs w:val="24"/>
                <w:lang w:val="lt-LT"/>
              </w:rPr>
            </w:pPr>
            <w:r w:rsidRPr="00992BF3">
              <w:rPr>
                <w:rFonts w:ascii="Times New Roman" w:hAnsi="Times New Roman" w:cs="Times New Roman"/>
                <w:b/>
                <w:sz w:val="24"/>
                <w:szCs w:val="24"/>
                <w:lang w:val="lt-LT"/>
              </w:rPr>
              <w:t>Eil. Nr.</w:t>
            </w:r>
          </w:p>
        </w:tc>
        <w:tc>
          <w:tcPr>
            <w:tcW w:w="4797" w:type="dxa"/>
          </w:tcPr>
          <w:p w14:paraId="72576F3E" w14:textId="53C59B0B" w:rsidR="00207903" w:rsidRPr="00992BF3" w:rsidRDefault="00207903" w:rsidP="0014360D">
            <w:pPr>
              <w:spacing w:line="259" w:lineRule="auto"/>
              <w:ind w:right="-1"/>
              <w:jc w:val="center"/>
              <w:rPr>
                <w:rFonts w:ascii="Times New Roman" w:hAnsi="Times New Roman" w:cs="Times New Roman"/>
                <w:b/>
                <w:sz w:val="24"/>
                <w:szCs w:val="24"/>
                <w:lang w:val="lt-LT"/>
              </w:rPr>
            </w:pPr>
            <w:r w:rsidRPr="00992BF3">
              <w:rPr>
                <w:rFonts w:ascii="Times New Roman" w:hAnsi="Times New Roman" w:cs="Times New Roman"/>
                <w:b/>
                <w:sz w:val="24"/>
                <w:szCs w:val="24"/>
                <w:lang w:val="lt-LT"/>
              </w:rPr>
              <w:t>Pavadinimas</w:t>
            </w:r>
          </w:p>
        </w:tc>
        <w:tc>
          <w:tcPr>
            <w:tcW w:w="1543" w:type="dxa"/>
            <w:vAlign w:val="center"/>
          </w:tcPr>
          <w:p w14:paraId="22D6521A" w14:textId="2F9E98C4" w:rsidR="00207903" w:rsidRPr="00992BF3" w:rsidRDefault="00207903" w:rsidP="0014360D">
            <w:pPr>
              <w:spacing w:line="259" w:lineRule="auto"/>
              <w:ind w:right="-1"/>
              <w:jc w:val="center"/>
              <w:rPr>
                <w:rFonts w:ascii="Times New Roman" w:hAnsi="Times New Roman" w:cs="Times New Roman"/>
                <w:b/>
                <w:sz w:val="24"/>
                <w:szCs w:val="24"/>
                <w:lang w:val="lt-LT"/>
              </w:rPr>
            </w:pPr>
            <w:r w:rsidRPr="00992BF3">
              <w:rPr>
                <w:rFonts w:ascii="Times New Roman" w:hAnsi="Times New Roman" w:cs="Times New Roman"/>
                <w:b/>
                <w:sz w:val="24"/>
                <w:szCs w:val="24"/>
                <w:lang w:val="lt-LT"/>
              </w:rPr>
              <w:t>Kiekis</w:t>
            </w:r>
          </w:p>
        </w:tc>
        <w:tc>
          <w:tcPr>
            <w:tcW w:w="2538" w:type="dxa"/>
            <w:vAlign w:val="center"/>
          </w:tcPr>
          <w:p w14:paraId="131882C5" w14:textId="77777777" w:rsidR="00207903" w:rsidRPr="00992BF3" w:rsidRDefault="00207903" w:rsidP="0014360D">
            <w:pPr>
              <w:spacing w:line="259" w:lineRule="auto"/>
              <w:ind w:right="-1" w:firstLine="31"/>
              <w:jc w:val="center"/>
              <w:rPr>
                <w:rFonts w:ascii="Times New Roman" w:hAnsi="Times New Roman" w:cs="Times New Roman"/>
                <w:b/>
                <w:sz w:val="24"/>
                <w:szCs w:val="24"/>
                <w:lang w:val="lt-LT"/>
              </w:rPr>
            </w:pPr>
            <w:r w:rsidRPr="00992BF3">
              <w:rPr>
                <w:rFonts w:ascii="Times New Roman" w:hAnsi="Times New Roman" w:cs="Times New Roman"/>
                <w:b/>
                <w:sz w:val="24"/>
                <w:szCs w:val="24"/>
                <w:lang w:val="lt-LT"/>
              </w:rPr>
              <w:t>Turto vertė, EUR be PVM</w:t>
            </w:r>
          </w:p>
        </w:tc>
      </w:tr>
      <w:tr w:rsidR="00207903" w:rsidRPr="00992BF3" w14:paraId="4DC1ECBA" w14:textId="77777777" w:rsidTr="00207903">
        <w:trPr>
          <w:trHeight w:val="333"/>
        </w:trPr>
        <w:tc>
          <w:tcPr>
            <w:tcW w:w="761" w:type="dxa"/>
            <w:vAlign w:val="center"/>
          </w:tcPr>
          <w:p w14:paraId="51FC3FB4" w14:textId="285D08A0" w:rsidR="00207903" w:rsidRPr="00992BF3" w:rsidRDefault="0014360D" w:rsidP="0014360D">
            <w:pPr>
              <w:pStyle w:val="Sraopastraipa"/>
              <w:spacing w:line="259" w:lineRule="auto"/>
              <w:ind w:left="0" w:right="-1"/>
              <w:jc w:val="center"/>
              <w:rPr>
                <w:rFonts w:ascii="Times New Roman" w:hAnsi="Times New Roman" w:cs="Times New Roman"/>
                <w:sz w:val="24"/>
                <w:szCs w:val="24"/>
                <w:lang w:val="lt-LT"/>
              </w:rPr>
            </w:pPr>
            <w:r w:rsidRPr="00992BF3">
              <w:rPr>
                <w:rFonts w:ascii="Times New Roman" w:hAnsi="Times New Roman" w:cs="Times New Roman"/>
                <w:sz w:val="24"/>
                <w:szCs w:val="24"/>
                <w:lang w:val="lt-LT"/>
              </w:rPr>
              <w:t>1.</w:t>
            </w:r>
          </w:p>
        </w:tc>
        <w:tc>
          <w:tcPr>
            <w:tcW w:w="4797" w:type="dxa"/>
          </w:tcPr>
          <w:p w14:paraId="628C8048" w14:textId="1142FE47" w:rsidR="00207903" w:rsidRPr="00992BF3" w:rsidRDefault="003B3540" w:rsidP="003B3540">
            <w:pPr>
              <w:spacing w:line="259" w:lineRule="auto"/>
              <w:ind w:right="-1" w:firstLine="182"/>
              <w:rPr>
                <w:rFonts w:ascii="Times New Roman" w:hAnsi="Times New Roman" w:cs="Times New Roman"/>
                <w:sz w:val="24"/>
                <w:szCs w:val="24"/>
                <w:lang w:val="lt-LT"/>
              </w:rPr>
            </w:pPr>
            <w:r w:rsidRPr="00992BF3">
              <w:rPr>
                <w:rFonts w:ascii="Times New Roman" w:hAnsi="Times New Roman" w:cs="Times New Roman"/>
                <w:sz w:val="24"/>
                <w:szCs w:val="24"/>
                <w:lang w:val="lt-LT"/>
              </w:rPr>
              <w:t>Antbačių a</w:t>
            </w:r>
            <w:r w:rsidR="00207903" w:rsidRPr="00992BF3">
              <w:rPr>
                <w:rFonts w:ascii="Times New Roman" w:hAnsi="Times New Roman" w:cs="Times New Roman"/>
                <w:sz w:val="24"/>
                <w:szCs w:val="24"/>
                <w:lang w:val="lt-LT"/>
              </w:rPr>
              <w:t>utomatini</w:t>
            </w:r>
            <w:r w:rsidR="001F1D2A" w:rsidRPr="00992BF3">
              <w:rPr>
                <w:rFonts w:ascii="Times New Roman" w:hAnsi="Times New Roman" w:cs="Times New Roman"/>
                <w:sz w:val="24"/>
                <w:szCs w:val="24"/>
                <w:lang w:val="lt-LT"/>
              </w:rPr>
              <w:t>ai</w:t>
            </w:r>
            <w:r w:rsidR="00207903" w:rsidRPr="00992BF3">
              <w:rPr>
                <w:rFonts w:ascii="Times New Roman" w:hAnsi="Times New Roman" w:cs="Times New Roman"/>
                <w:sz w:val="24"/>
                <w:szCs w:val="24"/>
                <w:lang w:val="lt-LT"/>
              </w:rPr>
              <w:t xml:space="preserve"> uždėjimo aparat</w:t>
            </w:r>
            <w:r w:rsidR="001F1D2A" w:rsidRPr="00992BF3">
              <w:rPr>
                <w:rFonts w:ascii="Times New Roman" w:hAnsi="Times New Roman" w:cs="Times New Roman"/>
                <w:sz w:val="24"/>
                <w:szCs w:val="24"/>
                <w:lang w:val="lt-LT"/>
              </w:rPr>
              <w:t>ai</w:t>
            </w:r>
          </w:p>
        </w:tc>
        <w:tc>
          <w:tcPr>
            <w:tcW w:w="1543" w:type="dxa"/>
            <w:vAlign w:val="center"/>
          </w:tcPr>
          <w:p w14:paraId="5524B062" w14:textId="1F5387C6" w:rsidR="00207903" w:rsidRPr="00992BF3" w:rsidRDefault="00207903" w:rsidP="0014360D">
            <w:pPr>
              <w:spacing w:line="259" w:lineRule="auto"/>
              <w:ind w:right="-1" w:firstLine="182"/>
              <w:jc w:val="center"/>
              <w:rPr>
                <w:rFonts w:ascii="Times New Roman" w:hAnsi="Times New Roman" w:cs="Times New Roman"/>
                <w:sz w:val="24"/>
                <w:szCs w:val="24"/>
                <w:lang w:val="lt-LT"/>
              </w:rPr>
            </w:pPr>
            <w:r w:rsidRPr="00992BF3">
              <w:rPr>
                <w:rFonts w:ascii="Times New Roman" w:hAnsi="Times New Roman" w:cs="Times New Roman"/>
                <w:sz w:val="24"/>
                <w:szCs w:val="24"/>
                <w:lang w:val="lt-LT"/>
              </w:rPr>
              <w:t>6 vnt.</w:t>
            </w:r>
          </w:p>
        </w:tc>
        <w:tc>
          <w:tcPr>
            <w:tcW w:w="2538" w:type="dxa"/>
            <w:vAlign w:val="center"/>
          </w:tcPr>
          <w:p w14:paraId="7B8F9131" w14:textId="15B268A5" w:rsidR="00207903" w:rsidRPr="00992BF3" w:rsidRDefault="00207903" w:rsidP="0014360D">
            <w:pPr>
              <w:spacing w:line="259" w:lineRule="auto"/>
              <w:ind w:right="-1" w:firstLine="567"/>
              <w:jc w:val="center"/>
              <w:rPr>
                <w:rFonts w:ascii="Times New Roman" w:hAnsi="Times New Roman" w:cs="Times New Roman"/>
                <w:sz w:val="24"/>
                <w:szCs w:val="24"/>
                <w:lang w:val="lt-LT"/>
              </w:rPr>
            </w:pPr>
          </w:p>
        </w:tc>
      </w:tr>
    </w:tbl>
    <w:p w14:paraId="23A37304" w14:textId="77777777" w:rsidR="00995A97" w:rsidRPr="00992BF3" w:rsidRDefault="00995A97" w:rsidP="0014360D">
      <w:pPr>
        <w:tabs>
          <w:tab w:val="left" w:pos="993"/>
        </w:tabs>
        <w:spacing w:line="259" w:lineRule="auto"/>
        <w:ind w:right="-1"/>
        <w:jc w:val="both"/>
        <w:rPr>
          <w:rFonts w:ascii="Times New Roman" w:hAnsi="Times New Roman" w:cs="Times New Roman"/>
          <w:sz w:val="24"/>
          <w:szCs w:val="24"/>
          <w:lang w:val="lt-LT"/>
        </w:rPr>
      </w:pPr>
    </w:p>
    <w:p w14:paraId="5C6404D0" w14:textId="7DF76075" w:rsidR="00995A97" w:rsidRPr="00992BF3" w:rsidRDefault="00995A97" w:rsidP="00686992">
      <w:pPr>
        <w:pStyle w:val="Sraopastraipa"/>
        <w:tabs>
          <w:tab w:val="left" w:pos="993"/>
        </w:tabs>
        <w:autoSpaceDN/>
        <w:ind w:left="0" w:firstLine="567"/>
        <w:jc w:val="both"/>
        <w:rPr>
          <w:rFonts w:ascii="Times New Roman" w:hAnsi="Times New Roman" w:cs="Times New Roman"/>
          <w:sz w:val="24"/>
          <w:szCs w:val="24"/>
          <w:lang w:val="lt-LT"/>
        </w:rPr>
      </w:pPr>
      <w:r w:rsidRPr="00992BF3">
        <w:rPr>
          <w:rFonts w:ascii="Times New Roman" w:hAnsi="Times New Roman" w:cs="Times New Roman"/>
          <w:sz w:val="24"/>
          <w:szCs w:val="24"/>
          <w:lang w:val="lt-LT"/>
        </w:rPr>
        <w:t>1.</w:t>
      </w:r>
      <w:r w:rsidR="00207903" w:rsidRPr="00992BF3">
        <w:rPr>
          <w:rFonts w:ascii="Times New Roman" w:hAnsi="Times New Roman" w:cs="Times New Roman"/>
          <w:sz w:val="24"/>
          <w:szCs w:val="24"/>
          <w:lang w:val="lt-LT"/>
        </w:rPr>
        <w:t>6</w:t>
      </w:r>
      <w:r w:rsidRPr="00992BF3">
        <w:rPr>
          <w:rFonts w:ascii="Times New Roman" w:hAnsi="Times New Roman" w:cs="Times New Roman"/>
          <w:sz w:val="24"/>
          <w:szCs w:val="24"/>
          <w:lang w:val="lt-LT"/>
        </w:rPr>
        <w:t>. Panaudos davėjas perduoda Panaudos gavėjui visus su Turtu susijusius dokumentus, įskaitant Turto vartotojo instrukciją lietuvių kalba bei atlieka Sutartyje bei Pagrindinėje sutartyje, įskaitant 1 priedą, nurodytus įpareigojimus</w:t>
      </w:r>
      <w:r w:rsidR="00207903" w:rsidRPr="00992BF3">
        <w:rPr>
          <w:rFonts w:ascii="Times New Roman" w:hAnsi="Times New Roman" w:cs="Times New Roman"/>
          <w:sz w:val="24"/>
          <w:szCs w:val="24"/>
          <w:lang w:val="lt-LT"/>
        </w:rPr>
        <w:t xml:space="preserve"> (jei tokių būtų)</w:t>
      </w:r>
      <w:r w:rsidRPr="00992BF3">
        <w:rPr>
          <w:rFonts w:ascii="Times New Roman" w:hAnsi="Times New Roman" w:cs="Times New Roman"/>
          <w:sz w:val="24"/>
          <w:szCs w:val="24"/>
          <w:lang w:val="lt-LT"/>
        </w:rPr>
        <w:t>.</w:t>
      </w:r>
      <w:r w:rsidR="00670DD3" w:rsidRPr="00992BF3">
        <w:rPr>
          <w:rFonts w:ascii="Times New Roman" w:hAnsi="Times New Roman" w:cs="Times New Roman"/>
          <w:sz w:val="24"/>
          <w:szCs w:val="24"/>
          <w:lang w:val="lt-LT"/>
        </w:rPr>
        <w:t xml:space="preserve"> </w:t>
      </w:r>
      <w:r w:rsidRPr="00992BF3">
        <w:rPr>
          <w:rFonts w:ascii="Times New Roman" w:hAnsi="Times New Roman" w:cs="Times New Roman"/>
          <w:sz w:val="24"/>
          <w:szCs w:val="24"/>
          <w:lang w:val="lt-LT"/>
        </w:rPr>
        <w:t>Turtas perduodamas su visais priklausiniais, reikalingomis Turto funkcionavimui medžiagomis, dokumentais ir kitais priklausiniais, kurie numatyti gamintojo instrukcijoje ar kitame gamintojo nurodyme. Perduodamas Turtas turi visiškai atitikti visus Pagrindinės sutarties, įskaitant priedus, reikalavimus.</w:t>
      </w:r>
    </w:p>
    <w:p w14:paraId="0419882B" w14:textId="42B3E92D" w:rsidR="00995A97" w:rsidRPr="00686992" w:rsidRDefault="00995A97" w:rsidP="00686992">
      <w:pPr>
        <w:pStyle w:val="Sraopastraipa"/>
        <w:tabs>
          <w:tab w:val="left" w:pos="993"/>
        </w:tabs>
        <w:autoSpaceDN/>
        <w:ind w:left="0" w:firstLine="567"/>
        <w:jc w:val="both"/>
        <w:rPr>
          <w:rFonts w:ascii="Times New Roman" w:hAnsi="Times New Roman" w:cs="Times New Roman"/>
          <w:b/>
          <w:bCs/>
          <w:sz w:val="24"/>
          <w:szCs w:val="24"/>
          <w:lang w:val="lt-LT"/>
        </w:rPr>
      </w:pPr>
      <w:r w:rsidRPr="00992BF3">
        <w:rPr>
          <w:rFonts w:ascii="Times New Roman" w:hAnsi="Times New Roman" w:cs="Times New Roman"/>
          <w:sz w:val="24"/>
          <w:szCs w:val="24"/>
          <w:lang w:val="lt-LT"/>
        </w:rPr>
        <w:t>1.</w:t>
      </w:r>
      <w:r w:rsidR="00670DD3" w:rsidRPr="00992BF3">
        <w:rPr>
          <w:rFonts w:ascii="Times New Roman" w:hAnsi="Times New Roman" w:cs="Times New Roman"/>
          <w:sz w:val="24"/>
          <w:szCs w:val="24"/>
          <w:lang w:val="lt-LT"/>
        </w:rPr>
        <w:t>7</w:t>
      </w:r>
      <w:r w:rsidRPr="00992BF3">
        <w:rPr>
          <w:rFonts w:ascii="Times New Roman" w:hAnsi="Times New Roman" w:cs="Times New Roman"/>
          <w:sz w:val="24"/>
          <w:szCs w:val="24"/>
          <w:lang w:val="lt-LT"/>
        </w:rPr>
        <w:t xml:space="preserve">. </w:t>
      </w:r>
      <w:r w:rsidR="00207903" w:rsidRPr="00686992">
        <w:rPr>
          <w:rFonts w:ascii="Times New Roman" w:hAnsi="Times New Roman" w:cs="Times New Roman"/>
          <w:b/>
          <w:bCs/>
          <w:sz w:val="24"/>
          <w:szCs w:val="24"/>
          <w:lang w:val="lt-LT"/>
        </w:rPr>
        <w:t xml:space="preserve">Panaudos davėjas, ne vėliau kaip per 5 (penkias) darbo dienas nuo </w:t>
      </w:r>
      <w:r w:rsidR="00562DDE" w:rsidRPr="00686992">
        <w:rPr>
          <w:rFonts w:ascii="Times New Roman" w:hAnsi="Times New Roman" w:cs="Times New Roman"/>
          <w:b/>
          <w:bCs/>
          <w:sz w:val="24"/>
          <w:szCs w:val="24"/>
          <w:lang w:val="lt-LT"/>
        </w:rPr>
        <w:t>užsakymo pateikimo dienos</w:t>
      </w:r>
      <w:r w:rsidR="00207903" w:rsidRPr="00686992">
        <w:rPr>
          <w:rFonts w:ascii="Times New Roman" w:hAnsi="Times New Roman" w:cs="Times New Roman"/>
          <w:b/>
          <w:bCs/>
          <w:sz w:val="24"/>
          <w:szCs w:val="24"/>
          <w:lang w:val="lt-LT"/>
        </w:rPr>
        <w:t>, pristato Panaudos gavėjui 6 (šešis) automatinius antbačių uždėjimo aparatus, po vieną vienetą Panaudos gavėjo nurodytais adresais: Žolyno g. 34, Vilnius; Upės g. 9, Vilnius; Naikupės g. 28, Klaipėda; Vytauto pr. 13, Kaunas; Nemuno g. 75, Panevėžys; S. Daukanto g. 90, Šiauliai.</w:t>
      </w:r>
    </w:p>
    <w:p w14:paraId="4F7E6634" w14:textId="05A318D6" w:rsidR="00995A97" w:rsidRPr="00992BF3" w:rsidRDefault="00995A97" w:rsidP="00686992">
      <w:pPr>
        <w:pStyle w:val="Sraopastraipa"/>
        <w:autoSpaceDN/>
        <w:ind w:left="0" w:firstLine="567"/>
        <w:jc w:val="both"/>
        <w:rPr>
          <w:rFonts w:ascii="Times New Roman" w:hAnsi="Times New Roman" w:cs="Times New Roman"/>
          <w:sz w:val="24"/>
          <w:szCs w:val="24"/>
          <w:lang w:val="lt-LT"/>
        </w:rPr>
      </w:pPr>
      <w:r w:rsidRPr="00992BF3">
        <w:rPr>
          <w:rFonts w:ascii="Times New Roman" w:hAnsi="Times New Roman" w:cs="Times New Roman"/>
          <w:sz w:val="24"/>
          <w:szCs w:val="24"/>
          <w:lang w:val="lt-LT"/>
        </w:rPr>
        <w:t>1.</w:t>
      </w:r>
      <w:r w:rsidR="00670DD3" w:rsidRPr="00992BF3">
        <w:rPr>
          <w:rFonts w:ascii="Times New Roman" w:hAnsi="Times New Roman" w:cs="Times New Roman"/>
          <w:sz w:val="24"/>
          <w:szCs w:val="24"/>
          <w:lang w:val="lt-LT"/>
        </w:rPr>
        <w:t>8</w:t>
      </w:r>
      <w:r w:rsidRPr="00992BF3">
        <w:rPr>
          <w:rFonts w:ascii="Times New Roman" w:hAnsi="Times New Roman" w:cs="Times New Roman"/>
          <w:sz w:val="24"/>
          <w:szCs w:val="24"/>
          <w:lang w:val="lt-LT"/>
        </w:rPr>
        <w:t xml:space="preserve">. Turtas perduodamas, Šalims pasirašant Turto perdavimo – priėmimo aktą. Turto grąžinimas įforminamas grąžinimo aktu, kurį pasirašo Pirkėjas ir Pardavėjas ar (ir) jų įgalioti specialistai. </w:t>
      </w:r>
    </w:p>
    <w:p w14:paraId="3F23CA8F" w14:textId="07CA349F" w:rsidR="00995A97" w:rsidRPr="00992BF3" w:rsidRDefault="00995A97" w:rsidP="00686992">
      <w:pPr>
        <w:pStyle w:val="Sraopastraipa"/>
        <w:autoSpaceDN/>
        <w:ind w:left="0" w:firstLine="567"/>
        <w:jc w:val="both"/>
        <w:rPr>
          <w:rFonts w:ascii="Times New Roman" w:hAnsi="Times New Roman" w:cs="Times New Roman"/>
          <w:sz w:val="24"/>
          <w:szCs w:val="24"/>
          <w:lang w:val="lt-LT"/>
        </w:rPr>
      </w:pPr>
      <w:r w:rsidRPr="00992BF3">
        <w:rPr>
          <w:rFonts w:ascii="Times New Roman" w:hAnsi="Times New Roman" w:cs="Times New Roman"/>
          <w:sz w:val="24"/>
          <w:szCs w:val="24"/>
          <w:lang w:val="lt-LT"/>
        </w:rPr>
        <w:t>1.</w:t>
      </w:r>
      <w:r w:rsidR="00670DD3" w:rsidRPr="00992BF3">
        <w:rPr>
          <w:rFonts w:ascii="Times New Roman" w:hAnsi="Times New Roman" w:cs="Times New Roman"/>
          <w:sz w:val="24"/>
          <w:szCs w:val="24"/>
          <w:lang w:val="lt-LT"/>
        </w:rPr>
        <w:t>9</w:t>
      </w:r>
      <w:r w:rsidRPr="00992BF3">
        <w:rPr>
          <w:rFonts w:ascii="Times New Roman" w:hAnsi="Times New Roman" w:cs="Times New Roman"/>
          <w:sz w:val="24"/>
          <w:szCs w:val="24"/>
          <w:lang w:val="lt-LT"/>
        </w:rPr>
        <w:t xml:space="preserve">. Šalims pasirašius Turto grąžinimo aktą, laikoma, kad Turtas grąžintas tinkamos būklės, </w:t>
      </w:r>
      <w:r w:rsidRPr="00992BF3">
        <w:rPr>
          <w:rFonts w:ascii="Times New Roman" w:hAnsi="Times New Roman" w:cs="Times New Roman"/>
          <w:sz w:val="24"/>
          <w:szCs w:val="24"/>
          <w:lang w:val="lt-LT"/>
        </w:rPr>
        <w:lastRenderedPageBreak/>
        <w:t xml:space="preserve">techniškai tvarkingas ir Panaudos davėjas neturi ir neturės ateityje jokių pretenzijų, pastabų, nereikš jokių piniginių ar kitokių reikalavimų dėl Turto būklės. </w:t>
      </w:r>
    </w:p>
    <w:p w14:paraId="5B1E987A" w14:textId="77777777" w:rsidR="00995A97" w:rsidRPr="00992BF3" w:rsidRDefault="00995A97" w:rsidP="0014360D">
      <w:pPr>
        <w:pStyle w:val="Sraopastraipa"/>
        <w:tabs>
          <w:tab w:val="left" w:pos="993"/>
        </w:tabs>
        <w:spacing w:line="259" w:lineRule="auto"/>
        <w:ind w:left="0" w:right="-1" w:firstLine="567"/>
        <w:jc w:val="both"/>
        <w:rPr>
          <w:rFonts w:ascii="Times New Roman" w:hAnsi="Times New Roman" w:cs="Times New Roman"/>
          <w:sz w:val="24"/>
          <w:szCs w:val="24"/>
          <w:lang w:val="lt-LT"/>
        </w:rPr>
      </w:pPr>
    </w:p>
    <w:p w14:paraId="2F4F8576" w14:textId="4546F26E" w:rsidR="00CF4F61" w:rsidRPr="00992BF3" w:rsidRDefault="00995A97" w:rsidP="00037B2D">
      <w:pPr>
        <w:pStyle w:val="Sraopastraipa"/>
        <w:numPr>
          <w:ilvl w:val="0"/>
          <w:numId w:val="45"/>
        </w:numPr>
        <w:tabs>
          <w:tab w:val="left" w:pos="426"/>
        </w:tabs>
        <w:spacing w:line="259" w:lineRule="auto"/>
        <w:ind w:left="0" w:right="-1" w:firstLine="0"/>
        <w:jc w:val="center"/>
        <w:rPr>
          <w:rFonts w:ascii="Times New Roman" w:hAnsi="Times New Roman" w:cs="Times New Roman"/>
          <w:b/>
          <w:sz w:val="24"/>
          <w:szCs w:val="24"/>
          <w:lang w:val="lt-LT"/>
        </w:rPr>
      </w:pPr>
      <w:r w:rsidRPr="00992BF3">
        <w:rPr>
          <w:rFonts w:ascii="Times New Roman" w:hAnsi="Times New Roman" w:cs="Times New Roman"/>
          <w:b/>
          <w:sz w:val="24"/>
          <w:szCs w:val="24"/>
          <w:lang w:val="lt-LT"/>
        </w:rPr>
        <w:t>ŠALIŲ TEISĖS IR PAREIGOS</w:t>
      </w:r>
    </w:p>
    <w:p w14:paraId="226E71BC" w14:textId="77777777" w:rsidR="00995A97" w:rsidRPr="00992BF3" w:rsidRDefault="00995A97" w:rsidP="00686992">
      <w:pPr>
        <w:tabs>
          <w:tab w:val="left" w:pos="1134"/>
        </w:tabs>
        <w:ind w:firstLine="567"/>
        <w:contextualSpacing/>
        <w:jc w:val="both"/>
        <w:rPr>
          <w:rFonts w:ascii="Times New Roman" w:hAnsi="Times New Roman" w:cs="Times New Roman"/>
          <w:b/>
          <w:sz w:val="24"/>
          <w:szCs w:val="24"/>
          <w:lang w:val="lt-LT"/>
        </w:rPr>
      </w:pPr>
      <w:r w:rsidRPr="00992BF3">
        <w:rPr>
          <w:rFonts w:ascii="Times New Roman" w:hAnsi="Times New Roman" w:cs="Times New Roman"/>
          <w:b/>
          <w:bCs/>
          <w:sz w:val="24"/>
          <w:szCs w:val="24"/>
          <w:lang w:val="lt-LT"/>
        </w:rPr>
        <w:t xml:space="preserve">2.1. Panaudos davėjo teisės ir </w:t>
      </w:r>
      <w:r w:rsidRPr="00992BF3">
        <w:rPr>
          <w:rFonts w:ascii="Times New Roman" w:hAnsi="Times New Roman" w:cs="Times New Roman"/>
          <w:b/>
          <w:sz w:val="24"/>
          <w:szCs w:val="24"/>
          <w:lang w:val="lt-LT"/>
        </w:rPr>
        <w:t>pareigos:</w:t>
      </w:r>
    </w:p>
    <w:p w14:paraId="6DCADC5F" w14:textId="3195FCAE" w:rsidR="00995A97" w:rsidRPr="00992BF3" w:rsidRDefault="00995A97" w:rsidP="00686992">
      <w:pPr>
        <w:tabs>
          <w:tab w:val="left" w:pos="1134"/>
        </w:tabs>
        <w:ind w:firstLine="567"/>
        <w:contextualSpacing/>
        <w:jc w:val="both"/>
        <w:rPr>
          <w:rFonts w:ascii="Times New Roman" w:hAnsi="Times New Roman" w:cs="Times New Roman"/>
          <w:b/>
          <w:sz w:val="24"/>
          <w:szCs w:val="24"/>
          <w:lang w:val="lt-LT"/>
        </w:rPr>
      </w:pPr>
      <w:r w:rsidRPr="00992BF3">
        <w:rPr>
          <w:rFonts w:ascii="Times New Roman" w:hAnsi="Times New Roman" w:cs="Times New Roman"/>
          <w:sz w:val="24"/>
          <w:szCs w:val="24"/>
          <w:lang w:val="lt-LT"/>
        </w:rPr>
        <w:t xml:space="preserve">2.1.1. Panaudos davėjas įsipareigoja apmokyti ir konsultuoti Panaudos gavėjo personalą dėl naudojimosi Turtu, Panaudos gavėjo prašymu nemokamai teikti kitą Turto tinkamam naudojimui reikalingą informaciją ar atliekant Turto aptarnavimo </w:t>
      </w:r>
      <w:r w:rsidR="00207903" w:rsidRPr="00992BF3">
        <w:rPr>
          <w:rFonts w:ascii="Times New Roman" w:hAnsi="Times New Roman" w:cs="Times New Roman"/>
          <w:sz w:val="24"/>
          <w:szCs w:val="24"/>
          <w:lang w:val="lt-LT"/>
        </w:rPr>
        <w:t xml:space="preserve">(remonto) </w:t>
      </w:r>
      <w:r w:rsidRPr="00992BF3">
        <w:rPr>
          <w:rFonts w:ascii="Times New Roman" w:hAnsi="Times New Roman" w:cs="Times New Roman"/>
          <w:sz w:val="24"/>
          <w:szCs w:val="24"/>
          <w:lang w:val="lt-LT"/>
        </w:rPr>
        <w:t>darbus Turto buvimo vietoje.</w:t>
      </w:r>
    </w:p>
    <w:p w14:paraId="1A751DA1" w14:textId="6AC0E9E8" w:rsidR="00995A97" w:rsidRPr="00992BF3" w:rsidRDefault="00995A97" w:rsidP="00686992">
      <w:pPr>
        <w:tabs>
          <w:tab w:val="left" w:pos="1134"/>
        </w:tabs>
        <w:ind w:firstLine="567"/>
        <w:contextualSpacing/>
        <w:jc w:val="both"/>
        <w:rPr>
          <w:rFonts w:ascii="Times New Roman" w:hAnsi="Times New Roman" w:cs="Times New Roman"/>
          <w:b/>
          <w:sz w:val="24"/>
          <w:szCs w:val="24"/>
          <w:lang w:val="lt-LT"/>
        </w:rPr>
      </w:pPr>
      <w:r w:rsidRPr="00992BF3">
        <w:rPr>
          <w:rFonts w:ascii="Times New Roman" w:hAnsi="Times New Roman" w:cs="Times New Roman"/>
          <w:sz w:val="24"/>
          <w:szCs w:val="24"/>
          <w:lang w:val="lt-LT"/>
        </w:rPr>
        <w:t>2.1.</w:t>
      </w:r>
      <w:r w:rsidR="00207903" w:rsidRPr="00992BF3">
        <w:rPr>
          <w:rFonts w:ascii="Times New Roman" w:hAnsi="Times New Roman" w:cs="Times New Roman"/>
          <w:sz w:val="24"/>
          <w:szCs w:val="24"/>
          <w:lang w:val="lt-LT"/>
        </w:rPr>
        <w:t>2</w:t>
      </w:r>
      <w:r w:rsidRPr="00992BF3">
        <w:rPr>
          <w:rFonts w:ascii="Times New Roman" w:hAnsi="Times New Roman" w:cs="Times New Roman"/>
          <w:sz w:val="24"/>
          <w:szCs w:val="24"/>
          <w:lang w:val="lt-LT"/>
        </w:rPr>
        <w:t xml:space="preserve">. Panaudos davėjas įsipareigoja tinkamai ir laiku vykdyti visus sutartinius įsipareigojimus, nustatytus Pagrindinėje sutartyje ir Sutartyje, įskaitant visus reikalavimus Turtui. </w:t>
      </w:r>
    </w:p>
    <w:p w14:paraId="19FE704C" w14:textId="331F1DC6" w:rsidR="00995A97" w:rsidRPr="00992BF3" w:rsidRDefault="00995A97" w:rsidP="00686992">
      <w:pPr>
        <w:tabs>
          <w:tab w:val="left" w:pos="1134"/>
        </w:tabs>
        <w:ind w:firstLine="567"/>
        <w:contextualSpacing/>
        <w:jc w:val="both"/>
        <w:rPr>
          <w:rFonts w:ascii="Times New Roman" w:hAnsi="Times New Roman" w:cs="Times New Roman"/>
          <w:b/>
          <w:sz w:val="24"/>
          <w:szCs w:val="24"/>
          <w:lang w:val="lt-LT"/>
        </w:rPr>
      </w:pPr>
      <w:r w:rsidRPr="00992BF3">
        <w:rPr>
          <w:rFonts w:ascii="Times New Roman" w:hAnsi="Times New Roman" w:cs="Times New Roman"/>
          <w:sz w:val="24"/>
          <w:szCs w:val="24"/>
          <w:lang w:val="lt-LT"/>
        </w:rPr>
        <w:t>2.1.</w:t>
      </w:r>
      <w:r w:rsidR="00207903" w:rsidRPr="00992BF3">
        <w:rPr>
          <w:rFonts w:ascii="Times New Roman" w:hAnsi="Times New Roman" w:cs="Times New Roman"/>
          <w:sz w:val="24"/>
          <w:szCs w:val="24"/>
          <w:lang w:val="lt-LT"/>
        </w:rPr>
        <w:t>3</w:t>
      </w:r>
      <w:r w:rsidRPr="00992BF3">
        <w:rPr>
          <w:rFonts w:ascii="Times New Roman" w:hAnsi="Times New Roman" w:cs="Times New Roman"/>
          <w:sz w:val="24"/>
          <w:szCs w:val="24"/>
          <w:lang w:val="lt-LT"/>
        </w:rPr>
        <w:t xml:space="preserve">. Pasibaigus Sutarties terminui arba nutraukus Sutartį, Panaudos davėjas įsipareigoja savo lėšomis atsiimti Turtą iš Panaudos gavėjo per </w:t>
      </w:r>
      <w:r w:rsidR="006D271D" w:rsidRPr="00992BF3">
        <w:rPr>
          <w:rFonts w:ascii="Times New Roman" w:hAnsi="Times New Roman" w:cs="Times New Roman"/>
          <w:sz w:val="24"/>
          <w:szCs w:val="24"/>
          <w:lang w:val="lt-LT"/>
        </w:rPr>
        <w:t>10</w:t>
      </w:r>
      <w:r w:rsidRPr="00992BF3">
        <w:rPr>
          <w:rFonts w:ascii="Times New Roman" w:hAnsi="Times New Roman" w:cs="Times New Roman"/>
          <w:sz w:val="24"/>
          <w:szCs w:val="24"/>
          <w:lang w:val="lt-LT"/>
        </w:rPr>
        <w:t xml:space="preserve"> (</w:t>
      </w:r>
      <w:r w:rsidR="006D271D" w:rsidRPr="00992BF3">
        <w:rPr>
          <w:rFonts w:ascii="Times New Roman" w:hAnsi="Times New Roman" w:cs="Times New Roman"/>
          <w:sz w:val="24"/>
          <w:szCs w:val="24"/>
          <w:lang w:val="lt-LT"/>
        </w:rPr>
        <w:t>de</w:t>
      </w:r>
      <w:r w:rsidRPr="00992BF3">
        <w:rPr>
          <w:rFonts w:ascii="Times New Roman" w:hAnsi="Times New Roman" w:cs="Times New Roman"/>
          <w:sz w:val="24"/>
          <w:szCs w:val="24"/>
          <w:lang w:val="lt-LT"/>
        </w:rPr>
        <w:t xml:space="preserve">šimt) kalendorinių dienų nuo </w:t>
      </w:r>
      <w:r w:rsidR="00207903" w:rsidRPr="00992BF3">
        <w:rPr>
          <w:rFonts w:ascii="Times New Roman" w:hAnsi="Times New Roman" w:cs="Times New Roman"/>
          <w:sz w:val="24"/>
          <w:szCs w:val="24"/>
          <w:lang w:val="lt-LT"/>
        </w:rPr>
        <w:t xml:space="preserve">Panaudos gavėjo </w:t>
      </w:r>
      <w:r w:rsidRPr="00992BF3">
        <w:rPr>
          <w:rFonts w:ascii="Times New Roman" w:hAnsi="Times New Roman" w:cs="Times New Roman"/>
          <w:sz w:val="24"/>
          <w:szCs w:val="24"/>
          <w:lang w:val="lt-LT"/>
        </w:rPr>
        <w:t xml:space="preserve">pareikalavimo. </w:t>
      </w:r>
    </w:p>
    <w:p w14:paraId="5126E009" w14:textId="77777777" w:rsidR="00995A97" w:rsidRPr="00992BF3" w:rsidRDefault="00995A97" w:rsidP="00686992">
      <w:pPr>
        <w:tabs>
          <w:tab w:val="left" w:pos="1134"/>
        </w:tabs>
        <w:ind w:firstLine="567"/>
        <w:contextualSpacing/>
        <w:jc w:val="both"/>
        <w:rPr>
          <w:rFonts w:ascii="Times New Roman" w:hAnsi="Times New Roman" w:cs="Times New Roman"/>
          <w:b/>
          <w:sz w:val="24"/>
          <w:szCs w:val="24"/>
          <w:lang w:val="lt-LT"/>
        </w:rPr>
      </w:pPr>
      <w:r w:rsidRPr="00992BF3">
        <w:rPr>
          <w:rFonts w:ascii="Times New Roman" w:hAnsi="Times New Roman" w:cs="Times New Roman"/>
          <w:b/>
          <w:sz w:val="24"/>
          <w:szCs w:val="24"/>
          <w:lang w:val="lt-LT"/>
        </w:rPr>
        <w:t>2.2. Panaudos gavėjo teisės ir pareigos</w:t>
      </w:r>
      <w:r w:rsidRPr="00992BF3">
        <w:rPr>
          <w:rFonts w:ascii="Times New Roman" w:hAnsi="Times New Roman" w:cs="Times New Roman"/>
          <w:sz w:val="24"/>
          <w:szCs w:val="24"/>
          <w:lang w:val="lt-LT"/>
        </w:rPr>
        <w:t>:</w:t>
      </w:r>
    </w:p>
    <w:p w14:paraId="5B6D9D99" w14:textId="77777777" w:rsidR="00995A97" w:rsidRPr="00992BF3" w:rsidRDefault="00995A97" w:rsidP="00686992">
      <w:pPr>
        <w:tabs>
          <w:tab w:val="left" w:pos="1134"/>
        </w:tabs>
        <w:ind w:firstLine="567"/>
        <w:contextualSpacing/>
        <w:jc w:val="both"/>
        <w:rPr>
          <w:rFonts w:ascii="Times New Roman" w:hAnsi="Times New Roman" w:cs="Times New Roman"/>
          <w:b/>
          <w:sz w:val="24"/>
          <w:szCs w:val="24"/>
          <w:lang w:val="lt-LT"/>
        </w:rPr>
      </w:pPr>
      <w:r w:rsidRPr="00992BF3">
        <w:rPr>
          <w:rFonts w:ascii="Times New Roman" w:hAnsi="Times New Roman" w:cs="Times New Roman"/>
          <w:sz w:val="24"/>
          <w:szCs w:val="24"/>
          <w:lang w:val="lt-LT"/>
        </w:rPr>
        <w:t>2.2.1. Naudoti Turtą pagal jo tiesioginę paskirtį, laikytis Turto instrukcijoje ar kitame Panaudos davėjo pateiktame Įrangos naudojimo vadove nustatytų Įrangos naudojimo instrukcijų.</w:t>
      </w:r>
    </w:p>
    <w:p w14:paraId="180ED789" w14:textId="3E1498AD" w:rsidR="00995A97" w:rsidRPr="00992BF3" w:rsidRDefault="00995A97" w:rsidP="00686992">
      <w:pPr>
        <w:tabs>
          <w:tab w:val="left" w:pos="1134"/>
        </w:tabs>
        <w:ind w:firstLine="567"/>
        <w:contextualSpacing/>
        <w:jc w:val="both"/>
        <w:rPr>
          <w:rFonts w:ascii="Times New Roman" w:hAnsi="Times New Roman" w:cs="Times New Roman"/>
          <w:b/>
          <w:sz w:val="24"/>
          <w:szCs w:val="24"/>
          <w:lang w:val="lt-LT"/>
        </w:rPr>
      </w:pPr>
      <w:r w:rsidRPr="00992BF3">
        <w:rPr>
          <w:rFonts w:ascii="Times New Roman" w:hAnsi="Times New Roman" w:cs="Times New Roman"/>
          <w:sz w:val="24"/>
          <w:szCs w:val="24"/>
          <w:lang w:val="lt-LT"/>
        </w:rPr>
        <w:t xml:space="preserve">2.2.2. Perduotą Turtą prižiūrėti ir saugoti, išskyrus toje įsipareigojimų dalyje, kuri priskirta Panaudos davėjui pagal Pagrindinę sutartį. </w:t>
      </w:r>
    </w:p>
    <w:p w14:paraId="0C6F7438" w14:textId="2C09C543" w:rsidR="00995A97" w:rsidRPr="00992BF3" w:rsidRDefault="00995A97" w:rsidP="00686992">
      <w:pPr>
        <w:tabs>
          <w:tab w:val="left" w:pos="1134"/>
        </w:tabs>
        <w:ind w:firstLine="567"/>
        <w:contextualSpacing/>
        <w:jc w:val="both"/>
        <w:rPr>
          <w:rFonts w:ascii="Times New Roman" w:hAnsi="Times New Roman" w:cs="Times New Roman"/>
          <w:b/>
          <w:sz w:val="24"/>
          <w:szCs w:val="24"/>
          <w:lang w:val="lt-LT"/>
        </w:rPr>
      </w:pPr>
      <w:r w:rsidRPr="00992BF3">
        <w:rPr>
          <w:rFonts w:ascii="Times New Roman" w:hAnsi="Times New Roman" w:cs="Times New Roman"/>
          <w:sz w:val="24"/>
          <w:szCs w:val="24"/>
          <w:lang w:val="lt-LT"/>
        </w:rPr>
        <w:t>2.2.</w:t>
      </w:r>
      <w:r w:rsidR="00207903" w:rsidRPr="00992BF3">
        <w:rPr>
          <w:rFonts w:ascii="Times New Roman" w:hAnsi="Times New Roman" w:cs="Times New Roman"/>
          <w:sz w:val="24"/>
          <w:szCs w:val="24"/>
          <w:lang w:val="lt-LT"/>
        </w:rPr>
        <w:t>3</w:t>
      </w:r>
      <w:r w:rsidRPr="00992BF3">
        <w:rPr>
          <w:rFonts w:ascii="Times New Roman" w:hAnsi="Times New Roman" w:cs="Times New Roman"/>
          <w:sz w:val="24"/>
          <w:szCs w:val="24"/>
          <w:lang w:val="lt-LT"/>
        </w:rPr>
        <w:t xml:space="preserve">. </w:t>
      </w:r>
      <w:r w:rsidRPr="00992BF3">
        <w:rPr>
          <w:rFonts w:ascii="Times New Roman" w:hAnsi="Times New Roman" w:cs="Times New Roman"/>
          <w:bCs/>
          <w:sz w:val="24"/>
          <w:szCs w:val="24"/>
          <w:lang w:val="lt-LT"/>
        </w:rPr>
        <w:t>Panaudos gavėjas neturi teisės perleisti savo teisių ar pareigų, atsiradusių iš šios</w:t>
      </w:r>
      <w:r w:rsidRPr="00992BF3">
        <w:rPr>
          <w:rFonts w:ascii="Times New Roman" w:hAnsi="Times New Roman" w:cs="Times New Roman"/>
          <w:sz w:val="24"/>
          <w:szCs w:val="24"/>
          <w:lang w:val="lt-LT"/>
        </w:rPr>
        <w:t xml:space="preserve"> Sutarties, įkeisti panaudos teisę, subnuomoti Turtą arba kitaip leisti tretiesiems asmenims juo naudotis be Panaudos davėjo rašytinio leidimo.</w:t>
      </w:r>
    </w:p>
    <w:p w14:paraId="2ACA4CD4" w14:textId="1942F1F6" w:rsidR="00995A97" w:rsidRPr="00992BF3" w:rsidRDefault="00995A97" w:rsidP="00686992">
      <w:pPr>
        <w:tabs>
          <w:tab w:val="left" w:pos="1134"/>
        </w:tabs>
        <w:ind w:firstLine="567"/>
        <w:contextualSpacing/>
        <w:jc w:val="both"/>
        <w:rPr>
          <w:rFonts w:ascii="Times New Roman" w:hAnsi="Times New Roman" w:cs="Times New Roman"/>
          <w:b/>
          <w:sz w:val="24"/>
          <w:szCs w:val="24"/>
          <w:lang w:val="lt-LT"/>
        </w:rPr>
      </w:pPr>
      <w:r w:rsidRPr="00992BF3">
        <w:rPr>
          <w:rFonts w:ascii="Times New Roman" w:hAnsi="Times New Roman" w:cs="Times New Roman"/>
          <w:sz w:val="24"/>
          <w:szCs w:val="24"/>
          <w:lang w:val="lt-LT"/>
        </w:rPr>
        <w:t>2.2.</w:t>
      </w:r>
      <w:r w:rsidR="00207903" w:rsidRPr="00992BF3">
        <w:rPr>
          <w:rFonts w:ascii="Times New Roman" w:hAnsi="Times New Roman" w:cs="Times New Roman"/>
          <w:sz w:val="24"/>
          <w:szCs w:val="24"/>
          <w:lang w:val="lt-LT"/>
        </w:rPr>
        <w:t>4</w:t>
      </w:r>
      <w:r w:rsidRPr="00992BF3">
        <w:rPr>
          <w:rFonts w:ascii="Times New Roman" w:hAnsi="Times New Roman" w:cs="Times New Roman"/>
          <w:sz w:val="24"/>
          <w:szCs w:val="24"/>
          <w:lang w:val="lt-LT"/>
        </w:rPr>
        <w:t>. Pasibaigus Sutarčiai ar ją nutraukus kitais pagrindais, perduoti Turtą, Šalims pasirašant Turto grąžinimo aktą.</w:t>
      </w:r>
    </w:p>
    <w:p w14:paraId="3D9D94BB" w14:textId="77777777" w:rsidR="00995A97" w:rsidRPr="00992BF3" w:rsidRDefault="00995A97" w:rsidP="0014360D">
      <w:pPr>
        <w:pStyle w:val="Sraopastraipa"/>
        <w:tabs>
          <w:tab w:val="left" w:pos="1134"/>
        </w:tabs>
        <w:spacing w:line="259" w:lineRule="auto"/>
        <w:ind w:left="0" w:right="-1"/>
        <w:jc w:val="both"/>
        <w:rPr>
          <w:rFonts w:ascii="Times New Roman" w:hAnsi="Times New Roman" w:cs="Times New Roman"/>
          <w:b/>
          <w:sz w:val="24"/>
          <w:szCs w:val="24"/>
          <w:lang w:val="lt-LT"/>
        </w:rPr>
      </w:pPr>
    </w:p>
    <w:p w14:paraId="152358EE" w14:textId="60DBCD4B" w:rsidR="00CF4F61" w:rsidRPr="00992BF3" w:rsidRDefault="00995A97" w:rsidP="00037B2D">
      <w:pPr>
        <w:pStyle w:val="prastasiniatinklio"/>
        <w:numPr>
          <w:ilvl w:val="0"/>
          <w:numId w:val="45"/>
        </w:numPr>
        <w:tabs>
          <w:tab w:val="left" w:pos="426"/>
        </w:tabs>
        <w:spacing w:before="0" w:beforeAutospacing="0" w:after="0" w:afterAutospacing="0" w:line="259" w:lineRule="auto"/>
        <w:ind w:left="0" w:right="-1" w:firstLine="0"/>
        <w:jc w:val="center"/>
        <w:rPr>
          <w:rFonts w:ascii="Times New Roman" w:hAnsi="Times New Roman" w:cs="Times New Roman"/>
          <w:b/>
          <w:lang w:val="lt-LT"/>
        </w:rPr>
      </w:pPr>
      <w:r w:rsidRPr="00992BF3">
        <w:rPr>
          <w:rFonts w:ascii="Times New Roman" w:hAnsi="Times New Roman" w:cs="Times New Roman"/>
          <w:b/>
          <w:lang w:val="lt-LT"/>
        </w:rPr>
        <w:t>SUTARTIES GALIOJIMAS, PAKEITIMAS IR NUTRAUKIMAS</w:t>
      </w:r>
    </w:p>
    <w:p w14:paraId="2BECE22F" w14:textId="71BFB73D" w:rsidR="00995A97" w:rsidRPr="00992BF3" w:rsidRDefault="00995A97" w:rsidP="00686992">
      <w:pPr>
        <w:pStyle w:val="prastasiniatinklio"/>
        <w:tabs>
          <w:tab w:val="left" w:pos="426"/>
          <w:tab w:val="left" w:pos="993"/>
        </w:tabs>
        <w:spacing w:before="0" w:beforeAutospacing="0" w:after="0" w:afterAutospacing="0"/>
        <w:ind w:firstLine="567"/>
        <w:jc w:val="both"/>
        <w:rPr>
          <w:rFonts w:ascii="Times New Roman" w:hAnsi="Times New Roman" w:cs="Times New Roman"/>
          <w:lang w:val="lt-LT"/>
        </w:rPr>
      </w:pPr>
      <w:r w:rsidRPr="00992BF3">
        <w:rPr>
          <w:rFonts w:ascii="Times New Roman" w:hAnsi="Times New Roman" w:cs="Times New Roman"/>
          <w:lang w:val="lt-LT"/>
        </w:rPr>
        <w:t xml:space="preserve">3.1. Sutartis įsigalioja nuo jos pasirašymo ir galioja visą Pagrindinės sutarties galiojimo laikotarpį, bet ne trumpiau nei </w:t>
      </w:r>
      <w:r w:rsidR="00207903" w:rsidRPr="00992BF3">
        <w:rPr>
          <w:rFonts w:ascii="Times New Roman" w:hAnsi="Times New Roman" w:cs="Times New Roman"/>
          <w:lang w:val="lt-LT"/>
        </w:rPr>
        <w:t>12</w:t>
      </w:r>
      <w:r w:rsidRPr="00992BF3">
        <w:rPr>
          <w:rFonts w:ascii="Times New Roman" w:hAnsi="Times New Roman" w:cs="Times New Roman"/>
          <w:lang w:val="lt-LT"/>
        </w:rPr>
        <w:t xml:space="preserve"> (</w:t>
      </w:r>
      <w:r w:rsidR="00207903" w:rsidRPr="00992BF3">
        <w:rPr>
          <w:rFonts w:ascii="Times New Roman" w:hAnsi="Times New Roman" w:cs="Times New Roman"/>
          <w:lang w:val="lt-LT"/>
        </w:rPr>
        <w:t>dvylika</w:t>
      </w:r>
      <w:r w:rsidRPr="00992BF3">
        <w:rPr>
          <w:rFonts w:ascii="Times New Roman" w:hAnsi="Times New Roman" w:cs="Times New Roman"/>
          <w:lang w:val="lt-LT"/>
        </w:rPr>
        <w:t>) mėnesi</w:t>
      </w:r>
      <w:r w:rsidR="00207903" w:rsidRPr="00992BF3">
        <w:rPr>
          <w:rFonts w:ascii="Times New Roman" w:hAnsi="Times New Roman" w:cs="Times New Roman"/>
          <w:lang w:val="lt-LT"/>
        </w:rPr>
        <w:t>ų</w:t>
      </w:r>
      <w:r w:rsidRPr="00992BF3">
        <w:rPr>
          <w:rFonts w:ascii="Times New Roman" w:hAnsi="Times New Roman" w:cs="Times New Roman"/>
          <w:lang w:val="lt-LT"/>
        </w:rPr>
        <w:t xml:space="preserve">. </w:t>
      </w:r>
    </w:p>
    <w:p w14:paraId="39ADE2D1" w14:textId="77777777" w:rsidR="00995A97" w:rsidRPr="00992BF3" w:rsidRDefault="00995A97" w:rsidP="00686992">
      <w:pPr>
        <w:pStyle w:val="prastasiniatinklio"/>
        <w:tabs>
          <w:tab w:val="left" w:pos="426"/>
          <w:tab w:val="left" w:pos="993"/>
        </w:tabs>
        <w:spacing w:before="0" w:beforeAutospacing="0" w:after="0" w:afterAutospacing="0"/>
        <w:ind w:firstLine="567"/>
        <w:jc w:val="both"/>
        <w:rPr>
          <w:rFonts w:ascii="Times New Roman" w:hAnsi="Times New Roman" w:cs="Times New Roman"/>
          <w:lang w:val="lt-LT"/>
        </w:rPr>
      </w:pPr>
      <w:r w:rsidRPr="00992BF3">
        <w:rPr>
          <w:rFonts w:ascii="Times New Roman" w:hAnsi="Times New Roman" w:cs="Times New Roman"/>
          <w:lang w:val="lt-LT"/>
        </w:rPr>
        <w:t xml:space="preserve">3.2. Sutartis gali būti nutraukta Šalių rašytiniu susitarimu arba kartu su Pagrindine sutartimi joje nurodytomis sąlygomis. </w:t>
      </w:r>
    </w:p>
    <w:p w14:paraId="5EE3392D" w14:textId="77777777" w:rsidR="00995A97" w:rsidRPr="00992BF3" w:rsidRDefault="00995A97" w:rsidP="00686992">
      <w:pPr>
        <w:pStyle w:val="prastasiniatinklio"/>
        <w:tabs>
          <w:tab w:val="left" w:pos="426"/>
          <w:tab w:val="left" w:pos="993"/>
        </w:tabs>
        <w:spacing w:before="0" w:beforeAutospacing="0" w:after="0" w:afterAutospacing="0"/>
        <w:ind w:firstLine="567"/>
        <w:jc w:val="both"/>
        <w:rPr>
          <w:rFonts w:ascii="Times New Roman" w:hAnsi="Times New Roman" w:cs="Times New Roman"/>
          <w:lang w:val="lt-LT"/>
        </w:rPr>
      </w:pPr>
      <w:r w:rsidRPr="00992BF3">
        <w:rPr>
          <w:rFonts w:ascii="Times New Roman" w:hAnsi="Times New Roman" w:cs="Times New Roman"/>
          <w:lang w:val="lt-LT"/>
        </w:rPr>
        <w:t>3.3. Sutarties nuostatos gali būti keičiamos ar papildomos rašytiniu Šalių susitarimu.</w:t>
      </w:r>
    </w:p>
    <w:p w14:paraId="4E15579A" w14:textId="77777777" w:rsidR="00995A97" w:rsidRPr="00992BF3" w:rsidRDefault="00995A97" w:rsidP="0014360D">
      <w:pPr>
        <w:pStyle w:val="loendilik1"/>
        <w:spacing w:before="0" w:beforeAutospacing="0" w:after="0" w:afterAutospacing="0" w:line="259" w:lineRule="auto"/>
        <w:ind w:right="-1"/>
        <w:rPr>
          <w:b/>
          <w:lang w:val="lt-LT"/>
        </w:rPr>
      </w:pPr>
    </w:p>
    <w:p w14:paraId="270EBD50" w14:textId="12EA36FC" w:rsidR="00CF4F61" w:rsidRPr="00992BF3" w:rsidRDefault="00995A97" w:rsidP="00037B2D">
      <w:pPr>
        <w:pStyle w:val="loendilik1"/>
        <w:keepNext/>
        <w:numPr>
          <w:ilvl w:val="0"/>
          <w:numId w:val="45"/>
        </w:numPr>
        <w:tabs>
          <w:tab w:val="left" w:pos="426"/>
        </w:tabs>
        <w:spacing w:before="0" w:beforeAutospacing="0" w:after="0" w:afterAutospacing="0" w:line="259" w:lineRule="auto"/>
        <w:ind w:left="0" w:right="-1" w:firstLine="0"/>
        <w:jc w:val="center"/>
        <w:rPr>
          <w:b/>
          <w:bCs/>
          <w:lang w:val="lt-LT"/>
        </w:rPr>
      </w:pPr>
      <w:r w:rsidRPr="00992BF3">
        <w:rPr>
          <w:b/>
          <w:bCs/>
          <w:lang w:val="lt-LT"/>
        </w:rPr>
        <w:t>ATSAKOMYBĖ</w:t>
      </w:r>
    </w:p>
    <w:p w14:paraId="4596165D" w14:textId="77777777" w:rsidR="00995A97" w:rsidRPr="00992BF3" w:rsidRDefault="00995A97" w:rsidP="00686992">
      <w:pPr>
        <w:keepNext/>
        <w:tabs>
          <w:tab w:val="left" w:pos="993"/>
        </w:tabs>
        <w:autoSpaceDN/>
        <w:ind w:firstLine="567"/>
        <w:contextualSpacing/>
        <w:jc w:val="both"/>
        <w:rPr>
          <w:rFonts w:ascii="Times New Roman" w:hAnsi="Times New Roman" w:cs="Times New Roman"/>
          <w:sz w:val="24"/>
          <w:szCs w:val="24"/>
          <w:lang w:val="lt-LT"/>
        </w:rPr>
      </w:pPr>
      <w:r w:rsidRPr="00992BF3">
        <w:rPr>
          <w:rFonts w:ascii="Times New Roman" w:hAnsi="Times New Roman" w:cs="Times New Roman"/>
          <w:sz w:val="24"/>
          <w:szCs w:val="24"/>
          <w:lang w:val="lt-LT"/>
        </w:rPr>
        <w:t>4.1. Kiekviena iš Šalių privalo atlyginti kitai Šaliai tiesioginius nuostolius, atsiradusius pažeidus iš Sutarties kylančius įsipareigojimus (nevykdant Sutarties įsipareigojimų, vykdant juos netinkamai arba ne laiku).</w:t>
      </w:r>
    </w:p>
    <w:p w14:paraId="29E4C9B9" w14:textId="77777777" w:rsidR="00995A97" w:rsidRPr="00992BF3" w:rsidRDefault="00995A97" w:rsidP="00686992">
      <w:pPr>
        <w:keepNext/>
        <w:tabs>
          <w:tab w:val="left" w:pos="993"/>
        </w:tabs>
        <w:autoSpaceDN/>
        <w:ind w:firstLine="567"/>
        <w:contextualSpacing/>
        <w:jc w:val="both"/>
        <w:rPr>
          <w:rFonts w:ascii="Times New Roman" w:hAnsi="Times New Roman" w:cs="Times New Roman"/>
          <w:sz w:val="24"/>
          <w:szCs w:val="24"/>
          <w:lang w:val="lt-LT"/>
        </w:rPr>
      </w:pPr>
      <w:r w:rsidRPr="00992BF3">
        <w:rPr>
          <w:rFonts w:ascii="Times New Roman" w:hAnsi="Times New Roman" w:cs="Times New Roman"/>
          <w:sz w:val="24"/>
          <w:szCs w:val="24"/>
          <w:lang w:val="lt-LT"/>
        </w:rPr>
        <w:t xml:space="preserve">4.2. Panaudos gavėjas atsakingas už Turto pažeidimus, jeigu jie atsirado dėl Panaudos gavėjo tyčios ar didelio neatsargumo. Nustačius Panaudos gavėjo tyčinius veiksmus ar didelį neatsargumą, pasireiškiančius kaip Panaudos davėjo Panaudos gavėjui perduotų instrukcijų nesilaikymas ar tyčinis mechanizmo sugadinimas, Panaudos gavėjas privalo sumokėti Panaudos davėjui kompensaciją, kurios dydis nustatomas atsižvelgiant į rinkos vidutinę tokio gedimo/pažeidimo pašalinimo kainą, vertinant Turto nusidėvėjimą. Vidutinė rinkos kaina nustatoma apklausiant ne mažiau kaip tris rinkos tiekėjus dėl tokio paties ar lygiaverčio Turto ir gedimo pašalinimo kainos, po ko išvedamas kainos vidurkis (kompensacijos dydis). Šalis nesutinkanti su Turto gedimo/pažeidimo kompensacijos kaina, turi teisę reikalauti nepriklausomo eksperto nuomonės, kurio išlaidas apmoka Panaudos davėjas. Visais atvejais bendra Panaudos davėjui mokama kompensacija už Turto pažeidimus dėl Panaudos gavėjo tyčios ar dėl didelio neatsargumo negali viršyti 20 procentų nuo sugadinto Turto vertės, nurodytos Turto perdavimo akte, likusioji suma laikoma Panaudos davėjo prisiimta verslo rizika. </w:t>
      </w:r>
    </w:p>
    <w:p w14:paraId="491B932D" w14:textId="77777777" w:rsidR="00995A97" w:rsidRPr="00992BF3" w:rsidRDefault="00995A97" w:rsidP="00686992">
      <w:pPr>
        <w:keepNext/>
        <w:tabs>
          <w:tab w:val="left" w:pos="993"/>
        </w:tabs>
        <w:autoSpaceDN/>
        <w:ind w:firstLine="567"/>
        <w:contextualSpacing/>
        <w:jc w:val="both"/>
        <w:rPr>
          <w:rFonts w:ascii="Times New Roman" w:hAnsi="Times New Roman" w:cs="Times New Roman"/>
          <w:sz w:val="24"/>
          <w:szCs w:val="24"/>
          <w:lang w:val="lt-LT"/>
        </w:rPr>
      </w:pPr>
      <w:r w:rsidRPr="00992BF3">
        <w:rPr>
          <w:rFonts w:ascii="Times New Roman" w:hAnsi="Times New Roman" w:cs="Times New Roman"/>
          <w:sz w:val="24"/>
          <w:szCs w:val="24"/>
          <w:lang w:val="lt-LT"/>
        </w:rPr>
        <w:t xml:space="preserve">4.3. Panaudos davėjas neatsako už trečiųjų asmenų patirtus nuostolius, jei jie kilo dėl Panaudos gavėjo personalo veiksmų ar neveikimo (saugaus darbo taisyklių neužtikrinimo ar kitų Sutarties pažeidimų) naudojant Turtą ir /ar vykdant kitą su donoryste susijusią veiklą ir dėl jų tretieji asmenys pareiškė Panaudos gavėjui ieškinius ar pagrįstus reikalavimus dėl nuostolių atlyginimo. Panaudos davėjas neprivalo atlyginti Panaudos gavėjo nuostolių, kuriuos jis patyrė dėl šių trečiųjų asmenų </w:t>
      </w:r>
      <w:r w:rsidRPr="00992BF3">
        <w:rPr>
          <w:rFonts w:ascii="Times New Roman" w:hAnsi="Times New Roman" w:cs="Times New Roman"/>
          <w:sz w:val="24"/>
          <w:szCs w:val="24"/>
          <w:lang w:val="lt-LT"/>
        </w:rPr>
        <w:lastRenderedPageBreak/>
        <w:t>reikalavimų.</w:t>
      </w:r>
    </w:p>
    <w:p w14:paraId="41E9FE70" w14:textId="77777777" w:rsidR="00995A97" w:rsidRPr="00992BF3" w:rsidRDefault="00995A97" w:rsidP="00686992">
      <w:pPr>
        <w:jc w:val="both"/>
        <w:rPr>
          <w:rFonts w:ascii="Times New Roman" w:hAnsi="Times New Roman" w:cs="Times New Roman"/>
          <w:sz w:val="24"/>
          <w:szCs w:val="24"/>
          <w:lang w:val="lt-LT"/>
        </w:rPr>
      </w:pPr>
    </w:p>
    <w:p w14:paraId="3F5B4671" w14:textId="5487471E" w:rsidR="00CF4F61" w:rsidRPr="00992BF3" w:rsidRDefault="00995A97" w:rsidP="00037B2D">
      <w:pPr>
        <w:pStyle w:val="Sraopastraipa"/>
        <w:numPr>
          <w:ilvl w:val="0"/>
          <w:numId w:val="45"/>
        </w:numPr>
        <w:tabs>
          <w:tab w:val="left" w:pos="426"/>
        </w:tabs>
        <w:spacing w:line="259" w:lineRule="auto"/>
        <w:ind w:left="0" w:right="-1" w:firstLine="0"/>
        <w:jc w:val="center"/>
        <w:rPr>
          <w:rFonts w:ascii="Times New Roman" w:hAnsi="Times New Roman" w:cs="Times New Roman"/>
          <w:b/>
          <w:sz w:val="24"/>
          <w:szCs w:val="24"/>
          <w:lang w:val="lt-LT"/>
        </w:rPr>
      </w:pPr>
      <w:r w:rsidRPr="00992BF3">
        <w:rPr>
          <w:rFonts w:ascii="Times New Roman" w:hAnsi="Times New Roman" w:cs="Times New Roman"/>
          <w:b/>
          <w:sz w:val="24"/>
          <w:szCs w:val="24"/>
          <w:lang w:val="lt-LT"/>
        </w:rPr>
        <w:t>FORCE MAJEURE</w:t>
      </w:r>
    </w:p>
    <w:p w14:paraId="5E0436A7" w14:textId="77777777" w:rsidR="00995A97" w:rsidRPr="00992BF3" w:rsidRDefault="00995A97" w:rsidP="00686992">
      <w:pPr>
        <w:tabs>
          <w:tab w:val="left" w:pos="0"/>
          <w:tab w:val="left" w:pos="567"/>
          <w:tab w:val="left" w:pos="1134"/>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ind w:firstLine="567"/>
        <w:contextualSpacing/>
        <w:jc w:val="both"/>
        <w:rPr>
          <w:rFonts w:ascii="Times New Roman" w:hAnsi="Times New Roman" w:cs="Times New Roman"/>
          <w:sz w:val="24"/>
          <w:szCs w:val="24"/>
          <w:lang w:val="lt-LT"/>
        </w:rPr>
      </w:pPr>
      <w:r w:rsidRPr="00992BF3">
        <w:rPr>
          <w:rFonts w:ascii="Times New Roman" w:hAnsi="Times New Roman" w:cs="Times New Roman"/>
          <w:sz w:val="24"/>
          <w:szCs w:val="24"/>
          <w:lang w:val="lt-LT"/>
        </w:rPr>
        <w:t>5.1. Šalys atleidžiamos nuo atsakomybės už dalies arba visų Sutartyje numatytų įsipareigojimų neįvykdymą, jei įsipareigojimus vykdyti trukdo nenugalimos jėgos (</w:t>
      </w:r>
      <w:r w:rsidRPr="00992BF3">
        <w:rPr>
          <w:rFonts w:ascii="Times New Roman" w:hAnsi="Times New Roman" w:cs="Times New Roman"/>
          <w:i/>
          <w:sz w:val="24"/>
          <w:szCs w:val="24"/>
          <w:lang w:val="lt-LT"/>
        </w:rPr>
        <w:t>force majeure</w:t>
      </w:r>
      <w:r w:rsidRPr="00992BF3">
        <w:rPr>
          <w:rFonts w:ascii="Times New Roman" w:hAnsi="Times New Roman" w:cs="Times New Roman"/>
          <w:sz w:val="24"/>
          <w:szCs w:val="24"/>
          <w:lang w:val="lt-LT"/>
        </w:rPr>
        <w:t>) aplinkybės, atsiradusios po Sutarties įsigaliojimo dienos. Nenugalimos jėgos (</w:t>
      </w:r>
      <w:r w:rsidRPr="00992BF3">
        <w:rPr>
          <w:rFonts w:ascii="Times New Roman" w:hAnsi="Times New Roman" w:cs="Times New Roman"/>
          <w:i/>
          <w:sz w:val="24"/>
          <w:szCs w:val="24"/>
          <w:lang w:val="lt-LT"/>
        </w:rPr>
        <w:t>force majeure</w:t>
      </w:r>
      <w:r w:rsidRPr="00992BF3">
        <w:rPr>
          <w:rFonts w:ascii="Times New Roman" w:hAnsi="Times New Roman" w:cs="Times New Roman"/>
          <w:sz w:val="24"/>
          <w:szCs w:val="24"/>
          <w:lang w:val="lt-LT"/>
        </w:rPr>
        <w:t>) aplinkybėmis laikomos aplinkybės, kaip jos apibrėžtos Lietuvos Respublikos Vyriausybės nutarimuose bei Lietuvos Respublikos civiliniame kodekse.</w:t>
      </w:r>
    </w:p>
    <w:p w14:paraId="62B19582" w14:textId="3CA89AE5" w:rsidR="00995A97" w:rsidRPr="00992BF3" w:rsidRDefault="00995A97" w:rsidP="00686992">
      <w:pPr>
        <w:tabs>
          <w:tab w:val="left" w:pos="0"/>
          <w:tab w:val="left" w:pos="567"/>
          <w:tab w:val="left" w:pos="1134"/>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ind w:firstLine="567"/>
        <w:contextualSpacing/>
        <w:jc w:val="both"/>
        <w:rPr>
          <w:rFonts w:ascii="Times New Roman" w:hAnsi="Times New Roman" w:cs="Times New Roman"/>
          <w:color w:val="000000"/>
          <w:sz w:val="24"/>
          <w:szCs w:val="24"/>
          <w:lang w:val="lt-LT"/>
        </w:rPr>
      </w:pPr>
      <w:r w:rsidRPr="00992BF3">
        <w:rPr>
          <w:rFonts w:ascii="Times New Roman" w:hAnsi="Times New Roman" w:cs="Times New Roman"/>
          <w:sz w:val="24"/>
          <w:szCs w:val="24"/>
          <w:lang w:val="lt-LT"/>
        </w:rPr>
        <w:t>5.2. Apie tokių aplinkybių atsiradimą Šalys privalo raštu arba telefonu informuoti viena kitą per 2 darbo dienas nuo tokių aplinkybių atsiradimo ar paaiškėjimo. Priešingu atveju, kaltoji Šalis negalės remtis bei grįsti sutartinių įsipareigojimų nevykdymo šių aplinkybių atsiradimu.</w:t>
      </w:r>
      <w:r w:rsidRPr="00992BF3">
        <w:rPr>
          <w:rFonts w:ascii="Times New Roman" w:hAnsi="Times New Roman" w:cs="Times New Roman"/>
          <w:color w:val="000000"/>
          <w:sz w:val="24"/>
          <w:szCs w:val="24"/>
          <w:lang w:val="lt-LT"/>
        </w:rPr>
        <w:t xml:space="preserve"> Nenugalima jėga (</w:t>
      </w:r>
      <w:r w:rsidRPr="00992BF3">
        <w:rPr>
          <w:rFonts w:ascii="Times New Roman" w:hAnsi="Times New Roman" w:cs="Times New Roman"/>
          <w:i/>
          <w:iCs/>
          <w:color w:val="000000"/>
          <w:sz w:val="24"/>
          <w:szCs w:val="24"/>
          <w:lang w:val="lt-LT"/>
        </w:rPr>
        <w:t>force majeure</w:t>
      </w:r>
      <w:r w:rsidRPr="00992BF3">
        <w:rPr>
          <w:rFonts w:ascii="Times New Roman" w:hAnsi="Times New Roman" w:cs="Times New Roman"/>
          <w:color w:val="000000"/>
          <w:sz w:val="24"/>
          <w:szCs w:val="24"/>
          <w:lang w:val="lt-LT"/>
        </w:rPr>
        <w:t>) nelaikoma tai, kad Šalis neturi reikiamų finansinių išteklių, medžiagų, darbo jėgos ar kt. arba Šalies kontrahentai pažeidžia savo prievoles.</w:t>
      </w:r>
    </w:p>
    <w:p w14:paraId="2B4B1BD5" w14:textId="77777777" w:rsidR="00207903" w:rsidRPr="00992BF3" w:rsidRDefault="00207903" w:rsidP="0014360D">
      <w:pPr>
        <w:tabs>
          <w:tab w:val="left" w:pos="0"/>
          <w:tab w:val="left" w:pos="567"/>
          <w:tab w:val="left" w:pos="1134"/>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259" w:lineRule="auto"/>
        <w:ind w:right="-1" w:firstLine="567"/>
        <w:contextualSpacing/>
        <w:jc w:val="both"/>
        <w:rPr>
          <w:rFonts w:ascii="Times New Roman" w:hAnsi="Times New Roman" w:cs="Times New Roman"/>
          <w:sz w:val="24"/>
          <w:szCs w:val="24"/>
          <w:lang w:val="lt-LT"/>
        </w:rPr>
      </w:pPr>
    </w:p>
    <w:p w14:paraId="375B9968" w14:textId="2F372DD1" w:rsidR="00CF4F61" w:rsidRPr="00992BF3" w:rsidRDefault="00995A97" w:rsidP="00037B2D">
      <w:pPr>
        <w:pStyle w:val="Sraopastraipa"/>
        <w:numPr>
          <w:ilvl w:val="0"/>
          <w:numId w:val="45"/>
        </w:numPr>
        <w:tabs>
          <w:tab w:val="left" w:pos="360"/>
          <w:tab w:val="left" w:pos="426"/>
        </w:tabs>
        <w:spacing w:line="259" w:lineRule="auto"/>
        <w:ind w:left="0" w:right="-1" w:firstLine="0"/>
        <w:jc w:val="center"/>
        <w:rPr>
          <w:rFonts w:ascii="Times New Roman" w:hAnsi="Times New Roman" w:cs="Times New Roman"/>
          <w:b/>
          <w:bCs/>
          <w:snapToGrid w:val="0"/>
          <w:sz w:val="24"/>
          <w:szCs w:val="24"/>
          <w:lang w:val="lt-LT"/>
        </w:rPr>
      </w:pPr>
      <w:r w:rsidRPr="00992BF3">
        <w:rPr>
          <w:rFonts w:ascii="Times New Roman" w:hAnsi="Times New Roman" w:cs="Times New Roman"/>
          <w:b/>
          <w:bCs/>
          <w:snapToGrid w:val="0"/>
          <w:sz w:val="24"/>
          <w:szCs w:val="24"/>
          <w:lang w:val="lt-LT"/>
        </w:rPr>
        <w:t>BAIGIAMOSIOS NUOSTATOS</w:t>
      </w:r>
    </w:p>
    <w:p w14:paraId="0905D762" w14:textId="77777777" w:rsidR="00995A97" w:rsidRPr="00992BF3" w:rsidRDefault="00995A97" w:rsidP="00686992">
      <w:pPr>
        <w:tabs>
          <w:tab w:val="left" w:pos="567"/>
          <w:tab w:val="left" w:pos="993"/>
        </w:tabs>
        <w:autoSpaceDN/>
        <w:ind w:firstLine="567"/>
        <w:contextualSpacing/>
        <w:jc w:val="both"/>
        <w:rPr>
          <w:rFonts w:ascii="Times New Roman" w:hAnsi="Times New Roman" w:cs="Times New Roman"/>
          <w:bCs/>
          <w:sz w:val="24"/>
          <w:szCs w:val="24"/>
          <w:lang w:val="lt-LT"/>
        </w:rPr>
      </w:pPr>
      <w:r w:rsidRPr="00992BF3">
        <w:rPr>
          <w:rFonts w:ascii="Times New Roman" w:hAnsi="Times New Roman" w:cs="Times New Roman"/>
          <w:sz w:val="24"/>
          <w:szCs w:val="24"/>
          <w:lang w:val="lt-LT"/>
        </w:rPr>
        <w:t>6.1. Šalys privalo nedelsiant informuoti viena kitą apie faktus, kurie gali turėti įtakos šios Sutarties tinkamam vykdymui.</w:t>
      </w:r>
    </w:p>
    <w:p w14:paraId="40247264" w14:textId="77777777" w:rsidR="00995A97" w:rsidRPr="00992BF3" w:rsidRDefault="00995A97" w:rsidP="00686992">
      <w:pPr>
        <w:tabs>
          <w:tab w:val="left" w:pos="567"/>
          <w:tab w:val="left" w:pos="993"/>
        </w:tabs>
        <w:autoSpaceDN/>
        <w:ind w:firstLine="567"/>
        <w:contextualSpacing/>
        <w:jc w:val="both"/>
        <w:rPr>
          <w:rFonts w:ascii="Times New Roman" w:hAnsi="Times New Roman" w:cs="Times New Roman"/>
          <w:bCs/>
          <w:sz w:val="24"/>
          <w:szCs w:val="24"/>
          <w:lang w:val="lt-LT"/>
        </w:rPr>
      </w:pPr>
      <w:r w:rsidRPr="00992BF3">
        <w:rPr>
          <w:rFonts w:ascii="Times New Roman" w:hAnsi="Times New Roman" w:cs="Times New Roman"/>
          <w:sz w:val="24"/>
          <w:szCs w:val="24"/>
          <w:lang w:val="lt-LT"/>
        </w:rPr>
        <w:t>6.2. Pranešimai kitai Šaliai laikomi tinkamai išsiųstais, jeigu jie išsiųsti el. paštu ar registruotu laišku (su patvirtinimu apie įteikimą) Sutartyje nurodytu adresu.</w:t>
      </w:r>
    </w:p>
    <w:p w14:paraId="51452B1D" w14:textId="77777777" w:rsidR="00995A97" w:rsidRPr="00992BF3" w:rsidRDefault="00995A97" w:rsidP="00686992">
      <w:pPr>
        <w:tabs>
          <w:tab w:val="left" w:pos="567"/>
          <w:tab w:val="left" w:pos="993"/>
        </w:tabs>
        <w:autoSpaceDN/>
        <w:ind w:firstLine="567"/>
        <w:contextualSpacing/>
        <w:jc w:val="both"/>
        <w:rPr>
          <w:rFonts w:ascii="Times New Roman" w:hAnsi="Times New Roman" w:cs="Times New Roman"/>
          <w:sz w:val="24"/>
          <w:szCs w:val="24"/>
          <w:lang w:val="lt-LT"/>
        </w:rPr>
      </w:pPr>
      <w:r w:rsidRPr="00992BF3">
        <w:rPr>
          <w:rFonts w:ascii="Times New Roman" w:hAnsi="Times New Roman" w:cs="Times New Roman"/>
          <w:sz w:val="24"/>
          <w:szCs w:val="24"/>
          <w:lang w:val="lt-LT"/>
        </w:rPr>
        <w:t>6.3. Sutarties Šalys visus ginčus stengiasi išspręsti derybomis. Jei per 60 (šešiasdešimt) kalendorinių dienų ginčo išspręsti derybomis nepavyksta, visi ginčai, kylantys dėl šios Sutarties ar su ja susiję, sprendžiami Lietuvos Respublikos teisme Lietuvos Respublikos teisės aktų nustatyta tvarka.</w:t>
      </w:r>
    </w:p>
    <w:p w14:paraId="6593C7A2" w14:textId="77777777" w:rsidR="00995A97" w:rsidRPr="00992BF3" w:rsidRDefault="00995A97" w:rsidP="00686992">
      <w:pPr>
        <w:tabs>
          <w:tab w:val="left" w:pos="567"/>
          <w:tab w:val="left" w:pos="993"/>
        </w:tabs>
        <w:autoSpaceDN/>
        <w:ind w:firstLine="567"/>
        <w:contextualSpacing/>
        <w:jc w:val="both"/>
        <w:rPr>
          <w:rFonts w:ascii="Times New Roman" w:hAnsi="Times New Roman" w:cs="Times New Roman"/>
          <w:bCs/>
          <w:sz w:val="24"/>
          <w:szCs w:val="24"/>
          <w:lang w:val="lt-LT"/>
        </w:rPr>
      </w:pPr>
      <w:r w:rsidRPr="00992BF3">
        <w:rPr>
          <w:rFonts w:ascii="Times New Roman" w:hAnsi="Times New Roman" w:cs="Times New Roman"/>
          <w:sz w:val="24"/>
          <w:szCs w:val="24"/>
          <w:lang w:val="lt-LT"/>
        </w:rPr>
        <w:t>6.4. Šiai Sutarčiai aiškinti, vykdyti ir reguliuoti taikoma Lietuvos Respublikos teisė.</w:t>
      </w:r>
    </w:p>
    <w:p w14:paraId="5B26AC98" w14:textId="115E0B86" w:rsidR="00207903" w:rsidRPr="00992BF3" w:rsidRDefault="00207903" w:rsidP="00686992">
      <w:pPr>
        <w:tabs>
          <w:tab w:val="left" w:pos="851"/>
        </w:tabs>
        <w:ind w:firstLine="567"/>
        <w:contextualSpacing/>
        <w:jc w:val="both"/>
        <w:rPr>
          <w:rFonts w:ascii="Times New Roman" w:hAnsi="Times New Roman" w:cs="Times New Roman"/>
          <w:sz w:val="24"/>
          <w:szCs w:val="24"/>
          <w:lang w:val="lt-LT"/>
        </w:rPr>
      </w:pPr>
      <w:r w:rsidRPr="00992BF3">
        <w:rPr>
          <w:rFonts w:ascii="Times New Roman" w:hAnsi="Times New Roman" w:cs="Times New Roman"/>
          <w:sz w:val="24"/>
          <w:szCs w:val="24"/>
          <w:lang w:val="lt-LT"/>
        </w:rPr>
        <w:t xml:space="preserve">6.6. Panaudos gavėjo kontaktinis asmuo, atsakingas už Sutarties vykdymą: ___________, </w:t>
      </w:r>
      <w:r w:rsidRPr="00992BF3">
        <w:rPr>
          <w:rFonts w:ascii="Times New Roman" w:hAnsi="Times New Roman" w:cs="Times New Roman"/>
          <w:sz w:val="24"/>
          <w:szCs w:val="24"/>
          <w:lang w:val="lt-LT" w:eastAsia="ar-SA"/>
        </w:rPr>
        <w:t xml:space="preserve">mob. tel. </w:t>
      </w:r>
      <w:r w:rsidRPr="00992BF3">
        <w:rPr>
          <w:rFonts w:ascii="Times New Roman" w:hAnsi="Times New Roman" w:cs="Times New Roman"/>
          <w:sz w:val="24"/>
          <w:szCs w:val="24"/>
          <w:lang w:val="lt-LT"/>
        </w:rPr>
        <w:t>___________, el. p. ____________</w:t>
      </w:r>
      <w:r w:rsidRPr="00992BF3">
        <w:rPr>
          <w:rFonts w:ascii="Times New Roman" w:hAnsi="Times New Roman" w:cs="Times New Roman"/>
          <w:color w:val="4472C4" w:themeColor="accent1"/>
          <w:sz w:val="24"/>
          <w:szCs w:val="24"/>
          <w:lang w:val="lt-LT"/>
        </w:rPr>
        <w:t>.</w:t>
      </w:r>
    </w:p>
    <w:p w14:paraId="289C7A2B" w14:textId="77777777" w:rsidR="00F824CE" w:rsidRPr="00992BF3" w:rsidRDefault="00207903" w:rsidP="00686992">
      <w:pPr>
        <w:tabs>
          <w:tab w:val="left" w:pos="1134"/>
        </w:tabs>
        <w:ind w:firstLine="567"/>
        <w:contextualSpacing/>
        <w:jc w:val="both"/>
        <w:rPr>
          <w:rFonts w:ascii="Times New Roman" w:hAnsi="Times New Roman" w:cs="Times New Roman"/>
          <w:b/>
          <w:sz w:val="24"/>
          <w:szCs w:val="24"/>
          <w:lang w:val="lt-LT"/>
        </w:rPr>
      </w:pPr>
      <w:r w:rsidRPr="00992BF3">
        <w:rPr>
          <w:rFonts w:ascii="Times New Roman" w:hAnsi="Times New Roman" w:cs="Times New Roman"/>
          <w:sz w:val="24"/>
          <w:szCs w:val="24"/>
          <w:lang w:val="lt-LT"/>
        </w:rPr>
        <w:t xml:space="preserve">6.7. </w:t>
      </w:r>
      <w:r w:rsidRPr="00992BF3">
        <w:rPr>
          <w:rFonts w:ascii="Times New Roman" w:eastAsia="Arial Unicode MS" w:hAnsi="Times New Roman" w:cs="Times New Roman"/>
          <w:kern w:val="2"/>
          <w:sz w:val="24"/>
          <w:szCs w:val="24"/>
          <w:lang w:val="lt-LT" w:eastAsia="hi-IN" w:bidi="hi-IN"/>
        </w:rPr>
        <w:t xml:space="preserve">Panaudos davėjo kontaktinis asmuo, atsakingas už sutarties vykdymą:  </w:t>
      </w:r>
      <w:r w:rsidRPr="00992BF3">
        <w:rPr>
          <w:rFonts w:ascii="Times New Roman" w:hAnsi="Times New Roman" w:cs="Times New Roman"/>
          <w:sz w:val="24"/>
          <w:szCs w:val="24"/>
          <w:lang w:val="lt-LT"/>
        </w:rPr>
        <w:t xml:space="preserve">___________, </w:t>
      </w:r>
      <w:r w:rsidRPr="00992BF3">
        <w:rPr>
          <w:rFonts w:ascii="Times New Roman" w:hAnsi="Times New Roman" w:cs="Times New Roman"/>
          <w:sz w:val="24"/>
          <w:szCs w:val="24"/>
          <w:lang w:val="lt-LT" w:eastAsia="ar-SA"/>
        </w:rPr>
        <w:t xml:space="preserve">mob. tel. </w:t>
      </w:r>
      <w:r w:rsidRPr="00992BF3">
        <w:rPr>
          <w:rFonts w:ascii="Times New Roman" w:hAnsi="Times New Roman" w:cs="Times New Roman"/>
          <w:sz w:val="24"/>
          <w:szCs w:val="24"/>
          <w:lang w:val="lt-LT"/>
        </w:rPr>
        <w:t>___________, el. p. ____________</w:t>
      </w:r>
      <w:r w:rsidRPr="00992BF3">
        <w:rPr>
          <w:rFonts w:ascii="Times New Roman" w:hAnsi="Times New Roman" w:cs="Times New Roman"/>
          <w:color w:val="4472C4" w:themeColor="accent1"/>
          <w:sz w:val="24"/>
          <w:szCs w:val="24"/>
          <w:lang w:val="lt-LT"/>
        </w:rPr>
        <w:t>.</w:t>
      </w:r>
    </w:p>
    <w:p w14:paraId="2F919641" w14:textId="27B0CE34" w:rsidR="00F824CE" w:rsidRPr="00992BF3" w:rsidRDefault="00F824CE" w:rsidP="00686992">
      <w:pPr>
        <w:tabs>
          <w:tab w:val="left" w:pos="1134"/>
        </w:tabs>
        <w:ind w:firstLine="567"/>
        <w:contextualSpacing/>
        <w:jc w:val="both"/>
        <w:rPr>
          <w:rFonts w:ascii="Times New Roman" w:hAnsi="Times New Roman" w:cs="Times New Roman"/>
          <w:b/>
          <w:sz w:val="24"/>
          <w:szCs w:val="24"/>
          <w:lang w:val="lt-LT"/>
        </w:rPr>
      </w:pPr>
      <w:r w:rsidRPr="00992BF3">
        <w:rPr>
          <w:rFonts w:ascii="Times New Roman" w:hAnsi="Times New Roman" w:cs="Times New Roman"/>
          <w:bCs/>
          <w:sz w:val="24"/>
          <w:szCs w:val="24"/>
          <w:lang w:val="lt-LT"/>
        </w:rPr>
        <w:t>6.8.</w:t>
      </w:r>
      <w:r w:rsidRPr="00992BF3">
        <w:rPr>
          <w:rFonts w:ascii="Times New Roman" w:hAnsi="Times New Roman" w:cs="Times New Roman"/>
          <w:b/>
          <w:sz w:val="24"/>
          <w:szCs w:val="24"/>
          <w:lang w:val="lt-LT"/>
        </w:rPr>
        <w:t xml:space="preserve"> </w:t>
      </w:r>
      <w:r w:rsidR="003B3540" w:rsidRPr="00992BF3">
        <w:rPr>
          <w:rFonts w:ascii="Times New Roman" w:hAnsi="Times New Roman" w:cs="Times New Roman"/>
          <w:sz w:val="24"/>
          <w:szCs w:val="24"/>
          <w:lang w:val="lt-LT"/>
        </w:rPr>
        <w:t xml:space="preserve"> </w:t>
      </w:r>
      <w:r w:rsidRPr="00992BF3">
        <w:rPr>
          <w:rFonts w:ascii="Times New Roman" w:eastAsia="Arial Unicode MS" w:hAnsi="Times New Roman" w:cs="Times New Roman"/>
          <w:kern w:val="2"/>
          <w:sz w:val="24"/>
          <w:szCs w:val="24"/>
          <w:lang w:val="lt-LT" w:eastAsia="hi-IN" w:bidi="hi-IN"/>
          <w14:ligatures w14:val="standardContextual"/>
        </w:rPr>
        <w:t xml:space="preserve">Sutartis sudaroma 2 (dviem) vienodą juridinę galią turinčiais egzemplioriais lietuvių kalba po vieną kiekvienai Šaliai arba </w:t>
      </w:r>
      <w:r w:rsidRPr="00992BF3">
        <w:rPr>
          <w:rFonts w:ascii="Times New Roman" w:eastAsiaTheme="minorHAnsi" w:hAnsi="Times New Roman" w:cs="Times New Roman"/>
          <w:kern w:val="2"/>
          <w:sz w:val="24"/>
          <w:szCs w:val="24"/>
          <w:lang w:val="lt-LT"/>
          <w14:ligatures w14:val="standardContextual"/>
        </w:rPr>
        <w:t xml:space="preserve">elektroninėmis priemonėmis - </w:t>
      </w:r>
      <w:r w:rsidRPr="00992BF3">
        <w:rPr>
          <w:rFonts w:ascii="Times New Roman" w:eastAsia="Arial Unicode MS" w:hAnsi="Times New Roman" w:cs="Times New Roman"/>
          <w:kern w:val="2"/>
          <w:sz w:val="24"/>
          <w:szCs w:val="24"/>
          <w:lang w:val="lt-LT" w:eastAsia="hi-IN" w:bidi="hi-IN"/>
          <w14:ligatures w14:val="standardContextual"/>
        </w:rPr>
        <w:t>pasirašoma</w:t>
      </w:r>
      <w:r w:rsidRPr="00992BF3">
        <w:rPr>
          <w:rFonts w:ascii="Times New Roman" w:eastAsiaTheme="minorHAnsi" w:hAnsi="Times New Roman" w:cs="Times New Roman"/>
          <w:kern w:val="2"/>
          <w:sz w:val="24"/>
          <w:szCs w:val="24"/>
          <w:lang w:val="lt-LT"/>
          <w14:ligatures w14:val="standardContextual"/>
        </w:rPr>
        <w:t xml:space="preserve"> elektroniniu parašu</w:t>
      </w:r>
      <w:r w:rsidRPr="00992BF3">
        <w:rPr>
          <w:rFonts w:ascii="Times New Roman" w:eastAsia="Arial Unicode MS" w:hAnsi="Times New Roman" w:cs="Times New Roman"/>
          <w:kern w:val="2"/>
          <w:sz w:val="24"/>
          <w:szCs w:val="24"/>
          <w:lang w:val="lt-LT" w:eastAsia="hi-IN" w:bidi="hi-IN"/>
          <w14:ligatures w14:val="standardContextual"/>
        </w:rPr>
        <w:t>.</w:t>
      </w:r>
    </w:p>
    <w:p w14:paraId="04D3B75F" w14:textId="7F3E18D2" w:rsidR="003B3540" w:rsidRPr="00992BF3" w:rsidRDefault="003B3540" w:rsidP="00686992">
      <w:pPr>
        <w:tabs>
          <w:tab w:val="left" w:pos="567"/>
          <w:tab w:val="left" w:pos="993"/>
        </w:tabs>
        <w:autoSpaceDN/>
        <w:ind w:firstLine="567"/>
        <w:contextualSpacing/>
        <w:jc w:val="both"/>
        <w:rPr>
          <w:rFonts w:ascii="Times New Roman" w:hAnsi="Times New Roman" w:cs="Times New Roman"/>
          <w:sz w:val="24"/>
          <w:szCs w:val="24"/>
          <w:lang w:val="lt-LT"/>
        </w:rPr>
      </w:pPr>
    </w:p>
    <w:p w14:paraId="4F560B76" w14:textId="77777777" w:rsidR="00995A97" w:rsidRPr="00992BF3" w:rsidRDefault="00995A97" w:rsidP="0014360D">
      <w:pPr>
        <w:spacing w:line="259" w:lineRule="auto"/>
        <w:ind w:right="-1"/>
        <w:jc w:val="both"/>
        <w:rPr>
          <w:rFonts w:ascii="Times New Roman" w:hAnsi="Times New Roman" w:cs="Times New Roman"/>
          <w:b/>
          <w:sz w:val="24"/>
          <w:szCs w:val="24"/>
          <w:lang w:val="lt-LT"/>
        </w:rPr>
      </w:pPr>
    </w:p>
    <w:p w14:paraId="33029831" w14:textId="77777777" w:rsidR="00995A97" w:rsidRPr="00992BF3" w:rsidRDefault="00995A97" w:rsidP="0014360D">
      <w:pPr>
        <w:spacing w:line="259" w:lineRule="auto"/>
        <w:ind w:right="-1"/>
        <w:jc w:val="center"/>
        <w:rPr>
          <w:rFonts w:ascii="Times New Roman" w:hAnsi="Times New Roman" w:cs="Times New Roman"/>
          <w:b/>
          <w:sz w:val="24"/>
          <w:szCs w:val="24"/>
          <w:lang w:val="lt-LT"/>
        </w:rPr>
      </w:pPr>
      <w:r w:rsidRPr="00992BF3">
        <w:rPr>
          <w:rFonts w:ascii="Times New Roman" w:hAnsi="Times New Roman" w:cs="Times New Roman"/>
          <w:b/>
          <w:sz w:val="24"/>
          <w:szCs w:val="24"/>
          <w:lang w:val="lt-LT"/>
        </w:rPr>
        <w:t>VII. ŠALIŲ REKVIZITAI IR PARAŠAI</w:t>
      </w:r>
    </w:p>
    <w:p w14:paraId="05955FFA" w14:textId="77777777" w:rsidR="00995A97" w:rsidRPr="00992BF3" w:rsidRDefault="00995A97" w:rsidP="0014360D">
      <w:pPr>
        <w:spacing w:line="259" w:lineRule="auto"/>
        <w:ind w:right="-1"/>
        <w:jc w:val="center"/>
        <w:rPr>
          <w:rFonts w:ascii="Times New Roman" w:hAnsi="Times New Roman" w:cs="Times New Roman"/>
          <w:b/>
          <w:sz w:val="24"/>
          <w:szCs w:val="24"/>
          <w:lang w:val="lt-LT"/>
        </w:rPr>
      </w:pPr>
    </w:p>
    <w:tbl>
      <w:tblPr>
        <w:tblW w:w="0" w:type="auto"/>
        <w:tblLook w:val="04A0" w:firstRow="1" w:lastRow="0" w:firstColumn="1" w:lastColumn="0" w:noHBand="0" w:noVBand="1"/>
      </w:tblPr>
      <w:tblGrid>
        <w:gridCol w:w="4811"/>
        <w:gridCol w:w="4828"/>
      </w:tblGrid>
      <w:tr w:rsidR="00995A97" w:rsidRPr="00992BF3" w14:paraId="04682B5D" w14:textId="77777777" w:rsidTr="00C03E04">
        <w:tc>
          <w:tcPr>
            <w:tcW w:w="4987" w:type="dxa"/>
          </w:tcPr>
          <w:p w14:paraId="4E8FBAEF" w14:textId="77777777" w:rsidR="00995A97" w:rsidRPr="00992BF3" w:rsidRDefault="00995A97" w:rsidP="0014360D">
            <w:pPr>
              <w:spacing w:line="259" w:lineRule="auto"/>
              <w:ind w:right="-1"/>
              <w:rPr>
                <w:rFonts w:ascii="Times New Roman" w:hAnsi="Times New Roman" w:cs="Times New Roman"/>
                <w:b/>
                <w:sz w:val="24"/>
                <w:szCs w:val="24"/>
                <w:lang w:val="lt-LT"/>
              </w:rPr>
            </w:pPr>
            <w:r w:rsidRPr="00992BF3">
              <w:rPr>
                <w:rFonts w:ascii="Times New Roman" w:hAnsi="Times New Roman" w:cs="Times New Roman"/>
                <w:b/>
                <w:sz w:val="24"/>
                <w:szCs w:val="24"/>
                <w:lang w:val="lt-LT"/>
              </w:rPr>
              <w:t>PANAUDOS GAVĖJAS</w:t>
            </w:r>
          </w:p>
          <w:p w14:paraId="36588A55" w14:textId="5B5CD319" w:rsidR="00995A97" w:rsidRPr="00992BF3" w:rsidRDefault="00995A97" w:rsidP="0014360D">
            <w:pPr>
              <w:autoSpaceDN/>
              <w:ind w:right="-1"/>
              <w:jc w:val="both"/>
              <w:rPr>
                <w:rFonts w:ascii="Times New Roman" w:hAnsi="Times New Roman" w:cs="Times New Roman"/>
                <w:sz w:val="24"/>
                <w:szCs w:val="24"/>
                <w:lang w:val="lt-LT"/>
              </w:rPr>
            </w:pPr>
          </w:p>
          <w:p w14:paraId="131B3A3B" w14:textId="16959C3D" w:rsidR="00CF4F61" w:rsidRPr="00992BF3" w:rsidRDefault="00CF4F61" w:rsidP="0014360D">
            <w:pPr>
              <w:autoSpaceDN/>
              <w:ind w:right="-1"/>
              <w:jc w:val="both"/>
              <w:rPr>
                <w:rFonts w:ascii="Times New Roman" w:hAnsi="Times New Roman" w:cs="Times New Roman"/>
                <w:sz w:val="24"/>
                <w:szCs w:val="24"/>
                <w:lang w:val="lt-LT"/>
              </w:rPr>
            </w:pPr>
          </w:p>
          <w:p w14:paraId="0497897C" w14:textId="44820BCD" w:rsidR="00CF4F61" w:rsidRPr="00992BF3" w:rsidRDefault="00CF4F61" w:rsidP="0014360D">
            <w:pPr>
              <w:autoSpaceDN/>
              <w:ind w:right="-1"/>
              <w:jc w:val="both"/>
              <w:rPr>
                <w:rFonts w:ascii="Times New Roman" w:hAnsi="Times New Roman" w:cs="Times New Roman"/>
                <w:sz w:val="24"/>
                <w:szCs w:val="24"/>
                <w:lang w:val="lt-LT"/>
              </w:rPr>
            </w:pPr>
          </w:p>
          <w:p w14:paraId="4C0B8253" w14:textId="77777777" w:rsidR="00CF4F61" w:rsidRPr="00992BF3" w:rsidRDefault="00CF4F61" w:rsidP="0014360D">
            <w:pPr>
              <w:autoSpaceDN/>
              <w:ind w:right="-1"/>
              <w:jc w:val="both"/>
              <w:rPr>
                <w:rFonts w:ascii="Times New Roman" w:hAnsi="Times New Roman" w:cs="Times New Roman"/>
                <w:sz w:val="24"/>
                <w:szCs w:val="24"/>
                <w:lang w:val="lt-LT"/>
              </w:rPr>
            </w:pPr>
          </w:p>
          <w:p w14:paraId="7DBFBA83" w14:textId="77777777" w:rsidR="00995A97" w:rsidRPr="00992BF3" w:rsidRDefault="00995A97" w:rsidP="0014360D">
            <w:pPr>
              <w:spacing w:line="259" w:lineRule="auto"/>
              <w:ind w:right="-1"/>
              <w:rPr>
                <w:rFonts w:ascii="Times New Roman" w:hAnsi="Times New Roman" w:cs="Times New Roman"/>
                <w:bCs/>
                <w:sz w:val="24"/>
                <w:szCs w:val="24"/>
                <w:lang w:val="lt-LT"/>
              </w:rPr>
            </w:pPr>
            <w:r w:rsidRPr="00992BF3">
              <w:rPr>
                <w:rFonts w:ascii="Times New Roman" w:hAnsi="Times New Roman" w:cs="Times New Roman"/>
                <w:bCs/>
                <w:sz w:val="24"/>
                <w:szCs w:val="24"/>
                <w:lang w:val="lt-LT"/>
              </w:rPr>
              <w:t>__________________                                                                                    A.V.</w:t>
            </w:r>
          </w:p>
        </w:tc>
        <w:tc>
          <w:tcPr>
            <w:tcW w:w="4988" w:type="dxa"/>
          </w:tcPr>
          <w:p w14:paraId="3F63396A" w14:textId="77777777" w:rsidR="00995A97" w:rsidRPr="00992BF3" w:rsidRDefault="00995A97" w:rsidP="0014360D">
            <w:pPr>
              <w:spacing w:line="259" w:lineRule="auto"/>
              <w:ind w:right="-1"/>
              <w:jc w:val="both"/>
              <w:rPr>
                <w:rFonts w:ascii="Times New Roman" w:hAnsi="Times New Roman" w:cs="Times New Roman"/>
                <w:b/>
                <w:bCs/>
                <w:sz w:val="24"/>
                <w:szCs w:val="24"/>
                <w:lang w:val="lt-LT"/>
              </w:rPr>
            </w:pPr>
            <w:r w:rsidRPr="00992BF3">
              <w:rPr>
                <w:rFonts w:ascii="Times New Roman" w:hAnsi="Times New Roman" w:cs="Times New Roman"/>
                <w:b/>
                <w:bCs/>
                <w:sz w:val="24"/>
                <w:szCs w:val="24"/>
                <w:lang w:val="lt-LT"/>
              </w:rPr>
              <w:t>PANAUDOS DAVĖJAS</w:t>
            </w:r>
          </w:p>
          <w:p w14:paraId="3AE2F5A6" w14:textId="77777777" w:rsidR="00995A97" w:rsidRPr="00992BF3" w:rsidRDefault="00995A97" w:rsidP="0014360D">
            <w:pPr>
              <w:autoSpaceDN/>
              <w:spacing w:line="259" w:lineRule="auto"/>
              <w:ind w:right="-1"/>
              <w:rPr>
                <w:rFonts w:ascii="Times New Roman" w:hAnsi="Times New Roman" w:cs="Times New Roman"/>
                <w:sz w:val="24"/>
                <w:szCs w:val="24"/>
                <w:lang w:val="lt-LT"/>
              </w:rPr>
            </w:pPr>
          </w:p>
          <w:p w14:paraId="2FF6B4C7" w14:textId="77777777" w:rsidR="00995A97" w:rsidRPr="00992BF3" w:rsidRDefault="00995A97" w:rsidP="0014360D">
            <w:pPr>
              <w:autoSpaceDN/>
              <w:spacing w:line="259" w:lineRule="auto"/>
              <w:ind w:right="-1"/>
              <w:rPr>
                <w:rFonts w:ascii="Times New Roman" w:hAnsi="Times New Roman" w:cs="Times New Roman"/>
                <w:sz w:val="24"/>
                <w:szCs w:val="24"/>
                <w:lang w:val="lt-LT"/>
              </w:rPr>
            </w:pPr>
          </w:p>
          <w:p w14:paraId="2681F71C" w14:textId="77777777" w:rsidR="00995A97" w:rsidRPr="00992BF3" w:rsidRDefault="00995A97" w:rsidP="0014360D">
            <w:pPr>
              <w:autoSpaceDN/>
              <w:spacing w:line="259" w:lineRule="auto"/>
              <w:ind w:right="-1"/>
              <w:rPr>
                <w:rFonts w:ascii="Times New Roman" w:hAnsi="Times New Roman" w:cs="Times New Roman"/>
                <w:sz w:val="24"/>
                <w:szCs w:val="24"/>
                <w:lang w:val="lt-LT"/>
              </w:rPr>
            </w:pPr>
          </w:p>
          <w:p w14:paraId="62F1A537" w14:textId="77777777" w:rsidR="00995A97" w:rsidRPr="00992BF3" w:rsidRDefault="00995A97" w:rsidP="0014360D">
            <w:pPr>
              <w:autoSpaceDN/>
              <w:spacing w:line="259" w:lineRule="auto"/>
              <w:ind w:right="-1"/>
              <w:rPr>
                <w:rFonts w:ascii="Times New Roman" w:hAnsi="Times New Roman" w:cs="Times New Roman"/>
                <w:sz w:val="24"/>
                <w:szCs w:val="24"/>
                <w:lang w:val="lt-LT"/>
              </w:rPr>
            </w:pPr>
          </w:p>
          <w:p w14:paraId="6B5C2A16" w14:textId="77777777" w:rsidR="00995A97" w:rsidRPr="00992BF3" w:rsidRDefault="00995A97" w:rsidP="0014360D">
            <w:pPr>
              <w:autoSpaceDN/>
              <w:spacing w:line="259" w:lineRule="auto"/>
              <w:ind w:right="-1"/>
              <w:rPr>
                <w:rFonts w:ascii="Times New Roman" w:hAnsi="Times New Roman" w:cs="Times New Roman"/>
                <w:sz w:val="24"/>
                <w:szCs w:val="24"/>
                <w:lang w:val="lt-LT"/>
              </w:rPr>
            </w:pPr>
            <w:r w:rsidRPr="00992BF3">
              <w:rPr>
                <w:rFonts w:ascii="Times New Roman" w:hAnsi="Times New Roman" w:cs="Times New Roman"/>
                <w:sz w:val="24"/>
                <w:szCs w:val="24"/>
                <w:lang w:val="lt-LT"/>
              </w:rPr>
              <w:t xml:space="preserve">____________________ </w:t>
            </w:r>
          </w:p>
          <w:p w14:paraId="49C7788A" w14:textId="77777777" w:rsidR="00995A97" w:rsidRPr="00992BF3" w:rsidRDefault="00995A97" w:rsidP="0014360D">
            <w:pPr>
              <w:spacing w:line="259" w:lineRule="auto"/>
              <w:ind w:right="-1"/>
              <w:jc w:val="both"/>
              <w:rPr>
                <w:rFonts w:ascii="Times New Roman" w:hAnsi="Times New Roman" w:cs="Times New Roman"/>
                <w:b/>
                <w:sz w:val="24"/>
                <w:szCs w:val="24"/>
                <w:lang w:val="lt-LT"/>
              </w:rPr>
            </w:pPr>
            <w:r w:rsidRPr="00992BF3">
              <w:rPr>
                <w:rFonts w:ascii="Times New Roman" w:hAnsi="Times New Roman" w:cs="Times New Roman"/>
                <w:sz w:val="24"/>
                <w:szCs w:val="24"/>
                <w:lang w:val="lt-LT"/>
              </w:rPr>
              <w:t>A.V.</w:t>
            </w:r>
          </w:p>
        </w:tc>
      </w:tr>
    </w:tbl>
    <w:p w14:paraId="4A3D8BA8" w14:textId="77777777" w:rsidR="00412434" w:rsidRPr="00992BF3" w:rsidRDefault="00412434" w:rsidP="00995A97">
      <w:pPr>
        <w:widowControl/>
        <w:autoSpaceDE/>
        <w:autoSpaceDN/>
        <w:adjustRightInd/>
        <w:spacing w:line="259" w:lineRule="auto"/>
        <w:rPr>
          <w:rFonts w:ascii="Times New Roman" w:hAnsi="Times New Roman" w:cs="Times New Roman"/>
          <w:color w:val="000000"/>
          <w:sz w:val="24"/>
          <w:szCs w:val="24"/>
          <w:lang w:val="lt-LT"/>
        </w:rPr>
      </w:pPr>
    </w:p>
    <w:sectPr w:rsidR="00412434" w:rsidRPr="00992BF3" w:rsidSect="00037B2D">
      <w:footerReference w:type="default" r:id="rId14"/>
      <w:type w:val="continuous"/>
      <w:pgSz w:w="11906" w:h="16838"/>
      <w:pgMar w:top="993" w:right="566" w:bottom="568"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BD92D" w14:textId="77777777" w:rsidR="00D9317C" w:rsidRDefault="00D9317C" w:rsidP="005004F0">
      <w:r>
        <w:separator/>
      </w:r>
    </w:p>
  </w:endnote>
  <w:endnote w:type="continuationSeparator" w:id="0">
    <w:p w14:paraId="251C114E" w14:textId="77777777" w:rsidR="00D9317C" w:rsidRDefault="00D9317C" w:rsidP="00500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Courier New"/>
    <w:charset w:val="00"/>
    <w:family w:val="roman"/>
    <w:pitch w:val="variable"/>
    <w:sig w:usb0="00000007" w:usb1="00000000" w:usb2="00000000" w:usb3="00000000" w:csb0="00000081" w:csb1="00000000"/>
  </w:font>
  <w:font w:name="Cambria Math">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1870363"/>
      <w:docPartObj>
        <w:docPartGallery w:val="Page Numbers (Bottom of Page)"/>
        <w:docPartUnique/>
      </w:docPartObj>
    </w:sdtPr>
    <w:sdtEndPr>
      <w:rPr>
        <w:noProof/>
      </w:rPr>
    </w:sdtEndPr>
    <w:sdtContent>
      <w:p w14:paraId="05A4AFA0" w14:textId="57C1BD07" w:rsidR="00B037E7" w:rsidRDefault="00B037E7">
        <w:pPr>
          <w:pStyle w:val="Porat"/>
          <w:jc w:val="center"/>
        </w:pPr>
        <w:r>
          <w:fldChar w:fldCharType="begin"/>
        </w:r>
        <w:r>
          <w:instrText xml:space="preserve"> PAGE   \* MERGEFORMAT </w:instrText>
        </w:r>
        <w:r>
          <w:fldChar w:fldCharType="separate"/>
        </w:r>
        <w:r w:rsidR="0064561E">
          <w:rPr>
            <w:noProof/>
          </w:rPr>
          <w:t>6</w:t>
        </w:r>
        <w:r>
          <w:rPr>
            <w:noProof/>
          </w:rPr>
          <w:fldChar w:fldCharType="end"/>
        </w:r>
      </w:p>
    </w:sdtContent>
  </w:sdt>
  <w:p w14:paraId="481B82AA" w14:textId="77777777" w:rsidR="00412434" w:rsidRDefault="00412434" w:rsidP="000E0685">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5316754"/>
      <w:docPartObj>
        <w:docPartGallery w:val="Page Numbers (Bottom of Page)"/>
        <w:docPartUnique/>
      </w:docPartObj>
    </w:sdtPr>
    <w:sdtEndPr>
      <w:rPr>
        <w:rFonts w:ascii="Times New Roman" w:hAnsi="Times New Roman" w:cs="Times New Roman"/>
        <w:sz w:val="22"/>
        <w:szCs w:val="22"/>
      </w:rPr>
    </w:sdtEndPr>
    <w:sdtContent>
      <w:p w14:paraId="6EC2DAE1" w14:textId="3055C251" w:rsidR="00C514DD" w:rsidRPr="00257F27" w:rsidRDefault="00C514DD">
        <w:pPr>
          <w:pStyle w:val="Porat"/>
          <w:jc w:val="right"/>
          <w:rPr>
            <w:rFonts w:ascii="Times New Roman" w:hAnsi="Times New Roman" w:cs="Times New Roman"/>
            <w:sz w:val="22"/>
            <w:szCs w:val="22"/>
          </w:rPr>
        </w:pPr>
        <w:r w:rsidRPr="00257F27">
          <w:rPr>
            <w:rFonts w:ascii="Times New Roman" w:hAnsi="Times New Roman" w:cs="Times New Roman"/>
            <w:sz w:val="22"/>
            <w:szCs w:val="22"/>
          </w:rPr>
          <w:fldChar w:fldCharType="begin"/>
        </w:r>
        <w:r w:rsidRPr="00257F27">
          <w:rPr>
            <w:rFonts w:ascii="Times New Roman" w:hAnsi="Times New Roman" w:cs="Times New Roman"/>
            <w:sz w:val="22"/>
            <w:szCs w:val="22"/>
          </w:rPr>
          <w:instrText>PAGE   \* MERGEFORMAT</w:instrText>
        </w:r>
        <w:r w:rsidRPr="00257F27">
          <w:rPr>
            <w:rFonts w:ascii="Times New Roman" w:hAnsi="Times New Roman" w:cs="Times New Roman"/>
            <w:sz w:val="22"/>
            <w:szCs w:val="22"/>
          </w:rPr>
          <w:fldChar w:fldCharType="separate"/>
        </w:r>
        <w:r w:rsidR="0064561E">
          <w:rPr>
            <w:rFonts w:ascii="Times New Roman" w:hAnsi="Times New Roman" w:cs="Times New Roman"/>
            <w:noProof/>
            <w:sz w:val="22"/>
            <w:szCs w:val="22"/>
          </w:rPr>
          <w:t>4</w:t>
        </w:r>
        <w:r w:rsidRPr="00257F27">
          <w:rPr>
            <w:rFonts w:ascii="Times New Roman" w:hAnsi="Times New Roman" w:cs="Times New Roman"/>
            <w:sz w:val="22"/>
            <w:szCs w:val="22"/>
          </w:rPr>
          <w:fldChar w:fldCharType="end"/>
        </w:r>
      </w:p>
    </w:sdtContent>
  </w:sdt>
  <w:p w14:paraId="4453DD94" w14:textId="77777777" w:rsidR="00C514DD" w:rsidRDefault="00C514D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85732E" w14:textId="77777777" w:rsidR="00D9317C" w:rsidRDefault="00D9317C" w:rsidP="005004F0">
      <w:r>
        <w:separator/>
      </w:r>
    </w:p>
  </w:footnote>
  <w:footnote w:type="continuationSeparator" w:id="0">
    <w:p w14:paraId="146A9ADC" w14:textId="77777777" w:rsidR="00D9317C" w:rsidRDefault="00D9317C" w:rsidP="005004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97E0E" w14:textId="5666B662" w:rsidR="00363414" w:rsidRPr="00363414" w:rsidRDefault="00363414" w:rsidP="00363414">
    <w:pPr>
      <w:pStyle w:val="Antrats"/>
      <w:jc w:val="right"/>
      <w:rPr>
        <w:lang w:val="lt-LT"/>
      </w:rPr>
    </w:pPr>
    <w:r>
      <w:rPr>
        <w:lang w:val="lt-LT"/>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F6BB7"/>
    <w:multiLevelType w:val="hybridMultilevel"/>
    <w:tmpl w:val="9CDC3416"/>
    <w:lvl w:ilvl="0" w:tplc="C88C3F0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15:restartNumberingAfterBreak="0">
    <w:nsid w:val="0FBE1FAB"/>
    <w:multiLevelType w:val="hybridMultilevel"/>
    <w:tmpl w:val="196A816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0682AC6"/>
    <w:multiLevelType w:val="hybridMultilevel"/>
    <w:tmpl w:val="20AAA1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1E07DAD"/>
    <w:multiLevelType w:val="multilevel"/>
    <w:tmpl w:val="08CE2766"/>
    <w:lvl w:ilvl="0">
      <w:start w:val="9"/>
      <w:numFmt w:val="decimal"/>
      <w:lvlText w:val="%1"/>
      <w:lvlJc w:val="left"/>
      <w:pPr>
        <w:ind w:left="401" w:hanging="360"/>
      </w:pPr>
      <w:rPr>
        <w:rFonts w:hint="default"/>
      </w:rPr>
    </w:lvl>
    <w:lvl w:ilvl="1">
      <w:start w:val="1"/>
      <w:numFmt w:val="decimal"/>
      <w:isLgl/>
      <w:lvlText w:val="%1.%2."/>
      <w:lvlJc w:val="left"/>
      <w:pPr>
        <w:ind w:left="360" w:hanging="360"/>
      </w:pPr>
      <w:rPr>
        <w:rFonts w:ascii="Times New Roman" w:hAnsi="Times New Roman" w:cs="Times New Roman" w:hint="default"/>
        <w:b w:val="0"/>
        <w:bCs w:val="0"/>
        <w:color w:val="000000"/>
      </w:rPr>
    </w:lvl>
    <w:lvl w:ilvl="2">
      <w:start w:val="1"/>
      <w:numFmt w:val="decimal"/>
      <w:isLgl/>
      <w:lvlText w:val="%1.%2.%3."/>
      <w:lvlJc w:val="left"/>
      <w:pPr>
        <w:ind w:left="1399" w:hanging="720"/>
      </w:pPr>
      <w:rPr>
        <w:rFonts w:cs="Times New Roman" w:hint="default"/>
        <w:color w:val="000000"/>
      </w:rPr>
    </w:lvl>
    <w:lvl w:ilvl="3">
      <w:start w:val="1"/>
      <w:numFmt w:val="decimal"/>
      <w:isLgl/>
      <w:lvlText w:val="%1.%2.%3.%4."/>
      <w:lvlJc w:val="left"/>
      <w:pPr>
        <w:ind w:left="1718" w:hanging="720"/>
      </w:pPr>
      <w:rPr>
        <w:rFonts w:cs="Times New Roman" w:hint="default"/>
        <w:color w:val="000000"/>
      </w:rPr>
    </w:lvl>
    <w:lvl w:ilvl="4">
      <w:start w:val="1"/>
      <w:numFmt w:val="decimal"/>
      <w:isLgl/>
      <w:lvlText w:val="%1.%2.%3.%4.%5."/>
      <w:lvlJc w:val="left"/>
      <w:pPr>
        <w:ind w:left="2397" w:hanging="1080"/>
      </w:pPr>
      <w:rPr>
        <w:rFonts w:cs="Times New Roman" w:hint="default"/>
        <w:color w:val="000000"/>
      </w:rPr>
    </w:lvl>
    <w:lvl w:ilvl="5">
      <w:start w:val="1"/>
      <w:numFmt w:val="decimal"/>
      <w:isLgl/>
      <w:lvlText w:val="%1.%2.%3.%4.%5.%6."/>
      <w:lvlJc w:val="left"/>
      <w:pPr>
        <w:ind w:left="2716" w:hanging="1080"/>
      </w:pPr>
      <w:rPr>
        <w:rFonts w:cs="Times New Roman" w:hint="default"/>
        <w:color w:val="000000"/>
      </w:rPr>
    </w:lvl>
    <w:lvl w:ilvl="6">
      <w:start w:val="1"/>
      <w:numFmt w:val="decimal"/>
      <w:isLgl/>
      <w:lvlText w:val="%1.%2.%3.%4.%5.%6.%7."/>
      <w:lvlJc w:val="left"/>
      <w:pPr>
        <w:ind w:left="3395" w:hanging="1440"/>
      </w:pPr>
      <w:rPr>
        <w:rFonts w:cs="Times New Roman" w:hint="default"/>
        <w:color w:val="000000"/>
      </w:rPr>
    </w:lvl>
    <w:lvl w:ilvl="7">
      <w:start w:val="1"/>
      <w:numFmt w:val="decimal"/>
      <w:isLgl/>
      <w:lvlText w:val="%1.%2.%3.%4.%5.%6.%7.%8."/>
      <w:lvlJc w:val="left"/>
      <w:pPr>
        <w:ind w:left="3714" w:hanging="1440"/>
      </w:pPr>
      <w:rPr>
        <w:rFonts w:cs="Times New Roman" w:hint="default"/>
        <w:color w:val="000000"/>
      </w:rPr>
    </w:lvl>
    <w:lvl w:ilvl="8">
      <w:start w:val="1"/>
      <w:numFmt w:val="decimal"/>
      <w:isLgl/>
      <w:lvlText w:val="%1.%2.%3.%4.%5.%6.%7.%8.%9."/>
      <w:lvlJc w:val="left"/>
      <w:pPr>
        <w:ind w:left="4393" w:hanging="1800"/>
      </w:pPr>
      <w:rPr>
        <w:rFonts w:cs="Times New Roman" w:hint="default"/>
        <w:color w:val="000000"/>
      </w:rPr>
    </w:lvl>
  </w:abstractNum>
  <w:abstractNum w:abstractNumId="4" w15:restartNumberingAfterBreak="0">
    <w:nsid w:val="12075880"/>
    <w:multiLevelType w:val="multilevel"/>
    <w:tmpl w:val="DE18C3A4"/>
    <w:lvl w:ilvl="0">
      <w:start w:val="1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 w15:restartNumberingAfterBreak="0">
    <w:nsid w:val="195926D7"/>
    <w:multiLevelType w:val="multilevel"/>
    <w:tmpl w:val="C54C8FF2"/>
    <w:styleLink w:val="ImportedStyle1"/>
    <w:lvl w:ilvl="0">
      <w:start w:val="1"/>
      <w:numFmt w:val="decimal"/>
      <w:lvlText w:val="%1."/>
      <w:lvlJc w:val="left"/>
      <w:pPr>
        <w:tabs>
          <w:tab w:val="num" w:pos="1134"/>
        </w:tabs>
        <w:ind w:left="283" w:firstLine="568"/>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w:lvlJc w:val="left"/>
      <w:pPr>
        <w:tabs>
          <w:tab w:val="left" w:pos="1134"/>
        </w:tabs>
        <w:ind w:left="283" w:firstLine="731"/>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tabs>
          <w:tab w:val="left" w:pos="1134"/>
        </w:tabs>
        <w:ind w:left="360" w:firstLine="731"/>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tabs>
          <w:tab w:val="left" w:pos="1134"/>
        </w:tabs>
        <w:ind w:left="360" w:firstLine="731"/>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tabs>
          <w:tab w:val="left" w:pos="1134"/>
        </w:tabs>
        <w:ind w:left="720" w:firstLine="731"/>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tabs>
          <w:tab w:val="left" w:pos="1134"/>
        </w:tabs>
        <w:ind w:left="720" w:firstLine="731"/>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tabs>
          <w:tab w:val="left" w:pos="1134"/>
        </w:tabs>
        <w:ind w:left="1080" w:firstLine="731"/>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tabs>
          <w:tab w:val="left" w:pos="1134"/>
        </w:tabs>
        <w:ind w:left="1080" w:firstLine="731"/>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tabs>
          <w:tab w:val="left" w:pos="1134"/>
        </w:tabs>
        <w:ind w:left="1134" w:firstLine="731"/>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1DCC5253"/>
    <w:multiLevelType w:val="hybridMultilevel"/>
    <w:tmpl w:val="9D6CBA30"/>
    <w:lvl w:ilvl="0" w:tplc="60B21770">
      <w:start w:val="1"/>
      <w:numFmt w:val="decimal"/>
      <w:lvlText w:val="%1."/>
      <w:lvlJc w:val="left"/>
      <w:pPr>
        <w:ind w:left="720" w:hanging="360"/>
      </w:pPr>
      <w:rPr>
        <w:b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F7C7D84"/>
    <w:multiLevelType w:val="multilevel"/>
    <w:tmpl w:val="1DAEF8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FC91EEB"/>
    <w:multiLevelType w:val="hybridMultilevel"/>
    <w:tmpl w:val="A7760D60"/>
    <w:lvl w:ilvl="0" w:tplc="1D06F024">
      <w:start w:val="1"/>
      <w:numFmt w:val="decimal"/>
      <w:lvlText w:val="%1."/>
      <w:lvlJc w:val="left"/>
      <w:pPr>
        <w:ind w:left="720" w:hanging="360"/>
      </w:pPr>
      <w:rPr>
        <w:b/>
      </w:rPr>
    </w:lvl>
    <w:lvl w:ilvl="1" w:tplc="04270001">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1846F81"/>
    <w:multiLevelType w:val="multilevel"/>
    <w:tmpl w:val="9F9EF058"/>
    <w:lvl w:ilvl="0">
      <w:start w:val="1"/>
      <w:numFmt w:val="decimal"/>
      <w:lvlText w:val="%1."/>
      <w:lvlJc w:val="left"/>
      <w:pPr>
        <w:ind w:left="1146" w:hanging="360"/>
      </w:pPr>
    </w:lvl>
    <w:lvl w:ilvl="1">
      <w:start w:val="1"/>
      <w:numFmt w:val="decimal"/>
      <w:lvlText w:val="%2."/>
      <w:lvlJc w:val="left"/>
      <w:pPr>
        <w:ind w:left="1371" w:hanging="585"/>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10" w15:restartNumberingAfterBreak="0">
    <w:nsid w:val="23984627"/>
    <w:multiLevelType w:val="multilevel"/>
    <w:tmpl w:val="A5B46AA2"/>
    <w:lvl w:ilvl="0">
      <w:start w:val="1"/>
      <w:numFmt w:val="decimal"/>
      <w:lvlText w:val="%1."/>
      <w:lvlJc w:val="left"/>
      <w:pPr>
        <w:ind w:left="360" w:hanging="360"/>
      </w:pPr>
      <w:rPr>
        <w:rFonts w:hint="default"/>
        <w:b/>
        <w:bCs w:val="0"/>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75D5F36"/>
    <w:multiLevelType w:val="multilevel"/>
    <w:tmpl w:val="2690DDC8"/>
    <w:lvl w:ilvl="0">
      <w:start w:val="1"/>
      <w:numFmt w:val="decimal"/>
      <w:lvlText w:val="%1."/>
      <w:lvlJc w:val="left"/>
      <w:pPr>
        <w:ind w:left="720" w:hanging="360"/>
      </w:pPr>
      <w:rPr>
        <w:rFonts w:hint="default"/>
        <w:b w:val="0"/>
      </w:rPr>
    </w:lvl>
    <w:lvl w:ilvl="1">
      <w:start w:val="1"/>
      <w:numFmt w:val="decimal"/>
      <w:isLgl/>
      <w:lvlText w:val="%1.%2."/>
      <w:lvlJc w:val="left"/>
      <w:pPr>
        <w:ind w:left="900" w:hanging="54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AC87A44"/>
    <w:multiLevelType w:val="multilevel"/>
    <w:tmpl w:val="C16489CC"/>
    <w:lvl w:ilvl="0">
      <w:start w:val="3"/>
      <w:numFmt w:val="decimal"/>
      <w:lvlText w:val="%1"/>
      <w:lvlJc w:val="left"/>
      <w:pPr>
        <w:ind w:left="360" w:hanging="360"/>
      </w:pPr>
      <w:rPr>
        <w:rFonts w:eastAsia="Times New Roman" w:hint="default"/>
      </w:rPr>
    </w:lvl>
    <w:lvl w:ilvl="1">
      <w:start w:val="8"/>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3" w15:restartNumberingAfterBreak="0">
    <w:nsid w:val="2C3F1CA7"/>
    <w:multiLevelType w:val="multilevel"/>
    <w:tmpl w:val="F41C78D2"/>
    <w:lvl w:ilvl="0">
      <w:start w:val="1"/>
      <w:numFmt w:val="decimal"/>
      <w:lvlText w:val="%1."/>
      <w:lvlJc w:val="left"/>
      <w:pPr>
        <w:ind w:left="360" w:hanging="360"/>
      </w:pPr>
      <w:rPr>
        <w:rFonts w:hint="default"/>
        <w:i w:val="0"/>
        <w:u w:val="none"/>
      </w:rPr>
    </w:lvl>
    <w:lvl w:ilvl="1">
      <w:start w:val="1"/>
      <w:numFmt w:val="decimal"/>
      <w:lvlText w:val="%1.%2."/>
      <w:lvlJc w:val="left"/>
      <w:pPr>
        <w:ind w:left="927" w:hanging="360"/>
      </w:pPr>
      <w:rPr>
        <w:rFonts w:hint="default"/>
        <w:i w:val="0"/>
        <w:u w:val="none"/>
      </w:rPr>
    </w:lvl>
    <w:lvl w:ilvl="2">
      <w:start w:val="1"/>
      <w:numFmt w:val="decimal"/>
      <w:lvlText w:val="%1.%2.%3."/>
      <w:lvlJc w:val="left"/>
      <w:pPr>
        <w:ind w:left="1854" w:hanging="720"/>
      </w:pPr>
      <w:rPr>
        <w:rFonts w:hint="default"/>
        <w:i w:val="0"/>
        <w:u w:val="none"/>
      </w:rPr>
    </w:lvl>
    <w:lvl w:ilvl="3">
      <w:start w:val="1"/>
      <w:numFmt w:val="decimal"/>
      <w:lvlText w:val="%1.%2.%3.%4."/>
      <w:lvlJc w:val="left"/>
      <w:pPr>
        <w:ind w:left="2421" w:hanging="720"/>
      </w:pPr>
      <w:rPr>
        <w:rFonts w:hint="default"/>
        <w:i w:val="0"/>
        <w:u w:val="none"/>
      </w:rPr>
    </w:lvl>
    <w:lvl w:ilvl="4">
      <w:start w:val="1"/>
      <w:numFmt w:val="decimal"/>
      <w:lvlText w:val="%1.%2.%3.%4.%5."/>
      <w:lvlJc w:val="left"/>
      <w:pPr>
        <w:ind w:left="3348" w:hanging="1080"/>
      </w:pPr>
      <w:rPr>
        <w:rFonts w:hint="default"/>
        <w:i w:val="0"/>
        <w:u w:val="none"/>
      </w:rPr>
    </w:lvl>
    <w:lvl w:ilvl="5">
      <w:start w:val="1"/>
      <w:numFmt w:val="decimal"/>
      <w:lvlText w:val="%1.%2.%3.%4.%5.%6."/>
      <w:lvlJc w:val="left"/>
      <w:pPr>
        <w:ind w:left="3915" w:hanging="1080"/>
      </w:pPr>
      <w:rPr>
        <w:rFonts w:hint="default"/>
        <w:i w:val="0"/>
        <w:u w:val="none"/>
      </w:rPr>
    </w:lvl>
    <w:lvl w:ilvl="6">
      <w:start w:val="1"/>
      <w:numFmt w:val="decimal"/>
      <w:lvlText w:val="%1.%2.%3.%4.%5.%6.%7."/>
      <w:lvlJc w:val="left"/>
      <w:pPr>
        <w:ind w:left="4842" w:hanging="1440"/>
      </w:pPr>
      <w:rPr>
        <w:rFonts w:hint="default"/>
        <w:i w:val="0"/>
        <w:u w:val="none"/>
      </w:rPr>
    </w:lvl>
    <w:lvl w:ilvl="7">
      <w:start w:val="1"/>
      <w:numFmt w:val="decimal"/>
      <w:lvlText w:val="%1.%2.%3.%4.%5.%6.%7.%8."/>
      <w:lvlJc w:val="left"/>
      <w:pPr>
        <w:ind w:left="5409" w:hanging="1440"/>
      </w:pPr>
      <w:rPr>
        <w:rFonts w:hint="default"/>
        <w:i w:val="0"/>
        <w:u w:val="none"/>
      </w:rPr>
    </w:lvl>
    <w:lvl w:ilvl="8">
      <w:start w:val="1"/>
      <w:numFmt w:val="decimal"/>
      <w:lvlText w:val="%1.%2.%3.%4.%5.%6.%7.%8.%9."/>
      <w:lvlJc w:val="left"/>
      <w:pPr>
        <w:ind w:left="6336" w:hanging="1800"/>
      </w:pPr>
      <w:rPr>
        <w:rFonts w:hint="default"/>
        <w:i w:val="0"/>
        <w:u w:val="none"/>
      </w:rPr>
    </w:lvl>
  </w:abstractNum>
  <w:abstractNum w:abstractNumId="14" w15:restartNumberingAfterBreak="0">
    <w:nsid w:val="2D91437A"/>
    <w:multiLevelType w:val="multilevel"/>
    <w:tmpl w:val="1586F6C8"/>
    <w:lvl w:ilvl="0">
      <w:start w:val="16"/>
      <w:numFmt w:val="decimal"/>
      <w:lvlText w:val="%1."/>
      <w:lvlJc w:val="left"/>
      <w:pPr>
        <w:ind w:left="720" w:hanging="360"/>
      </w:pPr>
      <w:rPr>
        <w:rFonts w:hint="default"/>
      </w:rPr>
    </w:lvl>
    <w:lvl w:ilvl="1">
      <w:start w:val="1"/>
      <w:numFmt w:val="decimal"/>
      <w:isLgl/>
      <w:lvlText w:val="%1.%2."/>
      <w:lvlJc w:val="left"/>
      <w:pPr>
        <w:ind w:left="951" w:hanging="52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5" w15:restartNumberingAfterBreak="0">
    <w:nsid w:val="2E8C7A39"/>
    <w:multiLevelType w:val="hybridMultilevel"/>
    <w:tmpl w:val="2B62B6FC"/>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1F953C0"/>
    <w:multiLevelType w:val="multilevel"/>
    <w:tmpl w:val="72FCB31C"/>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46A79CB"/>
    <w:multiLevelType w:val="multilevel"/>
    <w:tmpl w:val="EBC0D6BA"/>
    <w:lvl w:ilvl="0">
      <w:start w:val="7"/>
      <w:numFmt w:val="decimal"/>
      <w:lvlText w:val="%1."/>
      <w:lvlJc w:val="left"/>
      <w:pPr>
        <w:ind w:left="360" w:hanging="360"/>
      </w:pPr>
      <w:rPr>
        <w:rFonts w:cs="Arial" w:hint="default"/>
      </w:rPr>
    </w:lvl>
    <w:lvl w:ilvl="1">
      <w:start w:val="1"/>
      <w:numFmt w:val="decimal"/>
      <w:lvlText w:val="%1.%2."/>
      <w:lvlJc w:val="left"/>
      <w:pPr>
        <w:ind w:left="720" w:hanging="360"/>
      </w:pPr>
      <w:rPr>
        <w:rFonts w:ascii="Times New Roman" w:hAnsi="Times New Roman" w:cs="Times New Roman" w:hint="default"/>
      </w:rPr>
    </w:lvl>
    <w:lvl w:ilvl="2">
      <w:start w:val="1"/>
      <w:numFmt w:val="decimal"/>
      <w:lvlText w:val="%1.%2.%3."/>
      <w:lvlJc w:val="left"/>
      <w:pPr>
        <w:ind w:left="1440" w:hanging="720"/>
      </w:pPr>
      <w:rPr>
        <w:rFonts w:cs="Arial" w:hint="default"/>
      </w:rPr>
    </w:lvl>
    <w:lvl w:ilvl="3">
      <w:start w:val="1"/>
      <w:numFmt w:val="decimal"/>
      <w:lvlText w:val="%1.%2.%3.%4."/>
      <w:lvlJc w:val="left"/>
      <w:pPr>
        <w:ind w:left="1800" w:hanging="720"/>
      </w:pPr>
      <w:rPr>
        <w:rFonts w:cs="Arial" w:hint="default"/>
      </w:rPr>
    </w:lvl>
    <w:lvl w:ilvl="4">
      <w:start w:val="1"/>
      <w:numFmt w:val="decimal"/>
      <w:lvlText w:val="%1.%2.%3.%4.%5."/>
      <w:lvlJc w:val="left"/>
      <w:pPr>
        <w:ind w:left="2520" w:hanging="1080"/>
      </w:pPr>
      <w:rPr>
        <w:rFonts w:cs="Arial" w:hint="default"/>
      </w:rPr>
    </w:lvl>
    <w:lvl w:ilvl="5">
      <w:start w:val="1"/>
      <w:numFmt w:val="decimal"/>
      <w:lvlText w:val="%1.%2.%3.%4.%5.%6."/>
      <w:lvlJc w:val="left"/>
      <w:pPr>
        <w:ind w:left="2880" w:hanging="1080"/>
      </w:pPr>
      <w:rPr>
        <w:rFonts w:cs="Arial" w:hint="default"/>
      </w:rPr>
    </w:lvl>
    <w:lvl w:ilvl="6">
      <w:start w:val="1"/>
      <w:numFmt w:val="decimal"/>
      <w:lvlText w:val="%1.%2.%3.%4.%5.%6.%7."/>
      <w:lvlJc w:val="left"/>
      <w:pPr>
        <w:ind w:left="3600" w:hanging="1440"/>
      </w:pPr>
      <w:rPr>
        <w:rFonts w:cs="Arial" w:hint="default"/>
      </w:rPr>
    </w:lvl>
    <w:lvl w:ilvl="7">
      <w:start w:val="1"/>
      <w:numFmt w:val="decimal"/>
      <w:lvlText w:val="%1.%2.%3.%4.%5.%6.%7.%8."/>
      <w:lvlJc w:val="left"/>
      <w:pPr>
        <w:ind w:left="3960" w:hanging="1440"/>
      </w:pPr>
      <w:rPr>
        <w:rFonts w:cs="Arial" w:hint="default"/>
      </w:rPr>
    </w:lvl>
    <w:lvl w:ilvl="8">
      <w:start w:val="1"/>
      <w:numFmt w:val="decimal"/>
      <w:lvlText w:val="%1.%2.%3.%4.%5.%6.%7.%8.%9."/>
      <w:lvlJc w:val="left"/>
      <w:pPr>
        <w:ind w:left="4680" w:hanging="1800"/>
      </w:pPr>
      <w:rPr>
        <w:rFonts w:cs="Arial" w:hint="default"/>
      </w:rPr>
    </w:lvl>
  </w:abstractNum>
  <w:abstractNum w:abstractNumId="18" w15:restartNumberingAfterBreak="0">
    <w:nsid w:val="35BE6A9B"/>
    <w:multiLevelType w:val="multilevel"/>
    <w:tmpl w:val="1EA26F28"/>
    <w:lvl w:ilvl="0">
      <w:start w:val="3"/>
      <w:numFmt w:val="decimal"/>
      <w:lvlText w:val="%1."/>
      <w:lvlJc w:val="left"/>
      <w:pPr>
        <w:ind w:left="360" w:hanging="360"/>
      </w:pPr>
      <w:rPr>
        <w:rFonts w:eastAsia="Times New Roman" w:hint="default"/>
      </w:rPr>
    </w:lvl>
    <w:lvl w:ilvl="1">
      <w:start w:val="2"/>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9" w15:restartNumberingAfterBreak="0">
    <w:nsid w:val="38CD4F52"/>
    <w:multiLevelType w:val="multilevel"/>
    <w:tmpl w:val="3C38995A"/>
    <w:lvl w:ilvl="0">
      <w:start w:val="1"/>
      <w:numFmt w:val="decimal"/>
      <w:lvlText w:val="%1."/>
      <w:lvlJc w:val="left"/>
      <w:pPr>
        <w:ind w:left="360" w:hanging="360"/>
      </w:pPr>
      <w:rPr>
        <w:b w:val="0"/>
        <w:i w:val="0"/>
      </w:rPr>
    </w:lvl>
    <w:lvl w:ilvl="1">
      <w:start w:val="1"/>
      <w:numFmt w:val="decimal"/>
      <w:isLgl/>
      <w:lvlText w:val="%1.%2."/>
      <w:lvlJc w:val="left"/>
      <w:pPr>
        <w:ind w:left="360" w:hanging="360"/>
      </w:pPr>
      <w:rPr>
        <w:b w:val="0"/>
        <w:bCs/>
        <w:i w:val="0"/>
        <w:iCs/>
        <w:strike w:val="0"/>
      </w:rPr>
    </w:lvl>
    <w:lvl w:ilvl="2">
      <w:start w:val="1"/>
      <w:numFmt w:val="decimal"/>
      <w:isLgl/>
      <w:lvlText w:val="%1.%2.%3."/>
      <w:lvlJc w:val="left"/>
      <w:pPr>
        <w:ind w:left="1571"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20" w15:restartNumberingAfterBreak="0">
    <w:nsid w:val="3B3D4599"/>
    <w:multiLevelType w:val="multilevel"/>
    <w:tmpl w:val="AB4C368A"/>
    <w:lvl w:ilvl="0">
      <w:start w:val="1"/>
      <w:numFmt w:val="decimal"/>
      <w:lvlText w:val="%1."/>
      <w:lvlJc w:val="left"/>
      <w:pPr>
        <w:ind w:left="4278" w:hanging="708"/>
        <w:jc w:val="right"/>
      </w:pPr>
      <w:rPr>
        <w:rFonts w:hint="default"/>
        <w:b/>
        <w:bCs/>
        <w:w w:val="100"/>
        <w:lang w:val="lt-LT" w:eastAsia="en-US" w:bidi="ar-SA"/>
      </w:rPr>
    </w:lvl>
    <w:lvl w:ilvl="1">
      <w:start w:val="1"/>
      <w:numFmt w:val="decimal"/>
      <w:lvlText w:val="%1.%2."/>
      <w:lvlJc w:val="left"/>
      <w:pPr>
        <w:ind w:left="851" w:hanging="425"/>
      </w:pPr>
      <w:rPr>
        <w:rFonts w:ascii="Times New Roman" w:eastAsia="Times New Roman" w:hAnsi="Times New Roman" w:cs="Times New Roman" w:hint="default"/>
        <w:b w:val="0"/>
        <w:bCs/>
        <w:w w:val="100"/>
        <w:sz w:val="24"/>
        <w:szCs w:val="24"/>
        <w:lang w:val="lt-LT" w:eastAsia="en-US" w:bidi="ar-SA"/>
      </w:rPr>
    </w:lvl>
    <w:lvl w:ilvl="2">
      <w:numFmt w:val="bullet"/>
      <w:lvlText w:val="•"/>
      <w:lvlJc w:val="left"/>
      <w:pPr>
        <w:ind w:left="4938" w:hanging="425"/>
      </w:pPr>
      <w:rPr>
        <w:rFonts w:hint="default"/>
        <w:lang w:val="lt-LT" w:eastAsia="en-US" w:bidi="ar-SA"/>
      </w:rPr>
    </w:lvl>
    <w:lvl w:ilvl="3">
      <w:numFmt w:val="bullet"/>
      <w:lvlText w:val="•"/>
      <w:lvlJc w:val="left"/>
      <w:pPr>
        <w:ind w:left="5596" w:hanging="425"/>
      </w:pPr>
      <w:rPr>
        <w:rFonts w:hint="default"/>
        <w:lang w:val="lt-LT" w:eastAsia="en-US" w:bidi="ar-SA"/>
      </w:rPr>
    </w:lvl>
    <w:lvl w:ilvl="4">
      <w:numFmt w:val="bullet"/>
      <w:lvlText w:val="•"/>
      <w:lvlJc w:val="left"/>
      <w:pPr>
        <w:ind w:left="6255" w:hanging="425"/>
      </w:pPr>
      <w:rPr>
        <w:rFonts w:hint="default"/>
        <w:lang w:val="lt-LT" w:eastAsia="en-US" w:bidi="ar-SA"/>
      </w:rPr>
    </w:lvl>
    <w:lvl w:ilvl="5">
      <w:numFmt w:val="bullet"/>
      <w:lvlText w:val="•"/>
      <w:lvlJc w:val="left"/>
      <w:pPr>
        <w:ind w:left="6913" w:hanging="425"/>
      </w:pPr>
      <w:rPr>
        <w:rFonts w:hint="default"/>
        <w:lang w:val="lt-LT" w:eastAsia="en-US" w:bidi="ar-SA"/>
      </w:rPr>
    </w:lvl>
    <w:lvl w:ilvl="6">
      <w:numFmt w:val="bullet"/>
      <w:lvlText w:val="•"/>
      <w:lvlJc w:val="left"/>
      <w:pPr>
        <w:ind w:left="7572" w:hanging="425"/>
      </w:pPr>
      <w:rPr>
        <w:rFonts w:hint="default"/>
        <w:lang w:val="lt-LT" w:eastAsia="en-US" w:bidi="ar-SA"/>
      </w:rPr>
    </w:lvl>
    <w:lvl w:ilvl="7">
      <w:numFmt w:val="bullet"/>
      <w:lvlText w:val="•"/>
      <w:lvlJc w:val="left"/>
      <w:pPr>
        <w:ind w:left="8230" w:hanging="425"/>
      </w:pPr>
      <w:rPr>
        <w:rFonts w:hint="default"/>
        <w:lang w:val="lt-LT" w:eastAsia="en-US" w:bidi="ar-SA"/>
      </w:rPr>
    </w:lvl>
    <w:lvl w:ilvl="8">
      <w:numFmt w:val="bullet"/>
      <w:lvlText w:val="•"/>
      <w:lvlJc w:val="left"/>
      <w:pPr>
        <w:ind w:left="8889" w:hanging="425"/>
      </w:pPr>
      <w:rPr>
        <w:rFonts w:hint="default"/>
        <w:lang w:val="lt-LT" w:eastAsia="en-US" w:bidi="ar-SA"/>
      </w:rPr>
    </w:lvl>
  </w:abstractNum>
  <w:abstractNum w:abstractNumId="21" w15:restartNumberingAfterBreak="0">
    <w:nsid w:val="400257E7"/>
    <w:multiLevelType w:val="hybridMultilevel"/>
    <w:tmpl w:val="D80CE76A"/>
    <w:lvl w:ilvl="0" w:tplc="10D2B3B0">
      <w:start w:val="1"/>
      <w:numFmt w:val="upperRoman"/>
      <w:lvlText w:val="%1."/>
      <w:lvlJc w:val="left"/>
      <w:pPr>
        <w:ind w:left="1287" w:hanging="72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2" w15:restartNumberingAfterBreak="0">
    <w:nsid w:val="415C36D2"/>
    <w:multiLevelType w:val="multilevel"/>
    <w:tmpl w:val="A802084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24E5958"/>
    <w:multiLevelType w:val="multilevel"/>
    <w:tmpl w:val="8810479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5FA41D5"/>
    <w:multiLevelType w:val="multilevel"/>
    <w:tmpl w:val="36A85620"/>
    <w:lvl w:ilvl="0">
      <w:start w:val="2"/>
      <w:numFmt w:val="decimal"/>
      <w:lvlText w:val="%1."/>
      <w:lvlJc w:val="left"/>
      <w:pPr>
        <w:ind w:left="360" w:hanging="360"/>
      </w:pPr>
      <w:rPr>
        <w:rFonts w:hint="default"/>
      </w:rPr>
    </w:lvl>
    <w:lvl w:ilvl="1">
      <w:start w:val="1"/>
      <w:numFmt w:val="decimal"/>
      <w:lvlText w:val="%1.%2."/>
      <w:lvlJc w:val="left"/>
      <w:pPr>
        <w:ind w:left="720" w:hanging="360"/>
      </w:pPr>
      <w:rPr>
        <w:rFonts w:ascii="Times New Roman" w:hAnsi="Times New Roman" w:cs="Times New Roman" w:hint="default"/>
        <w:b w:val="0"/>
        <w:bCs/>
        <w:sz w:val="24"/>
        <w:szCs w:val="24"/>
      </w:rPr>
    </w:lvl>
    <w:lvl w:ilvl="2">
      <w:start w:val="1"/>
      <w:numFmt w:val="decimal"/>
      <w:lvlText w:val="%1.%2.%3."/>
      <w:lvlJc w:val="left"/>
      <w:pPr>
        <w:ind w:left="1440" w:hanging="720"/>
      </w:pPr>
      <w:rPr>
        <w:rFonts w:hint="default"/>
        <w:b w:val="0"/>
        <w:bCs/>
        <w:strike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46324049"/>
    <w:multiLevelType w:val="multilevel"/>
    <w:tmpl w:val="CE5AD494"/>
    <w:lvl w:ilvl="0">
      <w:start w:val="1"/>
      <w:numFmt w:val="decimal"/>
      <w:lvlText w:val="%1."/>
      <w:lvlJc w:val="left"/>
      <w:pPr>
        <w:ind w:left="360" w:hanging="360"/>
      </w:pPr>
      <w:rPr>
        <w:rFonts w:hint="default"/>
      </w:rPr>
    </w:lvl>
    <w:lvl w:ilvl="1">
      <w:start w:val="1"/>
      <w:numFmt w:val="decimal"/>
      <w:lvlText w:val="%1.%2."/>
      <w:lvlJc w:val="left"/>
      <w:pPr>
        <w:ind w:left="1567"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7856E48"/>
    <w:multiLevelType w:val="multilevel"/>
    <w:tmpl w:val="10D07936"/>
    <w:lvl w:ilvl="0">
      <w:start w:val="3"/>
      <w:numFmt w:val="decimal"/>
      <w:lvlText w:val="%1."/>
      <w:lvlJc w:val="left"/>
      <w:pPr>
        <w:ind w:left="644"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48A35528"/>
    <w:multiLevelType w:val="multilevel"/>
    <w:tmpl w:val="3A08C8C8"/>
    <w:lvl w:ilvl="0">
      <w:start w:val="16"/>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9421BB1"/>
    <w:multiLevelType w:val="hybridMultilevel"/>
    <w:tmpl w:val="4DAAD0D0"/>
    <w:lvl w:ilvl="0" w:tplc="02B8B5F0">
      <w:start w:val="1"/>
      <w:numFmt w:val="upperRoman"/>
      <w:lvlText w:val="%1."/>
      <w:lvlJc w:val="left"/>
      <w:pPr>
        <w:ind w:left="1287" w:hanging="72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9" w15:restartNumberingAfterBreak="0">
    <w:nsid w:val="4A560A08"/>
    <w:multiLevelType w:val="multilevel"/>
    <w:tmpl w:val="04A6B2CC"/>
    <w:lvl w:ilvl="0">
      <w:start w:val="3"/>
      <w:numFmt w:val="decimal"/>
      <w:lvlText w:val="%1."/>
      <w:lvlJc w:val="left"/>
      <w:pPr>
        <w:ind w:left="480" w:hanging="480"/>
      </w:pPr>
      <w:rPr>
        <w:rFonts w:ascii="Times New Roman" w:hAnsi="Times New Roman" w:cs="Times New Roman"/>
        <w:color w:val="000000"/>
      </w:rPr>
    </w:lvl>
    <w:lvl w:ilvl="1">
      <w:start w:val="18"/>
      <w:numFmt w:val="decimal"/>
      <w:lvlText w:val="%1.%2."/>
      <w:lvlJc w:val="left"/>
      <w:pPr>
        <w:ind w:left="1287" w:hanging="720"/>
      </w:pPr>
      <w:rPr>
        <w:rFonts w:ascii="Times New Roman" w:hAnsi="Times New Roman" w:cs="Times New Roman"/>
        <w:color w:val="000000"/>
      </w:rPr>
    </w:lvl>
    <w:lvl w:ilvl="2">
      <w:start w:val="1"/>
      <w:numFmt w:val="decimal"/>
      <w:lvlText w:val="%1.%2.%3."/>
      <w:lvlJc w:val="left"/>
      <w:pPr>
        <w:ind w:left="1854" w:hanging="720"/>
      </w:pPr>
      <w:rPr>
        <w:rFonts w:ascii="Times New Roman" w:hAnsi="Times New Roman" w:cs="Times New Roman"/>
        <w:color w:val="000000"/>
      </w:rPr>
    </w:lvl>
    <w:lvl w:ilvl="3">
      <w:start w:val="1"/>
      <w:numFmt w:val="decimal"/>
      <w:lvlText w:val="%1.%2.%3.%4."/>
      <w:lvlJc w:val="left"/>
      <w:pPr>
        <w:ind w:left="2781" w:hanging="1080"/>
      </w:pPr>
      <w:rPr>
        <w:rFonts w:ascii="Times New Roman" w:hAnsi="Times New Roman" w:cs="Times New Roman"/>
        <w:color w:val="000000"/>
      </w:rPr>
    </w:lvl>
    <w:lvl w:ilvl="4">
      <w:start w:val="1"/>
      <w:numFmt w:val="decimal"/>
      <w:lvlText w:val="%1.%2.%3.%4.%5."/>
      <w:lvlJc w:val="left"/>
      <w:pPr>
        <w:ind w:left="3348" w:hanging="1080"/>
      </w:pPr>
      <w:rPr>
        <w:rFonts w:ascii="Times New Roman" w:hAnsi="Times New Roman" w:cs="Times New Roman"/>
        <w:color w:val="000000"/>
      </w:rPr>
    </w:lvl>
    <w:lvl w:ilvl="5">
      <w:start w:val="1"/>
      <w:numFmt w:val="decimal"/>
      <w:lvlText w:val="%1.%2.%3.%4.%5.%6."/>
      <w:lvlJc w:val="left"/>
      <w:pPr>
        <w:ind w:left="4275" w:hanging="1440"/>
      </w:pPr>
      <w:rPr>
        <w:rFonts w:ascii="Times New Roman" w:hAnsi="Times New Roman" w:cs="Times New Roman"/>
        <w:color w:val="000000"/>
      </w:rPr>
    </w:lvl>
    <w:lvl w:ilvl="6">
      <w:start w:val="1"/>
      <w:numFmt w:val="decimal"/>
      <w:lvlText w:val="%1.%2.%3.%4.%5.%6.%7."/>
      <w:lvlJc w:val="left"/>
      <w:pPr>
        <w:ind w:left="4842" w:hanging="1440"/>
      </w:pPr>
      <w:rPr>
        <w:rFonts w:ascii="Times New Roman" w:hAnsi="Times New Roman" w:cs="Times New Roman"/>
        <w:color w:val="000000"/>
      </w:rPr>
    </w:lvl>
    <w:lvl w:ilvl="7">
      <w:start w:val="1"/>
      <w:numFmt w:val="decimal"/>
      <w:lvlText w:val="%1.%2.%3.%4.%5.%6.%7.%8."/>
      <w:lvlJc w:val="left"/>
      <w:pPr>
        <w:ind w:left="5769" w:hanging="1800"/>
      </w:pPr>
      <w:rPr>
        <w:rFonts w:ascii="Times New Roman" w:hAnsi="Times New Roman" w:cs="Times New Roman"/>
        <w:color w:val="000000"/>
      </w:rPr>
    </w:lvl>
    <w:lvl w:ilvl="8">
      <w:start w:val="1"/>
      <w:numFmt w:val="decimal"/>
      <w:lvlText w:val="%1.%2.%3.%4.%5.%6.%7.%8.%9."/>
      <w:lvlJc w:val="left"/>
      <w:pPr>
        <w:ind w:left="6696" w:hanging="2160"/>
      </w:pPr>
      <w:rPr>
        <w:rFonts w:ascii="Times New Roman" w:hAnsi="Times New Roman" w:cs="Times New Roman"/>
        <w:color w:val="000000"/>
      </w:rPr>
    </w:lvl>
  </w:abstractNum>
  <w:abstractNum w:abstractNumId="30" w15:restartNumberingAfterBreak="0">
    <w:nsid w:val="4AB37206"/>
    <w:multiLevelType w:val="hybridMultilevel"/>
    <w:tmpl w:val="2D9C49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FDF5DB9"/>
    <w:multiLevelType w:val="hybridMultilevel"/>
    <w:tmpl w:val="806AC1D0"/>
    <w:lvl w:ilvl="0" w:tplc="0690414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2" w15:restartNumberingAfterBreak="0">
    <w:nsid w:val="5A484E46"/>
    <w:multiLevelType w:val="hybridMultilevel"/>
    <w:tmpl w:val="20AAA1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5B1758CA"/>
    <w:multiLevelType w:val="hybridMultilevel"/>
    <w:tmpl w:val="947A929E"/>
    <w:lvl w:ilvl="0" w:tplc="D680A6E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FD95F29"/>
    <w:multiLevelType w:val="multilevel"/>
    <w:tmpl w:val="C04E206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3CF3F2D"/>
    <w:multiLevelType w:val="multilevel"/>
    <w:tmpl w:val="20466C4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4821F6E"/>
    <w:multiLevelType w:val="hybridMultilevel"/>
    <w:tmpl w:val="E5429F9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5A4177C"/>
    <w:multiLevelType w:val="hybridMultilevel"/>
    <w:tmpl w:val="654229B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8" w15:restartNumberingAfterBreak="0">
    <w:nsid w:val="68CD545C"/>
    <w:multiLevelType w:val="multilevel"/>
    <w:tmpl w:val="66FC5048"/>
    <w:lvl w:ilvl="0">
      <w:start w:val="1"/>
      <w:numFmt w:val="decimal"/>
      <w:lvlText w:val="%1."/>
      <w:lvlJc w:val="left"/>
      <w:pPr>
        <w:ind w:left="360" w:hanging="360"/>
      </w:pPr>
      <w:rPr>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B72484C"/>
    <w:multiLevelType w:val="multilevel"/>
    <w:tmpl w:val="80C467CA"/>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6CD7493C"/>
    <w:multiLevelType w:val="multilevel"/>
    <w:tmpl w:val="849E4A8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E9E733D"/>
    <w:multiLevelType w:val="multilevel"/>
    <w:tmpl w:val="2BB4DDAE"/>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b w:val="0"/>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6F527CE3"/>
    <w:multiLevelType w:val="multilevel"/>
    <w:tmpl w:val="C54C8FF2"/>
    <w:numStyleLink w:val="ImportedStyle1"/>
  </w:abstractNum>
  <w:abstractNum w:abstractNumId="43" w15:restartNumberingAfterBreak="0">
    <w:nsid w:val="70F25147"/>
    <w:multiLevelType w:val="hybridMultilevel"/>
    <w:tmpl w:val="BA90AE3E"/>
    <w:lvl w:ilvl="0" w:tplc="FF82D318">
      <w:start w:val="3"/>
      <w:numFmt w:val="decimal"/>
      <w:lvlText w:val="%1."/>
      <w:lvlJc w:val="left"/>
      <w:pPr>
        <w:ind w:left="1146" w:hanging="360"/>
      </w:pPr>
      <w:rPr>
        <w:rFonts w:hint="default"/>
        <w:b/>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4" w15:restartNumberingAfterBreak="0">
    <w:nsid w:val="77CB0175"/>
    <w:multiLevelType w:val="multilevel"/>
    <w:tmpl w:val="3C6EBFE6"/>
    <w:lvl w:ilvl="0">
      <w:start w:val="6"/>
      <w:numFmt w:val="decimal"/>
      <w:lvlText w:val="%1."/>
      <w:lvlJc w:val="left"/>
      <w:pPr>
        <w:ind w:left="540" w:hanging="540"/>
      </w:pPr>
      <w:rPr>
        <w:rFonts w:ascii="Times New Roman" w:hAnsi="Times New Roman" w:cs="Times New Roman" w:hint="default"/>
        <w:color w:val="000000"/>
      </w:rPr>
    </w:lvl>
    <w:lvl w:ilvl="1">
      <w:start w:val="4"/>
      <w:numFmt w:val="decimal"/>
      <w:lvlText w:val="%1.%2."/>
      <w:lvlJc w:val="left"/>
      <w:pPr>
        <w:ind w:left="720" w:hanging="720"/>
      </w:pPr>
      <w:rPr>
        <w:rFonts w:ascii="Times New Roman" w:hAnsi="Times New Roman" w:cs="Times New Roman" w:hint="default"/>
        <w:color w:val="000000"/>
      </w:rPr>
    </w:lvl>
    <w:lvl w:ilvl="2">
      <w:start w:val="3"/>
      <w:numFmt w:val="decimal"/>
      <w:lvlText w:val="%1.%2.%3."/>
      <w:lvlJc w:val="left"/>
      <w:pPr>
        <w:ind w:left="720" w:hanging="720"/>
      </w:pPr>
      <w:rPr>
        <w:rFonts w:ascii="Times New Roman" w:hAnsi="Times New Roman" w:cs="Times New Roman" w:hint="default"/>
        <w:color w:val="000000"/>
      </w:rPr>
    </w:lvl>
    <w:lvl w:ilvl="3">
      <w:start w:val="1"/>
      <w:numFmt w:val="decimal"/>
      <w:lvlText w:val="%1.%2.%3.%4."/>
      <w:lvlJc w:val="left"/>
      <w:pPr>
        <w:ind w:left="1080" w:hanging="1080"/>
      </w:pPr>
      <w:rPr>
        <w:rFonts w:ascii="Times New Roman" w:hAnsi="Times New Roman" w:cs="Times New Roman" w:hint="default"/>
        <w:color w:val="000000"/>
      </w:rPr>
    </w:lvl>
    <w:lvl w:ilvl="4">
      <w:start w:val="1"/>
      <w:numFmt w:val="decimal"/>
      <w:lvlText w:val="%1.%2.%3.%4.%5."/>
      <w:lvlJc w:val="left"/>
      <w:pPr>
        <w:ind w:left="1080" w:hanging="1080"/>
      </w:pPr>
      <w:rPr>
        <w:rFonts w:ascii="Times New Roman" w:hAnsi="Times New Roman" w:cs="Times New Roman" w:hint="default"/>
        <w:color w:val="000000"/>
      </w:rPr>
    </w:lvl>
    <w:lvl w:ilvl="5">
      <w:start w:val="1"/>
      <w:numFmt w:val="decimal"/>
      <w:lvlText w:val="%1.%2.%3.%4.%5.%6."/>
      <w:lvlJc w:val="left"/>
      <w:pPr>
        <w:ind w:left="1440" w:hanging="1440"/>
      </w:pPr>
      <w:rPr>
        <w:rFonts w:ascii="Times New Roman" w:hAnsi="Times New Roman" w:cs="Times New Roman" w:hint="default"/>
        <w:color w:val="000000"/>
      </w:rPr>
    </w:lvl>
    <w:lvl w:ilvl="6">
      <w:start w:val="1"/>
      <w:numFmt w:val="decimal"/>
      <w:lvlText w:val="%1.%2.%3.%4.%5.%6.%7."/>
      <w:lvlJc w:val="left"/>
      <w:pPr>
        <w:ind w:left="1440" w:hanging="1440"/>
      </w:pPr>
      <w:rPr>
        <w:rFonts w:ascii="Times New Roman" w:hAnsi="Times New Roman" w:cs="Times New Roman" w:hint="default"/>
        <w:color w:val="000000"/>
      </w:rPr>
    </w:lvl>
    <w:lvl w:ilvl="7">
      <w:start w:val="1"/>
      <w:numFmt w:val="decimal"/>
      <w:lvlText w:val="%1.%2.%3.%4.%5.%6.%7.%8."/>
      <w:lvlJc w:val="left"/>
      <w:pPr>
        <w:ind w:left="1800" w:hanging="1800"/>
      </w:pPr>
      <w:rPr>
        <w:rFonts w:ascii="Times New Roman" w:hAnsi="Times New Roman" w:cs="Times New Roman" w:hint="default"/>
        <w:color w:val="000000"/>
      </w:rPr>
    </w:lvl>
    <w:lvl w:ilvl="8">
      <w:start w:val="1"/>
      <w:numFmt w:val="decimal"/>
      <w:lvlText w:val="%1.%2.%3.%4.%5.%6.%7.%8.%9."/>
      <w:lvlJc w:val="left"/>
      <w:pPr>
        <w:ind w:left="2160" w:hanging="2160"/>
      </w:pPr>
      <w:rPr>
        <w:rFonts w:ascii="Times New Roman" w:hAnsi="Times New Roman" w:cs="Times New Roman" w:hint="default"/>
        <w:color w:val="000000"/>
      </w:rPr>
    </w:lvl>
  </w:abstractNum>
  <w:abstractNum w:abstractNumId="45" w15:restartNumberingAfterBreak="0">
    <w:nsid w:val="78122EAD"/>
    <w:multiLevelType w:val="multilevel"/>
    <w:tmpl w:val="2258DCC2"/>
    <w:lvl w:ilvl="0">
      <w:start w:val="3"/>
      <w:numFmt w:val="decimal"/>
      <w:lvlText w:val="%1."/>
      <w:lvlJc w:val="left"/>
      <w:pPr>
        <w:ind w:left="644" w:hanging="360"/>
      </w:pPr>
      <w:rPr>
        <w:rFonts w:hint="default"/>
        <w:b w:val="0"/>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78244007"/>
    <w:multiLevelType w:val="hybridMultilevel"/>
    <w:tmpl w:val="31C47202"/>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7" w15:restartNumberingAfterBreak="0">
    <w:nsid w:val="7D416A92"/>
    <w:multiLevelType w:val="multilevel"/>
    <w:tmpl w:val="412819A2"/>
    <w:lvl w:ilvl="0">
      <w:start w:val="4"/>
      <w:numFmt w:val="decimal"/>
      <w:lvlText w:val="%1."/>
      <w:lvlJc w:val="left"/>
      <w:pPr>
        <w:ind w:left="360" w:hanging="360"/>
      </w:pPr>
      <w:rPr>
        <w:rFonts w:hint="default"/>
      </w:rPr>
    </w:lvl>
    <w:lvl w:ilvl="1">
      <w:start w:val="1"/>
      <w:numFmt w:val="decimal"/>
      <w:lvlText w:val="%1.%2."/>
      <w:lvlJc w:val="left"/>
      <w:pPr>
        <w:ind w:left="220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68626844">
    <w:abstractNumId w:val="11"/>
  </w:num>
  <w:num w:numId="2" w16cid:durableId="1867135891">
    <w:abstractNumId w:val="9"/>
  </w:num>
  <w:num w:numId="3" w16cid:durableId="469442103">
    <w:abstractNumId w:val="14"/>
  </w:num>
  <w:num w:numId="4" w16cid:durableId="895242561">
    <w:abstractNumId w:val="27"/>
  </w:num>
  <w:num w:numId="5" w16cid:durableId="606354572">
    <w:abstractNumId w:val="46"/>
  </w:num>
  <w:num w:numId="6" w16cid:durableId="1802308544">
    <w:abstractNumId w:val="0"/>
  </w:num>
  <w:num w:numId="7" w16cid:durableId="445278086">
    <w:abstractNumId w:val="43"/>
  </w:num>
  <w:num w:numId="8" w16cid:durableId="337385523">
    <w:abstractNumId w:val="45"/>
  </w:num>
  <w:num w:numId="9" w16cid:durableId="7442555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383704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4679707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10619035">
    <w:abstractNumId w:val="19"/>
  </w:num>
  <w:num w:numId="13" w16cid:durableId="115148942">
    <w:abstractNumId w:val="2"/>
  </w:num>
  <w:num w:numId="14" w16cid:durableId="625240624">
    <w:abstractNumId w:val="32"/>
  </w:num>
  <w:num w:numId="15" w16cid:durableId="1064255188">
    <w:abstractNumId w:val="4"/>
  </w:num>
  <w:num w:numId="16" w16cid:durableId="271980579">
    <w:abstractNumId w:val="26"/>
  </w:num>
  <w:num w:numId="17" w16cid:durableId="1297373184">
    <w:abstractNumId w:val="17"/>
  </w:num>
  <w:num w:numId="18" w16cid:durableId="1883203778">
    <w:abstractNumId w:val="3"/>
  </w:num>
  <w:num w:numId="19" w16cid:durableId="1561288177">
    <w:abstractNumId w:val="21"/>
  </w:num>
  <w:num w:numId="20" w16cid:durableId="197939540">
    <w:abstractNumId w:val="42"/>
    <w:lvlOverride w:ilvl="0">
      <w:startOverride w:val="1"/>
      <w:lvl w:ilvl="0">
        <w:start w:val="1"/>
        <w:numFmt w:val="decimal"/>
        <w:lvlText w:val="%1."/>
        <w:lvlJc w:val="left"/>
        <w:pPr>
          <w:tabs>
            <w:tab w:val="num" w:pos="1134"/>
          </w:tabs>
          <w:ind w:left="283" w:firstLine="568"/>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21" w16cid:durableId="756563579">
    <w:abstractNumId w:val="42"/>
    <w:lvlOverride w:ilvl="0">
      <w:lvl w:ilvl="0">
        <w:start w:val="1"/>
        <w:numFmt w:val="decimal"/>
        <w:lvlText w:val="%1."/>
        <w:lvlJc w:val="left"/>
        <w:pPr>
          <w:tabs>
            <w:tab w:val="num" w:pos="1134"/>
          </w:tabs>
          <w:ind w:left="283" w:firstLine="131"/>
        </w:pPr>
        <w:rPr>
          <w:rFonts w:hAnsi="Arial Unicode MS"/>
          <w:b w:val="0"/>
          <w:b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1">
      <w:lvl w:ilvl="1">
        <w:start w:val="1"/>
        <w:numFmt w:val="decimal"/>
        <w:suff w:val="nothing"/>
        <w:lvlText w:val="%1.%2."/>
        <w:lvlJc w:val="left"/>
        <w:pPr>
          <w:tabs>
            <w:tab w:val="left" w:pos="1134"/>
            <w:tab w:val="left" w:pos="1276"/>
          </w:tabs>
          <w:ind w:left="283" w:firstLine="568"/>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2">
      <w:lvl w:ilvl="2">
        <w:start w:val="1"/>
        <w:numFmt w:val="decimal"/>
        <w:suff w:val="nothing"/>
        <w:lvlText w:val="%1.%2.%3."/>
        <w:lvlJc w:val="left"/>
        <w:pPr>
          <w:tabs>
            <w:tab w:val="left" w:pos="1134"/>
            <w:tab w:val="left" w:pos="1276"/>
          </w:tabs>
          <w:ind w:left="360" w:firstLine="568"/>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3">
      <w:lvl w:ilvl="3">
        <w:start w:val="1"/>
        <w:numFmt w:val="decimal"/>
        <w:suff w:val="nothing"/>
        <w:lvlText w:val="%1.%2.%3.%4."/>
        <w:lvlJc w:val="left"/>
        <w:pPr>
          <w:tabs>
            <w:tab w:val="left" w:pos="1134"/>
            <w:tab w:val="left" w:pos="1276"/>
          </w:tabs>
          <w:ind w:left="360" w:firstLine="568"/>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4">
      <w:lvl w:ilvl="4">
        <w:start w:val="1"/>
        <w:numFmt w:val="decimal"/>
        <w:suff w:val="nothing"/>
        <w:lvlText w:val="%1.%2.%3.%4.%5."/>
        <w:lvlJc w:val="left"/>
        <w:pPr>
          <w:tabs>
            <w:tab w:val="left" w:pos="1134"/>
            <w:tab w:val="left" w:pos="1276"/>
          </w:tabs>
          <w:ind w:left="720" w:firstLine="568"/>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5">
      <w:lvl w:ilvl="5">
        <w:start w:val="1"/>
        <w:numFmt w:val="decimal"/>
        <w:suff w:val="nothing"/>
        <w:lvlText w:val="%1.%2.%3.%4.%5.%6."/>
        <w:lvlJc w:val="left"/>
        <w:pPr>
          <w:tabs>
            <w:tab w:val="left" w:pos="1134"/>
            <w:tab w:val="left" w:pos="1276"/>
          </w:tabs>
          <w:ind w:left="720" w:firstLine="568"/>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6">
      <w:lvl w:ilvl="6">
        <w:start w:val="1"/>
        <w:numFmt w:val="decimal"/>
        <w:suff w:val="nothing"/>
        <w:lvlText w:val="%1.%2.%3.%4.%5.%6.%7."/>
        <w:lvlJc w:val="left"/>
        <w:pPr>
          <w:tabs>
            <w:tab w:val="left" w:pos="1134"/>
            <w:tab w:val="left" w:pos="1276"/>
          </w:tabs>
          <w:ind w:left="1080" w:firstLine="568"/>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7">
      <w:lvl w:ilvl="7">
        <w:start w:val="1"/>
        <w:numFmt w:val="decimal"/>
        <w:suff w:val="nothing"/>
        <w:lvlText w:val="%1.%2.%3.%4.%5.%6.%7.%8."/>
        <w:lvlJc w:val="left"/>
        <w:pPr>
          <w:tabs>
            <w:tab w:val="left" w:pos="1134"/>
            <w:tab w:val="left" w:pos="1276"/>
          </w:tabs>
          <w:ind w:left="1080" w:firstLine="568"/>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8">
      <w:lvl w:ilvl="8">
        <w:start w:val="1"/>
        <w:numFmt w:val="decimal"/>
        <w:suff w:val="nothing"/>
        <w:lvlText w:val="%1.%2.%3.%4.%5.%6.%7.%8.%9."/>
        <w:lvlJc w:val="left"/>
        <w:pPr>
          <w:tabs>
            <w:tab w:val="left" w:pos="1134"/>
            <w:tab w:val="left" w:pos="1276"/>
          </w:tabs>
          <w:ind w:left="1134" w:firstLine="568"/>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num>
  <w:num w:numId="22" w16cid:durableId="998777423">
    <w:abstractNumId w:val="5"/>
  </w:num>
  <w:num w:numId="23" w16cid:durableId="346444640">
    <w:abstractNumId w:val="23"/>
  </w:num>
  <w:num w:numId="24" w16cid:durableId="971637343">
    <w:abstractNumId w:val="7"/>
  </w:num>
  <w:num w:numId="25" w16cid:durableId="2120831901">
    <w:abstractNumId w:val="18"/>
  </w:num>
  <w:num w:numId="26" w16cid:durableId="1436705209">
    <w:abstractNumId w:val="12"/>
  </w:num>
  <w:num w:numId="27" w16cid:durableId="1886991298">
    <w:abstractNumId w:val="15"/>
  </w:num>
  <w:num w:numId="28" w16cid:durableId="674186504">
    <w:abstractNumId w:val="16"/>
  </w:num>
  <w:num w:numId="29" w16cid:durableId="600800711">
    <w:abstractNumId w:val="29"/>
  </w:num>
  <w:num w:numId="30" w16cid:durableId="453869287">
    <w:abstractNumId w:val="44"/>
  </w:num>
  <w:num w:numId="31" w16cid:durableId="1807777233">
    <w:abstractNumId w:val="41"/>
  </w:num>
  <w:num w:numId="32" w16cid:durableId="1353604167">
    <w:abstractNumId w:val="13"/>
  </w:num>
  <w:num w:numId="33" w16cid:durableId="402681150">
    <w:abstractNumId w:val="24"/>
  </w:num>
  <w:num w:numId="34" w16cid:durableId="608703170">
    <w:abstractNumId w:val="35"/>
  </w:num>
  <w:num w:numId="35" w16cid:durableId="1898197355">
    <w:abstractNumId w:val="47"/>
  </w:num>
  <w:num w:numId="36" w16cid:durableId="1783457810">
    <w:abstractNumId w:val="34"/>
  </w:num>
  <w:num w:numId="37" w16cid:durableId="70083196">
    <w:abstractNumId w:val="40"/>
  </w:num>
  <w:num w:numId="38" w16cid:durableId="1791557734">
    <w:abstractNumId w:val="10"/>
  </w:num>
  <w:num w:numId="39" w16cid:durableId="376513720">
    <w:abstractNumId w:val="31"/>
  </w:num>
  <w:num w:numId="40" w16cid:durableId="1069184776">
    <w:abstractNumId w:val="28"/>
  </w:num>
  <w:num w:numId="41" w16cid:durableId="929386189">
    <w:abstractNumId w:val="22"/>
  </w:num>
  <w:num w:numId="42" w16cid:durableId="2142379515">
    <w:abstractNumId w:val="37"/>
  </w:num>
  <w:num w:numId="43" w16cid:durableId="1266234443">
    <w:abstractNumId w:val="25"/>
  </w:num>
  <w:num w:numId="44" w16cid:durableId="968783822">
    <w:abstractNumId w:val="30"/>
  </w:num>
  <w:num w:numId="45" w16cid:durableId="1205170186">
    <w:abstractNumId w:val="33"/>
  </w:num>
  <w:num w:numId="46" w16cid:durableId="2124105725">
    <w:abstractNumId w:val="38"/>
  </w:num>
  <w:num w:numId="47" w16cid:durableId="1683510392">
    <w:abstractNumId w:val="39"/>
  </w:num>
  <w:num w:numId="48" w16cid:durableId="1351949344">
    <w:abstractNumId w:val="20"/>
  </w:num>
  <w:num w:numId="49" w16cid:durableId="1604995270">
    <w:abstractNumId w:val="6"/>
  </w:num>
  <w:num w:numId="50" w16cid:durableId="284895513">
    <w:abstractNumId w:val="36"/>
  </w:num>
  <w:num w:numId="51" w16cid:durableId="1909266072">
    <w:abstractNumId w:val="1"/>
  </w:num>
  <w:num w:numId="52" w16cid:durableId="180488638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0089"/>
    <w:rsid w:val="000028F2"/>
    <w:rsid w:val="00002ED4"/>
    <w:rsid w:val="00003F5B"/>
    <w:rsid w:val="0000510D"/>
    <w:rsid w:val="000060FB"/>
    <w:rsid w:val="00006151"/>
    <w:rsid w:val="000120CE"/>
    <w:rsid w:val="00016E09"/>
    <w:rsid w:val="00022D65"/>
    <w:rsid w:val="00023C95"/>
    <w:rsid w:val="00037B2D"/>
    <w:rsid w:val="00041254"/>
    <w:rsid w:val="00043161"/>
    <w:rsid w:val="00045EFB"/>
    <w:rsid w:val="00051639"/>
    <w:rsid w:val="0005193A"/>
    <w:rsid w:val="00052A58"/>
    <w:rsid w:val="000531C7"/>
    <w:rsid w:val="00076A1A"/>
    <w:rsid w:val="0008372D"/>
    <w:rsid w:val="000845BA"/>
    <w:rsid w:val="00086BE2"/>
    <w:rsid w:val="000960BF"/>
    <w:rsid w:val="000A009B"/>
    <w:rsid w:val="000A4B54"/>
    <w:rsid w:val="000B3387"/>
    <w:rsid w:val="000B54BD"/>
    <w:rsid w:val="000C1390"/>
    <w:rsid w:val="000C6777"/>
    <w:rsid w:val="000F039F"/>
    <w:rsid w:val="000F31EB"/>
    <w:rsid w:val="000F676B"/>
    <w:rsid w:val="001017B2"/>
    <w:rsid w:val="00103DDF"/>
    <w:rsid w:val="00112A48"/>
    <w:rsid w:val="001178AB"/>
    <w:rsid w:val="00122434"/>
    <w:rsid w:val="001254E6"/>
    <w:rsid w:val="00125CD3"/>
    <w:rsid w:val="00131E8A"/>
    <w:rsid w:val="001321F0"/>
    <w:rsid w:val="001353F1"/>
    <w:rsid w:val="00137527"/>
    <w:rsid w:val="0014360D"/>
    <w:rsid w:val="00144707"/>
    <w:rsid w:val="001452C6"/>
    <w:rsid w:val="0015480F"/>
    <w:rsid w:val="00157673"/>
    <w:rsid w:val="00164F65"/>
    <w:rsid w:val="001656E6"/>
    <w:rsid w:val="00183C20"/>
    <w:rsid w:val="00191D98"/>
    <w:rsid w:val="001945CA"/>
    <w:rsid w:val="00194CED"/>
    <w:rsid w:val="00196ADC"/>
    <w:rsid w:val="001A1CDB"/>
    <w:rsid w:val="001A3B77"/>
    <w:rsid w:val="001B18D4"/>
    <w:rsid w:val="001B2FF5"/>
    <w:rsid w:val="001D202C"/>
    <w:rsid w:val="001D54BD"/>
    <w:rsid w:val="001E25D4"/>
    <w:rsid w:val="001E3BE1"/>
    <w:rsid w:val="001E68C5"/>
    <w:rsid w:val="001F0EF2"/>
    <w:rsid w:val="001F1D2A"/>
    <w:rsid w:val="00203A90"/>
    <w:rsid w:val="00204DC4"/>
    <w:rsid w:val="00207903"/>
    <w:rsid w:val="00212010"/>
    <w:rsid w:val="00214232"/>
    <w:rsid w:val="00216F6E"/>
    <w:rsid w:val="0022229F"/>
    <w:rsid w:val="00223644"/>
    <w:rsid w:val="00224FE3"/>
    <w:rsid w:val="00226288"/>
    <w:rsid w:val="0023746E"/>
    <w:rsid w:val="00237A69"/>
    <w:rsid w:val="0024351C"/>
    <w:rsid w:val="00250D00"/>
    <w:rsid w:val="00260BF9"/>
    <w:rsid w:val="0026125B"/>
    <w:rsid w:val="00263193"/>
    <w:rsid w:val="00266733"/>
    <w:rsid w:val="002720D3"/>
    <w:rsid w:val="0028298A"/>
    <w:rsid w:val="00292578"/>
    <w:rsid w:val="002A4208"/>
    <w:rsid w:val="002B25E7"/>
    <w:rsid w:val="002C5DF7"/>
    <w:rsid w:val="002D2C03"/>
    <w:rsid w:val="002D618D"/>
    <w:rsid w:val="002D67B4"/>
    <w:rsid w:val="002E1233"/>
    <w:rsid w:val="002E18AA"/>
    <w:rsid w:val="002F0819"/>
    <w:rsid w:val="002F3834"/>
    <w:rsid w:val="00301717"/>
    <w:rsid w:val="003022EE"/>
    <w:rsid w:val="003040C2"/>
    <w:rsid w:val="003066B9"/>
    <w:rsid w:val="00313096"/>
    <w:rsid w:val="00316833"/>
    <w:rsid w:val="0032231C"/>
    <w:rsid w:val="003227C0"/>
    <w:rsid w:val="00324A7F"/>
    <w:rsid w:val="003254DF"/>
    <w:rsid w:val="00330BD1"/>
    <w:rsid w:val="00346645"/>
    <w:rsid w:val="00346D49"/>
    <w:rsid w:val="00357F96"/>
    <w:rsid w:val="00361385"/>
    <w:rsid w:val="00363414"/>
    <w:rsid w:val="00365540"/>
    <w:rsid w:val="00366A43"/>
    <w:rsid w:val="003769CF"/>
    <w:rsid w:val="00383DA5"/>
    <w:rsid w:val="00390551"/>
    <w:rsid w:val="00390A49"/>
    <w:rsid w:val="00394C73"/>
    <w:rsid w:val="00397BB0"/>
    <w:rsid w:val="003A0815"/>
    <w:rsid w:val="003B1064"/>
    <w:rsid w:val="003B3540"/>
    <w:rsid w:val="003B773B"/>
    <w:rsid w:val="003D6C72"/>
    <w:rsid w:val="003E254D"/>
    <w:rsid w:val="00401F78"/>
    <w:rsid w:val="004071B5"/>
    <w:rsid w:val="00412434"/>
    <w:rsid w:val="00413A35"/>
    <w:rsid w:val="004168CA"/>
    <w:rsid w:val="004202A2"/>
    <w:rsid w:val="004218DD"/>
    <w:rsid w:val="00424756"/>
    <w:rsid w:val="00427C93"/>
    <w:rsid w:val="00433F05"/>
    <w:rsid w:val="00441BE7"/>
    <w:rsid w:val="00455A80"/>
    <w:rsid w:val="00455CEA"/>
    <w:rsid w:val="0046178F"/>
    <w:rsid w:val="00472B04"/>
    <w:rsid w:val="00484626"/>
    <w:rsid w:val="00487525"/>
    <w:rsid w:val="00493BC0"/>
    <w:rsid w:val="00496E14"/>
    <w:rsid w:val="004A581B"/>
    <w:rsid w:val="004A6452"/>
    <w:rsid w:val="004B72AA"/>
    <w:rsid w:val="004D6306"/>
    <w:rsid w:val="004E1A3A"/>
    <w:rsid w:val="004E45B2"/>
    <w:rsid w:val="004E51FF"/>
    <w:rsid w:val="004F3594"/>
    <w:rsid w:val="004F49B1"/>
    <w:rsid w:val="005004F0"/>
    <w:rsid w:val="005028B1"/>
    <w:rsid w:val="00502E19"/>
    <w:rsid w:val="00526B02"/>
    <w:rsid w:val="00532931"/>
    <w:rsid w:val="00543407"/>
    <w:rsid w:val="00543B6A"/>
    <w:rsid w:val="00544A12"/>
    <w:rsid w:val="00545EDC"/>
    <w:rsid w:val="00553FAD"/>
    <w:rsid w:val="00562795"/>
    <w:rsid w:val="00562BF2"/>
    <w:rsid w:val="00562DD3"/>
    <w:rsid w:val="00562DDE"/>
    <w:rsid w:val="00570042"/>
    <w:rsid w:val="00574062"/>
    <w:rsid w:val="005753DD"/>
    <w:rsid w:val="00583A92"/>
    <w:rsid w:val="005A4F81"/>
    <w:rsid w:val="005B57F3"/>
    <w:rsid w:val="005C778F"/>
    <w:rsid w:val="005D11F6"/>
    <w:rsid w:val="005D39E2"/>
    <w:rsid w:val="005D3A34"/>
    <w:rsid w:val="005E5CF8"/>
    <w:rsid w:val="005E7258"/>
    <w:rsid w:val="005F420C"/>
    <w:rsid w:val="0060468F"/>
    <w:rsid w:val="00640F74"/>
    <w:rsid w:val="00641484"/>
    <w:rsid w:val="0064561E"/>
    <w:rsid w:val="0065273C"/>
    <w:rsid w:val="00662C0C"/>
    <w:rsid w:val="00666735"/>
    <w:rsid w:val="00667FDF"/>
    <w:rsid w:val="00670DD3"/>
    <w:rsid w:val="006736E3"/>
    <w:rsid w:val="006752BF"/>
    <w:rsid w:val="00684C95"/>
    <w:rsid w:val="00686992"/>
    <w:rsid w:val="006909A1"/>
    <w:rsid w:val="00690D2E"/>
    <w:rsid w:val="00693228"/>
    <w:rsid w:val="00695739"/>
    <w:rsid w:val="00697AC0"/>
    <w:rsid w:val="00697D8B"/>
    <w:rsid w:val="006A2198"/>
    <w:rsid w:val="006B1050"/>
    <w:rsid w:val="006B270E"/>
    <w:rsid w:val="006B2BBD"/>
    <w:rsid w:val="006B6A3C"/>
    <w:rsid w:val="006C4E9A"/>
    <w:rsid w:val="006C6241"/>
    <w:rsid w:val="006D0FF6"/>
    <w:rsid w:val="006D271D"/>
    <w:rsid w:val="006E0AB2"/>
    <w:rsid w:val="006E29CA"/>
    <w:rsid w:val="006F160F"/>
    <w:rsid w:val="006F39A9"/>
    <w:rsid w:val="00701D1D"/>
    <w:rsid w:val="007147A7"/>
    <w:rsid w:val="00717495"/>
    <w:rsid w:val="00720BEC"/>
    <w:rsid w:val="00732D6B"/>
    <w:rsid w:val="00740937"/>
    <w:rsid w:val="00742722"/>
    <w:rsid w:val="00754161"/>
    <w:rsid w:val="007551D5"/>
    <w:rsid w:val="00757A43"/>
    <w:rsid w:val="00760031"/>
    <w:rsid w:val="007629E9"/>
    <w:rsid w:val="00765AA4"/>
    <w:rsid w:val="00772475"/>
    <w:rsid w:val="00775A40"/>
    <w:rsid w:val="00795CD1"/>
    <w:rsid w:val="007A3351"/>
    <w:rsid w:val="007A3A51"/>
    <w:rsid w:val="007B085E"/>
    <w:rsid w:val="007B1607"/>
    <w:rsid w:val="007C5700"/>
    <w:rsid w:val="007E3CA1"/>
    <w:rsid w:val="007F5F3F"/>
    <w:rsid w:val="008046C9"/>
    <w:rsid w:val="008133C4"/>
    <w:rsid w:val="00822981"/>
    <w:rsid w:val="00824BCC"/>
    <w:rsid w:val="008270FF"/>
    <w:rsid w:val="00827249"/>
    <w:rsid w:val="00832FD9"/>
    <w:rsid w:val="00851709"/>
    <w:rsid w:val="00851DC1"/>
    <w:rsid w:val="008542FC"/>
    <w:rsid w:val="00860474"/>
    <w:rsid w:val="00863FB2"/>
    <w:rsid w:val="00870036"/>
    <w:rsid w:val="008750EF"/>
    <w:rsid w:val="00881FCA"/>
    <w:rsid w:val="00892535"/>
    <w:rsid w:val="0089372C"/>
    <w:rsid w:val="0089394B"/>
    <w:rsid w:val="00896230"/>
    <w:rsid w:val="008A1DDA"/>
    <w:rsid w:val="008A38C5"/>
    <w:rsid w:val="008B2AEE"/>
    <w:rsid w:val="008C6D68"/>
    <w:rsid w:val="008D2DD7"/>
    <w:rsid w:val="008E1152"/>
    <w:rsid w:val="008E20CA"/>
    <w:rsid w:val="008F1EFA"/>
    <w:rsid w:val="008F57FD"/>
    <w:rsid w:val="009023E2"/>
    <w:rsid w:val="0090615B"/>
    <w:rsid w:val="0091023F"/>
    <w:rsid w:val="009155AB"/>
    <w:rsid w:val="00920B75"/>
    <w:rsid w:val="00923F18"/>
    <w:rsid w:val="00926077"/>
    <w:rsid w:val="009266DE"/>
    <w:rsid w:val="00935C69"/>
    <w:rsid w:val="009466C8"/>
    <w:rsid w:val="00946B03"/>
    <w:rsid w:val="00970281"/>
    <w:rsid w:val="00970465"/>
    <w:rsid w:val="009728DD"/>
    <w:rsid w:val="009731E4"/>
    <w:rsid w:val="009735C1"/>
    <w:rsid w:val="00974797"/>
    <w:rsid w:val="00980F94"/>
    <w:rsid w:val="00982D50"/>
    <w:rsid w:val="00984EA4"/>
    <w:rsid w:val="00985873"/>
    <w:rsid w:val="009860E5"/>
    <w:rsid w:val="009927DD"/>
    <w:rsid w:val="00992BF3"/>
    <w:rsid w:val="0099506C"/>
    <w:rsid w:val="00995A97"/>
    <w:rsid w:val="009973B0"/>
    <w:rsid w:val="009A7380"/>
    <w:rsid w:val="009B01F9"/>
    <w:rsid w:val="009B12A4"/>
    <w:rsid w:val="009C1C7D"/>
    <w:rsid w:val="009C1FC9"/>
    <w:rsid w:val="009C3ACF"/>
    <w:rsid w:val="009D1A13"/>
    <w:rsid w:val="009E0A36"/>
    <w:rsid w:val="009E432A"/>
    <w:rsid w:val="009E67AC"/>
    <w:rsid w:val="009E790E"/>
    <w:rsid w:val="009F0F4F"/>
    <w:rsid w:val="00A0463C"/>
    <w:rsid w:val="00A04BEB"/>
    <w:rsid w:val="00A0530E"/>
    <w:rsid w:val="00A05BCA"/>
    <w:rsid w:val="00A11AE2"/>
    <w:rsid w:val="00A12BD6"/>
    <w:rsid w:val="00A21387"/>
    <w:rsid w:val="00A228B1"/>
    <w:rsid w:val="00A26CE0"/>
    <w:rsid w:val="00A32ACC"/>
    <w:rsid w:val="00A42FB8"/>
    <w:rsid w:val="00A45387"/>
    <w:rsid w:val="00A51130"/>
    <w:rsid w:val="00A579A0"/>
    <w:rsid w:val="00A6049D"/>
    <w:rsid w:val="00A64F9E"/>
    <w:rsid w:val="00A6729D"/>
    <w:rsid w:val="00A70488"/>
    <w:rsid w:val="00A70688"/>
    <w:rsid w:val="00A71613"/>
    <w:rsid w:val="00A769E7"/>
    <w:rsid w:val="00A855DE"/>
    <w:rsid w:val="00A87172"/>
    <w:rsid w:val="00A96BA5"/>
    <w:rsid w:val="00AA343B"/>
    <w:rsid w:val="00AA44B4"/>
    <w:rsid w:val="00AA5842"/>
    <w:rsid w:val="00AA76FC"/>
    <w:rsid w:val="00AB648E"/>
    <w:rsid w:val="00AC3C4E"/>
    <w:rsid w:val="00AE38A9"/>
    <w:rsid w:val="00AF31EB"/>
    <w:rsid w:val="00B03593"/>
    <w:rsid w:val="00B037E7"/>
    <w:rsid w:val="00B05061"/>
    <w:rsid w:val="00B06FEA"/>
    <w:rsid w:val="00B07ADC"/>
    <w:rsid w:val="00B1772F"/>
    <w:rsid w:val="00B17751"/>
    <w:rsid w:val="00B209D6"/>
    <w:rsid w:val="00B2477A"/>
    <w:rsid w:val="00B27360"/>
    <w:rsid w:val="00B42602"/>
    <w:rsid w:val="00B4669E"/>
    <w:rsid w:val="00B46D5F"/>
    <w:rsid w:val="00B47560"/>
    <w:rsid w:val="00B4763A"/>
    <w:rsid w:val="00B51431"/>
    <w:rsid w:val="00B574C7"/>
    <w:rsid w:val="00B6108B"/>
    <w:rsid w:val="00B61317"/>
    <w:rsid w:val="00B622C4"/>
    <w:rsid w:val="00B65342"/>
    <w:rsid w:val="00B87A92"/>
    <w:rsid w:val="00B95611"/>
    <w:rsid w:val="00BA2444"/>
    <w:rsid w:val="00BA51FB"/>
    <w:rsid w:val="00BB003C"/>
    <w:rsid w:val="00BB5A0B"/>
    <w:rsid w:val="00BD1F2A"/>
    <w:rsid w:val="00BE0262"/>
    <w:rsid w:val="00BE21F2"/>
    <w:rsid w:val="00BE32EB"/>
    <w:rsid w:val="00BE5DBA"/>
    <w:rsid w:val="00C025D0"/>
    <w:rsid w:val="00C11360"/>
    <w:rsid w:val="00C4086C"/>
    <w:rsid w:val="00C514DD"/>
    <w:rsid w:val="00C5184D"/>
    <w:rsid w:val="00C5463D"/>
    <w:rsid w:val="00C70049"/>
    <w:rsid w:val="00C71E2C"/>
    <w:rsid w:val="00C73C89"/>
    <w:rsid w:val="00C75CED"/>
    <w:rsid w:val="00C77233"/>
    <w:rsid w:val="00C83569"/>
    <w:rsid w:val="00C835FA"/>
    <w:rsid w:val="00C9522B"/>
    <w:rsid w:val="00C96A92"/>
    <w:rsid w:val="00CA5A24"/>
    <w:rsid w:val="00CA7426"/>
    <w:rsid w:val="00CB0399"/>
    <w:rsid w:val="00CC5BB2"/>
    <w:rsid w:val="00CD3C54"/>
    <w:rsid w:val="00CD56D5"/>
    <w:rsid w:val="00CD69B9"/>
    <w:rsid w:val="00CE139A"/>
    <w:rsid w:val="00CE2ABF"/>
    <w:rsid w:val="00CF4F2B"/>
    <w:rsid w:val="00CF4F61"/>
    <w:rsid w:val="00D00089"/>
    <w:rsid w:val="00D10BD2"/>
    <w:rsid w:val="00D15CAC"/>
    <w:rsid w:val="00D23F12"/>
    <w:rsid w:val="00D418D7"/>
    <w:rsid w:val="00D51637"/>
    <w:rsid w:val="00D54103"/>
    <w:rsid w:val="00D542A7"/>
    <w:rsid w:val="00D54DA2"/>
    <w:rsid w:val="00D562A6"/>
    <w:rsid w:val="00D56F84"/>
    <w:rsid w:val="00D572CC"/>
    <w:rsid w:val="00D61329"/>
    <w:rsid w:val="00D7301C"/>
    <w:rsid w:val="00D7619F"/>
    <w:rsid w:val="00D87CFD"/>
    <w:rsid w:val="00D9317C"/>
    <w:rsid w:val="00DA0504"/>
    <w:rsid w:val="00DA270E"/>
    <w:rsid w:val="00DA32A8"/>
    <w:rsid w:val="00DA46C8"/>
    <w:rsid w:val="00DA4C2E"/>
    <w:rsid w:val="00DB69CC"/>
    <w:rsid w:val="00DB7046"/>
    <w:rsid w:val="00DC24E9"/>
    <w:rsid w:val="00DC6F0A"/>
    <w:rsid w:val="00DD7548"/>
    <w:rsid w:val="00DE3514"/>
    <w:rsid w:val="00DE5838"/>
    <w:rsid w:val="00DF4F41"/>
    <w:rsid w:val="00E10123"/>
    <w:rsid w:val="00E1503B"/>
    <w:rsid w:val="00E224F1"/>
    <w:rsid w:val="00E316F8"/>
    <w:rsid w:val="00E3541B"/>
    <w:rsid w:val="00E44882"/>
    <w:rsid w:val="00E553F1"/>
    <w:rsid w:val="00E624A6"/>
    <w:rsid w:val="00E6303B"/>
    <w:rsid w:val="00E64D48"/>
    <w:rsid w:val="00E731BE"/>
    <w:rsid w:val="00E74DF6"/>
    <w:rsid w:val="00E759A5"/>
    <w:rsid w:val="00E84999"/>
    <w:rsid w:val="00E91D34"/>
    <w:rsid w:val="00EA16E0"/>
    <w:rsid w:val="00EB3922"/>
    <w:rsid w:val="00EB539D"/>
    <w:rsid w:val="00EC186E"/>
    <w:rsid w:val="00EC3AB2"/>
    <w:rsid w:val="00EC4585"/>
    <w:rsid w:val="00EC67D2"/>
    <w:rsid w:val="00EC71FC"/>
    <w:rsid w:val="00ED025C"/>
    <w:rsid w:val="00ED30AA"/>
    <w:rsid w:val="00ED6453"/>
    <w:rsid w:val="00EE1AE6"/>
    <w:rsid w:val="00EE338B"/>
    <w:rsid w:val="00EE6989"/>
    <w:rsid w:val="00EE7BC1"/>
    <w:rsid w:val="00EF782C"/>
    <w:rsid w:val="00F03F96"/>
    <w:rsid w:val="00F064E7"/>
    <w:rsid w:val="00F06DE1"/>
    <w:rsid w:val="00F11C5F"/>
    <w:rsid w:val="00F21026"/>
    <w:rsid w:val="00F21817"/>
    <w:rsid w:val="00F260A3"/>
    <w:rsid w:val="00F34DB0"/>
    <w:rsid w:val="00F40148"/>
    <w:rsid w:val="00F40E95"/>
    <w:rsid w:val="00F44097"/>
    <w:rsid w:val="00F51B64"/>
    <w:rsid w:val="00F57A29"/>
    <w:rsid w:val="00F6313F"/>
    <w:rsid w:val="00F76433"/>
    <w:rsid w:val="00F824CE"/>
    <w:rsid w:val="00F85E5D"/>
    <w:rsid w:val="00F8741E"/>
    <w:rsid w:val="00F93B9D"/>
    <w:rsid w:val="00FA65D9"/>
    <w:rsid w:val="00FA6932"/>
    <w:rsid w:val="00FB62C9"/>
    <w:rsid w:val="00FC0002"/>
    <w:rsid w:val="00FD1A5E"/>
    <w:rsid w:val="00FE7DCF"/>
    <w:rsid w:val="00FF36AD"/>
    <w:rsid w:val="00FF41F5"/>
    <w:rsid w:val="00FF77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A39577"/>
  <w15:docId w15:val="{D82A3F25-1514-4656-B7BF-3411016E0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66A43"/>
    <w:pPr>
      <w:widowControl w:val="0"/>
      <w:autoSpaceDE w:val="0"/>
      <w:autoSpaceDN w:val="0"/>
      <w:adjustRightInd w:val="0"/>
      <w:spacing w:after="0" w:line="240" w:lineRule="auto"/>
    </w:pPr>
    <w:rPr>
      <w:rFonts w:ascii="Arial" w:eastAsia="Times New Roman" w:hAnsi="Arial" w:cs="Arial"/>
      <w:sz w:val="20"/>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yle6">
    <w:name w:val="Style6"/>
    <w:basedOn w:val="prastasis"/>
    <w:uiPriority w:val="99"/>
    <w:rsid w:val="00D00089"/>
    <w:pPr>
      <w:spacing w:line="253" w:lineRule="exact"/>
      <w:jc w:val="both"/>
    </w:pPr>
    <w:rPr>
      <w:rFonts w:ascii="Times New Roman" w:hAnsi="Times New Roman" w:cs="Times New Roman"/>
      <w:sz w:val="24"/>
      <w:szCs w:val="24"/>
    </w:rPr>
  </w:style>
  <w:style w:type="character" w:customStyle="1" w:styleId="FontStyle23">
    <w:name w:val="Font Style23"/>
    <w:uiPriority w:val="99"/>
    <w:rsid w:val="00D00089"/>
    <w:rPr>
      <w:rFonts w:ascii="Times New Roman" w:hAnsi="Times New Roman" w:cs="Times New Roman" w:hint="default"/>
      <w:sz w:val="22"/>
      <w:szCs w:val="22"/>
    </w:rPr>
  </w:style>
  <w:style w:type="paragraph" w:customStyle="1" w:styleId="prastasis1">
    <w:name w:val="Įprastasis1"/>
    <w:rsid w:val="00B1772F"/>
    <w:pPr>
      <w:widowControl w:val="0"/>
      <w:suppressAutoHyphens/>
      <w:autoSpaceDE w:val="0"/>
      <w:autoSpaceDN w:val="0"/>
      <w:spacing w:after="0" w:line="240" w:lineRule="auto"/>
      <w:textAlignment w:val="baseline"/>
    </w:pPr>
    <w:rPr>
      <w:rFonts w:ascii="Arial" w:eastAsia="Times New Roman" w:hAnsi="Arial" w:cs="Arial"/>
      <w:sz w:val="20"/>
      <w:szCs w:val="20"/>
      <w:lang w:val="en-US"/>
    </w:rPr>
  </w:style>
  <w:style w:type="paragraph" w:styleId="Debesliotekstas">
    <w:name w:val="Balloon Text"/>
    <w:basedOn w:val="prastasis"/>
    <w:link w:val="DebesliotekstasDiagrama"/>
    <w:uiPriority w:val="99"/>
    <w:semiHidden/>
    <w:unhideWhenUsed/>
    <w:rsid w:val="00B1772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1772F"/>
    <w:rPr>
      <w:rFonts w:ascii="Segoe UI" w:eastAsia="Times New Roman" w:hAnsi="Segoe UI" w:cs="Segoe UI"/>
      <w:sz w:val="18"/>
      <w:szCs w:val="18"/>
      <w:lang w:val="en-US"/>
    </w:rPr>
  </w:style>
  <w:style w:type="character" w:styleId="Hipersaitas">
    <w:name w:val="Hyperlink"/>
    <w:aliases w:val="Alna"/>
    <w:uiPriority w:val="99"/>
    <w:unhideWhenUsed/>
    <w:rsid w:val="008133C4"/>
    <w:rPr>
      <w:color w:val="0563C1"/>
      <w:u w:val="single"/>
    </w:rPr>
  </w:style>
  <w:style w:type="paragraph" w:styleId="Betarp">
    <w:name w:val="No Spacing"/>
    <w:link w:val="BetarpDiagrama"/>
    <w:uiPriority w:val="99"/>
    <w:qFormat/>
    <w:rsid w:val="004202A2"/>
    <w:pPr>
      <w:widowControl w:val="0"/>
      <w:autoSpaceDE w:val="0"/>
      <w:autoSpaceDN w:val="0"/>
      <w:adjustRightInd w:val="0"/>
      <w:spacing w:after="0" w:line="240" w:lineRule="auto"/>
    </w:pPr>
    <w:rPr>
      <w:rFonts w:ascii="Arial" w:eastAsia="Times New Roman" w:hAnsi="Arial" w:cs="Arial"/>
      <w:sz w:val="20"/>
      <w:szCs w:val="20"/>
      <w:lang w:val="en-US"/>
    </w:rPr>
  </w:style>
  <w:style w:type="character" w:customStyle="1" w:styleId="BetarpDiagrama">
    <w:name w:val="Be tarpų Diagrama"/>
    <w:link w:val="Betarp"/>
    <w:uiPriority w:val="99"/>
    <w:locked/>
    <w:rsid w:val="004202A2"/>
    <w:rPr>
      <w:rFonts w:ascii="Arial" w:eastAsia="Times New Roman" w:hAnsi="Arial" w:cs="Arial"/>
      <w:sz w:val="20"/>
      <w:szCs w:val="20"/>
      <w:lang w:val="en-US"/>
    </w:rPr>
  </w:style>
  <w:style w:type="paragraph" w:customStyle="1" w:styleId="prastasis2">
    <w:name w:val="Įprastasis2"/>
    <w:link w:val="prastasisChar"/>
    <w:rsid w:val="004202A2"/>
    <w:pPr>
      <w:widowControl w:val="0"/>
      <w:suppressAutoHyphens/>
      <w:autoSpaceDE w:val="0"/>
      <w:autoSpaceDN w:val="0"/>
      <w:spacing w:after="0" w:line="240" w:lineRule="auto"/>
      <w:textAlignment w:val="baseline"/>
    </w:pPr>
    <w:rPr>
      <w:rFonts w:ascii="Arial" w:eastAsia="Times New Roman" w:hAnsi="Arial" w:cs="Arial"/>
      <w:sz w:val="20"/>
      <w:szCs w:val="20"/>
      <w:lang w:val="en-US"/>
    </w:rPr>
  </w:style>
  <w:style w:type="character" w:customStyle="1" w:styleId="Numatytasispastraiposriftas1">
    <w:name w:val="Numatytasis pastraipos šriftas1"/>
    <w:rsid w:val="004202A2"/>
  </w:style>
  <w:style w:type="character" w:customStyle="1" w:styleId="prastasisChar">
    <w:name w:val="Įprastasis Char"/>
    <w:link w:val="prastasis2"/>
    <w:rsid w:val="004202A2"/>
    <w:rPr>
      <w:rFonts w:ascii="Arial" w:eastAsia="Times New Roman" w:hAnsi="Arial" w:cs="Arial"/>
      <w:sz w:val="20"/>
      <w:szCs w:val="20"/>
      <w:lang w:val="en-US"/>
    </w:rPr>
  </w:style>
  <w:style w:type="paragraph" w:styleId="prastasiniatinklio">
    <w:name w:val="Normal (Web)"/>
    <w:basedOn w:val="prastasis"/>
    <w:uiPriority w:val="99"/>
    <w:unhideWhenUsed/>
    <w:rsid w:val="00045EFB"/>
    <w:pPr>
      <w:widowControl/>
      <w:autoSpaceDE/>
      <w:autoSpaceDN/>
      <w:adjustRightInd/>
      <w:spacing w:before="100" w:beforeAutospacing="1" w:after="100" w:afterAutospacing="1"/>
    </w:pPr>
    <w:rPr>
      <w:sz w:val="24"/>
      <w:szCs w:val="24"/>
    </w:rPr>
  </w:style>
  <w:style w:type="paragraph" w:styleId="Sraopastraipa">
    <w:name w:val="List Paragraph"/>
    <w:aliases w:val="Bullet EY,Buletai,List Paragraph21,List Paragraph1,List Paragraph2,lp1,Bullet 1,Use Case List Paragraph,Numbering,ERP-List Paragraph,List Paragraph11,List Paragraph111,Paragraph,List Paragraph Red,Sąrašo pastraipa2,List Paragraph3,Lente"/>
    <w:basedOn w:val="prastasis"/>
    <w:link w:val="SraopastraipaDiagrama"/>
    <w:uiPriority w:val="1"/>
    <w:qFormat/>
    <w:rsid w:val="00B622C4"/>
    <w:pPr>
      <w:ind w:left="720"/>
      <w:contextualSpacing/>
    </w:pPr>
  </w:style>
  <w:style w:type="paragraph" w:styleId="Antrats">
    <w:name w:val="header"/>
    <w:basedOn w:val="prastasis"/>
    <w:link w:val="AntratsDiagrama"/>
    <w:uiPriority w:val="99"/>
    <w:unhideWhenUsed/>
    <w:rsid w:val="005004F0"/>
    <w:pPr>
      <w:tabs>
        <w:tab w:val="center" w:pos="4986"/>
        <w:tab w:val="right" w:pos="9972"/>
      </w:tabs>
    </w:pPr>
  </w:style>
  <w:style w:type="character" w:customStyle="1" w:styleId="AntratsDiagrama">
    <w:name w:val="Antraštės Diagrama"/>
    <w:basedOn w:val="Numatytasispastraiposriftas"/>
    <w:link w:val="Antrats"/>
    <w:uiPriority w:val="99"/>
    <w:rsid w:val="005004F0"/>
    <w:rPr>
      <w:rFonts w:ascii="Arial" w:eastAsia="Times New Roman" w:hAnsi="Arial" w:cs="Arial"/>
      <w:sz w:val="20"/>
      <w:szCs w:val="20"/>
      <w:lang w:val="en-US"/>
    </w:rPr>
  </w:style>
  <w:style w:type="paragraph" w:styleId="Porat">
    <w:name w:val="footer"/>
    <w:basedOn w:val="prastasis"/>
    <w:link w:val="PoratDiagrama"/>
    <w:uiPriority w:val="99"/>
    <w:unhideWhenUsed/>
    <w:rsid w:val="005004F0"/>
    <w:pPr>
      <w:tabs>
        <w:tab w:val="center" w:pos="4986"/>
        <w:tab w:val="right" w:pos="9972"/>
      </w:tabs>
    </w:pPr>
  </w:style>
  <w:style w:type="character" w:customStyle="1" w:styleId="PoratDiagrama">
    <w:name w:val="Poraštė Diagrama"/>
    <w:basedOn w:val="Numatytasispastraiposriftas"/>
    <w:link w:val="Porat"/>
    <w:uiPriority w:val="99"/>
    <w:rsid w:val="005004F0"/>
    <w:rPr>
      <w:rFonts w:ascii="Arial" w:eastAsia="Times New Roman" w:hAnsi="Arial" w:cs="Arial"/>
      <w:sz w:val="20"/>
      <w:szCs w:val="20"/>
      <w:lang w:val="en-US"/>
    </w:rPr>
  </w:style>
  <w:style w:type="character" w:styleId="Komentaronuoroda">
    <w:name w:val="annotation reference"/>
    <w:basedOn w:val="Numatytasispastraiposriftas"/>
    <w:uiPriority w:val="99"/>
    <w:semiHidden/>
    <w:unhideWhenUsed/>
    <w:rsid w:val="00313096"/>
    <w:rPr>
      <w:sz w:val="16"/>
      <w:szCs w:val="16"/>
    </w:rPr>
  </w:style>
  <w:style w:type="paragraph" w:styleId="Komentarotekstas">
    <w:name w:val="annotation text"/>
    <w:basedOn w:val="prastasis"/>
    <w:link w:val="KomentarotekstasDiagrama"/>
    <w:uiPriority w:val="99"/>
    <w:semiHidden/>
    <w:unhideWhenUsed/>
    <w:rsid w:val="00313096"/>
  </w:style>
  <w:style w:type="character" w:customStyle="1" w:styleId="KomentarotekstasDiagrama">
    <w:name w:val="Komentaro tekstas Diagrama"/>
    <w:basedOn w:val="Numatytasispastraiposriftas"/>
    <w:link w:val="Komentarotekstas"/>
    <w:uiPriority w:val="99"/>
    <w:semiHidden/>
    <w:rsid w:val="00313096"/>
    <w:rPr>
      <w:rFonts w:ascii="Arial" w:eastAsia="Times New Roman" w:hAnsi="Arial" w:cs="Arial"/>
      <w:sz w:val="20"/>
      <w:szCs w:val="20"/>
      <w:lang w:val="en-US"/>
    </w:rPr>
  </w:style>
  <w:style w:type="paragraph" w:styleId="Komentarotema">
    <w:name w:val="annotation subject"/>
    <w:basedOn w:val="Komentarotekstas"/>
    <w:next w:val="Komentarotekstas"/>
    <w:link w:val="KomentarotemaDiagrama"/>
    <w:uiPriority w:val="99"/>
    <w:semiHidden/>
    <w:unhideWhenUsed/>
    <w:rsid w:val="00313096"/>
    <w:rPr>
      <w:b/>
      <w:bCs/>
    </w:rPr>
  </w:style>
  <w:style w:type="character" w:customStyle="1" w:styleId="KomentarotemaDiagrama">
    <w:name w:val="Komentaro tema Diagrama"/>
    <w:basedOn w:val="KomentarotekstasDiagrama"/>
    <w:link w:val="Komentarotema"/>
    <w:uiPriority w:val="99"/>
    <w:semiHidden/>
    <w:rsid w:val="00313096"/>
    <w:rPr>
      <w:rFonts w:ascii="Arial" w:eastAsia="Times New Roman" w:hAnsi="Arial" w:cs="Arial"/>
      <w:b/>
      <w:bCs/>
      <w:sz w:val="20"/>
      <w:szCs w:val="20"/>
      <w:lang w:val="en-US"/>
    </w:rPr>
  </w:style>
  <w:style w:type="character" w:customStyle="1" w:styleId="UnresolvedMention1">
    <w:name w:val="Unresolved Mention1"/>
    <w:basedOn w:val="Numatytasispastraiposriftas"/>
    <w:uiPriority w:val="99"/>
    <w:semiHidden/>
    <w:unhideWhenUsed/>
    <w:rsid w:val="00EF782C"/>
    <w:rPr>
      <w:color w:val="605E5C"/>
      <w:shd w:val="clear" w:color="auto" w:fill="E1DFDD"/>
    </w:rPr>
  </w:style>
  <w:style w:type="paragraph" w:customStyle="1" w:styleId="BodyText1">
    <w:name w:val="Body Text1"/>
    <w:link w:val="BodytextChar"/>
    <w:rsid w:val="009F0F4F"/>
    <w:pPr>
      <w:suppressAutoHyphens/>
      <w:autoSpaceDE w:val="0"/>
      <w:spacing w:after="0" w:line="240" w:lineRule="auto"/>
      <w:ind w:firstLine="312"/>
      <w:jc w:val="both"/>
    </w:pPr>
    <w:rPr>
      <w:rFonts w:ascii="TimesLT" w:eastAsia="Arial" w:hAnsi="TimesLT" w:cs="Times New Roman"/>
      <w:sz w:val="20"/>
      <w:szCs w:val="20"/>
      <w:lang w:val="en-US" w:eastAsia="ar-SA"/>
    </w:rPr>
  </w:style>
  <w:style w:type="character" w:customStyle="1" w:styleId="BodytextChar">
    <w:name w:val="Body text Char"/>
    <w:link w:val="BodyText1"/>
    <w:rsid w:val="009F0F4F"/>
    <w:rPr>
      <w:rFonts w:ascii="TimesLT" w:eastAsia="Arial" w:hAnsi="TimesLT" w:cs="Times New Roman"/>
      <w:sz w:val="20"/>
      <w:szCs w:val="20"/>
      <w:lang w:val="en-US" w:eastAsia="ar-SA"/>
    </w:rPr>
  </w:style>
  <w:style w:type="character" w:styleId="Grietas">
    <w:name w:val="Strong"/>
    <w:basedOn w:val="Numatytasispastraiposriftas"/>
    <w:uiPriority w:val="22"/>
    <w:qFormat/>
    <w:rsid w:val="00330BD1"/>
    <w:rPr>
      <w:b/>
      <w:bCs/>
    </w:rPr>
  </w:style>
  <w:style w:type="character" w:customStyle="1" w:styleId="UnresolvedMention2">
    <w:name w:val="Unresolved Mention2"/>
    <w:basedOn w:val="Numatytasispastraiposriftas"/>
    <w:uiPriority w:val="99"/>
    <w:semiHidden/>
    <w:unhideWhenUsed/>
    <w:rsid w:val="00562795"/>
    <w:rPr>
      <w:color w:val="605E5C"/>
      <w:shd w:val="clear" w:color="auto" w:fill="E1DFDD"/>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qFormat/>
    <w:locked/>
    <w:rsid w:val="00562795"/>
    <w:rPr>
      <w:rFonts w:ascii="Arial" w:eastAsia="Times New Roman" w:hAnsi="Arial" w:cs="Arial"/>
      <w:sz w:val="20"/>
      <w:szCs w:val="20"/>
      <w:lang w:val="en-US"/>
    </w:rPr>
  </w:style>
  <w:style w:type="paragraph" w:customStyle="1" w:styleId="prastasis3">
    <w:name w:val="Įprastasis3"/>
    <w:rsid w:val="00562795"/>
    <w:pPr>
      <w:widowControl w:val="0"/>
      <w:suppressAutoHyphens/>
      <w:autoSpaceDE w:val="0"/>
      <w:autoSpaceDN w:val="0"/>
      <w:spacing w:after="0" w:line="240" w:lineRule="auto"/>
    </w:pPr>
    <w:rPr>
      <w:rFonts w:ascii="Arial" w:eastAsia="Times New Roman" w:hAnsi="Arial" w:cs="Arial"/>
      <w:sz w:val="20"/>
      <w:szCs w:val="20"/>
      <w:lang w:val="en-US"/>
    </w:rPr>
  </w:style>
  <w:style w:type="paragraph" w:customStyle="1" w:styleId="Pagrindinistekstas21">
    <w:name w:val="Pagrindinis tekstas 21"/>
    <w:basedOn w:val="prastasis"/>
    <w:rsid w:val="00562795"/>
    <w:pPr>
      <w:widowControl/>
      <w:tabs>
        <w:tab w:val="left" w:pos="9099"/>
      </w:tabs>
      <w:suppressAutoHyphens/>
      <w:autoSpaceDE/>
      <w:adjustRightInd/>
      <w:ind w:right="-81"/>
      <w:jc w:val="both"/>
    </w:pPr>
    <w:rPr>
      <w:sz w:val="24"/>
      <w:szCs w:val="24"/>
      <w:lang w:val="lt-LT" w:eastAsia="lt-LT"/>
    </w:rPr>
  </w:style>
  <w:style w:type="character" w:customStyle="1" w:styleId="Numatytasispastraiposriftas2">
    <w:name w:val="Numatytasis pastraipos šriftas2"/>
    <w:rsid w:val="00562795"/>
  </w:style>
  <w:style w:type="table" w:styleId="Lentelstinklelis">
    <w:name w:val="Table Grid"/>
    <w:basedOn w:val="prastojilentel"/>
    <w:uiPriority w:val="39"/>
    <w:rsid w:val="0056279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atytasispastraiposriftas3">
    <w:name w:val="Numatytasis pastraipos šriftas3"/>
    <w:rsid w:val="00346645"/>
  </w:style>
  <w:style w:type="character" w:customStyle="1" w:styleId="UnresolvedMention3">
    <w:name w:val="Unresolved Mention3"/>
    <w:basedOn w:val="Numatytasispastraiposriftas"/>
    <w:uiPriority w:val="99"/>
    <w:semiHidden/>
    <w:unhideWhenUsed/>
    <w:rsid w:val="00022D65"/>
    <w:rPr>
      <w:color w:val="605E5C"/>
      <w:shd w:val="clear" w:color="auto" w:fill="E1DFDD"/>
    </w:rPr>
  </w:style>
  <w:style w:type="table" w:customStyle="1" w:styleId="TableNormal2">
    <w:name w:val="Table Normal2"/>
    <w:uiPriority w:val="99"/>
    <w:semiHidden/>
    <w:rsid w:val="005D39E2"/>
    <w:pPr>
      <w:spacing w:after="0" w:line="240" w:lineRule="auto"/>
    </w:pPr>
    <w:rPr>
      <w:rFonts w:ascii="Calibri" w:eastAsia="Times New Roman" w:hAnsi="Calibri" w:cs="Calibri"/>
      <w:sz w:val="20"/>
      <w:szCs w:val="20"/>
      <w:lang w:eastAsia="lt-LT"/>
    </w:rPr>
    <w:tblPr>
      <w:tblCellMar>
        <w:top w:w="0" w:type="dxa"/>
        <w:left w:w="108" w:type="dxa"/>
        <w:bottom w:w="0" w:type="dxa"/>
        <w:right w:w="108" w:type="dxa"/>
      </w:tblCellMar>
    </w:tblPr>
  </w:style>
  <w:style w:type="character" w:customStyle="1" w:styleId="Numatytasispastraiposriftas20">
    <w:name w:val="Numatytasis pastraipos šriftas2"/>
    <w:rsid w:val="00754161"/>
  </w:style>
  <w:style w:type="paragraph" w:styleId="Puslapioinaostekstas">
    <w:name w:val="footnote text"/>
    <w:basedOn w:val="prastasis"/>
    <w:link w:val="PuslapioinaostekstasDiagrama"/>
    <w:uiPriority w:val="99"/>
    <w:unhideWhenUsed/>
    <w:rsid w:val="00754161"/>
  </w:style>
  <w:style w:type="character" w:customStyle="1" w:styleId="PuslapioinaostekstasDiagrama">
    <w:name w:val="Puslapio išnašos tekstas Diagrama"/>
    <w:basedOn w:val="Numatytasispastraiposriftas"/>
    <w:link w:val="Puslapioinaostekstas"/>
    <w:uiPriority w:val="99"/>
    <w:rsid w:val="00754161"/>
    <w:rPr>
      <w:rFonts w:ascii="Arial" w:eastAsia="Times New Roman" w:hAnsi="Arial" w:cs="Arial"/>
      <w:sz w:val="20"/>
      <w:szCs w:val="20"/>
      <w:lang w:val="en-US"/>
    </w:rPr>
  </w:style>
  <w:style w:type="character" w:styleId="Puslapioinaosnuoroda">
    <w:name w:val="footnote reference"/>
    <w:basedOn w:val="Numatytasispastraiposriftas"/>
    <w:uiPriority w:val="99"/>
    <w:unhideWhenUsed/>
    <w:qFormat/>
    <w:rsid w:val="00754161"/>
    <w:rPr>
      <w:vertAlign w:val="superscript"/>
    </w:rPr>
  </w:style>
  <w:style w:type="character" w:customStyle="1" w:styleId="UnresolvedMention4">
    <w:name w:val="Unresolved Mention4"/>
    <w:basedOn w:val="Numatytasispastraiposriftas"/>
    <w:uiPriority w:val="99"/>
    <w:semiHidden/>
    <w:unhideWhenUsed/>
    <w:rsid w:val="009266DE"/>
    <w:rPr>
      <w:color w:val="605E5C"/>
      <w:shd w:val="clear" w:color="auto" w:fill="E1DFDD"/>
    </w:rPr>
  </w:style>
  <w:style w:type="paragraph" w:customStyle="1" w:styleId="Pagrindinistekstas1">
    <w:name w:val="Pagrindinis tekstas1"/>
    <w:basedOn w:val="prastasis"/>
    <w:rsid w:val="006F160F"/>
    <w:pPr>
      <w:widowControl/>
      <w:suppressAutoHyphens/>
      <w:autoSpaceDE/>
      <w:adjustRightInd/>
      <w:jc w:val="both"/>
      <w:textAlignment w:val="baseline"/>
    </w:pPr>
    <w:rPr>
      <w:sz w:val="24"/>
      <w:szCs w:val="24"/>
      <w:lang w:val="lt-LT"/>
    </w:rPr>
  </w:style>
  <w:style w:type="character" w:customStyle="1" w:styleId="ListParagraphChar1">
    <w:name w:val="List Paragraph Char1"/>
    <w:aliases w:val="Bullet EY Char1,Buletai Char1,List Paragraph21 Char1,List Paragraph1 Char1,List Paragraph2 Char1,lp1 Char1,Bullet 1 Char1,Use Case List Paragraph Char1,Numbering Char1,ERP-List Paragraph Char1,List Paragraph11 Char1,Paragraph Char"/>
    <w:uiPriority w:val="34"/>
    <w:locked/>
    <w:rsid w:val="00BB003C"/>
    <w:rPr>
      <w:rFonts w:ascii="Arial" w:hAnsi="Arial" w:cs="Arial"/>
      <w:lang w:val="lt-LT"/>
    </w:rPr>
  </w:style>
  <w:style w:type="numbering" w:customStyle="1" w:styleId="ImportedStyle1">
    <w:name w:val="Imported Style 1"/>
    <w:rsid w:val="00BB003C"/>
    <w:pPr>
      <w:numPr>
        <w:numId w:val="22"/>
      </w:numPr>
    </w:pPr>
  </w:style>
  <w:style w:type="paragraph" w:customStyle="1" w:styleId="BodyA">
    <w:name w:val="Body A"/>
    <w:rsid w:val="00BB003C"/>
    <w:pPr>
      <w:spacing w:after="0" w:line="240" w:lineRule="auto"/>
    </w:pPr>
    <w:rPr>
      <w:rFonts w:ascii="Times New Roman" w:eastAsia="Arial Unicode MS" w:hAnsi="Times New Roman" w:cs="Arial Unicode MS"/>
      <w:color w:val="000000"/>
      <w:sz w:val="24"/>
      <w:szCs w:val="24"/>
      <w:u w:color="000000"/>
      <w:lang w:eastAsia="lt-LT"/>
    </w:rPr>
  </w:style>
  <w:style w:type="paragraph" w:styleId="Pagrindinistekstas">
    <w:name w:val="Body Text"/>
    <w:basedOn w:val="prastasis"/>
    <w:link w:val="PagrindinistekstasDiagrama"/>
    <w:uiPriority w:val="99"/>
    <w:unhideWhenUsed/>
    <w:rsid w:val="001F0EF2"/>
    <w:pPr>
      <w:widowControl/>
      <w:autoSpaceDE/>
      <w:autoSpaceDN/>
      <w:adjustRightInd/>
      <w:spacing w:after="120"/>
    </w:pPr>
    <w:rPr>
      <w:rFonts w:ascii="Times New Roman" w:hAnsi="Times New Roman" w:cs="Times New Roman"/>
      <w:lang w:val="lt-LT"/>
    </w:rPr>
  </w:style>
  <w:style w:type="character" w:customStyle="1" w:styleId="PagrindinistekstasDiagrama">
    <w:name w:val="Pagrindinis tekstas Diagrama"/>
    <w:basedOn w:val="Numatytasispastraiposriftas"/>
    <w:link w:val="Pagrindinistekstas"/>
    <w:uiPriority w:val="99"/>
    <w:rsid w:val="001F0EF2"/>
    <w:rPr>
      <w:rFonts w:ascii="Times New Roman" w:eastAsia="Times New Roman" w:hAnsi="Times New Roman" w:cs="Times New Roman"/>
      <w:sz w:val="20"/>
      <w:szCs w:val="20"/>
    </w:rPr>
  </w:style>
  <w:style w:type="character" w:styleId="Emfaz">
    <w:name w:val="Emphasis"/>
    <w:basedOn w:val="Numatytasispastraiposriftas"/>
    <w:uiPriority w:val="20"/>
    <w:qFormat/>
    <w:rsid w:val="00545EDC"/>
    <w:rPr>
      <w:i/>
      <w:iCs/>
    </w:rPr>
  </w:style>
  <w:style w:type="character" w:customStyle="1" w:styleId="UnresolvedMention5">
    <w:name w:val="Unresolved Mention5"/>
    <w:basedOn w:val="Numatytasispastraiposriftas"/>
    <w:uiPriority w:val="99"/>
    <w:semiHidden/>
    <w:unhideWhenUsed/>
    <w:rsid w:val="007629E9"/>
    <w:rPr>
      <w:color w:val="605E5C"/>
      <w:shd w:val="clear" w:color="auto" w:fill="E1DFDD"/>
    </w:rPr>
  </w:style>
  <w:style w:type="character" w:customStyle="1" w:styleId="AntratsDiagrama1">
    <w:name w:val="Antraštės Diagrama1"/>
    <w:basedOn w:val="Numatytasispastraiposriftas"/>
    <w:uiPriority w:val="99"/>
    <w:locked/>
    <w:rsid w:val="00237A69"/>
    <w:rPr>
      <w:rFonts w:ascii="Arial" w:hAnsi="Arial" w:cs="Times New Roman"/>
      <w:sz w:val="20"/>
      <w:lang w:val="x-none" w:eastAsia="en-US"/>
    </w:rPr>
  </w:style>
  <w:style w:type="paragraph" w:customStyle="1" w:styleId="loendilik1">
    <w:name w:val="loendilik1"/>
    <w:basedOn w:val="prastasis"/>
    <w:rsid w:val="00C514DD"/>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PoratDiagrama1">
    <w:name w:val="Poraštė Diagrama1"/>
    <w:basedOn w:val="Numatytasispastraiposriftas"/>
    <w:uiPriority w:val="99"/>
    <w:locked/>
    <w:rsid w:val="00412434"/>
    <w:rPr>
      <w:rFonts w:ascii="Arial" w:hAnsi="Arial" w:cs="Arial"/>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5989">
      <w:bodyDiv w:val="1"/>
      <w:marLeft w:val="0"/>
      <w:marRight w:val="0"/>
      <w:marTop w:val="0"/>
      <w:marBottom w:val="0"/>
      <w:divBdr>
        <w:top w:val="none" w:sz="0" w:space="0" w:color="auto"/>
        <w:left w:val="none" w:sz="0" w:space="0" w:color="auto"/>
        <w:bottom w:val="none" w:sz="0" w:space="0" w:color="auto"/>
        <w:right w:val="none" w:sz="0" w:space="0" w:color="auto"/>
      </w:divBdr>
    </w:div>
    <w:div w:id="37557636">
      <w:bodyDiv w:val="1"/>
      <w:marLeft w:val="0"/>
      <w:marRight w:val="0"/>
      <w:marTop w:val="0"/>
      <w:marBottom w:val="0"/>
      <w:divBdr>
        <w:top w:val="none" w:sz="0" w:space="0" w:color="auto"/>
        <w:left w:val="none" w:sz="0" w:space="0" w:color="auto"/>
        <w:bottom w:val="none" w:sz="0" w:space="0" w:color="auto"/>
        <w:right w:val="none" w:sz="0" w:space="0" w:color="auto"/>
      </w:divBdr>
    </w:div>
    <w:div w:id="112482333">
      <w:bodyDiv w:val="1"/>
      <w:marLeft w:val="0"/>
      <w:marRight w:val="0"/>
      <w:marTop w:val="0"/>
      <w:marBottom w:val="0"/>
      <w:divBdr>
        <w:top w:val="none" w:sz="0" w:space="0" w:color="auto"/>
        <w:left w:val="none" w:sz="0" w:space="0" w:color="auto"/>
        <w:bottom w:val="none" w:sz="0" w:space="0" w:color="auto"/>
        <w:right w:val="none" w:sz="0" w:space="0" w:color="auto"/>
      </w:divBdr>
    </w:div>
    <w:div w:id="304160266">
      <w:bodyDiv w:val="1"/>
      <w:marLeft w:val="0"/>
      <w:marRight w:val="0"/>
      <w:marTop w:val="0"/>
      <w:marBottom w:val="0"/>
      <w:divBdr>
        <w:top w:val="none" w:sz="0" w:space="0" w:color="auto"/>
        <w:left w:val="none" w:sz="0" w:space="0" w:color="auto"/>
        <w:bottom w:val="none" w:sz="0" w:space="0" w:color="auto"/>
        <w:right w:val="none" w:sz="0" w:space="0" w:color="auto"/>
      </w:divBdr>
    </w:div>
    <w:div w:id="327565966">
      <w:bodyDiv w:val="1"/>
      <w:marLeft w:val="0"/>
      <w:marRight w:val="0"/>
      <w:marTop w:val="0"/>
      <w:marBottom w:val="0"/>
      <w:divBdr>
        <w:top w:val="none" w:sz="0" w:space="0" w:color="auto"/>
        <w:left w:val="none" w:sz="0" w:space="0" w:color="auto"/>
        <w:bottom w:val="none" w:sz="0" w:space="0" w:color="auto"/>
        <w:right w:val="none" w:sz="0" w:space="0" w:color="auto"/>
      </w:divBdr>
    </w:div>
    <w:div w:id="461121466">
      <w:bodyDiv w:val="1"/>
      <w:marLeft w:val="0"/>
      <w:marRight w:val="0"/>
      <w:marTop w:val="0"/>
      <w:marBottom w:val="0"/>
      <w:divBdr>
        <w:top w:val="none" w:sz="0" w:space="0" w:color="auto"/>
        <w:left w:val="none" w:sz="0" w:space="0" w:color="auto"/>
        <w:bottom w:val="none" w:sz="0" w:space="0" w:color="auto"/>
        <w:right w:val="none" w:sz="0" w:space="0" w:color="auto"/>
      </w:divBdr>
    </w:div>
    <w:div w:id="918833568">
      <w:bodyDiv w:val="1"/>
      <w:marLeft w:val="0"/>
      <w:marRight w:val="0"/>
      <w:marTop w:val="0"/>
      <w:marBottom w:val="0"/>
      <w:divBdr>
        <w:top w:val="none" w:sz="0" w:space="0" w:color="auto"/>
        <w:left w:val="none" w:sz="0" w:space="0" w:color="auto"/>
        <w:bottom w:val="none" w:sz="0" w:space="0" w:color="auto"/>
        <w:right w:val="none" w:sz="0" w:space="0" w:color="auto"/>
      </w:divBdr>
    </w:div>
    <w:div w:id="1076056560">
      <w:bodyDiv w:val="1"/>
      <w:marLeft w:val="0"/>
      <w:marRight w:val="0"/>
      <w:marTop w:val="0"/>
      <w:marBottom w:val="0"/>
      <w:divBdr>
        <w:top w:val="none" w:sz="0" w:space="0" w:color="auto"/>
        <w:left w:val="none" w:sz="0" w:space="0" w:color="auto"/>
        <w:bottom w:val="none" w:sz="0" w:space="0" w:color="auto"/>
        <w:right w:val="none" w:sz="0" w:space="0" w:color="auto"/>
      </w:divBdr>
    </w:div>
    <w:div w:id="1124075541">
      <w:bodyDiv w:val="1"/>
      <w:marLeft w:val="0"/>
      <w:marRight w:val="0"/>
      <w:marTop w:val="0"/>
      <w:marBottom w:val="0"/>
      <w:divBdr>
        <w:top w:val="none" w:sz="0" w:space="0" w:color="auto"/>
        <w:left w:val="none" w:sz="0" w:space="0" w:color="auto"/>
        <w:bottom w:val="none" w:sz="0" w:space="0" w:color="auto"/>
        <w:right w:val="none" w:sz="0" w:space="0" w:color="auto"/>
      </w:divBdr>
    </w:div>
    <w:div w:id="1589149013">
      <w:bodyDiv w:val="1"/>
      <w:marLeft w:val="0"/>
      <w:marRight w:val="0"/>
      <w:marTop w:val="0"/>
      <w:marBottom w:val="0"/>
      <w:divBdr>
        <w:top w:val="none" w:sz="0" w:space="0" w:color="auto"/>
        <w:left w:val="none" w:sz="0" w:space="0" w:color="auto"/>
        <w:bottom w:val="none" w:sz="0" w:space="0" w:color="auto"/>
        <w:right w:val="none" w:sz="0" w:space="0" w:color="auto"/>
      </w:divBdr>
    </w:div>
    <w:div w:id="1724711113">
      <w:bodyDiv w:val="1"/>
      <w:marLeft w:val="0"/>
      <w:marRight w:val="0"/>
      <w:marTop w:val="0"/>
      <w:marBottom w:val="0"/>
      <w:divBdr>
        <w:top w:val="none" w:sz="0" w:space="0" w:color="auto"/>
        <w:left w:val="none" w:sz="0" w:space="0" w:color="auto"/>
        <w:bottom w:val="none" w:sz="0" w:space="0" w:color="auto"/>
        <w:right w:val="none" w:sz="0" w:space="0" w:color="auto"/>
      </w:divBdr>
    </w:div>
    <w:div w:id="1760174094">
      <w:bodyDiv w:val="1"/>
      <w:marLeft w:val="0"/>
      <w:marRight w:val="0"/>
      <w:marTop w:val="0"/>
      <w:marBottom w:val="0"/>
      <w:divBdr>
        <w:top w:val="none" w:sz="0" w:space="0" w:color="auto"/>
        <w:left w:val="none" w:sz="0" w:space="0" w:color="auto"/>
        <w:bottom w:val="none" w:sz="0" w:space="0" w:color="auto"/>
        <w:right w:val="none" w:sz="0" w:space="0" w:color="auto"/>
      </w:divBdr>
    </w:div>
    <w:div w:id="1773548314">
      <w:bodyDiv w:val="1"/>
      <w:marLeft w:val="0"/>
      <w:marRight w:val="0"/>
      <w:marTop w:val="0"/>
      <w:marBottom w:val="0"/>
      <w:divBdr>
        <w:top w:val="none" w:sz="0" w:space="0" w:color="auto"/>
        <w:left w:val="none" w:sz="0" w:space="0" w:color="auto"/>
        <w:bottom w:val="none" w:sz="0" w:space="0" w:color="auto"/>
        <w:right w:val="none" w:sz="0" w:space="0" w:color="auto"/>
      </w:divBdr>
    </w:div>
    <w:div w:id="1885410977">
      <w:bodyDiv w:val="1"/>
      <w:marLeft w:val="0"/>
      <w:marRight w:val="0"/>
      <w:marTop w:val="0"/>
      <w:marBottom w:val="0"/>
      <w:divBdr>
        <w:top w:val="none" w:sz="0" w:space="0" w:color="auto"/>
        <w:left w:val="none" w:sz="0" w:space="0" w:color="auto"/>
        <w:bottom w:val="none" w:sz="0" w:space="0" w:color="auto"/>
        <w:right w:val="none" w:sz="0" w:space="0" w:color="auto"/>
      </w:divBdr>
    </w:div>
    <w:div w:id="1916667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jug@kraujodonoryste.l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kcadministracija@kraujodonoryste.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r.silgaliene@kraujodonoryste.lt" TargetMode="External"/><Relationship Id="rId4" Type="http://schemas.openxmlformats.org/officeDocument/2006/relationships/settings" Target="settings.xml"/><Relationship Id="rId9" Type="http://schemas.openxmlformats.org/officeDocument/2006/relationships/hyperlink" Target="mailto:nkcadministracija@kraujodonoryste.l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6D2591-F13A-4A71-A0BD-1A0F743D3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28548</Words>
  <Characters>16273</Characters>
  <Application>Microsoft Office Word</Application>
  <DocSecurity>0</DocSecurity>
  <Lines>135</Lines>
  <Paragraphs>89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44732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Ignė Klangauskienė</dc:creator>
  <cp:lastModifiedBy>Giedrė Makauskienė</cp:lastModifiedBy>
  <cp:revision>2</cp:revision>
  <cp:lastPrinted>2020-08-11T11:31:00Z</cp:lastPrinted>
  <dcterms:created xsi:type="dcterms:W3CDTF">2025-06-02T08:23:00Z</dcterms:created>
  <dcterms:modified xsi:type="dcterms:W3CDTF">2025-06-02T08:23:00Z</dcterms:modified>
</cp:coreProperties>
</file>