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A4380" w14:textId="380AA44C" w:rsidR="007A2380" w:rsidRPr="00EE0A22" w:rsidRDefault="00EB6EF5" w:rsidP="001B4CB2">
      <w:pPr>
        <w:spacing w:after="0"/>
        <w:jc w:val="right"/>
        <w:rPr>
          <w:rFonts w:ascii="Times New Roman" w:hAnsi="Times New Roman" w:cs="Times New Roman"/>
          <w:noProof w:val="0"/>
        </w:rPr>
      </w:pPr>
      <w:r w:rsidRPr="00EE0A22">
        <w:rPr>
          <w:rFonts w:ascii="Times New Roman" w:hAnsi="Times New Roman" w:cs="Times New Roman"/>
          <w:noProof w:val="0"/>
        </w:rPr>
        <w:t>TSD-</w:t>
      </w:r>
      <w:r w:rsidR="00EE0A22" w:rsidRPr="00EE0A22">
        <w:rPr>
          <w:rFonts w:ascii="Times New Roman" w:hAnsi="Times New Roman" w:cs="Times New Roman"/>
          <w:noProof w:val="0"/>
        </w:rPr>
        <w:t>469</w:t>
      </w:r>
      <w:r w:rsidRPr="00EE0A22">
        <w:rPr>
          <w:rFonts w:ascii="Times New Roman" w:hAnsi="Times New Roman" w:cs="Times New Roman"/>
          <w:noProof w:val="0"/>
        </w:rPr>
        <w:t xml:space="preserve">, </w:t>
      </w:r>
      <w:r w:rsidR="007A2380" w:rsidRPr="00EE0A22">
        <w:rPr>
          <w:rFonts w:ascii="Times New Roman" w:hAnsi="Times New Roman" w:cs="Times New Roman"/>
          <w:noProof w:val="0"/>
        </w:rPr>
        <w:t>VPP-1349, VPP-1542, VPP-1325, VPP-1273, VPP-1118 (2 poz.)</w:t>
      </w:r>
    </w:p>
    <w:p w14:paraId="739DABD6" w14:textId="77777777" w:rsidR="001B4CB2" w:rsidRPr="00EE0A22" w:rsidRDefault="001B4CB2" w:rsidP="001B4CB2">
      <w:pPr>
        <w:spacing w:after="0"/>
        <w:jc w:val="right"/>
        <w:rPr>
          <w:rFonts w:ascii="Times New Roman" w:hAnsi="Times New Roman" w:cs="Times New Roman"/>
          <w:noProof w:val="0"/>
        </w:rPr>
      </w:pPr>
    </w:p>
    <w:p w14:paraId="50528F49" w14:textId="3F6EFEE5" w:rsidR="002B3603" w:rsidRPr="00EE0A22" w:rsidRDefault="007A2380" w:rsidP="00B13827">
      <w:pPr>
        <w:spacing w:after="0"/>
        <w:jc w:val="center"/>
        <w:rPr>
          <w:rFonts w:ascii="Times New Roman" w:hAnsi="Times New Roman" w:cs="Times New Roman"/>
          <w:b/>
          <w:noProof w:val="0"/>
        </w:rPr>
      </w:pPr>
      <w:r w:rsidRPr="00EE0A22">
        <w:rPr>
          <w:rFonts w:ascii="Times New Roman" w:hAnsi="Times New Roman" w:cs="Times New Roman"/>
          <w:b/>
          <w:noProof w:val="0"/>
        </w:rPr>
        <w:t xml:space="preserve">Medicininių baldų </w:t>
      </w:r>
      <w:r w:rsidR="004F0FA9" w:rsidRPr="00EE0A22">
        <w:rPr>
          <w:rFonts w:ascii="Times New Roman" w:hAnsi="Times New Roman" w:cs="Times New Roman"/>
          <w:b/>
          <w:noProof w:val="0"/>
        </w:rPr>
        <w:t>t</w:t>
      </w:r>
      <w:r w:rsidR="002B3603" w:rsidRPr="00EE0A22">
        <w:rPr>
          <w:rFonts w:ascii="Times New Roman" w:hAnsi="Times New Roman" w:cs="Times New Roman"/>
          <w:b/>
          <w:noProof w:val="0"/>
        </w:rPr>
        <w:t>echninė specifikacija</w:t>
      </w:r>
    </w:p>
    <w:p w14:paraId="1EDDE538" w14:textId="77777777" w:rsidR="004F0FA9" w:rsidRPr="00EE0A22" w:rsidRDefault="004F0FA9" w:rsidP="00B13827">
      <w:pPr>
        <w:spacing w:after="0"/>
        <w:jc w:val="center"/>
        <w:rPr>
          <w:rFonts w:ascii="Times New Roman" w:hAnsi="Times New Roman" w:cs="Times New Roman"/>
          <w:b/>
          <w:noProof w:val="0"/>
        </w:rPr>
      </w:pPr>
    </w:p>
    <w:p w14:paraId="21320963" w14:textId="6C22C3CA" w:rsidR="004F0FA9" w:rsidRPr="00EE0A22" w:rsidRDefault="004F0FA9" w:rsidP="004F0FA9">
      <w:pPr>
        <w:spacing w:after="0"/>
        <w:rPr>
          <w:rFonts w:ascii="Times New Roman" w:hAnsi="Times New Roman" w:cs="Times New Roman"/>
          <w:b/>
          <w:noProof w:val="0"/>
        </w:rPr>
      </w:pPr>
      <w:r w:rsidRPr="00EE0A22">
        <w:rPr>
          <w:rFonts w:ascii="Times New Roman" w:hAnsi="Times New Roman" w:cs="Times New Roman"/>
          <w:b/>
          <w:noProof w:val="0"/>
        </w:rPr>
        <w:t xml:space="preserve">1 pirkimo dalis. </w:t>
      </w:r>
      <w:r w:rsidR="007A2380" w:rsidRPr="00EE0A22">
        <w:rPr>
          <w:rFonts w:ascii="Times New Roman" w:hAnsi="Times New Roman" w:cs="Times New Roman"/>
          <w:b/>
          <w:noProof w:val="0"/>
        </w:rPr>
        <w:t>Procedūrų staliukas, kiekis 4</w:t>
      </w:r>
      <w:r w:rsidR="00E02C35" w:rsidRPr="00EE0A22">
        <w:rPr>
          <w:rFonts w:ascii="Times New Roman" w:hAnsi="Times New Roman" w:cs="Times New Roman"/>
          <w:b/>
          <w:noProof w:val="0"/>
        </w:rPr>
        <w:t xml:space="preserve"> vnt.</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123"/>
        <w:gridCol w:w="4535"/>
        <w:gridCol w:w="3000"/>
      </w:tblGrid>
      <w:tr w:rsidR="00A207BA" w:rsidRPr="00EE0A22" w14:paraId="0C0AB849" w14:textId="77777777" w:rsidTr="00CD34A3">
        <w:trPr>
          <w:trHeight w:val="680"/>
        </w:trPr>
        <w:tc>
          <w:tcPr>
            <w:tcW w:w="277" w:type="pct"/>
            <w:tcBorders>
              <w:top w:val="single" w:sz="4" w:space="0" w:color="auto"/>
              <w:left w:val="single" w:sz="4" w:space="0" w:color="auto"/>
              <w:bottom w:val="single" w:sz="4" w:space="0" w:color="auto"/>
              <w:right w:val="single" w:sz="4" w:space="0" w:color="auto"/>
            </w:tcBorders>
            <w:vAlign w:val="center"/>
          </w:tcPr>
          <w:p w14:paraId="48C9409C" w14:textId="77777777" w:rsidR="000C4454" w:rsidRPr="00EE0A22" w:rsidRDefault="000C4454" w:rsidP="00A33205">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Eil.</w:t>
            </w:r>
            <w:r w:rsidRPr="00EE0A22">
              <w:rPr>
                <w:rFonts w:ascii="Times New Roman" w:eastAsia="Times New Roman" w:hAnsi="Times New Roman" w:cs="Times New Roman"/>
                <w:b/>
                <w:noProof w:val="0"/>
              </w:rPr>
              <w:br/>
              <w:t>Nr.</w:t>
            </w:r>
          </w:p>
        </w:tc>
        <w:tc>
          <w:tcPr>
            <w:tcW w:w="1038" w:type="pct"/>
            <w:tcBorders>
              <w:top w:val="single" w:sz="4" w:space="0" w:color="auto"/>
              <w:left w:val="single" w:sz="4" w:space="0" w:color="auto"/>
              <w:bottom w:val="single" w:sz="4" w:space="0" w:color="auto"/>
              <w:right w:val="single" w:sz="4" w:space="0" w:color="auto"/>
            </w:tcBorders>
            <w:vAlign w:val="center"/>
          </w:tcPr>
          <w:p w14:paraId="6BC0829A" w14:textId="77777777" w:rsidR="000C4454" w:rsidRPr="00EE0A22" w:rsidRDefault="000C4454" w:rsidP="00A33205">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Parametrai</w:t>
            </w:r>
            <w:r w:rsidRPr="00EE0A22">
              <w:rPr>
                <w:rFonts w:ascii="Times New Roman" w:eastAsia="Times New Roman" w:hAnsi="Times New Roman" w:cs="Times New Roman"/>
                <w:b/>
                <w:noProof w:val="0"/>
              </w:rPr>
              <w:br/>
              <w:t>(specifikacija)</w:t>
            </w:r>
          </w:p>
        </w:tc>
        <w:tc>
          <w:tcPr>
            <w:tcW w:w="2218" w:type="pct"/>
            <w:tcBorders>
              <w:top w:val="single" w:sz="4" w:space="0" w:color="auto"/>
              <w:left w:val="single" w:sz="4" w:space="0" w:color="auto"/>
              <w:bottom w:val="single" w:sz="4" w:space="0" w:color="auto"/>
              <w:right w:val="single" w:sz="4" w:space="0" w:color="auto"/>
            </w:tcBorders>
            <w:vAlign w:val="center"/>
          </w:tcPr>
          <w:p w14:paraId="535F374B" w14:textId="77777777" w:rsidR="000C4454" w:rsidRPr="00EE0A22" w:rsidRDefault="000C4454" w:rsidP="00A33205">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Reikalaujamos parametrų reikšmės</w:t>
            </w:r>
          </w:p>
        </w:tc>
        <w:tc>
          <w:tcPr>
            <w:tcW w:w="1467" w:type="pct"/>
            <w:tcBorders>
              <w:top w:val="single" w:sz="4" w:space="0" w:color="auto"/>
              <w:left w:val="single" w:sz="4" w:space="0" w:color="auto"/>
              <w:bottom w:val="single" w:sz="4" w:space="0" w:color="auto"/>
              <w:right w:val="single" w:sz="4" w:space="0" w:color="auto"/>
            </w:tcBorders>
            <w:vAlign w:val="center"/>
          </w:tcPr>
          <w:p w14:paraId="06D92113" w14:textId="77777777" w:rsidR="000C4454" w:rsidRPr="00EE0A22" w:rsidRDefault="000C4454" w:rsidP="00A33205">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 xml:space="preserve">Siūlomos </w:t>
            </w:r>
          </w:p>
          <w:p w14:paraId="52D68DCC" w14:textId="77777777" w:rsidR="000C4454" w:rsidRPr="00EE0A22" w:rsidRDefault="000C4454" w:rsidP="00A33205">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parametrų reikšmės</w:t>
            </w:r>
          </w:p>
        </w:tc>
      </w:tr>
      <w:tr w:rsidR="00A207BA" w:rsidRPr="00EE0A22" w14:paraId="1B928BD5" w14:textId="77777777" w:rsidTr="001B1B52">
        <w:trPr>
          <w:trHeight w:val="567"/>
        </w:trPr>
        <w:tc>
          <w:tcPr>
            <w:tcW w:w="277" w:type="pct"/>
            <w:tcBorders>
              <w:top w:val="single" w:sz="4" w:space="0" w:color="auto"/>
              <w:left w:val="single" w:sz="4" w:space="0" w:color="auto"/>
              <w:bottom w:val="single" w:sz="4" w:space="0" w:color="auto"/>
              <w:right w:val="single" w:sz="4" w:space="0" w:color="auto"/>
            </w:tcBorders>
          </w:tcPr>
          <w:p w14:paraId="124C6E96" w14:textId="77777777" w:rsidR="000C4454" w:rsidRPr="00EE0A22" w:rsidRDefault="000C4454" w:rsidP="00A3320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w:t>
            </w:r>
          </w:p>
        </w:tc>
        <w:tc>
          <w:tcPr>
            <w:tcW w:w="1038" w:type="pct"/>
            <w:tcBorders>
              <w:top w:val="single" w:sz="4" w:space="0" w:color="auto"/>
              <w:left w:val="single" w:sz="4" w:space="0" w:color="auto"/>
              <w:bottom w:val="single" w:sz="4" w:space="0" w:color="auto"/>
              <w:right w:val="single" w:sz="4" w:space="0" w:color="auto"/>
            </w:tcBorders>
          </w:tcPr>
          <w:p w14:paraId="193B2E76" w14:textId="77777777" w:rsidR="000C4454" w:rsidRPr="00EE0A22" w:rsidRDefault="000C4454" w:rsidP="00A3320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Paskirtis</w:t>
            </w:r>
          </w:p>
        </w:tc>
        <w:tc>
          <w:tcPr>
            <w:tcW w:w="2218" w:type="pct"/>
            <w:tcBorders>
              <w:top w:val="single" w:sz="4" w:space="0" w:color="auto"/>
              <w:left w:val="single" w:sz="4" w:space="0" w:color="auto"/>
              <w:bottom w:val="single" w:sz="4" w:space="0" w:color="auto"/>
              <w:right w:val="single" w:sz="4" w:space="0" w:color="auto"/>
            </w:tcBorders>
          </w:tcPr>
          <w:p w14:paraId="0E7220AA" w14:textId="515E64FD" w:rsidR="000C4454" w:rsidRPr="00EE0A22" w:rsidRDefault="000C4454" w:rsidP="000C4454">
            <w:pPr>
              <w:spacing w:after="0" w:line="240" w:lineRule="auto"/>
              <w:rPr>
                <w:rFonts w:ascii="Times New Roman" w:hAnsi="Times New Roman" w:cs="Times New Roman"/>
                <w:noProof w:val="0"/>
              </w:rPr>
            </w:pPr>
            <w:r w:rsidRPr="00EE0A22">
              <w:rPr>
                <w:rFonts w:ascii="Times New Roman" w:hAnsi="Times New Roman" w:cs="Times New Roman"/>
                <w:noProof w:val="0"/>
              </w:rPr>
              <w:t>Medicininis daugiafunkcis procedūrų staliukas yra skirtas naudoti medicinos-gydymo įstaigose</w:t>
            </w:r>
          </w:p>
        </w:tc>
        <w:tc>
          <w:tcPr>
            <w:tcW w:w="1467" w:type="pct"/>
            <w:tcBorders>
              <w:top w:val="single" w:sz="4" w:space="0" w:color="auto"/>
              <w:left w:val="single" w:sz="4" w:space="0" w:color="auto"/>
              <w:bottom w:val="single" w:sz="4" w:space="0" w:color="auto"/>
              <w:right w:val="single" w:sz="4" w:space="0" w:color="auto"/>
            </w:tcBorders>
          </w:tcPr>
          <w:p w14:paraId="4B5BCB49" w14:textId="61F98987" w:rsidR="00A83D27" w:rsidRPr="00EE0A22" w:rsidRDefault="00A83D27" w:rsidP="003B1424">
            <w:pPr>
              <w:spacing w:after="0" w:line="240" w:lineRule="auto"/>
              <w:rPr>
                <w:rFonts w:ascii="Times New Roman" w:eastAsia="Times New Roman" w:hAnsi="Times New Roman" w:cs="Times New Roman"/>
                <w:noProof w:val="0"/>
              </w:rPr>
            </w:pPr>
          </w:p>
        </w:tc>
      </w:tr>
      <w:tr w:rsidR="00A207BA" w:rsidRPr="00EE0A22" w14:paraId="55728A0B" w14:textId="77777777" w:rsidTr="00CD34A3">
        <w:trPr>
          <w:trHeight w:val="479"/>
        </w:trPr>
        <w:tc>
          <w:tcPr>
            <w:tcW w:w="277" w:type="pct"/>
            <w:tcBorders>
              <w:top w:val="single" w:sz="4" w:space="0" w:color="auto"/>
              <w:left w:val="single" w:sz="4" w:space="0" w:color="auto"/>
              <w:bottom w:val="single" w:sz="4" w:space="0" w:color="auto"/>
              <w:right w:val="single" w:sz="4" w:space="0" w:color="auto"/>
            </w:tcBorders>
          </w:tcPr>
          <w:p w14:paraId="14CD03F5" w14:textId="429BB645" w:rsidR="00DA0FFB" w:rsidRPr="00EE0A22" w:rsidRDefault="00DA0FFB" w:rsidP="00DA0FFB">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w:t>
            </w:r>
          </w:p>
        </w:tc>
        <w:tc>
          <w:tcPr>
            <w:tcW w:w="1038" w:type="pct"/>
            <w:tcBorders>
              <w:top w:val="single" w:sz="4" w:space="0" w:color="auto"/>
              <w:left w:val="single" w:sz="4" w:space="0" w:color="auto"/>
              <w:bottom w:val="single" w:sz="4" w:space="0" w:color="auto"/>
              <w:right w:val="single" w:sz="4" w:space="0" w:color="auto"/>
            </w:tcBorders>
          </w:tcPr>
          <w:p w14:paraId="181D92DE" w14:textId="2EB9AFA6" w:rsidR="00DA0FFB" w:rsidRPr="00EE0A22" w:rsidRDefault="00DA0FFB" w:rsidP="00DA0FFB">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Reikalavimai staliuko konstrukcijai</w:t>
            </w:r>
          </w:p>
        </w:tc>
        <w:tc>
          <w:tcPr>
            <w:tcW w:w="2218" w:type="pct"/>
            <w:tcBorders>
              <w:top w:val="single" w:sz="4" w:space="0" w:color="auto"/>
              <w:left w:val="single" w:sz="4" w:space="0" w:color="auto"/>
              <w:bottom w:val="single" w:sz="4" w:space="0" w:color="auto"/>
              <w:right w:val="single" w:sz="4" w:space="0" w:color="auto"/>
            </w:tcBorders>
          </w:tcPr>
          <w:p w14:paraId="126AC6C2" w14:textId="7A71467D" w:rsidR="00DA0FFB" w:rsidRPr="00EE0A22" w:rsidRDefault="00DA0FFB" w:rsidP="00582586">
            <w:pPr>
              <w:numPr>
                <w:ilvl w:val="0"/>
                <w:numId w:val="8"/>
              </w:numPr>
              <w:spacing w:after="0" w:line="240" w:lineRule="auto"/>
              <w:ind w:left="312" w:hanging="312"/>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 xml:space="preserve">Pagamintas </w:t>
            </w:r>
            <w:r w:rsidRPr="00EE0A22">
              <w:rPr>
                <w:rFonts w:ascii="Times New Roman" w:eastAsia="Times New Roman" w:hAnsi="Times New Roman" w:cs="Times New Roman"/>
                <w:noProof w:val="0"/>
              </w:rPr>
              <w:t>iš nerūdijančio plieno</w:t>
            </w:r>
            <w:r w:rsidR="00417042" w:rsidRPr="00EE0A22">
              <w:rPr>
                <w:rFonts w:ascii="Times New Roman" w:eastAsia="Times New Roman" w:hAnsi="Times New Roman" w:cs="Times New Roman"/>
                <w:noProof w:val="0"/>
              </w:rPr>
              <w:t xml:space="preserve"> arba korozijai atsparaus aliuminio</w:t>
            </w:r>
            <w:r w:rsidR="00E60522" w:rsidRPr="00EE0A22">
              <w:rPr>
                <w:rFonts w:ascii="Times New Roman" w:eastAsia="Times New Roman" w:hAnsi="Times New Roman" w:cs="Times New Roman"/>
                <w:noProof w:val="0"/>
              </w:rPr>
              <w:t xml:space="preserve"> (arba lygiavertės medžiagos)</w:t>
            </w:r>
            <w:r w:rsidRPr="00EE0A22">
              <w:rPr>
                <w:rFonts w:ascii="Times New Roman" w:eastAsia="Times New Roman" w:hAnsi="Times New Roman" w:cs="Times New Roman"/>
                <w:noProof w:val="0"/>
              </w:rPr>
              <w:t>;</w:t>
            </w:r>
          </w:p>
          <w:p w14:paraId="2211C1FB" w14:textId="7AC58412" w:rsidR="00DA0FFB" w:rsidRPr="00EE0A22" w:rsidRDefault="00DA0FFB" w:rsidP="00582586">
            <w:pPr>
              <w:numPr>
                <w:ilvl w:val="0"/>
                <w:numId w:val="8"/>
              </w:numPr>
              <w:spacing w:after="0" w:line="240" w:lineRule="auto"/>
              <w:ind w:left="312" w:hanging="312"/>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Su ≥ 1 rankena staliuko stūmimui;</w:t>
            </w:r>
          </w:p>
          <w:p w14:paraId="0A29F683" w14:textId="0C4070F8" w:rsidR="00DA0FFB" w:rsidRPr="00EE0A22" w:rsidRDefault="00DA0FFB" w:rsidP="00582586">
            <w:pPr>
              <w:numPr>
                <w:ilvl w:val="0"/>
                <w:numId w:val="8"/>
              </w:numPr>
              <w:spacing w:after="0" w:line="240" w:lineRule="auto"/>
              <w:ind w:left="312" w:hanging="312"/>
              <w:rPr>
                <w:rFonts w:ascii="Times New Roman" w:hAnsi="Times New Roman" w:cs="Times New Roman"/>
                <w:noProof w:val="0"/>
              </w:rPr>
            </w:pPr>
            <w:r w:rsidRPr="00EE0A22">
              <w:rPr>
                <w:rFonts w:ascii="Times New Roman" w:eastAsia="Times New Roman" w:hAnsi="Times New Roman" w:cs="Times New Roman"/>
                <w:noProof w:val="0"/>
                <w:lang w:eastAsia="lt-LT"/>
              </w:rPr>
              <w:t xml:space="preserve">Su ≥ 1 stalčiumi, kurio </w:t>
            </w:r>
            <w:r w:rsidR="00201F5B" w:rsidRPr="00EE0A22">
              <w:rPr>
                <w:rFonts w:ascii="Times New Roman" w:eastAsia="Times New Roman" w:hAnsi="Times New Roman" w:cs="Times New Roman"/>
                <w:noProof w:val="0"/>
                <w:lang w:eastAsia="lt-LT"/>
              </w:rPr>
              <w:t>gylis (pagal žemiausią sienelę)</w:t>
            </w:r>
            <w:r w:rsidRPr="00EE0A22">
              <w:rPr>
                <w:rFonts w:ascii="Times New Roman" w:eastAsia="Times New Roman" w:hAnsi="Times New Roman" w:cs="Times New Roman"/>
                <w:noProof w:val="0"/>
                <w:lang w:eastAsia="lt-LT"/>
              </w:rPr>
              <w:t xml:space="preserve"> ≥ 1</w:t>
            </w:r>
            <w:r w:rsidR="000641BC" w:rsidRPr="00EE0A22">
              <w:rPr>
                <w:rFonts w:ascii="Times New Roman" w:eastAsia="Times New Roman" w:hAnsi="Times New Roman" w:cs="Times New Roman"/>
                <w:noProof w:val="0"/>
                <w:lang w:eastAsia="lt-LT"/>
              </w:rPr>
              <w:t>6</w:t>
            </w:r>
            <w:r w:rsidRPr="00EE0A22">
              <w:rPr>
                <w:rFonts w:ascii="Times New Roman" w:eastAsia="Times New Roman" w:hAnsi="Times New Roman" w:cs="Times New Roman"/>
                <w:noProof w:val="0"/>
                <w:lang w:eastAsia="lt-LT"/>
              </w:rPr>
              <w:t> cm;</w:t>
            </w:r>
          </w:p>
          <w:p w14:paraId="13EB3514" w14:textId="6B0DB873" w:rsidR="00DA0FFB" w:rsidRPr="00EE0A22" w:rsidRDefault="00201F5B" w:rsidP="00582586">
            <w:pPr>
              <w:numPr>
                <w:ilvl w:val="0"/>
                <w:numId w:val="8"/>
              </w:numPr>
              <w:spacing w:after="0" w:line="240" w:lineRule="auto"/>
              <w:ind w:left="312" w:hanging="312"/>
              <w:rPr>
                <w:rFonts w:ascii="Times New Roman" w:hAnsi="Times New Roman" w:cs="Times New Roman"/>
                <w:noProof w:val="0"/>
              </w:rPr>
            </w:pPr>
            <w:r w:rsidRPr="00EE0A22">
              <w:rPr>
                <w:rFonts w:ascii="Times New Roman" w:eastAsia="Times New Roman" w:hAnsi="Times New Roman" w:cs="Times New Roman"/>
                <w:noProof w:val="0"/>
                <w:lang w:eastAsia="lt-LT"/>
              </w:rPr>
              <w:t xml:space="preserve">Su stalviršiu ir </w:t>
            </w:r>
            <w:r w:rsidR="00DA0FFB" w:rsidRPr="00EE0A22">
              <w:rPr>
                <w:rFonts w:ascii="Times New Roman" w:eastAsia="Times New Roman" w:hAnsi="Times New Roman" w:cs="Times New Roman"/>
                <w:noProof w:val="0"/>
                <w:lang w:eastAsia="lt-LT"/>
              </w:rPr>
              <w:t>≥ 2 išimamomis lentynomis;</w:t>
            </w:r>
          </w:p>
          <w:p w14:paraId="4197FF5A" w14:textId="6F3A973F" w:rsidR="00DA0FFB" w:rsidRPr="00EE0A22" w:rsidRDefault="00DA0FFB" w:rsidP="00582586">
            <w:pPr>
              <w:numPr>
                <w:ilvl w:val="0"/>
                <w:numId w:val="8"/>
              </w:numPr>
              <w:spacing w:after="0" w:line="240" w:lineRule="auto"/>
              <w:ind w:left="312" w:hanging="312"/>
              <w:rPr>
                <w:rFonts w:ascii="Times New Roman" w:hAnsi="Times New Roman" w:cs="Times New Roman"/>
                <w:noProof w:val="0"/>
              </w:rPr>
            </w:pPr>
            <w:r w:rsidRPr="00EE0A22">
              <w:rPr>
                <w:rFonts w:ascii="Times New Roman" w:hAnsi="Times New Roman" w:cs="Times New Roman"/>
                <w:noProof w:val="0"/>
              </w:rPr>
              <w:t xml:space="preserve">Stalviršis su apsauginiais </w:t>
            </w:r>
            <w:r w:rsidRPr="00EE0A22">
              <w:rPr>
                <w:rFonts w:ascii="Times New Roman" w:eastAsia="Times New Roman" w:hAnsi="Times New Roman" w:cs="Times New Roman"/>
                <w:noProof w:val="0"/>
                <w:lang w:eastAsia="lt-LT"/>
              </w:rPr>
              <w:t xml:space="preserve">≥ </w:t>
            </w:r>
            <w:r w:rsidR="000641BC" w:rsidRPr="00EE0A22">
              <w:rPr>
                <w:rFonts w:ascii="Times New Roman" w:hAnsi="Times New Roman" w:cs="Times New Roman"/>
                <w:noProof w:val="0"/>
              </w:rPr>
              <w:t>15</w:t>
            </w:r>
            <w:r w:rsidRPr="00EE0A22">
              <w:rPr>
                <w:rFonts w:ascii="Times New Roman" w:hAnsi="Times New Roman" w:cs="Times New Roman"/>
                <w:noProof w:val="0"/>
              </w:rPr>
              <w:t xml:space="preserve"> mm aukščio borteliais </w:t>
            </w:r>
            <w:r w:rsidR="0055293F" w:rsidRPr="00EE0A22">
              <w:rPr>
                <w:rFonts w:ascii="Times New Roman" w:hAnsi="Times New Roman" w:cs="Times New Roman"/>
                <w:noProof w:val="0"/>
              </w:rPr>
              <w:t xml:space="preserve">arba įgilinimu </w:t>
            </w:r>
            <w:r w:rsidRPr="00EE0A22">
              <w:rPr>
                <w:rFonts w:ascii="Times New Roman" w:hAnsi="Times New Roman" w:cs="Times New Roman"/>
                <w:noProof w:val="0"/>
              </w:rPr>
              <w:t>iš visų pusių.</w:t>
            </w:r>
          </w:p>
        </w:tc>
        <w:tc>
          <w:tcPr>
            <w:tcW w:w="1467" w:type="pct"/>
            <w:tcBorders>
              <w:top w:val="single" w:sz="4" w:space="0" w:color="auto"/>
              <w:left w:val="single" w:sz="4" w:space="0" w:color="auto"/>
              <w:bottom w:val="single" w:sz="4" w:space="0" w:color="auto"/>
              <w:right w:val="single" w:sz="4" w:space="0" w:color="auto"/>
            </w:tcBorders>
          </w:tcPr>
          <w:p w14:paraId="7F2BFC14" w14:textId="3D407C47" w:rsidR="00DA0FFB" w:rsidRPr="00EE0A22" w:rsidRDefault="00DA0FFB" w:rsidP="00DA0FFB">
            <w:pPr>
              <w:pStyle w:val="Default"/>
              <w:rPr>
                <w:color w:val="auto"/>
                <w:sz w:val="22"/>
                <w:szCs w:val="22"/>
              </w:rPr>
            </w:pPr>
          </w:p>
        </w:tc>
      </w:tr>
      <w:tr w:rsidR="00A207BA" w:rsidRPr="00EE0A22" w14:paraId="22EB4968" w14:textId="77777777" w:rsidTr="00CD34A3">
        <w:trPr>
          <w:trHeight w:val="479"/>
        </w:trPr>
        <w:tc>
          <w:tcPr>
            <w:tcW w:w="277" w:type="pct"/>
            <w:tcBorders>
              <w:top w:val="single" w:sz="4" w:space="0" w:color="auto"/>
              <w:left w:val="single" w:sz="4" w:space="0" w:color="auto"/>
              <w:bottom w:val="single" w:sz="4" w:space="0" w:color="auto"/>
              <w:right w:val="single" w:sz="4" w:space="0" w:color="auto"/>
            </w:tcBorders>
          </w:tcPr>
          <w:p w14:paraId="1735D0DD" w14:textId="6AAC44DD" w:rsidR="00DA0FFB" w:rsidRPr="00EE0A22" w:rsidRDefault="00DA0FFB" w:rsidP="00DA0FFB">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3.</w:t>
            </w:r>
          </w:p>
        </w:tc>
        <w:tc>
          <w:tcPr>
            <w:tcW w:w="1038" w:type="pct"/>
            <w:tcBorders>
              <w:top w:val="single" w:sz="4" w:space="0" w:color="auto"/>
              <w:left w:val="single" w:sz="4" w:space="0" w:color="auto"/>
              <w:bottom w:val="single" w:sz="4" w:space="0" w:color="auto"/>
              <w:right w:val="single" w:sz="4" w:space="0" w:color="auto"/>
            </w:tcBorders>
          </w:tcPr>
          <w:p w14:paraId="069A6C7B" w14:textId="444A4685" w:rsidR="00DA0FFB" w:rsidRPr="00EE0A22" w:rsidRDefault="00DA0FFB" w:rsidP="00DA0FFB">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Mobilumas</w:t>
            </w:r>
          </w:p>
        </w:tc>
        <w:tc>
          <w:tcPr>
            <w:tcW w:w="2218" w:type="pct"/>
            <w:tcBorders>
              <w:top w:val="single" w:sz="4" w:space="0" w:color="auto"/>
              <w:left w:val="single" w:sz="4" w:space="0" w:color="auto"/>
              <w:bottom w:val="single" w:sz="4" w:space="0" w:color="auto"/>
              <w:right w:val="single" w:sz="4" w:space="0" w:color="auto"/>
            </w:tcBorders>
          </w:tcPr>
          <w:p w14:paraId="2FFD1E18" w14:textId="325DD5D5" w:rsidR="00E81E77" w:rsidRPr="00EE0A22" w:rsidRDefault="00E81E77" w:rsidP="00582586">
            <w:pPr>
              <w:pStyle w:val="Sraopastraipa"/>
              <w:numPr>
                <w:ilvl w:val="0"/>
                <w:numId w:val="10"/>
              </w:numPr>
              <w:spacing w:after="0" w:line="240" w:lineRule="auto"/>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Staliukas mobilus;</w:t>
            </w:r>
          </w:p>
          <w:p w14:paraId="38310217" w14:textId="1FB91688" w:rsidR="00E81E77" w:rsidRPr="00EE0A22" w:rsidRDefault="00E81E77" w:rsidP="00582586">
            <w:pPr>
              <w:pStyle w:val="Sraopastraipa"/>
              <w:numPr>
                <w:ilvl w:val="0"/>
                <w:numId w:val="10"/>
              </w:numPr>
              <w:spacing w:after="0" w:line="240" w:lineRule="auto"/>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S</w:t>
            </w:r>
            <w:r w:rsidR="00DA0FFB" w:rsidRPr="00EE0A22">
              <w:rPr>
                <w:rFonts w:ascii="Times New Roman" w:eastAsia="Times New Roman" w:hAnsi="Times New Roman" w:cs="Times New Roman"/>
                <w:noProof w:val="0"/>
                <w:lang w:eastAsia="lt-LT"/>
              </w:rPr>
              <w:t xml:space="preserve">u keturiais gumuotais </w:t>
            </w:r>
            <w:r w:rsidRPr="00EE0A22">
              <w:rPr>
                <w:rFonts w:ascii="Times New Roman" w:eastAsia="Times New Roman" w:hAnsi="Times New Roman" w:cs="Times New Roman"/>
                <w:noProof w:val="0"/>
                <w:lang w:eastAsia="lt-LT"/>
              </w:rPr>
              <w:t>ratukais, iš jų ≥ 2 su fiksuojamais stabdžiais;</w:t>
            </w:r>
          </w:p>
          <w:p w14:paraId="6D405504" w14:textId="21AADCF2" w:rsidR="00DA0FFB" w:rsidRPr="00EE0A22" w:rsidRDefault="00E81E77" w:rsidP="00582586">
            <w:pPr>
              <w:pStyle w:val="Sraopastraipa"/>
              <w:numPr>
                <w:ilvl w:val="0"/>
                <w:numId w:val="10"/>
              </w:num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lang w:eastAsia="lt-LT"/>
              </w:rPr>
              <w:t>Ratukų skersmuo Ø12</w:t>
            </w:r>
            <w:r w:rsidR="00DA0FFB" w:rsidRPr="00EE0A22">
              <w:rPr>
                <w:rFonts w:ascii="Times New Roman" w:eastAsia="Times New Roman" w:hAnsi="Times New Roman" w:cs="Times New Roman"/>
                <w:noProof w:val="0"/>
                <w:lang w:eastAsia="lt-LT"/>
              </w:rPr>
              <w:t xml:space="preserve"> </w:t>
            </w:r>
            <w:r w:rsidRPr="00EE0A22">
              <w:rPr>
                <w:rFonts w:ascii="Times New Roman" w:eastAsia="Times New Roman" w:hAnsi="Times New Roman" w:cs="Times New Roman"/>
                <w:noProof w:val="0"/>
                <w:lang w:eastAsia="lt-LT"/>
              </w:rPr>
              <w:t>c</w:t>
            </w:r>
            <w:r w:rsidR="00DA0FFB" w:rsidRPr="00EE0A22">
              <w:rPr>
                <w:rFonts w:ascii="Times New Roman" w:eastAsia="Times New Roman" w:hAnsi="Times New Roman" w:cs="Times New Roman"/>
                <w:noProof w:val="0"/>
                <w:lang w:eastAsia="lt-LT"/>
              </w:rPr>
              <w:t>m</w:t>
            </w:r>
            <w:r w:rsidRPr="00EE0A22">
              <w:rPr>
                <w:rFonts w:ascii="Times New Roman" w:eastAsia="Times New Roman" w:hAnsi="Times New Roman" w:cs="Times New Roman"/>
                <w:noProof w:val="0"/>
                <w:lang w:eastAsia="lt-LT"/>
              </w:rPr>
              <w:t xml:space="preserve"> </w:t>
            </w:r>
            <w:r w:rsidRPr="00EE0A22">
              <w:rPr>
                <w:rFonts w:ascii="Times New Roman" w:eastAsia="Times New Roman" w:hAnsi="Times New Roman" w:cs="Times New Roman"/>
                <w:noProof w:val="0"/>
              </w:rPr>
              <w:t>±</w:t>
            </w:r>
            <w:r w:rsidR="00DA0FFB" w:rsidRPr="00EE0A22">
              <w:rPr>
                <w:rFonts w:ascii="Times New Roman" w:eastAsia="Times New Roman" w:hAnsi="Times New Roman" w:cs="Times New Roman"/>
                <w:noProof w:val="0"/>
                <w:lang w:eastAsia="lt-LT"/>
              </w:rPr>
              <w:t xml:space="preserve"> </w:t>
            </w:r>
            <w:r w:rsidR="003B1424" w:rsidRPr="00EE0A22">
              <w:rPr>
                <w:rFonts w:ascii="Times New Roman" w:eastAsia="Times New Roman" w:hAnsi="Times New Roman" w:cs="Times New Roman"/>
                <w:noProof w:val="0"/>
                <w:lang w:eastAsia="lt-LT"/>
              </w:rPr>
              <w:t>2 </w:t>
            </w:r>
            <w:r w:rsidRPr="00EE0A22">
              <w:rPr>
                <w:rFonts w:ascii="Times New Roman" w:eastAsia="Times New Roman" w:hAnsi="Times New Roman" w:cs="Times New Roman"/>
                <w:noProof w:val="0"/>
                <w:lang w:eastAsia="lt-LT"/>
              </w:rPr>
              <w:t>cm.</w:t>
            </w:r>
          </w:p>
        </w:tc>
        <w:tc>
          <w:tcPr>
            <w:tcW w:w="1467" w:type="pct"/>
            <w:tcBorders>
              <w:top w:val="single" w:sz="4" w:space="0" w:color="auto"/>
              <w:left w:val="single" w:sz="4" w:space="0" w:color="auto"/>
              <w:bottom w:val="single" w:sz="4" w:space="0" w:color="auto"/>
              <w:right w:val="single" w:sz="4" w:space="0" w:color="auto"/>
            </w:tcBorders>
          </w:tcPr>
          <w:p w14:paraId="580A6C58" w14:textId="77777777" w:rsidR="00DA0FFB" w:rsidRPr="00EE0A22" w:rsidRDefault="00DA0FFB" w:rsidP="00DA0FFB">
            <w:pPr>
              <w:spacing w:after="0" w:line="240" w:lineRule="auto"/>
              <w:rPr>
                <w:rFonts w:ascii="Times New Roman" w:eastAsia="Times New Roman" w:hAnsi="Times New Roman" w:cs="Times New Roman"/>
                <w:noProof w:val="0"/>
              </w:rPr>
            </w:pPr>
          </w:p>
        </w:tc>
      </w:tr>
      <w:tr w:rsidR="00A207BA" w:rsidRPr="00EE0A22" w14:paraId="22795C71" w14:textId="77777777" w:rsidTr="00CD34A3">
        <w:trPr>
          <w:trHeight w:val="479"/>
        </w:trPr>
        <w:tc>
          <w:tcPr>
            <w:tcW w:w="277" w:type="pct"/>
            <w:tcBorders>
              <w:top w:val="single" w:sz="4" w:space="0" w:color="auto"/>
              <w:left w:val="single" w:sz="4" w:space="0" w:color="auto"/>
              <w:bottom w:val="single" w:sz="4" w:space="0" w:color="auto"/>
              <w:right w:val="single" w:sz="4" w:space="0" w:color="auto"/>
            </w:tcBorders>
          </w:tcPr>
          <w:p w14:paraId="41C6BFDD" w14:textId="6DDABD48" w:rsidR="00DA0FFB" w:rsidRPr="00EE0A22" w:rsidRDefault="00DA0FFB" w:rsidP="00DA0FFB">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4.</w:t>
            </w:r>
          </w:p>
        </w:tc>
        <w:tc>
          <w:tcPr>
            <w:tcW w:w="1038" w:type="pct"/>
            <w:tcBorders>
              <w:top w:val="single" w:sz="4" w:space="0" w:color="auto"/>
              <w:left w:val="single" w:sz="4" w:space="0" w:color="auto"/>
              <w:bottom w:val="single" w:sz="4" w:space="0" w:color="auto"/>
              <w:right w:val="single" w:sz="4" w:space="0" w:color="auto"/>
            </w:tcBorders>
          </w:tcPr>
          <w:p w14:paraId="00BB488C" w14:textId="32704238" w:rsidR="00DA0FFB" w:rsidRPr="00EE0A22" w:rsidRDefault="00DA0FFB" w:rsidP="00DA0FFB">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lang w:eastAsia="lt-LT"/>
              </w:rPr>
              <w:t>Išoriniai matmenys</w:t>
            </w:r>
          </w:p>
        </w:tc>
        <w:tc>
          <w:tcPr>
            <w:tcW w:w="2218" w:type="pct"/>
            <w:tcBorders>
              <w:top w:val="single" w:sz="4" w:space="0" w:color="auto"/>
              <w:left w:val="single" w:sz="4" w:space="0" w:color="auto"/>
              <w:bottom w:val="single" w:sz="4" w:space="0" w:color="auto"/>
              <w:right w:val="single" w:sz="4" w:space="0" w:color="auto"/>
            </w:tcBorders>
          </w:tcPr>
          <w:p w14:paraId="76C8C987" w14:textId="2D436878" w:rsidR="00DA0FFB" w:rsidRPr="00EE0A22" w:rsidRDefault="00DA0FFB" w:rsidP="00582586">
            <w:pPr>
              <w:pStyle w:val="Sraopastraipa"/>
              <w:numPr>
                <w:ilvl w:val="0"/>
                <w:numId w:val="9"/>
              </w:numPr>
              <w:spacing w:after="0" w:line="240" w:lineRule="auto"/>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Plotis</w:t>
            </w:r>
            <w:r w:rsidR="003058E7" w:rsidRPr="00EE0A22">
              <w:rPr>
                <w:rFonts w:ascii="Times New Roman" w:eastAsia="Times New Roman" w:hAnsi="Times New Roman" w:cs="Times New Roman"/>
                <w:noProof w:val="0"/>
                <w:lang w:eastAsia="lt-LT"/>
              </w:rPr>
              <w:t>:</w:t>
            </w:r>
            <w:r w:rsidRPr="00EE0A22">
              <w:rPr>
                <w:rFonts w:ascii="Times New Roman" w:eastAsia="Times New Roman" w:hAnsi="Times New Roman" w:cs="Times New Roman"/>
                <w:noProof w:val="0"/>
                <w:lang w:eastAsia="lt-LT"/>
              </w:rPr>
              <w:t xml:space="preserve"> 65</w:t>
            </w:r>
            <w:r w:rsidR="003058E7" w:rsidRPr="00EE0A22">
              <w:rPr>
                <w:rFonts w:ascii="Times New Roman" w:eastAsia="Times New Roman" w:hAnsi="Times New Roman" w:cs="Times New Roman"/>
                <w:noProof w:val="0"/>
                <w:lang w:eastAsia="lt-LT"/>
              </w:rPr>
              <w:t xml:space="preserve"> ± 12</w:t>
            </w:r>
            <w:r w:rsidRPr="00EE0A22">
              <w:rPr>
                <w:rFonts w:ascii="Times New Roman" w:eastAsia="Times New Roman" w:hAnsi="Times New Roman" w:cs="Times New Roman"/>
                <w:noProof w:val="0"/>
                <w:lang w:eastAsia="lt-LT"/>
              </w:rPr>
              <w:t xml:space="preserve"> cm;</w:t>
            </w:r>
          </w:p>
          <w:p w14:paraId="184EB0B3" w14:textId="0FF02C36" w:rsidR="00DA0FFB" w:rsidRPr="00EE0A22" w:rsidRDefault="00DA0FFB" w:rsidP="00582586">
            <w:pPr>
              <w:pStyle w:val="Sraopastraipa"/>
              <w:numPr>
                <w:ilvl w:val="0"/>
                <w:numId w:val="9"/>
              </w:numPr>
              <w:spacing w:after="0" w:line="240" w:lineRule="auto"/>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Gylis</w:t>
            </w:r>
            <w:r w:rsidR="003058E7" w:rsidRPr="00EE0A22">
              <w:rPr>
                <w:rFonts w:ascii="Times New Roman" w:eastAsia="Times New Roman" w:hAnsi="Times New Roman" w:cs="Times New Roman"/>
                <w:noProof w:val="0"/>
                <w:lang w:eastAsia="lt-LT"/>
              </w:rPr>
              <w:t>:</w:t>
            </w:r>
            <w:r w:rsidRPr="00EE0A22">
              <w:rPr>
                <w:rFonts w:ascii="Times New Roman" w:eastAsia="Times New Roman" w:hAnsi="Times New Roman" w:cs="Times New Roman"/>
                <w:noProof w:val="0"/>
                <w:lang w:eastAsia="lt-LT"/>
              </w:rPr>
              <w:t xml:space="preserve"> 50 ± 10 cm;</w:t>
            </w:r>
          </w:p>
          <w:p w14:paraId="2BDACC5F" w14:textId="35B2E49E" w:rsidR="00DA0FFB" w:rsidRPr="00EE0A22" w:rsidRDefault="003058E7" w:rsidP="00582586">
            <w:pPr>
              <w:pStyle w:val="Sraopastraipa"/>
              <w:numPr>
                <w:ilvl w:val="0"/>
                <w:numId w:val="9"/>
              </w:numPr>
              <w:spacing w:after="0" w:line="240" w:lineRule="auto"/>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lang w:eastAsia="lt-LT"/>
              </w:rPr>
              <w:t>Aukštis: 8</w:t>
            </w:r>
            <w:r w:rsidR="00DA0FFB" w:rsidRPr="00EE0A22">
              <w:rPr>
                <w:rFonts w:ascii="Times New Roman" w:eastAsia="Times New Roman" w:hAnsi="Times New Roman" w:cs="Times New Roman"/>
                <w:noProof w:val="0"/>
                <w:lang w:eastAsia="lt-LT"/>
              </w:rPr>
              <w:t>0</w:t>
            </w:r>
            <w:r w:rsidR="000641BC" w:rsidRPr="00EE0A22">
              <w:rPr>
                <w:rFonts w:ascii="Times New Roman" w:eastAsia="Times New Roman" w:hAnsi="Times New Roman" w:cs="Times New Roman"/>
                <w:noProof w:val="0"/>
                <w:lang w:eastAsia="lt-LT"/>
              </w:rPr>
              <w:t>–90</w:t>
            </w:r>
            <w:r w:rsidRPr="00EE0A22">
              <w:rPr>
                <w:rFonts w:ascii="Times New Roman" w:eastAsia="Times New Roman" w:hAnsi="Times New Roman" w:cs="Times New Roman"/>
                <w:noProof w:val="0"/>
                <w:lang w:eastAsia="lt-LT"/>
              </w:rPr>
              <w:t xml:space="preserve"> </w:t>
            </w:r>
            <w:r w:rsidR="00DA0FFB" w:rsidRPr="00EE0A22">
              <w:rPr>
                <w:rFonts w:ascii="Times New Roman" w:eastAsia="Times New Roman" w:hAnsi="Times New Roman" w:cs="Times New Roman"/>
                <w:noProof w:val="0"/>
                <w:lang w:eastAsia="lt-LT"/>
              </w:rPr>
              <w:t>cm.</w:t>
            </w:r>
          </w:p>
        </w:tc>
        <w:tc>
          <w:tcPr>
            <w:tcW w:w="1467" w:type="pct"/>
            <w:tcBorders>
              <w:top w:val="single" w:sz="4" w:space="0" w:color="auto"/>
              <w:left w:val="single" w:sz="4" w:space="0" w:color="auto"/>
              <w:bottom w:val="single" w:sz="4" w:space="0" w:color="auto"/>
              <w:right w:val="single" w:sz="4" w:space="0" w:color="auto"/>
            </w:tcBorders>
          </w:tcPr>
          <w:p w14:paraId="03DF241F" w14:textId="59B8174A" w:rsidR="00DA0FFB" w:rsidRPr="00EE0A22" w:rsidRDefault="00DA0FFB" w:rsidP="00311FC7">
            <w:pPr>
              <w:pStyle w:val="Default"/>
              <w:rPr>
                <w:rFonts w:eastAsia="Times New Roman"/>
                <w:color w:val="auto"/>
                <w:sz w:val="22"/>
                <w:szCs w:val="22"/>
              </w:rPr>
            </w:pPr>
          </w:p>
        </w:tc>
      </w:tr>
      <w:tr w:rsidR="00A207BA" w:rsidRPr="00EE0A22" w14:paraId="6CEE6B15" w14:textId="77777777" w:rsidTr="00CD34A3">
        <w:trPr>
          <w:trHeight w:val="479"/>
        </w:trPr>
        <w:tc>
          <w:tcPr>
            <w:tcW w:w="277" w:type="pct"/>
            <w:tcBorders>
              <w:top w:val="single" w:sz="4" w:space="0" w:color="auto"/>
              <w:left w:val="single" w:sz="4" w:space="0" w:color="auto"/>
              <w:bottom w:val="single" w:sz="4" w:space="0" w:color="auto"/>
              <w:right w:val="single" w:sz="4" w:space="0" w:color="auto"/>
            </w:tcBorders>
          </w:tcPr>
          <w:p w14:paraId="0CFFCC31" w14:textId="7B9C5BAE" w:rsidR="00DA0FFB" w:rsidRPr="00EE0A22" w:rsidRDefault="00DA0FFB" w:rsidP="00DA0FFB">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5.</w:t>
            </w:r>
          </w:p>
        </w:tc>
        <w:tc>
          <w:tcPr>
            <w:tcW w:w="1038" w:type="pct"/>
            <w:tcBorders>
              <w:top w:val="single" w:sz="4" w:space="0" w:color="auto"/>
              <w:left w:val="single" w:sz="4" w:space="0" w:color="auto"/>
              <w:bottom w:val="single" w:sz="4" w:space="0" w:color="auto"/>
              <w:right w:val="single" w:sz="4" w:space="0" w:color="auto"/>
            </w:tcBorders>
          </w:tcPr>
          <w:p w14:paraId="4C493A28" w14:textId="6FF69222" w:rsidR="00DA0FFB" w:rsidRPr="00EE0A22" w:rsidRDefault="00DA0FFB" w:rsidP="00DA0FFB">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Komplektuojama su atliekų/šiukšlių moduliu</w:t>
            </w:r>
          </w:p>
        </w:tc>
        <w:tc>
          <w:tcPr>
            <w:tcW w:w="2218" w:type="pct"/>
            <w:tcBorders>
              <w:top w:val="single" w:sz="4" w:space="0" w:color="auto"/>
              <w:left w:val="single" w:sz="4" w:space="0" w:color="auto"/>
              <w:bottom w:val="single" w:sz="4" w:space="0" w:color="auto"/>
              <w:right w:val="single" w:sz="4" w:space="0" w:color="auto"/>
            </w:tcBorders>
          </w:tcPr>
          <w:p w14:paraId="7B7A8284" w14:textId="2CEC68CB" w:rsidR="003058E7" w:rsidRPr="00EE0A22" w:rsidRDefault="00417042" w:rsidP="00582586">
            <w:pPr>
              <w:pStyle w:val="Sraopastraipa"/>
              <w:numPr>
                <w:ilvl w:val="0"/>
                <w:numId w:val="11"/>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Komplekte </w:t>
            </w:r>
            <w:r w:rsidR="00E60522" w:rsidRPr="00EE0A22">
              <w:rPr>
                <w:rFonts w:ascii="Times New Roman" w:eastAsia="Times New Roman" w:hAnsi="Times New Roman" w:cs="Times New Roman"/>
                <w:noProof w:val="0"/>
                <w:lang w:eastAsia="lt-LT"/>
              </w:rPr>
              <w:t xml:space="preserve">≥ 1 </w:t>
            </w:r>
            <w:r w:rsidR="003058E7" w:rsidRPr="00EE0A22">
              <w:rPr>
                <w:rFonts w:ascii="Times New Roman" w:eastAsia="Times New Roman" w:hAnsi="Times New Roman" w:cs="Times New Roman"/>
                <w:noProof w:val="0"/>
                <w:lang w:eastAsia="lt-LT"/>
              </w:rPr>
              <w:t xml:space="preserve">aštrių </w:t>
            </w:r>
            <w:r w:rsidRPr="00EE0A22">
              <w:rPr>
                <w:rFonts w:ascii="Times New Roman" w:hAnsi="Times New Roman" w:cs="Times New Roman"/>
                <w:noProof w:val="0"/>
              </w:rPr>
              <w:t>atliekų konteineri</w:t>
            </w:r>
            <w:r w:rsidR="0055293F" w:rsidRPr="00EE0A22">
              <w:rPr>
                <w:rFonts w:ascii="Times New Roman" w:hAnsi="Times New Roman" w:cs="Times New Roman"/>
                <w:noProof w:val="0"/>
              </w:rPr>
              <w:t>s su laikikliu</w:t>
            </w:r>
            <w:r w:rsidR="00AE4D07" w:rsidRPr="00EE0A22">
              <w:rPr>
                <w:rFonts w:ascii="Times New Roman" w:hAnsi="Times New Roman" w:cs="Times New Roman"/>
                <w:noProof w:val="0"/>
              </w:rPr>
              <w:t xml:space="preserve"> ir dangčiu</w:t>
            </w:r>
            <w:r w:rsidR="0055293F" w:rsidRPr="00EE0A22">
              <w:rPr>
                <w:rFonts w:ascii="Times New Roman" w:hAnsi="Times New Roman" w:cs="Times New Roman"/>
                <w:noProof w:val="0"/>
              </w:rPr>
              <w:t xml:space="preserve">. Konteineris </w:t>
            </w:r>
            <w:r w:rsidR="0055293F" w:rsidRPr="00EE0A22">
              <w:rPr>
                <w:rFonts w:ascii="Times New Roman" w:eastAsia="Times New Roman" w:hAnsi="Times New Roman" w:cs="Times New Roman"/>
                <w:noProof w:val="0"/>
                <w:lang w:eastAsia="lt-LT"/>
              </w:rPr>
              <w:t>≥ 2 l talpos</w:t>
            </w:r>
            <w:r w:rsidR="003058E7" w:rsidRPr="00EE0A22">
              <w:rPr>
                <w:rFonts w:ascii="Times New Roman" w:hAnsi="Times New Roman" w:cs="Times New Roman"/>
                <w:noProof w:val="0"/>
              </w:rPr>
              <w:t>;</w:t>
            </w:r>
          </w:p>
          <w:p w14:paraId="27846295" w14:textId="3A7545CD" w:rsidR="00DA0FFB" w:rsidRPr="00EE0A22" w:rsidRDefault="003058E7" w:rsidP="00582586">
            <w:pPr>
              <w:pStyle w:val="Sraopastraipa"/>
              <w:numPr>
                <w:ilvl w:val="0"/>
                <w:numId w:val="11"/>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Komplekte </w:t>
            </w:r>
            <w:r w:rsidRPr="00EE0A22">
              <w:rPr>
                <w:rFonts w:ascii="Times New Roman" w:eastAsia="Times New Roman" w:hAnsi="Times New Roman" w:cs="Times New Roman"/>
                <w:noProof w:val="0"/>
                <w:lang w:eastAsia="lt-LT"/>
              </w:rPr>
              <w:t>≥ 1 šiukšliadėžė</w:t>
            </w:r>
            <w:r w:rsidR="0055293F" w:rsidRPr="00EE0A22">
              <w:rPr>
                <w:rFonts w:ascii="Times New Roman" w:eastAsia="Times New Roman" w:hAnsi="Times New Roman" w:cs="Times New Roman"/>
                <w:noProof w:val="0"/>
                <w:lang w:eastAsia="lt-LT"/>
              </w:rPr>
              <w:t xml:space="preserve"> su laikikliu</w:t>
            </w:r>
            <w:r w:rsidR="00AE4D07" w:rsidRPr="00EE0A22">
              <w:rPr>
                <w:rFonts w:ascii="Times New Roman" w:eastAsia="Times New Roman" w:hAnsi="Times New Roman" w:cs="Times New Roman"/>
                <w:noProof w:val="0"/>
                <w:lang w:eastAsia="lt-LT"/>
              </w:rPr>
              <w:t xml:space="preserve"> ir dangčiu</w:t>
            </w:r>
            <w:r w:rsidR="0055293F" w:rsidRPr="00EE0A22">
              <w:rPr>
                <w:rFonts w:ascii="Times New Roman" w:eastAsia="Times New Roman" w:hAnsi="Times New Roman" w:cs="Times New Roman"/>
                <w:noProof w:val="0"/>
                <w:lang w:eastAsia="lt-LT"/>
              </w:rPr>
              <w:t xml:space="preserve">. Šiukšliadėžė ≥ </w:t>
            </w:r>
            <w:r w:rsidR="00AE4D07" w:rsidRPr="00EE0A22">
              <w:rPr>
                <w:rFonts w:ascii="Times New Roman" w:eastAsia="Times New Roman" w:hAnsi="Times New Roman" w:cs="Times New Roman"/>
                <w:noProof w:val="0"/>
                <w:lang w:eastAsia="lt-LT"/>
              </w:rPr>
              <w:t>2</w:t>
            </w:r>
            <w:r w:rsidR="0055293F" w:rsidRPr="00EE0A22">
              <w:rPr>
                <w:rFonts w:ascii="Times New Roman" w:eastAsia="Times New Roman" w:hAnsi="Times New Roman" w:cs="Times New Roman"/>
                <w:noProof w:val="0"/>
                <w:lang w:eastAsia="lt-LT"/>
              </w:rPr>
              <w:t> l talpos</w:t>
            </w:r>
            <w:r w:rsidR="00631EC8" w:rsidRPr="00EE0A22">
              <w:rPr>
                <w:rFonts w:ascii="Times New Roman" w:eastAsia="Times New Roman" w:hAnsi="Times New Roman" w:cs="Times New Roman"/>
                <w:noProof w:val="0"/>
                <w:lang w:eastAsia="lt-LT"/>
              </w:rPr>
              <w:t>;</w:t>
            </w:r>
          </w:p>
          <w:p w14:paraId="3048FFE0" w14:textId="18E4C714" w:rsidR="00631EC8" w:rsidRPr="00EE0A22" w:rsidRDefault="00631EC8" w:rsidP="00582586">
            <w:pPr>
              <w:pStyle w:val="Sraopastraipa"/>
              <w:numPr>
                <w:ilvl w:val="0"/>
                <w:numId w:val="11"/>
              </w:num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lang w:eastAsia="lt-LT"/>
              </w:rPr>
              <w:t>Abu laikikliai tvirtinami prie staliuko šono.</w:t>
            </w:r>
          </w:p>
        </w:tc>
        <w:tc>
          <w:tcPr>
            <w:tcW w:w="1467" w:type="pct"/>
            <w:tcBorders>
              <w:top w:val="single" w:sz="4" w:space="0" w:color="auto"/>
              <w:left w:val="single" w:sz="4" w:space="0" w:color="auto"/>
              <w:bottom w:val="single" w:sz="4" w:space="0" w:color="auto"/>
              <w:right w:val="single" w:sz="4" w:space="0" w:color="auto"/>
            </w:tcBorders>
          </w:tcPr>
          <w:p w14:paraId="7B8D0B10" w14:textId="3CA3743B" w:rsidR="00631EC8" w:rsidRPr="00EE0A22" w:rsidRDefault="00631EC8" w:rsidP="003B1424">
            <w:pPr>
              <w:spacing w:after="0" w:line="240" w:lineRule="auto"/>
              <w:rPr>
                <w:rFonts w:ascii="Times New Roman" w:eastAsia="Times New Roman" w:hAnsi="Times New Roman" w:cs="Times New Roman"/>
                <w:noProof w:val="0"/>
              </w:rPr>
            </w:pPr>
          </w:p>
        </w:tc>
      </w:tr>
      <w:tr w:rsidR="00A207BA" w:rsidRPr="00EE0A22" w14:paraId="0E9B4F18" w14:textId="77777777" w:rsidTr="00CD34A3">
        <w:trPr>
          <w:trHeight w:val="283"/>
        </w:trPr>
        <w:tc>
          <w:tcPr>
            <w:tcW w:w="277" w:type="pct"/>
            <w:tcBorders>
              <w:top w:val="single" w:sz="4" w:space="0" w:color="auto"/>
              <w:left w:val="single" w:sz="4" w:space="0" w:color="auto"/>
              <w:bottom w:val="single" w:sz="4" w:space="0" w:color="auto"/>
              <w:right w:val="single" w:sz="4" w:space="0" w:color="auto"/>
            </w:tcBorders>
          </w:tcPr>
          <w:p w14:paraId="600B3BD3" w14:textId="38760B09" w:rsidR="00E60522" w:rsidRPr="00EE0A22" w:rsidRDefault="00E60522" w:rsidP="00E60522">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6.</w:t>
            </w:r>
          </w:p>
        </w:tc>
        <w:tc>
          <w:tcPr>
            <w:tcW w:w="1038" w:type="pct"/>
            <w:tcBorders>
              <w:top w:val="single" w:sz="4" w:space="0" w:color="auto"/>
              <w:left w:val="single" w:sz="4" w:space="0" w:color="auto"/>
              <w:bottom w:val="single" w:sz="4" w:space="0" w:color="auto"/>
              <w:right w:val="single" w:sz="4" w:space="0" w:color="auto"/>
            </w:tcBorders>
          </w:tcPr>
          <w:p w14:paraId="2A02F880" w14:textId="22371226" w:rsidR="00E60522" w:rsidRPr="00EE0A22" w:rsidRDefault="00E60522" w:rsidP="00E60522">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Garantinis terminas </w:t>
            </w:r>
          </w:p>
        </w:tc>
        <w:tc>
          <w:tcPr>
            <w:tcW w:w="2218" w:type="pct"/>
            <w:tcBorders>
              <w:top w:val="single" w:sz="4" w:space="0" w:color="auto"/>
              <w:left w:val="single" w:sz="4" w:space="0" w:color="auto"/>
              <w:bottom w:val="single" w:sz="4" w:space="0" w:color="auto"/>
              <w:right w:val="single" w:sz="4" w:space="0" w:color="auto"/>
            </w:tcBorders>
          </w:tcPr>
          <w:p w14:paraId="4F042116" w14:textId="35BFEF48" w:rsidR="00E60522" w:rsidRPr="00EE0A22" w:rsidRDefault="00E60522" w:rsidP="00E60522">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 24 mėnesiai</w:t>
            </w:r>
          </w:p>
        </w:tc>
        <w:tc>
          <w:tcPr>
            <w:tcW w:w="1467" w:type="pct"/>
            <w:tcBorders>
              <w:top w:val="single" w:sz="4" w:space="0" w:color="auto"/>
              <w:left w:val="single" w:sz="4" w:space="0" w:color="auto"/>
              <w:bottom w:val="single" w:sz="4" w:space="0" w:color="auto"/>
              <w:right w:val="single" w:sz="4" w:space="0" w:color="auto"/>
            </w:tcBorders>
          </w:tcPr>
          <w:p w14:paraId="6C7639FB" w14:textId="77777777" w:rsidR="00E60522" w:rsidRPr="00EE0A22" w:rsidRDefault="00E60522" w:rsidP="00E60522">
            <w:pPr>
              <w:spacing w:after="0" w:line="240" w:lineRule="auto"/>
              <w:rPr>
                <w:rFonts w:ascii="Times New Roman" w:eastAsia="Times New Roman" w:hAnsi="Times New Roman" w:cs="Times New Roman"/>
                <w:noProof w:val="0"/>
              </w:rPr>
            </w:pPr>
          </w:p>
        </w:tc>
      </w:tr>
      <w:tr w:rsidR="00A207BA" w:rsidRPr="00EE0A22" w14:paraId="1311CA53" w14:textId="77777777" w:rsidTr="00CD34A3">
        <w:trPr>
          <w:trHeight w:val="454"/>
        </w:trPr>
        <w:tc>
          <w:tcPr>
            <w:tcW w:w="277" w:type="pct"/>
            <w:tcBorders>
              <w:top w:val="single" w:sz="4" w:space="0" w:color="auto"/>
              <w:left w:val="single" w:sz="4" w:space="0" w:color="auto"/>
              <w:bottom w:val="single" w:sz="4" w:space="0" w:color="auto"/>
              <w:right w:val="single" w:sz="4" w:space="0" w:color="auto"/>
            </w:tcBorders>
          </w:tcPr>
          <w:p w14:paraId="7735F766" w14:textId="2392369B" w:rsidR="00E60522" w:rsidRPr="00EE0A22" w:rsidRDefault="00E60522" w:rsidP="00E60522">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7.</w:t>
            </w:r>
          </w:p>
        </w:tc>
        <w:tc>
          <w:tcPr>
            <w:tcW w:w="1038" w:type="pct"/>
            <w:tcBorders>
              <w:top w:val="single" w:sz="4" w:space="0" w:color="auto"/>
              <w:left w:val="single" w:sz="4" w:space="0" w:color="auto"/>
              <w:bottom w:val="single" w:sz="4" w:space="0" w:color="auto"/>
              <w:right w:val="single" w:sz="4" w:space="0" w:color="auto"/>
            </w:tcBorders>
          </w:tcPr>
          <w:p w14:paraId="6C610049" w14:textId="1F4B6ED5" w:rsidR="00E60522" w:rsidRPr="00EE0A22" w:rsidRDefault="00E60522" w:rsidP="00E60522">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Žymėjimas CE ženklu</w:t>
            </w:r>
          </w:p>
        </w:tc>
        <w:tc>
          <w:tcPr>
            <w:tcW w:w="2218" w:type="pct"/>
            <w:tcBorders>
              <w:top w:val="single" w:sz="4" w:space="0" w:color="auto"/>
              <w:left w:val="single" w:sz="4" w:space="0" w:color="auto"/>
              <w:bottom w:val="single" w:sz="4" w:space="0" w:color="auto"/>
              <w:right w:val="single" w:sz="4" w:space="0" w:color="auto"/>
            </w:tcBorders>
          </w:tcPr>
          <w:p w14:paraId="30D5724E" w14:textId="2BE79468" w:rsidR="00E60522" w:rsidRPr="00EE0A22" w:rsidRDefault="00E60522" w:rsidP="00E60522">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Būtinas (</w:t>
            </w:r>
            <w:r w:rsidRPr="00EE0A22">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E0A22">
              <w:rPr>
                <w:rFonts w:ascii="Times New Roman" w:eastAsia="Times New Roman" w:hAnsi="Times New Roman" w:cs="Times New Roman"/>
                <w:noProof w:val="0"/>
              </w:rPr>
              <w:t>)</w:t>
            </w:r>
          </w:p>
        </w:tc>
        <w:tc>
          <w:tcPr>
            <w:tcW w:w="1467" w:type="pct"/>
            <w:tcBorders>
              <w:top w:val="single" w:sz="4" w:space="0" w:color="auto"/>
              <w:left w:val="single" w:sz="4" w:space="0" w:color="auto"/>
              <w:bottom w:val="single" w:sz="4" w:space="0" w:color="auto"/>
              <w:right w:val="single" w:sz="4" w:space="0" w:color="auto"/>
            </w:tcBorders>
          </w:tcPr>
          <w:p w14:paraId="078EF9CC" w14:textId="77777777" w:rsidR="00E60522" w:rsidRPr="00EE0A22" w:rsidRDefault="00E60522" w:rsidP="00E60522">
            <w:pPr>
              <w:spacing w:after="0" w:line="240" w:lineRule="auto"/>
              <w:rPr>
                <w:rFonts w:ascii="Times New Roman" w:eastAsia="Times New Roman" w:hAnsi="Times New Roman" w:cs="Times New Roman"/>
                <w:noProof w:val="0"/>
              </w:rPr>
            </w:pPr>
          </w:p>
        </w:tc>
      </w:tr>
      <w:tr w:rsidR="00A207BA" w:rsidRPr="00EE0A22" w14:paraId="55A87BF7" w14:textId="77777777" w:rsidTr="00CD34A3">
        <w:trPr>
          <w:trHeight w:val="283"/>
        </w:trPr>
        <w:tc>
          <w:tcPr>
            <w:tcW w:w="277" w:type="pct"/>
            <w:tcBorders>
              <w:top w:val="single" w:sz="4" w:space="0" w:color="auto"/>
              <w:left w:val="single" w:sz="4" w:space="0" w:color="auto"/>
              <w:bottom w:val="single" w:sz="4" w:space="0" w:color="auto"/>
              <w:right w:val="single" w:sz="4" w:space="0" w:color="auto"/>
            </w:tcBorders>
          </w:tcPr>
          <w:p w14:paraId="2C8B8302" w14:textId="3B45A616" w:rsidR="00E60522" w:rsidRPr="00EE0A22" w:rsidRDefault="00E60522" w:rsidP="00E60522">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8.</w:t>
            </w:r>
          </w:p>
        </w:tc>
        <w:tc>
          <w:tcPr>
            <w:tcW w:w="1038" w:type="pct"/>
            <w:tcBorders>
              <w:top w:val="single" w:sz="4" w:space="0" w:color="auto"/>
              <w:left w:val="single" w:sz="4" w:space="0" w:color="auto"/>
              <w:bottom w:val="single" w:sz="4" w:space="0" w:color="auto"/>
              <w:right w:val="single" w:sz="4" w:space="0" w:color="auto"/>
            </w:tcBorders>
          </w:tcPr>
          <w:p w14:paraId="6E352801" w14:textId="77777777" w:rsidR="00E60522" w:rsidRPr="00EE0A22" w:rsidRDefault="00E60522" w:rsidP="00E60522">
            <w:pPr>
              <w:spacing w:after="0"/>
              <w:rPr>
                <w:rFonts w:ascii="Times New Roman" w:hAnsi="Times New Roman" w:cs="Times New Roman"/>
                <w:noProof w:val="0"/>
              </w:rPr>
            </w:pPr>
            <w:r w:rsidRPr="00EE0A22">
              <w:rPr>
                <w:rFonts w:ascii="Times New Roman" w:hAnsi="Times New Roman" w:cs="Times New Roman"/>
                <w:noProof w:val="0"/>
              </w:rPr>
              <w:t>Įrangos pristatymas ir instaliavimas</w:t>
            </w:r>
          </w:p>
          <w:p w14:paraId="7F2DA7AF" w14:textId="1AC244C3" w:rsidR="00E60522" w:rsidRPr="00EE0A22" w:rsidRDefault="00E60522" w:rsidP="00E60522">
            <w:pPr>
              <w:spacing w:after="0" w:line="240" w:lineRule="auto"/>
              <w:rPr>
                <w:rFonts w:ascii="Times New Roman" w:eastAsia="Times New Roman" w:hAnsi="Times New Roman" w:cs="Times New Roman"/>
                <w:noProof w:val="0"/>
              </w:rPr>
            </w:pPr>
          </w:p>
        </w:tc>
        <w:tc>
          <w:tcPr>
            <w:tcW w:w="2218" w:type="pct"/>
            <w:tcBorders>
              <w:top w:val="single" w:sz="4" w:space="0" w:color="auto"/>
              <w:left w:val="single" w:sz="4" w:space="0" w:color="auto"/>
              <w:bottom w:val="single" w:sz="4" w:space="0" w:color="auto"/>
              <w:right w:val="single" w:sz="4" w:space="0" w:color="auto"/>
            </w:tcBorders>
          </w:tcPr>
          <w:p w14:paraId="1586DB1D" w14:textId="084CA07C" w:rsidR="00E60522" w:rsidRPr="00EE0A22" w:rsidRDefault="00E60522" w:rsidP="00E60522">
            <w:pPr>
              <w:spacing w:after="0" w:line="240" w:lineRule="auto"/>
              <w:rPr>
                <w:rFonts w:ascii="Times New Roman" w:hAnsi="Times New Roman" w:cs="Times New Roman"/>
                <w:noProof w:val="0"/>
              </w:rPr>
            </w:pPr>
            <w:r w:rsidRPr="00EE0A2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E0A22">
              <w:rPr>
                <w:rFonts w:ascii="Times New Roman" w:hAnsi="Times New Roman" w:cs="Times New Roman"/>
                <w:noProof w:val="0"/>
              </w:rPr>
              <w:t>įskaičiuotos į pasiūlymo kainą</w:t>
            </w:r>
          </w:p>
        </w:tc>
        <w:tc>
          <w:tcPr>
            <w:tcW w:w="1467" w:type="pct"/>
            <w:tcBorders>
              <w:top w:val="single" w:sz="4" w:space="0" w:color="auto"/>
              <w:left w:val="single" w:sz="4" w:space="0" w:color="auto"/>
              <w:bottom w:val="single" w:sz="4" w:space="0" w:color="auto"/>
              <w:right w:val="single" w:sz="4" w:space="0" w:color="auto"/>
            </w:tcBorders>
          </w:tcPr>
          <w:p w14:paraId="7190A8CC" w14:textId="77777777" w:rsidR="00E60522" w:rsidRPr="00EE0A22" w:rsidRDefault="00E60522" w:rsidP="00E60522">
            <w:pPr>
              <w:spacing w:after="0" w:line="240" w:lineRule="auto"/>
              <w:rPr>
                <w:rFonts w:ascii="Times New Roman" w:eastAsia="Times New Roman" w:hAnsi="Times New Roman" w:cs="Times New Roman"/>
                <w:noProof w:val="0"/>
              </w:rPr>
            </w:pPr>
          </w:p>
        </w:tc>
      </w:tr>
      <w:tr w:rsidR="00A207BA" w:rsidRPr="00EE0A22" w14:paraId="319F66B3" w14:textId="77777777" w:rsidTr="001B1B52">
        <w:trPr>
          <w:trHeight w:val="567"/>
        </w:trPr>
        <w:tc>
          <w:tcPr>
            <w:tcW w:w="277" w:type="pct"/>
            <w:tcBorders>
              <w:top w:val="single" w:sz="4" w:space="0" w:color="auto"/>
              <w:left w:val="single" w:sz="4" w:space="0" w:color="auto"/>
              <w:bottom w:val="single" w:sz="4" w:space="0" w:color="auto"/>
              <w:right w:val="single" w:sz="4" w:space="0" w:color="auto"/>
            </w:tcBorders>
          </w:tcPr>
          <w:p w14:paraId="3BA89543" w14:textId="7A01624B" w:rsidR="00E60522" w:rsidRPr="00EE0A22" w:rsidRDefault="00E60522" w:rsidP="00E60522">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9.</w:t>
            </w:r>
          </w:p>
        </w:tc>
        <w:tc>
          <w:tcPr>
            <w:tcW w:w="1038" w:type="pct"/>
            <w:tcBorders>
              <w:top w:val="single" w:sz="4" w:space="0" w:color="auto"/>
              <w:left w:val="single" w:sz="4" w:space="0" w:color="auto"/>
              <w:bottom w:val="single" w:sz="4" w:space="0" w:color="auto"/>
              <w:right w:val="single" w:sz="4" w:space="0" w:color="auto"/>
            </w:tcBorders>
          </w:tcPr>
          <w:p w14:paraId="4D72FFB5" w14:textId="7EB55ABB" w:rsidR="00E60522" w:rsidRPr="00EE0A22" w:rsidRDefault="00E60522" w:rsidP="00E60522">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w:t>
            </w:r>
          </w:p>
        </w:tc>
        <w:tc>
          <w:tcPr>
            <w:tcW w:w="2218" w:type="pct"/>
            <w:tcBorders>
              <w:top w:val="single" w:sz="4" w:space="0" w:color="auto"/>
              <w:left w:val="single" w:sz="4" w:space="0" w:color="auto"/>
              <w:bottom w:val="single" w:sz="4" w:space="0" w:color="auto"/>
              <w:right w:val="single" w:sz="4" w:space="0" w:color="auto"/>
            </w:tcBorders>
          </w:tcPr>
          <w:p w14:paraId="4FC8B0D3" w14:textId="0E66C627" w:rsidR="00E60522" w:rsidRPr="00EE0A22" w:rsidRDefault="00E60522" w:rsidP="00E60522">
            <w:pPr>
              <w:spacing w:after="0" w:line="240" w:lineRule="auto"/>
              <w:rPr>
                <w:rFonts w:ascii="Times New Roman" w:hAnsi="Times New Roman" w:cs="Times New Roman"/>
                <w:noProof w:val="0"/>
              </w:rPr>
            </w:pPr>
            <w:r w:rsidRPr="00EE0A22">
              <w:rPr>
                <w:rFonts w:ascii="Times New Roman" w:hAnsi="Times New Roman" w:cs="Times New Roman"/>
                <w:noProof w:val="0"/>
              </w:rPr>
              <w:t>Vartotojų apmokymas naudoti įrangą įskaičiuotas į pasiūlymo kainą</w:t>
            </w:r>
          </w:p>
        </w:tc>
        <w:tc>
          <w:tcPr>
            <w:tcW w:w="1467" w:type="pct"/>
            <w:tcBorders>
              <w:top w:val="single" w:sz="4" w:space="0" w:color="auto"/>
              <w:left w:val="single" w:sz="4" w:space="0" w:color="auto"/>
              <w:bottom w:val="single" w:sz="4" w:space="0" w:color="auto"/>
              <w:right w:val="single" w:sz="4" w:space="0" w:color="auto"/>
            </w:tcBorders>
          </w:tcPr>
          <w:p w14:paraId="613461F9" w14:textId="77777777" w:rsidR="00E60522" w:rsidRPr="00EE0A22" w:rsidRDefault="00E60522" w:rsidP="00E60522">
            <w:pPr>
              <w:spacing w:after="0" w:line="240" w:lineRule="auto"/>
              <w:rPr>
                <w:rFonts w:ascii="Times New Roman" w:eastAsia="Times New Roman" w:hAnsi="Times New Roman" w:cs="Times New Roman"/>
                <w:noProof w:val="0"/>
              </w:rPr>
            </w:pPr>
          </w:p>
        </w:tc>
      </w:tr>
      <w:tr w:rsidR="00A207BA" w:rsidRPr="00EE0A22" w14:paraId="1C404F31" w14:textId="77777777" w:rsidTr="00CD34A3">
        <w:trPr>
          <w:trHeight w:val="454"/>
        </w:trPr>
        <w:tc>
          <w:tcPr>
            <w:tcW w:w="277" w:type="pct"/>
            <w:tcBorders>
              <w:top w:val="single" w:sz="4" w:space="0" w:color="auto"/>
              <w:left w:val="single" w:sz="4" w:space="0" w:color="auto"/>
              <w:bottom w:val="single" w:sz="4" w:space="0" w:color="auto"/>
              <w:right w:val="single" w:sz="4" w:space="0" w:color="auto"/>
            </w:tcBorders>
          </w:tcPr>
          <w:p w14:paraId="4B33A151" w14:textId="2224E251" w:rsidR="00E60522" w:rsidRPr="00EE0A22" w:rsidRDefault="00E60522" w:rsidP="00E60522">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p>
        </w:tc>
        <w:tc>
          <w:tcPr>
            <w:tcW w:w="1038" w:type="pct"/>
            <w:tcBorders>
              <w:top w:val="single" w:sz="4" w:space="0" w:color="auto"/>
              <w:left w:val="single" w:sz="4" w:space="0" w:color="auto"/>
              <w:bottom w:val="single" w:sz="4" w:space="0" w:color="auto"/>
              <w:right w:val="single" w:sz="4" w:space="0" w:color="auto"/>
            </w:tcBorders>
          </w:tcPr>
          <w:p w14:paraId="16C0746C" w14:textId="17CC705B" w:rsidR="00E60522" w:rsidRPr="00EE0A22" w:rsidRDefault="00E60522" w:rsidP="00E60522">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Techninio personalo apmokymas</w:t>
            </w:r>
          </w:p>
        </w:tc>
        <w:tc>
          <w:tcPr>
            <w:tcW w:w="2218" w:type="pct"/>
            <w:tcBorders>
              <w:top w:val="single" w:sz="4" w:space="0" w:color="auto"/>
              <w:left w:val="single" w:sz="4" w:space="0" w:color="auto"/>
              <w:bottom w:val="single" w:sz="4" w:space="0" w:color="auto"/>
              <w:right w:val="single" w:sz="4" w:space="0" w:color="auto"/>
            </w:tcBorders>
          </w:tcPr>
          <w:p w14:paraId="703F1E76" w14:textId="18FF10A7" w:rsidR="00E60522" w:rsidRPr="00EE0A22" w:rsidRDefault="00E60522" w:rsidP="00E60522">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467" w:type="pct"/>
            <w:tcBorders>
              <w:top w:val="single" w:sz="4" w:space="0" w:color="auto"/>
              <w:left w:val="single" w:sz="4" w:space="0" w:color="auto"/>
              <w:bottom w:val="single" w:sz="4" w:space="0" w:color="auto"/>
              <w:right w:val="single" w:sz="4" w:space="0" w:color="auto"/>
            </w:tcBorders>
          </w:tcPr>
          <w:p w14:paraId="40807CCB" w14:textId="77777777" w:rsidR="00E60522" w:rsidRPr="00EE0A22" w:rsidRDefault="00E60522" w:rsidP="00E60522">
            <w:pPr>
              <w:spacing w:after="0" w:line="240" w:lineRule="auto"/>
              <w:rPr>
                <w:rFonts w:ascii="Times New Roman" w:eastAsia="Times New Roman" w:hAnsi="Times New Roman" w:cs="Times New Roman"/>
                <w:noProof w:val="0"/>
              </w:rPr>
            </w:pPr>
          </w:p>
        </w:tc>
      </w:tr>
      <w:tr w:rsidR="00E60522" w:rsidRPr="00EE0A22" w14:paraId="3DFD47DE" w14:textId="77777777" w:rsidTr="00CD34A3">
        <w:trPr>
          <w:trHeight w:val="456"/>
        </w:trPr>
        <w:tc>
          <w:tcPr>
            <w:tcW w:w="277" w:type="pct"/>
            <w:tcBorders>
              <w:top w:val="single" w:sz="4" w:space="0" w:color="auto"/>
              <w:left w:val="single" w:sz="4" w:space="0" w:color="auto"/>
              <w:bottom w:val="single" w:sz="4" w:space="0" w:color="auto"/>
              <w:right w:val="single" w:sz="4" w:space="0" w:color="auto"/>
            </w:tcBorders>
          </w:tcPr>
          <w:p w14:paraId="6A2ABD4D" w14:textId="7C0AF5B2" w:rsidR="00E60522" w:rsidRPr="00EE0A22" w:rsidRDefault="00E60522" w:rsidP="00E60522">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p>
        </w:tc>
        <w:tc>
          <w:tcPr>
            <w:tcW w:w="1038" w:type="pct"/>
            <w:tcBorders>
              <w:top w:val="single" w:sz="4" w:space="0" w:color="auto"/>
              <w:left w:val="single" w:sz="4" w:space="0" w:color="auto"/>
              <w:bottom w:val="single" w:sz="4" w:space="0" w:color="auto"/>
              <w:right w:val="single" w:sz="4" w:space="0" w:color="auto"/>
            </w:tcBorders>
          </w:tcPr>
          <w:p w14:paraId="04AD1D26" w14:textId="0C2E95FC" w:rsidR="00E60522" w:rsidRPr="00EE0A22" w:rsidRDefault="00E60522" w:rsidP="00E60522">
            <w:pPr>
              <w:spacing w:after="0" w:line="240" w:lineRule="auto"/>
              <w:rPr>
                <w:rFonts w:ascii="Times New Roman" w:hAnsi="Times New Roman" w:cs="Times New Roman"/>
                <w:noProof w:val="0"/>
              </w:rPr>
            </w:pPr>
            <w:r w:rsidRPr="00EE0A22">
              <w:rPr>
                <w:rFonts w:ascii="Times New Roman" w:hAnsi="Times New Roman" w:cs="Times New Roman"/>
                <w:noProof w:val="0"/>
              </w:rPr>
              <w:t>Kartu su įranga pateikiama dokumentacija</w:t>
            </w:r>
          </w:p>
        </w:tc>
        <w:tc>
          <w:tcPr>
            <w:tcW w:w="2218" w:type="pct"/>
            <w:tcBorders>
              <w:top w:val="single" w:sz="4" w:space="0" w:color="auto"/>
              <w:left w:val="single" w:sz="4" w:space="0" w:color="auto"/>
              <w:bottom w:val="single" w:sz="4" w:space="0" w:color="auto"/>
              <w:right w:val="single" w:sz="4" w:space="0" w:color="auto"/>
            </w:tcBorders>
          </w:tcPr>
          <w:p w14:paraId="672A1955" w14:textId="77777777" w:rsidR="00E60522" w:rsidRPr="00EE0A22" w:rsidRDefault="00E60522" w:rsidP="00582586">
            <w:pPr>
              <w:pStyle w:val="Sraopastraipa"/>
              <w:numPr>
                <w:ilvl w:val="0"/>
                <w:numId w:val="1"/>
              </w:numPr>
              <w:spacing w:after="0" w:line="240" w:lineRule="auto"/>
              <w:ind w:left="360"/>
              <w:rPr>
                <w:rFonts w:ascii="Times New Roman" w:hAnsi="Times New Roman" w:cs="Times New Roman"/>
                <w:noProof w:val="0"/>
              </w:rPr>
            </w:pPr>
            <w:r w:rsidRPr="00EE0A22">
              <w:rPr>
                <w:rFonts w:ascii="Times New Roman" w:hAnsi="Times New Roman" w:cs="Times New Roman"/>
                <w:noProof w:val="0"/>
              </w:rPr>
              <w:t>Naudojimo instrukcija lietuvių ir anglų kalba;</w:t>
            </w:r>
          </w:p>
          <w:p w14:paraId="0043FD0C" w14:textId="33B2A329" w:rsidR="00E60522" w:rsidRPr="00EE0A22" w:rsidRDefault="00E60522" w:rsidP="00582586">
            <w:pPr>
              <w:pStyle w:val="Sraopastraipa"/>
              <w:numPr>
                <w:ilvl w:val="0"/>
                <w:numId w:val="1"/>
              </w:numPr>
              <w:spacing w:after="0" w:line="240" w:lineRule="auto"/>
              <w:ind w:left="360"/>
              <w:rPr>
                <w:rFonts w:ascii="Times New Roman" w:hAnsi="Times New Roman" w:cs="Times New Roman"/>
                <w:noProof w:val="0"/>
              </w:rPr>
            </w:pPr>
            <w:r w:rsidRPr="00EE0A22">
              <w:rPr>
                <w:rFonts w:ascii="Times New Roman" w:hAnsi="Times New Roman" w:cs="Times New Roman"/>
                <w:noProof w:val="0"/>
              </w:rPr>
              <w:t>Serviso dokumentacija lietuvių arba anglų kalba.</w:t>
            </w:r>
          </w:p>
        </w:tc>
        <w:tc>
          <w:tcPr>
            <w:tcW w:w="1467" w:type="pct"/>
            <w:tcBorders>
              <w:top w:val="single" w:sz="4" w:space="0" w:color="auto"/>
              <w:left w:val="single" w:sz="4" w:space="0" w:color="auto"/>
              <w:bottom w:val="single" w:sz="4" w:space="0" w:color="auto"/>
              <w:right w:val="single" w:sz="4" w:space="0" w:color="auto"/>
            </w:tcBorders>
          </w:tcPr>
          <w:p w14:paraId="4B4F585A" w14:textId="77777777" w:rsidR="00E60522" w:rsidRPr="00EE0A22" w:rsidRDefault="00E60522" w:rsidP="00E60522">
            <w:pPr>
              <w:spacing w:after="0" w:line="240" w:lineRule="auto"/>
              <w:rPr>
                <w:rFonts w:ascii="Times New Roman" w:eastAsia="Times New Roman" w:hAnsi="Times New Roman" w:cs="Times New Roman"/>
                <w:noProof w:val="0"/>
              </w:rPr>
            </w:pPr>
          </w:p>
        </w:tc>
      </w:tr>
    </w:tbl>
    <w:p w14:paraId="0CBDFF84" w14:textId="4DB39C88" w:rsidR="000C4454" w:rsidRPr="00EE0A22" w:rsidRDefault="000C4454" w:rsidP="004F0FA9">
      <w:pPr>
        <w:spacing w:after="0"/>
        <w:rPr>
          <w:rFonts w:ascii="Times New Roman" w:hAnsi="Times New Roman" w:cs="Times New Roman"/>
          <w:b/>
          <w:noProof w:val="0"/>
        </w:rPr>
      </w:pPr>
    </w:p>
    <w:p w14:paraId="6E7F01F8" w14:textId="77777777" w:rsidR="00DA0FFB" w:rsidRPr="00EE0A22" w:rsidRDefault="00DA0FFB" w:rsidP="00DA0FFB">
      <w:pPr>
        <w:spacing w:after="0"/>
        <w:rPr>
          <w:rFonts w:ascii="Times New Roman" w:hAnsi="Times New Roman" w:cs="Times New Roman"/>
          <w:b/>
          <w:noProof w:val="0"/>
        </w:rPr>
      </w:pPr>
      <w:r w:rsidRPr="00EE0A22">
        <w:rPr>
          <w:rFonts w:ascii="Times New Roman" w:hAnsi="Times New Roman" w:cs="Times New Roman"/>
          <w:b/>
          <w:noProof w:val="0"/>
        </w:rPr>
        <w:t xml:space="preserve">Pastabos, papildomi reikalavimai: </w:t>
      </w:r>
    </w:p>
    <w:p w14:paraId="197B6DAC" w14:textId="77777777" w:rsidR="00DA0FFB" w:rsidRPr="00EE0A22" w:rsidRDefault="00DA0FFB" w:rsidP="00582586">
      <w:pPr>
        <w:numPr>
          <w:ilvl w:val="0"/>
          <w:numId w:val="4"/>
        </w:numPr>
        <w:spacing w:after="0" w:line="240" w:lineRule="auto"/>
        <w:jc w:val="both"/>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F2B2C96" w14:textId="242C6EB3" w:rsidR="00DA0FFB" w:rsidRPr="00EE0A22" w:rsidRDefault="00DA0FFB" w:rsidP="00582586">
      <w:pPr>
        <w:pStyle w:val="Sraopastraipa"/>
        <w:numPr>
          <w:ilvl w:val="0"/>
          <w:numId w:val="4"/>
        </w:numPr>
        <w:spacing w:after="0" w:line="240" w:lineRule="auto"/>
        <w:jc w:val="both"/>
        <w:rPr>
          <w:rFonts w:ascii="Times New Roman" w:hAnsi="Times New Roman" w:cs="Times New Roman"/>
          <w:noProof w:val="0"/>
        </w:rPr>
      </w:pPr>
      <w:r w:rsidRPr="00EE0A22">
        <w:rPr>
          <w:rFonts w:ascii="Times New Roman" w:eastAsia="Times New Roman" w:hAnsi="Times New Roman" w:cs="Times New Roman"/>
          <w:noProof w:val="0"/>
        </w:rPr>
        <w:lastRenderedPageBreak/>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579F98E6" w14:textId="1BCAB9C0" w:rsidR="00AE4D07" w:rsidRPr="00EE0A22" w:rsidRDefault="00AE4D07" w:rsidP="00AE4D07">
      <w:pPr>
        <w:spacing w:after="0" w:line="240" w:lineRule="auto"/>
        <w:jc w:val="both"/>
        <w:rPr>
          <w:rFonts w:ascii="Times New Roman" w:hAnsi="Times New Roman" w:cs="Times New Roman"/>
          <w:noProof w:val="0"/>
        </w:rPr>
      </w:pPr>
    </w:p>
    <w:p w14:paraId="4B44ACE0" w14:textId="77777777" w:rsidR="001B1B52" w:rsidRPr="00EE0A22" w:rsidRDefault="001B1B52" w:rsidP="00AE4D07">
      <w:pPr>
        <w:spacing w:after="0" w:line="240" w:lineRule="auto"/>
        <w:jc w:val="both"/>
        <w:rPr>
          <w:rFonts w:ascii="Times New Roman" w:hAnsi="Times New Roman" w:cs="Times New Roman"/>
          <w:noProof w:val="0"/>
        </w:rPr>
      </w:pPr>
    </w:p>
    <w:p w14:paraId="391B4BB3" w14:textId="77777777" w:rsidR="00AE4D07" w:rsidRPr="00EE0A22" w:rsidRDefault="00AE4D07" w:rsidP="00AE4D07">
      <w:pPr>
        <w:spacing w:after="0" w:line="240" w:lineRule="auto"/>
        <w:jc w:val="both"/>
        <w:rPr>
          <w:rFonts w:ascii="Times New Roman" w:hAnsi="Times New Roman" w:cs="Times New Roman"/>
          <w:noProof w:val="0"/>
        </w:rPr>
      </w:pPr>
    </w:p>
    <w:p w14:paraId="76A42AF1" w14:textId="5DBAE865" w:rsidR="004F0FA9" w:rsidRPr="00EE0A22" w:rsidRDefault="004F0FA9" w:rsidP="004F0FA9">
      <w:pPr>
        <w:spacing w:after="0"/>
        <w:rPr>
          <w:rFonts w:ascii="Times New Roman" w:hAnsi="Times New Roman" w:cs="Times New Roman"/>
          <w:b/>
          <w:noProof w:val="0"/>
        </w:rPr>
      </w:pPr>
      <w:r w:rsidRPr="00EE0A22">
        <w:rPr>
          <w:rFonts w:ascii="Times New Roman" w:hAnsi="Times New Roman" w:cs="Times New Roman"/>
          <w:b/>
          <w:noProof w:val="0"/>
        </w:rPr>
        <w:t xml:space="preserve">2 pirkimo dalis. </w:t>
      </w:r>
      <w:r w:rsidR="007A2380" w:rsidRPr="00EE0A22">
        <w:rPr>
          <w:rFonts w:ascii="Times New Roman" w:hAnsi="Times New Roman" w:cs="Times New Roman"/>
          <w:b/>
          <w:noProof w:val="0"/>
        </w:rPr>
        <w:t>Medicininė reguliuojamo aukščio kušetė, kiekis 5 vnt.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986"/>
        <w:gridCol w:w="4678"/>
        <w:gridCol w:w="2997"/>
      </w:tblGrid>
      <w:tr w:rsidR="00A207BA" w:rsidRPr="00EE0A22" w14:paraId="55E83410" w14:textId="77777777" w:rsidTr="00CD34A3">
        <w:trPr>
          <w:trHeight w:val="680"/>
        </w:trPr>
        <w:tc>
          <w:tcPr>
            <w:tcW w:w="274" w:type="pct"/>
            <w:tcBorders>
              <w:top w:val="single" w:sz="4" w:space="0" w:color="auto"/>
              <w:left w:val="single" w:sz="4" w:space="0" w:color="auto"/>
              <w:bottom w:val="single" w:sz="4" w:space="0" w:color="auto"/>
              <w:right w:val="single" w:sz="4" w:space="0" w:color="auto"/>
            </w:tcBorders>
            <w:vAlign w:val="center"/>
          </w:tcPr>
          <w:p w14:paraId="7E2609BD"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Eil.</w:t>
            </w:r>
            <w:r w:rsidRPr="00EE0A22">
              <w:rPr>
                <w:rFonts w:ascii="Times New Roman" w:eastAsia="Times New Roman" w:hAnsi="Times New Roman" w:cs="Times New Roman"/>
                <w:b/>
                <w:noProof w:val="0"/>
              </w:rPr>
              <w:br/>
              <w:t>Nr.</w:t>
            </w:r>
          </w:p>
        </w:tc>
        <w:tc>
          <w:tcPr>
            <w:tcW w:w="971" w:type="pct"/>
            <w:tcBorders>
              <w:top w:val="single" w:sz="4" w:space="0" w:color="auto"/>
              <w:left w:val="single" w:sz="4" w:space="0" w:color="auto"/>
              <w:bottom w:val="single" w:sz="4" w:space="0" w:color="auto"/>
              <w:right w:val="single" w:sz="4" w:space="0" w:color="auto"/>
            </w:tcBorders>
            <w:vAlign w:val="center"/>
          </w:tcPr>
          <w:p w14:paraId="14509804"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Parametrai</w:t>
            </w:r>
            <w:r w:rsidRPr="00EE0A22">
              <w:rPr>
                <w:rFonts w:ascii="Times New Roman" w:eastAsia="Times New Roman" w:hAnsi="Times New Roman" w:cs="Times New Roman"/>
                <w:b/>
                <w:noProof w:val="0"/>
              </w:rPr>
              <w:br/>
              <w:t>(specifikacija)</w:t>
            </w:r>
          </w:p>
        </w:tc>
        <w:tc>
          <w:tcPr>
            <w:tcW w:w="2288" w:type="pct"/>
            <w:tcBorders>
              <w:top w:val="single" w:sz="4" w:space="0" w:color="auto"/>
              <w:left w:val="single" w:sz="4" w:space="0" w:color="auto"/>
              <w:bottom w:val="single" w:sz="4" w:space="0" w:color="auto"/>
              <w:right w:val="single" w:sz="4" w:space="0" w:color="auto"/>
            </w:tcBorders>
            <w:vAlign w:val="center"/>
          </w:tcPr>
          <w:p w14:paraId="72E48AC5"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Reikalaujamos parametrų reikšmės</w:t>
            </w:r>
          </w:p>
        </w:tc>
        <w:tc>
          <w:tcPr>
            <w:tcW w:w="1466" w:type="pct"/>
            <w:tcBorders>
              <w:top w:val="single" w:sz="4" w:space="0" w:color="auto"/>
              <w:left w:val="single" w:sz="4" w:space="0" w:color="auto"/>
              <w:bottom w:val="single" w:sz="4" w:space="0" w:color="auto"/>
              <w:right w:val="single" w:sz="4" w:space="0" w:color="auto"/>
            </w:tcBorders>
            <w:vAlign w:val="center"/>
          </w:tcPr>
          <w:p w14:paraId="44ACA60C"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 xml:space="preserve">Siūlomos </w:t>
            </w:r>
          </w:p>
          <w:p w14:paraId="2E6AE537" w14:textId="77777777" w:rsidR="00481367" w:rsidRPr="00EE0A22" w:rsidRDefault="00481367"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parametrų reikšmės</w:t>
            </w:r>
          </w:p>
        </w:tc>
      </w:tr>
      <w:tr w:rsidR="00A207BA" w:rsidRPr="00EE0A22" w14:paraId="74F73255"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482235C9" w14:textId="77777777" w:rsidR="00481367" w:rsidRPr="00EE0A22" w:rsidRDefault="00481367"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w:t>
            </w:r>
          </w:p>
        </w:tc>
        <w:tc>
          <w:tcPr>
            <w:tcW w:w="971" w:type="pct"/>
            <w:tcBorders>
              <w:top w:val="single" w:sz="4" w:space="0" w:color="auto"/>
              <w:left w:val="single" w:sz="4" w:space="0" w:color="auto"/>
              <w:bottom w:val="single" w:sz="4" w:space="0" w:color="auto"/>
              <w:right w:val="single" w:sz="4" w:space="0" w:color="auto"/>
            </w:tcBorders>
          </w:tcPr>
          <w:p w14:paraId="6376300B" w14:textId="77777777" w:rsidR="00481367" w:rsidRPr="00EE0A22" w:rsidRDefault="00481367"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Paskirtis</w:t>
            </w:r>
          </w:p>
        </w:tc>
        <w:tc>
          <w:tcPr>
            <w:tcW w:w="2288" w:type="pct"/>
            <w:tcBorders>
              <w:top w:val="single" w:sz="4" w:space="0" w:color="auto"/>
              <w:left w:val="single" w:sz="4" w:space="0" w:color="auto"/>
              <w:bottom w:val="single" w:sz="4" w:space="0" w:color="auto"/>
              <w:right w:val="single" w:sz="4" w:space="0" w:color="auto"/>
            </w:tcBorders>
          </w:tcPr>
          <w:p w14:paraId="481DEF89" w14:textId="5C3D9FE8" w:rsidR="00481367" w:rsidRPr="00EE0A22" w:rsidRDefault="00481367" w:rsidP="00481367">
            <w:pPr>
              <w:spacing w:after="0" w:line="240" w:lineRule="auto"/>
              <w:rPr>
                <w:rFonts w:ascii="Times New Roman" w:hAnsi="Times New Roman" w:cs="Times New Roman"/>
                <w:noProof w:val="0"/>
              </w:rPr>
            </w:pPr>
            <w:r w:rsidRPr="00EE0A22">
              <w:rPr>
                <w:rFonts w:ascii="Times New Roman" w:hAnsi="Times New Roman" w:cs="Times New Roman"/>
                <w:noProof w:val="0"/>
              </w:rPr>
              <w:t>Medicininė reguliuojamo aukščio kušetė yra skirta naudoti medicinos-gydymo įstaigose</w:t>
            </w:r>
          </w:p>
        </w:tc>
        <w:tc>
          <w:tcPr>
            <w:tcW w:w="1466" w:type="pct"/>
            <w:tcBorders>
              <w:top w:val="single" w:sz="4" w:space="0" w:color="auto"/>
              <w:left w:val="single" w:sz="4" w:space="0" w:color="auto"/>
              <w:bottom w:val="single" w:sz="4" w:space="0" w:color="auto"/>
              <w:right w:val="single" w:sz="4" w:space="0" w:color="auto"/>
            </w:tcBorders>
          </w:tcPr>
          <w:p w14:paraId="3F7B36EF" w14:textId="77777777" w:rsidR="00481367" w:rsidRPr="00EE0A22" w:rsidRDefault="00481367" w:rsidP="006C0D2A">
            <w:pPr>
              <w:spacing w:after="0" w:line="240" w:lineRule="auto"/>
              <w:rPr>
                <w:rFonts w:ascii="Times New Roman" w:eastAsia="Times New Roman" w:hAnsi="Times New Roman" w:cs="Times New Roman"/>
                <w:noProof w:val="0"/>
              </w:rPr>
            </w:pPr>
          </w:p>
        </w:tc>
      </w:tr>
      <w:tr w:rsidR="00A207BA" w:rsidRPr="00EE0A22" w14:paraId="0139C807"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2BBF9750" w14:textId="018FDE95"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w:t>
            </w:r>
          </w:p>
        </w:tc>
        <w:tc>
          <w:tcPr>
            <w:tcW w:w="971" w:type="pct"/>
            <w:tcBorders>
              <w:top w:val="single" w:sz="4" w:space="0" w:color="auto"/>
              <w:left w:val="single" w:sz="4" w:space="0" w:color="auto"/>
              <w:bottom w:val="single" w:sz="4" w:space="0" w:color="auto"/>
              <w:right w:val="single" w:sz="4" w:space="0" w:color="auto"/>
            </w:tcBorders>
          </w:tcPr>
          <w:p w14:paraId="701C9281" w14:textId="0C4AD01A"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Kušetės rėmas</w:t>
            </w:r>
          </w:p>
        </w:tc>
        <w:tc>
          <w:tcPr>
            <w:tcW w:w="2288" w:type="pct"/>
            <w:tcBorders>
              <w:top w:val="single" w:sz="4" w:space="0" w:color="auto"/>
              <w:left w:val="single" w:sz="4" w:space="0" w:color="auto"/>
              <w:bottom w:val="single" w:sz="4" w:space="0" w:color="auto"/>
              <w:right w:val="single" w:sz="4" w:space="0" w:color="auto"/>
            </w:tcBorders>
          </w:tcPr>
          <w:p w14:paraId="132D52C8" w14:textId="231A8773"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Pagamintas iš milteliniu būdu dažyto plieno arba lygiavertės medžiagos</w:t>
            </w:r>
          </w:p>
        </w:tc>
        <w:tc>
          <w:tcPr>
            <w:tcW w:w="1466" w:type="pct"/>
            <w:tcBorders>
              <w:top w:val="single" w:sz="4" w:space="0" w:color="auto"/>
              <w:left w:val="single" w:sz="4" w:space="0" w:color="auto"/>
              <w:bottom w:val="single" w:sz="4" w:space="0" w:color="auto"/>
              <w:right w:val="single" w:sz="4" w:space="0" w:color="auto"/>
            </w:tcBorders>
          </w:tcPr>
          <w:p w14:paraId="4CCD7622"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752D92D1" w14:textId="77777777" w:rsidTr="00CD34A3">
        <w:trPr>
          <w:trHeight w:val="454"/>
        </w:trPr>
        <w:tc>
          <w:tcPr>
            <w:tcW w:w="274" w:type="pct"/>
            <w:tcBorders>
              <w:top w:val="single" w:sz="4" w:space="0" w:color="auto"/>
              <w:left w:val="single" w:sz="4" w:space="0" w:color="auto"/>
              <w:bottom w:val="single" w:sz="4" w:space="0" w:color="auto"/>
              <w:right w:val="single" w:sz="4" w:space="0" w:color="auto"/>
            </w:tcBorders>
          </w:tcPr>
          <w:p w14:paraId="4A52D9F8" w14:textId="075AABF6"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3.</w:t>
            </w:r>
          </w:p>
        </w:tc>
        <w:tc>
          <w:tcPr>
            <w:tcW w:w="971" w:type="pct"/>
            <w:tcBorders>
              <w:top w:val="single" w:sz="4" w:space="0" w:color="auto"/>
              <w:left w:val="single" w:sz="4" w:space="0" w:color="auto"/>
              <w:bottom w:val="single" w:sz="4" w:space="0" w:color="auto"/>
              <w:right w:val="single" w:sz="4" w:space="0" w:color="auto"/>
            </w:tcBorders>
          </w:tcPr>
          <w:p w14:paraId="6780D8EE"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dydis</w:t>
            </w:r>
          </w:p>
        </w:tc>
        <w:tc>
          <w:tcPr>
            <w:tcW w:w="2288" w:type="pct"/>
            <w:tcBorders>
              <w:top w:val="single" w:sz="4" w:space="0" w:color="auto"/>
              <w:left w:val="single" w:sz="4" w:space="0" w:color="auto"/>
              <w:bottom w:val="single" w:sz="4" w:space="0" w:color="auto"/>
              <w:right w:val="single" w:sz="4" w:space="0" w:color="auto"/>
            </w:tcBorders>
          </w:tcPr>
          <w:p w14:paraId="550F1A7F" w14:textId="5F1B9CE9" w:rsidR="00023365" w:rsidRPr="00EE0A22" w:rsidRDefault="00023365" w:rsidP="00582586">
            <w:pPr>
              <w:pStyle w:val="Sraopastraipa"/>
              <w:numPr>
                <w:ilvl w:val="0"/>
                <w:numId w:val="12"/>
              </w:numPr>
              <w:spacing w:after="0" w:line="240" w:lineRule="auto"/>
              <w:rPr>
                <w:rFonts w:ascii="Times New Roman" w:hAnsi="Times New Roman" w:cs="Times New Roman"/>
                <w:noProof w:val="0"/>
              </w:rPr>
            </w:pPr>
            <w:r w:rsidRPr="00EE0A22">
              <w:rPr>
                <w:rFonts w:ascii="Times New Roman" w:hAnsi="Times New Roman" w:cs="Times New Roman"/>
                <w:noProof w:val="0"/>
              </w:rPr>
              <w:t>Ilgis: 202 cm ± 3 cm;</w:t>
            </w:r>
          </w:p>
          <w:p w14:paraId="3F785387" w14:textId="5AC3065F" w:rsidR="00023365" w:rsidRPr="00EE0A22" w:rsidRDefault="00023365" w:rsidP="00582586">
            <w:pPr>
              <w:pStyle w:val="Sraopastraipa"/>
              <w:numPr>
                <w:ilvl w:val="0"/>
                <w:numId w:val="12"/>
              </w:numPr>
              <w:spacing w:after="0" w:line="240" w:lineRule="auto"/>
              <w:rPr>
                <w:rFonts w:ascii="Times New Roman" w:hAnsi="Times New Roman" w:cs="Times New Roman"/>
                <w:noProof w:val="0"/>
              </w:rPr>
            </w:pPr>
            <w:r w:rsidRPr="00EE0A22">
              <w:rPr>
                <w:rFonts w:ascii="Times New Roman" w:hAnsi="Times New Roman" w:cs="Times New Roman"/>
                <w:noProof w:val="0"/>
              </w:rPr>
              <w:t>Plotis: 70 cm ± 2 cm (neįskaitant diržo laikiklių).</w:t>
            </w:r>
          </w:p>
        </w:tc>
        <w:tc>
          <w:tcPr>
            <w:tcW w:w="1466" w:type="pct"/>
            <w:tcBorders>
              <w:top w:val="single" w:sz="4" w:space="0" w:color="auto"/>
              <w:left w:val="single" w:sz="4" w:space="0" w:color="auto"/>
              <w:bottom w:val="single" w:sz="4" w:space="0" w:color="auto"/>
              <w:right w:val="single" w:sz="4" w:space="0" w:color="auto"/>
            </w:tcBorders>
          </w:tcPr>
          <w:p w14:paraId="06293046" w14:textId="4FC896EE"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6A3A33AB" w14:textId="77777777" w:rsidTr="00CD34A3">
        <w:trPr>
          <w:trHeight w:val="283"/>
        </w:trPr>
        <w:tc>
          <w:tcPr>
            <w:tcW w:w="274" w:type="pct"/>
            <w:tcBorders>
              <w:top w:val="single" w:sz="4" w:space="0" w:color="auto"/>
              <w:left w:val="single" w:sz="4" w:space="0" w:color="auto"/>
              <w:bottom w:val="single" w:sz="4" w:space="0" w:color="auto"/>
              <w:right w:val="single" w:sz="4" w:space="0" w:color="auto"/>
            </w:tcBorders>
          </w:tcPr>
          <w:p w14:paraId="70664E44" w14:textId="3C83A7D4"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4.</w:t>
            </w:r>
          </w:p>
        </w:tc>
        <w:tc>
          <w:tcPr>
            <w:tcW w:w="971" w:type="pct"/>
            <w:tcBorders>
              <w:top w:val="single" w:sz="4" w:space="0" w:color="auto"/>
              <w:left w:val="single" w:sz="4" w:space="0" w:color="auto"/>
              <w:bottom w:val="single" w:sz="4" w:space="0" w:color="auto"/>
              <w:right w:val="single" w:sz="4" w:space="0" w:color="auto"/>
            </w:tcBorders>
          </w:tcPr>
          <w:p w14:paraId="1FD567BD"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sekcijų kiekis</w:t>
            </w:r>
          </w:p>
        </w:tc>
        <w:tc>
          <w:tcPr>
            <w:tcW w:w="2288" w:type="pct"/>
            <w:tcBorders>
              <w:top w:val="single" w:sz="4" w:space="0" w:color="auto"/>
              <w:left w:val="single" w:sz="4" w:space="0" w:color="auto"/>
              <w:bottom w:val="single" w:sz="4" w:space="0" w:color="auto"/>
              <w:right w:val="single" w:sz="4" w:space="0" w:color="auto"/>
            </w:tcBorders>
          </w:tcPr>
          <w:p w14:paraId="58F979D4" w14:textId="3EEEC604"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 3 sekcijų gulimoji dalis</w:t>
            </w:r>
          </w:p>
        </w:tc>
        <w:tc>
          <w:tcPr>
            <w:tcW w:w="1466" w:type="pct"/>
            <w:tcBorders>
              <w:top w:val="single" w:sz="4" w:space="0" w:color="auto"/>
              <w:left w:val="single" w:sz="4" w:space="0" w:color="auto"/>
              <w:bottom w:val="single" w:sz="4" w:space="0" w:color="auto"/>
              <w:right w:val="single" w:sz="4" w:space="0" w:color="auto"/>
            </w:tcBorders>
          </w:tcPr>
          <w:p w14:paraId="75C38E62"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568B74E0"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55DD20E1" w14:textId="21CA3C7B"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5.</w:t>
            </w:r>
          </w:p>
        </w:tc>
        <w:tc>
          <w:tcPr>
            <w:tcW w:w="971" w:type="pct"/>
            <w:tcBorders>
              <w:top w:val="single" w:sz="4" w:space="0" w:color="auto"/>
              <w:left w:val="single" w:sz="4" w:space="0" w:color="auto"/>
              <w:bottom w:val="single" w:sz="4" w:space="0" w:color="auto"/>
              <w:right w:val="single" w:sz="4" w:space="0" w:color="auto"/>
            </w:tcBorders>
          </w:tcPr>
          <w:p w14:paraId="1F4337F3"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viršus</w:t>
            </w:r>
          </w:p>
        </w:tc>
        <w:tc>
          <w:tcPr>
            <w:tcW w:w="2288" w:type="pct"/>
            <w:tcBorders>
              <w:top w:val="single" w:sz="4" w:space="0" w:color="auto"/>
              <w:left w:val="single" w:sz="4" w:space="0" w:color="auto"/>
              <w:bottom w:val="single" w:sz="4" w:space="0" w:color="auto"/>
              <w:right w:val="single" w:sz="4" w:space="0" w:color="auto"/>
            </w:tcBorders>
          </w:tcPr>
          <w:p w14:paraId="70C62171" w14:textId="77777777"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 40 mm storio putų poliuretanas (arba lygiavertė medžiaga)</w:t>
            </w:r>
          </w:p>
        </w:tc>
        <w:tc>
          <w:tcPr>
            <w:tcW w:w="1466" w:type="pct"/>
            <w:tcBorders>
              <w:top w:val="single" w:sz="4" w:space="0" w:color="auto"/>
              <w:left w:val="single" w:sz="4" w:space="0" w:color="auto"/>
              <w:bottom w:val="single" w:sz="4" w:space="0" w:color="auto"/>
              <w:right w:val="single" w:sz="4" w:space="0" w:color="auto"/>
            </w:tcBorders>
          </w:tcPr>
          <w:p w14:paraId="7BFDE6C8"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1FDB7C81"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3F0F96B5" w14:textId="667F0F5A"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6.</w:t>
            </w:r>
          </w:p>
        </w:tc>
        <w:tc>
          <w:tcPr>
            <w:tcW w:w="971" w:type="pct"/>
            <w:tcBorders>
              <w:top w:val="single" w:sz="4" w:space="0" w:color="auto"/>
              <w:left w:val="single" w:sz="4" w:space="0" w:color="auto"/>
              <w:bottom w:val="single" w:sz="4" w:space="0" w:color="auto"/>
              <w:right w:val="single" w:sz="4" w:space="0" w:color="auto"/>
            </w:tcBorders>
          </w:tcPr>
          <w:p w14:paraId="541575B8"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Aukštis</w:t>
            </w:r>
          </w:p>
        </w:tc>
        <w:tc>
          <w:tcPr>
            <w:tcW w:w="2288" w:type="pct"/>
            <w:tcBorders>
              <w:top w:val="single" w:sz="4" w:space="0" w:color="auto"/>
              <w:left w:val="single" w:sz="4" w:space="0" w:color="auto"/>
              <w:bottom w:val="single" w:sz="4" w:space="0" w:color="auto"/>
              <w:right w:val="single" w:sz="4" w:space="0" w:color="auto"/>
            </w:tcBorders>
          </w:tcPr>
          <w:p w14:paraId="5651F71F" w14:textId="18E7E823" w:rsidR="00023365" w:rsidRPr="00EE0A22" w:rsidRDefault="003058E7" w:rsidP="003058E7">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Reguliuojamas ne siauresnėse ribose kaip nuo </w:t>
            </w:r>
            <w:r w:rsidR="00023365" w:rsidRPr="00EE0A22">
              <w:rPr>
                <w:rFonts w:ascii="Times New Roman" w:eastAsia="Times New Roman" w:hAnsi="Times New Roman" w:cs="Times New Roman"/>
                <w:noProof w:val="0"/>
              </w:rPr>
              <w:t>66</w:t>
            </w:r>
            <w:r w:rsidRPr="00EE0A22">
              <w:rPr>
                <w:rFonts w:ascii="Times New Roman" w:eastAsia="Times New Roman" w:hAnsi="Times New Roman" w:cs="Times New Roman"/>
                <w:noProof w:val="0"/>
              </w:rPr>
              <w:t> cm iki 9</w:t>
            </w:r>
            <w:r w:rsidR="00023365" w:rsidRPr="00EE0A22">
              <w:rPr>
                <w:rFonts w:ascii="Times New Roman" w:eastAsia="Times New Roman" w:hAnsi="Times New Roman" w:cs="Times New Roman"/>
                <w:noProof w:val="0"/>
              </w:rPr>
              <w:t>2 cm</w:t>
            </w:r>
          </w:p>
        </w:tc>
        <w:tc>
          <w:tcPr>
            <w:tcW w:w="1466" w:type="pct"/>
            <w:tcBorders>
              <w:top w:val="single" w:sz="4" w:space="0" w:color="auto"/>
              <w:left w:val="single" w:sz="4" w:space="0" w:color="auto"/>
              <w:bottom w:val="single" w:sz="4" w:space="0" w:color="auto"/>
              <w:right w:val="single" w:sz="4" w:space="0" w:color="auto"/>
            </w:tcBorders>
          </w:tcPr>
          <w:p w14:paraId="218253F4" w14:textId="1C53A980"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0738CA13"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42441191" w14:textId="21F48D0B"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7.</w:t>
            </w:r>
          </w:p>
        </w:tc>
        <w:tc>
          <w:tcPr>
            <w:tcW w:w="971" w:type="pct"/>
            <w:tcBorders>
              <w:top w:val="single" w:sz="4" w:space="0" w:color="auto"/>
              <w:left w:val="single" w:sz="4" w:space="0" w:color="auto"/>
              <w:bottom w:val="single" w:sz="4" w:space="0" w:color="auto"/>
              <w:right w:val="single" w:sz="4" w:space="0" w:color="auto"/>
            </w:tcBorders>
          </w:tcPr>
          <w:p w14:paraId="4862C410" w14:textId="77777777"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Aukščio reguliavimas</w:t>
            </w:r>
          </w:p>
        </w:tc>
        <w:tc>
          <w:tcPr>
            <w:tcW w:w="2288" w:type="pct"/>
            <w:tcBorders>
              <w:top w:val="single" w:sz="4" w:space="0" w:color="auto"/>
              <w:left w:val="single" w:sz="4" w:space="0" w:color="auto"/>
              <w:bottom w:val="single" w:sz="4" w:space="0" w:color="auto"/>
              <w:right w:val="single" w:sz="4" w:space="0" w:color="auto"/>
            </w:tcBorders>
          </w:tcPr>
          <w:p w14:paraId="1008723B" w14:textId="1131C849"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Reguliuojamas elektriniu būdu: rankiniu valdymo pulteliu arba kojos pedalu</w:t>
            </w:r>
          </w:p>
        </w:tc>
        <w:tc>
          <w:tcPr>
            <w:tcW w:w="1466" w:type="pct"/>
            <w:tcBorders>
              <w:top w:val="single" w:sz="4" w:space="0" w:color="auto"/>
              <w:left w:val="single" w:sz="4" w:space="0" w:color="auto"/>
              <w:bottom w:val="single" w:sz="4" w:space="0" w:color="auto"/>
              <w:right w:val="single" w:sz="4" w:space="0" w:color="auto"/>
            </w:tcBorders>
          </w:tcPr>
          <w:p w14:paraId="2F1301CC"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68AF0A01" w14:textId="77777777" w:rsidTr="00CD34A3">
        <w:trPr>
          <w:trHeight w:val="456"/>
        </w:trPr>
        <w:tc>
          <w:tcPr>
            <w:tcW w:w="274" w:type="pct"/>
            <w:tcBorders>
              <w:top w:val="single" w:sz="4" w:space="0" w:color="auto"/>
              <w:left w:val="single" w:sz="4" w:space="0" w:color="auto"/>
              <w:bottom w:val="single" w:sz="4" w:space="0" w:color="auto"/>
              <w:right w:val="single" w:sz="4" w:space="0" w:color="auto"/>
            </w:tcBorders>
          </w:tcPr>
          <w:p w14:paraId="0690BC23" w14:textId="0F30337D"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8.</w:t>
            </w:r>
          </w:p>
        </w:tc>
        <w:tc>
          <w:tcPr>
            <w:tcW w:w="971" w:type="pct"/>
            <w:tcBorders>
              <w:top w:val="single" w:sz="4" w:space="0" w:color="auto"/>
              <w:left w:val="single" w:sz="4" w:space="0" w:color="auto"/>
              <w:bottom w:val="single" w:sz="4" w:space="0" w:color="auto"/>
              <w:right w:val="single" w:sz="4" w:space="0" w:color="auto"/>
            </w:tcBorders>
          </w:tcPr>
          <w:p w14:paraId="798E4FB8" w14:textId="606863C0"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Galvos dalies sekcija</w:t>
            </w:r>
          </w:p>
        </w:tc>
        <w:tc>
          <w:tcPr>
            <w:tcW w:w="2288" w:type="pct"/>
            <w:tcBorders>
              <w:top w:val="single" w:sz="4" w:space="0" w:color="auto"/>
              <w:left w:val="single" w:sz="4" w:space="0" w:color="auto"/>
              <w:bottom w:val="single" w:sz="4" w:space="0" w:color="auto"/>
              <w:right w:val="single" w:sz="4" w:space="0" w:color="auto"/>
            </w:tcBorders>
          </w:tcPr>
          <w:p w14:paraId="5B5F9D80" w14:textId="275D4A84" w:rsidR="00023365" w:rsidRPr="00EE0A22" w:rsidRDefault="00023365" w:rsidP="00582586">
            <w:pPr>
              <w:pStyle w:val="Sraopastraipa"/>
              <w:numPr>
                <w:ilvl w:val="0"/>
                <w:numId w:val="2"/>
              </w:numPr>
              <w:spacing w:after="0"/>
              <w:rPr>
                <w:rFonts w:ascii="Times New Roman" w:hAnsi="Times New Roman" w:cs="Times New Roman"/>
                <w:noProof w:val="0"/>
              </w:rPr>
            </w:pPr>
            <w:r w:rsidRPr="00EE0A22">
              <w:rPr>
                <w:rFonts w:ascii="Times New Roman" w:hAnsi="Times New Roman" w:cs="Times New Roman"/>
                <w:noProof w:val="0"/>
              </w:rPr>
              <w:t>Su uždengiama kvėpavimo anga veidui;</w:t>
            </w:r>
          </w:p>
          <w:p w14:paraId="4EC0FA66" w14:textId="4339961A" w:rsidR="00023365" w:rsidRPr="00EE0A22" w:rsidRDefault="00023365" w:rsidP="00582586">
            <w:pPr>
              <w:pStyle w:val="Sraopastraipa"/>
              <w:numPr>
                <w:ilvl w:val="0"/>
                <w:numId w:val="2"/>
              </w:numPr>
              <w:spacing w:after="0"/>
              <w:rPr>
                <w:rFonts w:ascii="Times New Roman" w:hAnsi="Times New Roman" w:cs="Times New Roman"/>
                <w:noProof w:val="0"/>
              </w:rPr>
            </w:pPr>
            <w:r w:rsidRPr="00EE0A22">
              <w:rPr>
                <w:rFonts w:ascii="Times New Roman" w:hAnsi="Times New Roman" w:cs="Times New Roman"/>
                <w:noProof w:val="0"/>
              </w:rPr>
              <w:t>Sekcijos palenkimas reguliuojamas dujine spyruokle;</w:t>
            </w:r>
          </w:p>
          <w:p w14:paraId="6060B1B8" w14:textId="77777777" w:rsidR="00023365" w:rsidRPr="00EE0A22" w:rsidRDefault="00023365" w:rsidP="003B1424">
            <w:pPr>
              <w:pStyle w:val="Sraopastraipa"/>
              <w:numPr>
                <w:ilvl w:val="0"/>
                <w:numId w:val="2"/>
              </w:numPr>
              <w:spacing w:after="0"/>
              <w:ind w:right="-83"/>
              <w:rPr>
                <w:rFonts w:ascii="Times New Roman" w:hAnsi="Times New Roman" w:cs="Times New Roman"/>
                <w:noProof w:val="0"/>
              </w:rPr>
            </w:pPr>
            <w:r w:rsidRPr="00EE0A22">
              <w:rPr>
                <w:rFonts w:ascii="Times New Roman" w:eastAsia="Times New Roman" w:hAnsi="Times New Roman" w:cs="Times New Roman"/>
                <w:noProof w:val="0"/>
              </w:rPr>
              <w:t>Palenkimo kampas reguliuojamas ne siauresniame diapazone kaip nuo -60° iki +40°.</w:t>
            </w:r>
          </w:p>
          <w:p w14:paraId="748521EF" w14:textId="77777777" w:rsidR="00705753" w:rsidRPr="00EE0A22" w:rsidRDefault="00705753" w:rsidP="00705753">
            <w:pPr>
              <w:spacing w:after="0"/>
              <w:ind w:right="-83"/>
              <w:rPr>
                <w:rFonts w:ascii="Times New Roman" w:hAnsi="Times New Roman" w:cs="Times New Roman"/>
                <w:noProof w:val="0"/>
              </w:rPr>
            </w:pPr>
          </w:p>
          <w:p w14:paraId="63955135" w14:textId="4EC9DE6B" w:rsidR="00705753" w:rsidRPr="00EE0A22" w:rsidRDefault="00705753" w:rsidP="00705753">
            <w:pPr>
              <w:spacing w:after="0"/>
              <w:ind w:right="-83"/>
              <w:rPr>
                <w:rFonts w:ascii="Times New Roman" w:hAnsi="Times New Roman" w:cs="Times New Roman"/>
                <w:i/>
                <w:noProof w:val="0"/>
              </w:rPr>
            </w:pPr>
            <w:r w:rsidRPr="00EE0A22">
              <w:rPr>
                <w:rFonts w:ascii="Times New Roman" w:hAnsi="Times New Roman" w:cs="Times New Roman"/>
                <w:bCs/>
                <w:i/>
                <w:noProof w:val="0"/>
              </w:rPr>
              <w:t>Pastaba: laipsnių atskaitos ašis teigiamoms ir neigiamoms reikšmėms yra horizontas</w:t>
            </w:r>
          </w:p>
        </w:tc>
        <w:tc>
          <w:tcPr>
            <w:tcW w:w="1466" w:type="pct"/>
            <w:tcBorders>
              <w:top w:val="single" w:sz="4" w:space="0" w:color="auto"/>
              <w:left w:val="single" w:sz="4" w:space="0" w:color="auto"/>
              <w:bottom w:val="single" w:sz="4" w:space="0" w:color="auto"/>
              <w:right w:val="single" w:sz="4" w:space="0" w:color="auto"/>
            </w:tcBorders>
          </w:tcPr>
          <w:p w14:paraId="725958C2" w14:textId="344AB954"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5AD13FA1" w14:textId="77777777" w:rsidTr="00CD34A3">
        <w:trPr>
          <w:trHeight w:val="456"/>
        </w:trPr>
        <w:tc>
          <w:tcPr>
            <w:tcW w:w="274" w:type="pct"/>
            <w:tcBorders>
              <w:top w:val="single" w:sz="4" w:space="0" w:color="auto"/>
              <w:left w:val="single" w:sz="4" w:space="0" w:color="auto"/>
              <w:bottom w:val="single" w:sz="4" w:space="0" w:color="auto"/>
              <w:right w:val="single" w:sz="4" w:space="0" w:color="auto"/>
            </w:tcBorders>
          </w:tcPr>
          <w:p w14:paraId="40F29920" w14:textId="47340865"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9.</w:t>
            </w:r>
          </w:p>
        </w:tc>
        <w:tc>
          <w:tcPr>
            <w:tcW w:w="971" w:type="pct"/>
            <w:tcBorders>
              <w:top w:val="single" w:sz="4" w:space="0" w:color="auto"/>
              <w:left w:val="single" w:sz="4" w:space="0" w:color="auto"/>
              <w:bottom w:val="single" w:sz="4" w:space="0" w:color="auto"/>
              <w:right w:val="single" w:sz="4" w:space="0" w:color="auto"/>
            </w:tcBorders>
          </w:tcPr>
          <w:p w14:paraId="35E93D50" w14:textId="322FED50"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Kojų dalies sekcija</w:t>
            </w:r>
          </w:p>
        </w:tc>
        <w:tc>
          <w:tcPr>
            <w:tcW w:w="2288" w:type="pct"/>
            <w:tcBorders>
              <w:top w:val="single" w:sz="4" w:space="0" w:color="auto"/>
              <w:left w:val="single" w:sz="4" w:space="0" w:color="auto"/>
              <w:bottom w:val="single" w:sz="4" w:space="0" w:color="auto"/>
              <w:right w:val="single" w:sz="4" w:space="0" w:color="auto"/>
            </w:tcBorders>
          </w:tcPr>
          <w:p w14:paraId="5E0DE7E7" w14:textId="636D484B" w:rsidR="00023365" w:rsidRPr="00EE0A22" w:rsidRDefault="00023365" w:rsidP="00582586">
            <w:pPr>
              <w:pStyle w:val="Sraopastraipa"/>
              <w:numPr>
                <w:ilvl w:val="0"/>
                <w:numId w:val="3"/>
              </w:numPr>
              <w:spacing w:after="0"/>
              <w:rPr>
                <w:rFonts w:ascii="Times New Roman" w:eastAsia="Times New Roman" w:hAnsi="Times New Roman" w:cs="Times New Roman"/>
                <w:noProof w:val="0"/>
              </w:rPr>
            </w:pPr>
            <w:r w:rsidRPr="00EE0A22">
              <w:rPr>
                <w:rFonts w:ascii="Times New Roman" w:eastAsia="Times New Roman" w:hAnsi="Times New Roman" w:cs="Times New Roman"/>
                <w:noProof w:val="0"/>
              </w:rPr>
              <w:t>Sekcijos palenkimas reguliuojamas dujine spyruokle;</w:t>
            </w:r>
          </w:p>
          <w:p w14:paraId="534E055C" w14:textId="2D1A9F74" w:rsidR="00023365" w:rsidRPr="00EE0A22" w:rsidRDefault="00023365" w:rsidP="00582586">
            <w:pPr>
              <w:pStyle w:val="Sraopastraipa"/>
              <w:numPr>
                <w:ilvl w:val="0"/>
                <w:numId w:val="3"/>
              </w:numPr>
              <w:spacing w:after="0"/>
              <w:rPr>
                <w:rFonts w:ascii="Times New Roman" w:hAnsi="Times New Roman" w:cs="Times New Roman"/>
                <w:noProof w:val="0"/>
              </w:rPr>
            </w:pPr>
            <w:r w:rsidRPr="00EE0A22">
              <w:rPr>
                <w:rFonts w:ascii="Times New Roman" w:eastAsia="Times New Roman" w:hAnsi="Times New Roman" w:cs="Times New Roman"/>
                <w:noProof w:val="0"/>
              </w:rPr>
              <w:t>Palenkimo kampas reguliuojamas ne siauresniame diapazone kaip nuo 0° iki +70°.</w:t>
            </w:r>
          </w:p>
          <w:p w14:paraId="7163F563" w14:textId="77777777" w:rsidR="00705753" w:rsidRPr="00EE0A22" w:rsidRDefault="00705753" w:rsidP="00705753">
            <w:pPr>
              <w:spacing w:after="0"/>
              <w:rPr>
                <w:rFonts w:ascii="Times New Roman" w:hAnsi="Times New Roman" w:cs="Times New Roman"/>
                <w:noProof w:val="0"/>
              </w:rPr>
            </w:pPr>
          </w:p>
          <w:p w14:paraId="4FE1F3FD" w14:textId="13CA8028" w:rsidR="00705753" w:rsidRPr="00EE0A22" w:rsidRDefault="00705753" w:rsidP="00705753">
            <w:pPr>
              <w:spacing w:after="0"/>
              <w:rPr>
                <w:rFonts w:ascii="Times New Roman" w:hAnsi="Times New Roman" w:cs="Times New Roman"/>
                <w:noProof w:val="0"/>
              </w:rPr>
            </w:pPr>
            <w:r w:rsidRPr="00EE0A22">
              <w:rPr>
                <w:rFonts w:ascii="Times New Roman" w:hAnsi="Times New Roman" w:cs="Times New Roman"/>
                <w:bCs/>
                <w:i/>
                <w:noProof w:val="0"/>
              </w:rPr>
              <w:t>Pastaba: laipsnių atskaitos ašis teigiamoms ir neigiamoms reikšmėms yra horizontas</w:t>
            </w:r>
          </w:p>
        </w:tc>
        <w:tc>
          <w:tcPr>
            <w:tcW w:w="1466" w:type="pct"/>
            <w:tcBorders>
              <w:top w:val="single" w:sz="4" w:space="0" w:color="auto"/>
              <w:left w:val="single" w:sz="4" w:space="0" w:color="auto"/>
              <w:bottom w:val="single" w:sz="4" w:space="0" w:color="auto"/>
              <w:right w:val="single" w:sz="4" w:space="0" w:color="auto"/>
            </w:tcBorders>
          </w:tcPr>
          <w:p w14:paraId="2A5A0727"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46A85D91"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28AD0203" w14:textId="3232D732"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p>
        </w:tc>
        <w:tc>
          <w:tcPr>
            <w:tcW w:w="971" w:type="pct"/>
            <w:tcBorders>
              <w:top w:val="single" w:sz="4" w:space="0" w:color="auto"/>
              <w:left w:val="single" w:sz="4" w:space="0" w:color="auto"/>
              <w:bottom w:val="single" w:sz="4" w:space="0" w:color="auto"/>
              <w:right w:val="single" w:sz="4" w:space="0" w:color="auto"/>
            </w:tcBorders>
          </w:tcPr>
          <w:p w14:paraId="1032EF08" w14:textId="1FA6CAD5"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Kojelės</w:t>
            </w:r>
          </w:p>
        </w:tc>
        <w:tc>
          <w:tcPr>
            <w:tcW w:w="2288" w:type="pct"/>
            <w:tcBorders>
              <w:top w:val="single" w:sz="4" w:space="0" w:color="auto"/>
              <w:left w:val="single" w:sz="4" w:space="0" w:color="auto"/>
              <w:bottom w:val="single" w:sz="4" w:space="0" w:color="auto"/>
              <w:right w:val="single" w:sz="4" w:space="0" w:color="auto"/>
            </w:tcBorders>
          </w:tcPr>
          <w:p w14:paraId="0D08B364" w14:textId="574D7F6B" w:rsidR="00023365" w:rsidRPr="00EE0A22" w:rsidRDefault="00023365" w:rsidP="008633DC">
            <w:pPr>
              <w:spacing w:after="0" w:line="240" w:lineRule="auto"/>
              <w:rPr>
                <w:rFonts w:ascii="Times New Roman" w:hAnsi="Times New Roman" w:cs="Times New Roman"/>
                <w:noProof w:val="0"/>
              </w:rPr>
            </w:pPr>
            <w:r w:rsidRPr="00EE0A22">
              <w:rPr>
                <w:rFonts w:ascii="Times New Roman" w:hAnsi="Times New Roman" w:cs="Times New Roman"/>
                <w:noProof w:val="0"/>
              </w:rPr>
              <w:t>≥ 4 reguliuojamo aukščio kojelės</w:t>
            </w:r>
            <w:r w:rsidR="008633DC" w:rsidRPr="00EE0A22">
              <w:rPr>
                <w:rFonts w:ascii="Times New Roman" w:hAnsi="Times New Roman" w:cs="Times New Roman"/>
                <w:noProof w:val="0"/>
              </w:rPr>
              <w:t>, skirtos sureguliuoti kušetės rėmą ant nelygių grindų</w:t>
            </w:r>
          </w:p>
        </w:tc>
        <w:tc>
          <w:tcPr>
            <w:tcW w:w="1466" w:type="pct"/>
            <w:tcBorders>
              <w:top w:val="single" w:sz="4" w:space="0" w:color="auto"/>
              <w:left w:val="single" w:sz="4" w:space="0" w:color="auto"/>
              <w:bottom w:val="single" w:sz="4" w:space="0" w:color="auto"/>
              <w:right w:val="single" w:sz="4" w:space="0" w:color="auto"/>
            </w:tcBorders>
          </w:tcPr>
          <w:p w14:paraId="21D6C09F" w14:textId="2E647FF3" w:rsidR="00023365" w:rsidRPr="00EE0A22" w:rsidRDefault="00023365" w:rsidP="00AE4D07">
            <w:pPr>
              <w:spacing w:after="0" w:line="240" w:lineRule="auto"/>
              <w:rPr>
                <w:rFonts w:ascii="Times New Roman" w:eastAsia="Times New Roman" w:hAnsi="Times New Roman" w:cs="Times New Roman"/>
                <w:noProof w:val="0"/>
              </w:rPr>
            </w:pPr>
          </w:p>
        </w:tc>
      </w:tr>
      <w:tr w:rsidR="00A207BA" w:rsidRPr="00EE0A22" w14:paraId="6200915F"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531B2D78" w14:textId="5CF662B4"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p>
        </w:tc>
        <w:tc>
          <w:tcPr>
            <w:tcW w:w="971" w:type="pct"/>
            <w:tcBorders>
              <w:top w:val="single" w:sz="4" w:space="0" w:color="auto"/>
              <w:left w:val="single" w:sz="4" w:space="0" w:color="auto"/>
              <w:bottom w:val="single" w:sz="4" w:space="0" w:color="auto"/>
              <w:right w:val="single" w:sz="4" w:space="0" w:color="auto"/>
            </w:tcBorders>
          </w:tcPr>
          <w:p w14:paraId="54AC4237" w14:textId="1C18FCE3"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Mobilumas</w:t>
            </w:r>
          </w:p>
        </w:tc>
        <w:tc>
          <w:tcPr>
            <w:tcW w:w="2288" w:type="pct"/>
            <w:tcBorders>
              <w:top w:val="single" w:sz="4" w:space="0" w:color="auto"/>
              <w:left w:val="single" w:sz="4" w:space="0" w:color="auto"/>
              <w:bottom w:val="single" w:sz="4" w:space="0" w:color="auto"/>
              <w:right w:val="single" w:sz="4" w:space="0" w:color="auto"/>
            </w:tcBorders>
          </w:tcPr>
          <w:p w14:paraId="6F7507DA" w14:textId="02156B69"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Yra pakeliamų/nuleidžiama ratukų sistema, įgalinanti stalą transportuoti</w:t>
            </w:r>
          </w:p>
        </w:tc>
        <w:tc>
          <w:tcPr>
            <w:tcW w:w="1466" w:type="pct"/>
            <w:tcBorders>
              <w:top w:val="single" w:sz="4" w:space="0" w:color="auto"/>
              <w:left w:val="single" w:sz="4" w:space="0" w:color="auto"/>
              <w:bottom w:val="single" w:sz="4" w:space="0" w:color="auto"/>
              <w:right w:val="single" w:sz="4" w:space="0" w:color="auto"/>
            </w:tcBorders>
          </w:tcPr>
          <w:p w14:paraId="77BB2828" w14:textId="7DEA3670"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65EDA087"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7FCDE18B" w14:textId="7335698E"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12.</w:t>
            </w:r>
          </w:p>
        </w:tc>
        <w:tc>
          <w:tcPr>
            <w:tcW w:w="971" w:type="pct"/>
            <w:tcBorders>
              <w:top w:val="single" w:sz="4" w:space="0" w:color="auto"/>
              <w:left w:val="single" w:sz="4" w:space="0" w:color="auto"/>
              <w:bottom w:val="single" w:sz="4" w:space="0" w:color="auto"/>
              <w:right w:val="single" w:sz="4" w:space="0" w:color="auto"/>
            </w:tcBorders>
          </w:tcPr>
          <w:p w14:paraId="18529599" w14:textId="51E87B65"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Diržo laikikliai</w:t>
            </w:r>
            <w:r w:rsidR="00D978C2" w:rsidRPr="00EE0A22">
              <w:rPr>
                <w:rFonts w:ascii="Times New Roman" w:eastAsia="Times New Roman" w:hAnsi="Times New Roman" w:cs="Times New Roman"/>
                <w:noProof w:val="0"/>
              </w:rPr>
              <w:t>/rankenos</w:t>
            </w:r>
          </w:p>
        </w:tc>
        <w:tc>
          <w:tcPr>
            <w:tcW w:w="2288" w:type="pct"/>
            <w:tcBorders>
              <w:top w:val="single" w:sz="4" w:space="0" w:color="auto"/>
              <w:left w:val="single" w:sz="4" w:space="0" w:color="auto"/>
              <w:bottom w:val="single" w:sz="4" w:space="0" w:color="auto"/>
              <w:right w:val="single" w:sz="4" w:space="0" w:color="auto"/>
            </w:tcBorders>
          </w:tcPr>
          <w:p w14:paraId="3341CB0D" w14:textId="69503F0F"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Yra abiejuose stalo kraštuose</w:t>
            </w:r>
            <w:r w:rsidR="00D978C2" w:rsidRPr="00EE0A22">
              <w:rPr>
                <w:rFonts w:ascii="Times New Roman" w:hAnsi="Times New Roman" w:cs="Times New Roman"/>
                <w:noProof w:val="0"/>
              </w:rPr>
              <w:t>/pusėse</w:t>
            </w:r>
            <w:r w:rsidR="00F30697" w:rsidRPr="00EE0A22">
              <w:rPr>
                <w:rFonts w:ascii="Times New Roman" w:hAnsi="Times New Roman" w:cs="Times New Roman"/>
                <w:noProof w:val="0"/>
              </w:rPr>
              <w:t xml:space="preserve"> (kairėje ir dešinėje)</w:t>
            </w:r>
          </w:p>
        </w:tc>
        <w:tc>
          <w:tcPr>
            <w:tcW w:w="1466" w:type="pct"/>
            <w:tcBorders>
              <w:top w:val="single" w:sz="4" w:space="0" w:color="auto"/>
              <w:left w:val="single" w:sz="4" w:space="0" w:color="auto"/>
              <w:bottom w:val="single" w:sz="4" w:space="0" w:color="auto"/>
              <w:right w:val="single" w:sz="4" w:space="0" w:color="auto"/>
            </w:tcBorders>
          </w:tcPr>
          <w:p w14:paraId="7E177B99" w14:textId="3EC289DA"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0AF6969A"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441A5A4B" w14:textId="631F6871"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13.</w:t>
            </w:r>
          </w:p>
        </w:tc>
        <w:tc>
          <w:tcPr>
            <w:tcW w:w="971" w:type="pct"/>
            <w:tcBorders>
              <w:top w:val="single" w:sz="4" w:space="0" w:color="auto"/>
              <w:left w:val="single" w:sz="4" w:space="0" w:color="auto"/>
              <w:bottom w:val="single" w:sz="4" w:space="0" w:color="auto"/>
              <w:right w:val="single" w:sz="4" w:space="0" w:color="auto"/>
            </w:tcBorders>
          </w:tcPr>
          <w:p w14:paraId="4206C830"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Paviršius (danga)</w:t>
            </w:r>
          </w:p>
        </w:tc>
        <w:tc>
          <w:tcPr>
            <w:tcW w:w="2288" w:type="pct"/>
            <w:tcBorders>
              <w:top w:val="single" w:sz="4" w:space="0" w:color="auto"/>
              <w:left w:val="single" w:sz="4" w:space="0" w:color="auto"/>
              <w:bottom w:val="single" w:sz="4" w:space="0" w:color="auto"/>
              <w:right w:val="single" w:sz="4" w:space="0" w:color="auto"/>
            </w:tcBorders>
          </w:tcPr>
          <w:p w14:paraId="193AA438" w14:textId="77777777"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Patvari danga, lengvai valoma, atspari dezinfekcinėms priemonėms</w:t>
            </w:r>
          </w:p>
        </w:tc>
        <w:tc>
          <w:tcPr>
            <w:tcW w:w="1466" w:type="pct"/>
            <w:tcBorders>
              <w:top w:val="single" w:sz="4" w:space="0" w:color="auto"/>
              <w:left w:val="single" w:sz="4" w:space="0" w:color="auto"/>
              <w:bottom w:val="single" w:sz="4" w:space="0" w:color="auto"/>
              <w:right w:val="single" w:sz="4" w:space="0" w:color="auto"/>
            </w:tcBorders>
          </w:tcPr>
          <w:p w14:paraId="79BAB675"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1C4505B0"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30FC3B3B" w14:textId="46F69AA1"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14.</w:t>
            </w:r>
          </w:p>
        </w:tc>
        <w:tc>
          <w:tcPr>
            <w:tcW w:w="971" w:type="pct"/>
            <w:tcBorders>
              <w:top w:val="single" w:sz="4" w:space="0" w:color="auto"/>
              <w:left w:val="single" w:sz="4" w:space="0" w:color="auto"/>
              <w:bottom w:val="single" w:sz="4" w:space="0" w:color="auto"/>
              <w:right w:val="single" w:sz="4" w:space="0" w:color="auto"/>
            </w:tcBorders>
          </w:tcPr>
          <w:p w14:paraId="5779237E"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Didžiausia stalo apkrova</w:t>
            </w:r>
          </w:p>
        </w:tc>
        <w:tc>
          <w:tcPr>
            <w:tcW w:w="2288" w:type="pct"/>
            <w:tcBorders>
              <w:top w:val="single" w:sz="4" w:space="0" w:color="auto"/>
              <w:left w:val="single" w:sz="4" w:space="0" w:color="auto"/>
              <w:bottom w:val="single" w:sz="4" w:space="0" w:color="auto"/>
              <w:right w:val="single" w:sz="4" w:space="0" w:color="auto"/>
            </w:tcBorders>
          </w:tcPr>
          <w:p w14:paraId="5D53898A" w14:textId="59BBB4BC" w:rsidR="00023365" w:rsidRPr="00EE0A22" w:rsidRDefault="00023365" w:rsidP="00023365">
            <w:pPr>
              <w:spacing w:after="0" w:line="240" w:lineRule="auto"/>
              <w:rPr>
                <w:rFonts w:ascii="Times New Roman" w:hAnsi="Times New Roman" w:cs="Times New Roman"/>
                <w:noProof w:val="0"/>
              </w:rPr>
            </w:pPr>
            <w:r w:rsidRPr="00EE0A22">
              <w:rPr>
                <w:rFonts w:ascii="Times New Roman" w:hAnsi="Times New Roman" w:cs="Times New Roman"/>
                <w:noProof w:val="0"/>
              </w:rPr>
              <w:t>≥ 200 kg</w:t>
            </w:r>
          </w:p>
        </w:tc>
        <w:tc>
          <w:tcPr>
            <w:tcW w:w="1466" w:type="pct"/>
            <w:tcBorders>
              <w:top w:val="single" w:sz="4" w:space="0" w:color="auto"/>
              <w:left w:val="single" w:sz="4" w:space="0" w:color="auto"/>
              <w:bottom w:val="single" w:sz="4" w:space="0" w:color="auto"/>
              <w:right w:val="single" w:sz="4" w:space="0" w:color="auto"/>
            </w:tcBorders>
          </w:tcPr>
          <w:p w14:paraId="68D05B22"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6E63B9C0"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1EF7FEB7" w14:textId="7D96FBAF"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15.</w:t>
            </w:r>
          </w:p>
        </w:tc>
        <w:tc>
          <w:tcPr>
            <w:tcW w:w="971" w:type="pct"/>
            <w:tcBorders>
              <w:top w:val="single" w:sz="4" w:space="0" w:color="auto"/>
              <w:left w:val="single" w:sz="4" w:space="0" w:color="auto"/>
              <w:bottom w:val="single" w:sz="4" w:space="0" w:color="auto"/>
              <w:right w:val="single" w:sz="4" w:space="0" w:color="auto"/>
            </w:tcBorders>
          </w:tcPr>
          <w:p w14:paraId="2AF37ACA"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Spalva</w:t>
            </w:r>
          </w:p>
        </w:tc>
        <w:tc>
          <w:tcPr>
            <w:tcW w:w="2288" w:type="pct"/>
            <w:tcBorders>
              <w:top w:val="single" w:sz="4" w:space="0" w:color="auto"/>
              <w:left w:val="single" w:sz="4" w:space="0" w:color="auto"/>
              <w:bottom w:val="single" w:sz="4" w:space="0" w:color="auto"/>
              <w:right w:val="single" w:sz="4" w:space="0" w:color="auto"/>
            </w:tcBorders>
          </w:tcPr>
          <w:p w14:paraId="59BA55B9" w14:textId="0D02AD8F"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Užsa</w:t>
            </w:r>
            <w:r w:rsidR="00F30697" w:rsidRPr="00EE0A22">
              <w:rPr>
                <w:rFonts w:ascii="Times New Roman" w:hAnsi="Times New Roman" w:cs="Times New Roman"/>
                <w:noProof w:val="0"/>
              </w:rPr>
              <w:t>kymo metu galima rinktis iš ≥ 6</w:t>
            </w:r>
            <w:r w:rsidRPr="00EE0A22">
              <w:rPr>
                <w:rFonts w:ascii="Times New Roman" w:hAnsi="Times New Roman" w:cs="Times New Roman"/>
                <w:noProof w:val="0"/>
              </w:rPr>
              <w:t xml:space="preserve"> spalvų </w:t>
            </w:r>
            <w:r w:rsidR="00ED01C1" w:rsidRPr="00EE0A22">
              <w:rPr>
                <w:rFonts w:ascii="Times New Roman" w:hAnsi="Times New Roman" w:cs="Times New Roman"/>
                <w:i/>
                <w:noProof w:val="0"/>
              </w:rPr>
              <w:t>(nurodykite galimas spalvas)</w:t>
            </w:r>
          </w:p>
        </w:tc>
        <w:tc>
          <w:tcPr>
            <w:tcW w:w="1466" w:type="pct"/>
            <w:tcBorders>
              <w:top w:val="single" w:sz="4" w:space="0" w:color="auto"/>
              <w:left w:val="single" w:sz="4" w:space="0" w:color="auto"/>
              <w:bottom w:val="single" w:sz="4" w:space="0" w:color="auto"/>
              <w:right w:val="single" w:sz="4" w:space="0" w:color="auto"/>
            </w:tcBorders>
          </w:tcPr>
          <w:p w14:paraId="5C7778D7" w14:textId="10EC38AF"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68751387" w14:textId="77777777" w:rsidTr="00CD34A3">
        <w:trPr>
          <w:trHeight w:val="283"/>
        </w:trPr>
        <w:tc>
          <w:tcPr>
            <w:tcW w:w="274" w:type="pct"/>
            <w:tcBorders>
              <w:top w:val="single" w:sz="4" w:space="0" w:color="auto"/>
              <w:left w:val="single" w:sz="4" w:space="0" w:color="auto"/>
              <w:bottom w:val="single" w:sz="4" w:space="0" w:color="auto"/>
              <w:right w:val="single" w:sz="4" w:space="0" w:color="auto"/>
            </w:tcBorders>
          </w:tcPr>
          <w:p w14:paraId="32723D2F" w14:textId="244269AD"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16.</w:t>
            </w:r>
          </w:p>
        </w:tc>
        <w:tc>
          <w:tcPr>
            <w:tcW w:w="971" w:type="pct"/>
            <w:tcBorders>
              <w:top w:val="single" w:sz="4" w:space="0" w:color="auto"/>
              <w:left w:val="single" w:sz="4" w:space="0" w:color="auto"/>
              <w:bottom w:val="single" w:sz="4" w:space="0" w:color="auto"/>
              <w:right w:val="single" w:sz="4" w:space="0" w:color="auto"/>
            </w:tcBorders>
          </w:tcPr>
          <w:p w14:paraId="63A1F722" w14:textId="3057B4FE"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Priedai</w:t>
            </w:r>
          </w:p>
        </w:tc>
        <w:tc>
          <w:tcPr>
            <w:tcW w:w="2288" w:type="pct"/>
            <w:tcBorders>
              <w:top w:val="single" w:sz="4" w:space="0" w:color="auto"/>
              <w:left w:val="single" w:sz="4" w:space="0" w:color="auto"/>
              <w:bottom w:val="single" w:sz="4" w:space="0" w:color="auto"/>
              <w:right w:val="single" w:sz="4" w:space="0" w:color="auto"/>
            </w:tcBorders>
          </w:tcPr>
          <w:p w14:paraId="5792C2FE" w14:textId="316AF95D"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Komplektuojama su laikikliu popieriui</w:t>
            </w:r>
          </w:p>
        </w:tc>
        <w:tc>
          <w:tcPr>
            <w:tcW w:w="1466" w:type="pct"/>
            <w:tcBorders>
              <w:top w:val="single" w:sz="4" w:space="0" w:color="auto"/>
              <w:left w:val="single" w:sz="4" w:space="0" w:color="auto"/>
              <w:bottom w:val="single" w:sz="4" w:space="0" w:color="auto"/>
              <w:right w:val="single" w:sz="4" w:space="0" w:color="auto"/>
            </w:tcBorders>
          </w:tcPr>
          <w:p w14:paraId="344F7CD7" w14:textId="77777777" w:rsidR="00023365" w:rsidRPr="00EE0A22" w:rsidRDefault="00023365" w:rsidP="00023365">
            <w:pPr>
              <w:spacing w:after="0" w:line="240" w:lineRule="auto"/>
              <w:rPr>
                <w:rFonts w:ascii="Times New Roman" w:eastAsia="Times New Roman" w:hAnsi="Times New Roman" w:cs="Times New Roman"/>
                <w:noProof w:val="0"/>
              </w:rPr>
            </w:pPr>
          </w:p>
        </w:tc>
      </w:tr>
      <w:tr w:rsidR="00A207BA" w:rsidRPr="00EE0A22" w14:paraId="67F1B941" w14:textId="77777777" w:rsidTr="00CD34A3">
        <w:trPr>
          <w:trHeight w:val="286"/>
        </w:trPr>
        <w:tc>
          <w:tcPr>
            <w:tcW w:w="274" w:type="pct"/>
            <w:tcBorders>
              <w:top w:val="single" w:sz="4" w:space="0" w:color="auto"/>
              <w:left w:val="single" w:sz="4" w:space="0" w:color="auto"/>
              <w:bottom w:val="single" w:sz="4" w:space="0" w:color="auto"/>
              <w:right w:val="single" w:sz="4" w:space="0" w:color="auto"/>
            </w:tcBorders>
          </w:tcPr>
          <w:p w14:paraId="02D9FF4D" w14:textId="22DCEA7D"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lastRenderedPageBreak/>
              <w:t>17.</w:t>
            </w:r>
          </w:p>
        </w:tc>
        <w:tc>
          <w:tcPr>
            <w:tcW w:w="971" w:type="pct"/>
            <w:tcBorders>
              <w:top w:val="single" w:sz="4" w:space="0" w:color="auto"/>
              <w:left w:val="single" w:sz="4" w:space="0" w:color="auto"/>
              <w:bottom w:val="single" w:sz="4" w:space="0" w:color="auto"/>
              <w:right w:val="single" w:sz="4" w:space="0" w:color="auto"/>
            </w:tcBorders>
          </w:tcPr>
          <w:p w14:paraId="0023ECE4"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Elektros maitinimas</w:t>
            </w:r>
          </w:p>
        </w:tc>
        <w:tc>
          <w:tcPr>
            <w:tcW w:w="2288" w:type="pct"/>
            <w:tcBorders>
              <w:top w:val="single" w:sz="4" w:space="0" w:color="auto"/>
              <w:left w:val="single" w:sz="4" w:space="0" w:color="auto"/>
              <w:bottom w:val="single" w:sz="4" w:space="0" w:color="auto"/>
              <w:right w:val="single" w:sz="4" w:space="0" w:color="auto"/>
            </w:tcBorders>
          </w:tcPr>
          <w:p w14:paraId="7D4397FB" w14:textId="6BDB28EB"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Iš 230 V, 50 Hz elektros tinklo</w:t>
            </w:r>
          </w:p>
        </w:tc>
        <w:tc>
          <w:tcPr>
            <w:tcW w:w="1466" w:type="pct"/>
            <w:tcBorders>
              <w:top w:val="single" w:sz="4" w:space="0" w:color="auto"/>
              <w:left w:val="single" w:sz="4" w:space="0" w:color="auto"/>
              <w:bottom w:val="single" w:sz="4" w:space="0" w:color="auto"/>
              <w:right w:val="single" w:sz="4" w:space="0" w:color="auto"/>
            </w:tcBorders>
          </w:tcPr>
          <w:p w14:paraId="252A6F04" w14:textId="77777777" w:rsidR="00023365" w:rsidRPr="00EE0A22" w:rsidRDefault="00023365" w:rsidP="00023365">
            <w:pPr>
              <w:spacing w:after="0" w:line="240" w:lineRule="auto"/>
              <w:rPr>
                <w:rFonts w:ascii="Times New Roman" w:eastAsia="Times New Roman" w:hAnsi="Times New Roman" w:cs="Times New Roman"/>
                <w:bCs/>
                <w:noProof w:val="0"/>
              </w:rPr>
            </w:pPr>
          </w:p>
        </w:tc>
      </w:tr>
      <w:tr w:rsidR="00A207BA" w:rsidRPr="00EE0A22" w14:paraId="424822CB" w14:textId="77777777" w:rsidTr="00CD34A3">
        <w:trPr>
          <w:trHeight w:val="286"/>
        </w:trPr>
        <w:tc>
          <w:tcPr>
            <w:tcW w:w="274" w:type="pct"/>
            <w:tcBorders>
              <w:top w:val="single" w:sz="4" w:space="0" w:color="auto"/>
              <w:left w:val="single" w:sz="4" w:space="0" w:color="auto"/>
              <w:bottom w:val="single" w:sz="4" w:space="0" w:color="auto"/>
              <w:right w:val="single" w:sz="4" w:space="0" w:color="auto"/>
            </w:tcBorders>
          </w:tcPr>
          <w:p w14:paraId="3F5CD36C" w14:textId="1642AEA9"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18.</w:t>
            </w:r>
          </w:p>
        </w:tc>
        <w:tc>
          <w:tcPr>
            <w:tcW w:w="971" w:type="pct"/>
            <w:tcBorders>
              <w:top w:val="single" w:sz="4" w:space="0" w:color="auto"/>
              <w:left w:val="single" w:sz="4" w:space="0" w:color="auto"/>
              <w:bottom w:val="single" w:sz="4" w:space="0" w:color="auto"/>
              <w:right w:val="single" w:sz="4" w:space="0" w:color="auto"/>
            </w:tcBorders>
          </w:tcPr>
          <w:p w14:paraId="6727A3C8"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Garantinis terminas </w:t>
            </w:r>
          </w:p>
        </w:tc>
        <w:tc>
          <w:tcPr>
            <w:tcW w:w="2288" w:type="pct"/>
            <w:tcBorders>
              <w:top w:val="single" w:sz="4" w:space="0" w:color="auto"/>
              <w:left w:val="single" w:sz="4" w:space="0" w:color="auto"/>
              <w:bottom w:val="single" w:sz="4" w:space="0" w:color="auto"/>
              <w:right w:val="single" w:sz="4" w:space="0" w:color="auto"/>
            </w:tcBorders>
          </w:tcPr>
          <w:p w14:paraId="76C32FC8"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24 mėnesiai</w:t>
            </w:r>
          </w:p>
        </w:tc>
        <w:tc>
          <w:tcPr>
            <w:tcW w:w="1466" w:type="pct"/>
            <w:tcBorders>
              <w:top w:val="single" w:sz="4" w:space="0" w:color="auto"/>
              <w:left w:val="single" w:sz="4" w:space="0" w:color="auto"/>
              <w:bottom w:val="single" w:sz="4" w:space="0" w:color="auto"/>
              <w:right w:val="single" w:sz="4" w:space="0" w:color="auto"/>
            </w:tcBorders>
          </w:tcPr>
          <w:p w14:paraId="390CFCB9" w14:textId="77777777" w:rsidR="00023365" w:rsidRPr="00EE0A22" w:rsidRDefault="00023365" w:rsidP="00023365">
            <w:pPr>
              <w:spacing w:after="0" w:line="240" w:lineRule="auto"/>
              <w:rPr>
                <w:rFonts w:ascii="Times New Roman" w:eastAsia="Times New Roman" w:hAnsi="Times New Roman" w:cs="Times New Roman"/>
                <w:bCs/>
                <w:noProof w:val="0"/>
              </w:rPr>
            </w:pPr>
          </w:p>
        </w:tc>
      </w:tr>
      <w:tr w:rsidR="00A207BA" w:rsidRPr="00EE0A22" w14:paraId="7B0E946F" w14:textId="77777777" w:rsidTr="00CD34A3">
        <w:trPr>
          <w:trHeight w:val="1020"/>
        </w:trPr>
        <w:tc>
          <w:tcPr>
            <w:tcW w:w="274" w:type="pct"/>
            <w:tcBorders>
              <w:top w:val="single" w:sz="4" w:space="0" w:color="auto"/>
              <w:left w:val="single" w:sz="4" w:space="0" w:color="auto"/>
              <w:bottom w:val="single" w:sz="4" w:space="0" w:color="auto"/>
              <w:right w:val="single" w:sz="4" w:space="0" w:color="auto"/>
            </w:tcBorders>
          </w:tcPr>
          <w:p w14:paraId="646B9A90" w14:textId="50D8FAFE"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19.</w:t>
            </w:r>
          </w:p>
        </w:tc>
        <w:tc>
          <w:tcPr>
            <w:tcW w:w="971" w:type="pct"/>
            <w:tcBorders>
              <w:top w:val="single" w:sz="4" w:space="0" w:color="auto"/>
              <w:left w:val="single" w:sz="4" w:space="0" w:color="auto"/>
              <w:bottom w:val="single" w:sz="4" w:space="0" w:color="auto"/>
              <w:right w:val="single" w:sz="4" w:space="0" w:color="auto"/>
            </w:tcBorders>
          </w:tcPr>
          <w:p w14:paraId="0F1577D5"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Žymėjimas CE ženklu</w:t>
            </w:r>
          </w:p>
        </w:tc>
        <w:tc>
          <w:tcPr>
            <w:tcW w:w="2288" w:type="pct"/>
            <w:tcBorders>
              <w:top w:val="single" w:sz="4" w:space="0" w:color="auto"/>
              <w:left w:val="single" w:sz="4" w:space="0" w:color="auto"/>
              <w:bottom w:val="single" w:sz="4" w:space="0" w:color="auto"/>
              <w:right w:val="single" w:sz="4" w:space="0" w:color="auto"/>
            </w:tcBorders>
          </w:tcPr>
          <w:p w14:paraId="45A2E0F9"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Būtinas (</w:t>
            </w:r>
            <w:r w:rsidRPr="00EE0A22">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E0A22">
              <w:rPr>
                <w:rFonts w:ascii="Times New Roman" w:eastAsia="Times New Roman" w:hAnsi="Times New Roman" w:cs="Times New Roman"/>
                <w:noProof w:val="0"/>
              </w:rPr>
              <w:t>)</w:t>
            </w:r>
          </w:p>
        </w:tc>
        <w:tc>
          <w:tcPr>
            <w:tcW w:w="1466" w:type="pct"/>
            <w:tcBorders>
              <w:top w:val="single" w:sz="4" w:space="0" w:color="auto"/>
              <w:left w:val="single" w:sz="4" w:space="0" w:color="auto"/>
              <w:bottom w:val="single" w:sz="4" w:space="0" w:color="auto"/>
              <w:right w:val="single" w:sz="4" w:space="0" w:color="auto"/>
            </w:tcBorders>
          </w:tcPr>
          <w:p w14:paraId="149D8BF3" w14:textId="77777777" w:rsidR="00023365" w:rsidRPr="00EE0A22" w:rsidRDefault="00023365" w:rsidP="00023365">
            <w:pPr>
              <w:spacing w:after="0" w:line="240" w:lineRule="auto"/>
              <w:rPr>
                <w:rFonts w:ascii="Times New Roman" w:eastAsia="Times New Roman" w:hAnsi="Times New Roman" w:cs="Times New Roman"/>
                <w:bCs/>
                <w:noProof w:val="0"/>
              </w:rPr>
            </w:pPr>
          </w:p>
        </w:tc>
      </w:tr>
      <w:tr w:rsidR="00A207BA" w:rsidRPr="00EE0A22" w14:paraId="77D5BD42" w14:textId="77777777" w:rsidTr="00CD34A3">
        <w:trPr>
          <w:trHeight w:val="1047"/>
        </w:trPr>
        <w:tc>
          <w:tcPr>
            <w:tcW w:w="274" w:type="pct"/>
            <w:tcBorders>
              <w:top w:val="single" w:sz="4" w:space="0" w:color="auto"/>
              <w:left w:val="single" w:sz="4" w:space="0" w:color="auto"/>
              <w:bottom w:val="single" w:sz="4" w:space="0" w:color="auto"/>
              <w:right w:val="single" w:sz="4" w:space="0" w:color="auto"/>
            </w:tcBorders>
          </w:tcPr>
          <w:p w14:paraId="79615823" w14:textId="344326EA"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20.</w:t>
            </w:r>
          </w:p>
        </w:tc>
        <w:tc>
          <w:tcPr>
            <w:tcW w:w="971" w:type="pct"/>
            <w:tcBorders>
              <w:top w:val="single" w:sz="4" w:space="0" w:color="auto"/>
              <w:left w:val="single" w:sz="4" w:space="0" w:color="auto"/>
              <w:bottom w:val="single" w:sz="4" w:space="0" w:color="auto"/>
              <w:right w:val="single" w:sz="4" w:space="0" w:color="auto"/>
            </w:tcBorders>
          </w:tcPr>
          <w:p w14:paraId="267F339F" w14:textId="77777777" w:rsidR="00023365" w:rsidRPr="00EE0A22" w:rsidRDefault="00023365" w:rsidP="00023365">
            <w:pPr>
              <w:spacing w:after="0"/>
              <w:rPr>
                <w:rFonts w:ascii="Times New Roman" w:hAnsi="Times New Roman" w:cs="Times New Roman"/>
                <w:noProof w:val="0"/>
              </w:rPr>
            </w:pPr>
            <w:r w:rsidRPr="00EE0A22">
              <w:rPr>
                <w:rFonts w:ascii="Times New Roman" w:hAnsi="Times New Roman" w:cs="Times New Roman"/>
                <w:noProof w:val="0"/>
              </w:rPr>
              <w:t>Įrangos pristatymas ir instaliavimas</w:t>
            </w:r>
          </w:p>
          <w:p w14:paraId="78EC2CCE"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p>
        </w:tc>
        <w:tc>
          <w:tcPr>
            <w:tcW w:w="2288" w:type="pct"/>
            <w:tcBorders>
              <w:top w:val="single" w:sz="4" w:space="0" w:color="auto"/>
              <w:left w:val="single" w:sz="4" w:space="0" w:color="auto"/>
              <w:bottom w:val="single" w:sz="4" w:space="0" w:color="auto"/>
              <w:right w:val="single" w:sz="4" w:space="0" w:color="auto"/>
            </w:tcBorders>
          </w:tcPr>
          <w:p w14:paraId="177FD712"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E0A22">
              <w:rPr>
                <w:rFonts w:ascii="Times New Roman" w:hAnsi="Times New Roman" w:cs="Times New Roman"/>
                <w:noProof w:val="0"/>
              </w:rPr>
              <w:t>įskaičiuotos į pasiūlymo kainą</w:t>
            </w:r>
          </w:p>
        </w:tc>
        <w:tc>
          <w:tcPr>
            <w:tcW w:w="1466" w:type="pct"/>
            <w:tcBorders>
              <w:top w:val="single" w:sz="4" w:space="0" w:color="auto"/>
              <w:left w:val="single" w:sz="4" w:space="0" w:color="auto"/>
              <w:bottom w:val="single" w:sz="4" w:space="0" w:color="auto"/>
              <w:right w:val="single" w:sz="4" w:space="0" w:color="auto"/>
            </w:tcBorders>
          </w:tcPr>
          <w:p w14:paraId="1E6A8750" w14:textId="77777777" w:rsidR="00023365" w:rsidRPr="00EE0A22" w:rsidRDefault="00023365" w:rsidP="00023365">
            <w:pPr>
              <w:spacing w:after="0" w:line="240" w:lineRule="auto"/>
              <w:rPr>
                <w:rFonts w:ascii="Times New Roman" w:eastAsia="Times New Roman" w:hAnsi="Times New Roman" w:cs="Times New Roman"/>
                <w:bCs/>
                <w:noProof w:val="0"/>
              </w:rPr>
            </w:pPr>
          </w:p>
        </w:tc>
      </w:tr>
      <w:tr w:rsidR="00A207BA" w:rsidRPr="00EE0A22" w14:paraId="4A3C3EE3" w14:textId="77777777" w:rsidTr="001B1B52">
        <w:trPr>
          <w:trHeight w:val="567"/>
        </w:trPr>
        <w:tc>
          <w:tcPr>
            <w:tcW w:w="274" w:type="pct"/>
            <w:tcBorders>
              <w:top w:val="single" w:sz="4" w:space="0" w:color="auto"/>
              <w:left w:val="single" w:sz="4" w:space="0" w:color="auto"/>
              <w:bottom w:val="single" w:sz="4" w:space="0" w:color="auto"/>
              <w:right w:val="single" w:sz="4" w:space="0" w:color="auto"/>
            </w:tcBorders>
          </w:tcPr>
          <w:p w14:paraId="5DCA8BD4" w14:textId="57E8E986"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21.</w:t>
            </w:r>
          </w:p>
        </w:tc>
        <w:tc>
          <w:tcPr>
            <w:tcW w:w="971" w:type="pct"/>
            <w:tcBorders>
              <w:top w:val="single" w:sz="4" w:space="0" w:color="auto"/>
              <w:left w:val="single" w:sz="4" w:space="0" w:color="auto"/>
              <w:bottom w:val="single" w:sz="4" w:space="0" w:color="auto"/>
              <w:right w:val="single" w:sz="4" w:space="0" w:color="auto"/>
            </w:tcBorders>
          </w:tcPr>
          <w:p w14:paraId="3E6331C9"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w:t>
            </w:r>
          </w:p>
        </w:tc>
        <w:tc>
          <w:tcPr>
            <w:tcW w:w="2288" w:type="pct"/>
            <w:tcBorders>
              <w:top w:val="single" w:sz="4" w:space="0" w:color="auto"/>
              <w:left w:val="single" w:sz="4" w:space="0" w:color="auto"/>
              <w:bottom w:val="single" w:sz="4" w:space="0" w:color="auto"/>
              <w:right w:val="single" w:sz="4" w:space="0" w:color="auto"/>
            </w:tcBorders>
          </w:tcPr>
          <w:p w14:paraId="7E79C9D4"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 naudoti įrangą įskaičiuotas į pasiūlymo kainą</w:t>
            </w:r>
          </w:p>
        </w:tc>
        <w:tc>
          <w:tcPr>
            <w:tcW w:w="1466" w:type="pct"/>
            <w:tcBorders>
              <w:top w:val="single" w:sz="4" w:space="0" w:color="auto"/>
              <w:left w:val="single" w:sz="4" w:space="0" w:color="auto"/>
              <w:bottom w:val="single" w:sz="4" w:space="0" w:color="auto"/>
              <w:right w:val="single" w:sz="4" w:space="0" w:color="auto"/>
            </w:tcBorders>
          </w:tcPr>
          <w:p w14:paraId="2140B3BE" w14:textId="77777777" w:rsidR="00023365" w:rsidRPr="00EE0A22" w:rsidRDefault="00023365" w:rsidP="00023365">
            <w:pPr>
              <w:spacing w:after="0" w:line="240" w:lineRule="auto"/>
              <w:rPr>
                <w:rFonts w:ascii="Times New Roman" w:eastAsia="Times New Roman" w:hAnsi="Times New Roman" w:cs="Times New Roman"/>
                <w:bCs/>
                <w:noProof w:val="0"/>
              </w:rPr>
            </w:pPr>
          </w:p>
        </w:tc>
      </w:tr>
      <w:tr w:rsidR="00A207BA" w:rsidRPr="00EE0A22" w14:paraId="4AA15C49" w14:textId="77777777" w:rsidTr="00CD34A3">
        <w:trPr>
          <w:trHeight w:val="1020"/>
        </w:trPr>
        <w:tc>
          <w:tcPr>
            <w:tcW w:w="274" w:type="pct"/>
            <w:tcBorders>
              <w:top w:val="single" w:sz="4" w:space="0" w:color="auto"/>
              <w:left w:val="single" w:sz="4" w:space="0" w:color="auto"/>
              <w:bottom w:val="single" w:sz="4" w:space="0" w:color="auto"/>
              <w:right w:val="single" w:sz="4" w:space="0" w:color="auto"/>
            </w:tcBorders>
          </w:tcPr>
          <w:p w14:paraId="04457385" w14:textId="3B351A99"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22.</w:t>
            </w:r>
          </w:p>
        </w:tc>
        <w:tc>
          <w:tcPr>
            <w:tcW w:w="971" w:type="pct"/>
            <w:tcBorders>
              <w:top w:val="single" w:sz="4" w:space="0" w:color="auto"/>
              <w:left w:val="single" w:sz="4" w:space="0" w:color="auto"/>
              <w:bottom w:val="single" w:sz="4" w:space="0" w:color="auto"/>
              <w:right w:val="single" w:sz="4" w:space="0" w:color="auto"/>
            </w:tcBorders>
          </w:tcPr>
          <w:p w14:paraId="776D5BC0"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Techninio personalo apmokymas</w:t>
            </w:r>
          </w:p>
        </w:tc>
        <w:tc>
          <w:tcPr>
            <w:tcW w:w="2288" w:type="pct"/>
            <w:tcBorders>
              <w:top w:val="single" w:sz="4" w:space="0" w:color="auto"/>
              <w:left w:val="single" w:sz="4" w:space="0" w:color="auto"/>
              <w:bottom w:val="single" w:sz="4" w:space="0" w:color="auto"/>
              <w:right w:val="single" w:sz="4" w:space="0" w:color="auto"/>
            </w:tcBorders>
          </w:tcPr>
          <w:p w14:paraId="3965DBEC" w14:textId="77777777" w:rsidR="00023365" w:rsidRPr="00EE0A22" w:rsidRDefault="00023365" w:rsidP="00023365">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466" w:type="pct"/>
            <w:tcBorders>
              <w:top w:val="single" w:sz="4" w:space="0" w:color="auto"/>
              <w:left w:val="single" w:sz="4" w:space="0" w:color="auto"/>
              <w:bottom w:val="single" w:sz="4" w:space="0" w:color="auto"/>
              <w:right w:val="single" w:sz="4" w:space="0" w:color="auto"/>
            </w:tcBorders>
          </w:tcPr>
          <w:p w14:paraId="13B2BA4A" w14:textId="77777777" w:rsidR="00023365" w:rsidRPr="00EE0A22" w:rsidRDefault="00023365" w:rsidP="00023365">
            <w:pPr>
              <w:spacing w:after="0" w:line="240" w:lineRule="auto"/>
              <w:rPr>
                <w:rFonts w:ascii="Times New Roman" w:eastAsia="Times New Roman" w:hAnsi="Times New Roman" w:cs="Times New Roman"/>
                <w:bCs/>
                <w:noProof w:val="0"/>
              </w:rPr>
            </w:pPr>
          </w:p>
        </w:tc>
      </w:tr>
      <w:tr w:rsidR="00023365" w:rsidRPr="00EE0A22" w14:paraId="61570D13" w14:textId="77777777" w:rsidTr="00CD34A3">
        <w:trPr>
          <w:trHeight w:hRule="exact" w:val="794"/>
        </w:trPr>
        <w:tc>
          <w:tcPr>
            <w:tcW w:w="274" w:type="pct"/>
            <w:tcBorders>
              <w:top w:val="single" w:sz="4" w:space="0" w:color="auto"/>
              <w:left w:val="single" w:sz="4" w:space="0" w:color="auto"/>
              <w:bottom w:val="single" w:sz="4" w:space="0" w:color="auto"/>
              <w:right w:val="single" w:sz="4" w:space="0" w:color="auto"/>
            </w:tcBorders>
          </w:tcPr>
          <w:p w14:paraId="2B5E273A" w14:textId="0B819445" w:rsidR="00023365" w:rsidRPr="00EE0A22" w:rsidRDefault="00023365" w:rsidP="00023365">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23.</w:t>
            </w:r>
          </w:p>
        </w:tc>
        <w:tc>
          <w:tcPr>
            <w:tcW w:w="971" w:type="pct"/>
            <w:tcBorders>
              <w:top w:val="single" w:sz="4" w:space="0" w:color="auto"/>
              <w:left w:val="single" w:sz="4" w:space="0" w:color="auto"/>
              <w:bottom w:val="single" w:sz="4" w:space="0" w:color="auto"/>
              <w:right w:val="single" w:sz="4" w:space="0" w:color="auto"/>
            </w:tcBorders>
          </w:tcPr>
          <w:p w14:paraId="56139337" w14:textId="77777777" w:rsidR="00023365" w:rsidRPr="00EE0A22" w:rsidRDefault="00023365" w:rsidP="00023365">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Kartu su įranga pateikiama dokumentacija</w:t>
            </w:r>
          </w:p>
        </w:tc>
        <w:tc>
          <w:tcPr>
            <w:tcW w:w="2288" w:type="pct"/>
            <w:tcBorders>
              <w:top w:val="single" w:sz="4" w:space="0" w:color="auto"/>
              <w:left w:val="single" w:sz="4" w:space="0" w:color="auto"/>
              <w:bottom w:val="single" w:sz="4" w:space="0" w:color="auto"/>
              <w:right w:val="single" w:sz="4" w:space="0" w:color="auto"/>
            </w:tcBorders>
          </w:tcPr>
          <w:p w14:paraId="48039932" w14:textId="77777777" w:rsidR="00023365" w:rsidRPr="00EE0A22" w:rsidRDefault="00023365" w:rsidP="00582586">
            <w:pPr>
              <w:pStyle w:val="Sraopastraipa"/>
              <w:numPr>
                <w:ilvl w:val="0"/>
                <w:numId w:val="13"/>
              </w:numPr>
              <w:spacing w:after="0" w:line="240" w:lineRule="auto"/>
              <w:rPr>
                <w:rFonts w:ascii="Times New Roman" w:hAnsi="Times New Roman" w:cs="Times New Roman"/>
                <w:noProof w:val="0"/>
              </w:rPr>
            </w:pPr>
            <w:r w:rsidRPr="00EE0A22">
              <w:rPr>
                <w:rFonts w:ascii="Times New Roman" w:hAnsi="Times New Roman" w:cs="Times New Roman"/>
                <w:noProof w:val="0"/>
              </w:rPr>
              <w:t>Naudojimo instrukcija lietuvių ir anglų kalba;</w:t>
            </w:r>
          </w:p>
          <w:p w14:paraId="4D18E270" w14:textId="77777777" w:rsidR="00023365" w:rsidRPr="00EE0A22" w:rsidRDefault="00023365" w:rsidP="00582586">
            <w:pPr>
              <w:pStyle w:val="Sraopastraipa"/>
              <w:numPr>
                <w:ilvl w:val="0"/>
                <w:numId w:val="13"/>
              </w:numPr>
              <w:spacing w:after="0" w:line="240" w:lineRule="auto"/>
              <w:rPr>
                <w:rFonts w:ascii="Times New Roman" w:hAnsi="Times New Roman" w:cs="Times New Roman"/>
                <w:noProof w:val="0"/>
              </w:rPr>
            </w:pPr>
            <w:r w:rsidRPr="00EE0A22">
              <w:rPr>
                <w:rFonts w:ascii="Times New Roman" w:hAnsi="Times New Roman" w:cs="Times New Roman"/>
                <w:noProof w:val="0"/>
              </w:rPr>
              <w:t>Serviso dokumentacija lietuvių arba anglų kalba.</w:t>
            </w:r>
          </w:p>
        </w:tc>
        <w:tc>
          <w:tcPr>
            <w:tcW w:w="1466" w:type="pct"/>
            <w:tcBorders>
              <w:top w:val="single" w:sz="4" w:space="0" w:color="auto"/>
              <w:left w:val="single" w:sz="4" w:space="0" w:color="auto"/>
              <w:bottom w:val="single" w:sz="4" w:space="0" w:color="auto"/>
              <w:right w:val="single" w:sz="4" w:space="0" w:color="auto"/>
            </w:tcBorders>
          </w:tcPr>
          <w:p w14:paraId="4EB3C345" w14:textId="77777777" w:rsidR="00023365" w:rsidRPr="00EE0A22" w:rsidRDefault="00023365" w:rsidP="00023365">
            <w:pPr>
              <w:spacing w:after="0" w:line="240" w:lineRule="auto"/>
              <w:rPr>
                <w:rFonts w:ascii="Times New Roman" w:eastAsia="Times New Roman" w:hAnsi="Times New Roman" w:cs="Times New Roman"/>
                <w:bCs/>
                <w:noProof w:val="0"/>
              </w:rPr>
            </w:pPr>
          </w:p>
        </w:tc>
      </w:tr>
    </w:tbl>
    <w:p w14:paraId="6165FC97" w14:textId="77777777" w:rsidR="00422E6E" w:rsidRPr="00EE0A22" w:rsidRDefault="00422E6E" w:rsidP="004F0FA9">
      <w:pPr>
        <w:spacing w:after="0"/>
        <w:rPr>
          <w:rFonts w:ascii="Times New Roman" w:hAnsi="Times New Roman" w:cs="Times New Roman"/>
          <w:b/>
          <w:noProof w:val="0"/>
        </w:rPr>
      </w:pPr>
    </w:p>
    <w:p w14:paraId="144CE178" w14:textId="77777777" w:rsidR="00F841CC" w:rsidRPr="00EE0A22" w:rsidRDefault="00F841CC" w:rsidP="008D6DDC">
      <w:pPr>
        <w:spacing w:after="0"/>
        <w:rPr>
          <w:rFonts w:ascii="Times New Roman" w:hAnsi="Times New Roman" w:cs="Times New Roman"/>
          <w:b/>
          <w:noProof w:val="0"/>
        </w:rPr>
      </w:pPr>
      <w:r w:rsidRPr="00EE0A22">
        <w:rPr>
          <w:rFonts w:ascii="Times New Roman" w:hAnsi="Times New Roman" w:cs="Times New Roman"/>
          <w:b/>
          <w:noProof w:val="0"/>
        </w:rPr>
        <w:t xml:space="preserve">Pastabos, papildomi reikalavimai: </w:t>
      </w:r>
    </w:p>
    <w:p w14:paraId="5E489D0F" w14:textId="77777777" w:rsidR="00023365" w:rsidRPr="00EE0A22" w:rsidRDefault="00023365" w:rsidP="00FF5C6F">
      <w:pPr>
        <w:numPr>
          <w:ilvl w:val="0"/>
          <w:numId w:val="43"/>
        </w:numPr>
        <w:spacing w:after="0" w:line="240" w:lineRule="auto"/>
        <w:jc w:val="both"/>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22BE304D" w14:textId="77777777" w:rsidR="00023365" w:rsidRPr="00EE0A22" w:rsidRDefault="00023365" w:rsidP="00FF5C6F">
      <w:pPr>
        <w:pStyle w:val="Sraopastraipa"/>
        <w:numPr>
          <w:ilvl w:val="0"/>
          <w:numId w:val="43"/>
        </w:numPr>
        <w:spacing w:after="0" w:line="240" w:lineRule="auto"/>
        <w:jc w:val="both"/>
        <w:rPr>
          <w:rFonts w:ascii="Times New Roman" w:hAnsi="Times New Roman" w:cs="Times New Roman"/>
          <w:noProof w:val="0"/>
        </w:rPr>
      </w:pPr>
      <w:r w:rsidRPr="00EE0A2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8C92F96" w14:textId="2BB8385E" w:rsidR="001B4CB2" w:rsidRPr="00EE0A22" w:rsidRDefault="001B4CB2" w:rsidP="005633B4">
      <w:pPr>
        <w:spacing w:after="0"/>
        <w:rPr>
          <w:rFonts w:ascii="Times New Roman" w:hAnsi="Times New Roman" w:cs="Times New Roman"/>
          <w:b/>
          <w:noProof w:val="0"/>
        </w:rPr>
      </w:pPr>
    </w:p>
    <w:p w14:paraId="55572CCA" w14:textId="77777777" w:rsidR="001B1B52" w:rsidRPr="00EE0A22" w:rsidRDefault="001B1B52" w:rsidP="005633B4">
      <w:pPr>
        <w:spacing w:after="0"/>
        <w:rPr>
          <w:rFonts w:ascii="Times New Roman" w:hAnsi="Times New Roman" w:cs="Times New Roman"/>
          <w:b/>
          <w:noProof w:val="0"/>
        </w:rPr>
      </w:pPr>
    </w:p>
    <w:p w14:paraId="40C269D2" w14:textId="77777777" w:rsidR="005633B4" w:rsidRPr="00EE0A22" w:rsidRDefault="005633B4" w:rsidP="005633B4">
      <w:pPr>
        <w:spacing w:after="0"/>
        <w:rPr>
          <w:rFonts w:ascii="Times New Roman" w:hAnsi="Times New Roman" w:cs="Times New Roman"/>
          <w:b/>
          <w:noProof w:val="0"/>
        </w:rPr>
      </w:pPr>
    </w:p>
    <w:p w14:paraId="2C306373" w14:textId="6B49A023" w:rsidR="00D35D38" w:rsidRPr="00EE0A22" w:rsidRDefault="00A96BB1" w:rsidP="000C452C">
      <w:pPr>
        <w:spacing w:after="0"/>
        <w:rPr>
          <w:rFonts w:ascii="Times New Roman" w:hAnsi="Times New Roman" w:cs="Times New Roman"/>
          <w:b/>
          <w:noProof w:val="0"/>
        </w:rPr>
      </w:pPr>
      <w:r w:rsidRPr="00EE0A22">
        <w:rPr>
          <w:rFonts w:ascii="Times New Roman" w:hAnsi="Times New Roman" w:cs="Times New Roman"/>
          <w:b/>
          <w:noProof w:val="0"/>
        </w:rPr>
        <w:t>3</w:t>
      </w:r>
      <w:r w:rsidR="00D35D38" w:rsidRPr="00EE0A22">
        <w:rPr>
          <w:rFonts w:ascii="Times New Roman" w:hAnsi="Times New Roman" w:cs="Times New Roman"/>
          <w:b/>
          <w:noProof w:val="0"/>
        </w:rPr>
        <w:t xml:space="preserve"> pirkimo dalis. </w:t>
      </w:r>
      <w:r w:rsidR="007A2380" w:rsidRPr="00EE0A22">
        <w:rPr>
          <w:rFonts w:ascii="Times New Roman" w:hAnsi="Times New Roman" w:cs="Times New Roman"/>
          <w:b/>
          <w:noProof w:val="0"/>
        </w:rPr>
        <w:t>Medicininė apžiūros kušetė, kiekis 23 vnt.</w:t>
      </w:r>
    </w:p>
    <w:tbl>
      <w:tblPr>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983"/>
        <w:gridCol w:w="4678"/>
        <w:gridCol w:w="2997"/>
      </w:tblGrid>
      <w:tr w:rsidR="00A207BA" w:rsidRPr="00EE0A22" w14:paraId="7FCDD2AD" w14:textId="77777777" w:rsidTr="00CD34A3">
        <w:trPr>
          <w:trHeight w:val="680"/>
        </w:trPr>
        <w:tc>
          <w:tcPr>
            <w:tcW w:w="276" w:type="pct"/>
            <w:tcBorders>
              <w:top w:val="single" w:sz="4" w:space="0" w:color="auto"/>
              <w:left w:val="single" w:sz="4" w:space="0" w:color="auto"/>
              <w:bottom w:val="single" w:sz="4" w:space="0" w:color="auto"/>
              <w:right w:val="single" w:sz="4" w:space="0" w:color="auto"/>
            </w:tcBorders>
            <w:vAlign w:val="center"/>
          </w:tcPr>
          <w:p w14:paraId="0EB53214" w14:textId="77777777" w:rsidR="006C0D2A" w:rsidRPr="00EE0A22" w:rsidRDefault="006C0D2A"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Eil.</w:t>
            </w:r>
            <w:r w:rsidRPr="00EE0A22">
              <w:rPr>
                <w:rFonts w:ascii="Times New Roman" w:eastAsia="Times New Roman" w:hAnsi="Times New Roman" w:cs="Times New Roman"/>
                <w:b/>
                <w:noProof w:val="0"/>
              </w:rPr>
              <w:br/>
              <w:t>Nr.</w:t>
            </w:r>
          </w:p>
        </w:tc>
        <w:tc>
          <w:tcPr>
            <w:tcW w:w="970" w:type="pct"/>
            <w:tcBorders>
              <w:top w:val="single" w:sz="4" w:space="0" w:color="auto"/>
              <w:left w:val="single" w:sz="4" w:space="0" w:color="auto"/>
              <w:bottom w:val="single" w:sz="4" w:space="0" w:color="auto"/>
              <w:right w:val="single" w:sz="4" w:space="0" w:color="auto"/>
            </w:tcBorders>
            <w:vAlign w:val="center"/>
          </w:tcPr>
          <w:p w14:paraId="584ED1F3" w14:textId="77777777" w:rsidR="006C0D2A" w:rsidRPr="00EE0A22" w:rsidRDefault="006C0D2A"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Parametrai</w:t>
            </w:r>
            <w:r w:rsidRPr="00EE0A22">
              <w:rPr>
                <w:rFonts w:ascii="Times New Roman" w:eastAsia="Times New Roman" w:hAnsi="Times New Roman" w:cs="Times New Roman"/>
                <w:b/>
                <w:noProof w:val="0"/>
              </w:rPr>
              <w:br/>
              <w:t>(specifikacija)</w:t>
            </w:r>
          </w:p>
        </w:tc>
        <w:tc>
          <w:tcPr>
            <w:tcW w:w="2288" w:type="pct"/>
            <w:tcBorders>
              <w:top w:val="single" w:sz="4" w:space="0" w:color="auto"/>
              <w:left w:val="single" w:sz="4" w:space="0" w:color="auto"/>
              <w:bottom w:val="single" w:sz="4" w:space="0" w:color="auto"/>
              <w:right w:val="single" w:sz="4" w:space="0" w:color="auto"/>
            </w:tcBorders>
            <w:vAlign w:val="center"/>
          </w:tcPr>
          <w:p w14:paraId="62D94951" w14:textId="77777777" w:rsidR="006C0D2A" w:rsidRPr="00EE0A22" w:rsidRDefault="006C0D2A"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Reikalaujamos parametrų reikšmės</w:t>
            </w:r>
          </w:p>
        </w:tc>
        <w:tc>
          <w:tcPr>
            <w:tcW w:w="1466" w:type="pct"/>
            <w:tcBorders>
              <w:top w:val="single" w:sz="4" w:space="0" w:color="auto"/>
              <w:left w:val="single" w:sz="4" w:space="0" w:color="auto"/>
              <w:bottom w:val="single" w:sz="4" w:space="0" w:color="auto"/>
              <w:right w:val="single" w:sz="4" w:space="0" w:color="auto"/>
            </w:tcBorders>
            <w:vAlign w:val="center"/>
          </w:tcPr>
          <w:p w14:paraId="44DE93CC" w14:textId="77777777" w:rsidR="006C0D2A" w:rsidRPr="00EE0A22" w:rsidRDefault="006C0D2A"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 xml:space="preserve">Siūlomos </w:t>
            </w:r>
          </w:p>
          <w:p w14:paraId="29D8DE1D" w14:textId="77777777" w:rsidR="006C0D2A" w:rsidRPr="00EE0A22" w:rsidRDefault="006C0D2A" w:rsidP="006C0D2A">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parametrų reikšmės</w:t>
            </w:r>
          </w:p>
        </w:tc>
      </w:tr>
      <w:tr w:rsidR="00A207BA" w:rsidRPr="00EE0A22" w14:paraId="53508966"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16183661"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w:t>
            </w:r>
          </w:p>
        </w:tc>
        <w:tc>
          <w:tcPr>
            <w:tcW w:w="970" w:type="pct"/>
            <w:tcBorders>
              <w:top w:val="single" w:sz="4" w:space="0" w:color="auto"/>
              <w:left w:val="single" w:sz="4" w:space="0" w:color="auto"/>
              <w:bottom w:val="single" w:sz="4" w:space="0" w:color="auto"/>
              <w:right w:val="single" w:sz="4" w:space="0" w:color="auto"/>
            </w:tcBorders>
          </w:tcPr>
          <w:p w14:paraId="39EAE0B5" w14:textId="77777777"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Paskirtis</w:t>
            </w:r>
          </w:p>
        </w:tc>
        <w:tc>
          <w:tcPr>
            <w:tcW w:w="2288" w:type="pct"/>
            <w:tcBorders>
              <w:top w:val="single" w:sz="4" w:space="0" w:color="auto"/>
              <w:left w:val="single" w:sz="4" w:space="0" w:color="auto"/>
              <w:bottom w:val="single" w:sz="4" w:space="0" w:color="auto"/>
              <w:right w:val="single" w:sz="4" w:space="0" w:color="auto"/>
            </w:tcBorders>
          </w:tcPr>
          <w:p w14:paraId="02BB65CF" w14:textId="77DCF202" w:rsidR="006C0D2A" w:rsidRPr="00EE0A22" w:rsidRDefault="006C0D2A" w:rsidP="006C0D2A">
            <w:pPr>
              <w:spacing w:after="0" w:line="240" w:lineRule="auto"/>
              <w:rPr>
                <w:rFonts w:ascii="Times New Roman" w:hAnsi="Times New Roman" w:cs="Times New Roman"/>
                <w:noProof w:val="0"/>
              </w:rPr>
            </w:pPr>
            <w:r w:rsidRPr="00EE0A22">
              <w:rPr>
                <w:rFonts w:ascii="Times New Roman" w:hAnsi="Times New Roman" w:cs="Times New Roman"/>
                <w:noProof w:val="0"/>
              </w:rPr>
              <w:t>Medicininė stacionari kušetė yra skirta naudoti medicinos-gydymo įstaigose</w:t>
            </w:r>
          </w:p>
        </w:tc>
        <w:tc>
          <w:tcPr>
            <w:tcW w:w="1466" w:type="pct"/>
            <w:tcBorders>
              <w:top w:val="single" w:sz="4" w:space="0" w:color="auto"/>
              <w:left w:val="single" w:sz="4" w:space="0" w:color="auto"/>
              <w:bottom w:val="single" w:sz="4" w:space="0" w:color="auto"/>
              <w:right w:val="single" w:sz="4" w:space="0" w:color="auto"/>
            </w:tcBorders>
          </w:tcPr>
          <w:p w14:paraId="6A3D78CF"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45D1CF9F"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53B3E39F"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w:t>
            </w:r>
          </w:p>
        </w:tc>
        <w:tc>
          <w:tcPr>
            <w:tcW w:w="970" w:type="pct"/>
            <w:tcBorders>
              <w:top w:val="single" w:sz="4" w:space="0" w:color="auto"/>
              <w:left w:val="single" w:sz="4" w:space="0" w:color="auto"/>
              <w:bottom w:val="single" w:sz="4" w:space="0" w:color="auto"/>
              <w:right w:val="single" w:sz="4" w:space="0" w:color="auto"/>
            </w:tcBorders>
          </w:tcPr>
          <w:p w14:paraId="3730353C" w14:textId="77777777"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Kušetės rėmas</w:t>
            </w:r>
          </w:p>
        </w:tc>
        <w:tc>
          <w:tcPr>
            <w:tcW w:w="2288" w:type="pct"/>
            <w:tcBorders>
              <w:top w:val="single" w:sz="4" w:space="0" w:color="auto"/>
              <w:left w:val="single" w:sz="4" w:space="0" w:color="auto"/>
              <w:bottom w:val="single" w:sz="4" w:space="0" w:color="auto"/>
              <w:right w:val="single" w:sz="4" w:space="0" w:color="auto"/>
            </w:tcBorders>
          </w:tcPr>
          <w:p w14:paraId="4F771CE8" w14:textId="77777777" w:rsidR="006C0D2A" w:rsidRPr="00EE0A22" w:rsidRDefault="006C0D2A" w:rsidP="006C0D2A">
            <w:pPr>
              <w:spacing w:after="0" w:line="240" w:lineRule="auto"/>
              <w:rPr>
                <w:rFonts w:ascii="Times New Roman" w:hAnsi="Times New Roman" w:cs="Times New Roman"/>
                <w:noProof w:val="0"/>
              </w:rPr>
            </w:pPr>
            <w:r w:rsidRPr="00EE0A22">
              <w:rPr>
                <w:rFonts w:ascii="Times New Roman" w:hAnsi="Times New Roman" w:cs="Times New Roman"/>
                <w:noProof w:val="0"/>
              </w:rPr>
              <w:t>Pagamintas iš milteliniu būdu dažyto plieno arba lygiavertės medžiagos</w:t>
            </w:r>
          </w:p>
        </w:tc>
        <w:tc>
          <w:tcPr>
            <w:tcW w:w="1466" w:type="pct"/>
            <w:tcBorders>
              <w:top w:val="single" w:sz="4" w:space="0" w:color="auto"/>
              <w:left w:val="single" w:sz="4" w:space="0" w:color="auto"/>
              <w:bottom w:val="single" w:sz="4" w:space="0" w:color="auto"/>
              <w:right w:val="single" w:sz="4" w:space="0" w:color="auto"/>
            </w:tcBorders>
          </w:tcPr>
          <w:p w14:paraId="279CCF84"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1F14F56A" w14:textId="77777777" w:rsidTr="00CD34A3">
        <w:trPr>
          <w:trHeight w:val="454"/>
        </w:trPr>
        <w:tc>
          <w:tcPr>
            <w:tcW w:w="276" w:type="pct"/>
            <w:tcBorders>
              <w:top w:val="single" w:sz="4" w:space="0" w:color="auto"/>
              <w:left w:val="single" w:sz="4" w:space="0" w:color="auto"/>
              <w:bottom w:val="single" w:sz="4" w:space="0" w:color="auto"/>
              <w:right w:val="single" w:sz="4" w:space="0" w:color="auto"/>
            </w:tcBorders>
          </w:tcPr>
          <w:p w14:paraId="1D16EA58"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3.</w:t>
            </w:r>
          </w:p>
        </w:tc>
        <w:tc>
          <w:tcPr>
            <w:tcW w:w="970" w:type="pct"/>
            <w:tcBorders>
              <w:top w:val="single" w:sz="4" w:space="0" w:color="auto"/>
              <w:left w:val="single" w:sz="4" w:space="0" w:color="auto"/>
              <w:bottom w:val="single" w:sz="4" w:space="0" w:color="auto"/>
              <w:right w:val="single" w:sz="4" w:space="0" w:color="auto"/>
            </w:tcBorders>
          </w:tcPr>
          <w:p w14:paraId="1328F4CF" w14:textId="77777777"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dydis</w:t>
            </w:r>
          </w:p>
        </w:tc>
        <w:tc>
          <w:tcPr>
            <w:tcW w:w="2288" w:type="pct"/>
            <w:tcBorders>
              <w:top w:val="single" w:sz="4" w:space="0" w:color="auto"/>
              <w:left w:val="single" w:sz="4" w:space="0" w:color="auto"/>
              <w:bottom w:val="single" w:sz="4" w:space="0" w:color="auto"/>
              <w:right w:val="single" w:sz="4" w:space="0" w:color="auto"/>
            </w:tcBorders>
          </w:tcPr>
          <w:p w14:paraId="25445D93" w14:textId="08DE9819" w:rsidR="006C0D2A" w:rsidRPr="00EE0A22" w:rsidRDefault="00314AC9" w:rsidP="00582586">
            <w:pPr>
              <w:pStyle w:val="Sraopastraipa"/>
              <w:numPr>
                <w:ilvl w:val="0"/>
                <w:numId w:val="14"/>
              </w:numPr>
              <w:spacing w:after="0" w:line="240" w:lineRule="auto"/>
              <w:rPr>
                <w:rFonts w:ascii="Times New Roman" w:hAnsi="Times New Roman" w:cs="Times New Roman"/>
                <w:noProof w:val="0"/>
              </w:rPr>
            </w:pPr>
            <w:r w:rsidRPr="00EE0A22">
              <w:rPr>
                <w:rFonts w:ascii="Times New Roman" w:hAnsi="Times New Roman" w:cs="Times New Roman"/>
                <w:noProof w:val="0"/>
              </w:rPr>
              <w:t>Ilgis: 195 cm ± 5</w:t>
            </w:r>
            <w:r w:rsidR="006C0D2A" w:rsidRPr="00EE0A22">
              <w:rPr>
                <w:rFonts w:ascii="Times New Roman" w:hAnsi="Times New Roman" w:cs="Times New Roman"/>
                <w:noProof w:val="0"/>
              </w:rPr>
              <w:t xml:space="preserve"> cm;</w:t>
            </w:r>
          </w:p>
          <w:p w14:paraId="1C4326DB" w14:textId="0A4BB1B8" w:rsidR="006C0D2A" w:rsidRPr="00EE0A22" w:rsidRDefault="006C0D2A" w:rsidP="00582586">
            <w:pPr>
              <w:pStyle w:val="Sraopastraipa"/>
              <w:numPr>
                <w:ilvl w:val="0"/>
                <w:numId w:val="14"/>
              </w:numPr>
              <w:spacing w:after="0" w:line="240" w:lineRule="auto"/>
              <w:rPr>
                <w:rFonts w:ascii="Times New Roman" w:hAnsi="Times New Roman" w:cs="Times New Roman"/>
                <w:noProof w:val="0"/>
              </w:rPr>
            </w:pPr>
            <w:r w:rsidRPr="00EE0A22">
              <w:rPr>
                <w:rFonts w:ascii="Times New Roman" w:hAnsi="Times New Roman" w:cs="Times New Roman"/>
                <w:noProof w:val="0"/>
              </w:rPr>
              <w:t>Plotis: 70 cm ± 2 cm;</w:t>
            </w:r>
          </w:p>
          <w:p w14:paraId="4AC6A8F8" w14:textId="5E5BFC42" w:rsidR="006C0D2A" w:rsidRPr="00EE0A22" w:rsidRDefault="006C0D2A" w:rsidP="00F30697">
            <w:pPr>
              <w:pStyle w:val="Sraopastraipa"/>
              <w:numPr>
                <w:ilvl w:val="0"/>
                <w:numId w:val="14"/>
              </w:numPr>
              <w:spacing w:after="0" w:line="240" w:lineRule="auto"/>
              <w:rPr>
                <w:rFonts w:ascii="Times New Roman" w:hAnsi="Times New Roman" w:cs="Times New Roman"/>
                <w:noProof w:val="0"/>
              </w:rPr>
            </w:pPr>
            <w:r w:rsidRPr="00EE0A22">
              <w:rPr>
                <w:rFonts w:ascii="Times New Roman" w:hAnsi="Times New Roman" w:cs="Times New Roman"/>
                <w:noProof w:val="0"/>
              </w:rPr>
              <w:t>Aukštis: 55</w:t>
            </w:r>
            <w:r w:rsidR="000641BC" w:rsidRPr="00EE0A22">
              <w:rPr>
                <w:rFonts w:ascii="Times New Roman" w:hAnsi="Times New Roman" w:cs="Times New Roman"/>
                <w:noProof w:val="0"/>
              </w:rPr>
              <w:t xml:space="preserve"> ± 2 cm</w:t>
            </w:r>
            <w:r w:rsidR="00314AC9" w:rsidRPr="00EE0A22">
              <w:rPr>
                <w:rFonts w:ascii="Times New Roman" w:hAnsi="Times New Roman" w:cs="Times New Roman"/>
                <w:noProof w:val="0"/>
              </w:rPr>
              <w:t>.</w:t>
            </w:r>
          </w:p>
        </w:tc>
        <w:tc>
          <w:tcPr>
            <w:tcW w:w="1466" w:type="pct"/>
            <w:tcBorders>
              <w:top w:val="single" w:sz="4" w:space="0" w:color="auto"/>
              <w:left w:val="single" w:sz="4" w:space="0" w:color="auto"/>
              <w:bottom w:val="single" w:sz="4" w:space="0" w:color="auto"/>
              <w:right w:val="single" w:sz="4" w:space="0" w:color="auto"/>
            </w:tcBorders>
          </w:tcPr>
          <w:p w14:paraId="424D0065" w14:textId="3A17EEB3" w:rsidR="006C0D2A" w:rsidRPr="00EE0A22" w:rsidRDefault="006C0D2A" w:rsidP="00AE4D07">
            <w:pPr>
              <w:spacing w:after="0" w:line="240" w:lineRule="auto"/>
              <w:rPr>
                <w:rFonts w:ascii="Times New Roman" w:eastAsia="Times New Roman" w:hAnsi="Times New Roman" w:cs="Times New Roman"/>
                <w:noProof w:val="0"/>
                <w:color w:val="FF0000"/>
              </w:rPr>
            </w:pPr>
          </w:p>
        </w:tc>
      </w:tr>
      <w:tr w:rsidR="00A207BA" w:rsidRPr="00EE0A22" w14:paraId="5F2D4318" w14:textId="77777777" w:rsidTr="00CD34A3">
        <w:trPr>
          <w:trHeight w:val="283"/>
        </w:trPr>
        <w:tc>
          <w:tcPr>
            <w:tcW w:w="276" w:type="pct"/>
            <w:tcBorders>
              <w:top w:val="single" w:sz="4" w:space="0" w:color="auto"/>
              <w:left w:val="single" w:sz="4" w:space="0" w:color="auto"/>
              <w:bottom w:val="single" w:sz="4" w:space="0" w:color="auto"/>
              <w:right w:val="single" w:sz="4" w:space="0" w:color="auto"/>
            </w:tcBorders>
          </w:tcPr>
          <w:p w14:paraId="0217AB5E"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4.</w:t>
            </w:r>
          </w:p>
        </w:tc>
        <w:tc>
          <w:tcPr>
            <w:tcW w:w="970" w:type="pct"/>
            <w:tcBorders>
              <w:top w:val="single" w:sz="4" w:space="0" w:color="auto"/>
              <w:left w:val="single" w:sz="4" w:space="0" w:color="auto"/>
              <w:bottom w:val="single" w:sz="4" w:space="0" w:color="auto"/>
              <w:right w:val="single" w:sz="4" w:space="0" w:color="auto"/>
            </w:tcBorders>
          </w:tcPr>
          <w:p w14:paraId="6115F00A" w14:textId="77777777"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sekcijų kiekis</w:t>
            </w:r>
          </w:p>
        </w:tc>
        <w:tc>
          <w:tcPr>
            <w:tcW w:w="2288" w:type="pct"/>
            <w:tcBorders>
              <w:top w:val="single" w:sz="4" w:space="0" w:color="auto"/>
              <w:left w:val="single" w:sz="4" w:space="0" w:color="auto"/>
              <w:bottom w:val="single" w:sz="4" w:space="0" w:color="auto"/>
              <w:right w:val="single" w:sz="4" w:space="0" w:color="auto"/>
            </w:tcBorders>
          </w:tcPr>
          <w:p w14:paraId="21A6A700" w14:textId="5CD2054F" w:rsidR="006C0D2A" w:rsidRPr="00EE0A22" w:rsidRDefault="006C0D2A" w:rsidP="006C0D2A">
            <w:pPr>
              <w:spacing w:after="0" w:line="240" w:lineRule="auto"/>
              <w:rPr>
                <w:rFonts w:ascii="Times New Roman" w:hAnsi="Times New Roman" w:cs="Times New Roman"/>
                <w:noProof w:val="0"/>
              </w:rPr>
            </w:pPr>
            <w:r w:rsidRPr="00EE0A22">
              <w:rPr>
                <w:rFonts w:ascii="Times New Roman" w:hAnsi="Times New Roman" w:cs="Times New Roman"/>
                <w:noProof w:val="0"/>
              </w:rPr>
              <w:t>≥ 2 sekcijų gulimoji dalis</w:t>
            </w:r>
          </w:p>
        </w:tc>
        <w:tc>
          <w:tcPr>
            <w:tcW w:w="1466" w:type="pct"/>
            <w:tcBorders>
              <w:top w:val="single" w:sz="4" w:space="0" w:color="auto"/>
              <w:left w:val="single" w:sz="4" w:space="0" w:color="auto"/>
              <w:bottom w:val="single" w:sz="4" w:space="0" w:color="auto"/>
              <w:right w:val="single" w:sz="4" w:space="0" w:color="auto"/>
            </w:tcBorders>
          </w:tcPr>
          <w:p w14:paraId="11615CAE"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3E885E74"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6673DF49"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5.</w:t>
            </w:r>
          </w:p>
        </w:tc>
        <w:tc>
          <w:tcPr>
            <w:tcW w:w="970" w:type="pct"/>
            <w:tcBorders>
              <w:top w:val="single" w:sz="4" w:space="0" w:color="auto"/>
              <w:left w:val="single" w:sz="4" w:space="0" w:color="auto"/>
              <w:bottom w:val="single" w:sz="4" w:space="0" w:color="auto"/>
              <w:right w:val="single" w:sz="4" w:space="0" w:color="auto"/>
            </w:tcBorders>
          </w:tcPr>
          <w:p w14:paraId="0649DF1F" w14:textId="77777777"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Stalo viršus</w:t>
            </w:r>
          </w:p>
        </w:tc>
        <w:tc>
          <w:tcPr>
            <w:tcW w:w="2288" w:type="pct"/>
            <w:tcBorders>
              <w:top w:val="single" w:sz="4" w:space="0" w:color="auto"/>
              <w:left w:val="single" w:sz="4" w:space="0" w:color="auto"/>
              <w:bottom w:val="single" w:sz="4" w:space="0" w:color="auto"/>
              <w:right w:val="single" w:sz="4" w:space="0" w:color="auto"/>
            </w:tcBorders>
          </w:tcPr>
          <w:p w14:paraId="5B015571" w14:textId="77777777" w:rsidR="006C0D2A" w:rsidRPr="00EE0A22" w:rsidRDefault="006C0D2A" w:rsidP="006C0D2A">
            <w:pPr>
              <w:spacing w:after="0" w:line="240" w:lineRule="auto"/>
              <w:rPr>
                <w:rFonts w:ascii="Times New Roman" w:hAnsi="Times New Roman" w:cs="Times New Roman"/>
                <w:noProof w:val="0"/>
              </w:rPr>
            </w:pPr>
            <w:r w:rsidRPr="00EE0A22">
              <w:rPr>
                <w:rFonts w:ascii="Times New Roman" w:hAnsi="Times New Roman" w:cs="Times New Roman"/>
                <w:noProof w:val="0"/>
              </w:rPr>
              <w:t>≥ 40 mm storio putų poliuretanas (arba lygiavertė medžiaga)</w:t>
            </w:r>
          </w:p>
        </w:tc>
        <w:tc>
          <w:tcPr>
            <w:tcW w:w="1466" w:type="pct"/>
            <w:tcBorders>
              <w:top w:val="single" w:sz="4" w:space="0" w:color="auto"/>
              <w:left w:val="single" w:sz="4" w:space="0" w:color="auto"/>
              <w:bottom w:val="single" w:sz="4" w:space="0" w:color="auto"/>
              <w:right w:val="single" w:sz="4" w:space="0" w:color="auto"/>
            </w:tcBorders>
          </w:tcPr>
          <w:p w14:paraId="5D37BE32"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3EB7495F" w14:textId="77777777" w:rsidTr="00CD34A3">
        <w:trPr>
          <w:trHeight w:val="454"/>
        </w:trPr>
        <w:tc>
          <w:tcPr>
            <w:tcW w:w="276" w:type="pct"/>
            <w:tcBorders>
              <w:top w:val="single" w:sz="4" w:space="0" w:color="auto"/>
              <w:left w:val="single" w:sz="4" w:space="0" w:color="auto"/>
              <w:bottom w:val="single" w:sz="4" w:space="0" w:color="auto"/>
              <w:right w:val="single" w:sz="4" w:space="0" w:color="auto"/>
            </w:tcBorders>
          </w:tcPr>
          <w:p w14:paraId="109C5D43"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6.</w:t>
            </w:r>
          </w:p>
        </w:tc>
        <w:tc>
          <w:tcPr>
            <w:tcW w:w="970" w:type="pct"/>
            <w:tcBorders>
              <w:top w:val="single" w:sz="4" w:space="0" w:color="auto"/>
              <w:left w:val="single" w:sz="4" w:space="0" w:color="auto"/>
              <w:bottom w:val="single" w:sz="4" w:space="0" w:color="auto"/>
              <w:right w:val="single" w:sz="4" w:space="0" w:color="auto"/>
            </w:tcBorders>
          </w:tcPr>
          <w:p w14:paraId="59B29400" w14:textId="1635B06E"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Galvos dalies sekcija</w:t>
            </w:r>
          </w:p>
        </w:tc>
        <w:tc>
          <w:tcPr>
            <w:tcW w:w="2288" w:type="pct"/>
            <w:tcBorders>
              <w:top w:val="single" w:sz="4" w:space="0" w:color="auto"/>
              <w:left w:val="single" w:sz="4" w:space="0" w:color="auto"/>
              <w:bottom w:val="single" w:sz="4" w:space="0" w:color="auto"/>
              <w:right w:val="single" w:sz="4" w:space="0" w:color="auto"/>
            </w:tcBorders>
          </w:tcPr>
          <w:p w14:paraId="5BC29135" w14:textId="77777777" w:rsidR="006C0D2A" w:rsidRPr="00EE0A22" w:rsidRDefault="006C0D2A" w:rsidP="00061CF0">
            <w:pPr>
              <w:spacing w:after="0"/>
              <w:ind w:right="-83"/>
              <w:rPr>
                <w:rFonts w:ascii="Times New Roman" w:eastAsia="Times New Roman" w:hAnsi="Times New Roman" w:cs="Times New Roman"/>
                <w:noProof w:val="0"/>
              </w:rPr>
            </w:pPr>
            <w:r w:rsidRPr="00EE0A22">
              <w:rPr>
                <w:rFonts w:ascii="Times New Roman" w:eastAsia="Times New Roman" w:hAnsi="Times New Roman" w:cs="Times New Roman"/>
                <w:noProof w:val="0"/>
              </w:rPr>
              <w:t>Palenkimo kampas reguliuojamas ne siauresniame d</w:t>
            </w:r>
            <w:r w:rsidR="00705753" w:rsidRPr="00EE0A22">
              <w:rPr>
                <w:rFonts w:ascii="Times New Roman" w:eastAsia="Times New Roman" w:hAnsi="Times New Roman" w:cs="Times New Roman"/>
                <w:noProof w:val="0"/>
              </w:rPr>
              <w:t>iapazone kaip nuo -60° iki +40°</w:t>
            </w:r>
          </w:p>
          <w:p w14:paraId="009AB9E6" w14:textId="77777777" w:rsidR="00705753" w:rsidRPr="00EE0A22" w:rsidRDefault="00705753" w:rsidP="00314AC9">
            <w:pPr>
              <w:spacing w:after="0"/>
              <w:rPr>
                <w:rFonts w:ascii="Times New Roman" w:eastAsia="Times New Roman" w:hAnsi="Times New Roman" w:cs="Times New Roman"/>
                <w:noProof w:val="0"/>
              </w:rPr>
            </w:pPr>
          </w:p>
          <w:p w14:paraId="32E4BAD6" w14:textId="4E0834D4" w:rsidR="00705753" w:rsidRPr="00EE0A22" w:rsidRDefault="00705753" w:rsidP="00314AC9">
            <w:pPr>
              <w:spacing w:after="0"/>
              <w:rPr>
                <w:rFonts w:ascii="Times New Roman" w:eastAsia="Times New Roman" w:hAnsi="Times New Roman" w:cs="Times New Roman"/>
                <w:noProof w:val="0"/>
              </w:rPr>
            </w:pPr>
            <w:r w:rsidRPr="00EE0A22">
              <w:rPr>
                <w:rFonts w:ascii="Times New Roman" w:hAnsi="Times New Roman" w:cs="Times New Roman"/>
                <w:bCs/>
                <w:i/>
                <w:noProof w:val="0"/>
              </w:rPr>
              <w:t>Pastaba: laipsnių atskaitos ašis teigiamoms ir neigiamoms reikšmėms yra horizontas</w:t>
            </w:r>
          </w:p>
        </w:tc>
        <w:tc>
          <w:tcPr>
            <w:tcW w:w="1466" w:type="pct"/>
            <w:tcBorders>
              <w:top w:val="single" w:sz="4" w:space="0" w:color="auto"/>
              <w:left w:val="single" w:sz="4" w:space="0" w:color="auto"/>
              <w:bottom w:val="single" w:sz="4" w:space="0" w:color="auto"/>
              <w:right w:val="single" w:sz="4" w:space="0" w:color="auto"/>
            </w:tcBorders>
          </w:tcPr>
          <w:p w14:paraId="0BE080BB"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669BC227" w14:textId="77777777" w:rsidTr="00CD34A3">
        <w:trPr>
          <w:trHeight w:val="456"/>
        </w:trPr>
        <w:tc>
          <w:tcPr>
            <w:tcW w:w="276" w:type="pct"/>
            <w:tcBorders>
              <w:top w:val="single" w:sz="4" w:space="0" w:color="auto"/>
              <w:left w:val="single" w:sz="4" w:space="0" w:color="auto"/>
              <w:bottom w:val="single" w:sz="4" w:space="0" w:color="auto"/>
              <w:right w:val="single" w:sz="4" w:space="0" w:color="auto"/>
            </w:tcBorders>
          </w:tcPr>
          <w:p w14:paraId="18868746"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7.</w:t>
            </w:r>
          </w:p>
        </w:tc>
        <w:tc>
          <w:tcPr>
            <w:tcW w:w="970" w:type="pct"/>
            <w:tcBorders>
              <w:top w:val="single" w:sz="4" w:space="0" w:color="auto"/>
              <w:left w:val="single" w:sz="4" w:space="0" w:color="auto"/>
              <w:bottom w:val="single" w:sz="4" w:space="0" w:color="auto"/>
              <w:right w:val="single" w:sz="4" w:space="0" w:color="auto"/>
            </w:tcBorders>
          </w:tcPr>
          <w:p w14:paraId="7C004006" w14:textId="5A4F73ED" w:rsidR="006C0D2A" w:rsidRPr="00EE0A22" w:rsidRDefault="006C0D2A" w:rsidP="006C0D2A">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Kojelės</w:t>
            </w:r>
          </w:p>
        </w:tc>
        <w:tc>
          <w:tcPr>
            <w:tcW w:w="2288" w:type="pct"/>
            <w:tcBorders>
              <w:top w:val="single" w:sz="4" w:space="0" w:color="auto"/>
              <w:left w:val="single" w:sz="4" w:space="0" w:color="auto"/>
              <w:bottom w:val="single" w:sz="4" w:space="0" w:color="auto"/>
              <w:right w:val="single" w:sz="4" w:space="0" w:color="auto"/>
            </w:tcBorders>
          </w:tcPr>
          <w:p w14:paraId="30A51DD7" w14:textId="4E2394BF" w:rsidR="00E8196E" w:rsidRPr="00EE0A22" w:rsidRDefault="00314AC9" w:rsidP="00314AC9">
            <w:pPr>
              <w:spacing w:after="0"/>
              <w:rPr>
                <w:rFonts w:ascii="Times New Roman" w:hAnsi="Times New Roman" w:cs="Times New Roman"/>
                <w:noProof w:val="0"/>
              </w:rPr>
            </w:pPr>
            <w:r w:rsidRPr="00EE0A22">
              <w:rPr>
                <w:rFonts w:ascii="Times New Roman" w:hAnsi="Times New Roman" w:cs="Times New Roman"/>
                <w:noProof w:val="0"/>
              </w:rPr>
              <w:t xml:space="preserve">Yra </w:t>
            </w:r>
            <w:r w:rsidR="006C0D2A" w:rsidRPr="00EE0A22">
              <w:rPr>
                <w:rFonts w:ascii="Times New Roman" w:hAnsi="Times New Roman" w:cs="Times New Roman"/>
                <w:noProof w:val="0"/>
              </w:rPr>
              <w:t xml:space="preserve">reguliuojamo aukščio kojelės </w:t>
            </w:r>
            <w:r w:rsidR="00E8196E" w:rsidRPr="00EE0A22">
              <w:rPr>
                <w:rFonts w:ascii="Times New Roman" w:hAnsi="Times New Roman" w:cs="Times New Roman"/>
                <w:noProof w:val="0"/>
              </w:rPr>
              <w:t xml:space="preserve">arba kojelė </w:t>
            </w:r>
            <w:r w:rsidR="006C0D2A" w:rsidRPr="00EE0A22">
              <w:rPr>
                <w:rFonts w:ascii="Times New Roman" w:hAnsi="Times New Roman" w:cs="Times New Roman"/>
                <w:noProof w:val="0"/>
              </w:rPr>
              <w:t>(</w:t>
            </w:r>
            <w:r w:rsidR="00E8196E" w:rsidRPr="00EE0A22">
              <w:rPr>
                <w:rFonts w:ascii="Times New Roman" w:hAnsi="Times New Roman" w:cs="Times New Roman"/>
                <w:noProof w:val="0"/>
              </w:rPr>
              <w:t>kušetės rėmą</w:t>
            </w:r>
            <w:r w:rsidR="006C0D2A" w:rsidRPr="00EE0A22">
              <w:rPr>
                <w:rFonts w:ascii="Times New Roman" w:hAnsi="Times New Roman" w:cs="Times New Roman"/>
                <w:noProof w:val="0"/>
              </w:rPr>
              <w:t xml:space="preserve"> </w:t>
            </w:r>
            <w:r w:rsidR="00E8196E" w:rsidRPr="00EE0A22">
              <w:rPr>
                <w:rFonts w:ascii="Times New Roman" w:hAnsi="Times New Roman" w:cs="Times New Roman"/>
                <w:noProof w:val="0"/>
              </w:rPr>
              <w:t xml:space="preserve">galima </w:t>
            </w:r>
            <w:r w:rsidR="006C0D2A" w:rsidRPr="00EE0A22">
              <w:rPr>
                <w:rFonts w:ascii="Times New Roman" w:hAnsi="Times New Roman" w:cs="Times New Roman"/>
                <w:noProof w:val="0"/>
              </w:rPr>
              <w:t>sureguli</w:t>
            </w:r>
            <w:r w:rsidR="00E8196E" w:rsidRPr="00EE0A22">
              <w:rPr>
                <w:rFonts w:ascii="Times New Roman" w:hAnsi="Times New Roman" w:cs="Times New Roman"/>
                <w:noProof w:val="0"/>
              </w:rPr>
              <w:t>uoti</w:t>
            </w:r>
            <w:r w:rsidR="006C0D2A" w:rsidRPr="00EE0A22">
              <w:rPr>
                <w:rFonts w:ascii="Times New Roman" w:hAnsi="Times New Roman" w:cs="Times New Roman"/>
                <w:noProof w:val="0"/>
              </w:rPr>
              <w:t xml:space="preserve"> ant nelygių grindų)</w:t>
            </w:r>
          </w:p>
        </w:tc>
        <w:tc>
          <w:tcPr>
            <w:tcW w:w="1466" w:type="pct"/>
            <w:tcBorders>
              <w:top w:val="single" w:sz="4" w:space="0" w:color="auto"/>
              <w:left w:val="single" w:sz="4" w:space="0" w:color="auto"/>
              <w:bottom w:val="single" w:sz="4" w:space="0" w:color="auto"/>
              <w:right w:val="single" w:sz="4" w:space="0" w:color="auto"/>
            </w:tcBorders>
          </w:tcPr>
          <w:p w14:paraId="49769E17" w14:textId="28EAABB8" w:rsidR="00AE4D07" w:rsidRPr="00EE0A22" w:rsidRDefault="00AE4D07" w:rsidP="00AE4D07">
            <w:pPr>
              <w:spacing w:after="0" w:line="240" w:lineRule="auto"/>
              <w:rPr>
                <w:rFonts w:ascii="Times New Roman" w:eastAsia="Times New Roman" w:hAnsi="Times New Roman" w:cs="Times New Roman"/>
                <w:noProof w:val="0"/>
              </w:rPr>
            </w:pPr>
          </w:p>
        </w:tc>
      </w:tr>
      <w:tr w:rsidR="00A207BA" w:rsidRPr="00EE0A22" w14:paraId="54416D55"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00743E4B"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8.</w:t>
            </w:r>
          </w:p>
        </w:tc>
        <w:tc>
          <w:tcPr>
            <w:tcW w:w="970" w:type="pct"/>
            <w:tcBorders>
              <w:top w:val="single" w:sz="4" w:space="0" w:color="auto"/>
              <w:left w:val="single" w:sz="4" w:space="0" w:color="auto"/>
              <w:bottom w:val="single" w:sz="4" w:space="0" w:color="auto"/>
              <w:right w:val="single" w:sz="4" w:space="0" w:color="auto"/>
            </w:tcBorders>
          </w:tcPr>
          <w:p w14:paraId="06867AD9" w14:textId="799FBBAA" w:rsidR="006C0D2A" w:rsidRPr="00EE0A22" w:rsidRDefault="006C0D2A" w:rsidP="006C0D2A">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Paviršius (danga)</w:t>
            </w:r>
          </w:p>
        </w:tc>
        <w:tc>
          <w:tcPr>
            <w:tcW w:w="2288" w:type="pct"/>
            <w:tcBorders>
              <w:top w:val="single" w:sz="4" w:space="0" w:color="auto"/>
              <w:left w:val="single" w:sz="4" w:space="0" w:color="auto"/>
              <w:bottom w:val="single" w:sz="4" w:space="0" w:color="auto"/>
              <w:right w:val="single" w:sz="4" w:space="0" w:color="auto"/>
            </w:tcBorders>
          </w:tcPr>
          <w:p w14:paraId="41275E8C" w14:textId="7FEF5B18" w:rsidR="006C0D2A" w:rsidRPr="00EE0A22" w:rsidRDefault="006C0D2A" w:rsidP="006C0D2A">
            <w:pPr>
              <w:spacing w:after="0"/>
              <w:rPr>
                <w:rFonts w:ascii="Times New Roman" w:hAnsi="Times New Roman" w:cs="Times New Roman"/>
                <w:noProof w:val="0"/>
              </w:rPr>
            </w:pPr>
            <w:r w:rsidRPr="00EE0A22">
              <w:rPr>
                <w:rFonts w:ascii="Times New Roman" w:hAnsi="Times New Roman" w:cs="Times New Roman"/>
                <w:noProof w:val="0"/>
              </w:rPr>
              <w:t>Patvari danga, lengvai valoma, atspari dezinfekcinėms priemonėms</w:t>
            </w:r>
          </w:p>
        </w:tc>
        <w:tc>
          <w:tcPr>
            <w:tcW w:w="1466" w:type="pct"/>
            <w:tcBorders>
              <w:top w:val="single" w:sz="4" w:space="0" w:color="auto"/>
              <w:left w:val="single" w:sz="4" w:space="0" w:color="auto"/>
              <w:bottom w:val="single" w:sz="4" w:space="0" w:color="auto"/>
              <w:right w:val="single" w:sz="4" w:space="0" w:color="auto"/>
            </w:tcBorders>
          </w:tcPr>
          <w:p w14:paraId="1E62ED97"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1B8115C0"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6D0C278C"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lastRenderedPageBreak/>
              <w:t>9.</w:t>
            </w:r>
          </w:p>
        </w:tc>
        <w:tc>
          <w:tcPr>
            <w:tcW w:w="970" w:type="pct"/>
            <w:tcBorders>
              <w:top w:val="single" w:sz="4" w:space="0" w:color="auto"/>
              <w:left w:val="single" w:sz="4" w:space="0" w:color="auto"/>
              <w:bottom w:val="single" w:sz="4" w:space="0" w:color="auto"/>
              <w:right w:val="single" w:sz="4" w:space="0" w:color="auto"/>
            </w:tcBorders>
          </w:tcPr>
          <w:p w14:paraId="0656259E" w14:textId="1C86AF1E" w:rsidR="006C0D2A" w:rsidRPr="00EE0A22" w:rsidRDefault="006C0D2A" w:rsidP="006C0D2A">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Didžiausia stalo apkrova</w:t>
            </w:r>
          </w:p>
        </w:tc>
        <w:tc>
          <w:tcPr>
            <w:tcW w:w="2288" w:type="pct"/>
            <w:tcBorders>
              <w:top w:val="single" w:sz="4" w:space="0" w:color="auto"/>
              <w:left w:val="single" w:sz="4" w:space="0" w:color="auto"/>
              <w:bottom w:val="single" w:sz="4" w:space="0" w:color="auto"/>
              <w:right w:val="single" w:sz="4" w:space="0" w:color="auto"/>
            </w:tcBorders>
          </w:tcPr>
          <w:p w14:paraId="09DEA3F7" w14:textId="75F8CE10" w:rsidR="006C0D2A" w:rsidRPr="00EE0A22" w:rsidRDefault="006C0D2A" w:rsidP="006C0D2A">
            <w:pPr>
              <w:spacing w:after="0"/>
              <w:rPr>
                <w:rFonts w:ascii="Times New Roman" w:hAnsi="Times New Roman" w:cs="Times New Roman"/>
                <w:noProof w:val="0"/>
              </w:rPr>
            </w:pPr>
            <w:r w:rsidRPr="00EE0A22">
              <w:rPr>
                <w:rFonts w:ascii="Times New Roman" w:hAnsi="Times New Roman" w:cs="Times New Roman"/>
                <w:noProof w:val="0"/>
              </w:rPr>
              <w:t>≥ 200 kg</w:t>
            </w:r>
          </w:p>
        </w:tc>
        <w:tc>
          <w:tcPr>
            <w:tcW w:w="1466" w:type="pct"/>
            <w:tcBorders>
              <w:top w:val="single" w:sz="4" w:space="0" w:color="auto"/>
              <w:left w:val="single" w:sz="4" w:space="0" w:color="auto"/>
              <w:bottom w:val="single" w:sz="4" w:space="0" w:color="auto"/>
              <w:right w:val="single" w:sz="4" w:space="0" w:color="auto"/>
            </w:tcBorders>
          </w:tcPr>
          <w:p w14:paraId="3D450296" w14:textId="77777777"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6CAE856E"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422C37BF"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p>
        </w:tc>
        <w:tc>
          <w:tcPr>
            <w:tcW w:w="970" w:type="pct"/>
            <w:tcBorders>
              <w:top w:val="single" w:sz="4" w:space="0" w:color="auto"/>
              <w:left w:val="single" w:sz="4" w:space="0" w:color="auto"/>
              <w:bottom w:val="single" w:sz="4" w:space="0" w:color="auto"/>
              <w:right w:val="single" w:sz="4" w:space="0" w:color="auto"/>
            </w:tcBorders>
          </w:tcPr>
          <w:p w14:paraId="356381CA" w14:textId="6506368B"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Spalva</w:t>
            </w:r>
          </w:p>
        </w:tc>
        <w:tc>
          <w:tcPr>
            <w:tcW w:w="2288" w:type="pct"/>
            <w:tcBorders>
              <w:top w:val="single" w:sz="4" w:space="0" w:color="auto"/>
              <w:left w:val="single" w:sz="4" w:space="0" w:color="auto"/>
              <w:bottom w:val="single" w:sz="4" w:space="0" w:color="auto"/>
              <w:right w:val="single" w:sz="4" w:space="0" w:color="auto"/>
            </w:tcBorders>
          </w:tcPr>
          <w:p w14:paraId="4576EF56" w14:textId="21C4DE74" w:rsidR="006C0D2A" w:rsidRPr="00EE0A22" w:rsidRDefault="006C0D2A" w:rsidP="006C0D2A">
            <w:pPr>
              <w:spacing w:after="0" w:line="240" w:lineRule="auto"/>
              <w:rPr>
                <w:rFonts w:ascii="Times New Roman" w:hAnsi="Times New Roman" w:cs="Times New Roman"/>
                <w:noProof w:val="0"/>
              </w:rPr>
            </w:pPr>
            <w:r w:rsidRPr="00EE0A22">
              <w:rPr>
                <w:rFonts w:ascii="Times New Roman" w:hAnsi="Times New Roman" w:cs="Times New Roman"/>
                <w:noProof w:val="0"/>
              </w:rPr>
              <w:t>Užsa</w:t>
            </w:r>
            <w:r w:rsidR="00F30697" w:rsidRPr="00EE0A22">
              <w:rPr>
                <w:rFonts w:ascii="Times New Roman" w:hAnsi="Times New Roman" w:cs="Times New Roman"/>
                <w:noProof w:val="0"/>
              </w:rPr>
              <w:t>kymo metu galima rinktis iš ≥ 6</w:t>
            </w:r>
            <w:r w:rsidRPr="00EE0A22">
              <w:rPr>
                <w:rFonts w:ascii="Times New Roman" w:hAnsi="Times New Roman" w:cs="Times New Roman"/>
                <w:noProof w:val="0"/>
              </w:rPr>
              <w:t xml:space="preserve"> spalv</w:t>
            </w:r>
            <w:r w:rsidR="00ED01C1" w:rsidRPr="00EE0A22">
              <w:rPr>
                <w:rFonts w:ascii="Times New Roman" w:hAnsi="Times New Roman" w:cs="Times New Roman"/>
                <w:noProof w:val="0"/>
              </w:rPr>
              <w:t xml:space="preserve">ų </w:t>
            </w:r>
            <w:r w:rsidR="00ED01C1" w:rsidRPr="00EE0A22">
              <w:rPr>
                <w:rFonts w:ascii="Times New Roman" w:hAnsi="Times New Roman" w:cs="Times New Roman"/>
                <w:i/>
                <w:noProof w:val="0"/>
              </w:rPr>
              <w:t>(nurodykite galimas spalvas</w:t>
            </w:r>
            <w:r w:rsidRPr="00EE0A22">
              <w:rPr>
                <w:rFonts w:ascii="Times New Roman" w:hAnsi="Times New Roman" w:cs="Times New Roman"/>
                <w:i/>
                <w:noProof w:val="0"/>
              </w:rPr>
              <w:t>)</w:t>
            </w:r>
          </w:p>
        </w:tc>
        <w:tc>
          <w:tcPr>
            <w:tcW w:w="1466" w:type="pct"/>
            <w:tcBorders>
              <w:top w:val="single" w:sz="4" w:space="0" w:color="auto"/>
              <w:left w:val="single" w:sz="4" w:space="0" w:color="auto"/>
              <w:bottom w:val="single" w:sz="4" w:space="0" w:color="auto"/>
              <w:right w:val="single" w:sz="4" w:space="0" w:color="auto"/>
            </w:tcBorders>
          </w:tcPr>
          <w:p w14:paraId="7EC87E9F" w14:textId="30C95F1C"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0BB3D7C6" w14:textId="77777777" w:rsidTr="00CD34A3">
        <w:trPr>
          <w:trHeight w:val="283"/>
        </w:trPr>
        <w:tc>
          <w:tcPr>
            <w:tcW w:w="276" w:type="pct"/>
            <w:tcBorders>
              <w:top w:val="single" w:sz="4" w:space="0" w:color="auto"/>
              <w:left w:val="single" w:sz="4" w:space="0" w:color="auto"/>
              <w:bottom w:val="single" w:sz="4" w:space="0" w:color="auto"/>
              <w:right w:val="single" w:sz="4" w:space="0" w:color="auto"/>
            </w:tcBorders>
          </w:tcPr>
          <w:p w14:paraId="7E41CDE9" w14:textId="77777777" w:rsidR="006C0D2A" w:rsidRPr="00EE0A22" w:rsidRDefault="006C0D2A" w:rsidP="006C0D2A">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p>
        </w:tc>
        <w:tc>
          <w:tcPr>
            <w:tcW w:w="970" w:type="pct"/>
            <w:tcBorders>
              <w:top w:val="single" w:sz="4" w:space="0" w:color="auto"/>
              <w:left w:val="single" w:sz="4" w:space="0" w:color="auto"/>
              <w:bottom w:val="single" w:sz="4" w:space="0" w:color="auto"/>
              <w:right w:val="single" w:sz="4" w:space="0" w:color="auto"/>
            </w:tcBorders>
          </w:tcPr>
          <w:p w14:paraId="3D8554B6" w14:textId="2AF62DBD" w:rsidR="006C0D2A" w:rsidRPr="00EE0A22" w:rsidRDefault="006C0D2A" w:rsidP="006C0D2A">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Priedai</w:t>
            </w:r>
          </w:p>
        </w:tc>
        <w:tc>
          <w:tcPr>
            <w:tcW w:w="2288" w:type="pct"/>
            <w:tcBorders>
              <w:top w:val="single" w:sz="4" w:space="0" w:color="auto"/>
              <w:left w:val="single" w:sz="4" w:space="0" w:color="auto"/>
              <w:bottom w:val="single" w:sz="4" w:space="0" w:color="auto"/>
              <w:right w:val="single" w:sz="4" w:space="0" w:color="auto"/>
            </w:tcBorders>
          </w:tcPr>
          <w:p w14:paraId="0AC2379A" w14:textId="77777777" w:rsidR="000641BC" w:rsidRPr="00EE0A22" w:rsidRDefault="006C0D2A" w:rsidP="006C0D2A">
            <w:pPr>
              <w:spacing w:after="0" w:line="240" w:lineRule="auto"/>
              <w:rPr>
                <w:rFonts w:ascii="Times New Roman" w:hAnsi="Times New Roman" w:cs="Times New Roman"/>
                <w:noProof w:val="0"/>
              </w:rPr>
            </w:pPr>
            <w:r w:rsidRPr="00EE0A22">
              <w:rPr>
                <w:rFonts w:ascii="Times New Roman" w:hAnsi="Times New Roman" w:cs="Times New Roman"/>
                <w:noProof w:val="0"/>
              </w:rPr>
              <w:t>Komplektuojama su</w:t>
            </w:r>
            <w:r w:rsidR="000641BC" w:rsidRPr="00EE0A22">
              <w:rPr>
                <w:rFonts w:ascii="Times New Roman" w:hAnsi="Times New Roman" w:cs="Times New Roman"/>
                <w:noProof w:val="0"/>
              </w:rPr>
              <w:t>:</w:t>
            </w:r>
          </w:p>
          <w:p w14:paraId="7F13B45E" w14:textId="77777777" w:rsidR="006C0D2A" w:rsidRPr="00EE0A22" w:rsidRDefault="000641BC" w:rsidP="000641BC">
            <w:pPr>
              <w:pStyle w:val="Sraopastraipa"/>
              <w:numPr>
                <w:ilvl w:val="0"/>
                <w:numId w:val="46"/>
              </w:numPr>
              <w:spacing w:after="0" w:line="240" w:lineRule="auto"/>
              <w:rPr>
                <w:rFonts w:ascii="Times New Roman" w:hAnsi="Times New Roman" w:cs="Times New Roman"/>
                <w:noProof w:val="0"/>
              </w:rPr>
            </w:pPr>
            <w:r w:rsidRPr="00EE0A22">
              <w:rPr>
                <w:rFonts w:ascii="Times New Roman" w:hAnsi="Times New Roman" w:cs="Times New Roman"/>
                <w:noProof w:val="0"/>
              </w:rPr>
              <w:t>P</w:t>
            </w:r>
            <w:r w:rsidR="00314AC9" w:rsidRPr="00EE0A22">
              <w:rPr>
                <w:rFonts w:ascii="Times New Roman" w:hAnsi="Times New Roman" w:cs="Times New Roman"/>
                <w:noProof w:val="0"/>
              </w:rPr>
              <w:t>opierinio rankšluosčio laikikliu</w:t>
            </w:r>
            <w:r w:rsidR="008666D4" w:rsidRPr="00EE0A22">
              <w:rPr>
                <w:rFonts w:ascii="Times New Roman" w:hAnsi="Times New Roman" w:cs="Times New Roman"/>
                <w:noProof w:val="0"/>
              </w:rPr>
              <w:t xml:space="preserve"> – 1 vnt.</w:t>
            </w:r>
            <w:r w:rsidRPr="00EE0A22">
              <w:rPr>
                <w:rFonts w:ascii="Times New Roman" w:hAnsi="Times New Roman" w:cs="Times New Roman"/>
                <w:noProof w:val="0"/>
              </w:rPr>
              <w:t>;</w:t>
            </w:r>
          </w:p>
          <w:p w14:paraId="3F0FA7B4" w14:textId="3647B5AB" w:rsidR="000641BC" w:rsidRPr="00EE0A22" w:rsidRDefault="000641BC" w:rsidP="000641BC">
            <w:pPr>
              <w:pStyle w:val="Sraopastraipa"/>
              <w:numPr>
                <w:ilvl w:val="0"/>
                <w:numId w:val="46"/>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Ratukai su stabdžiais </w:t>
            </w:r>
            <w:r w:rsidR="00111C8F" w:rsidRPr="00EE0A22">
              <w:rPr>
                <w:rFonts w:ascii="Times New Roman" w:hAnsi="Times New Roman" w:cs="Times New Roman"/>
                <w:noProof w:val="0"/>
              </w:rPr>
              <w:t>– 4</w:t>
            </w:r>
            <w:r w:rsidRPr="00EE0A22">
              <w:rPr>
                <w:rFonts w:ascii="Times New Roman" w:hAnsi="Times New Roman" w:cs="Times New Roman"/>
                <w:noProof w:val="0"/>
              </w:rPr>
              <w:t xml:space="preserve"> vnt.</w:t>
            </w:r>
          </w:p>
        </w:tc>
        <w:tc>
          <w:tcPr>
            <w:tcW w:w="1466" w:type="pct"/>
            <w:tcBorders>
              <w:top w:val="single" w:sz="4" w:space="0" w:color="auto"/>
              <w:left w:val="single" w:sz="4" w:space="0" w:color="auto"/>
              <w:bottom w:val="single" w:sz="4" w:space="0" w:color="auto"/>
              <w:right w:val="single" w:sz="4" w:space="0" w:color="auto"/>
            </w:tcBorders>
          </w:tcPr>
          <w:p w14:paraId="56A17935" w14:textId="122F05CE" w:rsidR="006C0D2A" w:rsidRPr="00EE0A22" w:rsidRDefault="006C0D2A" w:rsidP="006C0D2A">
            <w:pPr>
              <w:spacing w:after="0" w:line="240" w:lineRule="auto"/>
              <w:rPr>
                <w:rFonts w:ascii="Times New Roman" w:eastAsia="Times New Roman" w:hAnsi="Times New Roman" w:cs="Times New Roman"/>
                <w:noProof w:val="0"/>
              </w:rPr>
            </w:pPr>
          </w:p>
        </w:tc>
      </w:tr>
      <w:tr w:rsidR="00A207BA" w:rsidRPr="00EE0A22" w14:paraId="6F97695B" w14:textId="77777777" w:rsidTr="001B1B52">
        <w:trPr>
          <w:trHeight w:val="283"/>
        </w:trPr>
        <w:tc>
          <w:tcPr>
            <w:tcW w:w="276" w:type="pct"/>
            <w:tcBorders>
              <w:top w:val="single" w:sz="4" w:space="0" w:color="auto"/>
              <w:left w:val="single" w:sz="4" w:space="0" w:color="auto"/>
              <w:bottom w:val="single" w:sz="4" w:space="0" w:color="auto"/>
              <w:right w:val="single" w:sz="4" w:space="0" w:color="auto"/>
            </w:tcBorders>
          </w:tcPr>
          <w:p w14:paraId="36897B8C" w14:textId="26C5C90E" w:rsidR="00314AC9" w:rsidRPr="00EE0A22" w:rsidRDefault="000641BC" w:rsidP="00314AC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12</w:t>
            </w:r>
            <w:r w:rsidR="00314AC9" w:rsidRPr="00EE0A22">
              <w:rPr>
                <w:rFonts w:ascii="Times New Roman" w:eastAsia="Times New Roman" w:hAnsi="Times New Roman" w:cs="Times New Roman"/>
                <w:bCs/>
                <w:noProof w:val="0"/>
              </w:rPr>
              <w:t>.</w:t>
            </w:r>
          </w:p>
        </w:tc>
        <w:tc>
          <w:tcPr>
            <w:tcW w:w="970" w:type="pct"/>
            <w:tcBorders>
              <w:top w:val="single" w:sz="4" w:space="0" w:color="auto"/>
              <w:left w:val="single" w:sz="4" w:space="0" w:color="auto"/>
              <w:bottom w:val="single" w:sz="4" w:space="0" w:color="auto"/>
              <w:right w:val="single" w:sz="4" w:space="0" w:color="auto"/>
            </w:tcBorders>
          </w:tcPr>
          <w:p w14:paraId="53558AD1" w14:textId="248B05A1" w:rsidR="00314AC9" w:rsidRPr="00EE0A22" w:rsidRDefault="00314AC9" w:rsidP="00314AC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Garantinis terminas </w:t>
            </w:r>
          </w:p>
        </w:tc>
        <w:tc>
          <w:tcPr>
            <w:tcW w:w="2288" w:type="pct"/>
            <w:tcBorders>
              <w:top w:val="single" w:sz="4" w:space="0" w:color="auto"/>
              <w:left w:val="single" w:sz="4" w:space="0" w:color="auto"/>
              <w:bottom w:val="single" w:sz="4" w:space="0" w:color="auto"/>
              <w:right w:val="single" w:sz="4" w:space="0" w:color="auto"/>
            </w:tcBorders>
          </w:tcPr>
          <w:p w14:paraId="13BB4F6B" w14:textId="0463AC63" w:rsidR="00314AC9" w:rsidRPr="00EE0A22" w:rsidRDefault="00314AC9" w:rsidP="00314AC9">
            <w:pPr>
              <w:spacing w:after="0"/>
              <w:rPr>
                <w:rFonts w:ascii="Times New Roman" w:hAnsi="Times New Roman" w:cs="Times New Roman"/>
                <w:noProof w:val="0"/>
              </w:rPr>
            </w:pPr>
            <w:r w:rsidRPr="00EE0A22">
              <w:rPr>
                <w:rFonts w:ascii="Times New Roman" w:eastAsia="Times New Roman" w:hAnsi="Times New Roman" w:cs="Times New Roman"/>
                <w:noProof w:val="0"/>
              </w:rPr>
              <w:t>≥ 24 mėnesiai</w:t>
            </w:r>
          </w:p>
        </w:tc>
        <w:tc>
          <w:tcPr>
            <w:tcW w:w="1466" w:type="pct"/>
            <w:tcBorders>
              <w:top w:val="single" w:sz="4" w:space="0" w:color="auto"/>
              <w:left w:val="single" w:sz="4" w:space="0" w:color="auto"/>
              <w:bottom w:val="single" w:sz="4" w:space="0" w:color="auto"/>
              <w:right w:val="single" w:sz="4" w:space="0" w:color="auto"/>
            </w:tcBorders>
          </w:tcPr>
          <w:p w14:paraId="13E26708" w14:textId="77777777" w:rsidR="00314AC9" w:rsidRPr="00EE0A22" w:rsidRDefault="00314AC9" w:rsidP="00314AC9">
            <w:pPr>
              <w:spacing w:after="0" w:line="240" w:lineRule="auto"/>
              <w:rPr>
                <w:rFonts w:ascii="Times New Roman" w:eastAsia="Times New Roman" w:hAnsi="Times New Roman" w:cs="Times New Roman"/>
                <w:noProof w:val="0"/>
              </w:rPr>
            </w:pPr>
          </w:p>
        </w:tc>
      </w:tr>
      <w:tr w:rsidR="00A207BA" w:rsidRPr="00EE0A22" w14:paraId="053E8734" w14:textId="77777777" w:rsidTr="00CD34A3">
        <w:trPr>
          <w:trHeight w:val="454"/>
        </w:trPr>
        <w:tc>
          <w:tcPr>
            <w:tcW w:w="276" w:type="pct"/>
            <w:tcBorders>
              <w:top w:val="single" w:sz="4" w:space="0" w:color="auto"/>
              <w:left w:val="single" w:sz="4" w:space="0" w:color="auto"/>
              <w:bottom w:val="single" w:sz="4" w:space="0" w:color="auto"/>
              <w:right w:val="single" w:sz="4" w:space="0" w:color="auto"/>
            </w:tcBorders>
          </w:tcPr>
          <w:p w14:paraId="1EB1C4E4" w14:textId="4F08A386" w:rsidR="00314AC9" w:rsidRPr="00EE0A22" w:rsidRDefault="000641BC" w:rsidP="00314AC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13</w:t>
            </w:r>
            <w:r w:rsidR="00314AC9" w:rsidRPr="00EE0A22">
              <w:rPr>
                <w:rFonts w:ascii="Times New Roman" w:eastAsia="Times New Roman" w:hAnsi="Times New Roman" w:cs="Times New Roman"/>
                <w:bCs/>
                <w:noProof w:val="0"/>
              </w:rPr>
              <w:t>.</w:t>
            </w:r>
          </w:p>
        </w:tc>
        <w:tc>
          <w:tcPr>
            <w:tcW w:w="970" w:type="pct"/>
            <w:tcBorders>
              <w:top w:val="single" w:sz="4" w:space="0" w:color="auto"/>
              <w:left w:val="single" w:sz="4" w:space="0" w:color="auto"/>
              <w:bottom w:val="single" w:sz="4" w:space="0" w:color="auto"/>
              <w:right w:val="single" w:sz="4" w:space="0" w:color="auto"/>
            </w:tcBorders>
          </w:tcPr>
          <w:p w14:paraId="24DB29FC" w14:textId="7ED8FC98" w:rsidR="00314AC9" w:rsidRPr="00EE0A22" w:rsidRDefault="00314AC9" w:rsidP="00314AC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Žymėjimas CE ženklu</w:t>
            </w:r>
          </w:p>
        </w:tc>
        <w:tc>
          <w:tcPr>
            <w:tcW w:w="2288" w:type="pct"/>
            <w:tcBorders>
              <w:top w:val="single" w:sz="4" w:space="0" w:color="auto"/>
              <w:left w:val="single" w:sz="4" w:space="0" w:color="auto"/>
              <w:bottom w:val="single" w:sz="4" w:space="0" w:color="auto"/>
              <w:right w:val="single" w:sz="4" w:space="0" w:color="auto"/>
            </w:tcBorders>
          </w:tcPr>
          <w:p w14:paraId="06E66325" w14:textId="655F60FB" w:rsidR="00314AC9" w:rsidRPr="00EE0A22" w:rsidRDefault="00314AC9" w:rsidP="00314AC9">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Būtinas (</w:t>
            </w:r>
            <w:r w:rsidRPr="00EE0A22">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E0A22">
              <w:rPr>
                <w:rFonts w:ascii="Times New Roman" w:eastAsia="Times New Roman" w:hAnsi="Times New Roman" w:cs="Times New Roman"/>
                <w:noProof w:val="0"/>
              </w:rPr>
              <w:t>)</w:t>
            </w:r>
          </w:p>
        </w:tc>
        <w:tc>
          <w:tcPr>
            <w:tcW w:w="1466" w:type="pct"/>
            <w:tcBorders>
              <w:top w:val="single" w:sz="4" w:space="0" w:color="auto"/>
              <w:left w:val="single" w:sz="4" w:space="0" w:color="auto"/>
              <w:bottom w:val="single" w:sz="4" w:space="0" w:color="auto"/>
              <w:right w:val="single" w:sz="4" w:space="0" w:color="auto"/>
            </w:tcBorders>
          </w:tcPr>
          <w:p w14:paraId="4F763791" w14:textId="77777777" w:rsidR="00314AC9" w:rsidRPr="00EE0A22" w:rsidRDefault="00314AC9" w:rsidP="00314AC9">
            <w:pPr>
              <w:spacing w:after="0" w:line="240" w:lineRule="auto"/>
              <w:rPr>
                <w:rFonts w:ascii="Times New Roman" w:eastAsia="Times New Roman" w:hAnsi="Times New Roman" w:cs="Times New Roman"/>
                <w:noProof w:val="0"/>
              </w:rPr>
            </w:pPr>
          </w:p>
        </w:tc>
      </w:tr>
      <w:tr w:rsidR="00A207BA" w:rsidRPr="00EE0A22" w14:paraId="550F9F76" w14:textId="77777777" w:rsidTr="00CD34A3">
        <w:trPr>
          <w:trHeight w:val="510"/>
        </w:trPr>
        <w:tc>
          <w:tcPr>
            <w:tcW w:w="276" w:type="pct"/>
            <w:tcBorders>
              <w:top w:val="single" w:sz="4" w:space="0" w:color="auto"/>
              <w:left w:val="single" w:sz="4" w:space="0" w:color="auto"/>
              <w:bottom w:val="single" w:sz="4" w:space="0" w:color="auto"/>
              <w:right w:val="single" w:sz="4" w:space="0" w:color="auto"/>
            </w:tcBorders>
          </w:tcPr>
          <w:p w14:paraId="4AD57AFB" w14:textId="55CB617E" w:rsidR="00314AC9" w:rsidRPr="00EE0A22" w:rsidRDefault="000641BC" w:rsidP="00314AC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14</w:t>
            </w:r>
            <w:r w:rsidR="00314AC9" w:rsidRPr="00EE0A22">
              <w:rPr>
                <w:rFonts w:ascii="Times New Roman" w:eastAsia="Times New Roman" w:hAnsi="Times New Roman" w:cs="Times New Roman"/>
                <w:bCs/>
                <w:noProof w:val="0"/>
              </w:rPr>
              <w:t>.</w:t>
            </w:r>
          </w:p>
        </w:tc>
        <w:tc>
          <w:tcPr>
            <w:tcW w:w="970" w:type="pct"/>
            <w:tcBorders>
              <w:top w:val="single" w:sz="4" w:space="0" w:color="auto"/>
              <w:left w:val="single" w:sz="4" w:space="0" w:color="auto"/>
              <w:bottom w:val="single" w:sz="4" w:space="0" w:color="auto"/>
              <w:right w:val="single" w:sz="4" w:space="0" w:color="auto"/>
            </w:tcBorders>
          </w:tcPr>
          <w:p w14:paraId="17187080" w14:textId="77777777" w:rsidR="00314AC9" w:rsidRPr="00EE0A22" w:rsidRDefault="00314AC9" w:rsidP="00314AC9">
            <w:pPr>
              <w:spacing w:after="0"/>
              <w:rPr>
                <w:rFonts w:ascii="Times New Roman" w:hAnsi="Times New Roman" w:cs="Times New Roman"/>
                <w:noProof w:val="0"/>
              </w:rPr>
            </w:pPr>
            <w:r w:rsidRPr="00EE0A22">
              <w:rPr>
                <w:rFonts w:ascii="Times New Roman" w:hAnsi="Times New Roman" w:cs="Times New Roman"/>
                <w:noProof w:val="0"/>
              </w:rPr>
              <w:t>Įrangos pristatymas ir instaliavimas</w:t>
            </w:r>
          </w:p>
          <w:p w14:paraId="7ADBC5A6" w14:textId="60F76517" w:rsidR="00314AC9" w:rsidRPr="00EE0A22" w:rsidRDefault="00314AC9" w:rsidP="00314AC9">
            <w:pPr>
              <w:spacing w:after="0" w:line="240" w:lineRule="auto"/>
              <w:rPr>
                <w:rFonts w:ascii="Times New Roman" w:eastAsia="Times New Roman" w:hAnsi="Times New Roman" w:cs="Times New Roman"/>
                <w:noProof w:val="0"/>
              </w:rPr>
            </w:pPr>
          </w:p>
        </w:tc>
        <w:tc>
          <w:tcPr>
            <w:tcW w:w="2288" w:type="pct"/>
            <w:tcBorders>
              <w:top w:val="single" w:sz="4" w:space="0" w:color="auto"/>
              <w:left w:val="single" w:sz="4" w:space="0" w:color="auto"/>
              <w:bottom w:val="single" w:sz="4" w:space="0" w:color="auto"/>
              <w:right w:val="single" w:sz="4" w:space="0" w:color="auto"/>
            </w:tcBorders>
          </w:tcPr>
          <w:p w14:paraId="5C3A62AB" w14:textId="6C54B866" w:rsidR="00314AC9" w:rsidRPr="00EE0A22" w:rsidRDefault="00314AC9" w:rsidP="00314AC9">
            <w:pPr>
              <w:spacing w:after="0"/>
              <w:rPr>
                <w:rFonts w:ascii="Times New Roman" w:hAnsi="Times New Roman" w:cs="Times New Roman"/>
                <w:noProof w:val="0"/>
              </w:rPr>
            </w:pPr>
            <w:r w:rsidRPr="00EE0A22">
              <w:rPr>
                <w:rFonts w:ascii="Times New Roman" w:eastAsia="SimSun" w:hAnsi="Times New Roman" w:cs="Times New Roman"/>
                <w:noProof w:val="0"/>
                <w:kern w:val="1"/>
                <w:lang w:eastAsia="hi-IN" w:bidi="hi-IN"/>
              </w:rPr>
              <w:t>Įrangos pristatymo, iškrovimo, pervežimo į instaliavimo vietą, instaliavimo, po</w:t>
            </w:r>
            <w:r w:rsidR="003B1424" w:rsidRPr="00EE0A22">
              <w:rPr>
                <w:rFonts w:ascii="Times New Roman" w:eastAsia="SimSun" w:hAnsi="Times New Roman" w:cs="Times New Roman"/>
                <w:noProof w:val="0"/>
                <w:kern w:val="1"/>
                <w:lang w:eastAsia="hi-IN" w:bidi="hi-IN"/>
              </w:rPr>
              <w:t xml:space="preserve"> </w:t>
            </w:r>
            <w:r w:rsidRPr="00EE0A22">
              <w:rPr>
                <w:rFonts w:ascii="Times New Roman" w:eastAsia="SimSun" w:hAnsi="Times New Roman" w:cs="Times New Roman"/>
                <w:noProof w:val="0"/>
                <w:kern w:val="1"/>
                <w:lang w:eastAsia="hi-IN" w:bidi="hi-IN"/>
              </w:rPr>
              <w:t xml:space="preserve">instaliavimo likusių įpakavimo medžiagų išvežimo (utilizavimo) išlaidos </w:t>
            </w:r>
            <w:r w:rsidRPr="00EE0A22">
              <w:rPr>
                <w:rFonts w:ascii="Times New Roman" w:hAnsi="Times New Roman" w:cs="Times New Roman"/>
                <w:noProof w:val="0"/>
              </w:rPr>
              <w:t>įskaičiuotos į pasiūlymo kainą</w:t>
            </w:r>
          </w:p>
        </w:tc>
        <w:tc>
          <w:tcPr>
            <w:tcW w:w="1466" w:type="pct"/>
            <w:tcBorders>
              <w:top w:val="single" w:sz="4" w:space="0" w:color="auto"/>
              <w:left w:val="single" w:sz="4" w:space="0" w:color="auto"/>
              <w:bottom w:val="single" w:sz="4" w:space="0" w:color="auto"/>
              <w:right w:val="single" w:sz="4" w:space="0" w:color="auto"/>
            </w:tcBorders>
          </w:tcPr>
          <w:p w14:paraId="46E83394" w14:textId="77777777" w:rsidR="00314AC9" w:rsidRPr="00EE0A22" w:rsidRDefault="00314AC9" w:rsidP="00314AC9">
            <w:pPr>
              <w:spacing w:after="0" w:line="240" w:lineRule="auto"/>
              <w:rPr>
                <w:rFonts w:ascii="Times New Roman" w:eastAsia="Times New Roman" w:hAnsi="Times New Roman" w:cs="Times New Roman"/>
                <w:noProof w:val="0"/>
              </w:rPr>
            </w:pPr>
          </w:p>
        </w:tc>
      </w:tr>
      <w:tr w:rsidR="00A207BA" w:rsidRPr="00EE0A22" w14:paraId="73BA7C51" w14:textId="77777777" w:rsidTr="001B1B52">
        <w:trPr>
          <w:trHeight w:val="567"/>
        </w:trPr>
        <w:tc>
          <w:tcPr>
            <w:tcW w:w="276" w:type="pct"/>
            <w:tcBorders>
              <w:top w:val="single" w:sz="4" w:space="0" w:color="auto"/>
              <w:left w:val="single" w:sz="4" w:space="0" w:color="auto"/>
              <w:bottom w:val="single" w:sz="4" w:space="0" w:color="auto"/>
              <w:right w:val="single" w:sz="4" w:space="0" w:color="auto"/>
            </w:tcBorders>
          </w:tcPr>
          <w:p w14:paraId="536564E2" w14:textId="65544DFA" w:rsidR="00314AC9" w:rsidRPr="00EE0A22" w:rsidRDefault="000641BC" w:rsidP="00314AC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15</w:t>
            </w:r>
            <w:r w:rsidR="00314AC9" w:rsidRPr="00EE0A22">
              <w:rPr>
                <w:rFonts w:ascii="Times New Roman" w:eastAsia="Times New Roman" w:hAnsi="Times New Roman" w:cs="Times New Roman"/>
                <w:bCs/>
                <w:noProof w:val="0"/>
              </w:rPr>
              <w:t>.</w:t>
            </w:r>
          </w:p>
        </w:tc>
        <w:tc>
          <w:tcPr>
            <w:tcW w:w="970" w:type="pct"/>
            <w:tcBorders>
              <w:top w:val="single" w:sz="4" w:space="0" w:color="auto"/>
              <w:left w:val="single" w:sz="4" w:space="0" w:color="auto"/>
              <w:bottom w:val="single" w:sz="4" w:space="0" w:color="auto"/>
              <w:right w:val="single" w:sz="4" w:space="0" w:color="auto"/>
            </w:tcBorders>
          </w:tcPr>
          <w:p w14:paraId="73DC04F8" w14:textId="712EF168" w:rsidR="00314AC9" w:rsidRPr="00EE0A22" w:rsidRDefault="00314AC9" w:rsidP="00314AC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w:t>
            </w:r>
          </w:p>
        </w:tc>
        <w:tc>
          <w:tcPr>
            <w:tcW w:w="2288" w:type="pct"/>
            <w:tcBorders>
              <w:top w:val="single" w:sz="4" w:space="0" w:color="auto"/>
              <w:left w:val="single" w:sz="4" w:space="0" w:color="auto"/>
              <w:bottom w:val="single" w:sz="4" w:space="0" w:color="auto"/>
              <w:right w:val="single" w:sz="4" w:space="0" w:color="auto"/>
            </w:tcBorders>
          </w:tcPr>
          <w:p w14:paraId="5AB79A40" w14:textId="30F023A9" w:rsidR="00314AC9" w:rsidRPr="00EE0A22" w:rsidRDefault="00314AC9" w:rsidP="00314AC9">
            <w:pPr>
              <w:spacing w:after="0"/>
              <w:rPr>
                <w:rFonts w:ascii="Times New Roman" w:hAnsi="Times New Roman" w:cs="Times New Roman"/>
                <w:noProof w:val="0"/>
              </w:rPr>
            </w:pPr>
            <w:r w:rsidRPr="00EE0A22">
              <w:rPr>
                <w:rFonts w:ascii="Times New Roman" w:hAnsi="Times New Roman" w:cs="Times New Roman"/>
                <w:noProof w:val="0"/>
              </w:rPr>
              <w:t>Vartotojų apmokymas naudoti įrangą įskaičiuotas į pasiūlymo kainą</w:t>
            </w:r>
          </w:p>
        </w:tc>
        <w:tc>
          <w:tcPr>
            <w:tcW w:w="1466" w:type="pct"/>
            <w:tcBorders>
              <w:top w:val="single" w:sz="4" w:space="0" w:color="auto"/>
              <w:left w:val="single" w:sz="4" w:space="0" w:color="auto"/>
              <w:bottom w:val="single" w:sz="4" w:space="0" w:color="auto"/>
              <w:right w:val="single" w:sz="4" w:space="0" w:color="auto"/>
            </w:tcBorders>
          </w:tcPr>
          <w:p w14:paraId="50A56257" w14:textId="77777777" w:rsidR="00314AC9" w:rsidRPr="00EE0A22" w:rsidRDefault="00314AC9" w:rsidP="00314AC9">
            <w:pPr>
              <w:spacing w:after="0" w:line="240" w:lineRule="auto"/>
              <w:rPr>
                <w:rFonts w:ascii="Times New Roman" w:eastAsia="Times New Roman" w:hAnsi="Times New Roman" w:cs="Times New Roman"/>
                <w:noProof w:val="0"/>
              </w:rPr>
            </w:pPr>
          </w:p>
        </w:tc>
      </w:tr>
      <w:tr w:rsidR="00A207BA" w:rsidRPr="00EE0A22" w14:paraId="41A4CA91" w14:textId="77777777" w:rsidTr="00CD34A3">
        <w:trPr>
          <w:trHeight w:val="454"/>
        </w:trPr>
        <w:tc>
          <w:tcPr>
            <w:tcW w:w="276" w:type="pct"/>
            <w:tcBorders>
              <w:top w:val="single" w:sz="4" w:space="0" w:color="auto"/>
              <w:left w:val="single" w:sz="4" w:space="0" w:color="auto"/>
              <w:bottom w:val="single" w:sz="4" w:space="0" w:color="auto"/>
              <w:right w:val="single" w:sz="4" w:space="0" w:color="auto"/>
            </w:tcBorders>
          </w:tcPr>
          <w:p w14:paraId="66ED323A" w14:textId="7EA8BEB4" w:rsidR="00314AC9" w:rsidRPr="00EE0A22" w:rsidRDefault="000641BC" w:rsidP="00314AC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16.</w:t>
            </w:r>
          </w:p>
        </w:tc>
        <w:tc>
          <w:tcPr>
            <w:tcW w:w="970" w:type="pct"/>
            <w:tcBorders>
              <w:top w:val="single" w:sz="4" w:space="0" w:color="auto"/>
              <w:left w:val="single" w:sz="4" w:space="0" w:color="auto"/>
              <w:bottom w:val="single" w:sz="4" w:space="0" w:color="auto"/>
              <w:right w:val="single" w:sz="4" w:space="0" w:color="auto"/>
            </w:tcBorders>
          </w:tcPr>
          <w:p w14:paraId="34ACC026" w14:textId="0794CE0F" w:rsidR="00314AC9" w:rsidRPr="00EE0A22" w:rsidRDefault="00314AC9" w:rsidP="00314AC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Techninio personalo apmokymas</w:t>
            </w:r>
          </w:p>
        </w:tc>
        <w:tc>
          <w:tcPr>
            <w:tcW w:w="2288" w:type="pct"/>
            <w:tcBorders>
              <w:top w:val="single" w:sz="4" w:space="0" w:color="auto"/>
              <w:left w:val="single" w:sz="4" w:space="0" w:color="auto"/>
              <w:bottom w:val="single" w:sz="4" w:space="0" w:color="auto"/>
              <w:right w:val="single" w:sz="4" w:space="0" w:color="auto"/>
            </w:tcBorders>
          </w:tcPr>
          <w:p w14:paraId="62544CEA" w14:textId="72B1C9BF" w:rsidR="00314AC9" w:rsidRPr="00EE0A22" w:rsidRDefault="00314AC9" w:rsidP="00314AC9">
            <w:pPr>
              <w:spacing w:after="0"/>
              <w:rPr>
                <w:rFonts w:ascii="Times New Roman" w:hAnsi="Times New Roman" w:cs="Times New Roman"/>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466" w:type="pct"/>
            <w:tcBorders>
              <w:top w:val="single" w:sz="4" w:space="0" w:color="auto"/>
              <w:left w:val="single" w:sz="4" w:space="0" w:color="auto"/>
              <w:bottom w:val="single" w:sz="4" w:space="0" w:color="auto"/>
              <w:right w:val="single" w:sz="4" w:space="0" w:color="auto"/>
            </w:tcBorders>
          </w:tcPr>
          <w:p w14:paraId="5717A86A" w14:textId="77777777" w:rsidR="00314AC9" w:rsidRPr="00EE0A22" w:rsidRDefault="00314AC9" w:rsidP="00314AC9">
            <w:pPr>
              <w:spacing w:after="0" w:line="240" w:lineRule="auto"/>
              <w:rPr>
                <w:rFonts w:ascii="Times New Roman" w:eastAsia="Times New Roman" w:hAnsi="Times New Roman" w:cs="Times New Roman"/>
                <w:noProof w:val="0"/>
              </w:rPr>
            </w:pPr>
          </w:p>
        </w:tc>
      </w:tr>
      <w:tr w:rsidR="00314AC9" w:rsidRPr="00EE0A22" w14:paraId="6FEC3426" w14:textId="77777777" w:rsidTr="00CD34A3">
        <w:trPr>
          <w:trHeight w:val="286"/>
        </w:trPr>
        <w:tc>
          <w:tcPr>
            <w:tcW w:w="276" w:type="pct"/>
            <w:tcBorders>
              <w:top w:val="single" w:sz="4" w:space="0" w:color="auto"/>
              <w:left w:val="single" w:sz="4" w:space="0" w:color="auto"/>
              <w:bottom w:val="single" w:sz="4" w:space="0" w:color="auto"/>
              <w:right w:val="single" w:sz="4" w:space="0" w:color="auto"/>
            </w:tcBorders>
          </w:tcPr>
          <w:p w14:paraId="54403206" w14:textId="77777777" w:rsidR="00314AC9" w:rsidRPr="00EE0A22" w:rsidRDefault="00314AC9" w:rsidP="00314AC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17.</w:t>
            </w:r>
          </w:p>
        </w:tc>
        <w:tc>
          <w:tcPr>
            <w:tcW w:w="970" w:type="pct"/>
            <w:tcBorders>
              <w:top w:val="single" w:sz="4" w:space="0" w:color="auto"/>
              <w:left w:val="single" w:sz="4" w:space="0" w:color="auto"/>
              <w:bottom w:val="single" w:sz="4" w:space="0" w:color="auto"/>
              <w:right w:val="single" w:sz="4" w:space="0" w:color="auto"/>
            </w:tcBorders>
          </w:tcPr>
          <w:p w14:paraId="3DCC0119" w14:textId="29959C59" w:rsidR="00314AC9" w:rsidRPr="00EE0A22" w:rsidRDefault="00314AC9" w:rsidP="00314AC9">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Kartu su įranga pateikiama dokumentacija</w:t>
            </w:r>
          </w:p>
        </w:tc>
        <w:tc>
          <w:tcPr>
            <w:tcW w:w="2288" w:type="pct"/>
            <w:tcBorders>
              <w:top w:val="single" w:sz="4" w:space="0" w:color="auto"/>
              <w:left w:val="single" w:sz="4" w:space="0" w:color="auto"/>
              <w:bottom w:val="single" w:sz="4" w:space="0" w:color="auto"/>
              <w:right w:val="single" w:sz="4" w:space="0" w:color="auto"/>
            </w:tcBorders>
          </w:tcPr>
          <w:p w14:paraId="7D8D64BE" w14:textId="77777777" w:rsidR="00314AC9" w:rsidRPr="00EE0A22" w:rsidRDefault="00314AC9" w:rsidP="00582586">
            <w:pPr>
              <w:pStyle w:val="Sraopastraipa"/>
              <w:numPr>
                <w:ilvl w:val="0"/>
                <w:numId w:val="6"/>
              </w:num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Naudojimo instrukcija lietuvių ir anglų kalba;</w:t>
            </w:r>
          </w:p>
          <w:p w14:paraId="5652EBA8" w14:textId="4BBF1B76" w:rsidR="00314AC9" w:rsidRPr="00EE0A22" w:rsidRDefault="00314AC9" w:rsidP="00582586">
            <w:pPr>
              <w:pStyle w:val="Sraopastraipa"/>
              <w:numPr>
                <w:ilvl w:val="0"/>
                <w:numId w:val="6"/>
              </w:num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Serviso dokumentacija lietuvių arba anglų kalba.</w:t>
            </w:r>
          </w:p>
        </w:tc>
        <w:tc>
          <w:tcPr>
            <w:tcW w:w="1466" w:type="pct"/>
            <w:tcBorders>
              <w:top w:val="single" w:sz="4" w:space="0" w:color="auto"/>
              <w:left w:val="single" w:sz="4" w:space="0" w:color="auto"/>
              <w:bottom w:val="single" w:sz="4" w:space="0" w:color="auto"/>
              <w:right w:val="single" w:sz="4" w:space="0" w:color="auto"/>
            </w:tcBorders>
          </w:tcPr>
          <w:p w14:paraId="46276220" w14:textId="77777777" w:rsidR="00314AC9" w:rsidRPr="00EE0A22" w:rsidRDefault="00314AC9" w:rsidP="00314AC9">
            <w:pPr>
              <w:spacing w:after="0" w:line="240" w:lineRule="auto"/>
              <w:rPr>
                <w:rFonts w:ascii="Times New Roman" w:eastAsia="Times New Roman" w:hAnsi="Times New Roman" w:cs="Times New Roman"/>
                <w:bCs/>
                <w:noProof w:val="0"/>
              </w:rPr>
            </w:pPr>
          </w:p>
        </w:tc>
      </w:tr>
    </w:tbl>
    <w:p w14:paraId="7F4BB5BE" w14:textId="02471BA0" w:rsidR="00D35D38" w:rsidRPr="00EE0A22" w:rsidRDefault="00D35D38" w:rsidP="00F939F4">
      <w:pPr>
        <w:spacing w:after="0" w:line="240" w:lineRule="auto"/>
        <w:jc w:val="both"/>
        <w:rPr>
          <w:rFonts w:ascii="Times New Roman" w:hAnsi="Times New Roman" w:cs="Times New Roman"/>
          <w:noProof w:val="0"/>
        </w:rPr>
      </w:pPr>
    </w:p>
    <w:p w14:paraId="6D49BEFE" w14:textId="77777777" w:rsidR="006C0D2A" w:rsidRPr="00EE0A22" w:rsidRDefault="006C0D2A" w:rsidP="006C0D2A">
      <w:pPr>
        <w:spacing w:after="0"/>
        <w:rPr>
          <w:rFonts w:ascii="Times New Roman" w:hAnsi="Times New Roman" w:cs="Times New Roman"/>
          <w:b/>
          <w:noProof w:val="0"/>
        </w:rPr>
      </w:pPr>
      <w:r w:rsidRPr="00EE0A22">
        <w:rPr>
          <w:rFonts w:ascii="Times New Roman" w:hAnsi="Times New Roman" w:cs="Times New Roman"/>
          <w:b/>
          <w:noProof w:val="0"/>
        </w:rPr>
        <w:t xml:space="preserve">Pastabos, papildomi reikalavimai: </w:t>
      </w:r>
    </w:p>
    <w:p w14:paraId="413113DA" w14:textId="77777777" w:rsidR="006C0D2A" w:rsidRPr="00EE0A22" w:rsidRDefault="006C0D2A" w:rsidP="00582586">
      <w:pPr>
        <w:numPr>
          <w:ilvl w:val="0"/>
          <w:numId w:val="7"/>
        </w:numPr>
        <w:spacing w:after="0" w:line="240" w:lineRule="auto"/>
        <w:jc w:val="both"/>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12D37C86" w14:textId="77777777" w:rsidR="006C0D2A" w:rsidRPr="00EE0A22" w:rsidRDefault="006C0D2A" w:rsidP="00582586">
      <w:pPr>
        <w:pStyle w:val="Sraopastraipa"/>
        <w:numPr>
          <w:ilvl w:val="0"/>
          <w:numId w:val="7"/>
        </w:numPr>
        <w:spacing w:after="0" w:line="240" w:lineRule="auto"/>
        <w:jc w:val="both"/>
        <w:rPr>
          <w:rFonts w:ascii="Times New Roman" w:hAnsi="Times New Roman" w:cs="Times New Roman"/>
          <w:noProof w:val="0"/>
        </w:rPr>
      </w:pPr>
      <w:r w:rsidRPr="00EE0A2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0B9F567D" w14:textId="7B6C3A93" w:rsidR="001B4CB2" w:rsidRPr="00EE0A22" w:rsidRDefault="001B4CB2" w:rsidP="005633B4">
      <w:pPr>
        <w:spacing w:after="0"/>
        <w:rPr>
          <w:rFonts w:ascii="Times New Roman" w:hAnsi="Times New Roman" w:cs="Times New Roman"/>
          <w:b/>
          <w:noProof w:val="0"/>
        </w:rPr>
      </w:pPr>
    </w:p>
    <w:p w14:paraId="02101F3A" w14:textId="7CDAF23B" w:rsidR="005633B4" w:rsidRPr="00EE0A22" w:rsidRDefault="005633B4" w:rsidP="005633B4">
      <w:pPr>
        <w:spacing w:after="0"/>
        <w:rPr>
          <w:rFonts w:ascii="Times New Roman" w:hAnsi="Times New Roman" w:cs="Times New Roman"/>
          <w:b/>
          <w:noProof w:val="0"/>
        </w:rPr>
      </w:pPr>
    </w:p>
    <w:p w14:paraId="768BB5DF" w14:textId="77777777" w:rsidR="001B1B52" w:rsidRPr="00EE0A22" w:rsidRDefault="001B1B52" w:rsidP="005633B4">
      <w:pPr>
        <w:spacing w:after="0"/>
        <w:rPr>
          <w:rFonts w:ascii="Times New Roman" w:hAnsi="Times New Roman" w:cs="Times New Roman"/>
          <w:b/>
          <w:noProof w:val="0"/>
        </w:rPr>
      </w:pPr>
    </w:p>
    <w:p w14:paraId="4A57AB79" w14:textId="7AFC8942" w:rsidR="00710694" w:rsidRPr="00EE0A22" w:rsidRDefault="00710694" w:rsidP="00710694">
      <w:pPr>
        <w:spacing w:after="0"/>
        <w:rPr>
          <w:rFonts w:ascii="Times New Roman" w:hAnsi="Times New Roman" w:cs="Times New Roman"/>
          <w:b/>
          <w:noProof w:val="0"/>
        </w:rPr>
      </w:pPr>
      <w:r w:rsidRPr="00EE0A22">
        <w:rPr>
          <w:rFonts w:ascii="Times New Roman" w:hAnsi="Times New Roman" w:cs="Times New Roman"/>
          <w:b/>
          <w:noProof w:val="0"/>
        </w:rPr>
        <w:t xml:space="preserve">4 pirkimo dalis. </w:t>
      </w:r>
      <w:r w:rsidR="007A2380" w:rsidRPr="00EE0A22">
        <w:rPr>
          <w:rFonts w:ascii="Times New Roman" w:hAnsi="Times New Roman" w:cs="Times New Roman"/>
          <w:b/>
          <w:noProof w:val="0"/>
        </w:rPr>
        <w:t>Procedūrų kėdė</w:t>
      </w:r>
      <w:r w:rsidR="00F939F4" w:rsidRPr="00EE0A22">
        <w:rPr>
          <w:rFonts w:ascii="Times New Roman" w:hAnsi="Times New Roman" w:cs="Times New Roman"/>
          <w:b/>
          <w:noProof w:val="0"/>
        </w:rPr>
        <w:t xml:space="preserve">, kiekis 1 </w:t>
      </w:r>
      <w:r w:rsidR="007A2380" w:rsidRPr="00EE0A22">
        <w:rPr>
          <w:rFonts w:ascii="Times New Roman" w:hAnsi="Times New Roman" w:cs="Times New Roman"/>
          <w:b/>
          <w:noProof w:val="0"/>
        </w:rPr>
        <w:t>vnt.</w:t>
      </w:r>
    </w:p>
    <w:tbl>
      <w:tblPr>
        <w:tblStyle w:val="Lentelstinklelis"/>
        <w:tblW w:w="5001" w:type="pct"/>
        <w:tblLook w:val="04A0" w:firstRow="1" w:lastRow="0" w:firstColumn="1" w:lastColumn="0" w:noHBand="0" w:noVBand="1"/>
      </w:tblPr>
      <w:tblGrid>
        <w:gridCol w:w="568"/>
        <w:gridCol w:w="1980"/>
        <w:gridCol w:w="4678"/>
        <w:gridCol w:w="2971"/>
      </w:tblGrid>
      <w:tr w:rsidR="00A207BA" w:rsidRPr="00EE0A22" w14:paraId="4D5EFBED" w14:textId="77777777" w:rsidTr="00CD34A3">
        <w:trPr>
          <w:trHeight w:val="680"/>
        </w:trPr>
        <w:tc>
          <w:tcPr>
            <w:tcW w:w="278" w:type="pct"/>
            <w:vAlign w:val="center"/>
          </w:tcPr>
          <w:p w14:paraId="7D66EFDF" w14:textId="77777777" w:rsidR="008666D4" w:rsidRPr="00EE0A22" w:rsidRDefault="008666D4" w:rsidP="008666D4">
            <w:pPr>
              <w:snapToGrid w:val="0"/>
              <w:jc w:val="center"/>
              <w:rPr>
                <w:rFonts w:ascii="Times New Roman" w:hAnsi="Times New Roman" w:cs="Times New Roman"/>
                <w:b/>
                <w:noProof w:val="0"/>
              </w:rPr>
            </w:pPr>
            <w:r w:rsidRPr="00EE0A22">
              <w:rPr>
                <w:rFonts w:ascii="Times New Roman" w:hAnsi="Times New Roman" w:cs="Times New Roman"/>
                <w:b/>
                <w:noProof w:val="0"/>
              </w:rPr>
              <w:t>Eil. Nr.</w:t>
            </w:r>
          </w:p>
        </w:tc>
        <w:tc>
          <w:tcPr>
            <w:tcW w:w="971" w:type="pct"/>
            <w:vAlign w:val="center"/>
          </w:tcPr>
          <w:p w14:paraId="710D32E6" w14:textId="77777777" w:rsidR="008666D4" w:rsidRPr="00EE0A22" w:rsidRDefault="008666D4" w:rsidP="008666D4">
            <w:pPr>
              <w:jc w:val="center"/>
              <w:rPr>
                <w:rFonts w:ascii="Times New Roman" w:hAnsi="Times New Roman" w:cs="Times New Roman"/>
                <w:b/>
                <w:noProof w:val="0"/>
              </w:rPr>
            </w:pPr>
            <w:r w:rsidRPr="00EE0A22">
              <w:rPr>
                <w:rFonts w:ascii="Times New Roman" w:hAnsi="Times New Roman" w:cs="Times New Roman"/>
                <w:b/>
                <w:noProof w:val="0"/>
              </w:rPr>
              <w:t>Pavadinimas (specifikacija)</w:t>
            </w:r>
          </w:p>
        </w:tc>
        <w:tc>
          <w:tcPr>
            <w:tcW w:w="2294" w:type="pct"/>
            <w:vAlign w:val="center"/>
          </w:tcPr>
          <w:p w14:paraId="2266892F" w14:textId="77777777" w:rsidR="008666D4" w:rsidRPr="00EE0A22" w:rsidRDefault="008666D4" w:rsidP="008666D4">
            <w:pPr>
              <w:jc w:val="center"/>
              <w:rPr>
                <w:rFonts w:ascii="Times New Roman" w:hAnsi="Times New Roman" w:cs="Times New Roman"/>
                <w:b/>
                <w:noProof w:val="0"/>
              </w:rPr>
            </w:pPr>
            <w:r w:rsidRPr="00EE0A22">
              <w:rPr>
                <w:rFonts w:ascii="Times New Roman" w:hAnsi="Times New Roman" w:cs="Times New Roman"/>
                <w:b/>
                <w:noProof w:val="0"/>
              </w:rPr>
              <w:t>Reikalaujamos parametrų reikšmės</w:t>
            </w:r>
          </w:p>
        </w:tc>
        <w:tc>
          <w:tcPr>
            <w:tcW w:w="1457" w:type="pct"/>
            <w:vAlign w:val="center"/>
          </w:tcPr>
          <w:p w14:paraId="52A98BA4" w14:textId="77777777" w:rsidR="008666D4" w:rsidRPr="00EE0A22" w:rsidRDefault="008666D4" w:rsidP="008666D4">
            <w:pPr>
              <w:jc w:val="center"/>
              <w:rPr>
                <w:rFonts w:ascii="Times New Roman" w:hAnsi="Times New Roman" w:cs="Times New Roman"/>
                <w:b/>
                <w:noProof w:val="0"/>
              </w:rPr>
            </w:pPr>
            <w:r w:rsidRPr="00EE0A22">
              <w:rPr>
                <w:rFonts w:ascii="Times New Roman" w:hAnsi="Times New Roman" w:cs="Times New Roman"/>
                <w:b/>
                <w:noProof w:val="0"/>
              </w:rPr>
              <w:t>Siūlomos parametrų reikšmės</w:t>
            </w:r>
          </w:p>
        </w:tc>
      </w:tr>
      <w:tr w:rsidR="00A207BA" w:rsidRPr="00EE0A22" w14:paraId="69D310B1" w14:textId="77777777" w:rsidTr="00CD34A3">
        <w:tc>
          <w:tcPr>
            <w:tcW w:w="278" w:type="pct"/>
          </w:tcPr>
          <w:p w14:paraId="1A4581B3" w14:textId="0ED3B354" w:rsidR="008666D4" w:rsidRPr="00EE0A22" w:rsidRDefault="008666D4" w:rsidP="008666D4">
            <w:pPr>
              <w:pStyle w:val="Bodytext21"/>
              <w:shd w:val="clear" w:color="auto" w:fill="auto"/>
              <w:spacing w:line="240" w:lineRule="auto"/>
              <w:jc w:val="center"/>
              <w:rPr>
                <w:bCs/>
                <w:sz w:val="22"/>
                <w:szCs w:val="22"/>
              </w:rPr>
            </w:pPr>
            <w:r w:rsidRPr="00EE0A22">
              <w:rPr>
                <w:bCs/>
                <w:sz w:val="22"/>
                <w:szCs w:val="22"/>
              </w:rPr>
              <w:t>1.</w:t>
            </w:r>
          </w:p>
        </w:tc>
        <w:tc>
          <w:tcPr>
            <w:tcW w:w="971" w:type="pct"/>
          </w:tcPr>
          <w:p w14:paraId="778D6EAA" w14:textId="77777777" w:rsidR="008666D4" w:rsidRPr="00EE0A22" w:rsidRDefault="008666D4" w:rsidP="008666D4">
            <w:pPr>
              <w:pStyle w:val="Bodytext61"/>
              <w:shd w:val="clear" w:color="auto" w:fill="auto"/>
              <w:spacing w:line="240" w:lineRule="auto"/>
              <w:rPr>
                <w:b w:val="0"/>
                <w:sz w:val="22"/>
                <w:szCs w:val="22"/>
              </w:rPr>
            </w:pPr>
            <w:r w:rsidRPr="00EE0A22">
              <w:rPr>
                <w:b w:val="0"/>
                <w:sz w:val="22"/>
                <w:szCs w:val="22"/>
              </w:rPr>
              <w:t>Paskirtis</w:t>
            </w:r>
          </w:p>
        </w:tc>
        <w:tc>
          <w:tcPr>
            <w:tcW w:w="2294" w:type="pct"/>
          </w:tcPr>
          <w:p w14:paraId="1C6D8334" w14:textId="18F09296" w:rsidR="008666D4" w:rsidRPr="00EE0A22" w:rsidRDefault="008666D4" w:rsidP="00311FC7">
            <w:pPr>
              <w:pStyle w:val="Bodytext91"/>
              <w:shd w:val="clear" w:color="auto" w:fill="auto"/>
              <w:tabs>
                <w:tab w:val="left" w:pos="856"/>
              </w:tabs>
              <w:spacing w:line="240" w:lineRule="auto"/>
              <w:ind w:right="145"/>
              <w:jc w:val="left"/>
              <w:rPr>
                <w:bCs/>
                <w:sz w:val="22"/>
                <w:szCs w:val="22"/>
              </w:rPr>
            </w:pPr>
            <w:r w:rsidRPr="00EE0A22">
              <w:rPr>
                <w:bCs/>
                <w:sz w:val="22"/>
                <w:szCs w:val="22"/>
              </w:rPr>
              <w:t xml:space="preserve">Procedūrų kėdė yra skirta </w:t>
            </w:r>
            <w:r w:rsidR="00311FC7" w:rsidRPr="00EE0A22">
              <w:rPr>
                <w:bCs/>
                <w:sz w:val="22"/>
                <w:szCs w:val="22"/>
              </w:rPr>
              <w:t xml:space="preserve">kraujo paėmimui </w:t>
            </w:r>
            <w:r w:rsidRPr="00EE0A22">
              <w:rPr>
                <w:bCs/>
                <w:sz w:val="22"/>
                <w:szCs w:val="22"/>
              </w:rPr>
              <w:t>ir kitoms medicininėms procedūroms sėdimoje, gulimoje bei tarpinėje (-se) pozicijoje (-se)</w:t>
            </w:r>
          </w:p>
        </w:tc>
        <w:tc>
          <w:tcPr>
            <w:tcW w:w="1457" w:type="pct"/>
            <w:shd w:val="clear" w:color="auto" w:fill="auto"/>
          </w:tcPr>
          <w:p w14:paraId="304F35E3" w14:textId="77777777" w:rsidR="008666D4" w:rsidRPr="00EE0A22" w:rsidRDefault="008666D4" w:rsidP="008666D4">
            <w:pPr>
              <w:rPr>
                <w:rFonts w:ascii="Times New Roman" w:hAnsi="Times New Roman" w:cs="Times New Roman"/>
                <w:noProof w:val="0"/>
              </w:rPr>
            </w:pPr>
          </w:p>
        </w:tc>
      </w:tr>
      <w:tr w:rsidR="00A207BA" w:rsidRPr="00EE0A22" w14:paraId="26FA18CD" w14:textId="77777777" w:rsidTr="00CD34A3">
        <w:tc>
          <w:tcPr>
            <w:tcW w:w="278" w:type="pct"/>
          </w:tcPr>
          <w:p w14:paraId="61343E3A" w14:textId="23BB0893" w:rsidR="008666D4" w:rsidRPr="00EE0A22" w:rsidRDefault="008666D4" w:rsidP="008666D4">
            <w:pPr>
              <w:pStyle w:val="Bodytext21"/>
              <w:shd w:val="clear" w:color="auto" w:fill="auto"/>
              <w:spacing w:line="240" w:lineRule="auto"/>
              <w:jc w:val="center"/>
              <w:rPr>
                <w:bCs/>
                <w:sz w:val="22"/>
                <w:szCs w:val="22"/>
              </w:rPr>
            </w:pPr>
            <w:r w:rsidRPr="00EE0A22">
              <w:rPr>
                <w:bCs/>
                <w:sz w:val="22"/>
                <w:szCs w:val="22"/>
              </w:rPr>
              <w:t>2.</w:t>
            </w:r>
          </w:p>
        </w:tc>
        <w:tc>
          <w:tcPr>
            <w:tcW w:w="971" w:type="pct"/>
          </w:tcPr>
          <w:p w14:paraId="2C440E70" w14:textId="16B92E3C" w:rsidR="008666D4" w:rsidRPr="00EE0A22" w:rsidRDefault="005461C6" w:rsidP="005461C6">
            <w:pPr>
              <w:pStyle w:val="Bodytext61"/>
              <w:shd w:val="clear" w:color="auto" w:fill="auto"/>
              <w:spacing w:line="240" w:lineRule="auto"/>
              <w:rPr>
                <w:b w:val="0"/>
                <w:sz w:val="22"/>
                <w:szCs w:val="22"/>
              </w:rPr>
            </w:pPr>
            <w:r w:rsidRPr="00EE0A22">
              <w:rPr>
                <w:b w:val="0"/>
                <w:sz w:val="22"/>
                <w:szCs w:val="22"/>
              </w:rPr>
              <w:t>Kėdės dalys (sekcijos)</w:t>
            </w:r>
          </w:p>
        </w:tc>
        <w:tc>
          <w:tcPr>
            <w:tcW w:w="2294" w:type="pct"/>
          </w:tcPr>
          <w:p w14:paraId="4DBBB329" w14:textId="1799E12D" w:rsidR="005461C6" w:rsidRPr="00EE0A22" w:rsidRDefault="00454C04" w:rsidP="005461C6">
            <w:pPr>
              <w:pStyle w:val="Bodytext91"/>
              <w:tabs>
                <w:tab w:val="left" w:pos="856"/>
              </w:tabs>
              <w:spacing w:line="240" w:lineRule="auto"/>
              <w:rPr>
                <w:bCs/>
                <w:sz w:val="22"/>
                <w:szCs w:val="22"/>
              </w:rPr>
            </w:pPr>
            <w:r w:rsidRPr="00EE0A22">
              <w:rPr>
                <w:bCs/>
                <w:sz w:val="22"/>
                <w:szCs w:val="22"/>
              </w:rPr>
              <w:t>Kėdė sudaryta iš ≥</w:t>
            </w:r>
            <w:r w:rsidR="00ED01C1" w:rsidRPr="00EE0A22">
              <w:rPr>
                <w:bCs/>
                <w:sz w:val="22"/>
                <w:szCs w:val="22"/>
              </w:rPr>
              <w:t xml:space="preserve"> </w:t>
            </w:r>
            <w:r w:rsidRPr="00EE0A22">
              <w:rPr>
                <w:bCs/>
                <w:sz w:val="22"/>
                <w:szCs w:val="22"/>
              </w:rPr>
              <w:t>3 sekcijų, tarp kurių yra:</w:t>
            </w:r>
          </w:p>
          <w:p w14:paraId="612EB390" w14:textId="6C748914" w:rsidR="005461C6" w:rsidRPr="00EE0A22" w:rsidRDefault="005461C6" w:rsidP="00FF5C6F">
            <w:pPr>
              <w:pStyle w:val="Bodytext91"/>
              <w:numPr>
                <w:ilvl w:val="0"/>
                <w:numId w:val="18"/>
              </w:numPr>
              <w:tabs>
                <w:tab w:val="left" w:pos="856"/>
              </w:tabs>
              <w:spacing w:line="240" w:lineRule="auto"/>
              <w:rPr>
                <w:bCs/>
                <w:sz w:val="22"/>
                <w:szCs w:val="22"/>
              </w:rPr>
            </w:pPr>
            <w:r w:rsidRPr="00EE0A22">
              <w:rPr>
                <w:bCs/>
                <w:sz w:val="22"/>
                <w:szCs w:val="22"/>
              </w:rPr>
              <w:t>Galvos-nugaros dalis;</w:t>
            </w:r>
          </w:p>
          <w:p w14:paraId="57AB8902" w14:textId="7D2A198D" w:rsidR="005461C6" w:rsidRPr="00EE0A22" w:rsidRDefault="005461C6" w:rsidP="00FF5C6F">
            <w:pPr>
              <w:pStyle w:val="Bodytext91"/>
              <w:numPr>
                <w:ilvl w:val="0"/>
                <w:numId w:val="18"/>
              </w:numPr>
              <w:tabs>
                <w:tab w:val="left" w:pos="856"/>
              </w:tabs>
              <w:spacing w:line="240" w:lineRule="auto"/>
              <w:rPr>
                <w:bCs/>
                <w:sz w:val="22"/>
                <w:szCs w:val="22"/>
              </w:rPr>
            </w:pPr>
            <w:r w:rsidRPr="00EE0A22">
              <w:rPr>
                <w:bCs/>
                <w:sz w:val="22"/>
                <w:szCs w:val="22"/>
              </w:rPr>
              <w:t>Sėdima dalis;</w:t>
            </w:r>
          </w:p>
          <w:p w14:paraId="4FEC4175" w14:textId="7B6735F0" w:rsidR="008666D4" w:rsidRPr="00EE0A22" w:rsidRDefault="005461C6" w:rsidP="00FF5C6F">
            <w:pPr>
              <w:pStyle w:val="Bodytext91"/>
              <w:numPr>
                <w:ilvl w:val="0"/>
                <w:numId w:val="18"/>
              </w:numPr>
              <w:shd w:val="clear" w:color="auto" w:fill="auto"/>
              <w:tabs>
                <w:tab w:val="left" w:pos="856"/>
              </w:tabs>
              <w:spacing w:line="240" w:lineRule="auto"/>
              <w:jc w:val="left"/>
              <w:rPr>
                <w:bCs/>
                <w:sz w:val="22"/>
                <w:szCs w:val="22"/>
              </w:rPr>
            </w:pPr>
            <w:r w:rsidRPr="00EE0A22">
              <w:rPr>
                <w:bCs/>
                <w:sz w:val="22"/>
                <w:szCs w:val="22"/>
              </w:rPr>
              <w:t>Kojų dalis.</w:t>
            </w:r>
          </w:p>
        </w:tc>
        <w:tc>
          <w:tcPr>
            <w:tcW w:w="1457" w:type="pct"/>
            <w:shd w:val="clear" w:color="auto" w:fill="auto"/>
          </w:tcPr>
          <w:p w14:paraId="359818BF" w14:textId="77777777" w:rsidR="008666D4" w:rsidRPr="00EE0A22" w:rsidRDefault="008666D4" w:rsidP="008666D4">
            <w:pPr>
              <w:rPr>
                <w:rFonts w:ascii="Times New Roman" w:hAnsi="Times New Roman" w:cs="Times New Roman"/>
                <w:noProof w:val="0"/>
              </w:rPr>
            </w:pPr>
          </w:p>
        </w:tc>
      </w:tr>
      <w:tr w:rsidR="00A207BA" w:rsidRPr="00EE0A22" w14:paraId="7A97DA18" w14:textId="77777777" w:rsidTr="00CD34A3">
        <w:tc>
          <w:tcPr>
            <w:tcW w:w="278" w:type="pct"/>
          </w:tcPr>
          <w:p w14:paraId="2E3AF486" w14:textId="24CDEED3"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3.</w:t>
            </w:r>
          </w:p>
        </w:tc>
        <w:tc>
          <w:tcPr>
            <w:tcW w:w="971" w:type="pct"/>
          </w:tcPr>
          <w:p w14:paraId="26C38A5A" w14:textId="4657BB21" w:rsidR="00454C04" w:rsidRPr="00EE0A22" w:rsidRDefault="00454C04" w:rsidP="00454C04">
            <w:pPr>
              <w:pStyle w:val="Bodytext61"/>
              <w:shd w:val="clear" w:color="auto" w:fill="auto"/>
              <w:spacing w:line="240" w:lineRule="auto"/>
              <w:rPr>
                <w:b w:val="0"/>
                <w:sz w:val="22"/>
                <w:szCs w:val="22"/>
              </w:rPr>
            </w:pPr>
            <w:r w:rsidRPr="00EE0A22">
              <w:rPr>
                <w:b w:val="0"/>
                <w:sz w:val="22"/>
                <w:szCs w:val="22"/>
              </w:rPr>
              <w:t>Kėdės dalių (sekcijų) pozicionavimas</w:t>
            </w:r>
          </w:p>
        </w:tc>
        <w:tc>
          <w:tcPr>
            <w:tcW w:w="2294" w:type="pct"/>
          </w:tcPr>
          <w:p w14:paraId="7CD104C0" w14:textId="2D69ECAB" w:rsidR="00965188" w:rsidRPr="00EE0A22" w:rsidRDefault="00965188" w:rsidP="00FF5C6F">
            <w:pPr>
              <w:pStyle w:val="Default"/>
              <w:numPr>
                <w:ilvl w:val="0"/>
                <w:numId w:val="24"/>
              </w:numPr>
              <w:ind w:right="-113"/>
              <w:rPr>
                <w:color w:val="auto"/>
                <w:sz w:val="22"/>
                <w:szCs w:val="22"/>
              </w:rPr>
            </w:pPr>
            <w:r w:rsidRPr="00EE0A22">
              <w:rPr>
                <w:color w:val="auto"/>
                <w:sz w:val="22"/>
                <w:szCs w:val="22"/>
              </w:rPr>
              <w:t>Motorizuotas g</w:t>
            </w:r>
            <w:r w:rsidR="00454C04" w:rsidRPr="00EE0A22">
              <w:rPr>
                <w:color w:val="auto"/>
                <w:sz w:val="22"/>
                <w:szCs w:val="22"/>
              </w:rPr>
              <w:t>alvos-nugaros, sėdimosios ir kojų dal</w:t>
            </w:r>
            <w:r w:rsidRPr="00EE0A22">
              <w:rPr>
                <w:color w:val="auto"/>
                <w:sz w:val="22"/>
                <w:szCs w:val="22"/>
              </w:rPr>
              <w:t>ių padėčių keitimas</w:t>
            </w:r>
            <w:r w:rsidR="00454C04" w:rsidRPr="00EE0A22">
              <w:rPr>
                <w:color w:val="auto"/>
                <w:sz w:val="22"/>
                <w:szCs w:val="22"/>
              </w:rPr>
              <w:t xml:space="preserve"> iš sėdimos pozicijos į gulimą (ir atvirkščiai)</w:t>
            </w:r>
            <w:r w:rsidRPr="00EE0A22">
              <w:rPr>
                <w:color w:val="auto"/>
                <w:sz w:val="22"/>
                <w:szCs w:val="22"/>
              </w:rPr>
              <w:t>;</w:t>
            </w:r>
          </w:p>
          <w:p w14:paraId="1267055D" w14:textId="74CAF918" w:rsidR="0043274A" w:rsidRPr="00EE0A22" w:rsidRDefault="00965188" w:rsidP="00FF5C6F">
            <w:pPr>
              <w:pStyle w:val="Default"/>
              <w:numPr>
                <w:ilvl w:val="0"/>
                <w:numId w:val="24"/>
              </w:numPr>
              <w:ind w:right="-113"/>
              <w:rPr>
                <w:color w:val="auto"/>
                <w:sz w:val="22"/>
                <w:szCs w:val="22"/>
              </w:rPr>
            </w:pPr>
            <w:r w:rsidRPr="00EE0A22">
              <w:rPr>
                <w:color w:val="auto"/>
                <w:sz w:val="22"/>
                <w:szCs w:val="22"/>
              </w:rPr>
              <w:t>Padėčių keitimas valdomas komplekte pateikiamu rankiniu valdymo pultu;</w:t>
            </w:r>
          </w:p>
          <w:p w14:paraId="448E638F" w14:textId="762AA232" w:rsidR="0043274A" w:rsidRPr="00EE0A22" w:rsidRDefault="0043274A" w:rsidP="00FF5C6F">
            <w:pPr>
              <w:pStyle w:val="Default"/>
              <w:numPr>
                <w:ilvl w:val="0"/>
                <w:numId w:val="24"/>
              </w:numPr>
              <w:ind w:right="-113"/>
              <w:rPr>
                <w:color w:val="auto"/>
                <w:sz w:val="22"/>
                <w:szCs w:val="22"/>
              </w:rPr>
            </w:pPr>
            <w:r w:rsidRPr="00EE0A22">
              <w:rPr>
                <w:color w:val="auto"/>
                <w:sz w:val="22"/>
                <w:szCs w:val="22"/>
              </w:rPr>
              <w:t>≥ </w:t>
            </w:r>
            <w:r w:rsidR="00965188" w:rsidRPr="00EE0A22">
              <w:rPr>
                <w:color w:val="auto"/>
                <w:sz w:val="22"/>
                <w:szCs w:val="22"/>
              </w:rPr>
              <w:t>4</w:t>
            </w:r>
            <w:r w:rsidR="00ED01C1" w:rsidRPr="00EE0A22">
              <w:rPr>
                <w:color w:val="auto"/>
                <w:sz w:val="22"/>
                <w:szCs w:val="22"/>
              </w:rPr>
              <w:t xml:space="preserve"> elektros varikliai;</w:t>
            </w:r>
          </w:p>
          <w:p w14:paraId="19CE4989" w14:textId="77777777" w:rsidR="0043274A" w:rsidRPr="00EE0A22" w:rsidRDefault="0043274A" w:rsidP="00FF5C6F">
            <w:pPr>
              <w:pStyle w:val="Default"/>
              <w:numPr>
                <w:ilvl w:val="0"/>
                <w:numId w:val="24"/>
              </w:numPr>
              <w:rPr>
                <w:color w:val="auto"/>
                <w:sz w:val="22"/>
                <w:szCs w:val="22"/>
              </w:rPr>
            </w:pPr>
            <w:r w:rsidRPr="00EE0A22">
              <w:rPr>
                <w:color w:val="auto"/>
                <w:sz w:val="22"/>
                <w:szCs w:val="22"/>
              </w:rPr>
              <w:t>≥ 4 pozicijos, tarp kurių:</w:t>
            </w:r>
          </w:p>
          <w:p w14:paraId="02647F1A" w14:textId="77777777" w:rsidR="0043274A" w:rsidRPr="00EE0A22" w:rsidRDefault="0043274A" w:rsidP="00FF5C6F">
            <w:pPr>
              <w:pStyle w:val="Default"/>
              <w:numPr>
                <w:ilvl w:val="1"/>
                <w:numId w:val="24"/>
              </w:numPr>
              <w:rPr>
                <w:color w:val="auto"/>
                <w:sz w:val="22"/>
                <w:szCs w:val="22"/>
              </w:rPr>
            </w:pPr>
            <w:r w:rsidRPr="00EE0A22">
              <w:rPr>
                <w:color w:val="auto"/>
                <w:sz w:val="22"/>
                <w:szCs w:val="22"/>
              </w:rPr>
              <w:t>Sėdima;</w:t>
            </w:r>
          </w:p>
          <w:p w14:paraId="4B5AA9C5" w14:textId="561AC188" w:rsidR="0043274A" w:rsidRPr="00EE0A22" w:rsidRDefault="0043274A" w:rsidP="00FF5C6F">
            <w:pPr>
              <w:pStyle w:val="Default"/>
              <w:numPr>
                <w:ilvl w:val="1"/>
                <w:numId w:val="24"/>
              </w:numPr>
              <w:rPr>
                <w:color w:val="auto"/>
                <w:sz w:val="22"/>
                <w:szCs w:val="22"/>
              </w:rPr>
            </w:pPr>
            <w:r w:rsidRPr="00EE0A22">
              <w:rPr>
                <w:color w:val="auto"/>
                <w:sz w:val="22"/>
                <w:szCs w:val="22"/>
              </w:rPr>
              <w:lastRenderedPageBreak/>
              <w:t>Poilsio</w:t>
            </w:r>
            <w:r w:rsidR="00BE19DF" w:rsidRPr="00EE0A22">
              <w:rPr>
                <w:color w:val="auto"/>
                <w:sz w:val="22"/>
                <w:szCs w:val="22"/>
              </w:rPr>
              <w:t xml:space="preserve"> (kojos paverstos į priekį, nugara atlošta atgal – tarpinė pozicija tarp sėdimo</w:t>
            </w:r>
            <w:r w:rsidR="0053678C" w:rsidRPr="00EE0A22">
              <w:rPr>
                <w:color w:val="auto"/>
                <w:sz w:val="22"/>
                <w:szCs w:val="22"/>
              </w:rPr>
              <w:t>s</w:t>
            </w:r>
            <w:r w:rsidR="00BE19DF" w:rsidRPr="00EE0A22">
              <w:rPr>
                <w:color w:val="auto"/>
                <w:sz w:val="22"/>
                <w:szCs w:val="22"/>
              </w:rPr>
              <w:t xml:space="preserve"> ir gulimos)</w:t>
            </w:r>
            <w:r w:rsidRPr="00EE0A22">
              <w:rPr>
                <w:color w:val="auto"/>
                <w:sz w:val="22"/>
                <w:szCs w:val="22"/>
              </w:rPr>
              <w:t>;</w:t>
            </w:r>
          </w:p>
          <w:p w14:paraId="25CE374D" w14:textId="56C263C1" w:rsidR="0043274A" w:rsidRPr="00EE0A22" w:rsidRDefault="0043274A" w:rsidP="00FF5C6F">
            <w:pPr>
              <w:pStyle w:val="Default"/>
              <w:numPr>
                <w:ilvl w:val="1"/>
                <w:numId w:val="24"/>
              </w:numPr>
              <w:rPr>
                <w:color w:val="auto"/>
                <w:sz w:val="22"/>
                <w:szCs w:val="22"/>
              </w:rPr>
            </w:pPr>
            <w:r w:rsidRPr="00EE0A22">
              <w:rPr>
                <w:color w:val="auto"/>
                <w:sz w:val="22"/>
                <w:szCs w:val="22"/>
              </w:rPr>
              <w:t>G</w:t>
            </w:r>
            <w:r w:rsidR="00454C04" w:rsidRPr="00EE0A22">
              <w:rPr>
                <w:color w:val="auto"/>
                <w:sz w:val="22"/>
                <w:szCs w:val="22"/>
              </w:rPr>
              <w:t>ulima</w:t>
            </w:r>
            <w:r w:rsidR="00061CF0" w:rsidRPr="00EE0A22">
              <w:rPr>
                <w:color w:val="auto"/>
                <w:sz w:val="22"/>
                <w:szCs w:val="22"/>
              </w:rPr>
              <w:t>;</w:t>
            </w:r>
          </w:p>
          <w:p w14:paraId="369F7816" w14:textId="67814B3D" w:rsidR="00454C04" w:rsidRPr="00EE0A22" w:rsidRDefault="0043274A" w:rsidP="00FF5C6F">
            <w:pPr>
              <w:pStyle w:val="Default"/>
              <w:numPr>
                <w:ilvl w:val="1"/>
                <w:numId w:val="24"/>
              </w:numPr>
              <w:rPr>
                <w:color w:val="auto"/>
                <w:sz w:val="22"/>
                <w:szCs w:val="22"/>
              </w:rPr>
            </w:pPr>
            <w:r w:rsidRPr="00EE0A22">
              <w:rPr>
                <w:color w:val="auto"/>
                <w:sz w:val="22"/>
                <w:szCs w:val="22"/>
              </w:rPr>
              <w:t>Trendelenburgo.</w:t>
            </w:r>
          </w:p>
        </w:tc>
        <w:tc>
          <w:tcPr>
            <w:tcW w:w="1457" w:type="pct"/>
            <w:shd w:val="clear" w:color="auto" w:fill="auto"/>
          </w:tcPr>
          <w:p w14:paraId="1ECEB238" w14:textId="307D8853" w:rsidR="00AE4D07" w:rsidRPr="00EE0A22" w:rsidRDefault="00AE4D07" w:rsidP="00AE4D07">
            <w:pPr>
              <w:rPr>
                <w:rFonts w:ascii="Times New Roman" w:hAnsi="Times New Roman" w:cs="Times New Roman"/>
                <w:noProof w:val="0"/>
              </w:rPr>
            </w:pPr>
          </w:p>
        </w:tc>
      </w:tr>
      <w:tr w:rsidR="00A207BA" w:rsidRPr="00EE0A22" w14:paraId="2E9C9B97" w14:textId="77777777" w:rsidTr="00CD34A3">
        <w:tc>
          <w:tcPr>
            <w:tcW w:w="278" w:type="pct"/>
          </w:tcPr>
          <w:p w14:paraId="3FA45967" w14:textId="01CE0623"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4.</w:t>
            </w:r>
          </w:p>
        </w:tc>
        <w:tc>
          <w:tcPr>
            <w:tcW w:w="971" w:type="pct"/>
          </w:tcPr>
          <w:p w14:paraId="1F069B90" w14:textId="165CB993" w:rsidR="00454C04" w:rsidRPr="00EE0A22" w:rsidRDefault="00454C04" w:rsidP="00454C04">
            <w:pPr>
              <w:pStyle w:val="Bodytext61"/>
              <w:shd w:val="clear" w:color="auto" w:fill="auto"/>
              <w:spacing w:line="240" w:lineRule="auto"/>
              <w:rPr>
                <w:b w:val="0"/>
                <w:sz w:val="22"/>
                <w:szCs w:val="22"/>
              </w:rPr>
            </w:pPr>
            <w:r w:rsidRPr="00EE0A22">
              <w:rPr>
                <w:b w:val="0"/>
                <w:sz w:val="22"/>
                <w:szCs w:val="22"/>
              </w:rPr>
              <w:t>Kėdės mobilumas</w:t>
            </w:r>
          </w:p>
        </w:tc>
        <w:tc>
          <w:tcPr>
            <w:tcW w:w="2294" w:type="pct"/>
          </w:tcPr>
          <w:p w14:paraId="45EA0F12" w14:textId="3A802CF0" w:rsidR="00454C04" w:rsidRPr="00EE0A22" w:rsidRDefault="00454C04" w:rsidP="00FF5C6F">
            <w:pPr>
              <w:pStyle w:val="Bodytext91"/>
              <w:numPr>
                <w:ilvl w:val="0"/>
                <w:numId w:val="19"/>
              </w:numPr>
              <w:shd w:val="clear" w:color="auto" w:fill="auto"/>
              <w:tabs>
                <w:tab w:val="left" w:pos="856"/>
              </w:tabs>
              <w:spacing w:line="240" w:lineRule="auto"/>
              <w:ind w:right="145"/>
              <w:jc w:val="left"/>
              <w:rPr>
                <w:bCs/>
                <w:sz w:val="22"/>
                <w:szCs w:val="22"/>
              </w:rPr>
            </w:pPr>
            <w:r w:rsidRPr="00EE0A22">
              <w:rPr>
                <w:bCs/>
                <w:sz w:val="22"/>
                <w:szCs w:val="22"/>
              </w:rPr>
              <w:t>Kėdė mobili;</w:t>
            </w:r>
          </w:p>
          <w:p w14:paraId="3F51042D" w14:textId="21A50929" w:rsidR="00454C04" w:rsidRPr="00EE0A22" w:rsidRDefault="00454C04" w:rsidP="00FF5C6F">
            <w:pPr>
              <w:pStyle w:val="Bodytext91"/>
              <w:numPr>
                <w:ilvl w:val="0"/>
                <w:numId w:val="19"/>
              </w:numPr>
              <w:shd w:val="clear" w:color="auto" w:fill="auto"/>
              <w:tabs>
                <w:tab w:val="left" w:pos="856"/>
                <w:tab w:val="left" w:pos="3886"/>
              </w:tabs>
              <w:spacing w:line="240" w:lineRule="auto"/>
              <w:jc w:val="left"/>
              <w:rPr>
                <w:bCs/>
                <w:sz w:val="22"/>
                <w:szCs w:val="22"/>
              </w:rPr>
            </w:pPr>
            <w:r w:rsidRPr="00EE0A22">
              <w:rPr>
                <w:bCs/>
                <w:sz w:val="22"/>
                <w:szCs w:val="22"/>
              </w:rPr>
              <w:t>Su ≥ 4 visomis kryptimis besisukiojančiais ratukais;</w:t>
            </w:r>
          </w:p>
          <w:p w14:paraId="535D277C" w14:textId="34BF981C" w:rsidR="00B557F9" w:rsidRPr="00EE0A22" w:rsidRDefault="00B557F9" w:rsidP="00FF5C6F">
            <w:pPr>
              <w:pStyle w:val="Bodytext91"/>
              <w:numPr>
                <w:ilvl w:val="0"/>
                <w:numId w:val="19"/>
              </w:numPr>
              <w:shd w:val="clear" w:color="auto" w:fill="auto"/>
              <w:tabs>
                <w:tab w:val="left" w:pos="856"/>
                <w:tab w:val="left" w:pos="3886"/>
              </w:tabs>
              <w:spacing w:line="240" w:lineRule="auto"/>
              <w:jc w:val="left"/>
              <w:rPr>
                <w:bCs/>
                <w:sz w:val="22"/>
                <w:szCs w:val="22"/>
              </w:rPr>
            </w:pPr>
            <w:r w:rsidRPr="00EE0A22">
              <w:rPr>
                <w:bCs/>
                <w:sz w:val="22"/>
                <w:szCs w:val="22"/>
              </w:rPr>
              <w:t>Ratukų skersmuo Ø12 cm ± 2 cm;</w:t>
            </w:r>
          </w:p>
          <w:p w14:paraId="5B8AA04E" w14:textId="368D4DFC" w:rsidR="00454C04" w:rsidRPr="00EE0A22" w:rsidRDefault="00454C04" w:rsidP="00FF5C6F">
            <w:pPr>
              <w:pStyle w:val="Bodytext91"/>
              <w:numPr>
                <w:ilvl w:val="0"/>
                <w:numId w:val="19"/>
              </w:numPr>
              <w:shd w:val="clear" w:color="auto" w:fill="auto"/>
              <w:tabs>
                <w:tab w:val="left" w:pos="856"/>
              </w:tabs>
              <w:spacing w:line="240" w:lineRule="auto"/>
              <w:ind w:right="145"/>
              <w:jc w:val="left"/>
              <w:rPr>
                <w:bCs/>
                <w:sz w:val="22"/>
                <w:szCs w:val="22"/>
              </w:rPr>
            </w:pPr>
            <w:r w:rsidRPr="00EE0A22">
              <w:rPr>
                <w:bCs/>
                <w:sz w:val="22"/>
                <w:szCs w:val="22"/>
              </w:rPr>
              <w:t>Ratukai su individualiais stabdžiais arba stabdomi centrinės stabdymo sistemos pagalba.</w:t>
            </w:r>
          </w:p>
        </w:tc>
        <w:tc>
          <w:tcPr>
            <w:tcW w:w="1457" w:type="pct"/>
            <w:shd w:val="clear" w:color="auto" w:fill="auto"/>
          </w:tcPr>
          <w:p w14:paraId="7034A4A1" w14:textId="5069AD59" w:rsidR="00454C04" w:rsidRPr="00EE0A22" w:rsidRDefault="00454C04" w:rsidP="00AE4D07">
            <w:pPr>
              <w:rPr>
                <w:rFonts w:ascii="Times New Roman" w:hAnsi="Times New Roman" w:cs="Times New Roman"/>
                <w:noProof w:val="0"/>
              </w:rPr>
            </w:pPr>
          </w:p>
        </w:tc>
      </w:tr>
      <w:tr w:rsidR="00A207BA" w:rsidRPr="00EE0A22" w14:paraId="1B0831A0" w14:textId="77777777" w:rsidTr="00CD34A3">
        <w:trPr>
          <w:trHeight w:val="510"/>
        </w:trPr>
        <w:tc>
          <w:tcPr>
            <w:tcW w:w="278" w:type="pct"/>
          </w:tcPr>
          <w:p w14:paraId="50F6448E" w14:textId="495C1373"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5.</w:t>
            </w:r>
          </w:p>
        </w:tc>
        <w:tc>
          <w:tcPr>
            <w:tcW w:w="971" w:type="pct"/>
          </w:tcPr>
          <w:p w14:paraId="12B0E83C" w14:textId="794C7575" w:rsidR="00454C04" w:rsidRPr="00EE0A22" w:rsidRDefault="00454C04" w:rsidP="00454C04">
            <w:pPr>
              <w:pStyle w:val="Bodytext61"/>
              <w:shd w:val="clear" w:color="auto" w:fill="auto"/>
              <w:spacing w:line="240" w:lineRule="auto"/>
              <w:ind w:right="-114"/>
              <w:rPr>
                <w:b w:val="0"/>
                <w:sz w:val="22"/>
                <w:szCs w:val="22"/>
              </w:rPr>
            </w:pPr>
            <w:r w:rsidRPr="00EE0A22">
              <w:rPr>
                <w:b w:val="0"/>
                <w:sz w:val="22"/>
                <w:szCs w:val="22"/>
              </w:rPr>
              <w:t>Didžiausia leistina darbinė kėdės apkrova</w:t>
            </w:r>
          </w:p>
        </w:tc>
        <w:tc>
          <w:tcPr>
            <w:tcW w:w="2294" w:type="pct"/>
          </w:tcPr>
          <w:p w14:paraId="27CA07CF" w14:textId="0DC4615A" w:rsidR="00454C04" w:rsidRPr="00EE0A22" w:rsidRDefault="00454C04" w:rsidP="00454C04">
            <w:pPr>
              <w:pStyle w:val="Bodytext91"/>
              <w:shd w:val="clear" w:color="auto" w:fill="auto"/>
              <w:tabs>
                <w:tab w:val="left" w:pos="856"/>
              </w:tabs>
              <w:spacing w:line="240" w:lineRule="auto"/>
              <w:ind w:right="145"/>
              <w:jc w:val="left"/>
              <w:rPr>
                <w:bCs/>
                <w:sz w:val="22"/>
                <w:szCs w:val="22"/>
              </w:rPr>
            </w:pPr>
            <w:r w:rsidRPr="00EE0A22">
              <w:rPr>
                <w:sz w:val="22"/>
                <w:szCs w:val="22"/>
              </w:rPr>
              <w:t>Ne mažiau kaip 200 kg</w:t>
            </w:r>
          </w:p>
        </w:tc>
        <w:tc>
          <w:tcPr>
            <w:tcW w:w="1457" w:type="pct"/>
            <w:shd w:val="clear" w:color="auto" w:fill="auto"/>
          </w:tcPr>
          <w:p w14:paraId="0C9A6B04" w14:textId="77777777" w:rsidR="00454C04" w:rsidRPr="00EE0A22" w:rsidRDefault="00454C04" w:rsidP="00454C04">
            <w:pPr>
              <w:rPr>
                <w:rFonts w:ascii="Times New Roman" w:hAnsi="Times New Roman" w:cs="Times New Roman"/>
                <w:bCs/>
                <w:noProof w:val="0"/>
              </w:rPr>
            </w:pPr>
          </w:p>
        </w:tc>
      </w:tr>
      <w:tr w:rsidR="00A207BA" w:rsidRPr="00EE0A22" w14:paraId="70F32361" w14:textId="77777777" w:rsidTr="00CD34A3">
        <w:tc>
          <w:tcPr>
            <w:tcW w:w="278" w:type="pct"/>
          </w:tcPr>
          <w:p w14:paraId="77FDB929" w14:textId="29913D65"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6.</w:t>
            </w:r>
          </w:p>
        </w:tc>
        <w:tc>
          <w:tcPr>
            <w:tcW w:w="971" w:type="pct"/>
          </w:tcPr>
          <w:p w14:paraId="5BB54830" w14:textId="001920B6" w:rsidR="00454C04" w:rsidRPr="00EE0A22" w:rsidRDefault="00454C04" w:rsidP="00454C04">
            <w:pPr>
              <w:pStyle w:val="Bodytext61"/>
              <w:shd w:val="clear" w:color="auto" w:fill="auto"/>
              <w:spacing w:line="240" w:lineRule="auto"/>
              <w:ind w:right="-114"/>
              <w:rPr>
                <w:b w:val="0"/>
                <w:sz w:val="22"/>
                <w:szCs w:val="22"/>
              </w:rPr>
            </w:pPr>
            <w:r w:rsidRPr="00EE0A22">
              <w:rPr>
                <w:b w:val="0"/>
                <w:sz w:val="22"/>
                <w:szCs w:val="22"/>
              </w:rPr>
              <w:t>Kėdės išoriniai (gabaritiniai) matmenys</w:t>
            </w:r>
          </w:p>
        </w:tc>
        <w:tc>
          <w:tcPr>
            <w:tcW w:w="2294" w:type="pct"/>
          </w:tcPr>
          <w:p w14:paraId="549F41A9" w14:textId="1C3C7356" w:rsidR="00454C04" w:rsidRPr="00EE0A22" w:rsidRDefault="00454C04" w:rsidP="00FF5C6F">
            <w:pPr>
              <w:pStyle w:val="Bodytext91"/>
              <w:numPr>
                <w:ilvl w:val="0"/>
                <w:numId w:val="15"/>
              </w:numPr>
              <w:shd w:val="clear" w:color="auto" w:fill="auto"/>
              <w:tabs>
                <w:tab w:val="left" w:pos="856"/>
              </w:tabs>
              <w:spacing w:line="240" w:lineRule="auto"/>
              <w:jc w:val="left"/>
              <w:rPr>
                <w:bCs/>
                <w:sz w:val="22"/>
                <w:szCs w:val="22"/>
              </w:rPr>
            </w:pPr>
            <w:r w:rsidRPr="00EE0A22">
              <w:rPr>
                <w:bCs/>
                <w:sz w:val="22"/>
                <w:szCs w:val="22"/>
              </w:rPr>
              <w:t>Ilgis (į gulimą padėtį ištiestos kėdės, įskaitant vi</w:t>
            </w:r>
            <w:r w:rsidR="000641BC" w:rsidRPr="00EE0A22">
              <w:rPr>
                <w:bCs/>
                <w:sz w:val="22"/>
                <w:szCs w:val="22"/>
              </w:rPr>
              <w:t>sas sekcijas) ne mažiau kaip 195</w:t>
            </w:r>
            <w:r w:rsidRPr="00EE0A22">
              <w:rPr>
                <w:bCs/>
                <w:sz w:val="22"/>
                <w:szCs w:val="22"/>
              </w:rPr>
              <w:t> cm;</w:t>
            </w:r>
          </w:p>
          <w:p w14:paraId="2977A5A1" w14:textId="3B6A9B50" w:rsidR="00454C04" w:rsidRPr="00EE0A22" w:rsidRDefault="00ED01C1" w:rsidP="00FF5C6F">
            <w:pPr>
              <w:pStyle w:val="Bodytext91"/>
              <w:numPr>
                <w:ilvl w:val="0"/>
                <w:numId w:val="15"/>
              </w:numPr>
              <w:shd w:val="clear" w:color="auto" w:fill="auto"/>
              <w:tabs>
                <w:tab w:val="left" w:pos="856"/>
              </w:tabs>
              <w:spacing w:line="240" w:lineRule="auto"/>
              <w:jc w:val="left"/>
              <w:rPr>
                <w:bCs/>
                <w:sz w:val="22"/>
                <w:szCs w:val="22"/>
              </w:rPr>
            </w:pPr>
            <w:r w:rsidRPr="00EE0A22">
              <w:rPr>
                <w:bCs/>
                <w:sz w:val="22"/>
                <w:szCs w:val="22"/>
              </w:rPr>
              <w:t>Plotis: ne mažiau kaip 75</w:t>
            </w:r>
            <w:r w:rsidR="00454C04" w:rsidRPr="00EE0A22">
              <w:rPr>
                <w:bCs/>
                <w:sz w:val="22"/>
                <w:szCs w:val="22"/>
              </w:rPr>
              <w:t> cm.</w:t>
            </w:r>
          </w:p>
        </w:tc>
        <w:tc>
          <w:tcPr>
            <w:tcW w:w="1457" w:type="pct"/>
            <w:shd w:val="clear" w:color="auto" w:fill="auto"/>
          </w:tcPr>
          <w:p w14:paraId="6E19DAFE" w14:textId="7D6F2367" w:rsidR="00454C04" w:rsidRPr="00EE0A22" w:rsidRDefault="00454C04" w:rsidP="00ED01C1">
            <w:pPr>
              <w:pStyle w:val="Default"/>
              <w:rPr>
                <w:color w:val="auto"/>
                <w:sz w:val="22"/>
                <w:szCs w:val="22"/>
              </w:rPr>
            </w:pPr>
          </w:p>
        </w:tc>
      </w:tr>
      <w:tr w:rsidR="00A207BA" w:rsidRPr="00EE0A22" w14:paraId="67E072F5" w14:textId="77777777" w:rsidTr="00CD34A3">
        <w:tc>
          <w:tcPr>
            <w:tcW w:w="278" w:type="pct"/>
          </w:tcPr>
          <w:p w14:paraId="11947E8C" w14:textId="358F0F7B" w:rsidR="00580AEE" w:rsidRPr="00EE0A22" w:rsidRDefault="00A83D27" w:rsidP="00454C04">
            <w:pPr>
              <w:pStyle w:val="Bodytext21"/>
              <w:shd w:val="clear" w:color="auto" w:fill="auto"/>
              <w:spacing w:line="240" w:lineRule="auto"/>
              <w:jc w:val="center"/>
              <w:rPr>
                <w:bCs/>
                <w:sz w:val="22"/>
                <w:szCs w:val="22"/>
              </w:rPr>
            </w:pPr>
            <w:r w:rsidRPr="00EE0A22">
              <w:rPr>
                <w:bCs/>
                <w:sz w:val="22"/>
                <w:szCs w:val="22"/>
              </w:rPr>
              <w:t>7.</w:t>
            </w:r>
          </w:p>
        </w:tc>
        <w:tc>
          <w:tcPr>
            <w:tcW w:w="971" w:type="pct"/>
          </w:tcPr>
          <w:p w14:paraId="08C786B2" w14:textId="6BFA2B7C" w:rsidR="00580AEE" w:rsidRPr="00EE0A22" w:rsidRDefault="00580AEE" w:rsidP="00454C04">
            <w:pPr>
              <w:pStyle w:val="Bodytext61"/>
              <w:shd w:val="clear" w:color="auto" w:fill="auto"/>
              <w:spacing w:line="240" w:lineRule="auto"/>
              <w:ind w:right="-114"/>
              <w:rPr>
                <w:b w:val="0"/>
                <w:sz w:val="22"/>
                <w:szCs w:val="22"/>
              </w:rPr>
            </w:pPr>
            <w:r w:rsidRPr="00EE0A22">
              <w:rPr>
                <w:b w:val="0"/>
                <w:sz w:val="22"/>
                <w:szCs w:val="22"/>
              </w:rPr>
              <w:t>Kėdės rėmas</w:t>
            </w:r>
          </w:p>
        </w:tc>
        <w:tc>
          <w:tcPr>
            <w:tcW w:w="2294" w:type="pct"/>
          </w:tcPr>
          <w:p w14:paraId="21F8A36C" w14:textId="3CEC08D0" w:rsidR="000C4DD6" w:rsidRPr="00EE0A22" w:rsidRDefault="00F56E20" w:rsidP="00FF5C6F">
            <w:pPr>
              <w:pStyle w:val="Bodytext91"/>
              <w:numPr>
                <w:ilvl w:val="0"/>
                <w:numId w:val="26"/>
              </w:numPr>
              <w:shd w:val="clear" w:color="auto" w:fill="auto"/>
              <w:tabs>
                <w:tab w:val="left" w:pos="856"/>
              </w:tabs>
              <w:spacing w:line="240" w:lineRule="auto"/>
              <w:jc w:val="left"/>
              <w:rPr>
                <w:sz w:val="22"/>
                <w:szCs w:val="22"/>
                <w:shd w:val="clear" w:color="auto" w:fill="F5F5F5"/>
              </w:rPr>
            </w:pPr>
            <w:r w:rsidRPr="00EE0A22">
              <w:rPr>
                <w:sz w:val="22"/>
                <w:szCs w:val="22"/>
                <w:shd w:val="clear" w:color="auto" w:fill="F5F5F5"/>
              </w:rPr>
              <w:t xml:space="preserve">Kėdės pagrindas pagamintas </w:t>
            </w:r>
            <w:r w:rsidR="000C4DD6" w:rsidRPr="00EE0A22">
              <w:rPr>
                <w:sz w:val="22"/>
                <w:szCs w:val="22"/>
                <w:shd w:val="clear" w:color="auto" w:fill="F5F5F5"/>
              </w:rPr>
              <w:t>iš nerūdijančio plieno arba dažyto plieno (arba lygiavertės medžiagos)</w:t>
            </w:r>
            <w:r w:rsidRPr="00EE0A22">
              <w:rPr>
                <w:sz w:val="22"/>
                <w:szCs w:val="22"/>
                <w:shd w:val="clear" w:color="auto" w:fill="F5F5F5"/>
              </w:rPr>
              <w:t>;</w:t>
            </w:r>
          </w:p>
          <w:p w14:paraId="6987193A" w14:textId="30C313C5" w:rsidR="00580AEE" w:rsidRPr="00EE0A22" w:rsidRDefault="00C83068" w:rsidP="00FF5C6F">
            <w:pPr>
              <w:pStyle w:val="Bodytext91"/>
              <w:numPr>
                <w:ilvl w:val="0"/>
                <w:numId w:val="26"/>
              </w:numPr>
              <w:shd w:val="clear" w:color="auto" w:fill="auto"/>
              <w:tabs>
                <w:tab w:val="left" w:pos="856"/>
              </w:tabs>
              <w:spacing w:line="240" w:lineRule="auto"/>
              <w:jc w:val="left"/>
              <w:rPr>
                <w:bCs/>
                <w:sz w:val="22"/>
                <w:szCs w:val="22"/>
              </w:rPr>
            </w:pPr>
            <w:r w:rsidRPr="00EE0A22">
              <w:rPr>
                <w:sz w:val="22"/>
                <w:szCs w:val="22"/>
              </w:rPr>
              <w:t>Rėmo p</w:t>
            </w:r>
            <w:r w:rsidR="00580AEE" w:rsidRPr="00EE0A22">
              <w:rPr>
                <w:sz w:val="22"/>
                <w:szCs w:val="22"/>
              </w:rPr>
              <w:t>aviršiai atsparūs valymo ir dezinfekcinių medžiagų poveikiui</w:t>
            </w:r>
            <w:r w:rsidR="00F56E20" w:rsidRPr="00EE0A22">
              <w:rPr>
                <w:sz w:val="22"/>
                <w:szCs w:val="22"/>
              </w:rPr>
              <w:t>.</w:t>
            </w:r>
          </w:p>
        </w:tc>
        <w:tc>
          <w:tcPr>
            <w:tcW w:w="1457" w:type="pct"/>
            <w:shd w:val="clear" w:color="auto" w:fill="auto"/>
          </w:tcPr>
          <w:p w14:paraId="7EDFB99B" w14:textId="77777777" w:rsidR="00580AEE" w:rsidRPr="00EE0A22" w:rsidRDefault="00580AEE" w:rsidP="00ED01C1">
            <w:pPr>
              <w:pStyle w:val="Default"/>
              <w:rPr>
                <w:color w:val="auto"/>
                <w:sz w:val="22"/>
                <w:szCs w:val="22"/>
              </w:rPr>
            </w:pPr>
          </w:p>
        </w:tc>
      </w:tr>
      <w:tr w:rsidR="00A207BA" w:rsidRPr="00EE0A22" w14:paraId="1065373C" w14:textId="77777777" w:rsidTr="00CD34A3">
        <w:trPr>
          <w:trHeight w:val="1304"/>
        </w:trPr>
        <w:tc>
          <w:tcPr>
            <w:tcW w:w="278" w:type="pct"/>
          </w:tcPr>
          <w:p w14:paraId="3AA129AA" w14:textId="1BB7AEE1"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8.</w:t>
            </w:r>
          </w:p>
        </w:tc>
        <w:tc>
          <w:tcPr>
            <w:tcW w:w="971" w:type="pct"/>
          </w:tcPr>
          <w:p w14:paraId="53C8281D" w14:textId="4E11653A" w:rsidR="00454C04" w:rsidRPr="00EE0A22" w:rsidRDefault="00454C04" w:rsidP="00454C04">
            <w:pPr>
              <w:pStyle w:val="Bodytext61"/>
              <w:shd w:val="clear" w:color="auto" w:fill="auto"/>
              <w:spacing w:line="240" w:lineRule="auto"/>
              <w:ind w:right="165"/>
              <w:rPr>
                <w:b w:val="0"/>
                <w:sz w:val="22"/>
                <w:szCs w:val="22"/>
              </w:rPr>
            </w:pPr>
            <w:r w:rsidRPr="00EE0A22">
              <w:rPr>
                <w:b w:val="0"/>
                <w:sz w:val="22"/>
                <w:szCs w:val="22"/>
              </w:rPr>
              <w:t>Apmušalai</w:t>
            </w:r>
          </w:p>
        </w:tc>
        <w:tc>
          <w:tcPr>
            <w:tcW w:w="2294" w:type="pct"/>
          </w:tcPr>
          <w:p w14:paraId="39142C1C" w14:textId="1B933F09" w:rsidR="00454C04" w:rsidRPr="00EE0A22" w:rsidRDefault="00454C04" w:rsidP="00FF5C6F">
            <w:pPr>
              <w:pStyle w:val="Bodytext91"/>
              <w:numPr>
                <w:ilvl w:val="0"/>
                <w:numId w:val="21"/>
              </w:numPr>
              <w:tabs>
                <w:tab w:val="left" w:pos="856"/>
              </w:tabs>
              <w:spacing w:line="240" w:lineRule="auto"/>
              <w:ind w:right="27"/>
              <w:jc w:val="left"/>
              <w:rPr>
                <w:sz w:val="22"/>
                <w:szCs w:val="22"/>
              </w:rPr>
            </w:pPr>
            <w:r w:rsidRPr="00EE0A22">
              <w:rPr>
                <w:sz w:val="22"/>
                <w:szCs w:val="22"/>
              </w:rPr>
              <w:t>V</w:t>
            </w:r>
            <w:r w:rsidR="00C94435" w:rsidRPr="00EE0A22">
              <w:rPr>
                <w:sz w:val="22"/>
                <w:szCs w:val="22"/>
              </w:rPr>
              <w:t>isos kėdės dalys (sekcijos) su 5</w:t>
            </w:r>
            <w:r w:rsidR="00ED01C1" w:rsidRPr="00EE0A22">
              <w:rPr>
                <w:sz w:val="22"/>
                <w:szCs w:val="22"/>
              </w:rPr>
              <w:t>–9 cm storio apmušalais;</w:t>
            </w:r>
          </w:p>
          <w:p w14:paraId="60D79B4A" w14:textId="28CCAD9D" w:rsidR="00454C04" w:rsidRPr="00EE0A22" w:rsidRDefault="00454C04" w:rsidP="00FF5C6F">
            <w:pPr>
              <w:pStyle w:val="Sraopastraipa"/>
              <w:numPr>
                <w:ilvl w:val="0"/>
                <w:numId w:val="21"/>
              </w:numPr>
              <w:rPr>
                <w:rFonts w:ascii="Times New Roman" w:eastAsia="Times New Roman" w:hAnsi="Times New Roman" w:cs="Times New Roman"/>
                <w:noProof w:val="0"/>
                <w:lang w:eastAsia="lt-LT"/>
              </w:rPr>
            </w:pPr>
            <w:r w:rsidRPr="00EE0A22">
              <w:rPr>
                <w:rFonts w:ascii="Times New Roman" w:hAnsi="Times New Roman" w:cs="Times New Roman"/>
                <w:noProof w:val="0"/>
              </w:rPr>
              <w:t xml:space="preserve">Apmušalai </w:t>
            </w:r>
            <w:r w:rsidR="00ED01C1" w:rsidRPr="00EE0A22">
              <w:rPr>
                <w:rFonts w:ascii="Times New Roman" w:hAnsi="Times New Roman" w:cs="Times New Roman"/>
                <w:noProof w:val="0"/>
              </w:rPr>
              <w:t xml:space="preserve">atsparūs dezinfekcijai, lengvai valomi </w:t>
            </w:r>
            <w:r w:rsidR="00ED01C1" w:rsidRPr="00EE0A22">
              <w:rPr>
                <w:rFonts w:ascii="Times New Roman" w:eastAsia="Times New Roman" w:hAnsi="Times New Roman" w:cs="Times New Roman"/>
                <w:i/>
                <w:noProof w:val="0"/>
                <w:lang w:eastAsia="lt-LT"/>
              </w:rPr>
              <w:t>(reikalavimo atitikties įrodymui pakanka pateikti tiekėjo ir/arba gamintojo atitinkamą patvirtinimą bei nurodyti kokias dezinfekcines medžiagas rekomenduoja naudoti siūlomos kėdės gamintojas)</w:t>
            </w:r>
            <w:r w:rsidR="00ED01C1" w:rsidRPr="00EE0A22">
              <w:rPr>
                <w:rFonts w:ascii="Times New Roman" w:hAnsi="Times New Roman" w:cs="Times New Roman"/>
                <w:noProof w:val="0"/>
              </w:rPr>
              <w:t>;</w:t>
            </w:r>
          </w:p>
          <w:p w14:paraId="61D3F1FA" w14:textId="16E28B5A" w:rsidR="00454C04" w:rsidRPr="00EE0A22" w:rsidRDefault="00454C04" w:rsidP="00C94435">
            <w:pPr>
              <w:pStyle w:val="Bodytext91"/>
              <w:numPr>
                <w:ilvl w:val="0"/>
                <w:numId w:val="21"/>
              </w:numPr>
              <w:shd w:val="clear" w:color="auto" w:fill="auto"/>
              <w:tabs>
                <w:tab w:val="left" w:pos="856"/>
              </w:tabs>
              <w:spacing w:line="240" w:lineRule="auto"/>
              <w:ind w:right="-105"/>
              <w:jc w:val="left"/>
              <w:rPr>
                <w:sz w:val="22"/>
                <w:szCs w:val="22"/>
              </w:rPr>
            </w:pPr>
            <w:r w:rsidRPr="00EE0A22">
              <w:rPr>
                <w:sz w:val="22"/>
                <w:szCs w:val="22"/>
              </w:rPr>
              <w:t>Spalv</w:t>
            </w:r>
            <w:r w:rsidR="00C94435" w:rsidRPr="00EE0A22">
              <w:rPr>
                <w:sz w:val="22"/>
                <w:szCs w:val="22"/>
              </w:rPr>
              <w:t xml:space="preserve">ų pasirinkimas iš </w:t>
            </w:r>
            <w:r w:rsidR="007B7F6F">
              <w:t xml:space="preserve">≥ </w:t>
            </w:r>
            <w:r w:rsidR="00C94435" w:rsidRPr="00EE0A22">
              <w:rPr>
                <w:sz w:val="22"/>
                <w:szCs w:val="22"/>
              </w:rPr>
              <w:t>6</w:t>
            </w:r>
            <w:r w:rsidRPr="00EE0A22">
              <w:rPr>
                <w:sz w:val="22"/>
                <w:szCs w:val="22"/>
              </w:rPr>
              <w:t xml:space="preserve"> spalvų</w:t>
            </w:r>
            <w:r w:rsidR="00ED01C1" w:rsidRPr="00EE0A22">
              <w:rPr>
                <w:sz w:val="22"/>
                <w:szCs w:val="22"/>
              </w:rPr>
              <w:t xml:space="preserve"> </w:t>
            </w:r>
            <w:r w:rsidR="00ED01C1" w:rsidRPr="00EE0A22">
              <w:rPr>
                <w:i/>
                <w:sz w:val="22"/>
                <w:szCs w:val="22"/>
              </w:rPr>
              <w:t xml:space="preserve">(nurodykite galimas spalvas) (spalva su </w:t>
            </w:r>
            <w:r w:rsidR="00CD32A5" w:rsidRPr="00EE0A22">
              <w:rPr>
                <w:i/>
                <w:sz w:val="22"/>
                <w:szCs w:val="22"/>
              </w:rPr>
              <w:t>perkančiąja</w:t>
            </w:r>
            <w:r w:rsidR="00ED01C1" w:rsidRPr="00EE0A22">
              <w:rPr>
                <w:i/>
                <w:sz w:val="22"/>
                <w:szCs w:val="22"/>
              </w:rPr>
              <w:t xml:space="preserve"> organizacija suderinama gavus prekių užsakymą)</w:t>
            </w:r>
            <w:r w:rsidRPr="00EE0A22">
              <w:rPr>
                <w:sz w:val="22"/>
                <w:szCs w:val="22"/>
              </w:rPr>
              <w:t>.</w:t>
            </w:r>
          </w:p>
        </w:tc>
        <w:tc>
          <w:tcPr>
            <w:tcW w:w="1457" w:type="pct"/>
            <w:shd w:val="clear" w:color="auto" w:fill="auto"/>
          </w:tcPr>
          <w:p w14:paraId="1AF6FD6E" w14:textId="52D2F2A1" w:rsidR="00454C04" w:rsidRPr="00EE0A22" w:rsidRDefault="00454C04" w:rsidP="00AE4D07">
            <w:pPr>
              <w:widowControl w:val="0"/>
              <w:adjustRightInd w:val="0"/>
              <w:rPr>
                <w:rFonts w:ascii="Times New Roman" w:hAnsi="Times New Roman" w:cs="Times New Roman"/>
                <w:noProof w:val="0"/>
              </w:rPr>
            </w:pPr>
          </w:p>
        </w:tc>
      </w:tr>
      <w:tr w:rsidR="00A207BA" w:rsidRPr="00EE0A22" w14:paraId="365291D8" w14:textId="77777777" w:rsidTr="00CD34A3">
        <w:trPr>
          <w:trHeight w:val="1304"/>
        </w:trPr>
        <w:tc>
          <w:tcPr>
            <w:tcW w:w="278" w:type="pct"/>
          </w:tcPr>
          <w:p w14:paraId="1604BD36" w14:textId="25F17C4D"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9.</w:t>
            </w:r>
          </w:p>
        </w:tc>
        <w:tc>
          <w:tcPr>
            <w:tcW w:w="971" w:type="pct"/>
          </w:tcPr>
          <w:p w14:paraId="28EDD2DA" w14:textId="77777777" w:rsidR="00454C04" w:rsidRPr="00EE0A22" w:rsidRDefault="00454C04" w:rsidP="00454C04">
            <w:pPr>
              <w:pStyle w:val="Default"/>
              <w:rPr>
                <w:color w:val="auto"/>
                <w:sz w:val="22"/>
                <w:szCs w:val="22"/>
              </w:rPr>
            </w:pPr>
            <w:r w:rsidRPr="00EE0A22">
              <w:rPr>
                <w:color w:val="auto"/>
                <w:sz w:val="22"/>
                <w:szCs w:val="22"/>
              </w:rPr>
              <w:t xml:space="preserve">Porankiai </w:t>
            </w:r>
          </w:p>
          <w:p w14:paraId="4EDB6DE0" w14:textId="77A2F962" w:rsidR="00454C04" w:rsidRPr="00EE0A22" w:rsidRDefault="00454C04" w:rsidP="00454C04">
            <w:pPr>
              <w:pStyle w:val="Bodytext61"/>
              <w:shd w:val="clear" w:color="auto" w:fill="auto"/>
              <w:spacing w:line="240" w:lineRule="auto"/>
              <w:ind w:right="165"/>
              <w:rPr>
                <w:b w:val="0"/>
                <w:sz w:val="22"/>
                <w:szCs w:val="22"/>
              </w:rPr>
            </w:pPr>
          </w:p>
        </w:tc>
        <w:tc>
          <w:tcPr>
            <w:tcW w:w="2294" w:type="pct"/>
          </w:tcPr>
          <w:p w14:paraId="48A8CEA7" w14:textId="6F7B139C" w:rsidR="00965188" w:rsidRPr="00EE0A22" w:rsidRDefault="00965188" w:rsidP="00FF5C6F">
            <w:pPr>
              <w:pStyle w:val="Sraopastraipa"/>
              <w:numPr>
                <w:ilvl w:val="0"/>
                <w:numId w:val="20"/>
              </w:numPr>
              <w:rPr>
                <w:rFonts w:ascii="Times New Roman" w:hAnsi="Times New Roman" w:cs="Times New Roman"/>
                <w:noProof w:val="0"/>
              </w:rPr>
            </w:pPr>
            <w:r w:rsidRPr="00EE0A22">
              <w:rPr>
                <w:rFonts w:ascii="Times New Roman" w:hAnsi="Times New Roman" w:cs="Times New Roman"/>
                <w:noProof w:val="0"/>
              </w:rPr>
              <w:t>Su apmušalais, kurių spalva atitinka kėdės sekcijų apmušalų spalvą;</w:t>
            </w:r>
          </w:p>
          <w:p w14:paraId="0F0CA919" w14:textId="77777777" w:rsidR="00965188" w:rsidRPr="00EE0A22" w:rsidRDefault="00965188" w:rsidP="00FF5C6F">
            <w:pPr>
              <w:pStyle w:val="Sraopastraipa"/>
              <w:numPr>
                <w:ilvl w:val="0"/>
                <w:numId w:val="20"/>
              </w:numPr>
              <w:rPr>
                <w:rFonts w:ascii="Times New Roman" w:hAnsi="Times New Roman" w:cs="Times New Roman"/>
                <w:bCs/>
                <w:noProof w:val="0"/>
              </w:rPr>
            </w:pPr>
            <w:r w:rsidRPr="00EE0A22">
              <w:rPr>
                <w:rFonts w:ascii="Times New Roman" w:hAnsi="Times New Roman" w:cs="Times New Roman"/>
                <w:noProof w:val="0"/>
              </w:rPr>
              <w:t xml:space="preserve">Porankiai reguliuojami: </w:t>
            </w:r>
          </w:p>
          <w:p w14:paraId="73BFE20B" w14:textId="0C88747C" w:rsidR="00965188" w:rsidRPr="00EE0A22" w:rsidRDefault="007A6F08" w:rsidP="00FF5C6F">
            <w:pPr>
              <w:pStyle w:val="Sraopastraipa"/>
              <w:numPr>
                <w:ilvl w:val="1"/>
                <w:numId w:val="20"/>
              </w:numPr>
              <w:rPr>
                <w:rFonts w:ascii="Times New Roman" w:hAnsi="Times New Roman" w:cs="Times New Roman"/>
                <w:bCs/>
                <w:noProof w:val="0"/>
              </w:rPr>
            </w:pPr>
            <w:r w:rsidRPr="00EE0A22">
              <w:rPr>
                <w:rFonts w:ascii="Times New Roman" w:hAnsi="Times New Roman" w:cs="Times New Roman"/>
                <w:noProof w:val="0"/>
              </w:rPr>
              <w:t>K</w:t>
            </w:r>
            <w:r w:rsidR="00965188" w:rsidRPr="00EE0A22">
              <w:rPr>
                <w:rFonts w:ascii="Times New Roman" w:hAnsi="Times New Roman" w:cs="Times New Roman"/>
                <w:noProof w:val="0"/>
              </w:rPr>
              <w:t>iekvieną porankį galima nulenkti ir pasukti į šalį, suteikiant infuzijoms/ transfuzijoms atlikti patogią padėtį (paciento plaštaka alkūnės atžvilgiu nuleidži</w:t>
            </w:r>
            <w:r w:rsidRPr="00EE0A22">
              <w:rPr>
                <w:rFonts w:ascii="Times New Roman" w:hAnsi="Times New Roman" w:cs="Times New Roman"/>
                <w:noProof w:val="0"/>
              </w:rPr>
              <w:t>ama žemiau ir atvedama į šalį);</w:t>
            </w:r>
          </w:p>
          <w:p w14:paraId="234FC884" w14:textId="2914515A" w:rsidR="00965188" w:rsidRPr="00EE0A22" w:rsidRDefault="007A6F08" w:rsidP="00FF5C6F">
            <w:pPr>
              <w:pStyle w:val="Sraopastraipa"/>
              <w:numPr>
                <w:ilvl w:val="1"/>
                <w:numId w:val="20"/>
              </w:numPr>
              <w:rPr>
                <w:rFonts w:ascii="Times New Roman" w:hAnsi="Times New Roman" w:cs="Times New Roman"/>
                <w:bCs/>
                <w:noProof w:val="0"/>
              </w:rPr>
            </w:pPr>
            <w:r w:rsidRPr="00EE0A22">
              <w:rPr>
                <w:rFonts w:ascii="Times New Roman" w:hAnsi="Times New Roman" w:cs="Times New Roman"/>
                <w:noProof w:val="0"/>
              </w:rPr>
              <w:t>K</w:t>
            </w:r>
            <w:r w:rsidR="00965188" w:rsidRPr="00EE0A22">
              <w:rPr>
                <w:rFonts w:ascii="Times New Roman" w:hAnsi="Times New Roman" w:cs="Times New Roman"/>
                <w:noProof w:val="0"/>
              </w:rPr>
              <w:t>iekvieną porankį galima atlenkti aukštyn (kad netrukdytų kai nenaudojamas);</w:t>
            </w:r>
          </w:p>
          <w:p w14:paraId="46CC47FE" w14:textId="77777777" w:rsidR="00965188" w:rsidRPr="00EE0A22" w:rsidRDefault="00965188" w:rsidP="00FF5C6F">
            <w:pPr>
              <w:pStyle w:val="Sraopastraipa"/>
              <w:numPr>
                <w:ilvl w:val="0"/>
                <w:numId w:val="20"/>
              </w:numPr>
              <w:rPr>
                <w:rFonts w:ascii="Times New Roman" w:hAnsi="Times New Roman" w:cs="Times New Roman"/>
                <w:bCs/>
                <w:noProof w:val="0"/>
              </w:rPr>
            </w:pPr>
            <w:r w:rsidRPr="00EE0A22">
              <w:rPr>
                <w:rFonts w:ascii="Times New Roman" w:hAnsi="Times New Roman" w:cs="Times New Roman"/>
                <w:noProof w:val="0"/>
              </w:rPr>
              <w:t>Porankio matmenys:</w:t>
            </w:r>
          </w:p>
          <w:p w14:paraId="562D41B5" w14:textId="415F260E" w:rsidR="00965188" w:rsidRPr="00EE0A22" w:rsidRDefault="007A6F08" w:rsidP="00FF5C6F">
            <w:pPr>
              <w:pStyle w:val="Sraopastraipa"/>
              <w:numPr>
                <w:ilvl w:val="1"/>
                <w:numId w:val="20"/>
              </w:numPr>
              <w:tabs>
                <w:tab w:val="left" w:pos="856"/>
              </w:tabs>
              <w:ind w:right="-114"/>
              <w:rPr>
                <w:rFonts w:ascii="Times New Roman" w:hAnsi="Times New Roman" w:cs="Times New Roman"/>
                <w:bCs/>
                <w:noProof w:val="0"/>
              </w:rPr>
            </w:pPr>
            <w:r w:rsidRPr="00EE0A22">
              <w:rPr>
                <w:rFonts w:ascii="Times New Roman" w:hAnsi="Times New Roman" w:cs="Times New Roman"/>
                <w:noProof w:val="0"/>
              </w:rPr>
              <w:t>I</w:t>
            </w:r>
            <w:r w:rsidR="00965188" w:rsidRPr="00EE0A22">
              <w:rPr>
                <w:rFonts w:ascii="Times New Roman" w:hAnsi="Times New Roman" w:cs="Times New Roman"/>
                <w:noProof w:val="0"/>
              </w:rPr>
              <w:t>lgis 50</w:t>
            </w:r>
            <w:r w:rsidRPr="00EE0A22">
              <w:rPr>
                <w:rFonts w:ascii="Times New Roman" w:hAnsi="Times New Roman" w:cs="Times New Roman"/>
                <w:noProof w:val="0"/>
              </w:rPr>
              <w:t>–</w:t>
            </w:r>
            <w:r w:rsidR="00965188" w:rsidRPr="00EE0A22">
              <w:rPr>
                <w:rFonts w:ascii="Times New Roman" w:hAnsi="Times New Roman" w:cs="Times New Roman"/>
                <w:noProof w:val="0"/>
              </w:rPr>
              <w:t xml:space="preserve">56 cm; </w:t>
            </w:r>
          </w:p>
          <w:p w14:paraId="0DCCE36C" w14:textId="16F38158" w:rsidR="00965188" w:rsidRPr="00EE0A22" w:rsidRDefault="007A6F08" w:rsidP="00FF5C6F">
            <w:pPr>
              <w:pStyle w:val="Sraopastraipa"/>
              <w:numPr>
                <w:ilvl w:val="1"/>
                <w:numId w:val="20"/>
              </w:numPr>
              <w:tabs>
                <w:tab w:val="left" w:pos="856"/>
              </w:tabs>
              <w:ind w:right="-114"/>
              <w:rPr>
                <w:rFonts w:ascii="Times New Roman" w:hAnsi="Times New Roman" w:cs="Times New Roman"/>
                <w:bCs/>
                <w:noProof w:val="0"/>
              </w:rPr>
            </w:pPr>
            <w:r w:rsidRPr="00EE0A22">
              <w:rPr>
                <w:rFonts w:ascii="Times New Roman" w:hAnsi="Times New Roman" w:cs="Times New Roman"/>
                <w:noProof w:val="0"/>
              </w:rPr>
              <w:t>P</w:t>
            </w:r>
            <w:r w:rsidR="00965188" w:rsidRPr="00EE0A22">
              <w:rPr>
                <w:rFonts w:ascii="Times New Roman" w:hAnsi="Times New Roman" w:cs="Times New Roman"/>
                <w:noProof w:val="0"/>
              </w:rPr>
              <w:t>lotis 12</w:t>
            </w:r>
            <w:r w:rsidRPr="00EE0A22">
              <w:rPr>
                <w:rFonts w:ascii="Times New Roman" w:hAnsi="Times New Roman" w:cs="Times New Roman"/>
                <w:noProof w:val="0"/>
              </w:rPr>
              <w:t>–</w:t>
            </w:r>
            <w:r w:rsidR="00965188" w:rsidRPr="00EE0A22">
              <w:rPr>
                <w:rFonts w:ascii="Times New Roman" w:hAnsi="Times New Roman" w:cs="Times New Roman"/>
                <w:noProof w:val="0"/>
              </w:rPr>
              <w:t>16 cm.</w:t>
            </w:r>
          </w:p>
          <w:p w14:paraId="760DEAA9" w14:textId="2C86B449" w:rsidR="00454C04" w:rsidRPr="00EE0A22" w:rsidRDefault="00454C04" w:rsidP="00FF5C6F">
            <w:pPr>
              <w:pStyle w:val="Sraopastraipa"/>
              <w:numPr>
                <w:ilvl w:val="0"/>
                <w:numId w:val="20"/>
              </w:numPr>
              <w:tabs>
                <w:tab w:val="left" w:pos="856"/>
              </w:tabs>
              <w:ind w:right="-114"/>
              <w:rPr>
                <w:rFonts w:ascii="Times New Roman" w:hAnsi="Times New Roman" w:cs="Times New Roman"/>
                <w:bCs/>
                <w:noProof w:val="0"/>
              </w:rPr>
            </w:pPr>
            <w:r w:rsidRPr="00EE0A22">
              <w:rPr>
                <w:rFonts w:ascii="Times New Roman" w:hAnsi="Times New Roman" w:cs="Times New Roman"/>
                <w:bCs/>
                <w:noProof w:val="0"/>
              </w:rPr>
              <w:t xml:space="preserve">Porankiai </w:t>
            </w:r>
            <w:r w:rsidR="0011229A" w:rsidRPr="00EE0A22">
              <w:rPr>
                <w:rFonts w:ascii="Times New Roman" w:hAnsi="Times New Roman" w:cs="Times New Roman"/>
                <w:bCs/>
                <w:noProof w:val="0"/>
              </w:rPr>
              <w:t>paminkštinti</w:t>
            </w:r>
            <w:r w:rsidRPr="00EE0A22">
              <w:rPr>
                <w:rFonts w:ascii="Times New Roman" w:hAnsi="Times New Roman" w:cs="Times New Roman"/>
                <w:bCs/>
                <w:noProof w:val="0"/>
              </w:rPr>
              <w:t>, pagaminti iš porolono</w:t>
            </w:r>
            <w:r w:rsidR="00965188" w:rsidRPr="00EE0A22">
              <w:rPr>
                <w:rFonts w:ascii="Times New Roman" w:hAnsi="Times New Roman" w:cs="Times New Roman"/>
                <w:bCs/>
                <w:noProof w:val="0"/>
              </w:rPr>
              <w:t xml:space="preserve"> (arba lygiavertės medžiagos).</w:t>
            </w:r>
          </w:p>
        </w:tc>
        <w:tc>
          <w:tcPr>
            <w:tcW w:w="1457" w:type="pct"/>
            <w:shd w:val="clear" w:color="auto" w:fill="auto"/>
          </w:tcPr>
          <w:p w14:paraId="0EF05DFE" w14:textId="67C5AED5" w:rsidR="00454C04" w:rsidRPr="00EE0A22" w:rsidRDefault="00454C04" w:rsidP="00965188">
            <w:pPr>
              <w:rPr>
                <w:rFonts w:ascii="Times New Roman" w:hAnsi="Times New Roman" w:cs="Times New Roman"/>
                <w:noProof w:val="0"/>
              </w:rPr>
            </w:pPr>
          </w:p>
        </w:tc>
      </w:tr>
      <w:tr w:rsidR="00A207BA" w:rsidRPr="00EE0A22" w14:paraId="1EA01CDC" w14:textId="77777777" w:rsidTr="00CD34A3">
        <w:trPr>
          <w:trHeight w:val="737"/>
        </w:trPr>
        <w:tc>
          <w:tcPr>
            <w:tcW w:w="278" w:type="pct"/>
          </w:tcPr>
          <w:p w14:paraId="5D81D1A6" w14:textId="6981C61A"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10.</w:t>
            </w:r>
          </w:p>
        </w:tc>
        <w:tc>
          <w:tcPr>
            <w:tcW w:w="971" w:type="pct"/>
          </w:tcPr>
          <w:p w14:paraId="5854A7BE" w14:textId="1969C757" w:rsidR="00454C04" w:rsidRPr="00EE0A22" w:rsidRDefault="00454C04" w:rsidP="00454C04">
            <w:pPr>
              <w:pStyle w:val="Bodytext61"/>
              <w:shd w:val="clear" w:color="auto" w:fill="auto"/>
              <w:spacing w:line="240" w:lineRule="auto"/>
              <w:rPr>
                <w:b w:val="0"/>
                <w:sz w:val="22"/>
                <w:szCs w:val="22"/>
              </w:rPr>
            </w:pPr>
            <w:r w:rsidRPr="00EE0A22">
              <w:rPr>
                <w:b w:val="0"/>
                <w:sz w:val="22"/>
                <w:szCs w:val="22"/>
              </w:rPr>
              <w:t>Kėdės sėdimosios dalies aukštis (sėdimoje pozicijoje)</w:t>
            </w:r>
          </w:p>
        </w:tc>
        <w:tc>
          <w:tcPr>
            <w:tcW w:w="2294" w:type="pct"/>
          </w:tcPr>
          <w:p w14:paraId="3EC46C3F" w14:textId="278712CE" w:rsidR="00454C04" w:rsidRPr="00EE0A22" w:rsidRDefault="00454C04" w:rsidP="008A7BFD">
            <w:pPr>
              <w:pStyle w:val="Bodytext91"/>
              <w:shd w:val="clear" w:color="auto" w:fill="auto"/>
              <w:tabs>
                <w:tab w:val="left" w:pos="856"/>
              </w:tabs>
              <w:spacing w:line="240" w:lineRule="auto"/>
              <w:ind w:right="145"/>
              <w:jc w:val="left"/>
              <w:rPr>
                <w:bCs/>
                <w:sz w:val="22"/>
                <w:szCs w:val="22"/>
              </w:rPr>
            </w:pPr>
            <w:r w:rsidRPr="00EE0A22">
              <w:rPr>
                <w:bCs/>
                <w:sz w:val="22"/>
                <w:szCs w:val="22"/>
              </w:rPr>
              <w:t xml:space="preserve">Reguliuojamas ne siauresnėse ribose kaip nuo </w:t>
            </w:r>
            <w:r w:rsidR="008A7BFD" w:rsidRPr="00EE0A22">
              <w:rPr>
                <w:bCs/>
                <w:sz w:val="22"/>
                <w:szCs w:val="22"/>
              </w:rPr>
              <w:t>57</w:t>
            </w:r>
            <w:r w:rsidRPr="00EE0A22">
              <w:rPr>
                <w:bCs/>
                <w:sz w:val="22"/>
                <w:szCs w:val="22"/>
              </w:rPr>
              <w:t> cm iki 7</w:t>
            </w:r>
            <w:r w:rsidR="00ED01C1" w:rsidRPr="00EE0A22">
              <w:rPr>
                <w:bCs/>
                <w:sz w:val="22"/>
                <w:szCs w:val="22"/>
              </w:rPr>
              <w:t>5</w:t>
            </w:r>
            <w:r w:rsidR="00965188" w:rsidRPr="00EE0A22">
              <w:rPr>
                <w:bCs/>
                <w:sz w:val="22"/>
                <w:szCs w:val="22"/>
              </w:rPr>
              <w:t> cm</w:t>
            </w:r>
          </w:p>
        </w:tc>
        <w:tc>
          <w:tcPr>
            <w:tcW w:w="1457" w:type="pct"/>
            <w:shd w:val="clear" w:color="auto" w:fill="auto"/>
          </w:tcPr>
          <w:p w14:paraId="10797592" w14:textId="643B497C" w:rsidR="00454C04" w:rsidRPr="00EE0A22" w:rsidRDefault="00454C04" w:rsidP="00311FC7">
            <w:pPr>
              <w:pStyle w:val="Default"/>
              <w:rPr>
                <w:color w:val="auto"/>
                <w:sz w:val="22"/>
                <w:szCs w:val="22"/>
              </w:rPr>
            </w:pPr>
          </w:p>
        </w:tc>
      </w:tr>
      <w:tr w:rsidR="00A207BA" w:rsidRPr="00EE0A22" w14:paraId="39C2417A" w14:textId="77777777" w:rsidTr="00CD34A3">
        <w:trPr>
          <w:trHeight w:val="1020"/>
        </w:trPr>
        <w:tc>
          <w:tcPr>
            <w:tcW w:w="278" w:type="pct"/>
          </w:tcPr>
          <w:p w14:paraId="7F7FEDF3" w14:textId="2C7E352A"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lastRenderedPageBreak/>
              <w:t>11.</w:t>
            </w:r>
          </w:p>
        </w:tc>
        <w:tc>
          <w:tcPr>
            <w:tcW w:w="971" w:type="pct"/>
          </w:tcPr>
          <w:p w14:paraId="69D86ECC" w14:textId="1E987084" w:rsidR="00454C04" w:rsidRPr="00EE0A22" w:rsidRDefault="00454C04" w:rsidP="00A83D27">
            <w:pPr>
              <w:pStyle w:val="Bodytext61"/>
              <w:shd w:val="clear" w:color="auto" w:fill="auto"/>
              <w:spacing w:line="240" w:lineRule="auto"/>
              <w:rPr>
                <w:b w:val="0"/>
                <w:sz w:val="22"/>
                <w:szCs w:val="22"/>
              </w:rPr>
            </w:pPr>
            <w:r w:rsidRPr="00EE0A22">
              <w:rPr>
                <w:b w:val="0"/>
                <w:sz w:val="22"/>
                <w:szCs w:val="22"/>
              </w:rPr>
              <w:t>Galvos-nugaros dalies (n</w:t>
            </w:r>
            <w:r w:rsidR="00A83D27" w:rsidRPr="00EE0A22">
              <w:rPr>
                <w:b w:val="0"/>
                <w:sz w:val="22"/>
                <w:szCs w:val="22"/>
              </w:rPr>
              <w:t>ugaros srities) pasvirimo kampas</w:t>
            </w:r>
          </w:p>
        </w:tc>
        <w:tc>
          <w:tcPr>
            <w:tcW w:w="2294" w:type="pct"/>
          </w:tcPr>
          <w:p w14:paraId="70AA8C6F" w14:textId="77777777" w:rsidR="00454C04" w:rsidRPr="00EE0A22" w:rsidRDefault="00454C04" w:rsidP="00965188">
            <w:pPr>
              <w:pStyle w:val="Bodytext91"/>
              <w:shd w:val="clear" w:color="auto" w:fill="auto"/>
              <w:tabs>
                <w:tab w:val="left" w:pos="856"/>
              </w:tabs>
              <w:spacing w:line="240" w:lineRule="auto"/>
              <w:jc w:val="left"/>
              <w:rPr>
                <w:bCs/>
                <w:sz w:val="22"/>
                <w:szCs w:val="22"/>
              </w:rPr>
            </w:pPr>
            <w:r w:rsidRPr="00EE0A22">
              <w:rPr>
                <w:bCs/>
                <w:sz w:val="22"/>
                <w:szCs w:val="22"/>
              </w:rPr>
              <w:t>Pasvirimo kampas reguliuojamas ne siauresnėse ri</w:t>
            </w:r>
            <w:r w:rsidR="00085E28" w:rsidRPr="00EE0A22">
              <w:rPr>
                <w:bCs/>
                <w:sz w:val="22"/>
                <w:szCs w:val="22"/>
              </w:rPr>
              <w:t>bose kaip nuo -5</w:t>
            </w:r>
            <w:r w:rsidR="00A83D27" w:rsidRPr="00EE0A22">
              <w:rPr>
                <w:bCs/>
                <w:sz w:val="22"/>
                <w:szCs w:val="22"/>
              </w:rPr>
              <w:t>° iki +60°</w:t>
            </w:r>
          </w:p>
          <w:p w14:paraId="5D8FE72E" w14:textId="77777777" w:rsidR="00705753" w:rsidRPr="00EE0A22" w:rsidRDefault="00705753" w:rsidP="00965188">
            <w:pPr>
              <w:pStyle w:val="Bodytext91"/>
              <w:shd w:val="clear" w:color="auto" w:fill="auto"/>
              <w:tabs>
                <w:tab w:val="left" w:pos="856"/>
              </w:tabs>
              <w:spacing w:line="240" w:lineRule="auto"/>
              <w:jc w:val="left"/>
              <w:rPr>
                <w:bCs/>
                <w:sz w:val="22"/>
                <w:szCs w:val="22"/>
              </w:rPr>
            </w:pPr>
          </w:p>
          <w:p w14:paraId="65C34D7E" w14:textId="218C4324" w:rsidR="00705753" w:rsidRPr="00EE0A22" w:rsidRDefault="00705753" w:rsidP="00965188">
            <w:pPr>
              <w:pStyle w:val="Bodytext91"/>
              <w:shd w:val="clear" w:color="auto" w:fill="auto"/>
              <w:tabs>
                <w:tab w:val="left" w:pos="856"/>
              </w:tabs>
              <w:spacing w:line="240" w:lineRule="auto"/>
              <w:jc w:val="left"/>
              <w:rPr>
                <w:bCs/>
                <w:sz w:val="22"/>
                <w:szCs w:val="22"/>
              </w:rPr>
            </w:pPr>
            <w:r w:rsidRPr="00EE0A22">
              <w:rPr>
                <w:bCs/>
                <w:i/>
                <w:sz w:val="22"/>
                <w:szCs w:val="22"/>
              </w:rPr>
              <w:t>Pastaba: laipsnių atskaitos ašis teigiamoms ir neigiamoms reikšmėms yra horizontas</w:t>
            </w:r>
          </w:p>
        </w:tc>
        <w:tc>
          <w:tcPr>
            <w:tcW w:w="1457" w:type="pct"/>
            <w:shd w:val="clear" w:color="auto" w:fill="auto"/>
          </w:tcPr>
          <w:p w14:paraId="1080D6EF" w14:textId="29488D96" w:rsidR="00454C04" w:rsidRPr="00EE0A22" w:rsidRDefault="00454C04" w:rsidP="00454C04">
            <w:pPr>
              <w:rPr>
                <w:rFonts w:ascii="Times New Roman" w:hAnsi="Times New Roman" w:cs="Times New Roman"/>
                <w:noProof w:val="0"/>
              </w:rPr>
            </w:pPr>
          </w:p>
        </w:tc>
      </w:tr>
      <w:tr w:rsidR="00A207BA" w:rsidRPr="00EE0A22" w14:paraId="305F7079" w14:textId="77777777" w:rsidTr="001B1B52">
        <w:trPr>
          <w:trHeight w:val="510"/>
        </w:trPr>
        <w:tc>
          <w:tcPr>
            <w:tcW w:w="278" w:type="pct"/>
          </w:tcPr>
          <w:p w14:paraId="6C56B711" w14:textId="00D92561"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12.</w:t>
            </w:r>
          </w:p>
        </w:tc>
        <w:tc>
          <w:tcPr>
            <w:tcW w:w="971" w:type="pct"/>
          </w:tcPr>
          <w:p w14:paraId="55B9E788" w14:textId="10631E56" w:rsidR="00454C04" w:rsidRPr="00EE0A22" w:rsidRDefault="00A83D27" w:rsidP="00A83D27">
            <w:pPr>
              <w:pStyle w:val="Bodytext61"/>
              <w:shd w:val="clear" w:color="auto" w:fill="auto"/>
              <w:spacing w:line="240" w:lineRule="auto"/>
              <w:rPr>
                <w:b w:val="0"/>
                <w:sz w:val="22"/>
                <w:szCs w:val="22"/>
              </w:rPr>
            </w:pPr>
            <w:r w:rsidRPr="00EE0A22">
              <w:rPr>
                <w:b w:val="0"/>
                <w:sz w:val="22"/>
                <w:szCs w:val="22"/>
              </w:rPr>
              <w:t>Sėdimos dalies pasvirimo kampas</w:t>
            </w:r>
          </w:p>
        </w:tc>
        <w:tc>
          <w:tcPr>
            <w:tcW w:w="2294" w:type="pct"/>
          </w:tcPr>
          <w:p w14:paraId="4FD5E93E" w14:textId="077A3CC0" w:rsidR="00454C04" w:rsidRPr="00EE0A22" w:rsidRDefault="00454C04" w:rsidP="00965188">
            <w:pPr>
              <w:pStyle w:val="Bodytext91"/>
              <w:shd w:val="clear" w:color="auto" w:fill="auto"/>
              <w:tabs>
                <w:tab w:val="left" w:pos="856"/>
              </w:tabs>
              <w:spacing w:line="240" w:lineRule="auto"/>
              <w:ind w:right="27"/>
              <w:jc w:val="left"/>
              <w:rPr>
                <w:bCs/>
                <w:sz w:val="22"/>
                <w:szCs w:val="22"/>
              </w:rPr>
            </w:pPr>
            <w:r w:rsidRPr="00EE0A22">
              <w:rPr>
                <w:bCs/>
                <w:sz w:val="22"/>
                <w:szCs w:val="22"/>
              </w:rPr>
              <w:t>Pasvirimo kampas reguliuojamas ne siauresnė</w:t>
            </w:r>
            <w:r w:rsidR="00A83D27" w:rsidRPr="00EE0A22">
              <w:rPr>
                <w:bCs/>
                <w:sz w:val="22"/>
                <w:szCs w:val="22"/>
              </w:rPr>
              <w:t>se ribose kaip nuo +7° iki +20°</w:t>
            </w:r>
          </w:p>
        </w:tc>
        <w:tc>
          <w:tcPr>
            <w:tcW w:w="1457" w:type="pct"/>
            <w:shd w:val="clear" w:color="auto" w:fill="auto"/>
          </w:tcPr>
          <w:p w14:paraId="5C61D619" w14:textId="77777777" w:rsidR="00454C04" w:rsidRPr="00EE0A22" w:rsidRDefault="00454C04" w:rsidP="00454C04">
            <w:pPr>
              <w:rPr>
                <w:rFonts w:ascii="Times New Roman" w:hAnsi="Times New Roman" w:cs="Times New Roman"/>
                <w:noProof w:val="0"/>
              </w:rPr>
            </w:pPr>
          </w:p>
        </w:tc>
      </w:tr>
      <w:tr w:rsidR="00A207BA" w:rsidRPr="00EE0A22" w14:paraId="0B21A7E9" w14:textId="77777777" w:rsidTr="00CD34A3">
        <w:trPr>
          <w:trHeight w:val="510"/>
        </w:trPr>
        <w:tc>
          <w:tcPr>
            <w:tcW w:w="278" w:type="pct"/>
          </w:tcPr>
          <w:p w14:paraId="586AA14E" w14:textId="3EA48D66"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13.</w:t>
            </w:r>
          </w:p>
        </w:tc>
        <w:tc>
          <w:tcPr>
            <w:tcW w:w="971" w:type="pct"/>
          </w:tcPr>
          <w:p w14:paraId="0DBB14E4" w14:textId="6368E258" w:rsidR="00454C04" w:rsidRPr="00EE0A22" w:rsidRDefault="00454C04" w:rsidP="00A83D27">
            <w:pPr>
              <w:pStyle w:val="Bodytext61"/>
              <w:shd w:val="clear" w:color="auto" w:fill="auto"/>
              <w:spacing w:line="240" w:lineRule="auto"/>
              <w:rPr>
                <w:b w:val="0"/>
                <w:sz w:val="22"/>
                <w:szCs w:val="22"/>
              </w:rPr>
            </w:pPr>
            <w:r w:rsidRPr="00EE0A22">
              <w:rPr>
                <w:b w:val="0"/>
                <w:sz w:val="22"/>
                <w:szCs w:val="22"/>
              </w:rPr>
              <w:t>Kojų dalies pasvirimo kamp</w:t>
            </w:r>
            <w:r w:rsidR="00A83D27" w:rsidRPr="00EE0A22">
              <w:rPr>
                <w:b w:val="0"/>
                <w:sz w:val="22"/>
                <w:szCs w:val="22"/>
              </w:rPr>
              <w:t>as</w:t>
            </w:r>
          </w:p>
        </w:tc>
        <w:tc>
          <w:tcPr>
            <w:tcW w:w="2294" w:type="pct"/>
          </w:tcPr>
          <w:p w14:paraId="2C32CF1E" w14:textId="77777777" w:rsidR="00454C04" w:rsidRPr="00EE0A22" w:rsidRDefault="00454C04" w:rsidP="008A7BFD">
            <w:pPr>
              <w:pStyle w:val="Bodytext91"/>
              <w:shd w:val="clear" w:color="auto" w:fill="auto"/>
              <w:tabs>
                <w:tab w:val="left" w:pos="856"/>
              </w:tabs>
              <w:spacing w:line="240" w:lineRule="auto"/>
              <w:jc w:val="left"/>
              <w:rPr>
                <w:bCs/>
                <w:sz w:val="22"/>
                <w:szCs w:val="22"/>
              </w:rPr>
            </w:pPr>
            <w:r w:rsidRPr="00EE0A22">
              <w:rPr>
                <w:bCs/>
                <w:sz w:val="22"/>
                <w:szCs w:val="22"/>
              </w:rPr>
              <w:t>Nuleidimo/pakėlimo kampas reguliuojamas ne siauresnės</w:t>
            </w:r>
            <w:r w:rsidR="00C94435" w:rsidRPr="00EE0A22">
              <w:rPr>
                <w:bCs/>
                <w:sz w:val="22"/>
                <w:szCs w:val="22"/>
              </w:rPr>
              <w:t xml:space="preserve">e ribose kaip nuo -75° iki </w:t>
            </w:r>
            <w:r w:rsidR="008A7BFD" w:rsidRPr="00EE0A22">
              <w:rPr>
                <w:bCs/>
                <w:sz w:val="22"/>
                <w:szCs w:val="22"/>
              </w:rPr>
              <w:t>0</w:t>
            </w:r>
            <w:r w:rsidR="00A83D27" w:rsidRPr="00EE0A22">
              <w:rPr>
                <w:bCs/>
                <w:sz w:val="22"/>
                <w:szCs w:val="22"/>
              </w:rPr>
              <w:t>°</w:t>
            </w:r>
          </w:p>
          <w:p w14:paraId="7AE76549" w14:textId="77777777" w:rsidR="00705753" w:rsidRPr="00EE0A22" w:rsidRDefault="00705753" w:rsidP="008A7BFD">
            <w:pPr>
              <w:pStyle w:val="Bodytext91"/>
              <w:shd w:val="clear" w:color="auto" w:fill="auto"/>
              <w:tabs>
                <w:tab w:val="left" w:pos="856"/>
              </w:tabs>
              <w:spacing w:line="240" w:lineRule="auto"/>
              <w:jc w:val="left"/>
              <w:rPr>
                <w:bCs/>
                <w:sz w:val="22"/>
                <w:szCs w:val="22"/>
              </w:rPr>
            </w:pPr>
          </w:p>
          <w:p w14:paraId="070239F7" w14:textId="7272E540" w:rsidR="00705753" w:rsidRPr="00EE0A22" w:rsidRDefault="00705753" w:rsidP="00705753">
            <w:pPr>
              <w:pStyle w:val="Bodytext91"/>
              <w:shd w:val="clear" w:color="auto" w:fill="auto"/>
              <w:tabs>
                <w:tab w:val="left" w:pos="856"/>
              </w:tabs>
              <w:spacing w:line="240" w:lineRule="auto"/>
              <w:jc w:val="left"/>
              <w:rPr>
                <w:bCs/>
                <w:i/>
                <w:sz w:val="22"/>
                <w:szCs w:val="22"/>
              </w:rPr>
            </w:pPr>
            <w:r w:rsidRPr="00EE0A22">
              <w:rPr>
                <w:bCs/>
                <w:i/>
                <w:sz w:val="22"/>
                <w:szCs w:val="22"/>
              </w:rPr>
              <w:t>Pastaba: laipsnių atskaitos ašis teigiamoms ir neigiamoms reikšmėms yra horizontas</w:t>
            </w:r>
          </w:p>
        </w:tc>
        <w:tc>
          <w:tcPr>
            <w:tcW w:w="1457" w:type="pct"/>
            <w:shd w:val="clear" w:color="auto" w:fill="auto"/>
          </w:tcPr>
          <w:p w14:paraId="7B76798A" w14:textId="39515A36" w:rsidR="00AE4D07" w:rsidRPr="00EE0A22" w:rsidRDefault="00AE4D07" w:rsidP="00AE4D07">
            <w:pPr>
              <w:rPr>
                <w:rFonts w:ascii="Times New Roman" w:hAnsi="Times New Roman" w:cs="Times New Roman"/>
                <w:noProof w:val="0"/>
              </w:rPr>
            </w:pPr>
          </w:p>
        </w:tc>
      </w:tr>
      <w:tr w:rsidR="00A207BA" w:rsidRPr="00EE0A22" w14:paraId="2C41B590" w14:textId="77777777" w:rsidTr="00CD34A3">
        <w:trPr>
          <w:trHeight w:val="603"/>
        </w:trPr>
        <w:tc>
          <w:tcPr>
            <w:tcW w:w="278" w:type="pct"/>
          </w:tcPr>
          <w:p w14:paraId="5AE27C6B" w14:textId="1E1B203A"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14.</w:t>
            </w:r>
          </w:p>
        </w:tc>
        <w:tc>
          <w:tcPr>
            <w:tcW w:w="971" w:type="pct"/>
          </w:tcPr>
          <w:p w14:paraId="3DCBEEDC" w14:textId="44287022" w:rsidR="00454C04" w:rsidRPr="00EE0A22" w:rsidRDefault="00454C04" w:rsidP="00454C04">
            <w:pPr>
              <w:pStyle w:val="Bodytext61"/>
              <w:shd w:val="clear" w:color="auto" w:fill="auto"/>
              <w:spacing w:line="240" w:lineRule="auto"/>
              <w:rPr>
                <w:b w:val="0"/>
                <w:sz w:val="22"/>
                <w:szCs w:val="22"/>
              </w:rPr>
            </w:pPr>
            <w:r w:rsidRPr="00EE0A22">
              <w:rPr>
                <w:b w:val="0"/>
                <w:sz w:val="22"/>
                <w:szCs w:val="22"/>
              </w:rPr>
              <w:t>Trendelenburgo/ gaivinimo pozicija</w:t>
            </w:r>
          </w:p>
        </w:tc>
        <w:tc>
          <w:tcPr>
            <w:tcW w:w="2294" w:type="pct"/>
          </w:tcPr>
          <w:p w14:paraId="5E6297ED" w14:textId="1BA1BD75" w:rsidR="00454C04" w:rsidRPr="00EE0A22" w:rsidRDefault="00454C04" w:rsidP="00FF5C6F">
            <w:pPr>
              <w:pStyle w:val="Bodytext91"/>
              <w:numPr>
                <w:ilvl w:val="0"/>
                <w:numId w:val="22"/>
              </w:numPr>
              <w:shd w:val="clear" w:color="auto" w:fill="auto"/>
              <w:tabs>
                <w:tab w:val="left" w:pos="856"/>
              </w:tabs>
              <w:spacing w:line="240" w:lineRule="auto"/>
              <w:jc w:val="left"/>
              <w:rPr>
                <w:bCs/>
                <w:sz w:val="22"/>
                <w:szCs w:val="22"/>
              </w:rPr>
            </w:pPr>
            <w:r w:rsidRPr="00EE0A22">
              <w:rPr>
                <w:bCs/>
                <w:sz w:val="22"/>
                <w:szCs w:val="22"/>
              </w:rPr>
              <w:t xml:space="preserve">Yra </w:t>
            </w:r>
            <w:r w:rsidRPr="00EE0A22">
              <w:rPr>
                <w:sz w:val="22"/>
                <w:szCs w:val="22"/>
              </w:rPr>
              <w:t>Trendelenburgo/gaivinimo pozicija;</w:t>
            </w:r>
          </w:p>
          <w:p w14:paraId="076B3532" w14:textId="1EAB1D56" w:rsidR="00454C04" w:rsidRPr="00EE0A22" w:rsidRDefault="00085E28" w:rsidP="00FF5C6F">
            <w:pPr>
              <w:pStyle w:val="Bodytext91"/>
              <w:numPr>
                <w:ilvl w:val="0"/>
                <w:numId w:val="22"/>
              </w:numPr>
              <w:shd w:val="clear" w:color="auto" w:fill="auto"/>
              <w:tabs>
                <w:tab w:val="left" w:pos="856"/>
              </w:tabs>
              <w:spacing w:line="240" w:lineRule="auto"/>
              <w:jc w:val="left"/>
              <w:rPr>
                <w:bCs/>
                <w:sz w:val="22"/>
                <w:szCs w:val="22"/>
              </w:rPr>
            </w:pPr>
            <w:r w:rsidRPr="00EE0A22">
              <w:rPr>
                <w:bCs/>
                <w:sz w:val="22"/>
                <w:szCs w:val="22"/>
              </w:rPr>
              <w:t>Pozicija: ≥ 2</w:t>
            </w:r>
            <w:r w:rsidR="00454C04" w:rsidRPr="00EE0A22">
              <w:rPr>
                <w:bCs/>
                <w:sz w:val="22"/>
                <w:szCs w:val="22"/>
              </w:rPr>
              <w:t>0°;</w:t>
            </w:r>
          </w:p>
          <w:p w14:paraId="53974D88" w14:textId="07BEEFB1" w:rsidR="00454C04" w:rsidRPr="00EE0A22" w:rsidRDefault="00965188" w:rsidP="00FF5C6F">
            <w:pPr>
              <w:pStyle w:val="Bodytext91"/>
              <w:numPr>
                <w:ilvl w:val="0"/>
                <w:numId w:val="22"/>
              </w:numPr>
              <w:shd w:val="clear" w:color="auto" w:fill="auto"/>
              <w:tabs>
                <w:tab w:val="left" w:pos="856"/>
              </w:tabs>
              <w:spacing w:line="240" w:lineRule="auto"/>
              <w:jc w:val="left"/>
              <w:rPr>
                <w:bCs/>
                <w:sz w:val="22"/>
                <w:szCs w:val="22"/>
              </w:rPr>
            </w:pPr>
            <w:r w:rsidRPr="00EE0A22">
              <w:rPr>
                <w:bCs/>
                <w:sz w:val="22"/>
                <w:szCs w:val="22"/>
              </w:rPr>
              <w:t>Valdymas motorizuotas.</w:t>
            </w:r>
          </w:p>
        </w:tc>
        <w:tc>
          <w:tcPr>
            <w:tcW w:w="1457" w:type="pct"/>
            <w:shd w:val="clear" w:color="auto" w:fill="auto"/>
          </w:tcPr>
          <w:p w14:paraId="6E862B8D" w14:textId="0D83E70A" w:rsidR="00AE4D07" w:rsidRPr="00EE0A22" w:rsidRDefault="00C94435" w:rsidP="00454C04">
            <w:pPr>
              <w:rPr>
                <w:rFonts w:ascii="Times New Roman" w:hAnsi="Times New Roman" w:cs="Times New Roman"/>
                <w:noProof w:val="0"/>
              </w:rPr>
            </w:pPr>
            <w:r w:rsidRPr="00EE0A22">
              <w:rPr>
                <w:rFonts w:ascii="Times New Roman" w:hAnsi="Times New Roman" w:cs="Times New Roman"/>
                <w:noProof w:val="0"/>
              </w:rPr>
              <w:t xml:space="preserve"> </w:t>
            </w:r>
          </w:p>
        </w:tc>
      </w:tr>
      <w:tr w:rsidR="00A207BA" w:rsidRPr="00EE0A22" w14:paraId="1B2E8132" w14:textId="77777777" w:rsidTr="001B1B52">
        <w:trPr>
          <w:trHeight w:val="567"/>
        </w:trPr>
        <w:tc>
          <w:tcPr>
            <w:tcW w:w="278" w:type="pct"/>
          </w:tcPr>
          <w:p w14:paraId="448EC903" w14:textId="028E2D9A" w:rsidR="00454C04" w:rsidRPr="00EE0A22" w:rsidRDefault="00A83D27" w:rsidP="00454C04">
            <w:pPr>
              <w:pStyle w:val="Bodytext21"/>
              <w:shd w:val="clear" w:color="auto" w:fill="auto"/>
              <w:spacing w:line="240" w:lineRule="auto"/>
              <w:jc w:val="center"/>
              <w:rPr>
                <w:bCs/>
                <w:sz w:val="22"/>
                <w:szCs w:val="22"/>
              </w:rPr>
            </w:pPr>
            <w:r w:rsidRPr="00EE0A22">
              <w:rPr>
                <w:bCs/>
                <w:sz w:val="22"/>
                <w:szCs w:val="22"/>
              </w:rPr>
              <w:t>15.</w:t>
            </w:r>
          </w:p>
        </w:tc>
        <w:tc>
          <w:tcPr>
            <w:tcW w:w="971" w:type="pct"/>
          </w:tcPr>
          <w:p w14:paraId="34C2506E" w14:textId="1B005862" w:rsidR="00454C04" w:rsidRPr="00EE0A22" w:rsidRDefault="00454C04" w:rsidP="00454C04">
            <w:pPr>
              <w:pStyle w:val="Bodytext61"/>
              <w:shd w:val="clear" w:color="auto" w:fill="auto"/>
              <w:spacing w:line="240" w:lineRule="auto"/>
              <w:rPr>
                <w:b w:val="0"/>
                <w:sz w:val="22"/>
                <w:szCs w:val="22"/>
              </w:rPr>
            </w:pPr>
            <w:r w:rsidRPr="00EE0A22">
              <w:rPr>
                <w:b w:val="0"/>
                <w:sz w:val="22"/>
                <w:szCs w:val="22"/>
              </w:rPr>
              <w:t>Priedai</w:t>
            </w:r>
          </w:p>
        </w:tc>
        <w:tc>
          <w:tcPr>
            <w:tcW w:w="2294" w:type="pct"/>
          </w:tcPr>
          <w:p w14:paraId="1D946BB9" w14:textId="2045E4F7" w:rsidR="0043274A" w:rsidRPr="00EE0A22" w:rsidRDefault="0043274A" w:rsidP="007F1F7C">
            <w:pPr>
              <w:widowControl w:val="0"/>
              <w:adjustRightInd w:val="0"/>
              <w:rPr>
                <w:rFonts w:ascii="Times New Roman" w:hAnsi="Times New Roman" w:cs="Times New Roman"/>
                <w:noProof w:val="0"/>
              </w:rPr>
            </w:pPr>
            <w:r w:rsidRPr="00EE0A22">
              <w:rPr>
                <w:rFonts w:ascii="Times New Roman" w:hAnsi="Times New Roman" w:cs="Times New Roman"/>
                <w:noProof w:val="0"/>
              </w:rPr>
              <w:t xml:space="preserve">Kėdė komplektuojama su </w:t>
            </w:r>
            <w:r w:rsidR="007F1F7C" w:rsidRPr="00EE0A22">
              <w:rPr>
                <w:rFonts w:ascii="Times New Roman" w:hAnsi="Times New Roman" w:cs="Times New Roman"/>
                <w:noProof w:val="0"/>
              </w:rPr>
              <w:t xml:space="preserve">pagalvėle galvai </w:t>
            </w:r>
            <w:r w:rsidRPr="00EE0A22">
              <w:rPr>
                <w:rFonts w:ascii="Times New Roman" w:hAnsi="Times New Roman" w:cs="Times New Roman"/>
                <w:noProof w:val="0"/>
              </w:rPr>
              <w:t>(įskaičiuota į kėdės kainą)</w:t>
            </w:r>
            <w:r w:rsidR="007F1F7C" w:rsidRPr="00EE0A22">
              <w:rPr>
                <w:rFonts w:ascii="Times New Roman" w:hAnsi="Times New Roman" w:cs="Times New Roman"/>
                <w:noProof w:val="0"/>
              </w:rPr>
              <w:t xml:space="preserve"> </w:t>
            </w:r>
            <w:r w:rsidR="00965188" w:rsidRPr="00EE0A22">
              <w:rPr>
                <w:rFonts w:ascii="Times New Roman" w:hAnsi="Times New Roman" w:cs="Times New Roman"/>
                <w:noProof w:val="0"/>
              </w:rPr>
              <w:t>– 1 vnt.</w:t>
            </w:r>
          </w:p>
        </w:tc>
        <w:tc>
          <w:tcPr>
            <w:tcW w:w="1457" w:type="pct"/>
          </w:tcPr>
          <w:p w14:paraId="61F550ED" w14:textId="77777777" w:rsidR="00454C04" w:rsidRPr="00EE0A22" w:rsidRDefault="00454C04" w:rsidP="00454C04">
            <w:pPr>
              <w:rPr>
                <w:rFonts w:ascii="Times New Roman" w:hAnsi="Times New Roman" w:cs="Times New Roman"/>
                <w:noProof w:val="0"/>
              </w:rPr>
            </w:pPr>
          </w:p>
        </w:tc>
      </w:tr>
      <w:tr w:rsidR="00A207BA" w:rsidRPr="00EE0A22" w14:paraId="7C4F5CA6" w14:textId="77777777" w:rsidTr="001B1B52">
        <w:trPr>
          <w:trHeight w:val="567"/>
        </w:trPr>
        <w:tc>
          <w:tcPr>
            <w:tcW w:w="278" w:type="pct"/>
          </w:tcPr>
          <w:p w14:paraId="3EAA98E9" w14:textId="1DA3EA13"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16</w:t>
            </w:r>
            <w:r w:rsidR="00A83D27" w:rsidRPr="00EE0A22">
              <w:rPr>
                <w:bCs/>
                <w:sz w:val="22"/>
                <w:szCs w:val="22"/>
              </w:rPr>
              <w:t>.</w:t>
            </w:r>
          </w:p>
        </w:tc>
        <w:tc>
          <w:tcPr>
            <w:tcW w:w="971" w:type="pct"/>
          </w:tcPr>
          <w:p w14:paraId="31B907CD" w14:textId="77777777" w:rsidR="00965188" w:rsidRPr="00EE0A22" w:rsidRDefault="00965188" w:rsidP="00965188">
            <w:pPr>
              <w:pStyle w:val="Bodytext61"/>
              <w:shd w:val="clear" w:color="auto" w:fill="auto"/>
              <w:spacing w:line="240" w:lineRule="auto"/>
              <w:rPr>
                <w:b w:val="0"/>
                <w:sz w:val="22"/>
                <w:szCs w:val="22"/>
              </w:rPr>
            </w:pPr>
            <w:r w:rsidRPr="00EE0A22">
              <w:rPr>
                <w:b w:val="0"/>
                <w:sz w:val="22"/>
                <w:szCs w:val="22"/>
              </w:rPr>
              <w:t>Elektros maitinimas</w:t>
            </w:r>
          </w:p>
        </w:tc>
        <w:tc>
          <w:tcPr>
            <w:tcW w:w="2294" w:type="pct"/>
          </w:tcPr>
          <w:p w14:paraId="2A27E2BB" w14:textId="77777777" w:rsidR="00965188" w:rsidRPr="00EE0A22" w:rsidRDefault="007F1F7C" w:rsidP="00FF5C6F">
            <w:pPr>
              <w:pStyle w:val="Bodytext91"/>
              <w:numPr>
                <w:ilvl w:val="0"/>
                <w:numId w:val="27"/>
              </w:numPr>
              <w:shd w:val="clear" w:color="auto" w:fill="auto"/>
              <w:tabs>
                <w:tab w:val="left" w:pos="856"/>
              </w:tabs>
              <w:spacing w:line="240" w:lineRule="auto"/>
              <w:ind w:right="145"/>
              <w:jc w:val="left"/>
              <w:rPr>
                <w:sz w:val="22"/>
                <w:szCs w:val="22"/>
              </w:rPr>
            </w:pPr>
            <w:r w:rsidRPr="00EE0A22">
              <w:rPr>
                <w:sz w:val="22"/>
                <w:szCs w:val="22"/>
              </w:rPr>
              <w:t>Iš 230 V, 50 Hz elektros tinklo</w:t>
            </w:r>
            <w:r w:rsidR="00D43E67" w:rsidRPr="00EE0A22">
              <w:rPr>
                <w:sz w:val="22"/>
                <w:szCs w:val="22"/>
              </w:rPr>
              <w:t>;</w:t>
            </w:r>
          </w:p>
          <w:p w14:paraId="4A86CBB9" w14:textId="49BDD0B4" w:rsidR="00D43E67" w:rsidRPr="00EE0A22" w:rsidRDefault="00D43E67" w:rsidP="00FF5C6F">
            <w:pPr>
              <w:pStyle w:val="Bodytext91"/>
              <w:numPr>
                <w:ilvl w:val="0"/>
                <w:numId w:val="27"/>
              </w:numPr>
              <w:shd w:val="clear" w:color="auto" w:fill="auto"/>
              <w:tabs>
                <w:tab w:val="left" w:pos="856"/>
              </w:tabs>
              <w:spacing w:line="240" w:lineRule="auto"/>
              <w:ind w:right="145"/>
              <w:jc w:val="left"/>
              <w:rPr>
                <w:sz w:val="22"/>
                <w:szCs w:val="22"/>
              </w:rPr>
            </w:pPr>
            <w:r w:rsidRPr="00EE0A22">
              <w:rPr>
                <w:sz w:val="22"/>
                <w:szCs w:val="22"/>
              </w:rPr>
              <w:t>Maitinimo kabelio ilgis ≥ 2 m.</w:t>
            </w:r>
          </w:p>
        </w:tc>
        <w:tc>
          <w:tcPr>
            <w:tcW w:w="1457" w:type="pct"/>
            <w:shd w:val="clear" w:color="auto" w:fill="auto"/>
          </w:tcPr>
          <w:p w14:paraId="304258A4" w14:textId="77777777" w:rsidR="00965188" w:rsidRPr="00EE0A22" w:rsidRDefault="00965188" w:rsidP="00965188">
            <w:pPr>
              <w:rPr>
                <w:rFonts w:ascii="Times New Roman" w:hAnsi="Times New Roman" w:cs="Times New Roman"/>
                <w:noProof w:val="0"/>
              </w:rPr>
            </w:pPr>
          </w:p>
        </w:tc>
      </w:tr>
      <w:tr w:rsidR="00A207BA" w:rsidRPr="00EE0A22" w14:paraId="0E8F4D63" w14:textId="77777777" w:rsidTr="001B1B52">
        <w:trPr>
          <w:trHeight w:val="567"/>
        </w:trPr>
        <w:tc>
          <w:tcPr>
            <w:tcW w:w="278" w:type="pct"/>
          </w:tcPr>
          <w:p w14:paraId="44B9B2D7" w14:textId="19CA1899"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17</w:t>
            </w:r>
            <w:r w:rsidR="00A83D27" w:rsidRPr="00EE0A22">
              <w:rPr>
                <w:bCs/>
                <w:sz w:val="22"/>
                <w:szCs w:val="22"/>
              </w:rPr>
              <w:t>.</w:t>
            </w:r>
          </w:p>
        </w:tc>
        <w:tc>
          <w:tcPr>
            <w:tcW w:w="971" w:type="pct"/>
          </w:tcPr>
          <w:p w14:paraId="230EAF95" w14:textId="77777777" w:rsidR="00965188" w:rsidRPr="00EE0A22" w:rsidRDefault="00965188" w:rsidP="00965188">
            <w:pPr>
              <w:pStyle w:val="Bodytext61"/>
              <w:shd w:val="clear" w:color="auto" w:fill="auto"/>
              <w:spacing w:line="240" w:lineRule="auto"/>
              <w:rPr>
                <w:b w:val="0"/>
                <w:sz w:val="22"/>
                <w:szCs w:val="22"/>
              </w:rPr>
            </w:pPr>
            <w:r w:rsidRPr="00EE0A22">
              <w:rPr>
                <w:b w:val="0"/>
                <w:sz w:val="22"/>
                <w:szCs w:val="22"/>
              </w:rPr>
              <w:t>Garantinis laikotarpis</w:t>
            </w:r>
          </w:p>
        </w:tc>
        <w:tc>
          <w:tcPr>
            <w:tcW w:w="2294" w:type="pct"/>
          </w:tcPr>
          <w:p w14:paraId="0572B9EE" w14:textId="72E08166" w:rsidR="00965188" w:rsidRPr="00EE0A22" w:rsidRDefault="00965188" w:rsidP="00FF5C6F">
            <w:pPr>
              <w:pStyle w:val="Bodytext91"/>
              <w:numPr>
                <w:ilvl w:val="0"/>
                <w:numId w:val="17"/>
              </w:numPr>
              <w:shd w:val="clear" w:color="auto" w:fill="auto"/>
              <w:tabs>
                <w:tab w:val="left" w:pos="856"/>
              </w:tabs>
              <w:spacing w:line="240" w:lineRule="auto"/>
              <w:ind w:right="145"/>
              <w:jc w:val="left"/>
              <w:rPr>
                <w:bCs/>
                <w:sz w:val="22"/>
                <w:szCs w:val="22"/>
              </w:rPr>
            </w:pPr>
            <w:r w:rsidRPr="00EE0A22">
              <w:rPr>
                <w:bCs/>
                <w:sz w:val="22"/>
                <w:szCs w:val="22"/>
              </w:rPr>
              <w:t>≥ 24 mėnesiai procedūrų kėdei;</w:t>
            </w:r>
          </w:p>
          <w:p w14:paraId="1D5387ED" w14:textId="77777777" w:rsidR="00965188" w:rsidRPr="00EE0A22" w:rsidRDefault="00965188" w:rsidP="00FF5C6F">
            <w:pPr>
              <w:pStyle w:val="Bodytext91"/>
              <w:numPr>
                <w:ilvl w:val="0"/>
                <w:numId w:val="17"/>
              </w:numPr>
              <w:shd w:val="clear" w:color="auto" w:fill="auto"/>
              <w:tabs>
                <w:tab w:val="left" w:pos="856"/>
              </w:tabs>
              <w:spacing w:line="240" w:lineRule="auto"/>
              <w:ind w:right="145"/>
              <w:jc w:val="left"/>
              <w:rPr>
                <w:bCs/>
                <w:sz w:val="22"/>
                <w:szCs w:val="22"/>
              </w:rPr>
            </w:pPr>
            <w:r w:rsidRPr="00EE0A22">
              <w:rPr>
                <w:bCs/>
                <w:sz w:val="22"/>
                <w:szCs w:val="22"/>
              </w:rPr>
              <w:t xml:space="preserve">≥ 12 mėnesių priedams. </w:t>
            </w:r>
          </w:p>
        </w:tc>
        <w:tc>
          <w:tcPr>
            <w:tcW w:w="1457" w:type="pct"/>
          </w:tcPr>
          <w:p w14:paraId="289245DF" w14:textId="77777777" w:rsidR="00965188" w:rsidRPr="00EE0A22" w:rsidRDefault="00965188" w:rsidP="00965188">
            <w:pPr>
              <w:rPr>
                <w:rFonts w:ascii="Times New Roman" w:hAnsi="Times New Roman" w:cs="Times New Roman"/>
                <w:noProof w:val="0"/>
              </w:rPr>
            </w:pPr>
          </w:p>
        </w:tc>
      </w:tr>
      <w:tr w:rsidR="00A207BA" w:rsidRPr="00EE0A22" w14:paraId="5A22FF65" w14:textId="77777777" w:rsidTr="00CD34A3">
        <w:trPr>
          <w:trHeight w:val="1077"/>
        </w:trPr>
        <w:tc>
          <w:tcPr>
            <w:tcW w:w="278" w:type="pct"/>
          </w:tcPr>
          <w:p w14:paraId="2A988C7C" w14:textId="1E0BA27A"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18</w:t>
            </w:r>
            <w:r w:rsidR="00A83D27" w:rsidRPr="00EE0A22">
              <w:rPr>
                <w:bCs/>
                <w:sz w:val="22"/>
                <w:szCs w:val="22"/>
              </w:rPr>
              <w:t>.</w:t>
            </w:r>
          </w:p>
        </w:tc>
        <w:tc>
          <w:tcPr>
            <w:tcW w:w="971" w:type="pct"/>
          </w:tcPr>
          <w:p w14:paraId="39522965" w14:textId="77777777" w:rsidR="00965188" w:rsidRPr="00EE0A22" w:rsidRDefault="00965188" w:rsidP="00965188">
            <w:pPr>
              <w:pStyle w:val="Bodytext61"/>
              <w:shd w:val="clear" w:color="auto" w:fill="auto"/>
              <w:spacing w:line="240" w:lineRule="auto"/>
              <w:rPr>
                <w:b w:val="0"/>
                <w:sz w:val="22"/>
                <w:szCs w:val="22"/>
              </w:rPr>
            </w:pPr>
            <w:r w:rsidRPr="00EE0A22">
              <w:rPr>
                <w:b w:val="0"/>
                <w:sz w:val="22"/>
                <w:szCs w:val="22"/>
              </w:rPr>
              <w:t>Žymėjimas CE ženklu</w:t>
            </w:r>
          </w:p>
        </w:tc>
        <w:tc>
          <w:tcPr>
            <w:tcW w:w="2294" w:type="pct"/>
          </w:tcPr>
          <w:p w14:paraId="200AD1F3" w14:textId="77777777" w:rsidR="00965188" w:rsidRPr="00EE0A22" w:rsidRDefault="00965188" w:rsidP="00965188">
            <w:pPr>
              <w:pStyle w:val="Bodytext91"/>
              <w:shd w:val="clear" w:color="auto" w:fill="auto"/>
              <w:tabs>
                <w:tab w:val="left" w:pos="856"/>
              </w:tabs>
              <w:spacing w:line="240" w:lineRule="auto"/>
              <w:ind w:right="27"/>
              <w:rPr>
                <w:bCs/>
                <w:sz w:val="22"/>
                <w:szCs w:val="22"/>
              </w:rPr>
            </w:pPr>
            <w:r w:rsidRPr="00EE0A22">
              <w:rPr>
                <w:sz w:val="22"/>
                <w:szCs w:val="22"/>
              </w:rPr>
              <w:t>Būtinas (</w:t>
            </w:r>
            <w:r w:rsidRPr="00EE0A22">
              <w:rPr>
                <w:i/>
                <w:sz w:val="22"/>
                <w:szCs w:val="22"/>
              </w:rPr>
              <w:t>kartu su pasiūlymu privaloma pateikti žymėjimą CE ženklu liudijančio galiojančio dokumento (CE sertifikato arba EB atitikties deklaracijos) kopiją</w:t>
            </w:r>
            <w:r w:rsidRPr="00EE0A22">
              <w:rPr>
                <w:sz w:val="22"/>
                <w:szCs w:val="22"/>
              </w:rPr>
              <w:t>)</w:t>
            </w:r>
          </w:p>
        </w:tc>
        <w:tc>
          <w:tcPr>
            <w:tcW w:w="1457" w:type="pct"/>
          </w:tcPr>
          <w:p w14:paraId="5A250AFA" w14:textId="77777777" w:rsidR="00965188" w:rsidRPr="00EE0A22" w:rsidRDefault="00965188" w:rsidP="00965188">
            <w:pPr>
              <w:rPr>
                <w:rFonts w:ascii="Times New Roman" w:hAnsi="Times New Roman" w:cs="Times New Roman"/>
                <w:noProof w:val="0"/>
              </w:rPr>
            </w:pPr>
          </w:p>
        </w:tc>
      </w:tr>
      <w:tr w:rsidR="00A207BA" w:rsidRPr="00EE0A22" w14:paraId="348778CA" w14:textId="77777777" w:rsidTr="00CD34A3">
        <w:trPr>
          <w:trHeight w:val="1304"/>
        </w:trPr>
        <w:tc>
          <w:tcPr>
            <w:tcW w:w="278" w:type="pct"/>
          </w:tcPr>
          <w:p w14:paraId="0BACB916" w14:textId="25205070"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19</w:t>
            </w:r>
            <w:r w:rsidR="00A83D27" w:rsidRPr="00EE0A22">
              <w:rPr>
                <w:bCs/>
                <w:sz w:val="22"/>
                <w:szCs w:val="22"/>
              </w:rPr>
              <w:t>.</w:t>
            </w:r>
          </w:p>
        </w:tc>
        <w:tc>
          <w:tcPr>
            <w:tcW w:w="971" w:type="pct"/>
          </w:tcPr>
          <w:p w14:paraId="7C4529FA" w14:textId="77777777" w:rsidR="00965188" w:rsidRPr="00EE0A22" w:rsidRDefault="00965188" w:rsidP="00965188">
            <w:pPr>
              <w:rPr>
                <w:rFonts w:ascii="Times New Roman" w:hAnsi="Times New Roman" w:cs="Times New Roman"/>
                <w:noProof w:val="0"/>
              </w:rPr>
            </w:pPr>
            <w:r w:rsidRPr="00EE0A22">
              <w:rPr>
                <w:rFonts w:ascii="Times New Roman" w:hAnsi="Times New Roman" w:cs="Times New Roman"/>
                <w:noProof w:val="0"/>
              </w:rPr>
              <w:t>Įrangos pristatymas ir instaliavimas</w:t>
            </w:r>
          </w:p>
          <w:p w14:paraId="04684360" w14:textId="77777777" w:rsidR="00965188" w:rsidRPr="00EE0A22" w:rsidRDefault="00965188" w:rsidP="00965188">
            <w:pPr>
              <w:rPr>
                <w:rFonts w:ascii="Times New Roman" w:hAnsi="Times New Roman" w:cs="Times New Roman"/>
                <w:noProof w:val="0"/>
              </w:rPr>
            </w:pPr>
          </w:p>
        </w:tc>
        <w:tc>
          <w:tcPr>
            <w:tcW w:w="2294" w:type="pct"/>
          </w:tcPr>
          <w:p w14:paraId="2EED6E8D" w14:textId="77777777" w:rsidR="00965188" w:rsidRPr="00EE0A22" w:rsidRDefault="00965188" w:rsidP="00965188">
            <w:pPr>
              <w:ind w:right="27"/>
              <w:jc w:val="both"/>
              <w:rPr>
                <w:rFonts w:ascii="Times New Roman" w:eastAsia="SimSun" w:hAnsi="Times New Roman" w:cs="Times New Roman"/>
                <w:noProof w:val="0"/>
                <w:kern w:val="1"/>
                <w:lang w:eastAsia="hi-IN" w:bidi="hi-IN"/>
              </w:rPr>
            </w:pPr>
            <w:r w:rsidRPr="00EE0A2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E0A22">
              <w:rPr>
                <w:rFonts w:ascii="Times New Roman" w:hAnsi="Times New Roman" w:cs="Times New Roman"/>
                <w:noProof w:val="0"/>
              </w:rPr>
              <w:t>įskaičiuotos į pasiūlymo kainą</w:t>
            </w:r>
          </w:p>
        </w:tc>
        <w:tc>
          <w:tcPr>
            <w:tcW w:w="1457" w:type="pct"/>
          </w:tcPr>
          <w:p w14:paraId="65B6E54C" w14:textId="77777777" w:rsidR="00965188" w:rsidRPr="00EE0A22" w:rsidRDefault="00965188" w:rsidP="00965188">
            <w:pPr>
              <w:rPr>
                <w:rFonts w:ascii="Times New Roman" w:hAnsi="Times New Roman" w:cs="Times New Roman"/>
                <w:noProof w:val="0"/>
              </w:rPr>
            </w:pPr>
          </w:p>
        </w:tc>
      </w:tr>
      <w:tr w:rsidR="00A207BA" w:rsidRPr="00EE0A22" w14:paraId="4023BA8F" w14:textId="77777777" w:rsidTr="001B1B52">
        <w:trPr>
          <w:trHeight w:val="567"/>
        </w:trPr>
        <w:tc>
          <w:tcPr>
            <w:tcW w:w="278" w:type="pct"/>
          </w:tcPr>
          <w:p w14:paraId="4C31B19A" w14:textId="6D75012A"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20</w:t>
            </w:r>
            <w:r w:rsidR="00A83D27" w:rsidRPr="00EE0A22">
              <w:rPr>
                <w:bCs/>
                <w:sz w:val="22"/>
                <w:szCs w:val="22"/>
              </w:rPr>
              <w:t>.</w:t>
            </w:r>
          </w:p>
        </w:tc>
        <w:tc>
          <w:tcPr>
            <w:tcW w:w="971" w:type="pct"/>
          </w:tcPr>
          <w:p w14:paraId="29774114" w14:textId="77777777" w:rsidR="00965188" w:rsidRPr="00EE0A22" w:rsidRDefault="00965188" w:rsidP="00965188">
            <w:pPr>
              <w:rPr>
                <w:rFonts w:ascii="Times New Roman" w:hAnsi="Times New Roman" w:cs="Times New Roman"/>
                <w:noProof w:val="0"/>
              </w:rPr>
            </w:pPr>
            <w:r w:rsidRPr="00EE0A22">
              <w:rPr>
                <w:rFonts w:ascii="Times New Roman" w:hAnsi="Times New Roman" w:cs="Times New Roman"/>
                <w:noProof w:val="0"/>
              </w:rPr>
              <w:t>Vartotojų apmokymas</w:t>
            </w:r>
          </w:p>
        </w:tc>
        <w:tc>
          <w:tcPr>
            <w:tcW w:w="2294" w:type="pct"/>
          </w:tcPr>
          <w:p w14:paraId="5F0877D4" w14:textId="77777777" w:rsidR="00965188" w:rsidRPr="00EE0A22" w:rsidRDefault="00965188" w:rsidP="00965188">
            <w:pPr>
              <w:ind w:right="27"/>
              <w:jc w:val="both"/>
              <w:rPr>
                <w:rFonts w:ascii="Times New Roman" w:eastAsia="SimSun" w:hAnsi="Times New Roman" w:cs="Times New Roman"/>
                <w:noProof w:val="0"/>
                <w:kern w:val="1"/>
                <w:lang w:eastAsia="hi-IN" w:bidi="hi-IN"/>
              </w:rPr>
            </w:pPr>
            <w:r w:rsidRPr="00EE0A22">
              <w:rPr>
                <w:rFonts w:ascii="Times New Roman" w:hAnsi="Times New Roman" w:cs="Times New Roman"/>
                <w:noProof w:val="0"/>
              </w:rPr>
              <w:t>Vartotojų apmokymas naudoti įrangą įskaičiuotas į pasiūlymo kainą</w:t>
            </w:r>
          </w:p>
        </w:tc>
        <w:tc>
          <w:tcPr>
            <w:tcW w:w="1457" w:type="pct"/>
          </w:tcPr>
          <w:p w14:paraId="62E9D881" w14:textId="77777777" w:rsidR="00965188" w:rsidRPr="00EE0A22" w:rsidRDefault="00965188" w:rsidP="00965188">
            <w:pPr>
              <w:rPr>
                <w:rFonts w:ascii="Times New Roman" w:hAnsi="Times New Roman" w:cs="Times New Roman"/>
                <w:noProof w:val="0"/>
              </w:rPr>
            </w:pPr>
          </w:p>
        </w:tc>
      </w:tr>
      <w:tr w:rsidR="00A207BA" w:rsidRPr="00EE0A22" w14:paraId="60FCBBDA" w14:textId="77777777" w:rsidTr="00CD34A3">
        <w:trPr>
          <w:trHeight w:val="1077"/>
        </w:trPr>
        <w:tc>
          <w:tcPr>
            <w:tcW w:w="278" w:type="pct"/>
          </w:tcPr>
          <w:p w14:paraId="35B8D6CB" w14:textId="0C81C553"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21</w:t>
            </w:r>
            <w:r w:rsidR="00A83D27" w:rsidRPr="00EE0A22">
              <w:rPr>
                <w:bCs/>
                <w:sz w:val="22"/>
                <w:szCs w:val="22"/>
              </w:rPr>
              <w:t>.</w:t>
            </w:r>
          </w:p>
        </w:tc>
        <w:tc>
          <w:tcPr>
            <w:tcW w:w="971" w:type="pct"/>
          </w:tcPr>
          <w:p w14:paraId="0F14F13B" w14:textId="77777777" w:rsidR="00965188" w:rsidRPr="00EE0A22" w:rsidRDefault="00965188" w:rsidP="00965188">
            <w:pPr>
              <w:rPr>
                <w:rFonts w:ascii="Times New Roman" w:hAnsi="Times New Roman" w:cs="Times New Roman"/>
                <w:noProof w:val="0"/>
              </w:rPr>
            </w:pPr>
            <w:r w:rsidRPr="00EE0A22">
              <w:rPr>
                <w:rFonts w:ascii="Times New Roman" w:hAnsi="Times New Roman" w:cs="Times New Roman"/>
                <w:noProof w:val="0"/>
              </w:rPr>
              <w:t>Techninio personalo apmokymas</w:t>
            </w:r>
          </w:p>
        </w:tc>
        <w:tc>
          <w:tcPr>
            <w:tcW w:w="2294" w:type="pct"/>
          </w:tcPr>
          <w:p w14:paraId="317722DA" w14:textId="77777777" w:rsidR="00965188" w:rsidRPr="00EE0A22" w:rsidRDefault="00965188" w:rsidP="00965188">
            <w:pPr>
              <w:ind w:right="27"/>
              <w:jc w:val="both"/>
              <w:rPr>
                <w:rFonts w:ascii="Times New Roman" w:hAnsi="Times New Roman" w:cs="Times New Roman"/>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457" w:type="pct"/>
          </w:tcPr>
          <w:p w14:paraId="4280C46F" w14:textId="77777777" w:rsidR="00965188" w:rsidRPr="00EE0A22" w:rsidRDefault="00965188" w:rsidP="00965188">
            <w:pPr>
              <w:rPr>
                <w:rFonts w:ascii="Times New Roman" w:hAnsi="Times New Roman" w:cs="Times New Roman"/>
                <w:noProof w:val="0"/>
              </w:rPr>
            </w:pPr>
          </w:p>
        </w:tc>
      </w:tr>
      <w:tr w:rsidR="00A207BA" w:rsidRPr="00EE0A22" w14:paraId="4931C503" w14:textId="77777777" w:rsidTr="00CD34A3">
        <w:tc>
          <w:tcPr>
            <w:tcW w:w="278" w:type="pct"/>
          </w:tcPr>
          <w:p w14:paraId="5ABF78C1" w14:textId="23260C87"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22</w:t>
            </w:r>
            <w:r w:rsidR="00A83D27" w:rsidRPr="00EE0A22">
              <w:rPr>
                <w:bCs/>
                <w:sz w:val="22"/>
                <w:szCs w:val="22"/>
              </w:rPr>
              <w:t>.</w:t>
            </w:r>
          </w:p>
        </w:tc>
        <w:tc>
          <w:tcPr>
            <w:tcW w:w="971" w:type="pct"/>
          </w:tcPr>
          <w:p w14:paraId="7E8866CA" w14:textId="77777777" w:rsidR="00965188" w:rsidRPr="00EE0A22" w:rsidRDefault="00965188" w:rsidP="00965188">
            <w:pPr>
              <w:ind w:right="127"/>
              <w:rPr>
                <w:rFonts w:ascii="Times New Roman" w:hAnsi="Times New Roman" w:cs="Times New Roman"/>
                <w:noProof w:val="0"/>
              </w:rPr>
            </w:pPr>
            <w:r w:rsidRPr="00EE0A22">
              <w:rPr>
                <w:rFonts w:ascii="Times New Roman" w:hAnsi="Times New Roman" w:cs="Times New Roman"/>
                <w:noProof w:val="0"/>
              </w:rPr>
              <w:t>Kartu su įranga pateikiama dokumentacija</w:t>
            </w:r>
          </w:p>
        </w:tc>
        <w:tc>
          <w:tcPr>
            <w:tcW w:w="2294" w:type="pct"/>
          </w:tcPr>
          <w:p w14:paraId="0DC4448E" w14:textId="77777777" w:rsidR="00965188" w:rsidRPr="00EE0A22" w:rsidRDefault="00965188" w:rsidP="00FF5C6F">
            <w:pPr>
              <w:pStyle w:val="Sraopastraipa"/>
              <w:numPr>
                <w:ilvl w:val="0"/>
                <w:numId w:val="16"/>
              </w:numPr>
              <w:rPr>
                <w:rFonts w:ascii="Times New Roman" w:hAnsi="Times New Roman" w:cs="Times New Roman"/>
                <w:noProof w:val="0"/>
              </w:rPr>
            </w:pPr>
            <w:r w:rsidRPr="00EE0A22">
              <w:rPr>
                <w:rFonts w:ascii="Times New Roman" w:hAnsi="Times New Roman" w:cs="Times New Roman"/>
                <w:noProof w:val="0"/>
              </w:rPr>
              <w:t>Naudojimo instrukcija lietuvių ir anglų kalba;</w:t>
            </w:r>
          </w:p>
          <w:p w14:paraId="4D331678" w14:textId="3D092558" w:rsidR="00965188" w:rsidRPr="00EE0A22" w:rsidRDefault="00965188" w:rsidP="00FF5C6F">
            <w:pPr>
              <w:pStyle w:val="Sraopastraipa"/>
              <w:numPr>
                <w:ilvl w:val="0"/>
                <w:numId w:val="16"/>
              </w:numPr>
              <w:rPr>
                <w:rFonts w:ascii="Times New Roman" w:hAnsi="Times New Roman" w:cs="Times New Roman"/>
                <w:noProof w:val="0"/>
              </w:rPr>
            </w:pPr>
            <w:r w:rsidRPr="00EE0A22">
              <w:rPr>
                <w:rFonts w:ascii="Times New Roman" w:hAnsi="Times New Roman" w:cs="Times New Roman"/>
                <w:noProof w:val="0"/>
              </w:rPr>
              <w:t>Serviso dokumentacija lietuvių arba anglų kalba.</w:t>
            </w:r>
          </w:p>
        </w:tc>
        <w:tc>
          <w:tcPr>
            <w:tcW w:w="1457" w:type="pct"/>
          </w:tcPr>
          <w:p w14:paraId="3BF1E02C" w14:textId="77777777" w:rsidR="00965188" w:rsidRPr="00EE0A22" w:rsidRDefault="00965188" w:rsidP="00965188">
            <w:pPr>
              <w:rPr>
                <w:rFonts w:ascii="Times New Roman" w:hAnsi="Times New Roman" w:cs="Times New Roman"/>
                <w:noProof w:val="0"/>
              </w:rPr>
            </w:pPr>
          </w:p>
        </w:tc>
      </w:tr>
      <w:tr w:rsidR="00965188" w:rsidRPr="00EE0A22" w14:paraId="4BD0DEBC" w14:textId="77777777" w:rsidTr="00CD34A3">
        <w:tc>
          <w:tcPr>
            <w:tcW w:w="278" w:type="pct"/>
          </w:tcPr>
          <w:p w14:paraId="155FD371" w14:textId="1D90E32E" w:rsidR="00965188" w:rsidRPr="00EE0A22" w:rsidRDefault="00311FC7" w:rsidP="00965188">
            <w:pPr>
              <w:pStyle w:val="Bodytext21"/>
              <w:shd w:val="clear" w:color="auto" w:fill="auto"/>
              <w:spacing w:line="240" w:lineRule="auto"/>
              <w:jc w:val="center"/>
              <w:rPr>
                <w:bCs/>
                <w:sz w:val="22"/>
                <w:szCs w:val="22"/>
              </w:rPr>
            </w:pPr>
            <w:r w:rsidRPr="00EE0A22">
              <w:rPr>
                <w:bCs/>
                <w:sz w:val="22"/>
                <w:szCs w:val="22"/>
              </w:rPr>
              <w:t>23</w:t>
            </w:r>
            <w:r w:rsidR="00A83D27" w:rsidRPr="00EE0A22">
              <w:rPr>
                <w:bCs/>
                <w:sz w:val="22"/>
                <w:szCs w:val="22"/>
              </w:rPr>
              <w:t>.</w:t>
            </w:r>
          </w:p>
        </w:tc>
        <w:tc>
          <w:tcPr>
            <w:tcW w:w="971" w:type="pct"/>
          </w:tcPr>
          <w:p w14:paraId="183F573E" w14:textId="77777777" w:rsidR="00965188" w:rsidRPr="00EE0A22" w:rsidRDefault="00965188" w:rsidP="00965188">
            <w:pPr>
              <w:rPr>
                <w:rFonts w:ascii="Times New Roman" w:hAnsi="Times New Roman" w:cs="Times New Roman"/>
                <w:noProof w:val="0"/>
              </w:rPr>
            </w:pPr>
            <w:r w:rsidRPr="00EE0A22">
              <w:rPr>
                <w:rFonts w:ascii="Times New Roman" w:hAnsi="Times New Roman" w:cs="Times New Roman"/>
                <w:noProof w:val="0"/>
              </w:rPr>
              <w:t>Galimybė įsigyti originalias (arba joms lygiavertes) atsargines dalis</w:t>
            </w:r>
          </w:p>
          <w:p w14:paraId="51029A0C" w14:textId="77777777" w:rsidR="00965188" w:rsidRPr="00EE0A22" w:rsidRDefault="00965188" w:rsidP="00965188">
            <w:pPr>
              <w:rPr>
                <w:rFonts w:ascii="Times New Roman" w:eastAsia="SimSun" w:hAnsi="Times New Roman" w:cs="Times New Roman"/>
                <w:noProof w:val="0"/>
              </w:rPr>
            </w:pPr>
          </w:p>
        </w:tc>
        <w:tc>
          <w:tcPr>
            <w:tcW w:w="2294" w:type="pct"/>
          </w:tcPr>
          <w:p w14:paraId="6BDCA4DC" w14:textId="77777777" w:rsidR="00965188" w:rsidRPr="00EE0A22" w:rsidRDefault="00965188" w:rsidP="00965188">
            <w:pPr>
              <w:ind w:right="27"/>
              <w:jc w:val="both"/>
              <w:rPr>
                <w:rFonts w:ascii="Times New Roman" w:eastAsia="Times New Roman" w:hAnsi="Times New Roman" w:cs="Times New Roman"/>
                <w:noProof w:val="0"/>
                <w:u w:val="single"/>
                <w:lang w:eastAsia="lt-LT"/>
              </w:rPr>
            </w:pPr>
            <w:r w:rsidRPr="00EE0A22">
              <w:rPr>
                <w:rFonts w:ascii="Times New Roman" w:eastAsia="Times New Roman" w:hAnsi="Times New Roman" w:cs="Times New Roman"/>
                <w:noProof w:val="0"/>
                <w:lang w:eastAsia="lt-LT"/>
              </w:rPr>
              <w:t>Tiekėjas turi užtikrinti galimybę įsigyti siūlomos prekės originalias (arba joms lygiavertes) atsargines dalis (jų tiekimą rinkai) ne trumpiau kaip 5 metus (</w:t>
            </w:r>
            <w:r w:rsidRPr="00EE0A22">
              <w:rPr>
                <w:rFonts w:ascii="Times New Roman" w:eastAsia="Times New Roman" w:hAnsi="Times New Roman" w:cs="Times New Roman"/>
                <w:i/>
                <w:iCs/>
                <w:noProof w:val="0"/>
                <w:lang w:eastAsia="lt-LT"/>
              </w:rPr>
              <w:t>prašome nurodyti konkrečią trukmę</w:t>
            </w:r>
            <w:r w:rsidRPr="00EE0A22">
              <w:rPr>
                <w:rFonts w:ascii="Times New Roman" w:eastAsia="Times New Roman" w:hAnsi="Times New Roman" w:cs="Times New Roman"/>
                <w:noProof w:val="0"/>
                <w:lang w:eastAsia="lt-LT"/>
              </w:rPr>
              <w:t>) nuo prekės garantinio laikotarpio pabaigos, išskyrus atvejus, kai siūlomos prekės originalios (arba joms lygiavertės) atsarginės dalys dėl objektyvių priežasčių negali būti tiekiamos Lietuvos Respublikos rinkai (</w:t>
            </w:r>
            <w:r w:rsidRPr="00EE0A22">
              <w:rPr>
                <w:rFonts w:ascii="Times New Roman" w:eastAsia="Times New Roman" w:hAnsi="Times New Roman" w:cs="Times New Roman"/>
                <w:i/>
                <w:iCs/>
                <w:noProof w:val="0"/>
                <w:lang w:eastAsia="lt-LT"/>
              </w:rPr>
              <w:t>būtinas tiekėjo ir/arba gamintojo atitinkamas patvirtinimas</w:t>
            </w:r>
            <w:r w:rsidRPr="00EE0A22">
              <w:rPr>
                <w:rFonts w:ascii="Times New Roman" w:eastAsia="Times New Roman" w:hAnsi="Times New Roman" w:cs="Times New Roman"/>
                <w:noProof w:val="0"/>
                <w:lang w:eastAsia="lt-LT"/>
              </w:rPr>
              <w:t>).</w:t>
            </w:r>
            <w:r w:rsidRPr="00EE0A22">
              <w:rPr>
                <w:rFonts w:ascii="Times New Roman" w:eastAsia="Times New Roman" w:hAnsi="Times New Roman" w:cs="Times New Roman"/>
                <w:noProof w:val="0"/>
                <w:lang w:eastAsia="lt-LT"/>
              </w:rPr>
              <w:br/>
            </w:r>
          </w:p>
          <w:p w14:paraId="0AAD7859" w14:textId="77777777" w:rsidR="00965188" w:rsidRPr="00EE0A22" w:rsidRDefault="00965188" w:rsidP="00965188">
            <w:pPr>
              <w:ind w:right="27"/>
              <w:jc w:val="both"/>
              <w:rPr>
                <w:rFonts w:ascii="Times New Roman" w:eastAsia="Times New Roman" w:hAnsi="Times New Roman" w:cs="Times New Roman"/>
                <w:noProof w:val="0"/>
                <w:lang w:eastAsia="lt-LT"/>
              </w:rPr>
            </w:pPr>
            <w:r w:rsidRPr="00EE0A22">
              <w:rPr>
                <w:rFonts w:ascii="Times New Roman" w:eastAsia="Times New Roman" w:hAnsi="Times New Roman" w:cs="Times New Roman"/>
                <w:noProof w:val="0"/>
                <w:u w:val="single"/>
                <w:lang w:eastAsia="lt-LT"/>
              </w:rPr>
              <w:t>Pastaba:</w:t>
            </w:r>
            <w:r w:rsidRPr="00EE0A22">
              <w:rPr>
                <w:rFonts w:ascii="Times New Roman" w:eastAsia="Times New Roman" w:hAnsi="Times New Roman" w:cs="Times New Roman"/>
                <w:noProof w:val="0"/>
                <w:lang w:eastAsia="lt-LT"/>
              </w:rPr>
              <w:t xml:space="preserve"> Reikalavimas taikomas vadovaujantis </w:t>
            </w:r>
            <w:r w:rsidRPr="00EE0A22">
              <w:rPr>
                <w:rFonts w:ascii="Times New Roman" w:eastAsia="Times New Roman" w:hAnsi="Times New Roman" w:cs="Times New Roman"/>
                <w:noProof w:val="0"/>
                <w:shd w:val="clear" w:color="auto" w:fill="FFFFFF"/>
                <w:lang w:eastAsia="lt-LT"/>
              </w:rPr>
              <w:t xml:space="preserve">Lietuvos Respublikos aplinkos ministro 2022 m. gruodžio 13 d. įsakymu Nr. D1-401 patvirtinto aplinkos apsaugos kriterijų taikymo, vykdant </w:t>
            </w:r>
            <w:r w:rsidRPr="00EE0A22">
              <w:rPr>
                <w:rFonts w:ascii="Times New Roman" w:eastAsia="Times New Roman" w:hAnsi="Times New Roman" w:cs="Times New Roman"/>
                <w:noProof w:val="0"/>
                <w:shd w:val="clear" w:color="auto" w:fill="FFFFFF"/>
                <w:lang w:eastAsia="lt-LT"/>
              </w:rPr>
              <w:lastRenderedPageBreak/>
              <w:t>žaliuosius pirkimus, tvarkos aprašo II skyriaus 4.4.4.4 punktu.</w:t>
            </w:r>
          </w:p>
        </w:tc>
        <w:tc>
          <w:tcPr>
            <w:tcW w:w="1457" w:type="pct"/>
          </w:tcPr>
          <w:p w14:paraId="3BEE9B84" w14:textId="77777777" w:rsidR="00965188" w:rsidRPr="00EE0A22" w:rsidRDefault="00965188" w:rsidP="00965188">
            <w:pPr>
              <w:rPr>
                <w:rFonts w:ascii="Times New Roman" w:hAnsi="Times New Roman" w:cs="Times New Roman"/>
                <w:noProof w:val="0"/>
              </w:rPr>
            </w:pPr>
          </w:p>
        </w:tc>
      </w:tr>
    </w:tbl>
    <w:p w14:paraId="452AACB3" w14:textId="2AB968F2" w:rsidR="008666D4" w:rsidRPr="00EE0A22" w:rsidRDefault="008666D4" w:rsidP="00710694">
      <w:pPr>
        <w:spacing w:after="0"/>
        <w:rPr>
          <w:rFonts w:ascii="Times New Roman" w:hAnsi="Times New Roman" w:cs="Times New Roman"/>
          <w:b/>
          <w:noProof w:val="0"/>
        </w:rPr>
      </w:pPr>
    </w:p>
    <w:p w14:paraId="0AF1D7AE" w14:textId="77777777" w:rsidR="0043274A" w:rsidRPr="00EE0A22" w:rsidRDefault="0043274A" w:rsidP="0043274A">
      <w:pPr>
        <w:spacing w:after="0"/>
        <w:rPr>
          <w:rFonts w:ascii="Times New Roman" w:hAnsi="Times New Roman" w:cs="Times New Roman"/>
          <w:b/>
          <w:noProof w:val="0"/>
        </w:rPr>
      </w:pPr>
      <w:r w:rsidRPr="00EE0A22">
        <w:rPr>
          <w:rFonts w:ascii="Times New Roman" w:hAnsi="Times New Roman" w:cs="Times New Roman"/>
          <w:b/>
          <w:noProof w:val="0"/>
        </w:rPr>
        <w:t xml:space="preserve">Pastabos, papildomi reikalavimai: </w:t>
      </w:r>
    </w:p>
    <w:p w14:paraId="7AEBEB93" w14:textId="77777777" w:rsidR="0043274A" w:rsidRPr="00EE0A22" w:rsidRDefault="0043274A" w:rsidP="00FF5C6F">
      <w:pPr>
        <w:numPr>
          <w:ilvl w:val="0"/>
          <w:numId w:val="23"/>
        </w:numPr>
        <w:spacing w:after="0" w:line="240" w:lineRule="auto"/>
        <w:jc w:val="both"/>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47B95D8A" w14:textId="77777777" w:rsidR="0043274A" w:rsidRPr="00EE0A22" w:rsidRDefault="0043274A" w:rsidP="00FF5C6F">
      <w:pPr>
        <w:pStyle w:val="Sraopastraipa"/>
        <w:numPr>
          <w:ilvl w:val="0"/>
          <w:numId w:val="23"/>
        </w:numPr>
        <w:spacing w:after="0" w:line="240" w:lineRule="auto"/>
        <w:jc w:val="both"/>
        <w:rPr>
          <w:rFonts w:ascii="Times New Roman" w:hAnsi="Times New Roman" w:cs="Times New Roman"/>
          <w:noProof w:val="0"/>
        </w:rPr>
      </w:pPr>
      <w:r w:rsidRPr="00EE0A2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25FBD2CC" w14:textId="77777777" w:rsidR="008666D4" w:rsidRPr="00EE0A22" w:rsidRDefault="008666D4" w:rsidP="00710694">
      <w:pPr>
        <w:spacing w:after="0"/>
        <w:rPr>
          <w:rFonts w:ascii="Times New Roman" w:hAnsi="Times New Roman" w:cs="Times New Roman"/>
          <w:b/>
          <w:noProof w:val="0"/>
        </w:rPr>
      </w:pPr>
    </w:p>
    <w:p w14:paraId="6AF16DCC" w14:textId="57B2BCB1" w:rsidR="009C40AC" w:rsidRPr="00EE0A22" w:rsidRDefault="009C40AC" w:rsidP="00F939F4">
      <w:pPr>
        <w:spacing w:after="0" w:line="240" w:lineRule="auto"/>
        <w:jc w:val="both"/>
        <w:rPr>
          <w:rFonts w:ascii="Times New Roman" w:hAnsi="Times New Roman" w:cs="Times New Roman"/>
          <w:noProof w:val="0"/>
        </w:rPr>
      </w:pPr>
    </w:p>
    <w:p w14:paraId="7EFDA4B8" w14:textId="77777777" w:rsidR="001B1B52" w:rsidRPr="00EE0A22" w:rsidRDefault="001B1B52" w:rsidP="00F939F4">
      <w:pPr>
        <w:spacing w:after="0" w:line="240" w:lineRule="auto"/>
        <w:jc w:val="both"/>
        <w:rPr>
          <w:rFonts w:ascii="Times New Roman" w:hAnsi="Times New Roman" w:cs="Times New Roman"/>
          <w:noProof w:val="0"/>
        </w:rPr>
      </w:pPr>
    </w:p>
    <w:p w14:paraId="3E607613" w14:textId="4FF0C4BC" w:rsidR="007A2380" w:rsidRPr="00EE0A22" w:rsidRDefault="007A2380" w:rsidP="007A2380">
      <w:pPr>
        <w:spacing w:after="0"/>
        <w:rPr>
          <w:rFonts w:ascii="Times New Roman" w:hAnsi="Times New Roman" w:cs="Times New Roman"/>
          <w:b/>
          <w:noProof w:val="0"/>
        </w:rPr>
      </w:pPr>
      <w:r w:rsidRPr="00EE0A22">
        <w:rPr>
          <w:rFonts w:ascii="Times New Roman" w:hAnsi="Times New Roman" w:cs="Times New Roman"/>
          <w:b/>
          <w:noProof w:val="0"/>
        </w:rPr>
        <w:t>5 pirkimo dalis. Vaikiška reguliuojamo aukščio kūdikio lova, kiekis 5 vnt.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1890"/>
        <w:gridCol w:w="4677"/>
        <w:gridCol w:w="2971"/>
      </w:tblGrid>
      <w:tr w:rsidR="00A207BA" w:rsidRPr="00EE0A22" w14:paraId="14095A50" w14:textId="77777777" w:rsidTr="00CD34A3">
        <w:trPr>
          <w:trHeight w:val="680"/>
        </w:trPr>
        <w:tc>
          <w:tcPr>
            <w:tcW w:w="322" w:type="pct"/>
            <w:tcBorders>
              <w:top w:val="single" w:sz="4" w:space="0" w:color="auto"/>
              <w:left w:val="single" w:sz="4" w:space="0" w:color="auto"/>
              <w:bottom w:val="single" w:sz="4" w:space="0" w:color="auto"/>
              <w:right w:val="single" w:sz="4" w:space="0" w:color="auto"/>
            </w:tcBorders>
            <w:vAlign w:val="center"/>
          </w:tcPr>
          <w:p w14:paraId="47E69EAB" w14:textId="77777777" w:rsidR="0082747D" w:rsidRPr="00EE0A22" w:rsidRDefault="0082747D" w:rsidP="003D4316">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Eil.</w:t>
            </w:r>
            <w:r w:rsidRPr="00EE0A22">
              <w:rPr>
                <w:rFonts w:ascii="Times New Roman" w:eastAsia="Times New Roman" w:hAnsi="Times New Roman" w:cs="Times New Roman"/>
                <w:b/>
                <w:noProof w:val="0"/>
              </w:rPr>
              <w:br/>
              <w:t>Nr.</w:t>
            </w:r>
          </w:p>
        </w:tc>
        <w:tc>
          <w:tcPr>
            <w:tcW w:w="927" w:type="pct"/>
            <w:tcBorders>
              <w:top w:val="single" w:sz="4" w:space="0" w:color="auto"/>
              <w:left w:val="single" w:sz="4" w:space="0" w:color="auto"/>
              <w:bottom w:val="single" w:sz="4" w:space="0" w:color="auto"/>
              <w:right w:val="single" w:sz="4" w:space="0" w:color="auto"/>
            </w:tcBorders>
            <w:vAlign w:val="center"/>
          </w:tcPr>
          <w:p w14:paraId="7561EC52" w14:textId="77777777" w:rsidR="0082747D" w:rsidRPr="00EE0A22" w:rsidRDefault="0082747D" w:rsidP="003D4316">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Parametrai</w:t>
            </w:r>
            <w:r w:rsidRPr="00EE0A22">
              <w:rPr>
                <w:rFonts w:ascii="Times New Roman" w:eastAsia="Times New Roman" w:hAnsi="Times New Roman" w:cs="Times New Roman"/>
                <w:b/>
                <w:noProof w:val="0"/>
              </w:rPr>
              <w:br/>
              <w:t>(specifikacija)</w:t>
            </w:r>
          </w:p>
        </w:tc>
        <w:tc>
          <w:tcPr>
            <w:tcW w:w="2294" w:type="pct"/>
            <w:tcBorders>
              <w:top w:val="single" w:sz="4" w:space="0" w:color="auto"/>
              <w:left w:val="single" w:sz="4" w:space="0" w:color="auto"/>
              <w:bottom w:val="single" w:sz="4" w:space="0" w:color="auto"/>
              <w:right w:val="single" w:sz="4" w:space="0" w:color="auto"/>
            </w:tcBorders>
            <w:vAlign w:val="center"/>
          </w:tcPr>
          <w:p w14:paraId="48B3FCB3" w14:textId="77777777" w:rsidR="0082747D" w:rsidRPr="00EE0A22" w:rsidRDefault="0082747D" w:rsidP="003D4316">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Reikalaujamos parametrų reikšmės</w:t>
            </w:r>
          </w:p>
        </w:tc>
        <w:tc>
          <w:tcPr>
            <w:tcW w:w="1457" w:type="pct"/>
            <w:tcBorders>
              <w:top w:val="single" w:sz="4" w:space="0" w:color="auto"/>
              <w:left w:val="single" w:sz="4" w:space="0" w:color="auto"/>
              <w:bottom w:val="single" w:sz="4" w:space="0" w:color="auto"/>
              <w:right w:val="single" w:sz="4" w:space="0" w:color="auto"/>
            </w:tcBorders>
            <w:vAlign w:val="center"/>
          </w:tcPr>
          <w:p w14:paraId="3BF2430F" w14:textId="77777777" w:rsidR="0082747D" w:rsidRPr="00EE0A22" w:rsidRDefault="0082747D" w:rsidP="003D4316">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 xml:space="preserve">Siūlomos </w:t>
            </w:r>
          </w:p>
          <w:p w14:paraId="58035CBB" w14:textId="77777777" w:rsidR="0082747D" w:rsidRPr="00EE0A22" w:rsidRDefault="0082747D" w:rsidP="003D4316">
            <w:pPr>
              <w:spacing w:after="0" w:line="240" w:lineRule="auto"/>
              <w:jc w:val="center"/>
              <w:rPr>
                <w:rFonts w:ascii="Times New Roman" w:eastAsia="Times New Roman" w:hAnsi="Times New Roman" w:cs="Times New Roman"/>
                <w:b/>
                <w:noProof w:val="0"/>
              </w:rPr>
            </w:pPr>
            <w:r w:rsidRPr="00EE0A22">
              <w:rPr>
                <w:rFonts w:ascii="Times New Roman" w:eastAsia="Times New Roman" w:hAnsi="Times New Roman" w:cs="Times New Roman"/>
                <w:b/>
                <w:noProof w:val="0"/>
              </w:rPr>
              <w:t>parametrų reikšmės</w:t>
            </w:r>
          </w:p>
        </w:tc>
      </w:tr>
      <w:tr w:rsidR="00A207BA" w:rsidRPr="00EE0A22" w14:paraId="61AF3728" w14:textId="77777777" w:rsidTr="00CD34A3">
        <w:trPr>
          <w:trHeight w:val="454"/>
        </w:trPr>
        <w:tc>
          <w:tcPr>
            <w:tcW w:w="322" w:type="pct"/>
            <w:tcBorders>
              <w:top w:val="single" w:sz="4" w:space="0" w:color="auto"/>
              <w:left w:val="single" w:sz="4" w:space="0" w:color="auto"/>
              <w:bottom w:val="single" w:sz="4" w:space="0" w:color="auto"/>
              <w:right w:val="single" w:sz="4" w:space="0" w:color="auto"/>
            </w:tcBorders>
          </w:tcPr>
          <w:p w14:paraId="45DA6383" w14:textId="77777777" w:rsidR="0082747D" w:rsidRPr="00EE0A22" w:rsidRDefault="0082747D" w:rsidP="003D431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w:t>
            </w:r>
          </w:p>
        </w:tc>
        <w:tc>
          <w:tcPr>
            <w:tcW w:w="927" w:type="pct"/>
            <w:tcBorders>
              <w:top w:val="single" w:sz="4" w:space="0" w:color="auto"/>
              <w:left w:val="single" w:sz="4" w:space="0" w:color="auto"/>
              <w:bottom w:val="single" w:sz="4" w:space="0" w:color="auto"/>
              <w:right w:val="single" w:sz="4" w:space="0" w:color="auto"/>
            </w:tcBorders>
          </w:tcPr>
          <w:p w14:paraId="6628781F" w14:textId="77777777" w:rsidR="0082747D" w:rsidRPr="00EE0A22" w:rsidRDefault="0082747D" w:rsidP="003D431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Paskirtis</w:t>
            </w:r>
          </w:p>
        </w:tc>
        <w:tc>
          <w:tcPr>
            <w:tcW w:w="2294" w:type="pct"/>
            <w:tcBorders>
              <w:top w:val="single" w:sz="4" w:space="0" w:color="auto"/>
              <w:left w:val="single" w:sz="4" w:space="0" w:color="auto"/>
              <w:bottom w:val="single" w:sz="4" w:space="0" w:color="auto"/>
              <w:right w:val="single" w:sz="4" w:space="0" w:color="auto"/>
            </w:tcBorders>
          </w:tcPr>
          <w:p w14:paraId="39952DCE" w14:textId="3D555CA1" w:rsidR="0082747D" w:rsidRPr="00EE0A22" w:rsidRDefault="0082747D" w:rsidP="00E95966">
            <w:pPr>
              <w:spacing w:after="0" w:line="240" w:lineRule="auto"/>
              <w:rPr>
                <w:rFonts w:ascii="Times New Roman" w:hAnsi="Times New Roman" w:cs="Times New Roman"/>
                <w:noProof w:val="0"/>
              </w:rPr>
            </w:pPr>
            <w:r w:rsidRPr="00EE0A22">
              <w:rPr>
                <w:rFonts w:ascii="Times New Roman" w:hAnsi="Times New Roman" w:cs="Times New Roman"/>
                <w:noProof w:val="0"/>
              </w:rPr>
              <w:t xml:space="preserve">Medicininė reguliuojamo aukščio </w:t>
            </w:r>
            <w:r w:rsidR="00E95966" w:rsidRPr="00EE0A22">
              <w:rPr>
                <w:rFonts w:ascii="Times New Roman" w:hAnsi="Times New Roman" w:cs="Times New Roman"/>
                <w:noProof w:val="0"/>
              </w:rPr>
              <w:t xml:space="preserve">vaikiška kūdikio lova skirta naudoti </w:t>
            </w:r>
            <w:r w:rsidRPr="00EE0A22">
              <w:rPr>
                <w:rFonts w:ascii="Times New Roman" w:hAnsi="Times New Roman" w:cs="Times New Roman"/>
                <w:noProof w:val="0"/>
              </w:rPr>
              <w:t>medicinos-gydymo įstaigose</w:t>
            </w:r>
            <w:r w:rsidR="00E95966" w:rsidRPr="00EE0A22">
              <w:rPr>
                <w:rFonts w:ascii="Times New Roman" w:hAnsi="Times New Roman" w:cs="Times New Roman"/>
                <w:noProof w:val="0"/>
              </w:rPr>
              <w:t>, vaikų intensyvios terapijos ir vaikų skyriai</w:t>
            </w:r>
          </w:p>
        </w:tc>
        <w:tc>
          <w:tcPr>
            <w:tcW w:w="1457" w:type="pct"/>
            <w:tcBorders>
              <w:top w:val="single" w:sz="4" w:space="0" w:color="auto"/>
              <w:left w:val="single" w:sz="4" w:space="0" w:color="auto"/>
              <w:bottom w:val="single" w:sz="4" w:space="0" w:color="auto"/>
              <w:right w:val="single" w:sz="4" w:space="0" w:color="auto"/>
            </w:tcBorders>
          </w:tcPr>
          <w:p w14:paraId="2B0B0AEF" w14:textId="1B208EA6" w:rsidR="003D4316" w:rsidRPr="00EE0A22" w:rsidRDefault="003D4316" w:rsidP="0091506E">
            <w:pPr>
              <w:spacing w:after="0" w:line="240" w:lineRule="auto"/>
              <w:rPr>
                <w:rFonts w:ascii="Times New Roman" w:eastAsia="Times New Roman" w:hAnsi="Times New Roman" w:cs="Times New Roman"/>
                <w:noProof w:val="0"/>
              </w:rPr>
            </w:pPr>
          </w:p>
        </w:tc>
      </w:tr>
      <w:tr w:rsidR="00A207BA" w:rsidRPr="00EE0A22" w14:paraId="23D9C43E" w14:textId="77777777" w:rsidTr="00CD34A3">
        <w:trPr>
          <w:trHeight w:val="479"/>
        </w:trPr>
        <w:tc>
          <w:tcPr>
            <w:tcW w:w="322" w:type="pct"/>
            <w:tcBorders>
              <w:top w:val="single" w:sz="4" w:space="0" w:color="auto"/>
              <w:left w:val="single" w:sz="4" w:space="0" w:color="auto"/>
              <w:bottom w:val="single" w:sz="4" w:space="0" w:color="auto"/>
              <w:right w:val="single" w:sz="4" w:space="0" w:color="auto"/>
            </w:tcBorders>
          </w:tcPr>
          <w:p w14:paraId="19E3EC8C" w14:textId="77777777" w:rsidR="0082747D" w:rsidRPr="00EE0A22" w:rsidRDefault="0082747D" w:rsidP="003D431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57F689BB" w14:textId="793C51E8" w:rsidR="0082747D" w:rsidRPr="00EE0A22" w:rsidRDefault="00E95966" w:rsidP="003D431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Lovos konstrukcija</w:t>
            </w:r>
          </w:p>
        </w:tc>
        <w:tc>
          <w:tcPr>
            <w:tcW w:w="2294" w:type="pct"/>
            <w:tcBorders>
              <w:top w:val="single" w:sz="4" w:space="0" w:color="auto"/>
              <w:left w:val="single" w:sz="4" w:space="0" w:color="auto"/>
              <w:bottom w:val="single" w:sz="4" w:space="0" w:color="auto"/>
              <w:right w:val="single" w:sz="4" w:space="0" w:color="auto"/>
            </w:tcBorders>
          </w:tcPr>
          <w:p w14:paraId="1ACCADDF" w14:textId="77777777" w:rsidR="0082747D" w:rsidRPr="00EE0A22" w:rsidRDefault="00E95966" w:rsidP="003D4316">
            <w:pPr>
              <w:spacing w:after="0" w:line="240" w:lineRule="auto"/>
              <w:rPr>
                <w:rFonts w:ascii="Times New Roman" w:hAnsi="Times New Roman" w:cs="Times New Roman"/>
                <w:noProof w:val="0"/>
              </w:rPr>
            </w:pPr>
            <w:r w:rsidRPr="00EE0A22">
              <w:rPr>
                <w:rFonts w:ascii="Times New Roman" w:hAnsi="Times New Roman" w:cs="Times New Roman"/>
                <w:noProof w:val="0"/>
              </w:rPr>
              <w:t>Vaikiškos lovos konstrukcija susideda iš:</w:t>
            </w:r>
          </w:p>
          <w:p w14:paraId="2499C92A" w14:textId="77777777" w:rsidR="00E95966" w:rsidRPr="00EE0A22" w:rsidRDefault="00E95966" w:rsidP="00FF5C6F">
            <w:pPr>
              <w:pStyle w:val="Sraopastraipa"/>
              <w:numPr>
                <w:ilvl w:val="0"/>
                <w:numId w:val="30"/>
              </w:numPr>
              <w:spacing w:after="0" w:line="240" w:lineRule="auto"/>
              <w:rPr>
                <w:rFonts w:ascii="Times New Roman" w:hAnsi="Times New Roman" w:cs="Times New Roman"/>
                <w:noProof w:val="0"/>
              </w:rPr>
            </w:pPr>
            <w:r w:rsidRPr="00EE0A22">
              <w:rPr>
                <w:rFonts w:ascii="Times New Roman" w:hAnsi="Times New Roman" w:cs="Times New Roman"/>
                <w:noProof w:val="0"/>
              </w:rPr>
              <w:t>Rėmo;</w:t>
            </w:r>
          </w:p>
          <w:p w14:paraId="17501748" w14:textId="77777777" w:rsidR="00E95966" w:rsidRPr="00EE0A22" w:rsidRDefault="00E95966" w:rsidP="00FF5C6F">
            <w:pPr>
              <w:pStyle w:val="Sraopastraipa"/>
              <w:numPr>
                <w:ilvl w:val="0"/>
                <w:numId w:val="30"/>
              </w:numPr>
              <w:spacing w:after="0" w:line="240" w:lineRule="auto"/>
              <w:rPr>
                <w:rFonts w:ascii="Times New Roman" w:hAnsi="Times New Roman" w:cs="Times New Roman"/>
                <w:noProof w:val="0"/>
              </w:rPr>
            </w:pPr>
            <w:r w:rsidRPr="00EE0A22">
              <w:rPr>
                <w:rFonts w:ascii="Times New Roman" w:hAnsi="Times New Roman" w:cs="Times New Roman"/>
                <w:noProof w:val="0"/>
              </w:rPr>
              <w:t>Lovagulio;</w:t>
            </w:r>
          </w:p>
          <w:p w14:paraId="08F19C8D" w14:textId="77777777" w:rsidR="00E95966" w:rsidRPr="00EE0A22" w:rsidRDefault="00E95966" w:rsidP="00FF5C6F">
            <w:pPr>
              <w:pStyle w:val="Sraopastraipa"/>
              <w:numPr>
                <w:ilvl w:val="0"/>
                <w:numId w:val="30"/>
              </w:numPr>
              <w:spacing w:after="0" w:line="240" w:lineRule="auto"/>
              <w:rPr>
                <w:rFonts w:ascii="Times New Roman" w:hAnsi="Times New Roman" w:cs="Times New Roman"/>
                <w:noProof w:val="0"/>
              </w:rPr>
            </w:pPr>
            <w:r w:rsidRPr="00EE0A22">
              <w:rPr>
                <w:rFonts w:ascii="Times New Roman" w:hAnsi="Times New Roman" w:cs="Times New Roman"/>
                <w:noProof w:val="0"/>
              </w:rPr>
              <w:t>Apsauginių šoninių turėklų;</w:t>
            </w:r>
          </w:p>
          <w:p w14:paraId="74D56E92" w14:textId="0E9802E0" w:rsidR="00E95966" w:rsidRPr="00EE0A22" w:rsidRDefault="007B7ACA" w:rsidP="00FF5C6F">
            <w:pPr>
              <w:pStyle w:val="Sraopastraipa"/>
              <w:numPr>
                <w:ilvl w:val="0"/>
                <w:numId w:val="30"/>
              </w:numPr>
              <w:spacing w:after="0" w:line="240" w:lineRule="auto"/>
              <w:rPr>
                <w:rFonts w:ascii="Times New Roman" w:hAnsi="Times New Roman" w:cs="Times New Roman"/>
                <w:noProof w:val="0"/>
              </w:rPr>
            </w:pPr>
            <w:r w:rsidRPr="00EE0A22">
              <w:rPr>
                <w:rFonts w:ascii="Times New Roman" w:hAnsi="Times New Roman" w:cs="Times New Roman"/>
                <w:noProof w:val="0"/>
              </w:rPr>
              <w:t>Lovaga</w:t>
            </w:r>
            <w:r w:rsidR="00E95966" w:rsidRPr="00EE0A22">
              <w:rPr>
                <w:rFonts w:ascii="Times New Roman" w:hAnsi="Times New Roman" w:cs="Times New Roman"/>
                <w:noProof w:val="0"/>
              </w:rPr>
              <w:t>lių ir važiuoklės su ratukais;</w:t>
            </w:r>
          </w:p>
          <w:p w14:paraId="280EA0BA" w14:textId="7918F9DF" w:rsidR="00E95966" w:rsidRPr="00EE0A22" w:rsidRDefault="00314816" w:rsidP="00FF5C6F">
            <w:pPr>
              <w:pStyle w:val="Sraopastraipa"/>
              <w:numPr>
                <w:ilvl w:val="0"/>
                <w:numId w:val="30"/>
              </w:numPr>
              <w:spacing w:after="0" w:line="240" w:lineRule="auto"/>
              <w:rPr>
                <w:rFonts w:ascii="Times New Roman" w:hAnsi="Times New Roman" w:cs="Times New Roman"/>
                <w:noProof w:val="0"/>
              </w:rPr>
            </w:pPr>
            <w:r w:rsidRPr="00EE0A22">
              <w:rPr>
                <w:rFonts w:ascii="Times New Roman" w:hAnsi="Times New Roman" w:cs="Times New Roman"/>
                <w:noProof w:val="0"/>
              </w:rPr>
              <w:t>Priedų (žiūrėti 14</w:t>
            </w:r>
            <w:r w:rsidR="00E95966" w:rsidRPr="00EE0A22">
              <w:rPr>
                <w:rFonts w:ascii="Times New Roman" w:hAnsi="Times New Roman" w:cs="Times New Roman"/>
                <w:noProof w:val="0"/>
              </w:rPr>
              <w:t xml:space="preserve"> punktą)</w:t>
            </w:r>
            <w:r w:rsidRPr="00EE0A22">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5438D896" w14:textId="77777777" w:rsidR="0082747D" w:rsidRPr="00EE0A22" w:rsidRDefault="0082747D" w:rsidP="003D4316">
            <w:pPr>
              <w:spacing w:after="0" w:line="240" w:lineRule="auto"/>
              <w:rPr>
                <w:rFonts w:ascii="Times New Roman" w:eastAsia="Times New Roman" w:hAnsi="Times New Roman" w:cs="Times New Roman"/>
                <w:noProof w:val="0"/>
              </w:rPr>
            </w:pPr>
          </w:p>
        </w:tc>
      </w:tr>
      <w:tr w:rsidR="00A207BA" w:rsidRPr="00EE0A22" w14:paraId="1CD14C12" w14:textId="77777777" w:rsidTr="00CD34A3">
        <w:trPr>
          <w:trHeight w:val="454"/>
        </w:trPr>
        <w:tc>
          <w:tcPr>
            <w:tcW w:w="322" w:type="pct"/>
            <w:tcBorders>
              <w:top w:val="single" w:sz="4" w:space="0" w:color="auto"/>
              <w:left w:val="single" w:sz="4" w:space="0" w:color="auto"/>
              <w:bottom w:val="single" w:sz="4" w:space="0" w:color="auto"/>
              <w:right w:val="single" w:sz="4" w:space="0" w:color="auto"/>
            </w:tcBorders>
          </w:tcPr>
          <w:p w14:paraId="744A3884" w14:textId="77777777" w:rsidR="0082747D" w:rsidRPr="00EE0A22" w:rsidRDefault="0082747D" w:rsidP="003D431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5E67106B" w14:textId="6DBB8CE0" w:rsidR="0082747D" w:rsidRPr="00EE0A22" w:rsidRDefault="00E95966" w:rsidP="003D431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Išoriniai (gabaritiniai) lovytės matmenys</w:t>
            </w:r>
          </w:p>
        </w:tc>
        <w:tc>
          <w:tcPr>
            <w:tcW w:w="2294" w:type="pct"/>
            <w:tcBorders>
              <w:top w:val="single" w:sz="4" w:space="0" w:color="auto"/>
              <w:left w:val="single" w:sz="4" w:space="0" w:color="auto"/>
              <w:bottom w:val="single" w:sz="4" w:space="0" w:color="auto"/>
              <w:right w:val="single" w:sz="4" w:space="0" w:color="auto"/>
            </w:tcBorders>
          </w:tcPr>
          <w:p w14:paraId="32EDCB70" w14:textId="37131D95" w:rsidR="0082747D" w:rsidRPr="00EE0A22" w:rsidRDefault="0082747D" w:rsidP="00FF5C6F">
            <w:pPr>
              <w:pStyle w:val="Sraopastraipa"/>
              <w:numPr>
                <w:ilvl w:val="0"/>
                <w:numId w:val="29"/>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Ilgis: </w:t>
            </w:r>
            <w:r w:rsidR="007B7ACA" w:rsidRPr="00EE0A22">
              <w:rPr>
                <w:rFonts w:ascii="Times New Roman" w:hAnsi="Times New Roman" w:cs="Times New Roman"/>
                <w:noProof w:val="0"/>
              </w:rPr>
              <w:t>165 cm ± 10</w:t>
            </w:r>
            <w:r w:rsidRPr="00EE0A22">
              <w:rPr>
                <w:rFonts w:ascii="Times New Roman" w:hAnsi="Times New Roman" w:cs="Times New Roman"/>
                <w:noProof w:val="0"/>
              </w:rPr>
              <w:t xml:space="preserve"> cm;</w:t>
            </w:r>
          </w:p>
          <w:p w14:paraId="69A0B4EA" w14:textId="4D75EFCB" w:rsidR="00E95966" w:rsidRPr="00EE0A22" w:rsidRDefault="0082747D" w:rsidP="00FF5C6F">
            <w:pPr>
              <w:pStyle w:val="Sraopastraipa"/>
              <w:numPr>
                <w:ilvl w:val="0"/>
                <w:numId w:val="29"/>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Plotis: </w:t>
            </w:r>
            <w:r w:rsidR="007B7ACA" w:rsidRPr="00EE0A22">
              <w:rPr>
                <w:rFonts w:ascii="Times New Roman" w:hAnsi="Times New Roman" w:cs="Times New Roman"/>
                <w:noProof w:val="0"/>
              </w:rPr>
              <w:t>85 cm ± 10</w:t>
            </w:r>
            <w:r w:rsidRPr="00EE0A22">
              <w:rPr>
                <w:rFonts w:ascii="Times New Roman" w:hAnsi="Times New Roman" w:cs="Times New Roman"/>
                <w:noProof w:val="0"/>
              </w:rPr>
              <w:t xml:space="preserve"> cm</w:t>
            </w:r>
            <w:r w:rsidR="00E95966" w:rsidRPr="00EE0A22">
              <w:rPr>
                <w:rFonts w:ascii="Times New Roman" w:hAnsi="Times New Roman" w:cs="Times New Roman"/>
                <w:noProof w:val="0"/>
              </w:rPr>
              <w:t>;</w:t>
            </w:r>
          </w:p>
          <w:p w14:paraId="67A2571C" w14:textId="0EF46509" w:rsidR="0082747D" w:rsidRPr="00EE0A22" w:rsidRDefault="00E95966" w:rsidP="00FF5C6F">
            <w:pPr>
              <w:pStyle w:val="Sraopastraipa"/>
              <w:numPr>
                <w:ilvl w:val="0"/>
                <w:numId w:val="29"/>
              </w:numPr>
              <w:spacing w:after="0" w:line="240" w:lineRule="auto"/>
              <w:rPr>
                <w:rFonts w:ascii="Times New Roman" w:hAnsi="Times New Roman" w:cs="Times New Roman"/>
                <w:noProof w:val="0"/>
              </w:rPr>
            </w:pPr>
            <w:r w:rsidRPr="00EE0A22">
              <w:rPr>
                <w:rFonts w:ascii="Times New Roman" w:hAnsi="Times New Roman" w:cs="Times New Roman"/>
                <w:noProof w:val="0"/>
              </w:rPr>
              <w:t>Aukštis: 150 cm ±</w:t>
            </w:r>
            <w:r w:rsidR="00314816" w:rsidRPr="00EE0A22">
              <w:rPr>
                <w:rFonts w:ascii="Times New Roman" w:hAnsi="Times New Roman" w:cs="Times New Roman"/>
                <w:noProof w:val="0"/>
              </w:rPr>
              <w:t xml:space="preserve"> 10</w:t>
            </w:r>
            <w:r w:rsidRPr="00EE0A22">
              <w:rPr>
                <w:rFonts w:ascii="Times New Roman" w:hAnsi="Times New Roman" w:cs="Times New Roman"/>
                <w:noProof w:val="0"/>
              </w:rPr>
              <w:t> cm.</w:t>
            </w:r>
          </w:p>
        </w:tc>
        <w:tc>
          <w:tcPr>
            <w:tcW w:w="1457" w:type="pct"/>
            <w:tcBorders>
              <w:top w:val="single" w:sz="4" w:space="0" w:color="auto"/>
              <w:left w:val="single" w:sz="4" w:space="0" w:color="auto"/>
              <w:bottom w:val="single" w:sz="4" w:space="0" w:color="auto"/>
              <w:right w:val="single" w:sz="4" w:space="0" w:color="auto"/>
            </w:tcBorders>
          </w:tcPr>
          <w:p w14:paraId="59F4BBB1" w14:textId="77777777" w:rsidR="0082747D" w:rsidRPr="00EE0A22" w:rsidRDefault="0082747D" w:rsidP="003D4316">
            <w:pPr>
              <w:spacing w:after="0" w:line="240" w:lineRule="auto"/>
              <w:rPr>
                <w:rFonts w:ascii="Times New Roman" w:eastAsia="Times New Roman" w:hAnsi="Times New Roman" w:cs="Times New Roman"/>
                <w:noProof w:val="0"/>
              </w:rPr>
            </w:pPr>
          </w:p>
        </w:tc>
      </w:tr>
      <w:tr w:rsidR="00A207BA" w:rsidRPr="00EE0A22" w14:paraId="77A4B4A2"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2B5C46F2" w14:textId="35C6A047" w:rsidR="00D44C59" w:rsidRPr="00EE0A22" w:rsidRDefault="00D44C59"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4.</w:t>
            </w:r>
          </w:p>
        </w:tc>
        <w:tc>
          <w:tcPr>
            <w:tcW w:w="927" w:type="pct"/>
            <w:tcBorders>
              <w:top w:val="single" w:sz="4" w:space="0" w:color="auto"/>
              <w:left w:val="single" w:sz="4" w:space="0" w:color="auto"/>
              <w:bottom w:val="single" w:sz="4" w:space="0" w:color="auto"/>
              <w:right w:val="single" w:sz="4" w:space="0" w:color="auto"/>
            </w:tcBorders>
          </w:tcPr>
          <w:p w14:paraId="0E1A8829" w14:textId="2B7D20B5"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Didžiausia apkrova</w:t>
            </w:r>
          </w:p>
        </w:tc>
        <w:tc>
          <w:tcPr>
            <w:tcW w:w="2294" w:type="pct"/>
            <w:tcBorders>
              <w:top w:val="single" w:sz="4" w:space="0" w:color="auto"/>
              <w:left w:val="single" w:sz="4" w:space="0" w:color="auto"/>
              <w:bottom w:val="single" w:sz="4" w:space="0" w:color="auto"/>
              <w:right w:val="single" w:sz="4" w:space="0" w:color="auto"/>
            </w:tcBorders>
          </w:tcPr>
          <w:p w14:paraId="2AE642FF" w14:textId="471EEE8E" w:rsidR="00D44C59" w:rsidRPr="00EE0A22" w:rsidRDefault="00061CF0" w:rsidP="00D44C59">
            <w:pPr>
              <w:spacing w:after="0" w:line="240" w:lineRule="auto"/>
              <w:rPr>
                <w:rFonts w:ascii="Times New Roman" w:hAnsi="Times New Roman" w:cs="Times New Roman"/>
                <w:noProof w:val="0"/>
              </w:rPr>
            </w:pPr>
            <w:r w:rsidRPr="00EE0A22">
              <w:rPr>
                <w:rFonts w:ascii="Times New Roman" w:hAnsi="Times New Roman" w:cs="Times New Roman"/>
                <w:noProof w:val="0"/>
              </w:rPr>
              <w:t>≥ 60</w:t>
            </w:r>
            <w:r w:rsidR="00D44C59" w:rsidRPr="00EE0A22">
              <w:rPr>
                <w:rFonts w:ascii="Times New Roman" w:hAnsi="Times New Roman" w:cs="Times New Roman"/>
                <w:noProof w:val="0"/>
              </w:rPr>
              <w:t xml:space="preserve"> kg</w:t>
            </w:r>
          </w:p>
        </w:tc>
        <w:tc>
          <w:tcPr>
            <w:tcW w:w="1457" w:type="pct"/>
            <w:tcBorders>
              <w:top w:val="single" w:sz="4" w:space="0" w:color="auto"/>
              <w:left w:val="single" w:sz="4" w:space="0" w:color="auto"/>
              <w:bottom w:val="single" w:sz="4" w:space="0" w:color="auto"/>
              <w:right w:val="single" w:sz="4" w:space="0" w:color="auto"/>
            </w:tcBorders>
          </w:tcPr>
          <w:p w14:paraId="5EA4E9A8" w14:textId="081591C8"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38A95958" w14:textId="77777777" w:rsidTr="00CD34A3">
        <w:trPr>
          <w:trHeight w:val="454"/>
        </w:trPr>
        <w:tc>
          <w:tcPr>
            <w:tcW w:w="322" w:type="pct"/>
            <w:tcBorders>
              <w:top w:val="single" w:sz="4" w:space="0" w:color="auto"/>
              <w:left w:val="single" w:sz="4" w:space="0" w:color="auto"/>
              <w:bottom w:val="single" w:sz="4" w:space="0" w:color="auto"/>
              <w:right w:val="single" w:sz="4" w:space="0" w:color="auto"/>
            </w:tcBorders>
          </w:tcPr>
          <w:p w14:paraId="02E5A102" w14:textId="1FFF9278" w:rsidR="00D44C59" w:rsidRPr="00EE0A22" w:rsidRDefault="00D44C59"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5.</w:t>
            </w:r>
          </w:p>
        </w:tc>
        <w:tc>
          <w:tcPr>
            <w:tcW w:w="927" w:type="pct"/>
            <w:tcBorders>
              <w:top w:val="single" w:sz="4" w:space="0" w:color="auto"/>
              <w:left w:val="single" w:sz="4" w:space="0" w:color="auto"/>
              <w:bottom w:val="single" w:sz="4" w:space="0" w:color="auto"/>
              <w:right w:val="single" w:sz="4" w:space="0" w:color="auto"/>
            </w:tcBorders>
          </w:tcPr>
          <w:p w14:paraId="3E5E788F" w14:textId="7B266DD2"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Lašinių stovų tvirtinimas prie rėmo</w:t>
            </w:r>
          </w:p>
        </w:tc>
        <w:tc>
          <w:tcPr>
            <w:tcW w:w="2294" w:type="pct"/>
            <w:tcBorders>
              <w:top w:val="single" w:sz="4" w:space="0" w:color="auto"/>
              <w:left w:val="single" w:sz="4" w:space="0" w:color="auto"/>
              <w:bottom w:val="single" w:sz="4" w:space="0" w:color="auto"/>
              <w:right w:val="single" w:sz="4" w:space="0" w:color="auto"/>
            </w:tcBorders>
          </w:tcPr>
          <w:p w14:paraId="0CD6D6F4" w14:textId="707CB9BB" w:rsidR="004D54E6" w:rsidRPr="00EE0A22" w:rsidRDefault="00D44C59" w:rsidP="004D54E6">
            <w:pPr>
              <w:pStyle w:val="Sraopastraipa"/>
              <w:numPr>
                <w:ilvl w:val="0"/>
                <w:numId w:val="45"/>
              </w:num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Yra </w:t>
            </w:r>
            <w:r w:rsidR="004D54E6" w:rsidRPr="00EE0A22">
              <w:rPr>
                <w:rFonts w:ascii="Times New Roman" w:hAnsi="Times New Roman" w:cs="Times New Roman"/>
                <w:noProof w:val="0"/>
              </w:rPr>
              <w:t xml:space="preserve">≥ </w:t>
            </w:r>
            <w:r w:rsidR="004D54E6" w:rsidRPr="00EE0A22">
              <w:rPr>
                <w:rFonts w:ascii="Times New Roman" w:eastAsia="Times New Roman" w:hAnsi="Times New Roman" w:cs="Times New Roman"/>
                <w:noProof w:val="0"/>
              </w:rPr>
              <w:t xml:space="preserve">4 vnt. </w:t>
            </w:r>
            <w:r w:rsidRPr="00EE0A22">
              <w:rPr>
                <w:rFonts w:ascii="Times New Roman" w:eastAsia="Times New Roman" w:hAnsi="Times New Roman" w:cs="Times New Roman"/>
                <w:noProof w:val="0"/>
              </w:rPr>
              <w:t>lizd</w:t>
            </w:r>
            <w:r w:rsidR="004D54E6" w:rsidRPr="00EE0A22">
              <w:rPr>
                <w:rFonts w:ascii="Times New Roman" w:eastAsia="Times New Roman" w:hAnsi="Times New Roman" w:cs="Times New Roman"/>
                <w:noProof w:val="0"/>
              </w:rPr>
              <w:t>ų</w:t>
            </w:r>
            <w:r w:rsidRPr="00EE0A22">
              <w:rPr>
                <w:rFonts w:ascii="Times New Roman" w:eastAsia="Times New Roman" w:hAnsi="Times New Roman" w:cs="Times New Roman"/>
                <w:noProof w:val="0"/>
              </w:rPr>
              <w:t xml:space="preserve"> tvirtinti </w:t>
            </w:r>
            <w:r w:rsidR="004D54E6" w:rsidRPr="00EE0A22">
              <w:rPr>
                <w:rFonts w:ascii="Times New Roman" w:eastAsia="Times New Roman" w:hAnsi="Times New Roman" w:cs="Times New Roman"/>
                <w:noProof w:val="0"/>
              </w:rPr>
              <w:t xml:space="preserve">lašinių stovus </w:t>
            </w:r>
            <w:r w:rsidRPr="00EE0A22">
              <w:rPr>
                <w:rFonts w:ascii="Times New Roman" w:eastAsia="Times New Roman" w:hAnsi="Times New Roman" w:cs="Times New Roman"/>
                <w:noProof w:val="0"/>
              </w:rPr>
              <w:t>prie lovos rėmo</w:t>
            </w:r>
            <w:r w:rsidR="004D54E6" w:rsidRPr="00EE0A22">
              <w:rPr>
                <w:rFonts w:ascii="Times New Roman" w:eastAsia="Times New Roman" w:hAnsi="Times New Roman" w:cs="Times New Roman"/>
                <w:noProof w:val="0"/>
              </w:rPr>
              <w:t>;</w:t>
            </w:r>
          </w:p>
          <w:p w14:paraId="4943CD95" w14:textId="1B28A66A" w:rsidR="00D44C59" w:rsidRPr="00EE0A22" w:rsidRDefault="004D54E6" w:rsidP="004D54E6">
            <w:pPr>
              <w:pStyle w:val="Sraopastraipa"/>
              <w:numPr>
                <w:ilvl w:val="0"/>
                <w:numId w:val="45"/>
              </w:num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Lizdai rėmo kampuose. </w:t>
            </w:r>
          </w:p>
        </w:tc>
        <w:tc>
          <w:tcPr>
            <w:tcW w:w="1457" w:type="pct"/>
            <w:tcBorders>
              <w:top w:val="single" w:sz="4" w:space="0" w:color="auto"/>
              <w:left w:val="single" w:sz="4" w:space="0" w:color="auto"/>
              <w:bottom w:val="single" w:sz="4" w:space="0" w:color="auto"/>
              <w:right w:val="single" w:sz="4" w:space="0" w:color="auto"/>
            </w:tcBorders>
          </w:tcPr>
          <w:p w14:paraId="4932B07C" w14:textId="6288BF62"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60412C07" w14:textId="77777777" w:rsidTr="00CD34A3">
        <w:trPr>
          <w:trHeight w:val="454"/>
        </w:trPr>
        <w:tc>
          <w:tcPr>
            <w:tcW w:w="322" w:type="pct"/>
            <w:tcBorders>
              <w:top w:val="single" w:sz="4" w:space="0" w:color="auto"/>
              <w:left w:val="single" w:sz="4" w:space="0" w:color="auto"/>
              <w:bottom w:val="single" w:sz="4" w:space="0" w:color="auto"/>
              <w:right w:val="single" w:sz="4" w:space="0" w:color="auto"/>
            </w:tcBorders>
          </w:tcPr>
          <w:p w14:paraId="738D3152" w14:textId="4E1B41AF" w:rsidR="00D44C59" w:rsidRPr="00EE0A22" w:rsidRDefault="00D44C59"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6.</w:t>
            </w:r>
          </w:p>
        </w:tc>
        <w:tc>
          <w:tcPr>
            <w:tcW w:w="927" w:type="pct"/>
            <w:tcBorders>
              <w:top w:val="single" w:sz="4" w:space="0" w:color="auto"/>
              <w:left w:val="single" w:sz="4" w:space="0" w:color="auto"/>
              <w:bottom w:val="single" w:sz="4" w:space="0" w:color="auto"/>
              <w:right w:val="single" w:sz="4" w:space="0" w:color="auto"/>
            </w:tcBorders>
          </w:tcPr>
          <w:p w14:paraId="0AAA00AB" w14:textId="2666E4DD" w:rsidR="00D44C59" w:rsidRPr="00EE0A22" w:rsidRDefault="00204E16"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Lovos kampų apsauga</w:t>
            </w:r>
          </w:p>
        </w:tc>
        <w:tc>
          <w:tcPr>
            <w:tcW w:w="2294" w:type="pct"/>
            <w:tcBorders>
              <w:top w:val="single" w:sz="4" w:space="0" w:color="auto"/>
              <w:left w:val="single" w:sz="4" w:space="0" w:color="auto"/>
              <w:bottom w:val="single" w:sz="4" w:space="0" w:color="auto"/>
              <w:right w:val="single" w:sz="4" w:space="0" w:color="auto"/>
            </w:tcBorders>
          </w:tcPr>
          <w:p w14:paraId="4F7B82AE" w14:textId="19D42709" w:rsidR="00204E16" w:rsidRPr="00EE0A22" w:rsidRDefault="00204E16" w:rsidP="00FF5C6F">
            <w:pPr>
              <w:pStyle w:val="Sraopastraipa"/>
              <w:numPr>
                <w:ilvl w:val="0"/>
                <w:numId w:val="42"/>
              </w:num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Apsauginiai bamperiai nuo smūgių į išorines kliūtis (apsaugo lovą ir sienas);</w:t>
            </w:r>
          </w:p>
          <w:p w14:paraId="36E8468F" w14:textId="58C1FBB1" w:rsidR="00204E16" w:rsidRPr="00EE0A22" w:rsidRDefault="00204E16" w:rsidP="00FF5C6F">
            <w:pPr>
              <w:pStyle w:val="Sraopastraipa"/>
              <w:numPr>
                <w:ilvl w:val="0"/>
                <w:numId w:val="42"/>
              </w:num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Visuose 4 kampuose.</w:t>
            </w:r>
          </w:p>
        </w:tc>
        <w:tc>
          <w:tcPr>
            <w:tcW w:w="1457" w:type="pct"/>
            <w:tcBorders>
              <w:top w:val="single" w:sz="4" w:space="0" w:color="auto"/>
              <w:left w:val="single" w:sz="4" w:space="0" w:color="auto"/>
              <w:bottom w:val="single" w:sz="4" w:space="0" w:color="auto"/>
              <w:right w:val="single" w:sz="4" w:space="0" w:color="auto"/>
            </w:tcBorders>
          </w:tcPr>
          <w:p w14:paraId="07E7BCC3" w14:textId="1EC0A1D2" w:rsidR="00D44C59" w:rsidRPr="00EE0A22" w:rsidRDefault="00D44C59" w:rsidP="00204E16">
            <w:pPr>
              <w:tabs>
                <w:tab w:val="left" w:pos="6045"/>
              </w:tabs>
              <w:rPr>
                <w:rFonts w:ascii="Times New Roman" w:hAnsi="Times New Roman" w:cs="Times New Roman"/>
                <w:noProof w:val="0"/>
              </w:rPr>
            </w:pPr>
          </w:p>
        </w:tc>
      </w:tr>
      <w:tr w:rsidR="00A207BA" w:rsidRPr="00EE0A22" w14:paraId="0C67B967" w14:textId="77777777" w:rsidTr="00CD34A3">
        <w:trPr>
          <w:trHeight w:val="454"/>
        </w:trPr>
        <w:tc>
          <w:tcPr>
            <w:tcW w:w="322" w:type="pct"/>
            <w:tcBorders>
              <w:top w:val="single" w:sz="4" w:space="0" w:color="auto"/>
              <w:left w:val="single" w:sz="4" w:space="0" w:color="auto"/>
              <w:bottom w:val="single" w:sz="4" w:space="0" w:color="auto"/>
              <w:right w:val="single" w:sz="4" w:space="0" w:color="auto"/>
            </w:tcBorders>
          </w:tcPr>
          <w:p w14:paraId="09A54AF9" w14:textId="399428EB" w:rsidR="00D44C59" w:rsidRPr="00EE0A22" w:rsidRDefault="00D44C59"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7.</w:t>
            </w:r>
          </w:p>
        </w:tc>
        <w:tc>
          <w:tcPr>
            <w:tcW w:w="927" w:type="pct"/>
            <w:tcBorders>
              <w:top w:val="single" w:sz="4" w:space="0" w:color="auto"/>
              <w:left w:val="single" w:sz="4" w:space="0" w:color="auto"/>
              <w:bottom w:val="single" w:sz="4" w:space="0" w:color="auto"/>
              <w:right w:val="single" w:sz="4" w:space="0" w:color="auto"/>
            </w:tcBorders>
          </w:tcPr>
          <w:p w14:paraId="2539EEDA" w14:textId="74A0F123"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Konstrukcijos medžiaga</w:t>
            </w:r>
          </w:p>
        </w:tc>
        <w:tc>
          <w:tcPr>
            <w:tcW w:w="2294" w:type="pct"/>
            <w:tcBorders>
              <w:top w:val="single" w:sz="4" w:space="0" w:color="auto"/>
              <w:left w:val="single" w:sz="4" w:space="0" w:color="auto"/>
              <w:bottom w:val="single" w:sz="4" w:space="0" w:color="auto"/>
              <w:right w:val="single" w:sz="4" w:space="0" w:color="auto"/>
            </w:tcBorders>
          </w:tcPr>
          <w:p w14:paraId="529D9DD6" w14:textId="7BD2DB25" w:rsidR="00D44C59" w:rsidRPr="00EE0A22" w:rsidRDefault="00D44C59" w:rsidP="00FF5C6F">
            <w:pPr>
              <w:pStyle w:val="Sraopastraipa"/>
              <w:numPr>
                <w:ilvl w:val="0"/>
                <w:numId w:val="39"/>
              </w:numPr>
              <w:spacing w:after="0" w:line="240" w:lineRule="auto"/>
              <w:rPr>
                <w:rFonts w:ascii="Times New Roman" w:hAnsi="Times New Roman" w:cs="Times New Roman"/>
                <w:noProof w:val="0"/>
              </w:rPr>
            </w:pPr>
            <w:r w:rsidRPr="00EE0A22">
              <w:rPr>
                <w:rFonts w:ascii="Times New Roman" w:hAnsi="Times New Roman" w:cs="Times New Roman"/>
                <w:noProof w:val="0"/>
              </w:rPr>
              <w:t>Rėmas, lovagulis, apsauginiai šoniniai turėklai bei lovagaliai pagaminti iš plieno (arba lygiavertės medžiagos) profilių</w:t>
            </w:r>
            <w:r w:rsidR="007B60D1" w:rsidRPr="00EE0A22">
              <w:rPr>
                <w:rFonts w:ascii="Times New Roman" w:hAnsi="Times New Roman" w:cs="Times New Roman"/>
                <w:noProof w:val="0"/>
              </w:rPr>
              <w:t>;</w:t>
            </w:r>
          </w:p>
          <w:p w14:paraId="3A8CE41B" w14:textId="350EA11D" w:rsidR="00D44C59" w:rsidRPr="00EE0A22" w:rsidRDefault="00D44C59" w:rsidP="00FF5C6F">
            <w:pPr>
              <w:pStyle w:val="Sraopastraipa"/>
              <w:numPr>
                <w:ilvl w:val="0"/>
                <w:numId w:val="39"/>
              </w:num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Profiliai</w:t>
            </w:r>
            <w:r w:rsidR="007B60D1" w:rsidRPr="00EE0A22">
              <w:rPr>
                <w:rFonts w:ascii="Times New Roman" w:hAnsi="Times New Roman" w:cs="Times New Roman"/>
                <w:noProof w:val="0"/>
              </w:rPr>
              <w:t>, vieliniai strypai/tinklas ir/arba lamelės</w:t>
            </w:r>
            <w:r w:rsidRPr="00EE0A22">
              <w:rPr>
                <w:rFonts w:ascii="Times New Roman" w:hAnsi="Times New Roman" w:cs="Times New Roman"/>
                <w:noProof w:val="0"/>
              </w:rPr>
              <w:t xml:space="preserve"> dengti polimeriniais (arba lygiaverčiais) dažais milteliniu (arba lygiaverčiu) būdu.</w:t>
            </w:r>
          </w:p>
        </w:tc>
        <w:tc>
          <w:tcPr>
            <w:tcW w:w="1457" w:type="pct"/>
            <w:tcBorders>
              <w:top w:val="single" w:sz="4" w:space="0" w:color="auto"/>
              <w:left w:val="single" w:sz="4" w:space="0" w:color="auto"/>
              <w:bottom w:val="single" w:sz="4" w:space="0" w:color="auto"/>
              <w:right w:val="single" w:sz="4" w:space="0" w:color="auto"/>
            </w:tcBorders>
          </w:tcPr>
          <w:p w14:paraId="4A17C184"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48CDAD97"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5B013363" w14:textId="71D2B6C6" w:rsidR="00D44C59" w:rsidRPr="00EE0A22" w:rsidRDefault="00D44C59"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8.</w:t>
            </w:r>
          </w:p>
        </w:tc>
        <w:tc>
          <w:tcPr>
            <w:tcW w:w="927" w:type="pct"/>
            <w:tcBorders>
              <w:top w:val="single" w:sz="4" w:space="0" w:color="auto"/>
              <w:left w:val="single" w:sz="4" w:space="0" w:color="auto"/>
              <w:bottom w:val="single" w:sz="4" w:space="0" w:color="auto"/>
              <w:right w:val="single" w:sz="4" w:space="0" w:color="auto"/>
            </w:tcBorders>
          </w:tcPr>
          <w:p w14:paraId="581D5453" w14:textId="5751FF15"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Paviršius (danga)</w:t>
            </w:r>
          </w:p>
        </w:tc>
        <w:tc>
          <w:tcPr>
            <w:tcW w:w="2294" w:type="pct"/>
            <w:tcBorders>
              <w:top w:val="single" w:sz="4" w:space="0" w:color="auto"/>
              <w:left w:val="single" w:sz="4" w:space="0" w:color="auto"/>
              <w:bottom w:val="single" w:sz="4" w:space="0" w:color="auto"/>
              <w:right w:val="single" w:sz="4" w:space="0" w:color="auto"/>
            </w:tcBorders>
          </w:tcPr>
          <w:p w14:paraId="7838DB8D" w14:textId="7FB3B07A"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Visi paviršiai lengvai valomi, atsparūs dezinfekcinėms priemonėms</w:t>
            </w:r>
          </w:p>
        </w:tc>
        <w:tc>
          <w:tcPr>
            <w:tcW w:w="1457" w:type="pct"/>
            <w:tcBorders>
              <w:top w:val="single" w:sz="4" w:space="0" w:color="auto"/>
              <w:left w:val="single" w:sz="4" w:space="0" w:color="auto"/>
              <w:bottom w:val="single" w:sz="4" w:space="0" w:color="auto"/>
              <w:right w:val="single" w:sz="4" w:space="0" w:color="auto"/>
            </w:tcBorders>
          </w:tcPr>
          <w:p w14:paraId="384BA38A"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0E64F93F" w14:textId="77777777" w:rsidTr="00CD34A3">
        <w:trPr>
          <w:trHeight w:val="454"/>
        </w:trPr>
        <w:tc>
          <w:tcPr>
            <w:tcW w:w="322" w:type="pct"/>
            <w:tcBorders>
              <w:top w:val="single" w:sz="4" w:space="0" w:color="auto"/>
              <w:left w:val="single" w:sz="4" w:space="0" w:color="auto"/>
              <w:bottom w:val="single" w:sz="4" w:space="0" w:color="auto"/>
              <w:right w:val="single" w:sz="4" w:space="0" w:color="auto"/>
            </w:tcBorders>
          </w:tcPr>
          <w:p w14:paraId="7061C632" w14:textId="1E7ED491"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9.</w:t>
            </w:r>
          </w:p>
        </w:tc>
        <w:tc>
          <w:tcPr>
            <w:tcW w:w="927" w:type="pct"/>
            <w:tcBorders>
              <w:top w:val="single" w:sz="4" w:space="0" w:color="auto"/>
              <w:left w:val="single" w:sz="4" w:space="0" w:color="auto"/>
              <w:bottom w:val="single" w:sz="4" w:space="0" w:color="auto"/>
              <w:right w:val="single" w:sz="4" w:space="0" w:color="auto"/>
            </w:tcBorders>
          </w:tcPr>
          <w:p w14:paraId="71FD62C6" w14:textId="1D469DBC"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Spalva</w:t>
            </w:r>
          </w:p>
        </w:tc>
        <w:tc>
          <w:tcPr>
            <w:tcW w:w="2294" w:type="pct"/>
            <w:tcBorders>
              <w:top w:val="single" w:sz="4" w:space="0" w:color="auto"/>
              <w:left w:val="single" w:sz="4" w:space="0" w:color="auto"/>
              <w:bottom w:val="single" w:sz="4" w:space="0" w:color="auto"/>
              <w:right w:val="single" w:sz="4" w:space="0" w:color="auto"/>
            </w:tcBorders>
          </w:tcPr>
          <w:p w14:paraId="20C33473" w14:textId="654BB3F5"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Užsakymo metu galima rinktis rėmo, lovagulio, apsauginių šoninių tur</w:t>
            </w:r>
            <w:r w:rsidR="007B7F6F">
              <w:rPr>
                <w:rFonts w:ascii="Times New Roman" w:hAnsi="Times New Roman" w:cs="Times New Roman"/>
                <w:noProof w:val="0"/>
              </w:rPr>
              <w:t xml:space="preserve">ėklų ir </w:t>
            </w:r>
            <w:proofErr w:type="spellStart"/>
            <w:r w:rsidR="007B7F6F">
              <w:rPr>
                <w:rFonts w:ascii="Times New Roman" w:hAnsi="Times New Roman" w:cs="Times New Roman"/>
                <w:noProof w:val="0"/>
              </w:rPr>
              <w:t>lovagalių</w:t>
            </w:r>
            <w:proofErr w:type="spellEnd"/>
            <w:r w:rsidR="007B7F6F">
              <w:rPr>
                <w:rFonts w:ascii="Times New Roman" w:hAnsi="Times New Roman" w:cs="Times New Roman"/>
                <w:noProof w:val="0"/>
              </w:rPr>
              <w:t xml:space="preserve"> spalvą iš ≥ </w:t>
            </w:r>
            <w:r w:rsidR="004D54E6" w:rsidRPr="00EE0A22">
              <w:rPr>
                <w:rFonts w:ascii="Times New Roman" w:hAnsi="Times New Roman" w:cs="Times New Roman"/>
                <w:noProof w:val="0"/>
              </w:rPr>
              <w:t>6</w:t>
            </w:r>
            <w:r w:rsidRPr="00EE0A22">
              <w:rPr>
                <w:rFonts w:ascii="Times New Roman" w:hAnsi="Times New Roman" w:cs="Times New Roman"/>
                <w:noProof w:val="0"/>
              </w:rPr>
              <w:t xml:space="preserve"> spalvų </w:t>
            </w:r>
            <w:r w:rsidRPr="00EE0A22">
              <w:rPr>
                <w:rFonts w:ascii="Times New Roman" w:hAnsi="Times New Roman" w:cs="Times New Roman"/>
                <w:i/>
                <w:noProof w:val="0"/>
              </w:rPr>
              <w:t>(nurodykite galimas spalvas)</w:t>
            </w:r>
          </w:p>
        </w:tc>
        <w:tc>
          <w:tcPr>
            <w:tcW w:w="1457" w:type="pct"/>
            <w:tcBorders>
              <w:top w:val="single" w:sz="4" w:space="0" w:color="auto"/>
              <w:left w:val="single" w:sz="4" w:space="0" w:color="auto"/>
              <w:bottom w:val="single" w:sz="4" w:space="0" w:color="auto"/>
              <w:right w:val="single" w:sz="4" w:space="0" w:color="auto"/>
            </w:tcBorders>
          </w:tcPr>
          <w:p w14:paraId="7BBFF69E" w14:textId="5C9CA7AB" w:rsidR="004D54E6" w:rsidRPr="00EE0A22" w:rsidRDefault="004D54E6" w:rsidP="00D44C59">
            <w:pPr>
              <w:spacing w:after="0" w:line="240" w:lineRule="auto"/>
              <w:rPr>
                <w:rFonts w:ascii="Times New Roman" w:eastAsia="Times New Roman" w:hAnsi="Times New Roman" w:cs="Times New Roman"/>
                <w:noProof w:val="0"/>
              </w:rPr>
            </w:pPr>
          </w:p>
          <w:p w14:paraId="239CFC93" w14:textId="77777777" w:rsidR="00D44C59" w:rsidRPr="00EE0A22" w:rsidRDefault="00D44C59" w:rsidP="004D54E6">
            <w:pPr>
              <w:rPr>
                <w:rFonts w:ascii="Times New Roman" w:eastAsia="Times New Roman" w:hAnsi="Times New Roman" w:cs="Times New Roman"/>
                <w:noProof w:val="0"/>
              </w:rPr>
            </w:pPr>
          </w:p>
        </w:tc>
      </w:tr>
      <w:tr w:rsidR="00A207BA" w:rsidRPr="00EE0A22" w14:paraId="1757F22C"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24600F0E" w14:textId="767B6E22"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4F8B0EFD" w14:textId="32D5F9E3" w:rsidR="00D44C59" w:rsidRPr="00EE0A22" w:rsidRDefault="00D44C59" w:rsidP="00D44C59">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Lovagulis:</w:t>
            </w:r>
          </w:p>
        </w:tc>
        <w:tc>
          <w:tcPr>
            <w:tcW w:w="1457" w:type="pct"/>
            <w:tcBorders>
              <w:top w:val="single" w:sz="4" w:space="0" w:color="auto"/>
              <w:left w:val="single" w:sz="4" w:space="0" w:color="auto"/>
              <w:bottom w:val="single" w:sz="4" w:space="0" w:color="auto"/>
              <w:right w:val="single" w:sz="4" w:space="0" w:color="auto"/>
            </w:tcBorders>
          </w:tcPr>
          <w:p w14:paraId="24CAE8F6"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04594060"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52EB493F" w14:textId="13319EA0"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.1.</w:t>
            </w:r>
          </w:p>
        </w:tc>
        <w:tc>
          <w:tcPr>
            <w:tcW w:w="927" w:type="pct"/>
            <w:tcBorders>
              <w:top w:val="single" w:sz="4" w:space="0" w:color="auto"/>
              <w:left w:val="single" w:sz="4" w:space="0" w:color="auto"/>
              <w:bottom w:val="single" w:sz="4" w:space="0" w:color="auto"/>
              <w:right w:val="single" w:sz="4" w:space="0" w:color="auto"/>
            </w:tcBorders>
          </w:tcPr>
          <w:p w14:paraId="2765E3BC" w14:textId="74F72E62"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Lovagulio sekcijų kiekis</w:t>
            </w:r>
          </w:p>
        </w:tc>
        <w:tc>
          <w:tcPr>
            <w:tcW w:w="2294" w:type="pct"/>
            <w:tcBorders>
              <w:top w:val="single" w:sz="4" w:space="0" w:color="auto"/>
              <w:left w:val="single" w:sz="4" w:space="0" w:color="auto"/>
              <w:bottom w:val="single" w:sz="4" w:space="0" w:color="auto"/>
              <w:right w:val="single" w:sz="4" w:space="0" w:color="auto"/>
            </w:tcBorders>
          </w:tcPr>
          <w:p w14:paraId="067A0C8F" w14:textId="77777777" w:rsidR="00D44C59" w:rsidRPr="00EE0A22" w:rsidRDefault="00D44C59" w:rsidP="00D44C59">
            <w:pPr>
              <w:spacing w:after="0" w:line="240" w:lineRule="auto"/>
              <w:rPr>
                <w:rFonts w:ascii="Times New Roman" w:hAnsi="Times New Roman" w:cs="Times New Roman"/>
                <w:noProof w:val="0"/>
              </w:rPr>
            </w:pPr>
            <w:r w:rsidRPr="00EE0A22">
              <w:rPr>
                <w:rFonts w:ascii="Times New Roman" w:hAnsi="Times New Roman" w:cs="Times New Roman"/>
                <w:noProof w:val="0"/>
              </w:rPr>
              <w:t>≥ 2 sekcijų, tarp kurių:</w:t>
            </w:r>
          </w:p>
          <w:p w14:paraId="5C976DFC" w14:textId="5FAD7310" w:rsidR="00D44C59" w:rsidRPr="00EE0A22" w:rsidRDefault="00D44C59" w:rsidP="00FF5C6F">
            <w:pPr>
              <w:pStyle w:val="Sraopastraipa"/>
              <w:numPr>
                <w:ilvl w:val="0"/>
                <w:numId w:val="31"/>
              </w:numPr>
              <w:spacing w:after="0" w:line="240" w:lineRule="auto"/>
              <w:rPr>
                <w:rFonts w:ascii="Times New Roman" w:hAnsi="Times New Roman" w:cs="Times New Roman"/>
                <w:noProof w:val="0"/>
              </w:rPr>
            </w:pPr>
            <w:r w:rsidRPr="00EE0A22">
              <w:rPr>
                <w:rFonts w:ascii="Times New Roman" w:hAnsi="Times New Roman" w:cs="Times New Roman"/>
                <w:noProof w:val="0"/>
              </w:rPr>
              <w:t>Galvos-nugaros;</w:t>
            </w:r>
          </w:p>
          <w:p w14:paraId="0ADE61B7" w14:textId="4E20D4FB" w:rsidR="00D44C59" w:rsidRPr="00EE0A22" w:rsidRDefault="00D44C59" w:rsidP="00FF5C6F">
            <w:pPr>
              <w:pStyle w:val="Sraopastraipa"/>
              <w:numPr>
                <w:ilvl w:val="0"/>
                <w:numId w:val="31"/>
              </w:numPr>
              <w:spacing w:after="0" w:line="240" w:lineRule="auto"/>
              <w:rPr>
                <w:rFonts w:ascii="Times New Roman" w:hAnsi="Times New Roman" w:cs="Times New Roman"/>
                <w:noProof w:val="0"/>
              </w:rPr>
            </w:pPr>
            <w:r w:rsidRPr="00EE0A22">
              <w:rPr>
                <w:rFonts w:ascii="Times New Roman" w:hAnsi="Times New Roman" w:cs="Times New Roman"/>
                <w:noProof w:val="0"/>
              </w:rPr>
              <w:t>Pagrindinė.</w:t>
            </w:r>
          </w:p>
        </w:tc>
        <w:tc>
          <w:tcPr>
            <w:tcW w:w="1457" w:type="pct"/>
            <w:tcBorders>
              <w:top w:val="single" w:sz="4" w:space="0" w:color="auto"/>
              <w:left w:val="single" w:sz="4" w:space="0" w:color="auto"/>
              <w:bottom w:val="single" w:sz="4" w:space="0" w:color="auto"/>
              <w:right w:val="single" w:sz="4" w:space="0" w:color="auto"/>
            </w:tcBorders>
          </w:tcPr>
          <w:p w14:paraId="105768B9"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59123151"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376806D7" w14:textId="296886F3"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2CDB2499" w14:textId="5E28B6B7"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Lovagulio platformos matmenys</w:t>
            </w:r>
          </w:p>
        </w:tc>
        <w:tc>
          <w:tcPr>
            <w:tcW w:w="2294" w:type="pct"/>
            <w:tcBorders>
              <w:top w:val="single" w:sz="4" w:space="0" w:color="auto"/>
              <w:left w:val="single" w:sz="4" w:space="0" w:color="auto"/>
              <w:bottom w:val="single" w:sz="4" w:space="0" w:color="auto"/>
              <w:right w:val="single" w:sz="4" w:space="0" w:color="auto"/>
            </w:tcBorders>
          </w:tcPr>
          <w:p w14:paraId="160FECE8" w14:textId="5CCF6FEE" w:rsidR="00D44C59" w:rsidRPr="00EE0A22" w:rsidRDefault="00D44C59" w:rsidP="00FF5C6F">
            <w:pPr>
              <w:pStyle w:val="Sraopastraipa"/>
              <w:numPr>
                <w:ilvl w:val="0"/>
                <w:numId w:val="32"/>
              </w:numPr>
              <w:spacing w:after="0" w:line="240" w:lineRule="auto"/>
              <w:rPr>
                <w:rFonts w:ascii="Times New Roman" w:hAnsi="Times New Roman" w:cs="Times New Roman"/>
                <w:noProof w:val="0"/>
              </w:rPr>
            </w:pPr>
            <w:r w:rsidRPr="00EE0A22">
              <w:rPr>
                <w:rFonts w:ascii="Times New Roman" w:hAnsi="Times New Roman" w:cs="Times New Roman"/>
                <w:noProof w:val="0"/>
              </w:rPr>
              <w:t>Ilgis: 134 cm ± 3 cm;</w:t>
            </w:r>
          </w:p>
          <w:p w14:paraId="6E17C7CA" w14:textId="21552C78" w:rsidR="00D44C59" w:rsidRPr="00EE0A22" w:rsidRDefault="00D44C59" w:rsidP="00FF5C6F">
            <w:pPr>
              <w:pStyle w:val="Sraopastraipa"/>
              <w:numPr>
                <w:ilvl w:val="0"/>
                <w:numId w:val="32"/>
              </w:numPr>
              <w:spacing w:after="0" w:line="240" w:lineRule="auto"/>
              <w:rPr>
                <w:rFonts w:ascii="Times New Roman" w:hAnsi="Times New Roman" w:cs="Times New Roman"/>
                <w:noProof w:val="0"/>
              </w:rPr>
            </w:pPr>
            <w:r w:rsidRPr="00EE0A22">
              <w:rPr>
                <w:rFonts w:ascii="Times New Roman" w:hAnsi="Times New Roman" w:cs="Times New Roman"/>
                <w:noProof w:val="0"/>
              </w:rPr>
              <w:t>Plotis: 65</w:t>
            </w:r>
            <w:r w:rsidR="00314816" w:rsidRPr="00EE0A22">
              <w:rPr>
                <w:rFonts w:ascii="Times New Roman" w:hAnsi="Times New Roman" w:cs="Times New Roman"/>
                <w:noProof w:val="0"/>
              </w:rPr>
              <w:t xml:space="preserve"> cm ± 3</w:t>
            </w:r>
            <w:r w:rsidRPr="00EE0A22">
              <w:rPr>
                <w:rFonts w:ascii="Times New Roman" w:hAnsi="Times New Roman" w:cs="Times New Roman"/>
                <w:noProof w:val="0"/>
              </w:rPr>
              <w:t xml:space="preserve"> cm.</w:t>
            </w:r>
          </w:p>
        </w:tc>
        <w:tc>
          <w:tcPr>
            <w:tcW w:w="1457" w:type="pct"/>
            <w:tcBorders>
              <w:top w:val="single" w:sz="4" w:space="0" w:color="auto"/>
              <w:left w:val="single" w:sz="4" w:space="0" w:color="auto"/>
              <w:bottom w:val="single" w:sz="4" w:space="0" w:color="auto"/>
              <w:right w:val="single" w:sz="4" w:space="0" w:color="auto"/>
            </w:tcBorders>
          </w:tcPr>
          <w:p w14:paraId="215871CB"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4CBAF610"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21F37109" w14:textId="7B2132EC"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lastRenderedPageBreak/>
              <w:t>10</w:t>
            </w:r>
            <w:r w:rsidR="00D44C59" w:rsidRPr="00EE0A22">
              <w:rPr>
                <w:rFonts w:ascii="Times New Roman" w:eastAsia="Times New Roman" w:hAnsi="Times New Roman" w:cs="Times New Roman"/>
                <w:bCs/>
                <w:noProof w:val="0"/>
              </w:rPr>
              <w:t>.3.</w:t>
            </w:r>
          </w:p>
        </w:tc>
        <w:tc>
          <w:tcPr>
            <w:tcW w:w="927" w:type="pct"/>
            <w:tcBorders>
              <w:top w:val="single" w:sz="4" w:space="0" w:color="auto"/>
              <w:left w:val="single" w:sz="4" w:space="0" w:color="auto"/>
              <w:bottom w:val="single" w:sz="4" w:space="0" w:color="auto"/>
              <w:right w:val="single" w:sz="4" w:space="0" w:color="auto"/>
            </w:tcBorders>
          </w:tcPr>
          <w:p w14:paraId="13443DDD" w14:textId="502C079F"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Sekcijų užpildymas</w:t>
            </w:r>
          </w:p>
        </w:tc>
        <w:tc>
          <w:tcPr>
            <w:tcW w:w="2294" w:type="pct"/>
            <w:tcBorders>
              <w:top w:val="single" w:sz="4" w:space="0" w:color="auto"/>
              <w:left w:val="single" w:sz="4" w:space="0" w:color="auto"/>
              <w:bottom w:val="single" w:sz="4" w:space="0" w:color="auto"/>
              <w:right w:val="single" w:sz="4" w:space="0" w:color="auto"/>
            </w:tcBorders>
          </w:tcPr>
          <w:p w14:paraId="3C0607B9" w14:textId="49CC94A0" w:rsidR="00D44C59" w:rsidRPr="00EE0A22" w:rsidRDefault="00D44C59" w:rsidP="007B60D1">
            <w:pPr>
              <w:spacing w:after="0" w:line="240" w:lineRule="auto"/>
              <w:rPr>
                <w:rFonts w:ascii="Times New Roman" w:hAnsi="Times New Roman" w:cs="Times New Roman"/>
                <w:noProof w:val="0"/>
              </w:rPr>
            </w:pPr>
            <w:r w:rsidRPr="00EE0A22">
              <w:rPr>
                <w:rFonts w:ascii="Times New Roman" w:hAnsi="Times New Roman" w:cs="Times New Roman"/>
                <w:noProof w:val="0"/>
              </w:rPr>
              <w:t xml:space="preserve">Sekcijos užpildytos vielos tinklu arba metalinėmis lamelėmis (juostomis su stangrumo </w:t>
            </w:r>
            <w:r w:rsidR="007B60D1" w:rsidRPr="00EE0A22">
              <w:rPr>
                <w:rFonts w:ascii="Times New Roman" w:hAnsi="Times New Roman" w:cs="Times New Roman"/>
                <w:noProof w:val="0"/>
              </w:rPr>
              <w:t>briaunomis)</w:t>
            </w:r>
          </w:p>
        </w:tc>
        <w:tc>
          <w:tcPr>
            <w:tcW w:w="1457" w:type="pct"/>
            <w:tcBorders>
              <w:top w:val="single" w:sz="4" w:space="0" w:color="auto"/>
              <w:left w:val="single" w:sz="4" w:space="0" w:color="auto"/>
              <w:bottom w:val="single" w:sz="4" w:space="0" w:color="auto"/>
              <w:right w:val="single" w:sz="4" w:space="0" w:color="auto"/>
            </w:tcBorders>
          </w:tcPr>
          <w:p w14:paraId="4E632623" w14:textId="2679DE0C"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 xml:space="preserve"> </w:t>
            </w:r>
          </w:p>
        </w:tc>
      </w:tr>
      <w:tr w:rsidR="00A207BA" w:rsidRPr="00EE0A22" w14:paraId="669A5F8C"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1BF12CCE" w14:textId="513BAE6B"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.4.</w:t>
            </w:r>
          </w:p>
        </w:tc>
        <w:tc>
          <w:tcPr>
            <w:tcW w:w="927" w:type="pct"/>
            <w:tcBorders>
              <w:top w:val="single" w:sz="4" w:space="0" w:color="auto"/>
              <w:left w:val="single" w:sz="4" w:space="0" w:color="auto"/>
              <w:bottom w:val="single" w:sz="4" w:space="0" w:color="auto"/>
              <w:right w:val="single" w:sz="4" w:space="0" w:color="auto"/>
            </w:tcBorders>
          </w:tcPr>
          <w:p w14:paraId="0E5098CE" w14:textId="7A71504F"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Lovos sekcijų ir pozicijų reguliavimas</w:t>
            </w:r>
          </w:p>
        </w:tc>
        <w:tc>
          <w:tcPr>
            <w:tcW w:w="2294" w:type="pct"/>
            <w:tcBorders>
              <w:top w:val="single" w:sz="4" w:space="0" w:color="auto"/>
              <w:left w:val="single" w:sz="4" w:space="0" w:color="auto"/>
              <w:bottom w:val="single" w:sz="4" w:space="0" w:color="auto"/>
              <w:right w:val="single" w:sz="4" w:space="0" w:color="auto"/>
            </w:tcBorders>
          </w:tcPr>
          <w:p w14:paraId="4502D2A1" w14:textId="6822DA63" w:rsidR="00D44C59" w:rsidRPr="00EE0A22" w:rsidRDefault="00D44C59" w:rsidP="00D44C59">
            <w:pPr>
              <w:spacing w:after="0" w:line="240" w:lineRule="auto"/>
              <w:rPr>
                <w:rFonts w:ascii="Times New Roman" w:hAnsi="Times New Roman" w:cs="Times New Roman"/>
                <w:noProof w:val="0"/>
              </w:rPr>
            </w:pPr>
            <w:r w:rsidRPr="00EE0A22">
              <w:rPr>
                <w:rFonts w:ascii="Times New Roman" w:hAnsi="Times New Roman" w:cs="Times New Roman"/>
                <w:noProof w:val="0"/>
              </w:rPr>
              <w:t>Reguliuojama elektros varikliais: rankiniu valdymo pulteliu arba kojos pedalu</w:t>
            </w:r>
          </w:p>
        </w:tc>
        <w:tc>
          <w:tcPr>
            <w:tcW w:w="1457" w:type="pct"/>
            <w:tcBorders>
              <w:top w:val="single" w:sz="4" w:space="0" w:color="auto"/>
              <w:left w:val="single" w:sz="4" w:space="0" w:color="auto"/>
              <w:bottom w:val="single" w:sz="4" w:space="0" w:color="auto"/>
              <w:right w:val="single" w:sz="4" w:space="0" w:color="auto"/>
            </w:tcBorders>
          </w:tcPr>
          <w:p w14:paraId="18574262"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68DB585C"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3F226A91" w14:textId="0128C3A1"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.5.</w:t>
            </w:r>
          </w:p>
        </w:tc>
        <w:tc>
          <w:tcPr>
            <w:tcW w:w="927" w:type="pct"/>
            <w:tcBorders>
              <w:top w:val="single" w:sz="4" w:space="0" w:color="auto"/>
              <w:left w:val="single" w:sz="4" w:space="0" w:color="auto"/>
              <w:bottom w:val="single" w:sz="4" w:space="0" w:color="auto"/>
              <w:right w:val="single" w:sz="4" w:space="0" w:color="auto"/>
            </w:tcBorders>
          </w:tcPr>
          <w:p w14:paraId="265F20EF" w14:textId="6991A6DC"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Lovagulio aukščio reguliavimas</w:t>
            </w:r>
          </w:p>
        </w:tc>
        <w:tc>
          <w:tcPr>
            <w:tcW w:w="2294" w:type="pct"/>
            <w:tcBorders>
              <w:top w:val="single" w:sz="4" w:space="0" w:color="auto"/>
              <w:left w:val="single" w:sz="4" w:space="0" w:color="auto"/>
              <w:bottom w:val="single" w:sz="4" w:space="0" w:color="auto"/>
              <w:right w:val="single" w:sz="4" w:space="0" w:color="auto"/>
            </w:tcBorders>
          </w:tcPr>
          <w:p w14:paraId="2A7F25A6" w14:textId="1CCE0623" w:rsidR="00D44C59" w:rsidRPr="00EE0A22" w:rsidRDefault="00D44C59" w:rsidP="00E071E1">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 xml:space="preserve">Reguliuojamas </w:t>
            </w:r>
            <w:r w:rsidR="0091506E" w:rsidRPr="00EE0A22">
              <w:rPr>
                <w:rFonts w:ascii="Times New Roman" w:eastAsia="Times New Roman" w:hAnsi="Times New Roman" w:cs="Times New Roman"/>
                <w:noProof w:val="0"/>
              </w:rPr>
              <w:t>ne maž</w:t>
            </w:r>
            <w:r w:rsidR="00E071E1" w:rsidRPr="00EE0A22">
              <w:rPr>
                <w:rFonts w:ascii="Times New Roman" w:eastAsia="Times New Roman" w:hAnsi="Times New Roman" w:cs="Times New Roman"/>
                <w:noProof w:val="0"/>
              </w:rPr>
              <w:t>esnėse</w:t>
            </w:r>
            <w:r w:rsidR="0091506E" w:rsidRPr="00EE0A22">
              <w:rPr>
                <w:rFonts w:ascii="Times New Roman" w:eastAsia="Times New Roman" w:hAnsi="Times New Roman" w:cs="Times New Roman"/>
                <w:noProof w:val="0"/>
              </w:rPr>
              <w:t xml:space="preserve"> kaip 25 cm ribose</w:t>
            </w:r>
            <w:r w:rsidR="00E071E1" w:rsidRPr="00EE0A22">
              <w:rPr>
                <w:rFonts w:ascii="Times New Roman" w:eastAsia="Times New Roman" w:hAnsi="Times New Roman" w:cs="Times New Roman"/>
                <w:noProof w:val="0"/>
              </w:rPr>
              <w:t xml:space="preserve"> (skirtumas tarp „max“ ir „min“ pozicijų aukščių)</w:t>
            </w:r>
          </w:p>
        </w:tc>
        <w:tc>
          <w:tcPr>
            <w:tcW w:w="1457" w:type="pct"/>
            <w:tcBorders>
              <w:top w:val="single" w:sz="4" w:space="0" w:color="auto"/>
              <w:left w:val="single" w:sz="4" w:space="0" w:color="auto"/>
              <w:bottom w:val="single" w:sz="4" w:space="0" w:color="auto"/>
              <w:right w:val="single" w:sz="4" w:space="0" w:color="auto"/>
            </w:tcBorders>
          </w:tcPr>
          <w:p w14:paraId="6AD42D50" w14:textId="2AF703E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134AB72C"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5CA3CFC5" w14:textId="0FA8C340"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.6.</w:t>
            </w:r>
          </w:p>
        </w:tc>
        <w:tc>
          <w:tcPr>
            <w:tcW w:w="927" w:type="pct"/>
            <w:tcBorders>
              <w:top w:val="single" w:sz="4" w:space="0" w:color="auto"/>
              <w:left w:val="single" w:sz="4" w:space="0" w:color="auto"/>
              <w:bottom w:val="single" w:sz="4" w:space="0" w:color="auto"/>
              <w:right w:val="single" w:sz="4" w:space="0" w:color="auto"/>
            </w:tcBorders>
          </w:tcPr>
          <w:p w14:paraId="1366A51A" w14:textId="2A26BD05"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Galvos-nugaros sekcijos pasvirimo kampas</w:t>
            </w:r>
          </w:p>
        </w:tc>
        <w:tc>
          <w:tcPr>
            <w:tcW w:w="2294" w:type="pct"/>
            <w:tcBorders>
              <w:top w:val="single" w:sz="4" w:space="0" w:color="auto"/>
              <w:left w:val="single" w:sz="4" w:space="0" w:color="auto"/>
              <w:bottom w:val="single" w:sz="4" w:space="0" w:color="auto"/>
              <w:right w:val="single" w:sz="4" w:space="0" w:color="auto"/>
            </w:tcBorders>
          </w:tcPr>
          <w:p w14:paraId="04B88C65" w14:textId="77777777"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Pasvirimo kampas reguliuojamas ne siauresnėse rib</w:t>
            </w:r>
            <w:r w:rsidR="00314816" w:rsidRPr="00EE0A22">
              <w:rPr>
                <w:rFonts w:ascii="Times New Roman" w:eastAsia="Times New Roman" w:hAnsi="Times New Roman" w:cs="Times New Roman"/>
                <w:noProof w:val="0"/>
              </w:rPr>
              <w:t>ose kaip nuo 0</w:t>
            </w:r>
            <w:r w:rsidRPr="00EE0A22">
              <w:rPr>
                <w:rFonts w:ascii="Times New Roman" w:eastAsia="Times New Roman" w:hAnsi="Times New Roman" w:cs="Times New Roman"/>
                <w:noProof w:val="0"/>
              </w:rPr>
              <w:t>° iki +60°</w:t>
            </w:r>
          </w:p>
          <w:p w14:paraId="5FC03DC8" w14:textId="77777777" w:rsidR="00705753" w:rsidRPr="00EE0A22" w:rsidRDefault="00705753" w:rsidP="00D44C59">
            <w:pPr>
              <w:spacing w:after="0" w:line="240" w:lineRule="auto"/>
              <w:rPr>
                <w:rFonts w:ascii="Times New Roman" w:eastAsia="Times New Roman" w:hAnsi="Times New Roman" w:cs="Times New Roman"/>
                <w:noProof w:val="0"/>
              </w:rPr>
            </w:pPr>
          </w:p>
          <w:p w14:paraId="63D8A139" w14:textId="1146BD63" w:rsidR="00705753" w:rsidRPr="00EE0A22" w:rsidRDefault="00705753" w:rsidP="00D44C59">
            <w:pPr>
              <w:spacing w:after="0" w:line="240" w:lineRule="auto"/>
              <w:rPr>
                <w:rFonts w:ascii="Times New Roman" w:eastAsia="Times New Roman" w:hAnsi="Times New Roman" w:cs="Times New Roman"/>
                <w:i/>
                <w:noProof w:val="0"/>
              </w:rPr>
            </w:pPr>
            <w:r w:rsidRPr="00EE0A22">
              <w:rPr>
                <w:rFonts w:ascii="Times New Roman" w:eastAsia="Times New Roman" w:hAnsi="Times New Roman" w:cs="Times New Roman"/>
                <w:i/>
                <w:noProof w:val="0"/>
              </w:rPr>
              <w:t>Pastaba: laipsnių atskaitos ašis teigiamoms ir neigiamoms reikšmėms yra horizontas</w:t>
            </w:r>
          </w:p>
        </w:tc>
        <w:tc>
          <w:tcPr>
            <w:tcW w:w="1457" w:type="pct"/>
            <w:tcBorders>
              <w:top w:val="single" w:sz="4" w:space="0" w:color="auto"/>
              <w:left w:val="single" w:sz="4" w:space="0" w:color="auto"/>
              <w:bottom w:val="single" w:sz="4" w:space="0" w:color="auto"/>
              <w:right w:val="single" w:sz="4" w:space="0" w:color="auto"/>
            </w:tcBorders>
          </w:tcPr>
          <w:p w14:paraId="08ADEC31"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2F97EE76"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178A804C" w14:textId="5D83963A"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.7.</w:t>
            </w:r>
          </w:p>
        </w:tc>
        <w:tc>
          <w:tcPr>
            <w:tcW w:w="927" w:type="pct"/>
            <w:tcBorders>
              <w:top w:val="single" w:sz="4" w:space="0" w:color="auto"/>
              <w:left w:val="single" w:sz="4" w:space="0" w:color="auto"/>
              <w:bottom w:val="single" w:sz="4" w:space="0" w:color="auto"/>
              <w:right w:val="single" w:sz="4" w:space="0" w:color="auto"/>
            </w:tcBorders>
          </w:tcPr>
          <w:p w14:paraId="3768A2B3" w14:textId="43D7BA3C"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Trendelenburgo pasvirimo kampas</w:t>
            </w:r>
          </w:p>
        </w:tc>
        <w:tc>
          <w:tcPr>
            <w:tcW w:w="2294" w:type="pct"/>
            <w:tcBorders>
              <w:top w:val="single" w:sz="4" w:space="0" w:color="auto"/>
              <w:left w:val="single" w:sz="4" w:space="0" w:color="auto"/>
              <w:bottom w:val="single" w:sz="4" w:space="0" w:color="auto"/>
              <w:right w:val="single" w:sz="4" w:space="0" w:color="auto"/>
            </w:tcBorders>
          </w:tcPr>
          <w:p w14:paraId="4436849E" w14:textId="02178038" w:rsidR="00D44C59" w:rsidRPr="00EE0A22" w:rsidRDefault="00D44C59" w:rsidP="00D44C59">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 xml:space="preserve">Pasvirimo kampas reguliuojamas </w:t>
            </w:r>
            <w:r w:rsidRPr="00EE0A22">
              <w:rPr>
                <w:rFonts w:ascii="Times New Roman" w:hAnsi="Times New Roman" w:cs="Times New Roman"/>
                <w:noProof w:val="0"/>
              </w:rPr>
              <w:t xml:space="preserve">≥ </w:t>
            </w:r>
            <w:r w:rsidRPr="00EE0A22">
              <w:rPr>
                <w:rFonts w:ascii="Times New Roman" w:eastAsia="Times New Roman" w:hAnsi="Times New Roman" w:cs="Times New Roman"/>
                <w:noProof w:val="0"/>
              </w:rPr>
              <w:t>20°</w:t>
            </w:r>
          </w:p>
        </w:tc>
        <w:tc>
          <w:tcPr>
            <w:tcW w:w="1457" w:type="pct"/>
            <w:tcBorders>
              <w:top w:val="single" w:sz="4" w:space="0" w:color="auto"/>
              <w:left w:val="single" w:sz="4" w:space="0" w:color="auto"/>
              <w:bottom w:val="single" w:sz="4" w:space="0" w:color="auto"/>
              <w:right w:val="single" w:sz="4" w:space="0" w:color="auto"/>
            </w:tcBorders>
          </w:tcPr>
          <w:p w14:paraId="7A8A8832"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1DD060ED"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4E3C0F60" w14:textId="2F3D1463"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10</w:t>
            </w:r>
            <w:r w:rsidR="00D44C59" w:rsidRPr="00EE0A22">
              <w:rPr>
                <w:rFonts w:ascii="Times New Roman" w:eastAsia="Times New Roman" w:hAnsi="Times New Roman" w:cs="Times New Roman"/>
                <w:bCs/>
                <w:noProof w:val="0"/>
              </w:rPr>
              <w:t>.8.</w:t>
            </w:r>
          </w:p>
        </w:tc>
        <w:tc>
          <w:tcPr>
            <w:tcW w:w="927" w:type="pct"/>
            <w:tcBorders>
              <w:top w:val="single" w:sz="4" w:space="0" w:color="auto"/>
              <w:left w:val="single" w:sz="4" w:space="0" w:color="auto"/>
              <w:bottom w:val="single" w:sz="4" w:space="0" w:color="auto"/>
              <w:right w:val="single" w:sz="4" w:space="0" w:color="auto"/>
            </w:tcBorders>
          </w:tcPr>
          <w:p w14:paraId="7126B52E" w14:textId="2534F484"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Anti-Trendelenburgo pasvirimo kampas</w:t>
            </w:r>
          </w:p>
        </w:tc>
        <w:tc>
          <w:tcPr>
            <w:tcW w:w="2294" w:type="pct"/>
            <w:tcBorders>
              <w:top w:val="single" w:sz="4" w:space="0" w:color="auto"/>
              <w:left w:val="single" w:sz="4" w:space="0" w:color="auto"/>
              <w:bottom w:val="single" w:sz="4" w:space="0" w:color="auto"/>
              <w:right w:val="single" w:sz="4" w:space="0" w:color="auto"/>
            </w:tcBorders>
          </w:tcPr>
          <w:p w14:paraId="7501A7B5" w14:textId="09982462" w:rsidR="00D44C59" w:rsidRPr="00EE0A22" w:rsidRDefault="00D44C59" w:rsidP="00D44C59">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 xml:space="preserve">Pasvirimo kampas reguliuojamas </w:t>
            </w:r>
            <w:r w:rsidRPr="00EE0A22">
              <w:rPr>
                <w:rFonts w:ascii="Times New Roman" w:hAnsi="Times New Roman" w:cs="Times New Roman"/>
                <w:noProof w:val="0"/>
              </w:rPr>
              <w:t xml:space="preserve">≥ </w:t>
            </w:r>
            <w:r w:rsidRPr="00EE0A22">
              <w:rPr>
                <w:rFonts w:ascii="Times New Roman" w:eastAsia="Times New Roman" w:hAnsi="Times New Roman" w:cs="Times New Roman"/>
                <w:noProof w:val="0"/>
              </w:rPr>
              <w:t>20°</w:t>
            </w:r>
          </w:p>
        </w:tc>
        <w:tc>
          <w:tcPr>
            <w:tcW w:w="1457" w:type="pct"/>
            <w:tcBorders>
              <w:top w:val="single" w:sz="4" w:space="0" w:color="auto"/>
              <w:left w:val="single" w:sz="4" w:space="0" w:color="auto"/>
              <w:bottom w:val="single" w:sz="4" w:space="0" w:color="auto"/>
              <w:right w:val="single" w:sz="4" w:space="0" w:color="auto"/>
            </w:tcBorders>
          </w:tcPr>
          <w:p w14:paraId="5B8BD0A6"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2C48A94B"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22DC8650" w14:textId="678ADA39"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r w:rsidR="00D44C59" w:rsidRPr="00EE0A22">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45D3BFBA" w14:textId="44B7DEF2" w:rsidR="00D44C59" w:rsidRPr="00EE0A22" w:rsidRDefault="00D44C59" w:rsidP="00D44C59">
            <w:pPr>
              <w:spacing w:after="0" w:line="240" w:lineRule="auto"/>
              <w:rPr>
                <w:rFonts w:ascii="Times New Roman" w:hAnsi="Times New Roman" w:cs="Times New Roman"/>
                <w:noProof w:val="0"/>
              </w:rPr>
            </w:pPr>
            <w:r w:rsidRPr="00EE0A22">
              <w:rPr>
                <w:rFonts w:ascii="Times New Roman" w:hAnsi="Times New Roman" w:cs="Times New Roman"/>
                <w:noProof w:val="0"/>
              </w:rPr>
              <w:t>Apsauginiai šoniniai turėklai</w:t>
            </w:r>
            <w:r w:rsidR="00427300" w:rsidRPr="00EE0A22">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676F1A16"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2F1F5F2E"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2F22CD76" w14:textId="3015133D"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r w:rsidR="00D44C59" w:rsidRPr="00EE0A22">
              <w:rPr>
                <w:rFonts w:ascii="Times New Roman" w:eastAsia="Times New Roman" w:hAnsi="Times New Roman" w:cs="Times New Roman"/>
                <w:bCs/>
                <w:noProof w:val="0"/>
              </w:rPr>
              <w:t>.1.</w:t>
            </w:r>
          </w:p>
        </w:tc>
        <w:tc>
          <w:tcPr>
            <w:tcW w:w="927" w:type="pct"/>
            <w:tcBorders>
              <w:top w:val="single" w:sz="4" w:space="0" w:color="auto"/>
              <w:left w:val="single" w:sz="4" w:space="0" w:color="auto"/>
              <w:bottom w:val="single" w:sz="4" w:space="0" w:color="auto"/>
              <w:right w:val="single" w:sz="4" w:space="0" w:color="auto"/>
            </w:tcBorders>
          </w:tcPr>
          <w:p w14:paraId="653102D4" w14:textId="41FC228C"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Reikalavimai turėklams</w:t>
            </w:r>
          </w:p>
        </w:tc>
        <w:tc>
          <w:tcPr>
            <w:tcW w:w="2294" w:type="pct"/>
            <w:tcBorders>
              <w:top w:val="single" w:sz="4" w:space="0" w:color="auto"/>
              <w:left w:val="single" w:sz="4" w:space="0" w:color="auto"/>
              <w:bottom w:val="single" w:sz="4" w:space="0" w:color="auto"/>
              <w:right w:val="single" w:sz="4" w:space="0" w:color="auto"/>
            </w:tcBorders>
          </w:tcPr>
          <w:p w14:paraId="0515EAE7" w14:textId="27725A27" w:rsidR="00D44C59" w:rsidRPr="00EE0A22" w:rsidRDefault="00D44C59" w:rsidP="00FF5C6F">
            <w:pPr>
              <w:pStyle w:val="Sraopastraipa"/>
              <w:numPr>
                <w:ilvl w:val="0"/>
                <w:numId w:val="33"/>
              </w:numPr>
              <w:spacing w:after="0" w:line="240" w:lineRule="auto"/>
              <w:rPr>
                <w:rFonts w:ascii="Times New Roman" w:hAnsi="Times New Roman" w:cs="Times New Roman"/>
                <w:noProof w:val="0"/>
              </w:rPr>
            </w:pPr>
            <w:r w:rsidRPr="00EE0A22">
              <w:rPr>
                <w:rFonts w:ascii="Times New Roman" w:hAnsi="Times New Roman" w:cs="Times New Roman"/>
                <w:noProof w:val="0"/>
              </w:rPr>
              <w:t>Apsauginiai šoniniai turėklai dengia abu šonus (kairę ir dešinę);</w:t>
            </w:r>
          </w:p>
          <w:p w14:paraId="1C8E2241" w14:textId="46DF719A" w:rsidR="00D44C59" w:rsidRPr="00EE0A22" w:rsidRDefault="00D44C59" w:rsidP="00FF5C6F">
            <w:pPr>
              <w:pStyle w:val="Sraopastraipa"/>
              <w:numPr>
                <w:ilvl w:val="0"/>
                <w:numId w:val="33"/>
              </w:numPr>
              <w:spacing w:after="0" w:line="240" w:lineRule="auto"/>
              <w:rPr>
                <w:rFonts w:ascii="Times New Roman" w:hAnsi="Times New Roman" w:cs="Times New Roman"/>
                <w:noProof w:val="0"/>
              </w:rPr>
            </w:pPr>
            <w:r w:rsidRPr="00EE0A22">
              <w:rPr>
                <w:rFonts w:ascii="Times New Roman" w:hAnsi="Times New Roman" w:cs="Times New Roman"/>
                <w:noProof w:val="0"/>
              </w:rPr>
              <w:t>Apsauginių šoninių turėklų konstrukcija susideda iš:</w:t>
            </w:r>
          </w:p>
          <w:p w14:paraId="475602C5" w14:textId="15708618" w:rsidR="00D44C59" w:rsidRPr="00EE0A22" w:rsidRDefault="007B60D1" w:rsidP="00FF5C6F">
            <w:pPr>
              <w:pStyle w:val="Sraopastraipa"/>
              <w:numPr>
                <w:ilvl w:val="1"/>
                <w:numId w:val="33"/>
              </w:numPr>
              <w:spacing w:after="0" w:line="240" w:lineRule="auto"/>
              <w:rPr>
                <w:rFonts w:ascii="Times New Roman" w:hAnsi="Times New Roman" w:cs="Times New Roman"/>
                <w:noProof w:val="0"/>
              </w:rPr>
            </w:pPr>
            <w:r w:rsidRPr="00EE0A22">
              <w:rPr>
                <w:rFonts w:ascii="Times New Roman" w:hAnsi="Times New Roman" w:cs="Times New Roman"/>
                <w:noProof w:val="0"/>
              </w:rPr>
              <w:t>Vielinių strypų</w:t>
            </w:r>
            <w:r w:rsidR="00D44C59" w:rsidRPr="00EE0A22">
              <w:rPr>
                <w:rFonts w:ascii="Times New Roman" w:hAnsi="Times New Roman" w:cs="Times New Roman"/>
                <w:noProof w:val="0"/>
              </w:rPr>
              <w:t>;</w:t>
            </w:r>
          </w:p>
          <w:p w14:paraId="2B83078F" w14:textId="6FBE99B1" w:rsidR="00D44C59" w:rsidRPr="00EE0A22" w:rsidRDefault="00D44C59" w:rsidP="00FF5C6F">
            <w:pPr>
              <w:pStyle w:val="Sraopastraipa"/>
              <w:numPr>
                <w:ilvl w:val="1"/>
                <w:numId w:val="33"/>
              </w:numPr>
              <w:spacing w:after="0" w:line="240" w:lineRule="auto"/>
              <w:rPr>
                <w:rFonts w:ascii="Times New Roman" w:hAnsi="Times New Roman" w:cs="Times New Roman"/>
                <w:noProof w:val="0"/>
              </w:rPr>
            </w:pPr>
            <w:r w:rsidRPr="00EE0A22">
              <w:rPr>
                <w:rFonts w:ascii="Times New Roman" w:hAnsi="Times New Roman" w:cs="Times New Roman"/>
                <w:noProof w:val="0"/>
              </w:rPr>
              <w:t>Organinio stiklo su piešiniu</w:t>
            </w:r>
            <w:r w:rsidR="00FE422F" w:rsidRPr="00EE0A22">
              <w:rPr>
                <w:rFonts w:ascii="Times New Roman" w:hAnsi="Times New Roman" w:cs="Times New Roman"/>
                <w:noProof w:val="0"/>
              </w:rPr>
              <w:t>.</w:t>
            </w:r>
          </w:p>
          <w:p w14:paraId="24466C7D" w14:textId="52582DDB" w:rsidR="00D44C59" w:rsidRPr="00EE0A22" w:rsidRDefault="00D44C59" w:rsidP="00DC7354">
            <w:pPr>
              <w:pStyle w:val="Sraopastraipa"/>
              <w:numPr>
                <w:ilvl w:val="0"/>
                <w:numId w:val="33"/>
              </w:numPr>
              <w:spacing w:after="0" w:line="240" w:lineRule="auto"/>
              <w:rPr>
                <w:rFonts w:ascii="Times New Roman" w:hAnsi="Times New Roman" w:cs="Times New Roman"/>
                <w:noProof w:val="0"/>
              </w:rPr>
            </w:pPr>
            <w:r w:rsidRPr="00EE0A22">
              <w:rPr>
                <w:rFonts w:ascii="Times New Roman" w:hAnsi="Times New Roman" w:cs="Times New Roman"/>
                <w:noProof w:val="0"/>
              </w:rPr>
              <w:t>Galima rinktis pi</w:t>
            </w:r>
            <w:r w:rsidR="007B7F6F">
              <w:rPr>
                <w:rFonts w:ascii="Times New Roman" w:hAnsi="Times New Roman" w:cs="Times New Roman"/>
                <w:noProof w:val="0"/>
              </w:rPr>
              <w:t>ešinį ant organinio stiklo iš ≥ </w:t>
            </w:r>
            <w:r w:rsidR="00DC7354" w:rsidRPr="00EE0A22">
              <w:rPr>
                <w:rFonts w:ascii="Times New Roman" w:hAnsi="Times New Roman" w:cs="Times New Roman"/>
                <w:noProof w:val="0"/>
              </w:rPr>
              <w:t>2</w:t>
            </w:r>
            <w:r w:rsidRPr="00EE0A22">
              <w:rPr>
                <w:rFonts w:ascii="Times New Roman" w:hAnsi="Times New Roman" w:cs="Times New Roman"/>
                <w:noProof w:val="0"/>
              </w:rPr>
              <w:t xml:space="preserve"> dizaino variantų.</w:t>
            </w:r>
          </w:p>
        </w:tc>
        <w:tc>
          <w:tcPr>
            <w:tcW w:w="1457" w:type="pct"/>
            <w:tcBorders>
              <w:top w:val="single" w:sz="4" w:space="0" w:color="auto"/>
              <w:left w:val="single" w:sz="4" w:space="0" w:color="auto"/>
              <w:bottom w:val="single" w:sz="4" w:space="0" w:color="auto"/>
              <w:right w:val="single" w:sz="4" w:space="0" w:color="auto"/>
            </w:tcBorders>
          </w:tcPr>
          <w:p w14:paraId="3CBCB959" w14:textId="5B876DE5"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6A42F260"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25B8F521" w14:textId="48245E79"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11</w:t>
            </w:r>
            <w:r w:rsidR="00D44C59" w:rsidRPr="00EE0A22">
              <w:rPr>
                <w:rFonts w:ascii="Times New Roman" w:eastAsia="Times New Roman" w:hAnsi="Times New Roman" w:cs="Times New Roman"/>
                <w:bCs/>
                <w:noProof w:val="0"/>
              </w:rPr>
              <w:t>.2.</w:t>
            </w:r>
          </w:p>
        </w:tc>
        <w:tc>
          <w:tcPr>
            <w:tcW w:w="927" w:type="pct"/>
            <w:tcBorders>
              <w:top w:val="single" w:sz="4" w:space="0" w:color="auto"/>
              <w:left w:val="single" w:sz="4" w:space="0" w:color="auto"/>
              <w:bottom w:val="single" w:sz="4" w:space="0" w:color="auto"/>
              <w:right w:val="single" w:sz="4" w:space="0" w:color="auto"/>
            </w:tcBorders>
          </w:tcPr>
          <w:p w14:paraId="43A0BD8B" w14:textId="5AB1D1ED"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Reikalavimai aukščio reguliavimui</w:t>
            </w:r>
          </w:p>
        </w:tc>
        <w:tc>
          <w:tcPr>
            <w:tcW w:w="2294" w:type="pct"/>
            <w:tcBorders>
              <w:top w:val="single" w:sz="4" w:space="0" w:color="auto"/>
              <w:left w:val="single" w:sz="4" w:space="0" w:color="auto"/>
              <w:bottom w:val="single" w:sz="4" w:space="0" w:color="auto"/>
              <w:right w:val="single" w:sz="4" w:space="0" w:color="auto"/>
            </w:tcBorders>
          </w:tcPr>
          <w:p w14:paraId="77F4BE19" w14:textId="50300805" w:rsidR="00D44C59" w:rsidRPr="00EE0A22" w:rsidRDefault="00D44C59" w:rsidP="00FF5C6F">
            <w:pPr>
              <w:pStyle w:val="Sraopastraipa"/>
              <w:numPr>
                <w:ilvl w:val="0"/>
                <w:numId w:val="34"/>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Pakeltoje padėtyje turėklai fiksuojami - apsauga nuo atsitiktinio nusileidimo;  </w:t>
            </w:r>
          </w:p>
          <w:p w14:paraId="08944D13" w14:textId="2DB10975" w:rsidR="00D44C59" w:rsidRPr="00EE0A22" w:rsidRDefault="00D44C59" w:rsidP="00FF5C6F">
            <w:pPr>
              <w:pStyle w:val="Sraopastraipa"/>
              <w:numPr>
                <w:ilvl w:val="0"/>
                <w:numId w:val="34"/>
              </w:numPr>
              <w:spacing w:after="0" w:line="240" w:lineRule="auto"/>
              <w:rPr>
                <w:rFonts w:ascii="Times New Roman" w:hAnsi="Times New Roman" w:cs="Times New Roman"/>
                <w:noProof w:val="0"/>
              </w:rPr>
            </w:pPr>
            <w:r w:rsidRPr="00EE0A22">
              <w:rPr>
                <w:rFonts w:ascii="Times New Roman" w:hAnsi="Times New Roman" w:cs="Times New Roman"/>
                <w:noProof w:val="0"/>
              </w:rPr>
              <w:t>Nuleistoje padėtyje turėklai negali būti aukščiau negu čiužinys, gulintis ant nuleisto lovagulio.</w:t>
            </w:r>
          </w:p>
        </w:tc>
        <w:tc>
          <w:tcPr>
            <w:tcW w:w="1457" w:type="pct"/>
            <w:tcBorders>
              <w:top w:val="single" w:sz="4" w:space="0" w:color="auto"/>
              <w:left w:val="single" w:sz="4" w:space="0" w:color="auto"/>
              <w:bottom w:val="single" w:sz="4" w:space="0" w:color="auto"/>
              <w:right w:val="single" w:sz="4" w:space="0" w:color="auto"/>
            </w:tcBorders>
          </w:tcPr>
          <w:p w14:paraId="3C5D81A2"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587241DB"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05FA8936" w14:textId="47059C09"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12</w:t>
            </w:r>
            <w:r w:rsidR="00D44C59" w:rsidRPr="00EE0A22">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69B44234" w14:textId="1C46B9BA" w:rsidR="00D44C59" w:rsidRPr="00EE0A22" w:rsidRDefault="00D44C59" w:rsidP="00D44C59">
            <w:pPr>
              <w:spacing w:after="0" w:line="240" w:lineRule="auto"/>
              <w:rPr>
                <w:rFonts w:ascii="Times New Roman" w:hAnsi="Times New Roman" w:cs="Times New Roman"/>
                <w:noProof w:val="0"/>
              </w:rPr>
            </w:pPr>
            <w:r w:rsidRPr="00EE0A22">
              <w:rPr>
                <w:rFonts w:ascii="Times New Roman" w:hAnsi="Times New Roman" w:cs="Times New Roman"/>
                <w:noProof w:val="0"/>
              </w:rPr>
              <w:t>Lovagaliai</w:t>
            </w:r>
            <w:r w:rsidR="00427300" w:rsidRPr="00EE0A22">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435CC159"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00705A1F"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12FE8760" w14:textId="74FDA624"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12.1.</w:t>
            </w:r>
          </w:p>
        </w:tc>
        <w:tc>
          <w:tcPr>
            <w:tcW w:w="927" w:type="pct"/>
            <w:tcBorders>
              <w:top w:val="single" w:sz="4" w:space="0" w:color="auto"/>
              <w:left w:val="single" w:sz="4" w:space="0" w:color="auto"/>
              <w:bottom w:val="single" w:sz="4" w:space="0" w:color="auto"/>
              <w:right w:val="single" w:sz="4" w:space="0" w:color="auto"/>
            </w:tcBorders>
          </w:tcPr>
          <w:p w14:paraId="499C35F5" w14:textId="700BD31D"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Reikalavimai lovagaliams</w:t>
            </w:r>
          </w:p>
        </w:tc>
        <w:tc>
          <w:tcPr>
            <w:tcW w:w="2294" w:type="pct"/>
            <w:tcBorders>
              <w:top w:val="single" w:sz="4" w:space="0" w:color="auto"/>
              <w:left w:val="single" w:sz="4" w:space="0" w:color="auto"/>
              <w:bottom w:val="single" w:sz="4" w:space="0" w:color="auto"/>
              <w:right w:val="single" w:sz="4" w:space="0" w:color="auto"/>
            </w:tcBorders>
          </w:tcPr>
          <w:p w14:paraId="348853CD" w14:textId="3B53DB4D" w:rsidR="00D44C59" w:rsidRPr="00EE0A22" w:rsidRDefault="00D44C59" w:rsidP="00FF5C6F">
            <w:pPr>
              <w:pStyle w:val="Sraopastraipa"/>
              <w:numPr>
                <w:ilvl w:val="0"/>
                <w:numId w:val="37"/>
              </w:numPr>
              <w:spacing w:after="0" w:line="240" w:lineRule="auto"/>
              <w:rPr>
                <w:rFonts w:ascii="Times New Roman" w:hAnsi="Times New Roman" w:cs="Times New Roman"/>
                <w:noProof w:val="0"/>
              </w:rPr>
            </w:pPr>
            <w:r w:rsidRPr="00EE0A22">
              <w:rPr>
                <w:rFonts w:ascii="Times New Roman" w:hAnsi="Times New Roman" w:cs="Times New Roman"/>
                <w:noProof w:val="0"/>
              </w:rPr>
              <w:t>Lovagaliai dengia lovos abu galus (priekį ir nugarą);</w:t>
            </w:r>
          </w:p>
          <w:p w14:paraId="08CEC7CE" w14:textId="5913C6D9" w:rsidR="00D44C59" w:rsidRPr="00EE0A22" w:rsidRDefault="00D44C59" w:rsidP="00FF5C6F">
            <w:pPr>
              <w:pStyle w:val="Sraopastraipa"/>
              <w:numPr>
                <w:ilvl w:val="0"/>
                <w:numId w:val="37"/>
              </w:numPr>
              <w:spacing w:after="0"/>
              <w:rPr>
                <w:rFonts w:ascii="Times New Roman" w:hAnsi="Times New Roman" w:cs="Times New Roman"/>
                <w:noProof w:val="0"/>
              </w:rPr>
            </w:pPr>
            <w:r w:rsidRPr="00EE0A22">
              <w:rPr>
                <w:rFonts w:ascii="Times New Roman" w:hAnsi="Times New Roman" w:cs="Times New Roman"/>
                <w:noProof w:val="0"/>
              </w:rPr>
              <w:t>Lovagali</w:t>
            </w:r>
            <w:r w:rsidR="007B60D1" w:rsidRPr="00EE0A22">
              <w:rPr>
                <w:rFonts w:ascii="Times New Roman" w:hAnsi="Times New Roman" w:cs="Times New Roman"/>
                <w:noProof w:val="0"/>
              </w:rPr>
              <w:t xml:space="preserve">ai </w:t>
            </w:r>
            <w:r w:rsidRPr="00EE0A22">
              <w:rPr>
                <w:rFonts w:ascii="Times New Roman" w:hAnsi="Times New Roman" w:cs="Times New Roman"/>
                <w:noProof w:val="0"/>
              </w:rPr>
              <w:t>iš vielinių strypų</w:t>
            </w:r>
            <w:r w:rsidR="007B60D1" w:rsidRPr="00EE0A22">
              <w:rPr>
                <w:rFonts w:ascii="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7FD3EE77"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11366AC2"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3D43FC95" w14:textId="6A0D477A"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12.2.</w:t>
            </w:r>
          </w:p>
        </w:tc>
        <w:tc>
          <w:tcPr>
            <w:tcW w:w="927" w:type="pct"/>
            <w:tcBorders>
              <w:top w:val="single" w:sz="4" w:space="0" w:color="auto"/>
              <w:left w:val="single" w:sz="4" w:space="0" w:color="auto"/>
              <w:bottom w:val="single" w:sz="4" w:space="0" w:color="auto"/>
              <w:right w:val="single" w:sz="4" w:space="0" w:color="auto"/>
            </w:tcBorders>
          </w:tcPr>
          <w:p w14:paraId="743DB8FE" w14:textId="41AF4F09"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Reikalavimai aukščio reguliavimui</w:t>
            </w:r>
          </w:p>
        </w:tc>
        <w:tc>
          <w:tcPr>
            <w:tcW w:w="2294" w:type="pct"/>
            <w:tcBorders>
              <w:top w:val="single" w:sz="4" w:space="0" w:color="auto"/>
              <w:left w:val="single" w:sz="4" w:space="0" w:color="auto"/>
              <w:bottom w:val="single" w:sz="4" w:space="0" w:color="auto"/>
              <w:right w:val="single" w:sz="4" w:space="0" w:color="auto"/>
            </w:tcBorders>
          </w:tcPr>
          <w:p w14:paraId="783941A8" w14:textId="77777777" w:rsidR="00D44C59" w:rsidRPr="00EE0A22" w:rsidRDefault="00D44C59" w:rsidP="00FF5C6F">
            <w:pPr>
              <w:pStyle w:val="Sraopastraipa"/>
              <w:numPr>
                <w:ilvl w:val="0"/>
                <w:numId w:val="40"/>
              </w:numPr>
              <w:spacing w:after="0" w:line="240" w:lineRule="auto"/>
              <w:rPr>
                <w:rFonts w:ascii="Times New Roman" w:hAnsi="Times New Roman" w:cs="Times New Roman"/>
                <w:noProof w:val="0"/>
              </w:rPr>
            </w:pPr>
            <w:r w:rsidRPr="00EE0A22">
              <w:rPr>
                <w:rFonts w:ascii="Times New Roman" w:hAnsi="Times New Roman" w:cs="Times New Roman"/>
                <w:noProof w:val="0"/>
              </w:rPr>
              <w:t>Pakeltoje padėtyje turėklai fiksuojami - apsauga nuo atsitiktinio nusileidimo;</w:t>
            </w:r>
          </w:p>
          <w:p w14:paraId="7EEED271" w14:textId="5C4C5A83" w:rsidR="00D44C59" w:rsidRPr="00EE0A22" w:rsidRDefault="00D44C59" w:rsidP="00FF5C6F">
            <w:pPr>
              <w:pStyle w:val="Sraopastraipa"/>
              <w:numPr>
                <w:ilvl w:val="0"/>
                <w:numId w:val="40"/>
              </w:numPr>
              <w:spacing w:after="0" w:line="240" w:lineRule="auto"/>
              <w:rPr>
                <w:rFonts w:ascii="Times New Roman" w:hAnsi="Times New Roman" w:cs="Times New Roman"/>
                <w:noProof w:val="0"/>
              </w:rPr>
            </w:pPr>
            <w:r w:rsidRPr="00EE0A22">
              <w:rPr>
                <w:rFonts w:ascii="Times New Roman" w:hAnsi="Times New Roman" w:cs="Times New Roman"/>
                <w:noProof w:val="0"/>
              </w:rPr>
              <w:t>Nuleistoje padėtyje turėklai negali būti aukščiau negu čiužinys, gulintis ant nuleisto lovagulio.</w:t>
            </w:r>
          </w:p>
        </w:tc>
        <w:tc>
          <w:tcPr>
            <w:tcW w:w="1457" w:type="pct"/>
            <w:tcBorders>
              <w:top w:val="single" w:sz="4" w:space="0" w:color="auto"/>
              <w:left w:val="single" w:sz="4" w:space="0" w:color="auto"/>
              <w:bottom w:val="single" w:sz="4" w:space="0" w:color="auto"/>
              <w:right w:val="single" w:sz="4" w:space="0" w:color="auto"/>
            </w:tcBorders>
          </w:tcPr>
          <w:p w14:paraId="2B0C4817"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777D92E9"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40ECEFF9" w14:textId="00DA7279" w:rsidR="00D44C59" w:rsidRPr="00EE0A22" w:rsidRDefault="007B60D1"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13</w:t>
            </w:r>
            <w:r w:rsidR="00D44C59" w:rsidRPr="00EE0A22">
              <w:rPr>
                <w:rFonts w:ascii="Times New Roman" w:eastAsia="Times New Roman" w:hAnsi="Times New Roman" w:cs="Times New Roman"/>
                <w:bCs/>
                <w:noProof w:val="0"/>
              </w:rPr>
              <w:t>.</w:t>
            </w:r>
          </w:p>
        </w:tc>
        <w:tc>
          <w:tcPr>
            <w:tcW w:w="927" w:type="pct"/>
            <w:tcBorders>
              <w:top w:val="single" w:sz="4" w:space="0" w:color="auto"/>
              <w:left w:val="single" w:sz="4" w:space="0" w:color="auto"/>
              <w:bottom w:val="single" w:sz="4" w:space="0" w:color="auto"/>
              <w:right w:val="single" w:sz="4" w:space="0" w:color="auto"/>
            </w:tcBorders>
          </w:tcPr>
          <w:p w14:paraId="5CBEF341" w14:textId="01F3D37A" w:rsidR="00D44C59" w:rsidRPr="00EE0A22" w:rsidRDefault="00D44C59" w:rsidP="00D44C59">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Mobilumas</w:t>
            </w:r>
          </w:p>
        </w:tc>
        <w:tc>
          <w:tcPr>
            <w:tcW w:w="2294" w:type="pct"/>
            <w:tcBorders>
              <w:top w:val="single" w:sz="4" w:space="0" w:color="auto"/>
              <w:left w:val="single" w:sz="4" w:space="0" w:color="auto"/>
              <w:bottom w:val="single" w:sz="4" w:space="0" w:color="auto"/>
              <w:right w:val="single" w:sz="4" w:space="0" w:color="auto"/>
            </w:tcBorders>
          </w:tcPr>
          <w:p w14:paraId="0204A0E4" w14:textId="77777777" w:rsidR="00D44C59" w:rsidRPr="00EE0A22" w:rsidRDefault="00D44C59" w:rsidP="00FF5C6F">
            <w:pPr>
              <w:pStyle w:val="Sraopastraipa"/>
              <w:numPr>
                <w:ilvl w:val="0"/>
                <w:numId w:val="35"/>
              </w:numPr>
              <w:spacing w:after="0" w:line="240" w:lineRule="auto"/>
              <w:rPr>
                <w:rFonts w:ascii="Times New Roman" w:hAnsi="Times New Roman" w:cs="Times New Roman"/>
                <w:noProof w:val="0"/>
              </w:rPr>
            </w:pPr>
            <w:r w:rsidRPr="00EE0A22">
              <w:rPr>
                <w:rFonts w:ascii="Times New Roman" w:hAnsi="Times New Roman" w:cs="Times New Roman"/>
                <w:noProof w:val="0"/>
              </w:rPr>
              <w:t>≥ 4 ratukai;</w:t>
            </w:r>
          </w:p>
          <w:p w14:paraId="069CF116" w14:textId="77777777" w:rsidR="00D44C59" w:rsidRPr="00EE0A22" w:rsidRDefault="00D44C59" w:rsidP="00FF5C6F">
            <w:pPr>
              <w:pStyle w:val="Sraopastraipa"/>
              <w:numPr>
                <w:ilvl w:val="0"/>
                <w:numId w:val="35"/>
              </w:numPr>
              <w:spacing w:after="0" w:line="240" w:lineRule="auto"/>
              <w:rPr>
                <w:rFonts w:ascii="Times New Roman" w:hAnsi="Times New Roman" w:cs="Times New Roman"/>
                <w:noProof w:val="0"/>
              </w:rPr>
            </w:pPr>
            <w:r w:rsidRPr="00EE0A22">
              <w:rPr>
                <w:rFonts w:ascii="Times New Roman" w:hAnsi="Times New Roman" w:cs="Times New Roman"/>
                <w:noProof w:val="0"/>
              </w:rPr>
              <w:t>Ratukai su grindų netepančia važiuojamąja dalimi – gumuoti ar dengti lygiaverte medžiaga;</w:t>
            </w:r>
          </w:p>
          <w:p w14:paraId="3FD9A487" w14:textId="77777777" w:rsidR="00D44C59" w:rsidRPr="00EE0A22" w:rsidRDefault="00D44C59" w:rsidP="00FF5C6F">
            <w:pPr>
              <w:pStyle w:val="Sraopastraipa"/>
              <w:numPr>
                <w:ilvl w:val="0"/>
                <w:numId w:val="35"/>
              </w:numPr>
              <w:spacing w:after="0" w:line="240" w:lineRule="auto"/>
              <w:rPr>
                <w:rFonts w:ascii="Times New Roman" w:hAnsi="Times New Roman" w:cs="Times New Roman"/>
                <w:noProof w:val="0"/>
              </w:rPr>
            </w:pPr>
            <w:r w:rsidRPr="00EE0A22">
              <w:rPr>
                <w:rFonts w:ascii="Times New Roman" w:hAnsi="Times New Roman" w:cs="Times New Roman"/>
                <w:noProof w:val="0"/>
              </w:rPr>
              <w:t>≥ 2 ratukai su individualiais stabdžiais arba ratukai stabdomi centrinės stabdymo sistemos pagalba;</w:t>
            </w:r>
          </w:p>
          <w:p w14:paraId="2486EF9D" w14:textId="7AE860E1" w:rsidR="00D44C59" w:rsidRPr="00EE0A22" w:rsidRDefault="00D44C59" w:rsidP="00FF5C6F">
            <w:pPr>
              <w:pStyle w:val="Sraopastraipa"/>
              <w:numPr>
                <w:ilvl w:val="0"/>
                <w:numId w:val="35"/>
              </w:numPr>
              <w:spacing w:after="0" w:line="240" w:lineRule="auto"/>
              <w:rPr>
                <w:rFonts w:ascii="Times New Roman" w:hAnsi="Times New Roman" w:cs="Times New Roman"/>
                <w:noProof w:val="0"/>
              </w:rPr>
            </w:pPr>
            <w:r w:rsidRPr="00EE0A22">
              <w:rPr>
                <w:rFonts w:ascii="Times New Roman" w:hAnsi="Times New Roman" w:cs="Times New Roman"/>
                <w:noProof w:val="0"/>
              </w:rPr>
              <w:t>Ratukų skersmuo ≥ 10 cm.</w:t>
            </w:r>
          </w:p>
        </w:tc>
        <w:tc>
          <w:tcPr>
            <w:tcW w:w="1457" w:type="pct"/>
            <w:tcBorders>
              <w:top w:val="single" w:sz="4" w:space="0" w:color="auto"/>
              <w:left w:val="single" w:sz="4" w:space="0" w:color="auto"/>
              <w:bottom w:val="single" w:sz="4" w:space="0" w:color="auto"/>
              <w:right w:val="single" w:sz="4" w:space="0" w:color="auto"/>
            </w:tcBorders>
          </w:tcPr>
          <w:p w14:paraId="67A31C32"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A207BA" w:rsidRPr="00EE0A22" w14:paraId="33304706"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0F0C19EC" w14:textId="00AFA40E" w:rsidR="00D44C59" w:rsidRPr="00EE0A22" w:rsidRDefault="00D44C59" w:rsidP="00D44C59">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w:t>
            </w:r>
            <w:r w:rsidR="007B60D1" w:rsidRPr="00EE0A22">
              <w:rPr>
                <w:rFonts w:ascii="Times New Roman" w:eastAsia="Times New Roman" w:hAnsi="Times New Roman" w:cs="Times New Roman"/>
                <w:bCs/>
                <w:noProof w:val="0"/>
              </w:rPr>
              <w:t>4</w:t>
            </w:r>
            <w:r w:rsidRPr="00EE0A22">
              <w:rPr>
                <w:rFonts w:ascii="Times New Roman" w:eastAsia="Times New Roman" w:hAnsi="Times New Roman" w:cs="Times New Roman"/>
                <w:bCs/>
                <w:noProof w:val="0"/>
              </w:rPr>
              <w:t>.</w:t>
            </w:r>
          </w:p>
        </w:tc>
        <w:tc>
          <w:tcPr>
            <w:tcW w:w="3221" w:type="pct"/>
            <w:gridSpan w:val="2"/>
            <w:tcBorders>
              <w:top w:val="single" w:sz="4" w:space="0" w:color="auto"/>
              <w:left w:val="single" w:sz="4" w:space="0" w:color="auto"/>
              <w:bottom w:val="single" w:sz="4" w:space="0" w:color="auto"/>
              <w:right w:val="single" w:sz="4" w:space="0" w:color="auto"/>
            </w:tcBorders>
          </w:tcPr>
          <w:p w14:paraId="04B50F67" w14:textId="2CA6C69A" w:rsidR="00D44C59" w:rsidRPr="00EE0A22" w:rsidRDefault="00D44C59" w:rsidP="00D44C59">
            <w:p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Priedai:</w:t>
            </w:r>
          </w:p>
        </w:tc>
        <w:tc>
          <w:tcPr>
            <w:tcW w:w="1457" w:type="pct"/>
            <w:tcBorders>
              <w:top w:val="single" w:sz="4" w:space="0" w:color="auto"/>
              <w:left w:val="single" w:sz="4" w:space="0" w:color="auto"/>
              <w:bottom w:val="single" w:sz="4" w:space="0" w:color="auto"/>
              <w:right w:val="single" w:sz="4" w:space="0" w:color="auto"/>
            </w:tcBorders>
          </w:tcPr>
          <w:p w14:paraId="311CA69B" w14:textId="77777777" w:rsidR="00D44C59" w:rsidRPr="00EE0A22" w:rsidRDefault="00D44C59" w:rsidP="00D44C59">
            <w:pPr>
              <w:spacing w:after="0" w:line="240" w:lineRule="auto"/>
              <w:rPr>
                <w:rFonts w:ascii="Times New Roman" w:eastAsia="Times New Roman" w:hAnsi="Times New Roman" w:cs="Times New Roman"/>
                <w:noProof w:val="0"/>
              </w:rPr>
            </w:pPr>
          </w:p>
        </w:tc>
      </w:tr>
      <w:tr w:rsidR="00966076" w:rsidRPr="00EE0A22" w14:paraId="51859E74"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479311BA" w14:textId="23487AC0"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14.1.</w:t>
            </w:r>
          </w:p>
        </w:tc>
        <w:tc>
          <w:tcPr>
            <w:tcW w:w="927" w:type="pct"/>
            <w:tcBorders>
              <w:top w:val="single" w:sz="4" w:space="0" w:color="auto"/>
              <w:left w:val="single" w:sz="4" w:space="0" w:color="auto"/>
              <w:bottom w:val="single" w:sz="4" w:space="0" w:color="auto"/>
              <w:right w:val="single" w:sz="4" w:space="0" w:color="auto"/>
            </w:tcBorders>
          </w:tcPr>
          <w:p w14:paraId="701BE475" w14:textId="3CFDC051"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Paprastas čiužinys – 1 vnt.</w:t>
            </w:r>
          </w:p>
        </w:tc>
        <w:tc>
          <w:tcPr>
            <w:tcW w:w="2294" w:type="pct"/>
            <w:tcBorders>
              <w:top w:val="single" w:sz="4" w:space="0" w:color="auto"/>
              <w:left w:val="single" w:sz="4" w:space="0" w:color="auto"/>
              <w:bottom w:val="single" w:sz="4" w:space="0" w:color="auto"/>
              <w:right w:val="single" w:sz="4" w:space="0" w:color="auto"/>
            </w:tcBorders>
          </w:tcPr>
          <w:p w14:paraId="1FB24E09" w14:textId="77777777" w:rsidR="00966076" w:rsidRPr="00EE0A22" w:rsidRDefault="00966076" w:rsidP="00966076">
            <w:pPr>
              <w:pStyle w:val="Sraopastraipa"/>
              <w:numPr>
                <w:ilvl w:val="0"/>
                <w:numId w:val="36"/>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Matmenys </w:t>
            </w:r>
            <w:r w:rsidRPr="00EE0A22">
              <w:rPr>
                <w:rFonts w:ascii="Times New Roman" w:eastAsia="Times New Roman" w:hAnsi="Times New Roman" w:cs="Times New Roman"/>
                <w:noProof w:val="0"/>
              </w:rPr>
              <w:t>atitinka lovagulio platformos matmenis (žiūrėti 10 punktą);</w:t>
            </w:r>
          </w:p>
          <w:p w14:paraId="166880B8" w14:textId="77777777" w:rsidR="00966076" w:rsidRPr="00EE0A22" w:rsidRDefault="00966076" w:rsidP="00966076">
            <w:pPr>
              <w:pStyle w:val="Sraopastraipa"/>
              <w:numPr>
                <w:ilvl w:val="0"/>
                <w:numId w:val="36"/>
              </w:num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Aukštis 10</w:t>
            </w:r>
            <w:r w:rsidRPr="00EE0A22">
              <w:rPr>
                <w:rFonts w:ascii="Times New Roman" w:hAnsi="Times New Roman" w:cs="Times New Roman"/>
                <w:noProof w:val="0"/>
              </w:rPr>
              <w:t>–</w:t>
            </w:r>
            <w:r w:rsidRPr="00EE0A22">
              <w:rPr>
                <w:rFonts w:ascii="Times New Roman" w:eastAsia="Times New Roman" w:hAnsi="Times New Roman" w:cs="Times New Roman"/>
                <w:noProof w:val="0"/>
              </w:rPr>
              <w:t>14 cm;</w:t>
            </w:r>
          </w:p>
          <w:p w14:paraId="421ED754" w14:textId="77777777" w:rsidR="00966076" w:rsidRPr="00EE0A22" w:rsidRDefault="00966076" w:rsidP="00966076">
            <w:pPr>
              <w:pStyle w:val="Sraopastraipa"/>
              <w:numPr>
                <w:ilvl w:val="0"/>
                <w:numId w:val="36"/>
              </w:numPr>
              <w:spacing w:after="0"/>
              <w:rPr>
                <w:rFonts w:ascii="Times New Roman" w:hAnsi="Times New Roman" w:cs="Times New Roman"/>
                <w:noProof w:val="0"/>
              </w:rPr>
            </w:pPr>
            <w:r w:rsidRPr="00EE0A22">
              <w:rPr>
                <w:rFonts w:ascii="Times New Roman" w:hAnsi="Times New Roman" w:cs="Times New Roman"/>
                <w:noProof w:val="0"/>
              </w:rPr>
              <w:t>Putų poliuretanas (arba lygiavertė medžiaga);</w:t>
            </w:r>
          </w:p>
          <w:p w14:paraId="34378C1B" w14:textId="77777777" w:rsidR="00966076" w:rsidRPr="00EE0A22" w:rsidRDefault="00966076" w:rsidP="00966076">
            <w:pPr>
              <w:pStyle w:val="Sraopastraipa"/>
              <w:numPr>
                <w:ilvl w:val="0"/>
                <w:numId w:val="36"/>
              </w:numPr>
              <w:spacing w:after="0"/>
              <w:rPr>
                <w:rFonts w:ascii="Times New Roman" w:hAnsi="Times New Roman" w:cs="Times New Roman"/>
                <w:noProof w:val="0"/>
              </w:rPr>
            </w:pPr>
            <w:r w:rsidRPr="00EE0A22">
              <w:rPr>
                <w:rFonts w:ascii="Times New Roman" w:hAnsi="Times New Roman" w:cs="Times New Roman"/>
                <w:noProof w:val="0"/>
              </w:rPr>
              <w:t>Tankis ne mažiau kaip 25 kg/m</w:t>
            </w:r>
            <w:r w:rsidRPr="00EE0A22">
              <w:rPr>
                <w:rFonts w:ascii="Times New Roman" w:hAnsi="Times New Roman" w:cs="Times New Roman"/>
                <w:noProof w:val="0"/>
                <w:vertAlign w:val="superscript"/>
              </w:rPr>
              <w:t>3</w:t>
            </w:r>
            <w:r w:rsidRPr="00EE0A22">
              <w:rPr>
                <w:rFonts w:ascii="Times New Roman" w:hAnsi="Times New Roman" w:cs="Times New Roman"/>
                <w:noProof w:val="0"/>
              </w:rPr>
              <w:t>;</w:t>
            </w:r>
          </w:p>
          <w:p w14:paraId="5206B270" w14:textId="77777777" w:rsidR="00966076" w:rsidRPr="00EE0A22" w:rsidRDefault="00966076" w:rsidP="00966076">
            <w:pPr>
              <w:pStyle w:val="Sraopastraipa"/>
              <w:numPr>
                <w:ilvl w:val="0"/>
                <w:numId w:val="36"/>
              </w:numPr>
              <w:spacing w:after="0"/>
              <w:rPr>
                <w:rFonts w:ascii="Times New Roman" w:hAnsi="Times New Roman" w:cs="Times New Roman"/>
                <w:noProof w:val="0"/>
              </w:rPr>
            </w:pPr>
            <w:r w:rsidRPr="00EE0A22">
              <w:rPr>
                <w:rFonts w:ascii="Times New Roman" w:hAnsi="Times New Roman" w:cs="Times New Roman"/>
                <w:noProof w:val="0"/>
              </w:rPr>
              <w:lastRenderedPageBreak/>
              <w:t>Čiužinio užvalkalas laidus garams, atsparus skysčiams;</w:t>
            </w:r>
          </w:p>
          <w:p w14:paraId="65F8493A" w14:textId="77777777" w:rsidR="00966076" w:rsidRPr="00EE0A22" w:rsidRDefault="00966076" w:rsidP="00966076">
            <w:pPr>
              <w:pStyle w:val="Sraopastraipa"/>
              <w:numPr>
                <w:ilvl w:val="0"/>
                <w:numId w:val="36"/>
              </w:numPr>
              <w:spacing w:after="0"/>
              <w:rPr>
                <w:rFonts w:ascii="Times New Roman" w:hAnsi="Times New Roman" w:cs="Times New Roman"/>
                <w:noProof w:val="0"/>
              </w:rPr>
            </w:pPr>
            <w:r w:rsidRPr="00EE0A22">
              <w:rPr>
                <w:rFonts w:ascii="Times New Roman" w:hAnsi="Times New Roman" w:cs="Times New Roman"/>
                <w:noProof w:val="0"/>
              </w:rPr>
              <w:t>Užvalkalo užtrauktukas su atvartu (arba lygiavertis);</w:t>
            </w:r>
          </w:p>
          <w:p w14:paraId="011E2E69" w14:textId="77777777" w:rsidR="00966076" w:rsidRPr="00EE0A22" w:rsidRDefault="00966076" w:rsidP="00966076">
            <w:pPr>
              <w:pStyle w:val="Sraopastraipa"/>
              <w:numPr>
                <w:ilvl w:val="0"/>
                <w:numId w:val="36"/>
              </w:numPr>
              <w:spacing w:after="0"/>
              <w:rPr>
                <w:rFonts w:ascii="Times New Roman" w:hAnsi="Times New Roman" w:cs="Times New Roman"/>
                <w:noProof w:val="0"/>
              </w:rPr>
            </w:pPr>
            <w:r w:rsidRPr="00EE0A22">
              <w:rPr>
                <w:rFonts w:ascii="Times New Roman" w:hAnsi="Times New Roman" w:cs="Times New Roman"/>
                <w:noProof w:val="0"/>
              </w:rPr>
              <w:t>Užvalkalo skalbimas mechaninis, ne žemesnėje temperatūroje kaip 95 °C;</w:t>
            </w:r>
          </w:p>
          <w:p w14:paraId="79185F2D" w14:textId="7DE71AAD" w:rsidR="00966076" w:rsidRPr="00EE0A22" w:rsidRDefault="00966076" w:rsidP="00966076">
            <w:pPr>
              <w:pStyle w:val="Sraopastraipa"/>
              <w:numPr>
                <w:ilvl w:val="0"/>
                <w:numId w:val="36"/>
              </w:numPr>
              <w:spacing w:after="0" w:line="240" w:lineRule="auto"/>
              <w:rPr>
                <w:rFonts w:ascii="Times New Roman" w:hAnsi="Times New Roman" w:cs="Times New Roman"/>
                <w:noProof w:val="0"/>
              </w:rPr>
            </w:pPr>
            <w:r w:rsidRPr="00EE0A22">
              <w:rPr>
                <w:rFonts w:ascii="Times New Roman" w:hAnsi="Times New Roman" w:cs="Times New Roman"/>
                <w:noProof w:val="0"/>
              </w:rPr>
              <w:t>Užvalkalo dezinfekavimas vandens garais, sterilizacija garais ne žemesnėje kaip 120 ºC.</w:t>
            </w:r>
          </w:p>
        </w:tc>
        <w:tc>
          <w:tcPr>
            <w:tcW w:w="1457" w:type="pct"/>
            <w:tcBorders>
              <w:top w:val="single" w:sz="4" w:space="0" w:color="auto"/>
              <w:left w:val="single" w:sz="4" w:space="0" w:color="auto"/>
              <w:bottom w:val="single" w:sz="4" w:space="0" w:color="auto"/>
              <w:right w:val="single" w:sz="4" w:space="0" w:color="auto"/>
            </w:tcBorders>
          </w:tcPr>
          <w:p w14:paraId="37083929" w14:textId="7E5BA5E8" w:rsidR="00966076" w:rsidRPr="00EE0A22" w:rsidRDefault="00966076" w:rsidP="00966076">
            <w:pPr>
              <w:spacing w:after="0" w:line="240" w:lineRule="auto"/>
              <w:rPr>
                <w:rFonts w:ascii="Times New Roman" w:eastAsia="Times New Roman" w:hAnsi="Times New Roman" w:cs="Times New Roman"/>
                <w:noProof w:val="0"/>
              </w:rPr>
            </w:pPr>
          </w:p>
        </w:tc>
      </w:tr>
      <w:tr w:rsidR="00966076" w:rsidRPr="00EE0A22" w14:paraId="1E84517B" w14:textId="77777777" w:rsidTr="00CD34A3">
        <w:trPr>
          <w:trHeight w:val="283"/>
        </w:trPr>
        <w:tc>
          <w:tcPr>
            <w:tcW w:w="322" w:type="pct"/>
            <w:tcBorders>
              <w:top w:val="single" w:sz="4" w:space="0" w:color="auto"/>
              <w:left w:val="single" w:sz="4" w:space="0" w:color="auto"/>
              <w:bottom w:val="single" w:sz="4" w:space="0" w:color="auto"/>
              <w:right w:val="single" w:sz="4" w:space="0" w:color="auto"/>
            </w:tcBorders>
          </w:tcPr>
          <w:p w14:paraId="710A79AA" w14:textId="7D657657"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14.2.</w:t>
            </w:r>
          </w:p>
        </w:tc>
        <w:tc>
          <w:tcPr>
            <w:tcW w:w="927" w:type="pct"/>
            <w:tcBorders>
              <w:top w:val="single" w:sz="4" w:space="0" w:color="auto"/>
              <w:left w:val="single" w:sz="4" w:space="0" w:color="auto"/>
              <w:bottom w:val="single" w:sz="4" w:space="0" w:color="auto"/>
              <w:right w:val="single" w:sz="4" w:space="0" w:color="auto"/>
            </w:tcBorders>
          </w:tcPr>
          <w:p w14:paraId="39EA7541" w14:textId="25F76951"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Priešpragulinis čiužinys – 1 vnt.</w:t>
            </w:r>
          </w:p>
        </w:tc>
        <w:tc>
          <w:tcPr>
            <w:tcW w:w="2294" w:type="pct"/>
            <w:tcBorders>
              <w:top w:val="single" w:sz="4" w:space="0" w:color="auto"/>
              <w:left w:val="single" w:sz="4" w:space="0" w:color="auto"/>
              <w:bottom w:val="single" w:sz="4" w:space="0" w:color="auto"/>
              <w:right w:val="single" w:sz="4" w:space="0" w:color="auto"/>
            </w:tcBorders>
          </w:tcPr>
          <w:p w14:paraId="1F902138" w14:textId="77777777" w:rsidR="00966076" w:rsidRPr="00EE0A22" w:rsidRDefault="00966076" w:rsidP="00966076">
            <w:pPr>
              <w:pStyle w:val="Sraopastraipa"/>
              <w:numPr>
                <w:ilvl w:val="0"/>
                <w:numId w:val="47"/>
              </w:numPr>
              <w:rPr>
                <w:rFonts w:ascii="Times New Roman" w:hAnsi="Times New Roman" w:cs="Times New Roman"/>
                <w:noProof w:val="0"/>
              </w:rPr>
            </w:pPr>
            <w:r w:rsidRPr="00EE0A22">
              <w:rPr>
                <w:rFonts w:ascii="Times New Roman" w:hAnsi="Times New Roman" w:cs="Times New Roman"/>
                <w:noProof w:val="0"/>
              </w:rPr>
              <w:t>Medicininis čiužinys nuo pragulų;</w:t>
            </w:r>
          </w:p>
          <w:p w14:paraId="77571E2F" w14:textId="77777777" w:rsidR="00966076" w:rsidRPr="00EE0A22" w:rsidRDefault="00966076" w:rsidP="00966076">
            <w:pPr>
              <w:pStyle w:val="Sraopastraipa"/>
              <w:numPr>
                <w:ilvl w:val="0"/>
                <w:numId w:val="47"/>
              </w:numPr>
              <w:rPr>
                <w:rFonts w:ascii="Times New Roman" w:hAnsi="Times New Roman" w:cs="Times New Roman"/>
                <w:noProof w:val="0"/>
              </w:rPr>
            </w:pPr>
            <w:r w:rsidRPr="00EE0A22">
              <w:rPr>
                <w:rFonts w:ascii="Times New Roman" w:hAnsi="Times New Roman" w:cs="Times New Roman"/>
                <w:noProof w:val="0"/>
              </w:rPr>
              <w:t>Gulimasis paviršius iš karpyto arba frezuoto porolono (arba lygiavertės medžiagos);</w:t>
            </w:r>
          </w:p>
          <w:p w14:paraId="642DDDCB" w14:textId="77777777" w:rsidR="00966076" w:rsidRPr="00EE0A22" w:rsidRDefault="00966076" w:rsidP="00966076">
            <w:pPr>
              <w:pStyle w:val="Sraopastraipa"/>
              <w:numPr>
                <w:ilvl w:val="0"/>
                <w:numId w:val="47"/>
              </w:numPr>
              <w:rPr>
                <w:rFonts w:ascii="Times New Roman" w:hAnsi="Times New Roman" w:cs="Times New Roman"/>
                <w:noProof w:val="0"/>
              </w:rPr>
            </w:pPr>
            <w:r w:rsidRPr="00EE0A22">
              <w:rPr>
                <w:rFonts w:ascii="Times New Roman" w:hAnsi="Times New Roman" w:cs="Times New Roman"/>
                <w:noProof w:val="0"/>
              </w:rPr>
              <w:t>Suformuotas gulimasis paviršius mažina spaudimą ir trintį su paciento oda;</w:t>
            </w:r>
          </w:p>
          <w:p w14:paraId="4EA2A42A" w14:textId="77777777" w:rsidR="00966076" w:rsidRPr="00EE0A22" w:rsidRDefault="00966076" w:rsidP="00966076">
            <w:pPr>
              <w:pStyle w:val="Sraopastraipa"/>
              <w:numPr>
                <w:ilvl w:val="0"/>
                <w:numId w:val="47"/>
              </w:numPr>
              <w:rPr>
                <w:rFonts w:ascii="Times New Roman" w:hAnsi="Times New Roman" w:cs="Times New Roman"/>
                <w:noProof w:val="0"/>
              </w:rPr>
            </w:pPr>
            <w:r w:rsidRPr="00EE0A22">
              <w:rPr>
                <w:rFonts w:ascii="Times New Roman" w:hAnsi="Times New Roman" w:cs="Times New Roman"/>
                <w:noProof w:val="0"/>
              </w:rPr>
              <w:t>Čiužinio įpjovos užtikrina oro cirkuliaciją, nesikaupia drėgmė;</w:t>
            </w:r>
          </w:p>
          <w:p w14:paraId="5080BCEB" w14:textId="77777777" w:rsidR="00966076" w:rsidRPr="00EE0A22" w:rsidRDefault="00966076" w:rsidP="00966076">
            <w:pPr>
              <w:pStyle w:val="Sraopastraipa"/>
              <w:numPr>
                <w:ilvl w:val="0"/>
                <w:numId w:val="47"/>
              </w:numPr>
              <w:spacing w:after="0" w:line="240" w:lineRule="auto"/>
              <w:rPr>
                <w:rFonts w:ascii="Times New Roman" w:hAnsi="Times New Roman" w:cs="Times New Roman"/>
                <w:noProof w:val="0"/>
              </w:rPr>
            </w:pPr>
            <w:r w:rsidRPr="00EE0A22">
              <w:rPr>
                <w:rFonts w:ascii="Times New Roman" w:hAnsi="Times New Roman" w:cs="Times New Roman"/>
                <w:noProof w:val="0"/>
              </w:rPr>
              <w:t xml:space="preserve">Matmenys </w:t>
            </w:r>
            <w:r w:rsidRPr="00EE0A22">
              <w:rPr>
                <w:rFonts w:ascii="Times New Roman" w:eastAsia="Times New Roman" w:hAnsi="Times New Roman" w:cs="Times New Roman"/>
                <w:noProof w:val="0"/>
              </w:rPr>
              <w:t>atitinka lovagulio platformos matmenis (žiūrėti 10 punktą);</w:t>
            </w:r>
          </w:p>
          <w:p w14:paraId="75DC5F28" w14:textId="77777777" w:rsidR="00966076" w:rsidRPr="00EE0A22" w:rsidRDefault="00966076" w:rsidP="00966076">
            <w:pPr>
              <w:pStyle w:val="Sraopastraipa"/>
              <w:numPr>
                <w:ilvl w:val="0"/>
                <w:numId w:val="47"/>
              </w:numPr>
              <w:spacing w:after="0" w:line="240" w:lineRule="auto"/>
              <w:rPr>
                <w:rFonts w:ascii="Times New Roman" w:hAnsi="Times New Roman" w:cs="Times New Roman"/>
                <w:noProof w:val="0"/>
              </w:rPr>
            </w:pPr>
            <w:r w:rsidRPr="00EE0A22">
              <w:rPr>
                <w:rFonts w:ascii="Times New Roman" w:eastAsia="Times New Roman" w:hAnsi="Times New Roman" w:cs="Times New Roman"/>
                <w:noProof w:val="0"/>
              </w:rPr>
              <w:t>Aukštis 10</w:t>
            </w:r>
            <w:r w:rsidRPr="00EE0A22">
              <w:rPr>
                <w:rFonts w:ascii="Times New Roman" w:hAnsi="Times New Roman" w:cs="Times New Roman"/>
                <w:noProof w:val="0"/>
              </w:rPr>
              <w:t>–</w:t>
            </w:r>
            <w:r w:rsidRPr="00EE0A22">
              <w:rPr>
                <w:rFonts w:ascii="Times New Roman" w:eastAsia="Times New Roman" w:hAnsi="Times New Roman" w:cs="Times New Roman"/>
                <w:noProof w:val="0"/>
              </w:rPr>
              <w:t>14 cm;</w:t>
            </w:r>
          </w:p>
          <w:p w14:paraId="223B6EEE" w14:textId="77777777" w:rsidR="00966076" w:rsidRPr="00EE0A22" w:rsidRDefault="00966076" w:rsidP="00966076">
            <w:pPr>
              <w:pStyle w:val="Sraopastraipa"/>
              <w:numPr>
                <w:ilvl w:val="0"/>
                <w:numId w:val="47"/>
              </w:numPr>
              <w:spacing w:after="0"/>
              <w:rPr>
                <w:rFonts w:ascii="Times New Roman" w:hAnsi="Times New Roman" w:cs="Times New Roman"/>
                <w:noProof w:val="0"/>
              </w:rPr>
            </w:pPr>
            <w:r w:rsidRPr="00EE0A22">
              <w:rPr>
                <w:rFonts w:ascii="Times New Roman" w:hAnsi="Times New Roman" w:cs="Times New Roman"/>
                <w:noProof w:val="0"/>
              </w:rPr>
              <w:t>Putų poliuretanas (arba lygiavertė medžiaga);</w:t>
            </w:r>
          </w:p>
          <w:p w14:paraId="5D1B5B6E" w14:textId="77777777" w:rsidR="00966076" w:rsidRPr="00EE0A22" w:rsidRDefault="00966076" w:rsidP="00966076">
            <w:pPr>
              <w:pStyle w:val="Sraopastraipa"/>
              <w:numPr>
                <w:ilvl w:val="0"/>
                <w:numId w:val="47"/>
              </w:numPr>
              <w:spacing w:after="0"/>
              <w:rPr>
                <w:rFonts w:ascii="Times New Roman" w:hAnsi="Times New Roman" w:cs="Times New Roman"/>
                <w:noProof w:val="0"/>
              </w:rPr>
            </w:pPr>
            <w:r w:rsidRPr="00EE0A22">
              <w:rPr>
                <w:rFonts w:ascii="Times New Roman" w:hAnsi="Times New Roman" w:cs="Times New Roman"/>
                <w:noProof w:val="0"/>
              </w:rPr>
              <w:t>Tankis ne mažiau kaip 25 kg/m</w:t>
            </w:r>
            <w:r w:rsidRPr="00EE0A22">
              <w:rPr>
                <w:rFonts w:ascii="Times New Roman" w:hAnsi="Times New Roman" w:cs="Times New Roman"/>
                <w:noProof w:val="0"/>
                <w:vertAlign w:val="superscript"/>
              </w:rPr>
              <w:t>3</w:t>
            </w:r>
            <w:r w:rsidRPr="00EE0A22">
              <w:rPr>
                <w:rFonts w:ascii="Times New Roman" w:hAnsi="Times New Roman" w:cs="Times New Roman"/>
                <w:noProof w:val="0"/>
              </w:rPr>
              <w:t>;</w:t>
            </w:r>
          </w:p>
          <w:p w14:paraId="7D8F62EC" w14:textId="77777777" w:rsidR="00966076" w:rsidRPr="00EE0A22" w:rsidRDefault="00966076" w:rsidP="00966076">
            <w:pPr>
              <w:pStyle w:val="Sraopastraipa"/>
              <w:numPr>
                <w:ilvl w:val="0"/>
                <w:numId w:val="47"/>
              </w:numPr>
              <w:spacing w:after="0"/>
              <w:rPr>
                <w:rFonts w:ascii="Times New Roman" w:hAnsi="Times New Roman" w:cs="Times New Roman"/>
                <w:noProof w:val="0"/>
              </w:rPr>
            </w:pPr>
            <w:r w:rsidRPr="00EE0A22">
              <w:rPr>
                <w:rFonts w:ascii="Times New Roman" w:hAnsi="Times New Roman" w:cs="Times New Roman"/>
                <w:noProof w:val="0"/>
              </w:rPr>
              <w:t>Čiužinio užvalkalas laidus garams, atsparus skysčiams;</w:t>
            </w:r>
          </w:p>
          <w:p w14:paraId="00D30162" w14:textId="77777777" w:rsidR="00966076" w:rsidRPr="00EE0A22" w:rsidRDefault="00966076" w:rsidP="00966076">
            <w:pPr>
              <w:pStyle w:val="Sraopastraipa"/>
              <w:numPr>
                <w:ilvl w:val="0"/>
                <w:numId w:val="47"/>
              </w:numPr>
              <w:spacing w:after="0"/>
              <w:rPr>
                <w:rFonts w:ascii="Times New Roman" w:hAnsi="Times New Roman" w:cs="Times New Roman"/>
                <w:noProof w:val="0"/>
              </w:rPr>
            </w:pPr>
            <w:r w:rsidRPr="00EE0A22">
              <w:rPr>
                <w:rFonts w:ascii="Times New Roman" w:hAnsi="Times New Roman" w:cs="Times New Roman"/>
                <w:noProof w:val="0"/>
              </w:rPr>
              <w:t>Užvalkalo užtrauktukas su atvartu (arba lygiavertis);</w:t>
            </w:r>
          </w:p>
          <w:p w14:paraId="56291216" w14:textId="77777777" w:rsidR="00966076" w:rsidRPr="00EE0A22" w:rsidRDefault="00966076" w:rsidP="00966076">
            <w:pPr>
              <w:pStyle w:val="Sraopastraipa"/>
              <w:numPr>
                <w:ilvl w:val="0"/>
                <w:numId w:val="47"/>
              </w:numPr>
              <w:spacing w:after="0"/>
              <w:rPr>
                <w:rFonts w:ascii="Times New Roman" w:hAnsi="Times New Roman" w:cs="Times New Roman"/>
                <w:noProof w:val="0"/>
              </w:rPr>
            </w:pPr>
            <w:r w:rsidRPr="00EE0A22">
              <w:rPr>
                <w:rFonts w:ascii="Times New Roman" w:hAnsi="Times New Roman" w:cs="Times New Roman"/>
                <w:noProof w:val="0"/>
              </w:rPr>
              <w:t>Užvalkalo skalbimas mechaninis, ne žemesnėje temperatūroje kaip 95 °C;</w:t>
            </w:r>
          </w:p>
          <w:p w14:paraId="72A11A3F" w14:textId="3170F9BA" w:rsidR="00966076" w:rsidRPr="00EE0A22" w:rsidRDefault="00966076" w:rsidP="00966076">
            <w:pPr>
              <w:pStyle w:val="Sraopastraipa"/>
              <w:numPr>
                <w:ilvl w:val="0"/>
                <w:numId w:val="47"/>
              </w:numPr>
              <w:spacing w:after="0"/>
              <w:rPr>
                <w:rFonts w:ascii="Times New Roman" w:hAnsi="Times New Roman" w:cs="Times New Roman"/>
                <w:noProof w:val="0"/>
              </w:rPr>
            </w:pPr>
            <w:r w:rsidRPr="00EE0A22">
              <w:rPr>
                <w:rFonts w:ascii="Times New Roman" w:hAnsi="Times New Roman" w:cs="Times New Roman"/>
                <w:noProof w:val="0"/>
              </w:rPr>
              <w:t>Užvalkalo dezinfekavimas vandens garais, sterilizacija garais ne žemesnėje kaip 120 ºC.</w:t>
            </w:r>
          </w:p>
        </w:tc>
        <w:tc>
          <w:tcPr>
            <w:tcW w:w="1457" w:type="pct"/>
            <w:tcBorders>
              <w:top w:val="single" w:sz="4" w:space="0" w:color="auto"/>
              <w:left w:val="single" w:sz="4" w:space="0" w:color="auto"/>
              <w:bottom w:val="single" w:sz="4" w:space="0" w:color="auto"/>
              <w:right w:val="single" w:sz="4" w:space="0" w:color="auto"/>
            </w:tcBorders>
          </w:tcPr>
          <w:p w14:paraId="2978E8B6" w14:textId="77777777" w:rsidR="00966076" w:rsidRPr="00EE0A22" w:rsidRDefault="00966076" w:rsidP="00966076">
            <w:pPr>
              <w:spacing w:after="0" w:line="240" w:lineRule="auto"/>
              <w:rPr>
                <w:rFonts w:ascii="Times New Roman" w:eastAsia="Times New Roman" w:hAnsi="Times New Roman" w:cs="Times New Roman"/>
                <w:noProof w:val="0"/>
              </w:rPr>
            </w:pPr>
          </w:p>
        </w:tc>
      </w:tr>
      <w:tr w:rsidR="00966076" w:rsidRPr="00EE0A22" w14:paraId="12E88E9B"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3797EF37" w14:textId="3879D407"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14.3.</w:t>
            </w:r>
          </w:p>
        </w:tc>
        <w:tc>
          <w:tcPr>
            <w:tcW w:w="927" w:type="pct"/>
            <w:tcBorders>
              <w:top w:val="single" w:sz="4" w:space="0" w:color="auto"/>
              <w:left w:val="single" w:sz="4" w:space="0" w:color="auto"/>
              <w:bottom w:val="single" w:sz="4" w:space="0" w:color="auto"/>
              <w:right w:val="single" w:sz="4" w:space="0" w:color="auto"/>
            </w:tcBorders>
          </w:tcPr>
          <w:p w14:paraId="5AC0EFFD" w14:textId="49B9AD7F" w:rsidR="00966076" w:rsidRPr="00EE0A22" w:rsidRDefault="00966076" w:rsidP="00966076">
            <w:pPr>
              <w:spacing w:after="0" w:line="240" w:lineRule="auto"/>
              <w:rPr>
                <w:rFonts w:ascii="Times New Roman" w:hAnsi="Times New Roman" w:cs="Times New Roman"/>
                <w:noProof w:val="0"/>
              </w:rPr>
            </w:pPr>
            <w:r w:rsidRPr="00EE0A22">
              <w:rPr>
                <w:rFonts w:ascii="Times New Roman" w:hAnsi="Times New Roman" w:cs="Times New Roman"/>
                <w:noProof w:val="0"/>
              </w:rPr>
              <w:t>Lašinės stovas – 2 vnt.</w:t>
            </w:r>
          </w:p>
        </w:tc>
        <w:tc>
          <w:tcPr>
            <w:tcW w:w="2294" w:type="pct"/>
            <w:tcBorders>
              <w:top w:val="single" w:sz="4" w:space="0" w:color="auto"/>
              <w:left w:val="single" w:sz="4" w:space="0" w:color="auto"/>
              <w:bottom w:val="single" w:sz="4" w:space="0" w:color="auto"/>
              <w:right w:val="single" w:sz="4" w:space="0" w:color="auto"/>
            </w:tcBorders>
          </w:tcPr>
          <w:p w14:paraId="6A5592D2" w14:textId="67E5C4FB" w:rsidR="00966076" w:rsidRPr="00EE0A22" w:rsidRDefault="00966076" w:rsidP="00966076">
            <w:pPr>
              <w:pStyle w:val="Sraopastraipa"/>
              <w:numPr>
                <w:ilvl w:val="0"/>
                <w:numId w:val="38"/>
              </w:numPr>
              <w:spacing w:after="0"/>
              <w:rPr>
                <w:rFonts w:ascii="Times New Roman" w:hAnsi="Times New Roman" w:cs="Times New Roman"/>
                <w:noProof w:val="0"/>
              </w:rPr>
            </w:pPr>
            <w:r w:rsidRPr="00EE0A22">
              <w:rPr>
                <w:rFonts w:ascii="Times New Roman" w:hAnsi="Times New Roman" w:cs="Times New Roman"/>
                <w:noProof w:val="0"/>
              </w:rPr>
              <w:t>Su ne mažiau kaip 2 kabliais;</w:t>
            </w:r>
          </w:p>
          <w:p w14:paraId="0A528037" w14:textId="466FC750" w:rsidR="00966076" w:rsidRPr="00EE0A22" w:rsidRDefault="00966076" w:rsidP="00966076">
            <w:pPr>
              <w:pStyle w:val="Sraopastraipa"/>
              <w:numPr>
                <w:ilvl w:val="0"/>
                <w:numId w:val="38"/>
              </w:numPr>
              <w:spacing w:after="0"/>
              <w:rPr>
                <w:rFonts w:ascii="Times New Roman" w:hAnsi="Times New Roman" w:cs="Times New Roman"/>
                <w:noProof w:val="0"/>
              </w:rPr>
            </w:pPr>
            <w:r w:rsidRPr="00EE0A22">
              <w:rPr>
                <w:rFonts w:ascii="Times New Roman" w:hAnsi="Times New Roman" w:cs="Times New Roman"/>
                <w:noProof w:val="0"/>
              </w:rPr>
              <w:t>Lašinės stovas reguliuojamo aukščio.</w:t>
            </w:r>
          </w:p>
        </w:tc>
        <w:tc>
          <w:tcPr>
            <w:tcW w:w="1457" w:type="pct"/>
            <w:tcBorders>
              <w:top w:val="single" w:sz="4" w:space="0" w:color="auto"/>
              <w:left w:val="single" w:sz="4" w:space="0" w:color="auto"/>
              <w:bottom w:val="single" w:sz="4" w:space="0" w:color="auto"/>
              <w:right w:val="single" w:sz="4" w:space="0" w:color="auto"/>
            </w:tcBorders>
          </w:tcPr>
          <w:p w14:paraId="1A0D7FB2" w14:textId="77777777" w:rsidR="00966076" w:rsidRPr="00EE0A22" w:rsidRDefault="00966076" w:rsidP="00966076">
            <w:pPr>
              <w:spacing w:after="0" w:line="240" w:lineRule="auto"/>
              <w:rPr>
                <w:rFonts w:ascii="Times New Roman" w:eastAsia="Times New Roman" w:hAnsi="Times New Roman" w:cs="Times New Roman"/>
                <w:noProof w:val="0"/>
              </w:rPr>
            </w:pPr>
          </w:p>
        </w:tc>
      </w:tr>
      <w:tr w:rsidR="00966076" w:rsidRPr="00EE0A22" w14:paraId="11009429"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345B91DE" w14:textId="37308E76"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14.4.</w:t>
            </w:r>
          </w:p>
        </w:tc>
        <w:tc>
          <w:tcPr>
            <w:tcW w:w="927" w:type="pct"/>
            <w:tcBorders>
              <w:top w:val="single" w:sz="4" w:space="0" w:color="auto"/>
              <w:left w:val="single" w:sz="4" w:space="0" w:color="auto"/>
              <w:bottom w:val="single" w:sz="4" w:space="0" w:color="auto"/>
              <w:right w:val="single" w:sz="4" w:space="0" w:color="auto"/>
            </w:tcBorders>
          </w:tcPr>
          <w:p w14:paraId="37F7D408" w14:textId="5C38F2BC"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Temperatūros lapo rėmas – 1 vnt.</w:t>
            </w:r>
          </w:p>
        </w:tc>
        <w:tc>
          <w:tcPr>
            <w:tcW w:w="2294" w:type="pct"/>
            <w:tcBorders>
              <w:top w:val="single" w:sz="4" w:space="0" w:color="auto"/>
              <w:left w:val="single" w:sz="4" w:space="0" w:color="auto"/>
              <w:bottom w:val="single" w:sz="4" w:space="0" w:color="auto"/>
              <w:right w:val="single" w:sz="4" w:space="0" w:color="auto"/>
            </w:tcBorders>
          </w:tcPr>
          <w:p w14:paraId="398DFD57" w14:textId="30E4720B" w:rsidR="00966076" w:rsidRPr="00EE0A22" w:rsidRDefault="00966076" w:rsidP="00966076">
            <w:pPr>
              <w:spacing w:after="0" w:line="240" w:lineRule="auto"/>
              <w:rPr>
                <w:rFonts w:ascii="Times New Roman" w:hAnsi="Times New Roman" w:cs="Times New Roman"/>
                <w:noProof w:val="0"/>
              </w:rPr>
            </w:pPr>
            <w:r w:rsidRPr="00EE0A22">
              <w:rPr>
                <w:rFonts w:ascii="Times New Roman" w:hAnsi="Times New Roman" w:cs="Times New Roman"/>
                <w:noProof w:val="0"/>
              </w:rPr>
              <w:t>Temperatūros lapo rėmas yra kabinamas – lengvai uždedamas ant lovytės rėmo ir nuimamas nuo jo</w:t>
            </w:r>
          </w:p>
        </w:tc>
        <w:tc>
          <w:tcPr>
            <w:tcW w:w="1457" w:type="pct"/>
            <w:tcBorders>
              <w:top w:val="single" w:sz="4" w:space="0" w:color="auto"/>
              <w:left w:val="single" w:sz="4" w:space="0" w:color="auto"/>
              <w:bottom w:val="single" w:sz="4" w:space="0" w:color="auto"/>
              <w:right w:val="single" w:sz="4" w:space="0" w:color="auto"/>
            </w:tcBorders>
          </w:tcPr>
          <w:p w14:paraId="173CC28F" w14:textId="77777777" w:rsidR="00966076" w:rsidRPr="00EE0A22" w:rsidRDefault="00966076" w:rsidP="00966076">
            <w:pPr>
              <w:spacing w:after="0" w:line="240" w:lineRule="auto"/>
              <w:rPr>
                <w:rFonts w:ascii="Times New Roman" w:eastAsia="Times New Roman" w:hAnsi="Times New Roman" w:cs="Times New Roman"/>
                <w:noProof w:val="0"/>
              </w:rPr>
            </w:pPr>
          </w:p>
        </w:tc>
      </w:tr>
      <w:tr w:rsidR="00966076" w:rsidRPr="00EE0A22" w14:paraId="27E43AD7"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327A0AB4" w14:textId="110F396A"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15.</w:t>
            </w:r>
          </w:p>
        </w:tc>
        <w:tc>
          <w:tcPr>
            <w:tcW w:w="927" w:type="pct"/>
            <w:tcBorders>
              <w:top w:val="single" w:sz="4" w:space="0" w:color="auto"/>
              <w:left w:val="single" w:sz="4" w:space="0" w:color="auto"/>
              <w:bottom w:val="single" w:sz="4" w:space="0" w:color="auto"/>
              <w:right w:val="single" w:sz="4" w:space="0" w:color="auto"/>
            </w:tcBorders>
          </w:tcPr>
          <w:p w14:paraId="0EF95C82"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Elektros maitinimas</w:t>
            </w:r>
          </w:p>
        </w:tc>
        <w:tc>
          <w:tcPr>
            <w:tcW w:w="2294" w:type="pct"/>
            <w:tcBorders>
              <w:top w:val="single" w:sz="4" w:space="0" w:color="auto"/>
              <w:left w:val="single" w:sz="4" w:space="0" w:color="auto"/>
              <w:bottom w:val="single" w:sz="4" w:space="0" w:color="auto"/>
              <w:right w:val="single" w:sz="4" w:space="0" w:color="auto"/>
            </w:tcBorders>
          </w:tcPr>
          <w:p w14:paraId="0F5E94C9" w14:textId="77777777"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Iš 230 V, 50 Hz elektros tinklo</w:t>
            </w:r>
          </w:p>
        </w:tc>
        <w:tc>
          <w:tcPr>
            <w:tcW w:w="1457" w:type="pct"/>
            <w:tcBorders>
              <w:top w:val="single" w:sz="4" w:space="0" w:color="auto"/>
              <w:left w:val="single" w:sz="4" w:space="0" w:color="auto"/>
              <w:bottom w:val="single" w:sz="4" w:space="0" w:color="auto"/>
              <w:right w:val="single" w:sz="4" w:space="0" w:color="auto"/>
            </w:tcBorders>
          </w:tcPr>
          <w:p w14:paraId="3A7EA748"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3C533188"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3F8F1BC6" w14:textId="36FEC268"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16.</w:t>
            </w:r>
          </w:p>
        </w:tc>
        <w:tc>
          <w:tcPr>
            <w:tcW w:w="927" w:type="pct"/>
            <w:tcBorders>
              <w:top w:val="single" w:sz="4" w:space="0" w:color="auto"/>
              <w:left w:val="single" w:sz="4" w:space="0" w:color="auto"/>
              <w:bottom w:val="single" w:sz="4" w:space="0" w:color="auto"/>
              <w:right w:val="single" w:sz="4" w:space="0" w:color="auto"/>
            </w:tcBorders>
          </w:tcPr>
          <w:p w14:paraId="70293F56" w14:textId="7B1D9D49"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Elektros saugumas</w:t>
            </w:r>
          </w:p>
        </w:tc>
        <w:tc>
          <w:tcPr>
            <w:tcW w:w="2294" w:type="pct"/>
            <w:tcBorders>
              <w:top w:val="single" w:sz="4" w:space="0" w:color="auto"/>
              <w:left w:val="single" w:sz="4" w:space="0" w:color="auto"/>
              <w:bottom w:val="single" w:sz="4" w:space="0" w:color="auto"/>
              <w:right w:val="single" w:sz="4" w:space="0" w:color="auto"/>
            </w:tcBorders>
          </w:tcPr>
          <w:p w14:paraId="796FC039" w14:textId="44547022"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Ne žemiau kaip II apsaugos klasė, B tipas (arba lygiavertis)</w:t>
            </w:r>
          </w:p>
        </w:tc>
        <w:tc>
          <w:tcPr>
            <w:tcW w:w="1457" w:type="pct"/>
            <w:tcBorders>
              <w:top w:val="single" w:sz="4" w:space="0" w:color="auto"/>
              <w:left w:val="single" w:sz="4" w:space="0" w:color="auto"/>
              <w:bottom w:val="single" w:sz="4" w:space="0" w:color="auto"/>
              <w:right w:val="single" w:sz="4" w:space="0" w:color="auto"/>
            </w:tcBorders>
          </w:tcPr>
          <w:p w14:paraId="4F2E3FD2"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529A0D3F"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79B22118" w14:textId="7F78BCB2"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17.</w:t>
            </w:r>
          </w:p>
        </w:tc>
        <w:tc>
          <w:tcPr>
            <w:tcW w:w="927" w:type="pct"/>
            <w:tcBorders>
              <w:top w:val="single" w:sz="4" w:space="0" w:color="auto"/>
              <w:left w:val="single" w:sz="4" w:space="0" w:color="auto"/>
              <w:bottom w:val="single" w:sz="4" w:space="0" w:color="auto"/>
              <w:right w:val="single" w:sz="4" w:space="0" w:color="auto"/>
            </w:tcBorders>
          </w:tcPr>
          <w:p w14:paraId="41AC9180"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xml:space="preserve">Garantinis terminas </w:t>
            </w:r>
          </w:p>
        </w:tc>
        <w:tc>
          <w:tcPr>
            <w:tcW w:w="2294" w:type="pct"/>
            <w:tcBorders>
              <w:top w:val="single" w:sz="4" w:space="0" w:color="auto"/>
              <w:left w:val="single" w:sz="4" w:space="0" w:color="auto"/>
              <w:bottom w:val="single" w:sz="4" w:space="0" w:color="auto"/>
              <w:right w:val="single" w:sz="4" w:space="0" w:color="auto"/>
            </w:tcBorders>
          </w:tcPr>
          <w:p w14:paraId="1456B80A" w14:textId="6A791E29"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 12 mėnesių</w:t>
            </w:r>
          </w:p>
        </w:tc>
        <w:tc>
          <w:tcPr>
            <w:tcW w:w="1457" w:type="pct"/>
            <w:tcBorders>
              <w:top w:val="single" w:sz="4" w:space="0" w:color="auto"/>
              <w:left w:val="single" w:sz="4" w:space="0" w:color="auto"/>
              <w:bottom w:val="single" w:sz="4" w:space="0" w:color="auto"/>
              <w:right w:val="single" w:sz="4" w:space="0" w:color="auto"/>
            </w:tcBorders>
          </w:tcPr>
          <w:p w14:paraId="5DDF179F"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5DFDA1AA" w14:textId="77777777" w:rsidTr="00CD34A3">
        <w:trPr>
          <w:trHeight w:val="1020"/>
        </w:trPr>
        <w:tc>
          <w:tcPr>
            <w:tcW w:w="322" w:type="pct"/>
            <w:tcBorders>
              <w:top w:val="single" w:sz="4" w:space="0" w:color="auto"/>
              <w:left w:val="single" w:sz="4" w:space="0" w:color="auto"/>
              <w:bottom w:val="single" w:sz="4" w:space="0" w:color="auto"/>
              <w:right w:val="single" w:sz="4" w:space="0" w:color="auto"/>
            </w:tcBorders>
          </w:tcPr>
          <w:p w14:paraId="7AFB0598" w14:textId="1E59052F"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18.</w:t>
            </w:r>
          </w:p>
        </w:tc>
        <w:tc>
          <w:tcPr>
            <w:tcW w:w="927" w:type="pct"/>
            <w:tcBorders>
              <w:top w:val="single" w:sz="4" w:space="0" w:color="auto"/>
              <w:left w:val="single" w:sz="4" w:space="0" w:color="auto"/>
              <w:bottom w:val="single" w:sz="4" w:space="0" w:color="auto"/>
              <w:right w:val="single" w:sz="4" w:space="0" w:color="auto"/>
            </w:tcBorders>
          </w:tcPr>
          <w:p w14:paraId="0B12A503"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Žymėjimas CE ženklu</w:t>
            </w:r>
          </w:p>
        </w:tc>
        <w:tc>
          <w:tcPr>
            <w:tcW w:w="2294" w:type="pct"/>
            <w:tcBorders>
              <w:top w:val="single" w:sz="4" w:space="0" w:color="auto"/>
              <w:left w:val="single" w:sz="4" w:space="0" w:color="auto"/>
              <w:bottom w:val="single" w:sz="4" w:space="0" w:color="auto"/>
              <w:right w:val="single" w:sz="4" w:space="0" w:color="auto"/>
            </w:tcBorders>
          </w:tcPr>
          <w:p w14:paraId="65512341" w14:textId="77777777"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Times New Roman" w:hAnsi="Times New Roman" w:cs="Times New Roman"/>
                <w:noProof w:val="0"/>
              </w:rPr>
              <w:t>Būtinas (</w:t>
            </w:r>
            <w:r w:rsidRPr="00EE0A22">
              <w:rPr>
                <w:rFonts w:ascii="Times New Roman" w:eastAsia="Times New Roman" w:hAnsi="Times New Roman" w:cs="Times New Roman"/>
                <w:i/>
                <w:noProof w:val="0"/>
              </w:rPr>
              <w:t>kartu su pasiūlymu privaloma pateikti žymėjimą CE ženklu liudijančio galiojančio dokumento (CE sertifikato arba EB atitikties deklaracijos) kopiją</w:t>
            </w:r>
            <w:r w:rsidRPr="00EE0A22">
              <w:rPr>
                <w:rFonts w:ascii="Times New Roman" w:eastAsia="Times New Roman" w:hAnsi="Times New Roman" w:cs="Times New Roman"/>
                <w:noProof w:val="0"/>
              </w:rPr>
              <w:t>)</w:t>
            </w:r>
          </w:p>
        </w:tc>
        <w:tc>
          <w:tcPr>
            <w:tcW w:w="1457" w:type="pct"/>
            <w:tcBorders>
              <w:top w:val="single" w:sz="4" w:space="0" w:color="auto"/>
              <w:left w:val="single" w:sz="4" w:space="0" w:color="auto"/>
              <w:bottom w:val="single" w:sz="4" w:space="0" w:color="auto"/>
              <w:right w:val="single" w:sz="4" w:space="0" w:color="auto"/>
            </w:tcBorders>
          </w:tcPr>
          <w:p w14:paraId="74C2532B"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735839FB" w14:textId="77777777" w:rsidTr="00CD34A3">
        <w:trPr>
          <w:trHeight w:val="1047"/>
        </w:trPr>
        <w:tc>
          <w:tcPr>
            <w:tcW w:w="322" w:type="pct"/>
            <w:tcBorders>
              <w:top w:val="single" w:sz="4" w:space="0" w:color="auto"/>
              <w:left w:val="single" w:sz="4" w:space="0" w:color="auto"/>
              <w:bottom w:val="single" w:sz="4" w:space="0" w:color="auto"/>
              <w:right w:val="single" w:sz="4" w:space="0" w:color="auto"/>
            </w:tcBorders>
          </w:tcPr>
          <w:p w14:paraId="662FD923" w14:textId="3075A3B3"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19.</w:t>
            </w:r>
          </w:p>
        </w:tc>
        <w:tc>
          <w:tcPr>
            <w:tcW w:w="927" w:type="pct"/>
            <w:tcBorders>
              <w:top w:val="single" w:sz="4" w:space="0" w:color="auto"/>
              <w:left w:val="single" w:sz="4" w:space="0" w:color="auto"/>
              <w:bottom w:val="single" w:sz="4" w:space="0" w:color="auto"/>
              <w:right w:val="single" w:sz="4" w:space="0" w:color="auto"/>
            </w:tcBorders>
          </w:tcPr>
          <w:p w14:paraId="54AA0083" w14:textId="77777777" w:rsidR="00966076" w:rsidRPr="00EE0A22" w:rsidRDefault="00966076" w:rsidP="00966076">
            <w:pPr>
              <w:spacing w:after="0"/>
              <w:rPr>
                <w:rFonts w:ascii="Times New Roman" w:hAnsi="Times New Roman" w:cs="Times New Roman"/>
                <w:noProof w:val="0"/>
              </w:rPr>
            </w:pPr>
            <w:r w:rsidRPr="00EE0A22">
              <w:rPr>
                <w:rFonts w:ascii="Times New Roman" w:hAnsi="Times New Roman" w:cs="Times New Roman"/>
                <w:noProof w:val="0"/>
              </w:rPr>
              <w:t>Įrangos pristatymas ir instaliavimas</w:t>
            </w:r>
          </w:p>
          <w:p w14:paraId="18E2718B"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p>
        </w:tc>
        <w:tc>
          <w:tcPr>
            <w:tcW w:w="2294" w:type="pct"/>
            <w:tcBorders>
              <w:top w:val="single" w:sz="4" w:space="0" w:color="auto"/>
              <w:left w:val="single" w:sz="4" w:space="0" w:color="auto"/>
              <w:bottom w:val="single" w:sz="4" w:space="0" w:color="auto"/>
              <w:right w:val="single" w:sz="4" w:space="0" w:color="auto"/>
            </w:tcBorders>
          </w:tcPr>
          <w:p w14:paraId="422A8DB4" w14:textId="77777777"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eastAsia="SimSun" w:hAnsi="Times New Roman" w:cs="Times New Roman"/>
                <w:noProof w:val="0"/>
                <w:kern w:val="1"/>
                <w:lang w:eastAsia="hi-IN" w:bidi="hi-IN"/>
              </w:rPr>
              <w:t xml:space="preserve">Įrangos pristatymo, iškrovimo, pervežimo į instaliavimo vietą, instaliavimo, po instaliavimo likusių įpakavimo medžiagų išvežimo (utilizavimo) išlaidos </w:t>
            </w:r>
            <w:r w:rsidRPr="00EE0A22">
              <w:rPr>
                <w:rFonts w:ascii="Times New Roman" w:hAnsi="Times New Roman" w:cs="Times New Roman"/>
                <w:noProof w:val="0"/>
              </w:rPr>
              <w:t>įskaičiuotos į pasiūlymo kainą</w:t>
            </w:r>
          </w:p>
        </w:tc>
        <w:tc>
          <w:tcPr>
            <w:tcW w:w="1457" w:type="pct"/>
            <w:tcBorders>
              <w:top w:val="single" w:sz="4" w:space="0" w:color="auto"/>
              <w:left w:val="single" w:sz="4" w:space="0" w:color="auto"/>
              <w:bottom w:val="single" w:sz="4" w:space="0" w:color="auto"/>
              <w:right w:val="single" w:sz="4" w:space="0" w:color="auto"/>
            </w:tcBorders>
          </w:tcPr>
          <w:p w14:paraId="758B12AC"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5B430791" w14:textId="77777777" w:rsidTr="001B1B52">
        <w:trPr>
          <w:trHeight w:val="567"/>
        </w:trPr>
        <w:tc>
          <w:tcPr>
            <w:tcW w:w="322" w:type="pct"/>
            <w:tcBorders>
              <w:top w:val="single" w:sz="4" w:space="0" w:color="auto"/>
              <w:left w:val="single" w:sz="4" w:space="0" w:color="auto"/>
              <w:bottom w:val="single" w:sz="4" w:space="0" w:color="auto"/>
              <w:right w:val="single" w:sz="4" w:space="0" w:color="auto"/>
            </w:tcBorders>
          </w:tcPr>
          <w:p w14:paraId="1AB548CC" w14:textId="230AC740"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20.</w:t>
            </w:r>
          </w:p>
        </w:tc>
        <w:tc>
          <w:tcPr>
            <w:tcW w:w="927" w:type="pct"/>
            <w:tcBorders>
              <w:top w:val="single" w:sz="4" w:space="0" w:color="auto"/>
              <w:left w:val="single" w:sz="4" w:space="0" w:color="auto"/>
              <w:bottom w:val="single" w:sz="4" w:space="0" w:color="auto"/>
              <w:right w:val="single" w:sz="4" w:space="0" w:color="auto"/>
            </w:tcBorders>
          </w:tcPr>
          <w:p w14:paraId="37B68244"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w:t>
            </w:r>
          </w:p>
        </w:tc>
        <w:tc>
          <w:tcPr>
            <w:tcW w:w="2294" w:type="pct"/>
            <w:tcBorders>
              <w:top w:val="single" w:sz="4" w:space="0" w:color="auto"/>
              <w:left w:val="single" w:sz="4" w:space="0" w:color="auto"/>
              <w:bottom w:val="single" w:sz="4" w:space="0" w:color="auto"/>
              <w:right w:val="single" w:sz="4" w:space="0" w:color="auto"/>
            </w:tcBorders>
          </w:tcPr>
          <w:p w14:paraId="6FB04178" w14:textId="77777777"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Vartotojų apmokymas naudoti įrangą įskaičiuotas į pasiūlymo kainą</w:t>
            </w:r>
          </w:p>
        </w:tc>
        <w:tc>
          <w:tcPr>
            <w:tcW w:w="1457" w:type="pct"/>
            <w:tcBorders>
              <w:top w:val="single" w:sz="4" w:space="0" w:color="auto"/>
              <w:left w:val="single" w:sz="4" w:space="0" w:color="auto"/>
              <w:bottom w:val="single" w:sz="4" w:space="0" w:color="auto"/>
              <w:right w:val="single" w:sz="4" w:space="0" w:color="auto"/>
            </w:tcBorders>
          </w:tcPr>
          <w:p w14:paraId="57CC7F78"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33F6029D" w14:textId="77777777" w:rsidTr="00CD34A3">
        <w:trPr>
          <w:trHeight w:val="1020"/>
        </w:trPr>
        <w:tc>
          <w:tcPr>
            <w:tcW w:w="322" w:type="pct"/>
            <w:tcBorders>
              <w:top w:val="single" w:sz="4" w:space="0" w:color="auto"/>
              <w:left w:val="single" w:sz="4" w:space="0" w:color="auto"/>
              <w:bottom w:val="single" w:sz="4" w:space="0" w:color="auto"/>
              <w:right w:val="single" w:sz="4" w:space="0" w:color="auto"/>
            </w:tcBorders>
          </w:tcPr>
          <w:p w14:paraId="358631E0" w14:textId="55F787B8"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21.</w:t>
            </w:r>
          </w:p>
        </w:tc>
        <w:tc>
          <w:tcPr>
            <w:tcW w:w="927" w:type="pct"/>
            <w:tcBorders>
              <w:top w:val="single" w:sz="4" w:space="0" w:color="auto"/>
              <w:left w:val="single" w:sz="4" w:space="0" w:color="auto"/>
              <w:bottom w:val="single" w:sz="4" w:space="0" w:color="auto"/>
              <w:right w:val="single" w:sz="4" w:space="0" w:color="auto"/>
            </w:tcBorders>
          </w:tcPr>
          <w:p w14:paraId="78341CF0"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Techninio personalo apmokymas</w:t>
            </w:r>
          </w:p>
        </w:tc>
        <w:tc>
          <w:tcPr>
            <w:tcW w:w="2294" w:type="pct"/>
            <w:tcBorders>
              <w:top w:val="single" w:sz="4" w:space="0" w:color="auto"/>
              <w:left w:val="single" w:sz="4" w:space="0" w:color="auto"/>
              <w:bottom w:val="single" w:sz="4" w:space="0" w:color="auto"/>
              <w:right w:val="single" w:sz="4" w:space="0" w:color="auto"/>
            </w:tcBorders>
          </w:tcPr>
          <w:p w14:paraId="024716BB" w14:textId="77777777" w:rsidR="00966076" w:rsidRPr="00EE0A22" w:rsidRDefault="00966076" w:rsidP="00966076">
            <w:pPr>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LSMU ligoninės Kauno klinikų Medicininės technikos tarnybos inžinierių apmokymas atlikti įrangos pogarantinę techninę priežiūrą įskaičiuotas į pasiūlymo kainą</w:t>
            </w:r>
          </w:p>
        </w:tc>
        <w:tc>
          <w:tcPr>
            <w:tcW w:w="1457" w:type="pct"/>
            <w:tcBorders>
              <w:top w:val="single" w:sz="4" w:space="0" w:color="auto"/>
              <w:left w:val="single" w:sz="4" w:space="0" w:color="auto"/>
              <w:bottom w:val="single" w:sz="4" w:space="0" w:color="auto"/>
              <w:right w:val="single" w:sz="4" w:space="0" w:color="auto"/>
            </w:tcBorders>
          </w:tcPr>
          <w:p w14:paraId="7C3FBB01" w14:textId="77777777" w:rsidR="00966076" w:rsidRPr="00EE0A22" w:rsidRDefault="00966076" w:rsidP="00966076">
            <w:pPr>
              <w:spacing w:after="0" w:line="240" w:lineRule="auto"/>
              <w:rPr>
                <w:rFonts w:ascii="Times New Roman" w:eastAsia="Times New Roman" w:hAnsi="Times New Roman" w:cs="Times New Roman"/>
                <w:bCs/>
                <w:noProof w:val="0"/>
              </w:rPr>
            </w:pPr>
          </w:p>
        </w:tc>
      </w:tr>
      <w:tr w:rsidR="00966076" w:rsidRPr="00EE0A22" w14:paraId="683C8B82" w14:textId="77777777" w:rsidTr="001B1B52">
        <w:trPr>
          <w:trHeight w:val="794"/>
        </w:trPr>
        <w:tc>
          <w:tcPr>
            <w:tcW w:w="322" w:type="pct"/>
            <w:tcBorders>
              <w:top w:val="single" w:sz="4" w:space="0" w:color="auto"/>
              <w:left w:val="single" w:sz="4" w:space="0" w:color="auto"/>
              <w:bottom w:val="single" w:sz="4" w:space="0" w:color="auto"/>
              <w:right w:val="single" w:sz="4" w:space="0" w:color="auto"/>
            </w:tcBorders>
          </w:tcPr>
          <w:p w14:paraId="7FCF0524" w14:textId="27923750" w:rsidR="00966076" w:rsidRPr="00EE0A22" w:rsidRDefault="00966076" w:rsidP="00966076">
            <w:pPr>
              <w:spacing w:after="0" w:line="240" w:lineRule="auto"/>
              <w:jc w:val="center"/>
              <w:rPr>
                <w:rFonts w:ascii="Times New Roman" w:eastAsia="Times New Roman" w:hAnsi="Times New Roman" w:cs="Times New Roman"/>
                <w:bCs/>
                <w:noProof w:val="0"/>
              </w:rPr>
            </w:pPr>
            <w:r w:rsidRPr="00EE0A22">
              <w:rPr>
                <w:rFonts w:ascii="Times New Roman" w:eastAsia="Times New Roman" w:hAnsi="Times New Roman" w:cs="Times New Roman"/>
                <w:bCs/>
                <w:noProof w:val="0"/>
              </w:rPr>
              <w:lastRenderedPageBreak/>
              <w:t>22.</w:t>
            </w:r>
          </w:p>
        </w:tc>
        <w:tc>
          <w:tcPr>
            <w:tcW w:w="927" w:type="pct"/>
            <w:tcBorders>
              <w:top w:val="single" w:sz="4" w:space="0" w:color="auto"/>
              <w:left w:val="single" w:sz="4" w:space="0" w:color="auto"/>
              <w:bottom w:val="single" w:sz="4" w:space="0" w:color="auto"/>
              <w:right w:val="single" w:sz="4" w:space="0" w:color="auto"/>
            </w:tcBorders>
          </w:tcPr>
          <w:p w14:paraId="44053A8D" w14:textId="77777777" w:rsidR="00966076" w:rsidRPr="00EE0A22" w:rsidRDefault="00966076" w:rsidP="00966076">
            <w:pPr>
              <w:widowControl w:val="0"/>
              <w:spacing w:after="0" w:line="240" w:lineRule="auto"/>
              <w:rPr>
                <w:rFonts w:ascii="Times New Roman" w:eastAsia="Times New Roman" w:hAnsi="Times New Roman" w:cs="Times New Roman"/>
                <w:noProof w:val="0"/>
              </w:rPr>
            </w:pPr>
            <w:r w:rsidRPr="00EE0A22">
              <w:rPr>
                <w:rFonts w:ascii="Times New Roman" w:hAnsi="Times New Roman" w:cs="Times New Roman"/>
                <w:noProof w:val="0"/>
              </w:rPr>
              <w:t>Kartu su įranga pateikiama dokumentacija</w:t>
            </w:r>
          </w:p>
        </w:tc>
        <w:tc>
          <w:tcPr>
            <w:tcW w:w="2294" w:type="pct"/>
            <w:tcBorders>
              <w:top w:val="single" w:sz="4" w:space="0" w:color="auto"/>
              <w:left w:val="single" w:sz="4" w:space="0" w:color="auto"/>
              <w:bottom w:val="single" w:sz="4" w:space="0" w:color="auto"/>
              <w:right w:val="single" w:sz="4" w:space="0" w:color="auto"/>
            </w:tcBorders>
          </w:tcPr>
          <w:p w14:paraId="17A41276" w14:textId="77777777" w:rsidR="00966076" w:rsidRPr="00EE0A22" w:rsidRDefault="00966076" w:rsidP="00966076">
            <w:pPr>
              <w:pStyle w:val="Sraopastraipa"/>
              <w:numPr>
                <w:ilvl w:val="0"/>
                <w:numId w:val="28"/>
              </w:numPr>
              <w:spacing w:after="0" w:line="240" w:lineRule="auto"/>
              <w:rPr>
                <w:rFonts w:ascii="Times New Roman" w:hAnsi="Times New Roman" w:cs="Times New Roman"/>
                <w:noProof w:val="0"/>
              </w:rPr>
            </w:pPr>
            <w:r w:rsidRPr="00EE0A22">
              <w:rPr>
                <w:rFonts w:ascii="Times New Roman" w:hAnsi="Times New Roman" w:cs="Times New Roman"/>
                <w:noProof w:val="0"/>
              </w:rPr>
              <w:t>Naudojimo instrukcija lietuvių ir anglų kalba;</w:t>
            </w:r>
          </w:p>
          <w:p w14:paraId="0C64E72D" w14:textId="77777777" w:rsidR="00966076" w:rsidRPr="00EE0A22" w:rsidRDefault="00966076" w:rsidP="00966076">
            <w:pPr>
              <w:pStyle w:val="Sraopastraipa"/>
              <w:numPr>
                <w:ilvl w:val="0"/>
                <w:numId w:val="28"/>
              </w:numPr>
              <w:spacing w:after="0" w:line="240" w:lineRule="auto"/>
              <w:rPr>
                <w:rFonts w:ascii="Times New Roman" w:hAnsi="Times New Roman" w:cs="Times New Roman"/>
                <w:noProof w:val="0"/>
              </w:rPr>
            </w:pPr>
            <w:r w:rsidRPr="00EE0A22">
              <w:rPr>
                <w:rFonts w:ascii="Times New Roman" w:hAnsi="Times New Roman" w:cs="Times New Roman"/>
                <w:noProof w:val="0"/>
              </w:rPr>
              <w:t>Serviso dokumentacija lietuvių arba anglų kalba.</w:t>
            </w:r>
          </w:p>
        </w:tc>
        <w:tc>
          <w:tcPr>
            <w:tcW w:w="1457" w:type="pct"/>
            <w:tcBorders>
              <w:top w:val="single" w:sz="4" w:space="0" w:color="auto"/>
              <w:left w:val="single" w:sz="4" w:space="0" w:color="auto"/>
              <w:bottom w:val="single" w:sz="4" w:space="0" w:color="auto"/>
              <w:right w:val="single" w:sz="4" w:space="0" w:color="auto"/>
            </w:tcBorders>
          </w:tcPr>
          <w:p w14:paraId="16056691" w14:textId="77777777" w:rsidR="00966076" w:rsidRPr="00EE0A22" w:rsidRDefault="00966076" w:rsidP="00966076">
            <w:pPr>
              <w:spacing w:after="0" w:line="240" w:lineRule="auto"/>
              <w:rPr>
                <w:rFonts w:ascii="Times New Roman" w:eastAsia="Times New Roman" w:hAnsi="Times New Roman" w:cs="Times New Roman"/>
                <w:bCs/>
                <w:noProof w:val="0"/>
              </w:rPr>
            </w:pPr>
          </w:p>
        </w:tc>
      </w:tr>
    </w:tbl>
    <w:p w14:paraId="7C51C9D1" w14:textId="08D07374" w:rsidR="0082747D" w:rsidRPr="00EE0A22" w:rsidRDefault="0082747D" w:rsidP="009D3442">
      <w:pPr>
        <w:spacing w:after="0"/>
        <w:rPr>
          <w:rFonts w:ascii="Times New Roman" w:hAnsi="Times New Roman" w:cs="Times New Roman"/>
          <w:b/>
          <w:noProof w:val="0"/>
        </w:rPr>
      </w:pPr>
    </w:p>
    <w:p w14:paraId="5DB61BE3" w14:textId="77777777" w:rsidR="00314816" w:rsidRPr="00EE0A22" w:rsidRDefault="00314816" w:rsidP="00314816">
      <w:pPr>
        <w:spacing w:after="0"/>
        <w:rPr>
          <w:rFonts w:ascii="Times New Roman" w:hAnsi="Times New Roman" w:cs="Times New Roman"/>
          <w:b/>
          <w:noProof w:val="0"/>
        </w:rPr>
      </w:pPr>
      <w:r w:rsidRPr="00EE0A22">
        <w:rPr>
          <w:rFonts w:ascii="Times New Roman" w:hAnsi="Times New Roman" w:cs="Times New Roman"/>
          <w:b/>
          <w:noProof w:val="0"/>
        </w:rPr>
        <w:t xml:space="preserve">Pastabos, papildomi reikalavimai: </w:t>
      </w:r>
    </w:p>
    <w:p w14:paraId="2E58CD60" w14:textId="77777777" w:rsidR="00314816" w:rsidRPr="00EE0A22" w:rsidRDefault="00314816" w:rsidP="00FF5C6F">
      <w:pPr>
        <w:numPr>
          <w:ilvl w:val="0"/>
          <w:numId w:val="41"/>
        </w:numPr>
        <w:spacing w:after="0" w:line="240" w:lineRule="auto"/>
        <w:jc w:val="both"/>
        <w:rPr>
          <w:rFonts w:ascii="Times New Roman" w:eastAsia="Times New Roman" w:hAnsi="Times New Roman" w:cs="Times New Roman"/>
          <w:bCs/>
          <w:noProof w:val="0"/>
        </w:rPr>
      </w:pPr>
      <w:r w:rsidRPr="00EE0A22">
        <w:rPr>
          <w:rFonts w:ascii="Times New Roman" w:eastAsia="Times New Roman" w:hAnsi="Times New Roman" w:cs="Times New Roman"/>
          <w:bCs/>
          <w:noProof w:val="0"/>
        </w:rPr>
        <w:t>Viešojo pirkimo komisijai pareikalavus, techninių parametrų atitikimo įvertinimui, turi būti pateikti siūlomų prekių pavyzdžiai.</w:t>
      </w:r>
    </w:p>
    <w:p w14:paraId="3FE9F1BF" w14:textId="1301A67D" w:rsidR="00314816" w:rsidRPr="00EE0A22" w:rsidRDefault="00314816" w:rsidP="00201F5B">
      <w:pPr>
        <w:pStyle w:val="Sraopastraipa"/>
        <w:numPr>
          <w:ilvl w:val="0"/>
          <w:numId w:val="41"/>
        </w:numPr>
        <w:spacing w:after="0" w:line="240" w:lineRule="auto"/>
        <w:jc w:val="both"/>
        <w:rPr>
          <w:rFonts w:ascii="Times New Roman" w:hAnsi="Times New Roman" w:cs="Times New Roman"/>
          <w:noProof w:val="0"/>
        </w:rPr>
      </w:pPr>
      <w:r w:rsidRPr="00EE0A22">
        <w:rPr>
          <w:rFonts w:ascii="Times New Roman" w:eastAsia="Times New Roman" w:hAnsi="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415CC581" w14:textId="456A24E7" w:rsidR="00AD6A20" w:rsidRPr="00EE0A22" w:rsidRDefault="00AD6A20" w:rsidP="00AD6A20">
      <w:pPr>
        <w:spacing w:after="0" w:line="240" w:lineRule="auto"/>
        <w:jc w:val="both"/>
        <w:rPr>
          <w:rFonts w:ascii="Times New Roman" w:hAnsi="Times New Roman" w:cs="Times New Roman"/>
          <w:noProof w:val="0"/>
        </w:rPr>
      </w:pPr>
    </w:p>
    <w:p w14:paraId="14167DE6" w14:textId="77777777" w:rsidR="00AD6A20" w:rsidRPr="00EE0A22" w:rsidRDefault="00AD6A20" w:rsidP="00AD6A20">
      <w:pPr>
        <w:spacing w:after="0" w:line="240" w:lineRule="auto"/>
        <w:jc w:val="both"/>
        <w:rPr>
          <w:rFonts w:ascii="Times New Roman" w:hAnsi="Times New Roman" w:cs="Times New Roman"/>
          <w:noProof w:val="0"/>
        </w:rPr>
      </w:pPr>
    </w:p>
    <w:p w14:paraId="5AAE8983" w14:textId="6423D79D" w:rsidR="00AD6A20" w:rsidRPr="00EE0A22" w:rsidRDefault="00AD6A20" w:rsidP="00AD6A20">
      <w:pPr>
        <w:spacing w:after="0" w:line="240" w:lineRule="auto"/>
        <w:jc w:val="both"/>
        <w:rPr>
          <w:rFonts w:ascii="Times New Roman" w:hAnsi="Times New Roman" w:cs="Times New Roman"/>
          <w:noProof w:val="0"/>
        </w:rPr>
      </w:pPr>
    </w:p>
    <w:p w14:paraId="4E13992C" w14:textId="6DE07875" w:rsidR="00AD6A20" w:rsidRPr="00EE0A22" w:rsidRDefault="00AD6A20" w:rsidP="00AD6A20">
      <w:pPr>
        <w:pStyle w:val="prastasiniatinklio"/>
        <w:jc w:val="both"/>
        <w:rPr>
          <w:bCs/>
          <w:color w:val="000000"/>
          <w:sz w:val="22"/>
        </w:rPr>
      </w:pPr>
      <w:bookmarkStart w:id="0" w:name="_GoBack"/>
      <w:bookmarkEnd w:id="0"/>
    </w:p>
    <w:sectPr w:rsidR="00AD6A20" w:rsidRPr="00EE0A22" w:rsidSect="002B3603">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8A93" w14:textId="77777777" w:rsidR="00AC6683" w:rsidRDefault="00AC6683" w:rsidP="00714CE4">
      <w:pPr>
        <w:spacing w:after="0" w:line="240" w:lineRule="auto"/>
      </w:pPr>
      <w:r>
        <w:separator/>
      </w:r>
    </w:p>
  </w:endnote>
  <w:endnote w:type="continuationSeparator" w:id="0">
    <w:p w14:paraId="6F151207" w14:textId="77777777" w:rsidR="00AC6683" w:rsidRDefault="00AC6683" w:rsidP="0071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76F30" w14:textId="77777777" w:rsidR="00966076" w:rsidRDefault="009660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3326370"/>
      <w:docPartObj>
        <w:docPartGallery w:val="Page Numbers (Bottom of Page)"/>
        <w:docPartUnique/>
      </w:docPartObj>
    </w:sdtPr>
    <w:sdtEndPr>
      <w:rPr>
        <w:rFonts w:ascii="Times New Roman" w:hAnsi="Times New Roman" w:cs="Times New Roman"/>
      </w:rPr>
    </w:sdtEndPr>
    <w:sdtContent>
      <w:p w14:paraId="546AA19D" w14:textId="1FD07277" w:rsidR="00966076" w:rsidRPr="00A20E56" w:rsidRDefault="00966076" w:rsidP="00714CE4">
        <w:pPr>
          <w:pStyle w:val="Porat"/>
          <w:jc w:val="right"/>
          <w:rPr>
            <w:rFonts w:ascii="Times New Roman" w:hAnsi="Times New Roman" w:cs="Times New Roman"/>
          </w:rPr>
        </w:pPr>
        <w:r w:rsidRPr="00A20E56">
          <w:rPr>
            <w:rFonts w:ascii="Times New Roman" w:hAnsi="Times New Roman" w:cs="Times New Roman"/>
          </w:rPr>
          <w:fldChar w:fldCharType="begin"/>
        </w:r>
        <w:r w:rsidRPr="00A20E56">
          <w:rPr>
            <w:rFonts w:ascii="Times New Roman" w:hAnsi="Times New Roman" w:cs="Times New Roman"/>
          </w:rPr>
          <w:instrText>PAGE   \* MERGEFORMAT</w:instrText>
        </w:r>
        <w:r w:rsidRPr="00A20E56">
          <w:rPr>
            <w:rFonts w:ascii="Times New Roman" w:hAnsi="Times New Roman" w:cs="Times New Roman"/>
          </w:rPr>
          <w:fldChar w:fldCharType="separate"/>
        </w:r>
        <w:r w:rsidR="004A36DA">
          <w:rPr>
            <w:rFonts w:ascii="Times New Roman" w:hAnsi="Times New Roman" w:cs="Times New Roman"/>
          </w:rPr>
          <w:t>9</w:t>
        </w:r>
        <w:r w:rsidRPr="00A20E56">
          <w:rPr>
            <w:rFonts w:ascii="Times New Roman" w:hAnsi="Times New Roman" w:cs="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4757" w14:textId="77777777" w:rsidR="00966076" w:rsidRDefault="009660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897A4" w14:textId="77777777" w:rsidR="00AC6683" w:rsidRDefault="00AC6683" w:rsidP="00714CE4">
      <w:pPr>
        <w:spacing w:after="0" w:line="240" w:lineRule="auto"/>
      </w:pPr>
      <w:r>
        <w:separator/>
      </w:r>
    </w:p>
  </w:footnote>
  <w:footnote w:type="continuationSeparator" w:id="0">
    <w:p w14:paraId="42158D5A" w14:textId="77777777" w:rsidR="00AC6683" w:rsidRDefault="00AC6683" w:rsidP="00714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00E7A" w14:textId="77777777" w:rsidR="00966076" w:rsidRDefault="009660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B26" w14:textId="77777777" w:rsidR="00966076" w:rsidRDefault="009660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01F2D" w14:textId="77777777" w:rsidR="00966076" w:rsidRDefault="00966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3399"/>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4270BA"/>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DA3EEA"/>
    <w:multiLevelType w:val="hybridMultilevel"/>
    <w:tmpl w:val="DE24C3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F16CCD"/>
    <w:multiLevelType w:val="hybridMultilevel"/>
    <w:tmpl w:val="68A642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6C6295"/>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7CC535E"/>
    <w:multiLevelType w:val="hybridMultilevel"/>
    <w:tmpl w:val="CA720C1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C0F45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773AE"/>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287D7F"/>
    <w:multiLevelType w:val="hybridMultilevel"/>
    <w:tmpl w:val="99E434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C940A93"/>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EC765B9"/>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E901B4"/>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6D5B6A"/>
    <w:multiLevelType w:val="hybridMultilevel"/>
    <w:tmpl w:val="6C4046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B0A5409"/>
    <w:multiLevelType w:val="hybridMultilevel"/>
    <w:tmpl w:val="578C17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B0E744B"/>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66A3E0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A396C05"/>
    <w:multiLevelType w:val="hybridMultilevel"/>
    <w:tmpl w:val="F12243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2B1F6F"/>
    <w:multiLevelType w:val="hybridMultilevel"/>
    <w:tmpl w:val="37C0449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DEF2EBD"/>
    <w:multiLevelType w:val="hybridMultilevel"/>
    <w:tmpl w:val="695EB7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1C27CBC"/>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35270B3"/>
    <w:multiLevelType w:val="hybridMultilevel"/>
    <w:tmpl w:val="BC48A75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4E416E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2D7663"/>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6501C6B"/>
    <w:multiLevelType w:val="hybridMultilevel"/>
    <w:tmpl w:val="B204E4A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67256B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3E32E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615218"/>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4D8952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1E1504"/>
    <w:multiLevelType w:val="hybridMultilevel"/>
    <w:tmpl w:val="BCAC9E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0452505"/>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4080C39"/>
    <w:multiLevelType w:val="hybridMultilevel"/>
    <w:tmpl w:val="1376E8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55B13F82"/>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0C72AE"/>
    <w:multiLevelType w:val="hybridMultilevel"/>
    <w:tmpl w:val="F12243B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5C5D2E4A"/>
    <w:multiLevelType w:val="hybridMultilevel"/>
    <w:tmpl w:val="1BF87F7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5D1660A0"/>
    <w:multiLevelType w:val="hybridMultilevel"/>
    <w:tmpl w:val="4A5AD7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5D357794"/>
    <w:multiLevelType w:val="hybridMultilevel"/>
    <w:tmpl w:val="619E56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5E104673"/>
    <w:multiLevelType w:val="hybridMultilevel"/>
    <w:tmpl w:val="AE7C67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25648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333682E"/>
    <w:multiLevelType w:val="hybridMultilevel"/>
    <w:tmpl w:val="13AAD64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40848A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5960B1C"/>
    <w:multiLevelType w:val="hybridMultilevel"/>
    <w:tmpl w:val="A86CB8B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6835012A"/>
    <w:multiLevelType w:val="hybridMultilevel"/>
    <w:tmpl w:val="1376E8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647BAF"/>
    <w:multiLevelType w:val="hybridMultilevel"/>
    <w:tmpl w:val="9C748C2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7C1344F1"/>
    <w:multiLevelType w:val="hybridMultilevel"/>
    <w:tmpl w:val="8488D0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EB11777"/>
    <w:multiLevelType w:val="multilevel"/>
    <w:tmpl w:val="80CC8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EBD7FA2"/>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6"/>
  </w:num>
  <w:num w:numId="2">
    <w:abstractNumId w:val="43"/>
  </w:num>
  <w:num w:numId="3">
    <w:abstractNumId w:val="41"/>
  </w:num>
  <w:num w:numId="4">
    <w:abstractNumId w:val="27"/>
  </w:num>
  <w:num w:numId="5">
    <w:abstractNumId w:val="19"/>
  </w:num>
  <w:num w:numId="6">
    <w:abstractNumId w:val="30"/>
  </w:num>
  <w:num w:numId="7">
    <w:abstractNumId w:val="46"/>
  </w:num>
  <w:num w:numId="8">
    <w:abstractNumId w:val="2"/>
  </w:num>
  <w:num w:numId="9">
    <w:abstractNumId w:val="29"/>
  </w:num>
  <w:num w:numId="10">
    <w:abstractNumId w:val="20"/>
  </w:num>
  <w:num w:numId="11">
    <w:abstractNumId w:val="5"/>
  </w:num>
  <w:num w:numId="12">
    <w:abstractNumId w:val="10"/>
  </w:num>
  <w:num w:numId="13">
    <w:abstractNumId w:val="1"/>
  </w:num>
  <w:num w:numId="14">
    <w:abstractNumId w:val="8"/>
  </w:num>
  <w:num w:numId="15">
    <w:abstractNumId w:val="37"/>
  </w:num>
  <w:num w:numId="16">
    <w:abstractNumId w:val="32"/>
  </w:num>
  <w:num w:numId="17">
    <w:abstractNumId w:val="38"/>
  </w:num>
  <w:num w:numId="18">
    <w:abstractNumId w:val="4"/>
  </w:num>
  <w:num w:numId="19">
    <w:abstractNumId w:val="12"/>
  </w:num>
  <w:num w:numId="20">
    <w:abstractNumId w:val="6"/>
  </w:num>
  <w:num w:numId="21">
    <w:abstractNumId w:val="7"/>
  </w:num>
  <w:num w:numId="22">
    <w:abstractNumId w:val="44"/>
  </w:num>
  <w:num w:numId="23">
    <w:abstractNumId w:val="9"/>
  </w:num>
  <w:num w:numId="24">
    <w:abstractNumId w:val="25"/>
  </w:num>
  <w:num w:numId="25">
    <w:abstractNumId w:val="31"/>
  </w:num>
  <w:num w:numId="26">
    <w:abstractNumId w:val="23"/>
  </w:num>
  <w:num w:numId="27">
    <w:abstractNumId w:val="35"/>
  </w:num>
  <w:num w:numId="28">
    <w:abstractNumId w:val="33"/>
  </w:num>
  <w:num w:numId="29">
    <w:abstractNumId w:val="15"/>
  </w:num>
  <w:num w:numId="30">
    <w:abstractNumId w:val="34"/>
  </w:num>
  <w:num w:numId="31">
    <w:abstractNumId w:val="36"/>
  </w:num>
  <w:num w:numId="32">
    <w:abstractNumId w:val="18"/>
  </w:num>
  <w:num w:numId="33">
    <w:abstractNumId w:val="21"/>
  </w:num>
  <w:num w:numId="34">
    <w:abstractNumId w:val="24"/>
  </w:num>
  <w:num w:numId="35">
    <w:abstractNumId w:val="28"/>
  </w:num>
  <w:num w:numId="36">
    <w:abstractNumId w:val="17"/>
  </w:num>
  <w:num w:numId="37">
    <w:abstractNumId w:val="22"/>
  </w:num>
  <w:num w:numId="38">
    <w:abstractNumId w:val="45"/>
  </w:num>
  <w:num w:numId="39">
    <w:abstractNumId w:val="26"/>
  </w:num>
  <w:num w:numId="40">
    <w:abstractNumId w:val="40"/>
  </w:num>
  <w:num w:numId="41">
    <w:abstractNumId w:val="11"/>
  </w:num>
  <w:num w:numId="42">
    <w:abstractNumId w:val="39"/>
  </w:num>
  <w:num w:numId="43">
    <w:abstractNumId w:val="0"/>
  </w:num>
  <w:num w:numId="44">
    <w:abstractNumId w:val="42"/>
  </w:num>
  <w:num w:numId="45">
    <w:abstractNumId w:val="3"/>
  </w:num>
  <w:num w:numId="46">
    <w:abstractNumId w:val="13"/>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61F"/>
    <w:rsid w:val="00001ADD"/>
    <w:rsid w:val="00001C54"/>
    <w:rsid w:val="0000549A"/>
    <w:rsid w:val="00023365"/>
    <w:rsid w:val="00032F63"/>
    <w:rsid w:val="00061CF0"/>
    <w:rsid w:val="00064120"/>
    <w:rsid w:val="000641BC"/>
    <w:rsid w:val="0006729A"/>
    <w:rsid w:val="00085E28"/>
    <w:rsid w:val="00086007"/>
    <w:rsid w:val="00090353"/>
    <w:rsid w:val="00092469"/>
    <w:rsid w:val="000B76F6"/>
    <w:rsid w:val="000C4454"/>
    <w:rsid w:val="000C452C"/>
    <w:rsid w:val="000C4DD6"/>
    <w:rsid w:val="000C7441"/>
    <w:rsid w:val="000D7B6F"/>
    <w:rsid w:val="000E65C7"/>
    <w:rsid w:val="000F4FBE"/>
    <w:rsid w:val="00111C8F"/>
    <w:rsid w:val="0011229A"/>
    <w:rsid w:val="00112CD1"/>
    <w:rsid w:val="00125DAF"/>
    <w:rsid w:val="00134AA5"/>
    <w:rsid w:val="001378C7"/>
    <w:rsid w:val="00140847"/>
    <w:rsid w:val="00142001"/>
    <w:rsid w:val="00144853"/>
    <w:rsid w:val="00162576"/>
    <w:rsid w:val="00181C59"/>
    <w:rsid w:val="00193171"/>
    <w:rsid w:val="001B1B52"/>
    <w:rsid w:val="001B4CB2"/>
    <w:rsid w:val="001D1F9A"/>
    <w:rsid w:val="001D6EB5"/>
    <w:rsid w:val="001E058F"/>
    <w:rsid w:val="001E5E5F"/>
    <w:rsid w:val="001F684D"/>
    <w:rsid w:val="00201F5B"/>
    <w:rsid w:val="00203470"/>
    <w:rsid w:val="00204E16"/>
    <w:rsid w:val="00206CEA"/>
    <w:rsid w:val="00215056"/>
    <w:rsid w:val="00223021"/>
    <w:rsid w:val="00223D26"/>
    <w:rsid w:val="00233533"/>
    <w:rsid w:val="002373ED"/>
    <w:rsid w:val="00241C48"/>
    <w:rsid w:val="00241E5E"/>
    <w:rsid w:val="00263ED1"/>
    <w:rsid w:val="002952A9"/>
    <w:rsid w:val="002A4DC0"/>
    <w:rsid w:val="002A57AE"/>
    <w:rsid w:val="002B3603"/>
    <w:rsid w:val="002B3AE1"/>
    <w:rsid w:val="002B536E"/>
    <w:rsid w:val="002B6169"/>
    <w:rsid w:val="002C02E4"/>
    <w:rsid w:val="002D40B1"/>
    <w:rsid w:val="002D4CBF"/>
    <w:rsid w:val="002E54B9"/>
    <w:rsid w:val="002F06F9"/>
    <w:rsid w:val="002F211A"/>
    <w:rsid w:val="002F30D7"/>
    <w:rsid w:val="003001F2"/>
    <w:rsid w:val="003058E7"/>
    <w:rsid w:val="00311FC7"/>
    <w:rsid w:val="00314816"/>
    <w:rsid w:val="00314AC9"/>
    <w:rsid w:val="0031794F"/>
    <w:rsid w:val="00326BEF"/>
    <w:rsid w:val="00327E5D"/>
    <w:rsid w:val="003312AB"/>
    <w:rsid w:val="00335DA2"/>
    <w:rsid w:val="003460FC"/>
    <w:rsid w:val="00353214"/>
    <w:rsid w:val="0035388D"/>
    <w:rsid w:val="00363581"/>
    <w:rsid w:val="00371A29"/>
    <w:rsid w:val="00373BB4"/>
    <w:rsid w:val="003770BD"/>
    <w:rsid w:val="00383577"/>
    <w:rsid w:val="00385B87"/>
    <w:rsid w:val="0039174D"/>
    <w:rsid w:val="00394054"/>
    <w:rsid w:val="003B03D1"/>
    <w:rsid w:val="003B1424"/>
    <w:rsid w:val="003B1B02"/>
    <w:rsid w:val="003B654C"/>
    <w:rsid w:val="003C09D3"/>
    <w:rsid w:val="003C5584"/>
    <w:rsid w:val="003D4316"/>
    <w:rsid w:val="003D64D5"/>
    <w:rsid w:val="003E198B"/>
    <w:rsid w:val="003F1AC8"/>
    <w:rsid w:val="003F3DFE"/>
    <w:rsid w:val="00410934"/>
    <w:rsid w:val="00417042"/>
    <w:rsid w:val="00422E6E"/>
    <w:rsid w:val="00427300"/>
    <w:rsid w:val="004303B9"/>
    <w:rsid w:val="0043274A"/>
    <w:rsid w:val="00433CBF"/>
    <w:rsid w:val="004366EC"/>
    <w:rsid w:val="00445E0E"/>
    <w:rsid w:val="00454C04"/>
    <w:rsid w:val="00463DA6"/>
    <w:rsid w:val="0046614D"/>
    <w:rsid w:val="00481367"/>
    <w:rsid w:val="004850CF"/>
    <w:rsid w:val="00497276"/>
    <w:rsid w:val="004A36DA"/>
    <w:rsid w:val="004A5A26"/>
    <w:rsid w:val="004A6B89"/>
    <w:rsid w:val="004A717E"/>
    <w:rsid w:val="004C60E0"/>
    <w:rsid w:val="004C6A35"/>
    <w:rsid w:val="004D54E6"/>
    <w:rsid w:val="004D66AB"/>
    <w:rsid w:val="004D7C93"/>
    <w:rsid w:val="004E1C8D"/>
    <w:rsid w:val="004E3FEA"/>
    <w:rsid w:val="004E5343"/>
    <w:rsid w:val="004F0FA9"/>
    <w:rsid w:val="004F6428"/>
    <w:rsid w:val="00502F31"/>
    <w:rsid w:val="00504AE0"/>
    <w:rsid w:val="00504F1E"/>
    <w:rsid w:val="00512200"/>
    <w:rsid w:val="005263A3"/>
    <w:rsid w:val="0053089B"/>
    <w:rsid w:val="00533C31"/>
    <w:rsid w:val="00533FD8"/>
    <w:rsid w:val="0053678C"/>
    <w:rsid w:val="005422B3"/>
    <w:rsid w:val="00542443"/>
    <w:rsid w:val="005461C6"/>
    <w:rsid w:val="0055293F"/>
    <w:rsid w:val="005633B4"/>
    <w:rsid w:val="005739B7"/>
    <w:rsid w:val="0058054E"/>
    <w:rsid w:val="00580AEE"/>
    <w:rsid w:val="00582586"/>
    <w:rsid w:val="005855C4"/>
    <w:rsid w:val="00593ADA"/>
    <w:rsid w:val="00597D0C"/>
    <w:rsid w:val="005A6308"/>
    <w:rsid w:val="005D6DFA"/>
    <w:rsid w:val="005F39AF"/>
    <w:rsid w:val="00601005"/>
    <w:rsid w:val="006018BE"/>
    <w:rsid w:val="006204B4"/>
    <w:rsid w:val="00625470"/>
    <w:rsid w:val="00631EC8"/>
    <w:rsid w:val="00634E2E"/>
    <w:rsid w:val="0064390A"/>
    <w:rsid w:val="00691CF7"/>
    <w:rsid w:val="0069570A"/>
    <w:rsid w:val="00696C4C"/>
    <w:rsid w:val="006A44A8"/>
    <w:rsid w:val="006B48BF"/>
    <w:rsid w:val="006B775A"/>
    <w:rsid w:val="006C0D2A"/>
    <w:rsid w:val="006C4BD0"/>
    <w:rsid w:val="006D7722"/>
    <w:rsid w:val="006E26CE"/>
    <w:rsid w:val="006F3F0C"/>
    <w:rsid w:val="00705753"/>
    <w:rsid w:val="00710694"/>
    <w:rsid w:val="00712A40"/>
    <w:rsid w:val="00714CE4"/>
    <w:rsid w:val="00717B8E"/>
    <w:rsid w:val="00743974"/>
    <w:rsid w:val="00753D74"/>
    <w:rsid w:val="0075559B"/>
    <w:rsid w:val="00763E38"/>
    <w:rsid w:val="007708DB"/>
    <w:rsid w:val="007749E0"/>
    <w:rsid w:val="00786F39"/>
    <w:rsid w:val="0079461F"/>
    <w:rsid w:val="007A2380"/>
    <w:rsid w:val="007A6F08"/>
    <w:rsid w:val="007B2106"/>
    <w:rsid w:val="007B3A48"/>
    <w:rsid w:val="007B60D1"/>
    <w:rsid w:val="007B7ACA"/>
    <w:rsid w:val="007B7F6F"/>
    <w:rsid w:val="007C19CB"/>
    <w:rsid w:val="007C6CB5"/>
    <w:rsid w:val="007D0740"/>
    <w:rsid w:val="007F1F7C"/>
    <w:rsid w:val="007F4516"/>
    <w:rsid w:val="008109BD"/>
    <w:rsid w:val="0082747D"/>
    <w:rsid w:val="0086066C"/>
    <w:rsid w:val="008633DC"/>
    <w:rsid w:val="00864164"/>
    <w:rsid w:val="008666D4"/>
    <w:rsid w:val="00871B7F"/>
    <w:rsid w:val="0087788B"/>
    <w:rsid w:val="008A27C2"/>
    <w:rsid w:val="008A4FA8"/>
    <w:rsid w:val="008A5D39"/>
    <w:rsid w:val="008A7BFD"/>
    <w:rsid w:val="008B607E"/>
    <w:rsid w:val="008C40D3"/>
    <w:rsid w:val="008C4228"/>
    <w:rsid w:val="008D0873"/>
    <w:rsid w:val="008D4766"/>
    <w:rsid w:val="008D49A2"/>
    <w:rsid w:val="008D4E68"/>
    <w:rsid w:val="008D6DDC"/>
    <w:rsid w:val="008D70BC"/>
    <w:rsid w:val="008E0917"/>
    <w:rsid w:val="008E273F"/>
    <w:rsid w:val="00914833"/>
    <w:rsid w:val="0091506E"/>
    <w:rsid w:val="00923C26"/>
    <w:rsid w:val="00927D38"/>
    <w:rsid w:val="00932C19"/>
    <w:rsid w:val="0093723A"/>
    <w:rsid w:val="00965188"/>
    <w:rsid w:val="00966076"/>
    <w:rsid w:val="00976520"/>
    <w:rsid w:val="0098159C"/>
    <w:rsid w:val="00992559"/>
    <w:rsid w:val="009A4771"/>
    <w:rsid w:val="009B44DF"/>
    <w:rsid w:val="009B4684"/>
    <w:rsid w:val="009C40AC"/>
    <w:rsid w:val="009C48D9"/>
    <w:rsid w:val="009C65B9"/>
    <w:rsid w:val="009D3442"/>
    <w:rsid w:val="009F7FCE"/>
    <w:rsid w:val="00A06ACB"/>
    <w:rsid w:val="00A207BA"/>
    <w:rsid w:val="00A20E56"/>
    <w:rsid w:val="00A33205"/>
    <w:rsid w:val="00A36FB0"/>
    <w:rsid w:val="00A40C81"/>
    <w:rsid w:val="00A540C7"/>
    <w:rsid w:val="00A564D0"/>
    <w:rsid w:val="00A62BB4"/>
    <w:rsid w:val="00A64172"/>
    <w:rsid w:val="00A6701E"/>
    <w:rsid w:val="00A70466"/>
    <w:rsid w:val="00A82FC6"/>
    <w:rsid w:val="00A83D27"/>
    <w:rsid w:val="00A87AB2"/>
    <w:rsid w:val="00A96899"/>
    <w:rsid w:val="00A96BB1"/>
    <w:rsid w:val="00AB76CE"/>
    <w:rsid w:val="00AC1587"/>
    <w:rsid w:val="00AC2886"/>
    <w:rsid w:val="00AC6683"/>
    <w:rsid w:val="00AD6A20"/>
    <w:rsid w:val="00AE2759"/>
    <w:rsid w:val="00AE4D07"/>
    <w:rsid w:val="00B034EA"/>
    <w:rsid w:val="00B07A3D"/>
    <w:rsid w:val="00B113CC"/>
    <w:rsid w:val="00B12F50"/>
    <w:rsid w:val="00B13827"/>
    <w:rsid w:val="00B37165"/>
    <w:rsid w:val="00B557F9"/>
    <w:rsid w:val="00B662FE"/>
    <w:rsid w:val="00B70A85"/>
    <w:rsid w:val="00B73243"/>
    <w:rsid w:val="00B73E56"/>
    <w:rsid w:val="00B7722C"/>
    <w:rsid w:val="00B8289F"/>
    <w:rsid w:val="00BA3099"/>
    <w:rsid w:val="00BA737E"/>
    <w:rsid w:val="00BB02AC"/>
    <w:rsid w:val="00BB2EF4"/>
    <w:rsid w:val="00BB7A3F"/>
    <w:rsid w:val="00BC68BA"/>
    <w:rsid w:val="00BE19DF"/>
    <w:rsid w:val="00BE27B9"/>
    <w:rsid w:val="00BF122F"/>
    <w:rsid w:val="00BF2E53"/>
    <w:rsid w:val="00C17089"/>
    <w:rsid w:val="00C216E4"/>
    <w:rsid w:val="00C31C1D"/>
    <w:rsid w:val="00C35B21"/>
    <w:rsid w:val="00C5321A"/>
    <w:rsid w:val="00C6522E"/>
    <w:rsid w:val="00C83068"/>
    <w:rsid w:val="00C9357B"/>
    <w:rsid w:val="00C94435"/>
    <w:rsid w:val="00CA54F9"/>
    <w:rsid w:val="00CD32A5"/>
    <w:rsid w:val="00CD34A3"/>
    <w:rsid w:val="00CD5DC7"/>
    <w:rsid w:val="00CD68CD"/>
    <w:rsid w:val="00CE29FC"/>
    <w:rsid w:val="00CF6058"/>
    <w:rsid w:val="00D20CF7"/>
    <w:rsid w:val="00D26815"/>
    <w:rsid w:val="00D35D38"/>
    <w:rsid w:val="00D40C2E"/>
    <w:rsid w:val="00D43E67"/>
    <w:rsid w:val="00D44C59"/>
    <w:rsid w:val="00D56612"/>
    <w:rsid w:val="00D61F95"/>
    <w:rsid w:val="00D81905"/>
    <w:rsid w:val="00D94944"/>
    <w:rsid w:val="00D953EF"/>
    <w:rsid w:val="00D978C2"/>
    <w:rsid w:val="00DA0FFB"/>
    <w:rsid w:val="00DA40DF"/>
    <w:rsid w:val="00DB20A7"/>
    <w:rsid w:val="00DB6075"/>
    <w:rsid w:val="00DC2D5E"/>
    <w:rsid w:val="00DC7354"/>
    <w:rsid w:val="00DE0B71"/>
    <w:rsid w:val="00E02C35"/>
    <w:rsid w:val="00E071E1"/>
    <w:rsid w:val="00E36627"/>
    <w:rsid w:val="00E60522"/>
    <w:rsid w:val="00E628DA"/>
    <w:rsid w:val="00E70596"/>
    <w:rsid w:val="00E74A30"/>
    <w:rsid w:val="00E802AC"/>
    <w:rsid w:val="00E8196E"/>
    <w:rsid w:val="00E81E77"/>
    <w:rsid w:val="00E95966"/>
    <w:rsid w:val="00EB3E28"/>
    <w:rsid w:val="00EB6EF5"/>
    <w:rsid w:val="00EC496D"/>
    <w:rsid w:val="00ED01C1"/>
    <w:rsid w:val="00ED1605"/>
    <w:rsid w:val="00EE0A22"/>
    <w:rsid w:val="00F00DD0"/>
    <w:rsid w:val="00F23930"/>
    <w:rsid w:val="00F30697"/>
    <w:rsid w:val="00F35D86"/>
    <w:rsid w:val="00F41A01"/>
    <w:rsid w:val="00F463DC"/>
    <w:rsid w:val="00F51936"/>
    <w:rsid w:val="00F56E20"/>
    <w:rsid w:val="00F601B0"/>
    <w:rsid w:val="00F706F8"/>
    <w:rsid w:val="00F71059"/>
    <w:rsid w:val="00F7170F"/>
    <w:rsid w:val="00F841CC"/>
    <w:rsid w:val="00F8775B"/>
    <w:rsid w:val="00F939F4"/>
    <w:rsid w:val="00F9448B"/>
    <w:rsid w:val="00FA6B26"/>
    <w:rsid w:val="00FD1C43"/>
    <w:rsid w:val="00FE1B3B"/>
    <w:rsid w:val="00FE422F"/>
    <w:rsid w:val="00FF47AC"/>
    <w:rsid w:val="00FF5C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26EC"/>
  <w15:chartTrackingRefBased/>
  <w15:docId w15:val="{B02880EE-94B9-40DC-B60C-E6D8D1A99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Pr>
      <w:noProof/>
    </w:rPr>
  </w:style>
  <w:style w:type="paragraph" w:styleId="Antrat8">
    <w:name w:val="heading 8"/>
    <w:basedOn w:val="prastasis"/>
    <w:next w:val="prastasis"/>
    <w:link w:val="Antrat8Diagrama"/>
    <w:uiPriority w:val="9"/>
    <w:semiHidden/>
    <w:unhideWhenUsed/>
    <w:qFormat/>
    <w:rsid w:val="00871B7F"/>
    <w:pPr>
      <w:keepNext/>
      <w:keepLines/>
      <w:spacing w:after="0" w:line="276" w:lineRule="auto"/>
      <w:outlineLvl w:val="7"/>
    </w:pPr>
    <w:rPr>
      <w:rFonts w:eastAsiaTheme="majorEastAsia" w:cstheme="majorBidi"/>
      <w:i/>
      <w:iCs/>
      <w:noProof w:val="0"/>
      <w:color w:val="272727" w:themeColor="text1" w:themeTint="D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3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34"/>
    <w:qFormat/>
    <w:rsid w:val="008A27C2"/>
    <w:pPr>
      <w:ind w:left="720"/>
      <w:contextualSpacing/>
    </w:pPr>
  </w:style>
  <w:style w:type="paragraph" w:styleId="prastasiniatinklio">
    <w:name w:val="Normal (Web)"/>
    <w:basedOn w:val="prastasis"/>
    <w:uiPriority w:val="99"/>
    <w:unhideWhenUsed/>
    <w:rsid w:val="00327E5D"/>
    <w:pPr>
      <w:spacing w:after="0" w:line="240" w:lineRule="auto"/>
    </w:pPr>
    <w:rPr>
      <w:rFonts w:ascii="Times New Roman" w:eastAsia="Calibri" w:hAnsi="Times New Roman" w:cs="Times New Roman"/>
      <w:noProof w:val="0"/>
      <w:sz w:val="24"/>
      <w:szCs w:val="24"/>
      <w:lang w:eastAsia="lt-LT"/>
    </w:rPr>
  </w:style>
  <w:style w:type="character" w:styleId="Grietas">
    <w:name w:val="Strong"/>
    <w:uiPriority w:val="22"/>
    <w:qFormat/>
    <w:rsid w:val="00327E5D"/>
    <w:rPr>
      <w:b/>
      <w:bCs/>
    </w:rPr>
  </w:style>
  <w:style w:type="character" w:styleId="Hipersaitas">
    <w:name w:val="Hyperlink"/>
    <w:basedOn w:val="Numatytasispastraiposriftas"/>
    <w:uiPriority w:val="99"/>
    <w:unhideWhenUsed/>
    <w:rsid w:val="009C48D9"/>
    <w:rPr>
      <w:color w:val="0000FF"/>
      <w:u w:val="single"/>
    </w:rPr>
  </w:style>
  <w:style w:type="character" w:styleId="Perirtashipersaitas">
    <w:name w:val="FollowedHyperlink"/>
    <w:basedOn w:val="Numatytasispastraiposriftas"/>
    <w:uiPriority w:val="99"/>
    <w:semiHidden/>
    <w:unhideWhenUsed/>
    <w:rsid w:val="009C48D9"/>
    <w:rPr>
      <w:color w:val="954F72" w:themeColor="followedHyperlink"/>
      <w:u w:val="single"/>
    </w:rPr>
  </w:style>
  <w:style w:type="paragraph" w:customStyle="1" w:styleId="Bodytext61">
    <w:name w:val="Body text (6)1"/>
    <w:basedOn w:val="prastasis"/>
    <w:rsid w:val="00E02C35"/>
    <w:pPr>
      <w:shd w:val="clear" w:color="auto" w:fill="FFFFFF"/>
      <w:spacing w:after="0" w:line="240" w:lineRule="atLeast"/>
    </w:pPr>
    <w:rPr>
      <w:rFonts w:ascii="Times New Roman" w:eastAsia="Times New Roman" w:hAnsi="Times New Roman" w:cs="Times New Roman"/>
      <w:b/>
      <w:bCs/>
      <w:noProof w:val="0"/>
      <w:sz w:val="20"/>
      <w:szCs w:val="20"/>
      <w:lang w:eastAsia="lt-LT"/>
    </w:rPr>
  </w:style>
  <w:style w:type="paragraph" w:customStyle="1" w:styleId="Bodytext91">
    <w:name w:val="Body text (9)1"/>
    <w:basedOn w:val="prastasis"/>
    <w:rsid w:val="00E02C35"/>
    <w:pPr>
      <w:shd w:val="clear" w:color="auto" w:fill="FFFFFF"/>
      <w:spacing w:after="0" w:line="238" w:lineRule="exact"/>
      <w:jc w:val="both"/>
    </w:pPr>
    <w:rPr>
      <w:rFonts w:ascii="Times New Roman" w:eastAsia="Times New Roman" w:hAnsi="Times New Roman" w:cs="Times New Roman"/>
      <w:noProof w:val="0"/>
      <w:sz w:val="20"/>
      <w:szCs w:val="20"/>
      <w:lang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E02C35"/>
    <w:rPr>
      <w:noProof/>
    </w:rPr>
  </w:style>
  <w:style w:type="paragraph" w:styleId="Komentarotekstas">
    <w:name w:val="annotation text"/>
    <w:basedOn w:val="prastasis"/>
    <w:link w:val="KomentarotekstasDiagrama"/>
    <w:uiPriority w:val="99"/>
    <w:unhideWhenUsed/>
    <w:rsid w:val="002F06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F06F9"/>
    <w:rPr>
      <w:noProof/>
      <w:sz w:val="20"/>
      <w:szCs w:val="20"/>
    </w:rPr>
  </w:style>
  <w:style w:type="paragraph" w:styleId="Antrats">
    <w:name w:val="header"/>
    <w:basedOn w:val="prastasis"/>
    <w:link w:val="AntratsDiagrama"/>
    <w:uiPriority w:val="99"/>
    <w:unhideWhenUsed/>
    <w:rsid w:val="00714CE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14CE4"/>
    <w:rPr>
      <w:noProof/>
    </w:rPr>
  </w:style>
  <w:style w:type="paragraph" w:styleId="Porat">
    <w:name w:val="footer"/>
    <w:basedOn w:val="prastasis"/>
    <w:link w:val="PoratDiagrama"/>
    <w:uiPriority w:val="99"/>
    <w:unhideWhenUsed/>
    <w:rsid w:val="00714CE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14CE4"/>
    <w:rPr>
      <w:noProof/>
    </w:rPr>
  </w:style>
  <w:style w:type="paragraph" w:customStyle="1" w:styleId="Default">
    <w:name w:val="Default"/>
    <w:rsid w:val="00DA0FF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prastojilentel"/>
    <w:next w:val="Lentelstinklelis"/>
    <w:uiPriority w:val="59"/>
    <w:rsid w:val="00A3320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prastasis"/>
    <w:rsid w:val="008666D4"/>
    <w:pPr>
      <w:shd w:val="clear" w:color="auto" w:fill="FFFFFF"/>
      <w:spacing w:after="0" w:line="240" w:lineRule="atLeast"/>
      <w:jc w:val="both"/>
    </w:pPr>
    <w:rPr>
      <w:rFonts w:ascii="Times New Roman" w:eastAsia="Times New Roman" w:hAnsi="Times New Roman" w:cs="Times New Roman"/>
      <w:noProof w:val="0"/>
      <w:sz w:val="24"/>
      <w:szCs w:val="24"/>
      <w:lang w:eastAsia="lt-LT"/>
    </w:rPr>
  </w:style>
  <w:style w:type="character" w:customStyle="1" w:styleId="Antrat8Diagrama">
    <w:name w:val="Antraštė 8 Diagrama"/>
    <w:basedOn w:val="Numatytasispastraiposriftas"/>
    <w:link w:val="Antrat8"/>
    <w:uiPriority w:val="9"/>
    <w:semiHidden/>
    <w:rsid w:val="00871B7F"/>
    <w:rPr>
      <w:rFonts w:eastAsiaTheme="majorEastAsia" w:cstheme="majorBidi"/>
      <w:i/>
      <w:iCs/>
      <w:color w:val="272727" w:themeColor="text1" w:themeTint="D8"/>
      <w:lang w:val="en-GB"/>
    </w:rPr>
  </w:style>
  <w:style w:type="paragraph" w:styleId="Debesliotekstas">
    <w:name w:val="Balloon Text"/>
    <w:basedOn w:val="prastasis"/>
    <w:link w:val="DebesliotekstasDiagrama"/>
    <w:uiPriority w:val="99"/>
    <w:semiHidden/>
    <w:unhideWhenUsed/>
    <w:rsid w:val="002A4D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4DC0"/>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3882">
      <w:bodyDiv w:val="1"/>
      <w:marLeft w:val="0"/>
      <w:marRight w:val="0"/>
      <w:marTop w:val="0"/>
      <w:marBottom w:val="0"/>
      <w:divBdr>
        <w:top w:val="none" w:sz="0" w:space="0" w:color="auto"/>
        <w:left w:val="none" w:sz="0" w:space="0" w:color="auto"/>
        <w:bottom w:val="none" w:sz="0" w:space="0" w:color="auto"/>
        <w:right w:val="none" w:sz="0" w:space="0" w:color="auto"/>
      </w:divBdr>
    </w:div>
    <w:div w:id="80639320">
      <w:bodyDiv w:val="1"/>
      <w:marLeft w:val="0"/>
      <w:marRight w:val="0"/>
      <w:marTop w:val="0"/>
      <w:marBottom w:val="0"/>
      <w:divBdr>
        <w:top w:val="none" w:sz="0" w:space="0" w:color="auto"/>
        <w:left w:val="none" w:sz="0" w:space="0" w:color="auto"/>
        <w:bottom w:val="none" w:sz="0" w:space="0" w:color="auto"/>
        <w:right w:val="none" w:sz="0" w:space="0" w:color="auto"/>
      </w:divBdr>
    </w:div>
    <w:div w:id="91362379">
      <w:bodyDiv w:val="1"/>
      <w:marLeft w:val="0"/>
      <w:marRight w:val="0"/>
      <w:marTop w:val="0"/>
      <w:marBottom w:val="0"/>
      <w:divBdr>
        <w:top w:val="none" w:sz="0" w:space="0" w:color="auto"/>
        <w:left w:val="none" w:sz="0" w:space="0" w:color="auto"/>
        <w:bottom w:val="none" w:sz="0" w:space="0" w:color="auto"/>
        <w:right w:val="none" w:sz="0" w:space="0" w:color="auto"/>
      </w:divBdr>
    </w:div>
    <w:div w:id="350882380">
      <w:bodyDiv w:val="1"/>
      <w:marLeft w:val="0"/>
      <w:marRight w:val="0"/>
      <w:marTop w:val="0"/>
      <w:marBottom w:val="0"/>
      <w:divBdr>
        <w:top w:val="none" w:sz="0" w:space="0" w:color="auto"/>
        <w:left w:val="none" w:sz="0" w:space="0" w:color="auto"/>
        <w:bottom w:val="none" w:sz="0" w:space="0" w:color="auto"/>
        <w:right w:val="none" w:sz="0" w:space="0" w:color="auto"/>
      </w:divBdr>
    </w:div>
    <w:div w:id="432627147">
      <w:bodyDiv w:val="1"/>
      <w:marLeft w:val="0"/>
      <w:marRight w:val="0"/>
      <w:marTop w:val="0"/>
      <w:marBottom w:val="0"/>
      <w:divBdr>
        <w:top w:val="none" w:sz="0" w:space="0" w:color="auto"/>
        <w:left w:val="none" w:sz="0" w:space="0" w:color="auto"/>
        <w:bottom w:val="none" w:sz="0" w:space="0" w:color="auto"/>
        <w:right w:val="none" w:sz="0" w:space="0" w:color="auto"/>
      </w:divBdr>
    </w:div>
    <w:div w:id="593055916">
      <w:bodyDiv w:val="1"/>
      <w:marLeft w:val="0"/>
      <w:marRight w:val="0"/>
      <w:marTop w:val="0"/>
      <w:marBottom w:val="0"/>
      <w:divBdr>
        <w:top w:val="none" w:sz="0" w:space="0" w:color="auto"/>
        <w:left w:val="none" w:sz="0" w:space="0" w:color="auto"/>
        <w:bottom w:val="none" w:sz="0" w:space="0" w:color="auto"/>
        <w:right w:val="none" w:sz="0" w:space="0" w:color="auto"/>
      </w:divBdr>
    </w:div>
    <w:div w:id="793207673">
      <w:bodyDiv w:val="1"/>
      <w:marLeft w:val="0"/>
      <w:marRight w:val="0"/>
      <w:marTop w:val="0"/>
      <w:marBottom w:val="0"/>
      <w:divBdr>
        <w:top w:val="none" w:sz="0" w:space="0" w:color="auto"/>
        <w:left w:val="none" w:sz="0" w:space="0" w:color="auto"/>
        <w:bottom w:val="none" w:sz="0" w:space="0" w:color="auto"/>
        <w:right w:val="none" w:sz="0" w:space="0" w:color="auto"/>
      </w:divBdr>
    </w:div>
    <w:div w:id="990795846">
      <w:bodyDiv w:val="1"/>
      <w:marLeft w:val="0"/>
      <w:marRight w:val="0"/>
      <w:marTop w:val="0"/>
      <w:marBottom w:val="0"/>
      <w:divBdr>
        <w:top w:val="none" w:sz="0" w:space="0" w:color="auto"/>
        <w:left w:val="none" w:sz="0" w:space="0" w:color="auto"/>
        <w:bottom w:val="none" w:sz="0" w:space="0" w:color="auto"/>
        <w:right w:val="none" w:sz="0" w:space="0" w:color="auto"/>
      </w:divBdr>
    </w:div>
    <w:div w:id="1035228120">
      <w:bodyDiv w:val="1"/>
      <w:marLeft w:val="0"/>
      <w:marRight w:val="0"/>
      <w:marTop w:val="0"/>
      <w:marBottom w:val="0"/>
      <w:divBdr>
        <w:top w:val="none" w:sz="0" w:space="0" w:color="auto"/>
        <w:left w:val="none" w:sz="0" w:space="0" w:color="auto"/>
        <w:bottom w:val="none" w:sz="0" w:space="0" w:color="auto"/>
        <w:right w:val="none" w:sz="0" w:space="0" w:color="auto"/>
      </w:divBdr>
    </w:div>
    <w:div w:id="1177695648">
      <w:bodyDiv w:val="1"/>
      <w:marLeft w:val="0"/>
      <w:marRight w:val="0"/>
      <w:marTop w:val="0"/>
      <w:marBottom w:val="0"/>
      <w:divBdr>
        <w:top w:val="none" w:sz="0" w:space="0" w:color="auto"/>
        <w:left w:val="none" w:sz="0" w:space="0" w:color="auto"/>
        <w:bottom w:val="none" w:sz="0" w:space="0" w:color="auto"/>
        <w:right w:val="none" w:sz="0" w:space="0" w:color="auto"/>
      </w:divBdr>
    </w:div>
    <w:div w:id="1251816691">
      <w:bodyDiv w:val="1"/>
      <w:marLeft w:val="0"/>
      <w:marRight w:val="0"/>
      <w:marTop w:val="0"/>
      <w:marBottom w:val="0"/>
      <w:divBdr>
        <w:top w:val="none" w:sz="0" w:space="0" w:color="auto"/>
        <w:left w:val="none" w:sz="0" w:space="0" w:color="auto"/>
        <w:bottom w:val="none" w:sz="0" w:space="0" w:color="auto"/>
        <w:right w:val="none" w:sz="0" w:space="0" w:color="auto"/>
      </w:divBdr>
    </w:div>
    <w:div w:id="1486357224">
      <w:bodyDiv w:val="1"/>
      <w:marLeft w:val="0"/>
      <w:marRight w:val="0"/>
      <w:marTop w:val="0"/>
      <w:marBottom w:val="0"/>
      <w:divBdr>
        <w:top w:val="none" w:sz="0" w:space="0" w:color="auto"/>
        <w:left w:val="none" w:sz="0" w:space="0" w:color="auto"/>
        <w:bottom w:val="none" w:sz="0" w:space="0" w:color="auto"/>
        <w:right w:val="none" w:sz="0" w:space="0" w:color="auto"/>
      </w:divBdr>
    </w:div>
    <w:div w:id="1546408505">
      <w:bodyDiv w:val="1"/>
      <w:marLeft w:val="0"/>
      <w:marRight w:val="0"/>
      <w:marTop w:val="0"/>
      <w:marBottom w:val="0"/>
      <w:divBdr>
        <w:top w:val="none" w:sz="0" w:space="0" w:color="auto"/>
        <w:left w:val="none" w:sz="0" w:space="0" w:color="auto"/>
        <w:bottom w:val="none" w:sz="0" w:space="0" w:color="auto"/>
        <w:right w:val="none" w:sz="0" w:space="0" w:color="auto"/>
      </w:divBdr>
    </w:div>
    <w:div w:id="1575434928">
      <w:bodyDiv w:val="1"/>
      <w:marLeft w:val="0"/>
      <w:marRight w:val="0"/>
      <w:marTop w:val="0"/>
      <w:marBottom w:val="0"/>
      <w:divBdr>
        <w:top w:val="none" w:sz="0" w:space="0" w:color="auto"/>
        <w:left w:val="none" w:sz="0" w:space="0" w:color="auto"/>
        <w:bottom w:val="none" w:sz="0" w:space="0" w:color="auto"/>
        <w:right w:val="none" w:sz="0" w:space="0" w:color="auto"/>
      </w:divBdr>
    </w:div>
    <w:div w:id="1797141741">
      <w:bodyDiv w:val="1"/>
      <w:marLeft w:val="0"/>
      <w:marRight w:val="0"/>
      <w:marTop w:val="0"/>
      <w:marBottom w:val="0"/>
      <w:divBdr>
        <w:top w:val="none" w:sz="0" w:space="0" w:color="auto"/>
        <w:left w:val="none" w:sz="0" w:space="0" w:color="auto"/>
        <w:bottom w:val="none" w:sz="0" w:space="0" w:color="auto"/>
        <w:right w:val="none" w:sz="0" w:space="0" w:color="auto"/>
      </w:divBdr>
    </w:div>
    <w:div w:id="1984264918">
      <w:bodyDiv w:val="1"/>
      <w:marLeft w:val="0"/>
      <w:marRight w:val="0"/>
      <w:marTop w:val="0"/>
      <w:marBottom w:val="0"/>
      <w:divBdr>
        <w:top w:val="none" w:sz="0" w:space="0" w:color="auto"/>
        <w:left w:val="none" w:sz="0" w:space="0" w:color="auto"/>
        <w:bottom w:val="none" w:sz="0" w:space="0" w:color="auto"/>
        <w:right w:val="none" w:sz="0" w:space="0" w:color="auto"/>
      </w:divBdr>
    </w:div>
    <w:div w:id="2112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D80BC-4C13-4C48-A27D-F10A01F812A7}">
  <ds:schemaRefs>
    <ds:schemaRef ds:uri="http://www.w3.org/XML/1998/namespace"/>
    <ds:schemaRef ds:uri="http://schemas.microsoft.com/office/infopath/2007/PartnerControls"/>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7893517-ED54-4AA2-ABA3-83398F046C95}">
  <ds:schemaRefs>
    <ds:schemaRef ds:uri="http://schemas.microsoft.com/sharepoint/v3/contenttype/forms"/>
  </ds:schemaRefs>
</ds:datastoreItem>
</file>

<file path=customXml/itemProps3.xml><?xml version="1.0" encoding="utf-8"?>
<ds:datastoreItem xmlns:ds="http://schemas.openxmlformats.org/officeDocument/2006/customXml" ds:itemID="{84A76F6C-EC08-4E85-9C98-934D1B43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E2CC08-8643-4107-8FCE-47256F0C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13061</Words>
  <Characters>7446</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20467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2025-05-06T18:55:00Z</cp:lastPrinted>
  <dcterms:created xsi:type="dcterms:W3CDTF">2025-05-06T18:55:00Z</dcterms:created>
  <dcterms:modified xsi:type="dcterms:W3CDTF">2025-05-06T18:55:00Z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