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868A1" w14:textId="77777777" w:rsidR="006843A7" w:rsidRPr="00731A05" w:rsidRDefault="006843A7" w:rsidP="006843A7">
      <w:pPr>
        <w:jc w:val="right"/>
      </w:pPr>
      <w:r w:rsidRPr="00731A05">
        <w:rPr>
          <w:bCs/>
        </w:rPr>
        <w:t>S</w:t>
      </w:r>
      <w:r w:rsidRPr="00731A05">
        <w:t xml:space="preserve">ąlygų priedas Nr. </w:t>
      </w:r>
      <w:r>
        <w:t>5</w:t>
      </w:r>
    </w:p>
    <w:p w14:paraId="6622A135" w14:textId="77777777" w:rsidR="006843A7" w:rsidRPr="00731A05" w:rsidRDefault="006843A7" w:rsidP="006843A7">
      <w:pPr>
        <w:pStyle w:val="Subtitle"/>
        <w:rPr>
          <w:b/>
          <w:bCs/>
        </w:rPr>
      </w:pPr>
    </w:p>
    <w:p w14:paraId="598F5B59" w14:textId="77777777" w:rsidR="006843A7" w:rsidRPr="001F5624" w:rsidRDefault="006843A7" w:rsidP="006843A7">
      <w:pPr>
        <w:widowControl w:val="0"/>
        <w:ind w:right="-178"/>
        <w:jc w:val="center"/>
        <w:rPr>
          <w:sz w:val="20"/>
          <w:szCs w:val="16"/>
        </w:rPr>
      </w:pPr>
    </w:p>
    <w:p w14:paraId="6BB05127" w14:textId="77777777" w:rsidR="006843A7" w:rsidRPr="001F5624" w:rsidRDefault="006843A7" w:rsidP="006843A7">
      <w:pPr>
        <w:widowControl w:val="0"/>
        <w:ind w:right="-178"/>
        <w:jc w:val="center"/>
        <w:rPr>
          <w:sz w:val="20"/>
        </w:rPr>
      </w:pPr>
      <w:r w:rsidRPr="001F5624">
        <w:rPr>
          <w:sz w:val="20"/>
        </w:rPr>
        <w:t>(Tiekėjo pavadinimas)</w:t>
      </w:r>
    </w:p>
    <w:p w14:paraId="66262D9E" w14:textId="77777777" w:rsidR="006843A7" w:rsidRPr="001F5624" w:rsidRDefault="006843A7" w:rsidP="006843A7">
      <w:pPr>
        <w:widowControl w:val="0"/>
        <w:ind w:right="-178"/>
        <w:jc w:val="center"/>
        <w:rPr>
          <w:sz w:val="20"/>
        </w:rPr>
      </w:pPr>
      <w:r w:rsidRPr="001F5624">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B0E854" w14:textId="77777777" w:rsidR="006843A7" w:rsidRPr="001F5624" w:rsidRDefault="006843A7" w:rsidP="006843A7">
      <w:pPr>
        <w:widowControl w:val="0"/>
        <w:tabs>
          <w:tab w:val="center" w:pos="2520"/>
        </w:tabs>
        <w:jc w:val="both"/>
        <w:rPr>
          <w:szCs w:val="22"/>
        </w:rPr>
      </w:pPr>
    </w:p>
    <w:p w14:paraId="5ACDC7DD" w14:textId="32305567" w:rsidR="006843A7" w:rsidRPr="001F5624" w:rsidRDefault="006843A7" w:rsidP="006843A7">
      <w:pPr>
        <w:widowControl w:val="0"/>
        <w:tabs>
          <w:tab w:val="center" w:pos="2520"/>
        </w:tabs>
        <w:jc w:val="both"/>
        <w:rPr>
          <w:szCs w:val="22"/>
          <w:u w:val="single"/>
        </w:rPr>
      </w:pPr>
      <w:r>
        <w:rPr>
          <w:szCs w:val="22"/>
          <w:u w:val="single"/>
        </w:rPr>
        <w:t xml:space="preserve">Lietuvos </w:t>
      </w:r>
      <w:r w:rsidR="005C6832">
        <w:rPr>
          <w:szCs w:val="22"/>
          <w:u w:val="single"/>
        </w:rPr>
        <w:t>šiuolaikinės penkiakovės federacija</w:t>
      </w:r>
    </w:p>
    <w:p w14:paraId="237951F6" w14:textId="77777777" w:rsidR="006843A7" w:rsidRPr="001F5624" w:rsidRDefault="006843A7" w:rsidP="006843A7">
      <w:pPr>
        <w:widowControl w:val="0"/>
        <w:tabs>
          <w:tab w:val="center" w:pos="2520"/>
        </w:tabs>
        <w:jc w:val="both"/>
        <w:rPr>
          <w:sz w:val="20"/>
        </w:rPr>
      </w:pPr>
      <w:r w:rsidRPr="001F5624">
        <w:rPr>
          <w:sz w:val="20"/>
        </w:rPr>
        <w:t xml:space="preserve"> (Adresatas (perkančioji organizacija))</w:t>
      </w:r>
    </w:p>
    <w:p w14:paraId="004A1AB2" w14:textId="77777777" w:rsidR="006843A7" w:rsidRPr="001F5624" w:rsidRDefault="006843A7" w:rsidP="006843A7">
      <w:pPr>
        <w:widowControl w:val="0"/>
        <w:tabs>
          <w:tab w:val="center" w:pos="2520"/>
        </w:tabs>
        <w:jc w:val="both"/>
        <w:rPr>
          <w:sz w:val="20"/>
        </w:rPr>
      </w:pPr>
    </w:p>
    <w:p w14:paraId="35EEC75A" w14:textId="77777777" w:rsidR="006843A7" w:rsidRPr="001F5624" w:rsidRDefault="006843A7" w:rsidP="006843A7">
      <w:pPr>
        <w:widowControl w:val="0"/>
        <w:jc w:val="center"/>
        <w:rPr>
          <w:b/>
        </w:rPr>
      </w:pPr>
      <w:r w:rsidRPr="001F5624">
        <w:rPr>
          <w:b/>
        </w:rPr>
        <w:t>PASIŪLYMAS</w:t>
      </w:r>
    </w:p>
    <w:p w14:paraId="24629360" w14:textId="03BABD8D" w:rsidR="006843A7" w:rsidRPr="001F5624" w:rsidRDefault="006843A7" w:rsidP="006843A7">
      <w:pPr>
        <w:widowControl w:val="0"/>
        <w:shd w:val="clear" w:color="auto" w:fill="FFFFFF"/>
        <w:jc w:val="center"/>
        <w:rPr>
          <w:b/>
        </w:rPr>
      </w:pPr>
      <w:r>
        <w:rPr>
          <w:rFonts w:cstheme="minorHAnsi"/>
          <w:b/>
          <w:bCs/>
          <w:color w:val="000000" w:themeColor="text1"/>
          <w:szCs w:val="24"/>
        </w:rPr>
        <w:t>„</w:t>
      </w:r>
      <w:r w:rsidR="005C6832">
        <w:rPr>
          <w:rFonts w:cstheme="minorHAnsi"/>
          <w:b/>
          <w:bCs/>
          <w:color w:val="000000" w:themeColor="text1"/>
          <w:szCs w:val="24"/>
        </w:rPr>
        <w:t>LAZERINIŲ PISTOLETŲ IR TAIKINIŲ</w:t>
      </w:r>
      <w:r>
        <w:rPr>
          <w:rFonts w:cstheme="minorHAnsi"/>
          <w:b/>
          <w:bCs/>
          <w:color w:val="000000" w:themeColor="text1"/>
          <w:szCs w:val="24"/>
        </w:rPr>
        <w:t>“</w:t>
      </w:r>
      <w:r w:rsidRPr="001F5624">
        <w:rPr>
          <w:b/>
        </w:rPr>
        <w:t xml:space="preserve"> MAŽOS VERTĖS PIRKIMUI </w:t>
      </w:r>
      <w:r w:rsidRPr="001F5624">
        <w:rPr>
          <w:b/>
          <w:caps/>
        </w:rPr>
        <w:t>SKELBIAMOS APKLAUSOS BŪDU</w:t>
      </w:r>
    </w:p>
    <w:p w14:paraId="74BC9D44" w14:textId="77777777" w:rsidR="006843A7" w:rsidRPr="001F5624" w:rsidRDefault="006843A7" w:rsidP="006843A7">
      <w:pPr>
        <w:widowControl w:val="0"/>
        <w:shd w:val="clear" w:color="auto" w:fill="FFFFFF"/>
        <w:spacing w:after="120"/>
        <w:jc w:val="center"/>
        <w:rPr>
          <w:b/>
        </w:rPr>
      </w:pPr>
    </w:p>
    <w:p w14:paraId="02EA4047" w14:textId="77777777" w:rsidR="006843A7" w:rsidRPr="001F5624" w:rsidRDefault="006843A7" w:rsidP="006843A7">
      <w:pPr>
        <w:widowControl w:val="0"/>
        <w:shd w:val="clear" w:color="auto" w:fill="FFFFFF"/>
        <w:jc w:val="center"/>
        <w:rPr>
          <w:b/>
          <w:bCs/>
        </w:rPr>
      </w:pPr>
      <w:r w:rsidRPr="001F5624">
        <w:t>____________</w:t>
      </w:r>
      <w:r w:rsidRPr="001F5624">
        <w:rPr>
          <w:b/>
          <w:bCs/>
        </w:rPr>
        <w:t xml:space="preserve"> </w:t>
      </w:r>
      <w:r w:rsidRPr="001F5624">
        <w:t>Nr.______</w:t>
      </w:r>
    </w:p>
    <w:p w14:paraId="6FB09FF5" w14:textId="77777777" w:rsidR="006843A7" w:rsidRPr="001F5624" w:rsidRDefault="006843A7" w:rsidP="006843A7">
      <w:pPr>
        <w:widowControl w:val="0"/>
        <w:shd w:val="clear" w:color="auto" w:fill="FFFFFF"/>
        <w:ind w:left="2592" w:firstLine="1296"/>
        <w:rPr>
          <w:bCs/>
          <w:sz w:val="20"/>
        </w:rPr>
      </w:pPr>
      <w:r w:rsidRPr="001F5624">
        <w:rPr>
          <w:bCs/>
          <w:sz w:val="20"/>
        </w:rPr>
        <w:t xml:space="preserve">       (Data)</w:t>
      </w:r>
    </w:p>
    <w:p w14:paraId="65F574BD" w14:textId="77777777" w:rsidR="006843A7" w:rsidRPr="001F5624" w:rsidRDefault="006843A7" w:rsidP="006843A7">
      <w:pPr>
        <w:widowControl w:val="0"/>
        <w:shd w:val="clear" w:color="auto" w:fill="FFFFFF"/>
        <w:jc w:val="center"/>
        <w:rPr>
          <w:bCs/>
        </w:rPr>
      </w:pPr>
      <w:r w:rsidRPr="001F5624">
        <w:rPr>
          <w:bCs/>
        </w:rPr>
        <w:t>_____________</w:t>
      </w:r>
    </w:p>
    <w:p w14:paraId="148C5573" w14:textId="77777777" w:rsidR="006843A7" w:rsidRPr="001F5624" w:rsidRDefault="006843A7" w:rsidP="006843A7">
      <w:pPr>
        <w:widowControl w:val="0"/>
        <w:shd w:val="clear" w:color="auto" w:fill="FFFFFF"/>
        <w:jc w:val="center"/>
        <w:rPr>
          <w:bCs/>
          <w:sz w:val="20"/>
        </w:rPr>
      </w:pPr>
      <w:r w:rsidRPr="001F5624">
        <w:rPr>
          <w:bCs/>
          <w:sz w:val="20"/>
        </w:rPr>
        <w:t>(Sudarymo vieta)</w:t>
      </w:r>
    </w:p>
    <w:p w14:paraId="66B6C7A2" w14:textId="77777777" w:rsidR="006843A7" w:rsidRPr="00731A05" w:rsidRDefault="006843A7" w:rsidP="006843A7">
      <w:pPr>
        <w:pStyle w:val="Subtitle"/>
        <w:rPr>
          <w:bCs/>
          <w:color w:val="000000"/>
          <w:vertAlign w:val="superscript"/>
        </w:rPr>
      </w:pPr>
    </w:p>
    <w:p w14:paraId="0D158E29" w14:textId="77777777" w:rsidR="006843A7" w:rsidRPr="0072530E" w:rsidRDefault="006843A7" w:rsidP="006843A7">
      <w:pPr>
        <w:jc w:val="center"/>
        <w:rPr>
          <w:b/>
          <w:bCs/>
        </w:rPr>
      </w:pPr>
      <w:bookmarkStart w:id="0" w:name="_Toc147739116"/>
      <w:r w:rsidRPr="0072530E">
        <w:rPr>
          <w:b/>
          <w:bCs/>
        </w:rPr>
        <w:t>1. INFORMACIJA APIE TIEKĖJĄ</w:t>
      </w:r>
    </w:p>
    <w:p w14:paraId="0EFB7B7C" w14:textId="77777777" w:rsidR="006843A7" w:rsidRPr="00731A05" w:rsidRDefault="006843A7" w:rsidP="006843A7">
      <w:pPr>
        <w:jc w:val="cente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961"/>
      </w:tblGrid>
      <w:tr w:rsidR="006843A7" w:rsidRPr="00731A05" w14:paraId="02A8A396" w14:textId="77777777" w:rsidTr="00B747AD">
        <w:tc>
          <w:tcPr>
            <w:tcW w:w="4962" w:type="dxa"/>
            <w:tcBorders>
              <w:top w:val="single" w:sz="4" w:space="0" w:color="auto"/>
              <w:left w:val="single" w:sz="4" w:space="0" w:color="auto"/>
              <w:bottom w:val="single" w:sz="4" w:space="0" w:color="auto"/>
              <w:right w:val="single" w:sz="4" w:space="0" w:color="auto"/>
            </w:tcBorders>
            <w:hideMark/>
          </w:tcPr>
          <w:p w14:paraId="60BD0D8D" w14:textId="77777777" w:rsidR="006843A7" w:rsidRPr="00731A05" w:rsidRDefault="006843A7" w:rsidP="00B747AD">
            <w:pPr>
              <w:jc w:val="both"/>
            </w:pPr>
            <w:r w:rsidRPr="00731A05">
              <w:t>Tiekėjo arba ūkio subjektų grupės narių pavadinimas (-ai)</w:t>
            </w:r>
          </w:p>
        </w:tc>
        <w:tc>
          <w:tcPr>
            <w:tcW w:w="4961" w:type="dxa"/>
            <w:tcBorders>
              <w:top w:val="single" w:sz="4" w:space="0" w:color="auto"/>
              <w:left w:val="single" w:sz="4" w:space="0" w:color="auto"/>
              <w:bottom w:val="single" w:sz="4" w:space="0" w:color="auto"/>
              <w:right w:val="single" w:sz="4" w:space="0" w:color="auto"/>
            </w:tcBorders>
          </w:tcPr>
          <w:p w14:paraId="4FBDBB54" w14:textId="77777777" w:rsidR="006843A7" w:rsidRPr="00731A05" w:rsidRDefault="006843A7" w:rsidP="00B747AD">
            <w:pPr>
              <w:jc w:val="both"/>
            </w:pPr>
          </w:p>
          <w:p w14:paraId="3CC86EF1" w14:textId="77777777" w:rsidR="006843A7" w:rsidRPr="00731A05" w:rsidRDefault="006843A7" w:rsidP="00B747AD">
            <w:pPr>
              <w:jc w:val="both"/>
            </w:pPr>
          </w:p>
          <w:p w14:paraId="7054DCD4" w14:textId="77777777" w:rsidR="006843A7" w:rsidRPr="00731A05" w:rsidRDefault="006843A7" w:rsidP="00B747AD">
            <w:pPr>
              <w:jc w:val="both"/>
            </w:pPr>
          </w:p>
        </w:tc>
      </w:tr>
      <w:tr w:rsidR="006843A7" w:rsidRPr="00731A05" w14:paraId="6C8E8BB4" w14:textId="77777777" w:rsidTr="00B747AD">
        <w:tc>
          <w:tcPr>
            <w:tcW w:w="4962" w:type="dxa"/>
            <w:tcBorders>
              <w:top w:val="single" w:sz="4" w:space="0" w:color="auto"/>
              <w:left w:val="single" w:sz="4" w:space="0" w:color="auto"/>
              <w:bottom w:val="single" w:sz="4" w:space="0" w:color="auto"/>
              <w:right w:val="single" w:sz="4" w:space="0" w:color="auto"/>
            </w:tcBorders>
          </w:tcPr>
          <w:p w14:paraId="1A985AA1" w14:textId="77777777" w:rsidR="006843A7" w:rsidRPr="00731A05" w:rsidRDefault="006843A7" w:rsidP="00B747AD">
            <w:pPr>
              <w:jc w:val="both"/>
            </w:pPr>
            <w:r w:rsidRPr="00731A05">
              <w:t xml:space="preserve">Tiekėjo arba ūkio subjektų grupės narių juridinio asmens kodas (-ai) </w:t>
            </w:r>
            <w:r w:rsidRPr="00731A05">
              <w:rPr>
                <w:i/>
              </w:rPr>
              <w:t xml:space="preserve">(tuo atveju, jei pasiūlymą teikia fizinis asmuo - verslo pažymėjimo Nr. ar pan.), </w:t>
            </w:r>
            <w:r w:rsidRPr="00731A05">
              <w:t>adresas (-ai)</w:t>
            </w:r>
          </w:p>
        </w:tc>
        <w:tc>
          <w:tcPr>
            <w:tcW w:w="4961" w:type="dxa"/>
            <w:tcBorders>
              <w:top w:val="single" w:sz="4" w:space="0" w:color="auto"/>
              <w:left w:val="single" w:sz="4" w:space="0" w:color="auto"/>
              <w:bottom w:val="single" w:sz="4" w:space="0" w:color="auto"/>
              <w:right w:val="single" w:sz="4" w:space="0" w:color="auto"/>
            </w:tcBorders>
          </w:tcPr>
          <w:p w14:paraId="61D9A19D" w14:textId="77777777" w:rsidR="006843A7" w:rsidRPr="00731A05" w:rsidRDefault="006843A7" w:rsidP="00B747AD">
            <w:pPr>
              <w:jc w:val="both"/>
            </w:pPr>
          </w:p>
          <w:p w14:paraId="7519EDAE" w14:textId="77777777" w:rsidR="006843A7" w:rsidRPr="00731A05" w:rsidRDefault="006843A7" w:rsidP="00B747AD">
            <w:pPr>
              <w:jc w:val="both"/>
            </w:pPr>
          </w:p>
          <w:p w14:paraId="7EC030C1" w14:textId="77777777" w:rsidR="006843A7" w:rsidRPr="00731A05" w:rsidRDefault="006843A7" w:rsidP="00B747AD">
            <w:pPr>
              <w:jc w:val="both"/>
            </w:pPr>
          </w:p>
          <w:p w14:paraId="2E1B68C1" w14:textId="77777777" w:rsidR="006843A7" w:rsidRPr="00731A05" w:rsidRDefault="006843A7" w:rsidP="00B747AD">
            <w:pPr>
              <w:jc w:val="both"/>
            </w:pPr>
          </w:p>
        </w:tc>
      </w:tr>
      <w:tr w:rsidR="006843A7" w:rsidRPr="00731A05" w14:paraId="0170B8B5" w14:textId="77777777" w:rsidTr="00B747AD">
        <w:tc>
          <w:tcPr>
            <w:tcW w:w="4962" w:type="dxa"/>
            <w:tcBorders>
              <w:top w:val="single" w:sz="4" w:space="0" w:color="auto"/>
              <w:left w:val="single" w:sz="4" w:space="0" w:color="auto"/>
              <w:bottom w:val="single" w:sz="4" w:space="0" w:color="auto"/>
              <w:right w:val="single" w:sz="4" w:space="0" w:color="auto"/>
            </w:tcBorders>
          </w:tcPr>
          <w:p w14:paraId="33925F31" w14:textId="77777777" w:rsidR="006843A7" w:rsidRPr="00731A05" w:rsidRDefault="006843A7" w:rsidP="00B747AD">
            <w:pPr>
              <w:jc w:val="both"/>
            </w:pPr>
            <w:r w:rsidRPr="00731A05">
              <w:rPr>
                <w:rFonts w:eastAsia="Calibri"/>
              </w:rPr>
              <w:t xml:space="preserve">Ūkio subjektų grupės narys, atstovaujantis grupei </w:t>
            </w:r>
            <w:r w:rsidRPr="00731A05">
              <w:rPr>
                <w:i/>
              </w:rPr>
              <w:t>(pildoma, jei pasiūlymą teikia ūkio subjektų grupė)</w:t>
            </w:r>
          </w:p>
        </w:tc>
        <w:tc>
          <w:tcPr>
            <w:tcW w:w="4961" w:type="dxa"/>
            <w:tcBorders>
              <w:top w:val="single" w:sz="4" w:space="0" w:color="auto"/>
              <w:left w:val="single" w:sz="4" w:space="0" w:color="auto"/>
              <w:bottom w:val="single" w:sz="4" w:space="0" w:color="auto"/>
              <w:right w:val="single" w:sz="4" w:space="0" w:color="auto"/>
            </w:tcBorders>
          </w:tcPr>
          <w:p w14:paraId="115ABCBC" w14:textId="77777777" w:rsidR="006843A7" w:rsidRPr="00731A05" w:rsidRDefault="006843A7" w:rsidP="00B747AD">
            <w:pPr>
              <w:jc w:val="both"/>
            </w:pPr>
          </w:p>
          <w:p w14:paraId="61073B48" w14:textId="77777777" w:rsidR="006843A7" w:rsidRPr="00731A05" w:rsidRDefault="006843A7" w:rsidP="00B747AD">
            <w:pPr>
              <w:jc w:val="both"/>
            </w:pPr>
          </w:p>
          <w:p w14:paraId="6D7A21D4" w14:textId="77777777" w:rsidR="006843A7" w:rsidRPr="00731A05" w:rsidRDefault="006843A7" w:rsidP="00B747AD">
            <w:pPr>
              <w:jc w:val="both"/>
            </w:pPr>
          </w:p>
        </w:tc>
      </w:tr>
    </w:tbl>
    <w:p w14:paraId="5C6AA070" w14:textId="77777777" w:rsidR="006843A7" w:rsidRPr="00731A05" w:rsidRDefault="006843A7" w:rsidP="006843A7">
      <w:pPr>
        <w:jc w:val="center"/>
        <w:rPr>
          <w:b/>
          <w:bCs/>
        </w:rPr>
      </w:pPr>
      <w:bookmarkStart w:id="1" w:name="_Toc329443227"/>
    </w:p>
    <w:p w14:paraId="0199DABC" w14:textId="77777777" w:rsidR="006843A7" w:rsidRPr="00731A05" w:rsidRDefault="006843A7" w:rsidP="006843A7">
      <w:pPr>
        <w:jc w:val="center"/>
      </w:pPr>
      <w:r w:rsidRPr="00731A05">
        <w:rPr>
          <w:bCs/>
        </w:rPr>
        <w:t>2.</w:t>
      </w:r>
      <w:r w:rsidRPr="00731A05">
        <w:rPr>
          <w:b/>
          <w:bCs/>
        </w:rPr>
        <w:t xml:space="preserve"> INFORMACIJA APIE SUBTIEKĖJUS</w:t>
      </w:r>
      <w:bookmarkEnd w:id="1"/>
    </w:p>
    <w:p w14:paraId="06690869" w14:textId="77777777" w:rsidR="006843A7" w:rsidRPr="00731A05" w:rsidRDefault="006843A7" w:rsidP="006843A7">
      <w:pPr>
        <w:jc w:val="center"/>
        <w:rPr>
          <w:i/>
        </w:rPr>
      </w:pPr>
      <w:r w:rsidRPr="00731A05">
        <w:rPr>
          <w:i/>
        </w:rPr>
        <w:t>(pildoma, jei tiekėjas pasitelkia subtiekėjus)</w:t>
      </w:r>
    </w:p>
    <w:p w14:paraId="06745AC6" w14:textId="77777777" w:rsidR="006843A7" w:rsidRPr="00731A05" w:rsidRDefault="006843A7" w:rsidP="006843A7">
      <w:pPr>
        <w:spacing w:before="60" w:after="60"/>
        <w:jc w:val="both"/>
        <w:rPr>
          <w:rFonts w:eastAsia="Calibri"/>
          <w:color w:val="00000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4278"/>
        <w:gridCol w:w="4961"/>
      </w:tblGrid>
      <w:tr w:rsidR="006843A7" w:rsidRPr="00731A05" w14:paraId="3C62CC3B" w14:textId="77777777" w:rsidTr="00B747AD">
        <w:tc>
          <w:tcPr>
            <w:tcW w:w="684" w:type="dxa"/>
            <w:shd w:val="clear" w:color="auto" w:fill="D9E2F3"/>
          </w:tcPr>
          <w:p w14:paraId="38CB0680" w14:textId="77777777" w:rsidR="006843A7" w:rsidRPr="009169CC" w:rsidRDefault="006843A7" w:rsidP="00B747AD">
            <w:pPr>
              <w:spacing w:before="60" w:after="60"/>
              <w:jc w:val="center"/>
              <w:rPr>
                <w:b/>
              </w:rPr>
            </w:pPr>
            <w:r w:rsidRPr="009169CC">
              <w:rPr>
                <w:b/>
              </w:rPr>
              <w:t>Eil. Nr.</w:t>
            </w:r>
          </w:p>
        </w:tc>
        <w:tc>
          <w:tcPr>
            <w:tcW w:w="4278" w:type="dxa"/>
            <w:shd w:val="clear" w:color="auto" w:fill="D9E2F3"/>
          </w:tcPr>
          <w:p w14:paraId="5FC52947" w14:textId="77777777" w:rsidR="006843A7" w:rsidRPr="009169CC" w:rsidRDefault="006843A7" w:rsidP="00B747AD">
            <w:pPr>
              <w:spacing w:before="60" w:after="60"/>
              <w:jc w:val="center"/>
              <w:rPr>
                <w:rFonts w:eastAsia="Calibri"/>
                <w:b/>
                <w:i/>
              </w:rPr>
            </w:pPr>
          </w:p>
          <w:p w14:paraId="29CD69D4" w14:textId="77777777" w:rsidR="006843A7" w:rsidRPr="009169CC" w:rsidRDefault="006843A7" w:rsidP="00B747AD">
            <w:pPr>
              <w:spacing w:before="60" w:after="60"/>
              <w:jc w:val="center"/>
              <w:rPr>
                <w:b/>
              </w:rPr>
            </w:pPr>
            <w:r w:rsidRPr="009169CC">
              <w:rPr>
                <w:rFonts w:eastAsia="Calibri"/>
                <w:b/>
              </w:rPr>
              <w:t>Pirkimo sutarties dalies (pirkimo objekto dalies sutarties dalies)</w:t>
            </w:r>
            <w:r w:rsidRPr="009169CC">
              <w:rPr>
                <w:b/>
              </w:rPr>
              <w:t>, perduodamos vykdyti subtiekėjui, aprašymas</w:t>
            </w:r>
          </w:p>
        </w:tc>
        <w:tc>
          <w:tcPr>
            <w:tcW w:w="4961" w:type="dxa"/>
            <w:shd w:val="clear" w:color="auto" w:fill="D9E2F3"/>
          </w:tcPr>
          <w:p w14:paraId="4861A61C" w14:textId="77777777" w:rsidR="006843A7" w:rsidRPr="009169CC" w:rsidRDefault="006843A7" w:rsidP="00B747AD">
            <w:pPr>
              <w:spacing w:before="60" w:after="60"/>
              <w:jc w:val="center"/>
              <w:rPr>
                <w:b/>
              </w:rPr>
            </w:pPr>
          </w:p>
          <w:p w14:paraId="652E4D92" w14:textId="77777777" w:rsidR="006843A7" w:rsidRPr="009169CC" w:rsidRDefault="006843A7" w:rsidP="00B747AD">
            <w:pPr>
              <w:spacing w:before="60" w:after="60"/>
              <w:jc w:val="center"/>
              <w:rPr>
                <w:b/>
              </w:rPr>
            </w:pPr>
            <w:r w:rsidRPr="009169CC">
              <w:rPr>
                <w:b/>
              </w:rPr>
              <w:t xml:space="preserve">Subtiekėjo pavadinimas </w:t>
            </w:r>
            <w:r w:rsidRPr="00731A05">
              <w:t>(jeigu žinomas)</w:t>
            </w:r>
          </w:p>
        </w:tc>
      </w:tr>
      <w:tr w:rsidR="006843A7" w:rsidRPr="00731A05" w14:paraId="121A1B51" w14:textId="77777777" w:rsidTr="00B747AD">
        <w:tc>
          <w:tcPr>
            <w:tcW w:w="684" w:type="dxa"/>
            <w:shd w:val="clear" w:color="auto" w:fill="auto"/>
          </w:tcPr>
          <w:p w14:paraId="3541C661" w14:textId="77777777" w:rsidR="006843A7" w:rsidRPr="00731A05" w:rsidRDefault="006843A7" w:rsidP="00B747AD">
            <w:pPr>
              <w:spacing w:before="60" w:after="60"/>
              <w:jc w:val="center"/>
            </w:pPr>
            <w:r w:rsidRPr="009169CC">
              <w:rPr>
                <w:b/>
              </w:rPr>
              <w:t>1.</w:t>
            </w:r>
          </w:p>
        </w:tc>
        <w:tc>
          <w:tcPr>
            <w:tcW w:w="4278" w:type="dxa"/>
            <w:shd w:val="clear" w:color="auto" w:fill="auto"/>
          </w:tcPr>
          <w:p w14:paraId="37645400" w14:textId="77777777" w:rsidR="006843A7" w:rsidRPr="009169CC" w:rsidRDefault="006843A7" w:rsidP="00B747AD">
            <w:pPr>
              <w:pStyle w:val="Subtitle"/>
              <w:spacing w:before="60" w:after="60"/>
              <w:jc w:val="both"/>
            </w:pPr>
          </w:p>
        </w:tc>
        <w:tc>
          <w:tcPr>
            <w:tcW w:w="4961" w:type="dxa"/>
            <w:shd w:val="clear" w:color="auto" w:fill="auto"/>
          </w:tcPr>
          <w:p w14:paraId="1EF758E5" w14:textId="77777777" w:rsidR="006843A7" w:rsidRPr="00731A05" w:rsidRDefault="006843A7" w:rsidP="00B747AD">
            <w:pPr>
              <w:spacing w:before="60" w:after="60"/>
              <w:jc w:val="both"/>
            </w:pPr>
          </w:p>
        </w:tc>
      </w:tr>
      <w:tr w:rsidR="006843A7" w:rsidRPr="00731A05" w14:paraId="660C7938" w14:textId="77777777" w:rsidTr="00B747AD">
        <w:tc>
          <w:tcPr>
            <w:tcW w:w="684" w:type="dxa"/>
            <w:shd w:val="clear" w:color="auto" w:fill="auto"/>
          </w:tcPr>
          <w:p w14:paraId="0E96A8E7" w14:textId="77777777" w:rsidR="006843A7" w:rsidRPr="00731A05" w:rsidRDefault="006843A7" w:rsidP="00B747AD">
            <w:pPr>
              <w:spacing w:before="60" w:after="60"/>
              <w:jc w:val="center"/>
            </w:pPr>
            <w:r w:rsidRPr="009169CC">
              <w:rPr>
                <w:b/>
              </w:rPr>
              <w:t>2.</w:t>
            </w:r>
          </w:p>
        </w:tc>
        <w:tc>
          <w:tcPr>
            <w:tcW w:w="4278" w:type="dxa"/>
            <w:shd w:val="clear" w:color="auto" w:fill="auto"/>
          </w:tcPr>
          <w:p w14:paraId="44DA5B6B" w14:textId="77777777" w:rsidR="006843A7" w:rsidRPr="00731A05" w:rsidRDefault="006843A7" w:rsidP="00B747AD">
            <w:pPr>
              <w:spacing w:before="60" w:after="60"/>
              <w:jc w:val="both"/>
            </w:pPr>
          </w:p>
        </w:tc>
        <w:tc>
          <w:tcPr>
            <w:tcW w:w="4961" w:type="dxa"/>
            <w:shd w:val="clear" w:color="auto" w:fill="auto"/>
          </w:tcPr>
          <w:p w14:paraId="07F1E5E0" w14:textId="77777777" w:rsidR="006843A7" w:rsidRPr="00731A05" w:rsidRDefault="006843A7" w:rsidP="00B747AD">
            <w:pPr>
              <w:spacing w:before="60" w:after="60"/>
              <w:jc w:val="both"/>
            </w:pPr>
          </w:p>
        </w:tc>
      </w:tr>
    </w:tbl>
    <w:p w14:paraId="0793580D" w14:textId="77777777" w:rsidR="006843A7" w:rsidRPr="00731A05" w:rsidRDefault="006843A7" w:rsidP="006843A7"/>
    <w:p w14:paraId="3AA5A41E" w14:textId="77777777" w:rsidR="006843A7" w:rsidRPr="00731A05" w:rsidRDefault="006843A7" w:rsidP="006843A7">
      <w:pPr>
        <w:jc w:val="center"/>
        <w:rPr>
          <w:b/>
        </w:rPr>
      </w:pPr>
      <w:r w:rsidRPr="00731A05">
        <w:rPr>
          <w:b/>
        </w:rPr>
        <w:t xml:space="preserve">3. PASIŪLYMO KAINA </w:t>
      </w:r>
    </w:p>
    <w:p w14:paraId="7F95F1FB" w14:textId="77777777" w:rsidR="006843A7" w:rsidRDefault="006843A7" w:rsidP="006843A7">
      <w:pPr>
        <w:spacing w:before="60" w:after="60"/>
        <w:jc w:val="both"/>
      </w:pPr>
      <w:r w:rsidRPr="00731A05">
        <w:t>3.1. Pasiūlymo kaina nurodoma užpildant pateiktą lentelę:</w:t>
      </w:r>
    </w:p>
    <w:p w14:paraId="36711748" w14:textId="77777777" w:rsidR="006843A7" w:rsidRPr="00731A05" w:rsidRDefault="006843A7" w:rsidP="006843A7">
      <w:pPr>
        <w:spacing w:before="60" w:after="60"/>
        <w:jc w:val="both"/>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4046"/>
        <w:gridCol w:w="1134"/>
        <w:gridCol w:w="1389"/>
        <w:gridCol w:w="2550"/>
      </w:tblGrid>
      <w:tr w:rsidR="006843A7" w:rsidRPr="00731A05" w14:paraId="052FF524" w14:textId="77777777" w:rsidTr="00B747AD">
        <w:trPr>
          <w:trHeight w:val="790"/>
        </w:trPr>
        <w:tc>
          <w:tcPr>
            <w:tcW w:w="627" w:type="dxa"/>
            <w:vAlign w:val="center"/>
          </w:tcPr>
          <w:p w14:paraId="2B96EA9E" w14:textId="77777777" w:rsidR="006843A7" w:rsidRPr="00731A05" w:rsidRDefault="006843A7" w:rsidP="00B747AD">
            <w:pPr>
              <w:jc w:val="center"/>
              <w:rPr>
                <w:b/>
                <w:sz w:val="20"/>
              </w:rPr>
            </w:pPr>
            <w:r w:rsidRPr="00731A05">
              <w:rPr>
                <w:b/>
                <w:sz w:val="20"/>
              </w:rPr>
              <w:t>Eil. Nr.</w:t>
            </w:r>
          </w:p>
        </w:tc>
        <w:tc>
          <w:tcPr>
            <w:tcW w:w="4046" w:type="dxa"/>
            <w:vAlign w:val="center"/>
          </w:tcPr>
          <w:p w14:paraId="57B3717C" w14:textId="77777777" w:rsidR="006843A7" w:rsidRPr="00731A05" w:rsidRDefault="006843A7" w:rsidP="00B747AD">
            <w:pPr>
              <w:jc w:val="center"/>
              <w:rPr>
                <w:sz w:val="20"/>
              </w:rPr>
            </w:pPr>
            <w:r w:rsidRPr="00731A05">
              <w:rPr>
                <w:b/>
                <w:bCs/>
                <w:sz w:val="20"/>
              </w:rPr>
              <w:t>Prekės pavadinimas</w:t>
            </w:r>
          </w:p>
        </w:tc>
        <w:tc>
          <w:tcPr>
            <w:tcW w:w="1134" w:type="dxa"/>
            <w:vAlign w:val="center"/>
          </w:tcPr>
          <w:p w14:paraId="1A1583D5" w14:textId="77777777" w:rsidR="006843A7" w:rsidRPr="00731A05" w:rsidRDefault="006843A7" w:rsidP="00B747AD">
            <w:pPr>
              <w:autoSpaceDE w:val="0"/>
              <w:autoSpaceDN w:val="0"/>
              <w:adjustRightInd w:val="0"/>
              <w:jc w:val="center"/>
              <w:rPr>
                <w:rFonts w:eastAsia="Calibri"/>
                <w:b/>
                <w:color w:val="000000"/>
                <w:sz w:val="20"/>
              </w:rPr>
            </w:pPr>
            <w:r w:rsidRPr="00731A05">
              <w:rPr>
                <w:rFonts w:eastAsia="Calibri"/>
                <w:b/>
                <w:color w:val="000000"/>
                <w:sz w:val="20"/>
              </w:rPr>
              <w:t>Mato</w:t>
            </w:r>
          </w:p>
          <w:p w14:paraId="466F376E" w14:textId="77777777" w:rsidR="006843A7" w:rsidRPr="00731A05" w:rsidRDefault="006843A7" w:rsidP="00B747AD">
            <w:pPr>
              <w:jc w:val="center"/>
              <w:rPr>
                <w:sz w:val="20"/>
              </w:rPr>
            </w:pPr>
            <w:r w:rsidRPr="00731A05">
              <w:rPr>
                <w:b/>
                <w:sz w:val="20"/>
              </w:rPr>
              <w:t>vnt.</w:t>
            </w:r>
          </w:p>
        </w:tc>
        <w:tc>
          <w:tcPr>
            <w:tcW w:w="1389" w:type="dxa"/>
            <w:vAlign w:val="center"/>
          </w:tcPr>
          <w:p w14:paraId="33AE4184" w14:textId="77777777" w:rsidR="006843A7" w:rsidRPr="00731A05" w:rsidRDefault="006843A7" w:rsidP="00B747AD">
            <w:pPr>
              <w:jc w:val="center"/>
              <w:rPr>
                <w:b/>
                <w:sz w:val="20"/>
              </w:rPr>
            </w:pPr>
            <w:r w:rsidRPr="00731A05">
              <w:rPr>
                <w:b/>
                <w:bCs/>
                <w:sz w:val="20"/>
              </w:rPr>
              <w:t>Kiekis</w:t>
            </w:r>
          </w:p>
        </w:tc>
        <w:tc>
          <w:tcPr>
            <w:tcW w:w="2550" w:type="dxa"/>
            <w:vAlign w:val="center"/>
          </w:tcPr>
          <w:p w14:paraId="3F143487" w14:textId="77777777" w:rsidR="006843A7" w:rsidRPr="00731A05" w:rsidRDefault="006843A7" w:rsidP="00B747AD">
            <w:pPr>
              <w:jc w:val="center"/>
              <w:rPr>
                <w:b/>
                <w:sz w:val="20"/>
              </w:rPr>
            </w:pPr>
            <w:r>
              <w:rPr>
                <w:b/>
                <w:sz w:val="20"/>
              </w:rPr>
              <w:t>Kaina Eur, be PVM</w:t>
            </w:r>
          </w:p>
        </w:tc>
      </w:tr>
      <w:tr w:rsidR="006843A7" w:rsidRPr="00731A05" w14:paraId="03194E78" w14:textId="77777777" w:rsidTr="00B747AD">
        <w:tc>
          <w:tcPr>
            <w:tcW w:w="627" w:type="dxa"/>
            <w:vAlign w:val="center"/>
          </w:tcPr>
          <w:p w14:paraId="1BDC0E3E" w14:textId="77777777" w:rsidR="006843A7" w:rsidRPr="00731A05" w:rsidRDefault="006843A7" w:rsidP="00B747AD">
            <w:pPr>
              <w:jc w:val="center"/>
              <w:rPr>
                <w:sz w:val="20"/>
              </w:rPr>
            </w:pPr>
            <w:r w:rsidRPr="00731A05">
              <w:rPr>
                <w:sz w:val="20"/>
              </w:rPr>
              <w:t>1</w:t>
            </w:r>
          </w:p>
        </w:tc>
        <w:tc>
          <w:tcPr>
            <w:tcW w:w="4046" w:type="dxa"/>
          </w:tcPr>
          <w:p w14:paraId="641B21C9" w14:textId="07D21AF6" w:rsidR="006843A7" w:rsidRPr="00731A05" w:rsidRDefault="005C6832" w:rsidP="00B747AD">
            <w:pPr>
              <w:rPr>
                <w:szCs w:val="24"/>
              </w:rPr>
            </w:pPr>
            <w:r>
              <w:rPr>
                <w:color w:val="242424"/>
              </w:rPr>
              <w:t>Lazerinis pistoletas</w:t>
            </w:r>
            <w:r w:rsidR="006843A7">
              <w:rPr>
                <w:color w:val="242424"/>
              </w:rPr>
              <w:t xml:space="preserve"> </w:t>
            </w:r>
          </w:p>
        </w:tc>
        <w:tc>
          <w:tcPr>
            <w:tcW w:w="1134" w:type="dxa"/>
            <w:vAlign w:val="center"/>
          </w:tcPr>
          <w:p w14:paraId="7FEBFDDF" w14:textId="77777777" w:rsidR="006843A7" w:rsidRPr="00731A05" w:rsidRDefault="006843A7" w:rsidP="00B747AD">
            <w:pPr>
              <w:jc w:val="center"/>
              <w:rPr>
                <w:szCs w:val="24"/>
              </w:rPr>
            </w:pPr>
            <w:r>
              <w:rPr>
                <w:szCs w:val="24"/>
              </w:rPr>
              <w:t>Vnt.</w:t>
            </w:r>
          </w:p>
        </w:tc>
        <w:tc>
          <w:tcPr>
            <w:tcW w:w="1389" w:type="dxa"/>
            <w:vAlign w:val="center"/>
          </w:tcPr>
          <w:p w14:paraId="1B775CC2" w14:textId="12742058" w:rsidR="006843A7" w:rsidRPr="00731A05" w:rsidRDefault="001F47A5" w:rsidP="00B747AD">
            <w:pPr>
              <w:jc w:val="center"/>
              <w:rPr>
                <w:szCs w:val="24"/>
              </w:rPr>
            </w:pPr>
            <w:r>
              <w:rPr>
                <w:szCs w:val="24"/>
              </w:rPr>
              <w:t>6</w:t>
            </w:r>
            <w:r w:rsidR="005C6832">
              <w:rPr>
                <w:szCs w:val="24"/>
              </w:rPr>
              <w:t>0</w:t>
            </w:r>
          </w:p>
        </w:tc>
        <w:tc>
          <w:tcPr>
            <w:tcW w:w="2550" w:type="dxa"/>
            <w:vAlign w:val="center"/>
          </w:tcPr>
          <w:p w14:paraId="4D2E44FC" w14:textId="77777777" w:rsidR="006843A7" w:rsidRPr="00731A05" w:rsidRDefault="006843A7" w:rsidP="00B747AD">
            <w:pPr>
              <w:jc w:val="both"/>
              <w:rPr>
                <w:szCs w:val="24"/>
              </w:rPr>
            </w:pPr>
          </w:p>
        </w:tc>
      </w:tr>
      <w:tr w:rsidR="006843A7" w:rsidRPr="00731A05" w14:paraId="6F82A36A" w14:textId="77777777" w:rsidTr="00B747AD">
        <w:tc>
          <w:tcPr>
            <w:tcW w:w="627" w:type="dxa"/>
            <w:vAlign w:val="center"/>
          </w:tcPr>
          <w:p w14:paraId="7CE3F9AD" w14:textId="77777777" w:rsidR="006843A7" w:rsidRPr="00731A05" w:rsidRDefault="006843A7" w:rsidP="00B747AD">
            <w:pPr>
              <w:jc w:val="center"/>
              <w:rPr>
                <w:sz w:val="20"/>
              </w:rPr>
            </w:pPr>
            <w:r>
              <w:rPr>
                <w:sz w:val="20"/>
              </w:rPr>
              <w:t>2</w:t>
            </w:r>
          </w:p>
        </w:tc>
        <w:tc>
          <w:tcPr>
            <w:tcW w:w="4046" w:type="dxa"/>
          </w:tcPr>
          <w:p w14:paraId="50EE68DF" w14:textId="226100BF" w:rsidR="006843A7" w:rsidRDefault="005C6832" w:rsidP="00B747AD">
            <w:pPr>
              <w:rPr>
                <w:color w:val="242424"/>
              </w:rPr>
            </w:pPr>
            <w:r>
              <w:rPr>
                <w:color w:val="242424"/>
              </w:rPr>
              <w:t>Lazerinis taikinys</w:t>
            </w:r>
            <w:r w:rsidR="006843A7">
              <w:rPr>
                <w:color w:val="242424"/>
              </w:rPr>
              <w:t xml:space="preserve"> </w:t>
            </w:r>
          </w:p>
        </w:tc>
        <w:tc>
          <w:tcPr>
            <w:tcW w:w="1134" w:type="dxa"/>
            <w:vAlign w:val="center"/>
          </w:tcPr>
          <w:p w14:paraId="653A09B4" w14:textId="77777777" w:rsidR="006843A7" w:rsidRDefault="006843A7" w:rsidP="00B747AD">
            <w:pPr>
              <w:jc w:val="center"/>
              <w:rPr>
                <w:szCs w:val="24"/>
              </w:rPr>
            </w:pPr>
            <w:r>
              <w:rPr>
                <w:szCs w:val="24"/>
              </w:rPr>
              <w:t>Vnt.</w:t>
            </w:r>
          </w:p>
        </w:tc>
        <w:tc>
          <w:tcPr>
            <w:tcW w:w="1389" w:type="dxa"/>
            <w:vAlign w:val="center"/>
          </w:tcPr>
          <w:p w14:paraId="7E931E4C" w14:textId="65BC4A4C" w:rsidR="006843A7" w:rsidRDefault="001F47A5" w:rsidP="00B747AD">
            <w:pPr>
              <w:jc w:val="center"/>
              <w:rPr>
                <w:szCs w:val="24"/>
              </w:rPr>
            </w:pPr>
            <w:r>
              <w:rPr>
                <w:szCs w:val="24"/>
              </w:rPr>
              <w:t>6</w:t>
            </w:r>
            <w:r w:rsidR="005C6832">
              <w:rPr>
                <w:szCs w:val="24"/>
              </w:rPr>
              <w:t>0</w:t>
            </w:r>
          </w:p>
        </w:tc>
        <w:tc>
          <w:tcPr>
            <w:tcW w:w="2550" w:type="dxa"/>
            <w:vAlign w:val="center"/>
          </w:tcPr>
          <w:p w14:paraId="6CFE36A1" w14:textId="77777777" w:rsidR="006843A7" w:rsidRPr="00731A05" w:rsidRDefault="006843A7" w:rsidP="00B747AD">
            <w:pPr>
              <w:jc w:val="both"/>
              <w:rPr>
                <w:szCs w:val="24"/>
              </w:rPr>
            </w:pPr>
          </w:p>
        </w:tc>
      </w:tr>
      <w:tr w:rsidR="006843A7" w:rsidRPr="00731A05" w14:paraId="5E5F7D03" w14:textId="77777777" w:rsidTr="00B747AD">
        <w:tc>
          <w:tcPr>
            <w:tcW w:w="7196" w:type="dxa"/>
            <w:gridSpan w:val="4"/>
            <w:vAlign w:val="center"/>
          </w:tcPr>
          <w:p w14:paraId="01C40D20" w14:textId="77777777" w:rsidR="006843A7" w:rsidRDefault="006843A7" w:rsidP="00B747AD">
            <w:pPr>
              <w:jc w:val="right"/>
              <w:rPr>
                <w:szCs w:val="24"/>
              </w:rPr>
            </w:pPr>
            <w:r w:rsidRPr="00731A05">
              <w:rPr>
                <w:b/>
              </w:rPr>
              <w:t>Bendra pasiūlymo kaina be PVM, Eur</w:t>
            </w:r>
          </w:p>
        </w:tc>
        <w:tc>
          <w:tcPr>
            <w:tcW w:w="2550" w:type="dxa"/>
            <w:vAlign w:val="center"/>
          </w:tcPr>
          <w:p w14:paraId="59384297" w14:textId="77777777" w:rsidR="006843A7" w:rsidRPr="00731A05" w:rsidRDefault="006843A7" w:rsidP="00B747AD">
            <w:pPr>
              <w:jc w:val="both"/>
              <w:rPr>
                <w:szCs w:val="24"/>
              </w:rPr>
            </w:pPr>
          </w:p>
        </w:tc>
      </w:tr>
      <w:tr w:rsidR="006843A7" w:rsidRPr="00731A05" w14:paraId="74735604" w14:textId="77777777" w:rsidTr="00B747AD">
        <w:tc>
          <w:tcPr>
            <w:tcW w:w="7196" w:type="dxa"/>
            <w:gridSpan w:val="4"/>
            <w:tcBorders>
              <w:top w:val="single" w:sz="4" w:space="0" w:color="auto"/>
              <w:left w:val="single" w:sz="4" w:space="0" w:color="auto"/>
              <w:bottom w:val="single" w:sz="4" w:space="0" w:color="auto"/>
              <w:right w:val="single" w:sz="4" w:space="0" w:color="auto"/>
            </w:tcBorders>
          </w:tcPr>
          <w:p w14:paraId="104BCAFD" w14:textId="77777777" w:rsidR="006843A7" w:rsidRPr="00731A05" w:rsidRDefault="006843A7" w:rsidP="00B747AD">
            <w:pPr>
              <w:jc w:val="right"/>
              <w:rPr>
                <w:b/>
                <w:szCs w:val="24"/>
              </w:rPr>
            </w:pPr>
            <w:r w:rsidRPr="00731A05">
              <w:rPr>
                <w:b/>
                <w:szCs w:val="24"/>
              </w:rPr>
              <w:t>PVM (</w:t>
            </w:r>
            <w:r w:rsidRPr="00731A05">
              <w:rPr>
                <w:b/>
                <w:i/>
                <w:szCs w:val="24"/>
              </w:rPr>
              <w:t>tarifas</w:t>
            </w:r>
            <w:r w:rsidRPr="00731A05">
              <w:rPr>
                <w:b/>
                <w:szCs w:val="24"/>
              </w:rPr>
              <w:t>) suma:</w:t>
            </w:r>
          </w:p>
        </w:tc>
        <w:tc>
          <w:tcPr>
            <w:tcW w:w="2550" w:type="dxa"/>
            <w:tcBorders>
              <w:top w:val="single" w:sz="4" w:space="0" w:color="auto"/>
              <w:left w:val="single" w:sz="4" w:space="0" w:color="auto"/>
              <w:bottom w:val="single" w:sz="4" w:space="0" w:color="auto"/>
              <w:right w:val="single" w:sz="4" w:space="0" w:color="auto"/>
            </w:tcBorders>
            <w:vAlign w:val="center"/>
          </w:tcPr>
          <w:p w14:paraId="46B6F8CB" w14:textId="77777777" w:rsidR="006843A7" w:rsidRPr="00731A05" w:rsidRDefault="006843A7" w:rsidP="00B747AD">
            <w:pPr>
              <w:jc w:val="both"/>
              <w:rPr>
                <w:szCs w:val="24"/>
              </w:rPr>
            </w:pPr>
          </w:p>
        </w:tc>
      </w:tr>
      <w:tr w:rsidR="006843A7" w:rsidRPr="00731A05" w14:paraId="1B147AEC" w14:textId="77777777" w:rsidTr="00B747AD">
        <w:tc>
          <w:tcPr>
            <w:tcW w:w="7196" w:type="dxa"/>
            <w:gridSpan w:val="4"/>
            <w:tcBorders>
              <w:top w:val="single" w:sz="4" w:space="0" w:color="auto"/>
              <w:left w:val="single" w:sz="4" w:space="0" w:color="auto"/>
              <w:bottom w:val="single" w:sz="4" w:space="0" w:color="auto"/>
              <w:right w:val="single" w:sz="4" w:space="0" w:color="auto"/>
            </w:tcBorders>
          </w:tcPr>
          <w:p w14:paraId="07B7C23B" w14:textId="77777777" w:rsidR="006843A7" w:rsidRPr="00731A05" w:rsidRDefault="006843A7" w:rsidP="00B747AD">
            <w:pPr>
              <w:jc w:val="right"/>
              <w:rPr>
                <w:b/>
                <w:szCs w:val="24"/>
              </w:rPr>
            </w:pPr>
            <w:r w:rsidRPr="00731A05">
              <w:rPr>
                <w:b/>
                <w:szCs w:val="24"/>
              </w:rPr>
              <w:t>Bendra pasiūlymo kaina EUR su PVM</w:t>
            </w:r>
          </w:p>
        </w:tc>
        <w:tc>
          <w:tcPr>
            <w:tcW w:w="2550" w:type="dxa"/>
            <w:tcBorders>
              <w:top w:val="single" w:sz="4" w:space="0" w:color="auto"/>
              <w:left w:val="single" w:sz="4" w:space="0" w:color="auto"/>
              <w:bottom w:val="single" w:sz="4" w:space="0" w:color="auto"/>
              <w:right w:val="single" w:sz="4" w:space="0" w:color="auto"/>
            </w:tcBorders>
            <w:vAlign w:val="center"/>
          </w:tcPr>
          <w:p w14:paraId="2FA2FEC4" w14:textId="77777777" w:rsidR="006843A7" w:rsidRPr="00731A05" w:rsidRDefault="006843A7" w:rsidP="00B747AD">
            <w:pPr>
              <w:jc w:val="both"/>
              <w:rPr>
                <w:szCs w:val="24"/>
              </w:rPr>
            </w:pPr>
          </w:p>
        </w:tc>
      </w:tr>
    </w:tbl>
    <w:p w14:paraId="7BBC81C7" w14:textId="77777777" w:rsidR="006843A7" w:rsidRPr="00731A05" w:rsidRDefault="006843A7" w:rsidP="006843A7">
      <w:pPr>
        <w:ind w:firstLine="720"/>
        <w:jc w:val="both"/>
        <w:rPr>
          <w:b/>
        </w:rPr>
      </w:pPr>
    </w:p>
    <w:p w14:paraId="09CBAB87" w14:textId="77777777" w:rsidR="006843A7" w:rsidRDefault="006843A7" w:rsidP="006843A7">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68240B0F" w14:textId="77777777" w:rsidR="00945C54" w:rsidRDefault="00945C54" w:rsidP="006843A7">
      <w:pPr>
        <w:ind w:firstLine="709"/>
        <w:rPr>
          <w:szCs w:val="24"/>
        </w:rPr>
      </w:pPr>
    </w:p>
    <w:p w14:paraId="4242C6B2" w14:textId="77777777" w:rsidR="00945C54" w:rsidRPr="00731A05" w:rsidRDefault="00945C54" w:rsidP="00945C54">
      <w:pPr>
        <w:jc w:val="both"/>
        <w:rPr>
          <w:sz w:val="20"/>
        </w:rPr>
      </w:pPr>
      <w:r w:rsidRPr="00731A05">
        <w:rPr>
          <w:sz w:val="20"/>
        </w:rPr>
        <w:t xml:space="preserve">Pastabos: </w:t>
      </w:r>
    </w:p>
    <w:p w14:paraId="16CD672B" w14:textId="77777777" w:rsidR="00945C54" w:rsidRPr="00731A05" w:rsidRDefault="00945C54" w:rsidP="00945C54">
      <w:pPr>
        <w:jc w:val="both"/>
        <w:rPr>
          <w:sz w:val="20"/>
        </w:rPr>
      </w:pPr>
      <w:r w:rsidRPr="00731A05">
        <w:rPr>
          <w:sz w:val="20"/>
        </w:rPr>
        <w:t>- kainos pasiūlyme nurodomos paliekant du skaitmenis po kablelio;</w:t>
      </w:r>
    </w:p>
    <w:p w14:paraId="60FBA18E" w14:textId="77777777" w:rsidR="00945C54" w:rsidRPr="00731A05" w:rsidRDefault="00945C54" w:rsidP="00945C54">
      <w:pPr>
        <w:jc w:val="both"/>
        <w:rPr>
          <w:sz w:val="20"/>
        </w:rPr>
      </w:pPr>
      <w:r w:rsidRPr="00731A05">
        <w:rPr>
          <w:sz w:val="20"/>
        </w:rPr>
        <w:t>- tais  atvejais, kai pagal galiojančius teisės aktus  tiekėjui nereikia  mokėti  PVM,  jis atitinkamų skilčių  nepildo ir nurodo priežastis, dėl kurių PVM nemoka;</w:t>
      </w:r>
    </w:p>
    <w:p w14:paraId="3071A29F" w14:textId="77777777" w:rsidR="00945C54" w:rsidRPr="00731A05" w:rsidRDefault="00945C54" w:rsidP="00945C54">
      <w:pPr>
        <w:jc w:val="both"/>
        <w:rPr>
          <w:sz w:val="20"/>
        </w:rPr>
      </w:pPr>
      <w:r w:rsidRPr="00731A05">
        <w:rPr>
          <w:sz w:val="20"/>
        </w:rPr>
        <w:t>- bendra pasiūlymo kaina bus naudojama pasiūlymų vertinimui, pasiūlymų eilei ir laimėtojui nustatyti.</w:t>
      </w:r>
    </w:p>
    <w:p w14:paraId="4741CC2D" w14:textId="77777777" w:rsidR="00945C54" w:rsidRPr="00731A05" w:rsidRDefault="00945C54" w:rsidP="006843A7">
      <w:pPr>
        <w:ind w:firstLine="709"/>
        <w:rPr>
          <w:szCs w:val="24"/>
        </w:rPr>
      </w:pPr>
    </w:p>
    <w:p w14:paraId="658013D0" w14:textId="77777777" w:rsidR="006843A7" w:rsidRDefault="006843A7" w:rsidP="006843A7">
      <w:pPr>
        <w:jc w:val="both"/>
        <w:rPr>
          <w:b/>
          <w:color w:val="FF0000"/>
          <w:sz w:val="20"/>
        </w:rPr>
      </w:pPr>
    </w:p>
    <w:p w14:paraId="78C847DE" w14:textId="77777777" w:rsidR="00AF2B14" w:rsidRDefault="00AF2B14" w:rsidP="00AF2B14">
      <w:pPr>
        <w:rPr>
          <w:b/>
          <w:bCs/>
          <w:szCs w:val="24"/>
        </w:rPr>
      </w:pPr>
      <w:r>
        <w:rPr>
          <w:b/>
          <w:bCs/>
          <w:szCs w:val="24"/>
        </w:rPr>
        <w:t>Lazerinis pistoletas</w:t>
      </w:r>
    </w:p>
    <w:p w14:paraId="3679FED8" w14:textId="77777777" w:rsidR="00AF2B14" w:rsidRDefault="00AF2B14" w:rsidP="00AF2B14">
      <w:pPr>
        <w:rPr>
          <w:b/>
          <w:bCs/>
          <w:szCs w:val="24"/>
        </w:rPr>
      </w:pP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479"/>
        <w:gridCol w:w="3195"/>
        <w:gridCol w:w="3105"/>
      </w:tblGrid>
      <w:tr w:rsidR="00AF2B14" w:rsidRPr="003B24C2" w14:paraId="13CEDF19" w14:textId="77777777" w:rsidTr="00C70C6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326D3A" w14:textId="77777777" w:rsidR="00AF2B14" w:rsidRPr="003B24C2" w:rsidRDefault="00AF2B14" w:rsidP="00C70C6C">
            <w:pPr>
              <w:spacing w:line="256" w:lineRule="auto"/>
              <w:rPr>
                <w:b/>
                <w:sz w:val="22"/>
                <w:szCs w:val="22"/>
              </w:rPr>
            </w:pPr>
            <w:r w:rsidRPr="003B24C2">
              <w:rPr>
                <w:b/>
                <w:sz w:val="22"/>
                <w:szCs w:val="22"/>
              </w:rPr>
              <w:t>Eil. Nr.</w:t>
            </w:r>
          </w:p>
        </w:tc>
        <w:tc>
          <w:tcPr>
            <w:tcW w:w="24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950BDC" w14:textId="77777777" w:rsidR="00AF2B14" w:rsidRPr="003B24C2" w:rsidRDefault="00AF2B14" w:rsidP="00C70C6C">
            <w:pPr>
              <w:spacing w:line="256" w:lineRule="auto"/>
              <w:jc w:val="center"/>
              <w:rPr>
                <w:sz w:val="22"/>
                <w:szCs w:val="22"/>
              </w:rPr>
            </w:pPr>
            <w:r w:rsidRPr="003B24C2">
              <w:rPr>
                <w:b/>
                <w:sz w:val="22"/>
                <w:szCs w:val="22"/>
              </w:rPr>
              <w:t>Techninio reikalavimo pavadinimas</w:t>
            </w:r>
          </w:p>
        </w:tc>
        <w:tc>
          <w:tcPr>
            <w:tcW w:w="31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F4BCD5" w14:textId="77777777" w:rsidR="00AF2B14" w:rsidRPr="003B24C2" w:rsidRDefault="00AF2B14" w:rsidP="00C70C6C">
            <w:pPr>
              <w:spacing w:line="256" w:lineRule="auto"/>
              <w:jc w:val="center"/>
              <w:rPr>
                <w:sz w:val="22"/>
                <w:szCs w:val="22"/>
              </w:rPr>
            </w:pPr>
            <w:r w:rsidRPr="003B24C2">
              <w:rPr>
                <w:b/>
                <w:sz w:val="22"/>
                <w:szCs w:val="22"/>
              </w:rPr>
              <w:t>Reikalaujama reikšmė</w:t>
            </w:r>
          </w:p>
        </w:tc>
        <w:tc>
          <w:tcPr>
            <w:tcW w:w="31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FD0869" w14:textId="77777777" w:rsidR="00AF2B14" w:rsidRPr="003B24C2" w:rsidRDefault="00AF2B14" w:rsidP="00C70C6C">
            <w:pPr>
              <w:jc w:val="center"/>
              <w:rPr>
                <w:b/>
                <w:i/>
                <w:sz w:val="22"/>
                <w:szCs w:val="22"/>
              </w:rPr>
            </w:pPr>
            <w:r w:rsidRPr="003B24C2">
              <w:rPr>
                <w:b/>
                <w:sz w:val="22"/>
                <w:szCs w:val="22"/>
              </w:rPr>
              <w:t xml:space="preserve">Siūloma reikšmė </w:t>
            </w:r>
            <w:r w:rsidRPr="003B24C2">
              <w:rPr>
                <w:b/>
                <w:i/>
                <w:sz w:val="22"/>
                <w:szCs w:val="22"/>
              </w:rPr>
              <w:t>pildo tiekėjas</w:t>
            </w:r>
          </w:p>
          <w:p w14:paraId="5F387434" w14:textId="77777777" w:rsidR="00AF2B14" w:rsidRPr="003B24C2" w:rsidRDefault="00AF2B14" w:rsidP="00C70C6C">
            <w:pPr>
              <w:spacing w:line="256" w:lineRule="auto"/>
              <w:jc w:val="center"/>
              <w:rPr>
                <w:b/>
                <w:sz w:val="22"/>
                <w:szCs w:val="22"/>
              </w:rPr>
            </w:pPr>
            <w:r w:rsidRPr="003B24C2">
              <w:rPr>
                <w:b/>
                <w:i/>
                <w:sz w:val="22"/>
                <w:szCs w:val="22"/>
              </w:rPr>
              <w:t xml:space="preserve">pateikti nuorodą į pridedamus, </w:t>
            </w:r>
            <w:r w:rsidRPr="003B24C2">
              <w:rPr>
                <w:sz w:val="22"/>
                <w:szCs w:val="22"/>
              </w:rPr>
              <w:t>gamintojo</w:t>
            </w:r>
            <w:r w:rsidRPr="003B24C2">
              <w:rPr>
                <w:b/>
                <w:i/>
                <w:sz w:val="22"/>
                <w:szCs w:val="22"/>
              </w:rPr>
              <w:t xml:space="preserve"> parengtus techninius aprašus ir/arba bandymų rezultatus, ir/ arba gamintojo/tiekėjo raštišką (-</w:t>
            </w:r>
            <w:proofErr w:type="spellStart"/>
            <w:r w:rsidRPr="003B24C2">
              <w:rPr>
                <w:b/>
                <w:i/>
                <w:sz w:val="22"/>
                <w:szCs w:val="22"/>
              </w:rPr>
              <w:t>us</w:t>
            </w:r>
            <w:proofErr w:type="spellEnd"/>
            <w:r w:rsidRPr="003B24C2">
              <w:rPr>
                <w:b/>
                <w:i/>
                <w:sz w:val="22"/>
                <w:szCs w:val="22"/>
              </w:rPr>
              <w:t>) patvirtinimą (-</w:t>
            </w:r>
            <w:proofErr w:type="spellStart"/>
            <w:r w:rsidRPr="003B24C2">
              <w:rPr>
                <w:b/>
                <w:i/>
                <w:sz w:val="22"/>
                <w:szCs w:val="22"/>
              </w:rPr>
              <w:t>us</w:t>
            </w:r>
            <w:proofErr w:type="spellEnd"/>
            <w:r w:rsidRPr="003B24C2">
              <w:rPr>
                <w:b/>
                <w:i/>
                <w:sz w:val="22"/>
                <w:szCs w:val="22"/>
              </w:rPr>
              <w:t>), nebent ši informacija apie prekės techninius parametrus yra viešai prieinama, tokiu atveju tiekėjas nurodo informacijos šaltinį ir kur konkrečiai informacijos kiekvienam techninės specifikacijos punktui pagrįsti ieškoti). Gamintojo, tiekėjo raštišką patvirtinimą leidžiama pateikti tik šioje lentelėje nurodytais konkrečiais atvejais</w:t>
            </w:r>
          </w:p>
        </w:tc>
      </w:tr>
      <w:tr w:rsidR="00AF2B14" w:rsidRPr="003B24C2" w14:paraId="64ADD24C" w14:textId="77777777" w:rsidTr="00C70C6C">
        <w:tc>
          <w:tcPr>
            <w:tcW w:w="851" w:type="dxa"/>
            <w:tcBorders>
              <w:top w:val="single" w:sz="4" w:space="0" w:color="000000"/>
              <w:left w:val="single" w:sz="4" w:space="0" w:color="000000"/>
              <w:bottom w:val="single" w:sz="4" w:space="0" w:color="000000"/>
              <w:right w:val="single" w:sz="4" w:space="0" w:color="000000"/>
            </w:tcBorders>
            <w:vAlign w:val="center"/>
          </w:tcPr>
          <w:p w14:paraId="025188F8" w14:textId="77777777" w:rsidR="00AF2B14" w:rsidRPr="003B24C2" w:rsidRDefault="00AF2B14" w:rsidP="00C70C6C">
            <w:pPr>
              <w:pBdr>
                <w:top w:val="nil"/>
                <w:left w:val="nil"/>
                <w:bottom w:val="nil"/>
                <w:right w:val="nil"/>
                <w:between w:val="nil"/>
              </w:pBdr>
              <w:spacing w:after="160" w:line="256" w:lineRule="auto"/>
              <w:rPr>
                <w:color w:val="000000"/>
                <w:sz w:val="22"/>
                <w:szCs w:val="22"/>
              </w:rPr>
            </w:pPr>
            <w:r w:rsidRPr="003B24C2">
              <w:rPr>
                <w:color w:val="000000"/>
                <w:sz w:val="22"/>
                <w:szCs w:val="22"/>
              </w:rPr>
              <w:t>1.</w:t>
            </w:r>
          </w:p>
        </w:tc>
        <w:tc>
          <w:tcPr>
            <w:tcW w:w="2479" w:type="dxa"/>
            <w:tcBorders>
              <w:top w:val="single" w:sz="4" w:space="0" w:color="000000"/>
              <w:left w:val="single" w:sz="4" w:space="0" w:color="000000"/>
              <w:bottom w:val="single" w:sz="4" w:space="0" w:color="000000"/>
              <w:right w:val="single" w:sz="4" w:space="0" w:color="000000"/>
            </w:tcBorders>
            <w:vAlign w:val="center"/>
          </w:tcPr>
          <w:p w14:paraId="0D003F21" w14:textId="77777777" w:rsidR="00AF2B14" w:rsidRPr="003B24C2" w:rsidRDefault="00AF2B14" w:rsidP="00C70C6C">
            <w:pPr>
              <w:pBdr>
                <w:top w:val="nil"/>
                <w:left w:val="nil"/>
                <w:bottom w:val="nil"/>
                <w:right w:val="nil"/>
                <w:between w:val="nil"/>
              </w:pBdr>
              <w:spacing w:after="160" w:line="256" w:lineRule="auto"/>
              <w:rPr>
                <w:color w:val="000000"/>
                <w:sz w:val="22"/>
                <w:szCs w:val="22"/>
              </w:rPr>
            </w:pPr>
            <w:r w:rsidRPr="003B24C2">
              <w:rPr>
                <w:color w:val="000000"/>
                <w:sz w:val="22"/>
                <w:szCs w:val="22"/>
              </w:rPr>
              <w:t>Reikalavimai prekėms</w:t>
            </w:r>
          </w:p>
        </w:tc>
        <w:tc>
          <w:tcPr>
            <w:tcW w:w="3195" w:type="dxa"/>
            <w:tcBorders>
              <w:top w:val="single" w:sz="4" w:space="0" w:color="000000"/>
              <w:left w:val="single" w:sz="4" w:space="0" w:color="000000"/>
              <w:bottom w:val="single" w:sz="4" w:space="0" w:color="000000"/>
              <w:right w:val="single" w:sz="4" w:space="0" w:color="000000"/>
            </w:tcBorders>
          </w:tcPr>
          <w:p w14:paraId="5D828ED5" w14:textId="77777777" w:rsidR="00AF2B14" w:rsidRPr="003B24C2" w:rsidRDefault="00AF2B14" w:rsidP="00C70C6C">
            <w:pPr>
              <w:spacing w:line="256" w:lineRule="auto"/>
              <w:rPr>
                <w:sz w:val="22"/>
                <w:szCs w:val="22"/>
              </w:rPr>
            </w:pPr>
            <w:r w:rsidRPr="003B24C2">
              <w:rPr>
                <w:sz w:val="22"/>
                <w:szCs w:val="22"/>
              </w:rPr>
              <w:t>Lazeriniai pistoletai ir jų komplektuojančios dalys turi būti naujos, nenaudotos.</w:t>
            </w:r>
          </w:p>
        </w:tc>
        <w:tc>
          <w:tcPr>
            <w:tcW w:w="3105" w:type="dxa"/>
            <w:tcBorders>
              <w:top w:val="single" w:sz="4" w:space="0" w:color="000000"/>
              <w:left w:val="single" w:sz="4" w:space="0" w:color="000000"/>
              <w:bottom w:val="single" w:sz="4" w:space="0" w:color="000000"/>
              <w:right w:val="single" w:sz="4" w:space="0" w:color="000000"/>
            </w:tcBorders>
          </w:tcPr>
          <w:p w14:paraId="74AE7AE6" w14:textId="77777777" w:rsidR="00AF2B14" w:rsidRPr="003B24C2" w:rsidRDefault="00AF2B14" w:rsidP="00C70C6C">
            <w:pPr>
              <w:spacing w:line="256" w:lineRule="auto"/>
              <w:rPr>
                <w:sz w:val="22"/>
                <w:szCs w:val="22"/>
              </w:rPr>
            </w:pPr>
          </w:p>
        </w:tc>
      </w:tr>
      <w:tr w:rsidR="00AF2B14" w:rsidRPr="003B24C2" w14:paraId="5A70D84F" w14:textId="77777777" w:rsidTr="00C70C6C">
        <w:tc>
          <w:tcPr>
            <w:tcW w:w="851" w:type="dxa"/>
            <w:tcBorders>
              <w:top w:val="single" w:sz="4" w:space="0" w:color="000000"/>
              <w:left w:val="single" w:sz="4" w:space="0" w:color="000000"/>
              <w:bottom w:val="single" w:sz="4" w:space="0" w:color="000000"/>
              <w:right w:val="single" w:sz="4" w:space="0" w:color="000000"/>
            </w:tcBorders>
            <w:vAlign w:val="center"/>
          </w:tcPr>
          <w:p w14:paraId="7B699A7A" w14:textId="77777777" w:rsidR="00AF2B14" w:rsidRPr="003B24C2" w:rsidRDefault="00AF2B14" w:rsidP="00C70C6C">
            <w:pPr>
              <w:pBdr>
                <w:top w:val="nil"/>
                <w:left w:val="nil"/>
                <w:bottom w:val="nil"/>
                <w:right w:val="nil"/>
                <w:between w:val="nil"/>
              </w:pBdr>
              <w:spacing w:after="160" w:line="256" w:lineRule="auto"/>
              <w:rPr>
                <w:color w:val="000000"/>
                <w:sz w:val="22"/>
                <w:szCs w:val="22"/>
              </w:rPr>
            </w:pPr>
            <w:r w:rsidRPr="003B24C2">
              <w:rPr>
                <w:sz w:val="22"/>
                <w:szCs w:val="22"/>
              </w:rPr>
              <w:t>2.</w:t>
            </w:r>
          </w:p>
        </w:tc>
        <w:tc>
          <w:tcPr>
            <w:tcW w:w="2479" w:type="dxa"/>
            <w:tcBorders>
              <w:top w:val="single" w:sz="4" w:space="0" w:color="000000"/>
              <w:left w:val="single" w:sz="4" w:space="0" w:color="000000"/>
              <w:bottom w:val="single" w:sz="4" w:space="0" w:color="000000"/>
              <w:right w:val="single" w:sz="4" w:space="0" w:color="000000"/>
            </w:tcBorders>
            <w:vAlign w:val="center"/>
          </w:tcPr>
          <w:p w14:paraId="1D58379A" w14:textId="77777777" w:rsidR="00AF2B14" w:rsidRPr="003B24C2" w:rsidRDefault="00AF2B14" w:rsidP="00C70C6C">
            <w:pPr>
              <w:pBdr>
                <w:top w:val="nil"/>
                <w:left w:val="nil"/>
                <w:bottom w:val="nil"/>
                <w:right w:val="nil"/>
                <w:between w:val="nil"/>
              </w:pBdr>
              <w:spacing w:after="160" w:line="256" w:lineRule="auto"/>
              <w:rPr>
                <w:color w:val="000000"/>
                <w:sz w:val="22"/>
                <w:szCs w:val="22"/>
              </w:rPr>
            </w:pPr>
            <w:r w:rsidRPr="003B24C2">
              <w:rPr>
                <w:color w:val="000000"/>
                <w:sz w:val="22"/>
                <w:szCs w:val="22"/>
              </w:rPr>
              <w:t>Medžiaga, iš kurios pagamintas rėmas</w:t>
            </w:r>
          </w:p>
        </w:tc>
        <w:tc>
          <w:tcPr>
            <w:tcW w:w="3195" w:type="dxa"/>
            <w:tcBorders>
              <w:top w:val="single" w:sz="4" w:space="0" w:color="000000"/>
              <w:left w:val="single" w:sz="4" w:space="0" w:color="000000"/>
              <w:bottom w:val="single" w:sz="4" w:space="0" w:color="000000"/>
              <w:right w:val="single" w:sz="4" w:space="0" w:color="000000"/>
            </w:tcBorders>
            <w:vAlign w:val="center"/>
          </w:tcPr>
          <w:p w14:paraId="5C59DD65" w14:textId="77777777" w:rsidR="00AF2B14" w:rsidRPr="003B24C2" w:rsidRDefault="00AF2B14" w:rsidP="00C70C6C">
            <w:pPr>
              <w:spacing w:line="256" w:lineRule="auto"/>
              <w:rPr>
                <w:sz w:val="22"/>
                <w:szCs w:val="22"/>
              </w:rPr>
            </w:pPr>
            <w:r w:rsidRPr="003B24C2">
              <w:rPr>
                <w:sz w:val="22"/>
                <w:szCs w:val="22"/>
              </w:rPr>
              <w:t xml:space="preserve">Dėvėjimuisi, smūgiams, lūžimui ir trūkimui atsparus plastiko ir metalo lydinys. </w:t>
            </w:r>
          </w:p>
        </w:tc>
        <w:tc>
          <w:tcPr>
            <w:tcW w:w="3105" w:type="dxa"/>
            <w:tcBorders>
              <w:top w:val="single" w:sz="4" w:space="0" w:color="000000"/>
              <w:left w:val="single" w:sz="4" w:space="0" w:color="000000"/>
              <w:bottom w:val="single" w:sz="4" w:space="0" w:color="000000"/>
              <w:right w:val="single" w:sz="4" w:space="0" w:color="000000"/>
            </w:tcBorders>
          </w:tcPr>
          <w:p w14:paraId="7E8F4C58" w14:textId="77777777" w:rsidR="00AF2B14" w:rsidRPr="003B24C2" w:rsidRDefault="00AF2B14" w:rsidP="00C70C6C">
            <w:pPr>
              <w:spacing w:line="256" w:lineRule="auto"/>
              <w:rPr>
                <w:sz w:val="22"/>
                <w:szCs w:val="22"/>
              </w:rPr>
            </w:pPr>
          </w:p>
        </w:tc>
      </w:tr>
      <w:tr w:rsidR="00AF2B14" w:rsidRPr="003B24C2" w14:paraId="36F877F4" w14:textId="77777777" w:rsidTr="00C70C6C">
        <w:tc>
          <w:tcPr>
            <w:tcW w:w="851" w:type="dxa"/>
            <w:tcBorders>
              <w:top w:val="single" w:sz="4" w:space="0" w:color="000000"/>
              <w:left w:val="single" w:sz="4" w:space="0" w:color="000000"/>
              <w:bottom w:val="single" w:sz="4" w:space="0" w:color="000000"/>
              <w:right w:val="single" w:sz="4" w:space="0" w:color="000000"/>
            </w:tcBorders>
            <w:vAlign w:val="center"/>
          </w:tcPr>
          <w:p w14:paraId="362730C8" w14:textId="77777777" w:rsidR="00AF2B14" w:rsidRPr="003B24C2" w:rsidRDefault="00AF2B14" w:rsidP="00C70C6C">
            <w:pPr>
              <w:pBdr>
                <w:top w:val="nil"/>
                <w:left w:val="nil"/>
                <w:bottom w:val="nil"/>
                <w:right w:val="nil"/>
                <w:between w:val="nil"/>
              </w:pBdr>
              <w:spacing w:after="160" w:line="256" w:lineRule="auto"/>
              <w:rPr>
                <w:color w:val="000000"/>
                <w:sz w:val="22"/>
                <w:szCs w:val="22"/>
              </w:rPr>
            </w:pPr>
            <w:r w:rsidRPr="003B24C2">
              <w:rPr>
                <w:sz w:val="22"/>
                <w:szCs w:val="22"/>
              </w:rPr>
              <w:t>3.</w:t>
            </w:r>
          </w:p>
        </w:tc>
        <w:tc>
          <w:tcPr>
            <w:tcW w:w="2479" w:type="dxa"/>
            <w:tcBorders>
              <w:top w:val="single" w:sz="4" w:space="0" w:color="000000"/>
              <w:left w:val="single" w:sz="4" w:space="0" w:color="000000"/>
              <w:bottom w:val="single" w:sz="4" w:space="0" w:color="000000"/>
              <w:right w:val="single" w:sz="4" w:space="0" w:color="000000"/>
            </w:tcBorders>
            <w:vAlign w:val="center"/>
          </w:tcPr>
          <w:p w14:paraId="18873995" w14:textId="77777777" w:rsidR="00AF2B14" w:rsidRPr="003B24C2" w:rsidRDefault="00AF2B14" w:rsidP="00C70C6C">
            <w:pPr>
              <w:pBdr>
                <w:top w:val="nil"/>
                <w:left w:val="nil"/>
                <w:bottom w:val="nil"/>
                <w:right w:val="nil"/>
                <w:between w:val="nil"/>
              </w:pBdr>
              <w:spacing w:after="160" w:line="256" w:lineRule="auto"/>
              <w:rPr>
                <w:color w:val="000000"/>
                <w:sz w:val="22"/>
                <w:szCs w:val="22"/>
              </w:rPr>
            </w:pPr>
            <w:r w:rsidRPr="003B24C2">
              <w:rPr>
                <w:color w:val="000000"/>
                <w:sz w:val="22"/>
                <w:szCs w:val="22"/>
              </w:rPr>
              <w:t>Ranken</w:t>
            </w:r>
            <w:r w:rsidRPr="003B24C2">
              <w:rPr>
                <w:sz w:val="22"/>
                <w:szCs w:val="22"/>
              </w:rPr>
              <w:t>a</w:t>
            </w:r>
          </w:p>
        </w:tc>
        <w:tc>
          <w:tcPr>
            <w:tcW w:w="3195" w:type="dxa"/>
            <w:tcBorders>
              <w:top w:val="single" w:sz="4" w:space="0" w:color="000000"/>
              <w:left w:val="single" w:sz="4" w:space="0" w:color="000000"/>
              <w:bottom w:val="single" w:sz="4" w:space="0" w:color="000000"/>
              <w:right w:val="single" w:sz="4" w:space="0" w:color="000000"/>
            </w:tcBorders>
            <w:vAlign w:val="center"/>
          </w:tcPr>
          <w:p w14:paraId="16B8C334" w14:textId="77777777" w:rsidR="00AF2B14" w:rsidRPr="003B24C2" w:rsidRDefault="00AF2B14" w:rsidP="00C70C6C">
            <w:pPr>
              <w:spacing w:line="256" w:lineRule="auto"/>
              <w:rPr>
                <w:sz w:val="22"/>
                <w:szCs w:val="22"/>
              </w:rPr>
            </w:pPr>
            <w:r w:rsidRPr="003B24C2">
              <w:rPr>
                <w:sz w:val="22"/>
                <w:szCs w:val="22"/>
              </w:rPr>
              <w:t>Esant galimybei gali būti, kad rankenos paviršius iš visų keturių pusių užtikrintų patikimą rankos sukibimą su rankena. Reguliuojamo dydžio. Plastikas.</w:t>
            </w:r>
          </w:p>
        </w:tc>
        <w:tc>
          <w:tcPr>
            <w:tcW w:w="3105" w:type="dxa"/>
            <w:tcBorders>
              <w:top w:val="single" w:sz="4" w:space="0" w:color="000000"/>
              <w:left w:val="single" w:sz="4" w:space="0" w:color="000000"/>
              <w:bottom w:val="single" w:sz="4" w:space="0" w:color="000000"/>
              <w:right w:val="single" w:sz="4" w:space="0" w:color="000000"/>
            </w:tcBorders>
          </w:tcPr>
          <w:p w14:paraId="49254C99" w14:textId="77777777" w:rsidR="00AF2B14" w:rsidRPr="003B24C2" w:rsidRDefault="00AF2B14" w:rsidP="00C70C6C">
            <w:pPr>
              <w:spacing w:line="256" w:lineRule="auto"/>
              <w:rPr>
                <w:color w:val="333333"/>
                <w:sz w:val="22"/>
                <w:szCs w:val="22"/>
              </w:rPr>
            </w:pPr>
          </w:p>
        </w:tc>
      </w:tr>
      <w:tr w:rsidR="00AF2B14" w:rsidRPr="003B24C2" w14:paraId="15755640" w14:textId="77777777" w:rsidTr="00C70C6C">
        <w:tc>
          <w:tcPr>
            <w:tcW w:w="851" w:type="dxa"/>
            <w:tcBorders>
              <w:top w:val="single" w:sz="4" w:space="0" w:color="000000"/>
              <w:left w:val="single" w:sz="4" w:space="0" w:color="000000"/>
              <w:bottom w:val="single" w:sz="4" w:space="0" w:color="000000"/>
              <w:right w:val="single" w:sz="4" w:space="0" w:color="000000"/>
            </w:tcBorders>
            <w:vAlign w:val="center"/>
          </w:tcPr>
          <w:p w14:paraId="751E9478" w14:textId="77777777" w:rsidR="00AF2B14" w:rsidRPr="003B24C2" w:rsidRDefault="00AF2B14" w:rsidP="00C70C6C">
            <w:pPr>
              <w:pBdr>
                <w:top w:val="nil"/>
                <w:left w:val="nil"/>
                <w:bottom w:val="nil"/>
                <w:right w:val="nil"/>
                <w:between w:val="nil"/>
              </w:pBdr>
              <w:spacing w:after="160" w:line="256" w:lineRule="auto"/>
              <w:rPr>
                <w:color w:val="000000"/>
                <w:sz w:val="22"/>
                <w:szCs w:val="22"/>
              </w:rPr>
            </w:pPr>
            <w:r w:rsidRPr="003B24C2">
              <w:rPr>
                <w:sz w:val="22"/>
                <w:szCs w:val="22"/>
              </w:rPr>
              <w:t>4</w:t>
            </w:r>
            <w:r w:rsidRPr="003B24C2">
              <w:rPr>
                <w:color w:val="000000"/>
                <w:sz w:val="22"/>
                <w:szCs w:val="22"/>
              </w:rPr>
              <w:t>.</w:t>
            </w:r>
          </w:p>
        </w:tc>
        <w:tc>
          <w:tcPr>
            <w:tcW w:w="2479" w:type="dxa"/>
            <w:tcBorders>
              <w:top w:val="single" w:sz="4" w:space="0" w:color="000000"/>
              <w:left w:val="single" w:sz="4" w:space="0" w:color="000000"/>
              <w:bottom w:val="single" w:sz="4" w:space="0" w:color="000000"/>
              <w:right w:val="single" w:sz="4" w:space="0" w:color="000000"/>
            </w:tcBorders>
            <w:vAlign w:val="center"/>
          </w:tcPr>
          <w:p w14:paraId="3132AEB7" w14:textId="77777777" w:rsidR="00AF2B14" w:rsidRPr="003B24C2" w:rsidRDefault="00AF2B14" w:rsidP="00C70C6C">
            <w:pPr>
              <w:pBdr>
                <w:top w:val="nil"/>
                <w:left w:val="nil"/>
                <w:bottom w:val="nil"/>
                <w:right w:val="nil"/>
                <w:between w:val="nil"/>
              </w:pBdr>
              <w:spacing w:after="160" w:line="256" w:lineRule="auto"/>
              <w:rPr>
                <w:color w:val="000000"/>
                <w:sz w:val="22"/>
                <w:szCs w:val="22"/>
              </w:rPr>
            </w:pPr>
            <w:r w:rsidRPr="003B24C2">
              <w:rPr>
                <w:color w:val="000000"/>
                <w:sz w:val="22"/>
                <w:szCs w:val="22"/>
              </w:rPr>
              <w:t>Taikiklio ir kryptuko medžiaga</w:t>
            </w:r>
          </w:p>
        </w:tc>
        <w:tc>
          <w:tcPr>
            <w:tcW w:w="3195" w:type="dxa"/>
            <w:tcBorders>
              <w:top w:val="single" w:sz="4" w:space="0" w:color="000000"/>
              <w:left w:val="single" w:sz="4" w:space="0" w:color="000000"/>
              <w:bottom w:val="single" w:sz="4" w:space="0" w:color="000000"/>
              <w:right w:val="single" w:sz="4" w:space="0" w:color="000000"/>
            </w:tcBorders>
            <w:vAlign w:val="center"/>
          </w:tcPr>
          <w:p w14:paraId="00656459" w14:textId="3E95BEA2" w:rsidR="00AF2B14" w:rsidRPr="003B24C2" w:rsidRDefault="00AF2B14" w:rsidP="00C70C6C">
            <w:pPr>
              <w:spacing w:line="256" w:lineRule="auto"/>
              <w:rPr>
                <w:sz w:val="22"/>
                <w:szCs w:val="22"/>
              </w:rPr>
            </w:pPr>
            <w:r w:rsidRPr="003B24C2">
              <w:rPr>
                <w:sz w:val="22"/>
                <w:szCs w:val="22"/>
              </w:rPr>
              <w:t>Metalas</w:t>
            </w:r>
            <w:r>
              <w:rPr>
                <w:sz w:val="22"/>
                <w:szCs w:val="22"/>
              </w:rPr>
              <w:t>.</w:t>
            </w:r>
          </w:p>
        </w:tc>
        <w:tc>
          <w:tcPr>
            <w:tcW w:w="3105" w:type="dxa"/>
            <w:tcBorders>
              <w:top w:val="single" w:sz="4" w:space="0" w:color="000000"/>
              <w:left w:val="single" w:sz="4" w:space="0" w:color="000000"/>
              <w:bottom w:val="single" w:sz="4" w:space="0" w:color="000000"/>
              <w:right w:val="single" w:sz="4" w:space="0" w:color="000000"/>
            </w:tcBorders>
          </w:tcPr>
          <w:p w14:paraId="4CC750D8" w14:textId="77777777" w:rsidR="00AF2B14" w:rsidRPr="003B24C2" w:rsidRDefault="00AF2B14" w:rsidP="00C70C6C">
            <w:pPr>
              <w:spacing w:line="256" w:lineRule="auto"/>
              <w:rPr>
                <w:sz w:val="22"/>
                <w:szCs w:val="22"/>
              </w:rPr>
            </w:pPr>
          </w:p>
        </w:tc>
      </w:tr>
      <w:tr w:rsidR="00AF2B14" w:rsidRPr="003B24C2" w14:paraId="23AA0D97" w14:textId="77777777" w:rsidTr="00C70C6C">
        <w:tc>
          <w:tcPr>
            <w:tcW w:w="851" w:type="dxa"/>
            <w:tcBorders>
              <w:top w:val="single" w:sz="4" w:space="0" w:color="000000"/>
              <w:left w:val="single" w:sz="4" w:space="0" w:color="000000"/>
              <w:bottom w:val="single" w:sz="4" w:space="0" w:color="000000"/>
              <w:right w:val="single" w:sz="4" w:space="0" w:color="000000"/>
            </w:tcBorders>
            <w:vAlign w:val="center"/>
          </w:tcPr>
          <w:p w14:paraId="517A86B4" w14:textId="77777777" w:rsidR="00AF2B14" w:rsidRPr="003B24C2" w:rsidRDefault="00AF2B14" w:rsidP="00C70C6C">
            <w:pPr>
              <w:pBdr>
                <w:top w:val="nil"/>
                <w:left w:val="nil"/>
                <w:bottom w:val="nil"/>
                <w:right w:val="nil"/>
                <w:between w:val="nil"/>
              </w:pBdr>
              <w:spacing w:after="160" w:line="256" w:lineRule="auto"/>
              <w:rPr>
                <w:color w:val="000000"/>
                <w:sz w:val="22"/>
                <w:szCs w:val="22"/>
              </w:rPr>
            </w:pPr>
            <w:r w:rsidRPr="003B24C2">
              <w:rPr>
                <w:sz w:val="22"/>
                <w:szCs w:val="22"/>
              </w:rPr>
              <w:t>5</w:t>
            </w:r>
            <w:r w:rsidRPr="003B24C2">
              <w:rPr>
                <w:color w:val="000000"/>
                <w:sz w:val="22"/>
                <w:szCs w:val="22"/>
              </w:rPr>
              <w:t>.</w:t>
            </w:r>
          </w:p>
        </w:tc>
        <w:tc>
          <w:tcPr>
            <w:tcW w:w="2479" w:type="dxa"/>
            <w:tcBorders>
              <w:top w:val="single" w:sz="4" w:space="0" w:color="000000"/>
              <w:left w:val="single" w:sz="4" w:space="0" w:color="000000"/>
              <w:bottom w:val="single" w:sz="4" w:space="0" w:color="000000"/>
              <w:right w:val="single" w:sz="4" w:space="0" w:color="000000"/>
            </w:tcBorders>
            <w:vAlign w:val="center"/>
          </w:tcPr>
          <w:p w14:paraId="648E7CBB" w14:textId="77777777" w:rsidR="00AF2B14" w:rsidRPr="003B24C2" w:rsidRDefault="00AF2B14" w:rsidP="00C70C6C">
            <w:pPr>
              <w:pBdr>
                <w:top w:val="nil"/>
                <w:left w:val="nil"/>
                <w:bottom w:val="nil"/>
                <w:right w:val="nil"/>
                <w:between w:val="nil"/>
              </w:pBdr>
              <w:spacing w:after="160" w:line="256" w:lineRule="auto"/>
              <w:rPr>
                <w:color w:val="000000"/>
                <w:sz w:val="22"/>
                <w:szCs w:val="22"/>
              </w:rPr>
            </w:pPr>
            <w:r w:rsidRPr="003B24C2">
              <w:rPr>
                <w:color w:val="000000"/>
                <w:sz w:val="22"/>
                <w:szCs w:val="22"/>
              </w:rPr>
              <w:t>Kryptuko konstrukcija</w:t>
            </w:r>
          </w:p>
        </w:tc>
        <w:tc>
          <w:tcPr>
            <w:tcW w:w="3195" w:type="dxa"/>
            <w:tcBorders>
              <w:top w:val="single" w:sz="4" w:space="0" w:color="000000"/>
              <w:left w:val="single" w:sz="4" w:space="0" w:color="000000"/>
              <w:bottom w:val="single" w:sz="4" w:space="0" w:color="000000"/>
              <w:right w:val="single" w:sz="4" w:space="0" w:color="000000"/>
            </w:tcBorders>
            <w:vAlign w:val="center"/>
          </w:tcPr>
          <w:p w14:paraId="49540DDD" w14:textId="77777777" w:rsidR="00AF2B14" w:rsidRPr="003B24C2" w:rsidRDefault="00AF2B14" w:rsidP="00C70C6C">
            <w:pPr>
              <w:spacing w:line="256" w:lineRule="auto"/>
              <w:rPr>
                <w:sz w:val="22"/>
                <w:szCs w:val="22"/>
              </w:rPr>
            </w:pPr>
            <w:r w:rsidRPr="003B24C2">
              <w:rPr>
                <w:sz w:val="22"/>
                <w:szCs w:val="22"/>
              </w:rPr>
              <w:t>Reguliuojamas, stačiakampio formos (žiūrint taikymosi kryptimi), su baltu deimanto formos tašku viduryje.</w:t>
            </w:r>
          </w:p>
        </w:tc>
        <w:tc>
          <w:tcPr>
            <w:tcW w:w="3105" w:type="dxa"/>
            <w:tcBorders>
              <w:top w:val="single" w:sz="4" w:space="0" w:color="000000"/>
              <w:left w:val="single" w:sz="4" w:space="0" w:color="000000"/>
              <w:bottom w:val="single" w:sz="4" w:space="0" w:color="000000"/>
              <w:right w:val="single" w:sz="4" w:space="0" w:color="000000"/>
            </w:tcBorders>
          </w:tcPr>
          <w:p w14:paraId="38A4C1C2" w14:textId="77777777" w:rsidR="00AF2B14" w:rsidRPr="003B24C2" w:rsidRDefault="00AF2B14" w:rsidP="00C70C6C">
            <w:pPr>
              <w:spacing w:line="256" w:lineRule="auto"/>
              <w:rPr>
                <w:sz w:val="22"/>
                <w:szCs w:val="22"/>
              </w:rPr>
            </w:pPr>
          </w:p>
        </w:tc>
      </w:tr>
      <w:tr w:rsidR="00AF2B14" w:rsidRPr="003B24C2" w14:paraId="4573D688" w14:textId="77777777" w:rsidTr="00C70C6C">
        <w:tc>
          <w:tcPr>
            <w:tcW w:w="851" w:type="dxa"/>
            <w:tcBorders>
              <w:top w:val="single" w:sz="4" w:space="0" w:color="000000"/>
              <w:left w:val="single" w:sz="4" w:space="0" w:color="000000"/>
              <w:bottom w:val="single" w:sz="4" w:space="0" w:color="000000"/>
              <w:right w:val="single" w:sz="4" w:space="0" w:color="000000"/>
            </w:tcBorders>
            <w:vAlign w:val="center"/>
          </w:tcPr>
          <w:p w14:paraId="4DD812BA" w14:textId="77777777" w:rsidR="00AF2B14" w:rsidRPr="003B24C2" w:rsidRDefault="00AF2B14" w:rsidP="00C70C6C">
            <w:pPr>
              <w:pBdr>
                <w:top w:val="nil"/>
                <w:left w:val="nil"/>
                <w:bottom w:val="nil"/>
                <w:right w:val="nil"/>
                <w:between w:val="nil"/>
              </w:pBdr>
              <w:spacing w:after="160" w:line="256" w:lineRule="auto"/>
              <w:rPr>
                <w:color w:val="000000"/>
                <w:sz w:val="22"/>
                <w:szCs w:val="22"/>
              </w:rPr>
            </w:pPr>
            <w:r w:rsidRPr="003B24C2">
              <w:rPr>
                <w:sz w:val="22"/>
                <w:szCs w:val="22"/>
              </w:rPr>
              <w:t>6</w:t>
            </w:r>
            <w:r w:rsidRPr="003B24C2">
              <w:rPr>
                <w:color w:val="000000"/>
                <w:sz w:val="22"/>
                <w:szCs w:val="22"/>
              </w:rPr>
              <w:t>.</w:t>
            </w:r>
          </w:p>
        </w:tc>
        <w:tc>
          <w:tcPr>
            <w:tcW w:w="2479" w:type="dxa"/>
            <w:tcBorders>
              <w:top w:val="single" w:sz="4" w:space="0" w:color="000000"/>
              <w:left w:val="single" w:sz="4" w:space="0" w:color="000000"/>
              <w:bottom w:val="single" w:sz="4" w:space="0" w:color="000000"/>
              <w:right w:val="single" w:sz="4" w:space="0" w:color="000000"/>
            </w:tcBorders>
            <w:vAlign w:val="center"/>
          </w:tcPr>
          <w:p w14:paraId="75533E3D" w14:textId="77777777" w:rsidR="00AF2B14" w:rsidRPr="003B24C2" w:rsidRDefault="00AF2B14" w:rsidP="00C70C6C">
            <w:pPr>
              <w:pBdr>
                <w:top w:val="nil"/>
                <w:left w:val="nil"/>
                <w:bottom w:val="nil"/>
                <w:right w:val="nil"/>
                <w:between w:val="nil"/>
              </w:pBdr>
              <w:spacing w:after="160" w:line="256" w:lineRule="auto"/>
              <w:rPr>
                <w:color w:val="000000"/>
                <w:sz w:val="22"/>
                <w:szCs w:val="22"/>
              </w:rPr>
            </w:pPr>
            <w:r w:rsidRPr="003B24C2">
              <w:rPr>
                <w:color w:val="000000"/>
                <w:sz w:val="22"/>
                <w:szCs w:val="22"/>
              </w:rPr>
              <w:t>Taikiklio konstrukcija</w:t>
            </w:r>
          </w:p>
        </w:tc>
        <w:tc>
          <w:tcPr>
            <w:tcW w:w="3195" w:type="dxa"/>
            <w:tcBorders>
              <w:top w:val="single" w:sz="4" w:space="0" w:color="000000"/>
              <w:left w:val="single" w:sz="4" w:space="0" w:color="000000"/>
              <w:bottom w:val="single" w:sz="4" w:space="0" w:color="000000"/>
              <w:right w:val="single" w:sz="4" w:space="0" w:color="000000"/>
            </w:tcBorders>
            <w:vAlign w:val="center"/>
          </w:tcPr>
          <w:p w14:paraId="15878DBE" w14:textId="77777777" w:rsidR="00AF2B14" w:rsidRPr="003B24C2" w:rsidRDefault="00AF2B14" w:rsidP="00C70C6C">
            <w:pPr>
              <w:spacing w:line="256" w:lineRule="auto"/>
              <w:rPr>
                <w:sz w:val="22"/>
                <w:szCs w:val="22"/>
              </w:rPr>
            </w:pPr>
            <w:r w:rsidRPr="003B24C2">
              <w:rPr>
                <w:sz w:val="22"/>
                <w:szCs w:val="22"/>
              </w:rPr>
              <w:t>Reguliuojamas, su stačiakampiu grioveliu, su dviem baltais deimanto formos taškais šonuose.</w:t>
            </w:r>
          </w:p>
        </w:tc>
        <w:tc>
          <w:tcPr>
            <w:tcW w:w="3105" w:type="dxa"/>
            <w:tcBorders>
              <w:top w:val="single" w:sz="4" w:space="0" w:color="000000"/>
              <w:left w:val="single" w:sz="4" w:space="0" w:color="000000"/>
              <w:bottom w:val="single" w:sz="4" w:space="0" w:color="000000"/>
              <w:right w:val="single" w:sz="4" w:space="0" w:color="000000"/>
            </w:tcBorders>
          </w:tcPr>
          <w:p w14:paraId="0C5574F0" w14:textId="77777777" w:rsidR="00AF2B14" w:rsidRPr="003B24C2" w:rsidRDefault="00AF2B14" w:rsidP="00C70C6C">
            <w:pPr>
              <w:spacing w:line="256" w:lineRule="auto"/>
              <w:rPr>
                <w:sz w:val="22"/>
                <w:szCs w:val="22"/>
              </w:rPr>
            </w:pPr>
          </w:p>
        </w:tc>
      </w:tr>
      <w:tr w:rsidR="00AF2B14" w:rsidRPr="003B24C2" w14:paraId="08D49191" w14:textId="77777777" w:rsidTr="00C70C6C">
        <w:tc>
          <w:tcPr>
            <w:tcW w:w="851" w:type="dxa"/>
            <w:tcBorders>
              <w:top w:val="single" w:sz="4" w:space="0" w:color="000000"/>
              <w:left w:val="single" w:sz="4" w:space="0" w:color="000000"/>
              <w:bottom w:val="single" w:sz="4" w:space="0" w:color="000000"/>
              <w:right w:val="single" w:sz="4" w:space="0" w:color="000000"/>
            </w:tcBorders>
            <w:vAlign w:val="center"/>
          </w:tcPr>
          <w:p w14:paraId="07F9F3DB" w14:textId="77777777" w:rsidR="00AF2B14" w:rsidRPr="003B24C2" w:rsidRDefault="00AF2B14" w:rsidP="00C70C6C">
            <w:pPr>
              <w:spacing w:after="160" w:line="256" w:lineRule="auto"/>
              <w:rPr>
                <w:color w:val="000000"/>
                <w:sz w:val="22"/>
                <w:szCs w:val="22"/>
              </w:rPr>
            </w:pPr>
            <w:r w:rsidRPr="003B24C2">
              <w:rPr>
                <w:sz w:val="22"/>
                <w:szCs w:val="22"/>
              </w:rPr>
              <w:t>7.</w:t>
            </w:r>
          </w:p>
        </w:tc>
        <w:tc>
          <w:tcPr>
            <w:tcW w:w="2479" w:type="dxa"/>
            <w:tcBorders>
              <w:top w:val="single" w:sz="4" w:space="0" w:color="000000"/>
              <w:left w:val="single" w:sz="4" w:space="0" w:color="000000"/>
              <w:bottom w:val="single" w:sz="4" w:space="0" w:color="000000"/>
              <w:right w:val="single" w:sz="4" w:space="0" w:color="000000"/>
            </w:tcBorders>
            <w:vAlign w:val="center"/>
          </w:tcPr>
          <w:p w14:paraId="1B0CC0DF" w14:textId="77777777" w:rsidR="00AF2B14" w:rsidRPr="003B24C2" w:rsidRDefault="00AF2B14" w:rsidP="00C70C6C">
            <w:pPr>
              <w:pBdr>
                <w:top w:val="nil"/>
                <w:left w:val="nil"/>
                <w:bottom w:val="nil"/>
                <w:right w:val="nil"/>
                <w:between w:val="nil"/>
              </w:pBdr>
              <w:spacing w:after="160" w:line="256" w:lineRule="auto"/>
              <w:rPr>
                <w:color w:val="000000"/>
                <w:sz w:val="22"/>
                <w:szCs w:val="22"/>
              </w:rPr>
            </w:pPr>
            <w:r w:rsidRPr="003B24C2">
              <w:rPr>
                <w:sz w:val="22"/>
                <w:szCs w:val="22"/>
              </w:rPr>
              <w:t>Užtaisas</w:t>
            </w:r>
          </w:p>
        </w:tc>
        <w:tc>
          <w:tcPr>
            <w:tcW w:w="3195" w:type="dxa"/>
            <w:tcBorders>
              <w:top w:val="single" w:sz="4" w:space="0" w:color="000000"/>
              <w:left w:val="single" w:sz="4" w:space="0" w:color="000000"/>
              <w:bottom w:val="single" w:sz="4" w:space="0" w:color="000000"/>
              <w:right w:val="single" w:sz="4" w:space="0" w:color="000000"/>
            </w:tcBorders>
            <w:vAlign w:val="center"/>
          </w:tcPr>
          <w:p w14:paraId="534FFA36" w14:textId="77777777" w:rsidR="00AF2B14" w:rsidRPr="003B24C2" w:rsidRDefault="00AF2B14" w:rsidP="00C70C6C">
            <w:pPr>
              <w:spacing w:line="256" w:lineRule="auto"/>
              <w:rPr>
                <w:sz w:val="22"/>
                <w:szCs w:val="22"/>
              </w:rPr>
            </w:pPr>
            <w:r w:rsidRPr="003B24C2">
              <w:rPr>
                <w:sz w:val="22"/>
                <w:szCs w:val="22"/>
              </w:rPr>
              <w:t>Pritaikytas naudojimui iš abiejų pusių.</w:t>
            </w:r>
          </w:p>
        </w:tc>
        <w:tc>
          <w:tcPr>
            <w:tcW w:w="3105" w:type="dxa"/>
            <w:tcBorders>
              <w:top w:val="single" w:sz="4" w:space="0" w:color="000000"/>
              <w:left w:val="single" w:sz="4" w:space="0" w:color="000000"/>
              <w:bottom w:val="single" w:sz="4" w:space="0" w:color="000000"/>
              <w:right w:val="single" w:sz="4" w:space="0" w:color="000000"/>
            </w:tcBorders>
          </w:tcPr>
          <w:p w14:paraId="3E3EC33B" w14:textId="77777777" w:rsidR="00AF2B14" w:rsidRPr="003B24C2" w:rsidRDefault="00AF2B14" w:rsidP="00C70C6C">
            <w:pPr>
              <w:spacing w:line="256" w:lineRule="auto"/>
              <w:rPr>
                <w:sz w:val="22"/>
                <w:szCs w:val="22"/>
              </w:rPr>
            </w:pPr>
          </w:p>
        </w:tc>
      </w:tr>
      <w:tr w:rsidR="00AF2B14" w:rsidRPr="003B24C2" w14:paraId="154DEE36" w14:textId="77777777" w:rsidTr="00C70C6C">
        <w:tc>
          <w:tcPr>
            <w:tcW w:w="851" w:type="dxa"/>
            <w:tcBorders>
              <w:top w:val="single" w:sz="4" w:space="0" w:color="000000"/>
              <w:left w:val="single" w:sz="4" w:space="0" w:color="000000"/>
              <w:bottom w:val="single" w:sz="4" w:space="0" w:color="000000"/>
              <w:right w:val="single" w:sz="4" w:space="0" w:color="000000"/>
            </w:tcBorders>
            <w:vAlign w:val="center"/>
          </w:tcPr>
          <w:p w14:paraId="5DE12710" w14:textId="77777777" w:rsidR="00AF2B14" w:rsidRPr="003B24C2" w:rsidRDefault="00AF2B14" w:rsidP="00C70C6C">
            <w:pPr>
              <w:pBdr>
                <w:top w:val="nil"/>
                <w:left w:val="nil"/>
                <w:bottom w:val="nil"/>
                <w:right w:val="nil"/>
                <w:between w:val="nil"/>
              </w:pBdr>
              <w:spacing w:after="160" w:line="256" w:lineRule="auto"/>
              <w:rPr>
                <w:color w:val="000000"/>
                <w:sz w:val="22"/>
                <w:szCs w:val="22"/>
              </w:rPr>
            </w:pPr>
            <w:r w:rsidRPr="003B24C2">
              <w:rPr>
                <w:sz w:val="22"/>
                <w:szCs w:val="22"/>
              </w:rPr>
              <w:t>8</w:t>
            </w:r>
            <w:r w:rsidRPr="003B24C2">
              <w:rPr>
                <w:color w:val="000000"/>
                <w:sz w:val="22"/>
                <w:szCs w:val="22"/>
              </w:rPr>
              <w:t>.</w:t>
            </w:r>
          </w:p>
        </w:tc>
        <w:tc>
          <w:tcPr>
            <w:tcW w:w="2479" w:type="dxa"/>
            <w:tcBorders>
              <w:top w:val="single" w:sz="4" w:space="0" w:color="000000"/>
              <w:left w:val="single" w:sz="4" w:space="0" w:color="000000"/>
              <w:bottom w:val="single" w:sz="4" w:space="0" w:color="000000"/>
              <w:right w:val="single" w:sz="4" w:space="0" w:color="000000"/>
            </w:tcBorders>
            <w:vAlign w:val="center"/>
          </w:tcPr>
          <w:p w14:paraId="21A48447" w14:textId="77777777" w:rsidR="00AF2B14" w:rsidRPr="003B24C2" w:rsidRDefault="00AF2B14" w:rsidP="00C70C6C">
            <w:pPr>
              <w:pBdr>
                <w:top w:val="nil"/>
                <w:left w:val="nil"/>
                <w:bottom w:val="nil"/>
                <w:right w:val="nil"/>
                <w:between w:val="nil"/>
              </w:pBdr>
              <w:spacing w:after="160" w:line="256" w:lineRule="auto"/>
              <w:rPr>
                <w:color w:val="000000"/>
                <w:sz w:val="22"/>
                <w:szCs w:val="22"/>
              </w:rPr>
            </w:pPr>
            <w:r w:rsidRPr="003B24C2">
              <w:rPr>
                <w:sz w:val="22"/>
                <w:szCs w:val="22"/>
              </w:rPr>
              <w:t>Rankenos dydis</w:t>
            </w:r>
          </w:p>
        </w:tc>
        <w:tc>
          <w:tcPr>
            <w:tcW w:w="3195" w:type="dxa"/>
            <w:tcBorders>
              <w:top w:val="single" w:sz="4" w:space="0" w:color="000000"/>
              <w:left w:val="single" w:sz="4" w:space="0" w:color="000000"/>
              <w:bottom w:val="single" w:sz="4" w:space="0" w:color="000000"/>
              <w:right w:val="single" w:sz="4" w:space="0" w:color="000000"/>
            </w:tcBorders>
            <w:vAlign w:val="center"/>
          </w:tcPr>
          <w:p w14:paraId="3F736E1C" w14:textId="77777777" w:rsidR="00AF2B14" w:rsidRPr="003B24C2" w:rsidRDefault="00AF2B14" w:rsidP="00C70C6C">
            <w:pPr>
              <w:widowControl w:val="0"/>
              <w:spacing w:line="256" w:lineRule="auto"/>
              <w:rPr>
                <w:sz w:val="22"/>
                <w:szCs w:val="22"/>
              </w:rPr>
            </w:pPr>
            <w:r w:rsidRPr="003B24C2">
              <w:rPr>
                <w:sz w:val="22"/>
                <w:szCs w:val="22"/>
              </w:rPr>
              <w:t>Reguliuojamas rankenos dydis.</w:t>
            </w:r>
          </w:p>
        </w:tc>
        <w:tc>
          <w:tcPr>
            <w:tcW w:w="3105" w:type="dxa"/>
            <w:tcBorders>
              <w:top w:val="single" w:sz="4" w:space="0" w:color="000000"/>
              <w:left w:val="single" w:sz="4" w:space="0" w:color="000000"/>
              <w:bottom w:val="single" w:sz="4" w:space="0" w:color="000000"/>
              <w:right w:val="single" w:sz="4" w:space="0" w:color="000000"/>
            </w:tcBorders>
          </w:tcPr>
          <w:p w14:paraId="4A540B9A" w14:textId="77777777" w:rsidR="00AF2B14" w:rsidRPr="003B24C2" w:rsidRDefault="00AF2B14" w:rsidP="00C70C6C">
            <w:pPr>
              <w:widowControl w:val="0"/>
              <w:spacing w:line="256" w:lineRule="auto"/>
              <w:rPr>
                <w:sz w:val="22"/>
                <w:szCs w:val="22"/>
              </w:rPr>
            </w:pPr>
          </w:p>
        </w:tc>
      </w:tr>
      <w:tr w:rsidR="00AF2B14" w:rsidRPr="003B24C2" w14:paraId="2998BE76" w14:textId="77777777" w:rsidTr="00C70C6C">
        <w:tc>
          <w:tcPr>
            <w:tcW w:w="851" w:type="dxa"/>
            <w:tcBorders>
              <w:top w:val="single" w:sz="4" w:space="0" w:color="000000"/>
              <w:left w:val="single" w:sz="4" w:space="0" w:color="000000"/>
              <w:bottom w:val="single" w:sz="4" w:space="0" w:color="000000"/>
              <w:right w:val="single" w:sz="4" w:space="0" w:color="000000"/>
            </w:tcBorders>
            <w:vAlign w:val="center"/>
          </w:tcPr>
          <w:p w14:paraId="69B84A3B" w14:textId="77777777" w:rsidR="00AF2B14" w:rsidRPr="003B24C2" w:rsidRDefault="00AF2B14" w:rsidP="00C70C6C">
            <w:pPr>
              <w:pBdr>
                <w:top w:val="nil"/>
                <w:left w:val="nil"/>
                <w:bottom w:val="nil"/>
                <w:right w:val="nil"/>
                <w:between w:val="nil"/>
              </w:pBdr>
              <w:spacing w:after="160" w:line="256" w:lineRule="auto"/>
              <w:rPr>
                <w:color w:val="000000"/>
                <w:sz w:val="22"/>
                <w:szCs w:val="22"/>
              </w:rPr>
            </w:pPr>
            <w:r w:rsidRPr="003B24C2">
              <w:rPr>
                <w:sz w:val="22"/>
                <w:szCs w:val="22"/>
              </w:rPr>
              <w:t>9</w:t>
            </w:r>
            <w:r w:rsidRPr="003B24C2">
              <w:rPr>
                <w:color w:val="000000"/>
                <w:sz w:val="22"/>
                <w:szCs w:val="22"/>
              </w:rPr>
              <w:t>.</w:t>
            </w:r>
          </w:p>
        </w:tc>
        <w:tc>
          <w:tcPr>
            <w:tcW w:w="2479" w:type="dxa"/>
            <w:tcBorders>
              <w:top w:val="single" w:sz="4" w:space="0" w:color="000000"/>
              <w:left w:val="single" w:sz="4" w:space="0" w:color="000000"/>
              <w:bottom w:val="single" w:sz="4" w:space="0" w:color="000000"/>
              <w:right w:val="single" w:sz="4" w:space="0" w:color="000000"/>
            </w:tcBorders>
            <w:vAlign w:val="center"/>
          </w:tcPr>
          <w:p w14:paraId="5E04B79C" w14:textId="77777777" w:rsidR="00AF2B14" w:rsidRPr="003B24C2" w:rsidRDefault="00AF2B14" w:rsidP="00C70C6C">
            <w:pPr>
              <w:pBdr>
                <w:top w:val="nil"/>
                <w:left w:val="nil"/>
                <w:bottom w:val="nil"/>
                <w:right w:val="nil"/>
                <w:between w:val="nil"/>
              </w:pBdr>
              <w:spacing w:after="160" w:line="256" w:lineRule="auto"/>
              <w:rPr>
                <w:color w:val="000000"/>
                <w:sz w:val="22"/>
                <w:szCs w:val="22"/>
              </w:rPr>
            </w:pPr>
            <w:r w:rsidRPr="003B24C2">
              <w:rPr>
                <w:color w:val="000000"/>
                <w:sz w:val="22"/>
                <w:szCs w:val="22"/>
              </w:rPr>
              <w:t>Pistoleto identifikacinis žymėjimas</w:t>
            </w:r>
          </w:p>
        </w:tc>
        <w:tc>
          <w:tcPr>
            <w:tcW w:w="3195" w:type="dxa"/>
            <w:tcBorders>
              <w:top w:val="single" w:sz="4" w:space="0" w:color="000000"/>
              <w:left w:val="single" w:sz="4" w:space="0" w:color="000000"/>
              <w:bottom w:val="single" w:sz="4" w:space="0" w:color="000000"/>
              <w:right w:val="single" w:sz="4" w:space="0" w:color="000000"/>
            </w:tcBorders>
            <w:vAlign w:val="center"/>
          </w:tcPr>
          <w:p w14:paraId="7604D760" w14:textId="77777777" w:rsidR="00AF2B14" w:rsidRPr="003B24C2" w:rsidRDefault="00AF2B14" w:rsidP="00C70C6C">
            <w:pPr>
              <w:widowControl w:val="0"/>
              <w:spacing w:line="256" w:lineRule="auto"/>
              <w:rPr>
                <w:sz w:val="22"/>
                <w:szCs w:val="22"/>
              </w:rPr>
            </w:pPr>
            <w:r w:rsidRPr="003B24C2">
              <w:rPr>
                <w:sz w:val="22"/>
                <w:szCs w:val="22"/>
              </w:rPr>
              <w:t xml:space="preserve">Lazerinis pistoletas pažymėtas identifikavimo numeriu. </w:t>
            </w:r>
          </w:p>
        </w:tc>
        <w:tc>
          <w:tcPr>
            <w:tcW w:w="3105" w:type="dxa"/>
            <w:tcBorders>
              <w:top w:val="single" w:sz="4" w:space="0" w:color="000000"/>
              <w:left w:val="single" w:sz="4" w:space="0" w:color="000000"/>
              <w:bottom w:val="single" w:sz="4" w:space="0" w:color="000000"/>
              <w:right w:val="single" w:sz="4" w:space="0" w:color="000000"/>
            </w:tcBorders>
          </w:tcPr>
          <w:p w14:paraId="32C779CF" w14:textId="77777777" w:rsidR="00AF2B14" w:rsidRPr="003B24C2" w:rsidRDefault="00AF2B14" w:rsidP="00C70C6C">
            <w:pPr>
              <w:widowControl w:val="0"/>
              <w:spacing w:line="256" w:lineRule="auto"/>
              <w:rPr>
                <w:sz w:val="22"/>
                <w:szCs w:val="22"/>
              </w:rPr>
            </w:pPr>
          </w:p>
        </w:tc>
      </w:tr>
      <w:tr w:rsidR="00AF2B14" w:rsidRPr="003B24C2" w14:paraId="51505535" w14:textId="77777777" w:rsidTr="00C70C6C">
        <w:tc>
          <w:tcPr>
            <w:tcW w:w="851" w:type="dxa"/>
            <w:tcBorders>
              <w:top w:val="single" w:sz="4" w:space="0" w:color="000000"/>
              <w:left w:val="single" w:sz="4" w:space="0" w:color="000000"/>
              <w:bottom w:val="single" w:sz="4" w:space="0" w:color="000000"/>
              <w:right w:val="single" w:sz="4" w:space="0" w:color="000000"/>
            </w:tcBorders>
            <w:vAlign w:val="center"/>
          </w:tcPr>
          <w:p w14:paraId="63CF7A8C" w14:textId="77777777" w:rsidR="00AF2B14" w:rsidRPr="003B24C2" w:rsidRDefault="00AF2B14" w:rsidP="00C70C6C">
            <w:pPr>
              <w:pBdr>
                <w:top w:val="nil"/>
                <w:left w:val="nil"/>
                <w:bottom w:val="nil"/>
                <w:right w:val="nil"/>
                <w:between w:val="nil"/>
              </w:pBdr>
              <w:spacing w:after="160" w:line="256" w:lineRule="auto"/>
              <w:rPr>
                <w:color w:val="000000"/>
                <w:sz w:val="22"/>
                <w:szCs w:val="22"/>
              </w:rPr>
            </w:pPr>
            <w:r w:rsidRPr="003B24C2">
              <w:rPr>
                <w:sz w:val="22"/>
                <w:szCs w:val="22"/>
              </w:rPr>
              <w:t>10</w:t>
            </w:r>
            <w:r w:rsidRPr="003B24C2">
              <w:rPr>
                <w:color w:val="000000"/>
                <w:sz w:val="22"/>
                <w:szCs w:val="22"/>
              </w:rPr>
              <w:t>.</w:t>
            </w:r>
          </w:p>
        </w:tc>
        <w:tc>
          <w:tcPr>
            <w:tcW w:w="2479" w:type="dxa"/>
            <w:tcBorders>
              <w:top w:val="single" w:sz="4" w:space="0" w:color="000000"/>
              <w:left w:val="single" w:sz="4" w:space="0" w:color="000000"/>
              <w:bottom w:val="single" w:sz="4" w:space="0" w:color="000000"/>
              <w:right w:val="single" w:sz="4" w:space="0" w:color="000000"/>
            </w:tcBorders>
            <w:vAlign w:val="center"/>
          </w:tcPr>
          <w:p w14:paraId="299D4A37" w14:textId="77777777" w:rsidR="00AF2B14" w:rsidRPr="003B24C2" w:rsidRDefault="00AF2B14" w:rsidP="00C70C6C">
            <w:pPr>
              <w:pBdr>
                <w:top w:val="nil"/>
                <w:left w:val="nil"/>
                <w:bottom w:val="nil"/>
                <w:right w:val="nil"/>
                <w:between w:val="nil"/>
              </w:pBdr>
              <w:spacing w:after="160" w:line="256" w:lineRule="auto"/>
              <w:rPr>
                <w:color w:val="000000"/>
                <w:sz w:val="22"/>
                <w:szCs w:val="22"/>
              </w:rPr>
            </w:pPr>
            <w:r w:rsidRPr="003B24C2">
              <w:rPr>
                <w:color w:val="000000"/>
                <w:sz w:val="22"/>
                <w:szCs w:val="22"/>
              </w:rPr>
              <w:t>Nuleistuko pasipriešinimas nuspaudimui</w:t>
            </w:r>
          </w:p>
        </w:tc>
        <w:tc>
          <w:tcPr>
            <w:tcW w:w="3195" w:type="dxa"/>
            <w:tcBorders>
              <w:top w:val="single" w:sz="4" w:space="0" w:color="000000"/>
              <w:left w:val="single" w:sz="4" w:space="0" w:color="000000"/>
              <w:bottom w:val="single" w:sz="4" w:space="0" w:color="000000"/>
              <w:right w:val="single" w:sz="4" w:space="0" w:color="000000"/>
            </w:tcBorders>
            <w:vAlign w:val="center"/>
          </w:tcPr>
          <w:p w14:paraId="1234F567" w14:textId="77777777" w:rsidR="00AF2B14" w:rsidRPr="003B24C2" w:rsidRDefault="00AF2B14" w:rsidP="00C70C6C">
            <w:pPr>
              <w:widowControl w:val="0"/>
              <w:spacing w:line="256" w:lineRule="auto"/>
              <w:rPr>
                <w:sz w:val="22"/>
                <w:szCs w:val="22"/>
              </w:rPr>
            </w:pPr>
            <w:r w:rsidRPr="003B24C2">
              <w:rPr>
                <w:sz w:val="22"/>
                <w:szCs w:val="22"/>
              </w:rPr>
              <w:t>Ne mažiau 350 g.</w:t>
            </w:r>
          </w:p>
        </w:tc>
        <w:tc>
          <w:tcPr>
            <w:tcW w:w="3105" w:type="dxa"/>
            <w:tcBorders>
              <w:top w:val="single" w:sz="4" w:space="0" w:color="000000"/>
              <w:left w:val="single" w:sz="4" w:space="0" w:color="000000"/>
              <w:bottom w:val="single" w:sz="4" w:space="0" w:color="000000"/>
              <w:right w:val="single" w:sz="4" w:space="0" w:color="000000"/>
            </w:tcBorders>
          </w:tcPr>
          <w:p w14:paraId="14B72698" w14:textId="77777777" w:rsidR="00AF2B14" w:rsidRPr="003B24C2" w:rsidRDefault="00AF2B14" w:rsidP="00C70C6C">
            <w:pPr>
              <w:widowControl w:val="0"/>
              <w:spacing w:line="256" w:lineRule="auto"/>
              <w:rPr>
                <w:sz w:val="22"/>
                <w:szCs w:val="22"/>
              </w:rPr>
            </w:pPr>
          </w:p>
        </w:tc>
      </w:tr>
      <w:tr w:rsidR="00AF2B14" w:rsidRPr="003B24C2" w14:paraId="6FC39F2B" w14:textId="77777777" w:rsidTr="00C70C6C">
        <w:tc>
          <w:tcPr>
            <w:tcW w:w="851" w:type="dxa"/>
            <w:tcBorders>
              <w:top w:val="single" w:sz="4" w:space="0" w:color="000000"/>
              <w:left w:val="single" w:sz="4" w:space="0" w:color="000000"/>
              <w:bottom w:val="single" w:sz="4" w:space="0" w:color="000000"/>
              <w:right w:val="single" w:sz="4" w:space="0" w:color="000000"/>
            </w:tcBorders>
            <w:vAlign w:val="center"/>
          </w:tcPr>
          <w:p w14:paraId="11E1B0BE" w14:textId="77777777" w:rsidR="00AF2B14" w:rsidRPr="003B24C2" w:rsidRDefault="00AF2B14" w:rsidP="00C70C6C">
            <w:pPr>
              <w:pBdr>
                <w:top w:val="nil"/>
                <w:left w:val="nil"/>
                <w:bottom w:val="nil"/>
                <w:right w:val="nil"/>
                <w:between w:val="nil"/>
              </w:pBdr>
              <w:spacing w:after="160" w:line="256" w:lineRule="auto"/>
              <w:rPr>
                <w:color w:val="000000"/>
                <w:sz w:val="22"/>
                <w:szCs w:val="22"/>
              </w:rPr>
            </w:pPr>
            <w:r w:rsidRPr="003B24C2">
              <w:rPr>
                <w:sz w:val="22"/>
                <w:szCs w:val="22"/>
              </w:rPr>
              <w:t>11</w:t>
            </w:r>
            <w:r w:rsidRPr="003B24C2">
              <w:rPr>
                <w:color w:val="000000"/>
                <w:sz w:val="22"/>
                <w:szCs w:val="22"/>
              </w:rPr>
              <w:t>.</w:t>
            </w:r>
          </w:p>
        </w:tc>
        <w:tc>
          <w:tcPr>
            <w:tcW w:w="2479" w:type="dxa"/>
            <w:tcBorders>
              <w:top w:val="single" w:sz="4" w:space="0" w:color="000000"/>
              <w:left w:val="single" w:sz="4" w:space="0" w:color="000000"/>
              <w:bottom w:val="single" w:sz="4" w:space="0" w:color="000000"/>
              <w:right w:val="single" w:sz="4" w:space="0" w:color="000000"/>
            </w:tcBorders>
            <w:vAlign w:val="center"/>
          </w:tcPr>
          <w:p w14:paraId="1A461E60" w14:textId="77777777" w:rsidR="00AF2B14" w:rsidRPr="003B24C2" w:rsidRDefault="00AF2B14" w:rsidP="00C70C6C">
            <w:pPr>
              <w:pBdr>
                <w:top w:val="nil"/>
                <w:left w:val="nil"/>
                <w:bottom w:val="nil"/>
                <w:right w:val="nil"/>
                <w:between w:val="nil"/>
              </w:pBdr>
              <w:spacing w:after="160" w:line="256" w:lineRule="auto"/>
              <w:rPr>
                <w:color w:val="000000"/>
                <w:sz w:val="22"/>
                <w:szCs w:val="22"/>
              </w:rPr>
            </w:pPr>
            <w:r w:rsidRPr="003B24C2">
              <w:rPr>
                <w:color w:val="000000"/>
                <w:sz w:val="22"/>
                <w:szCs w:val="22"/>
              </w:rPr>
              <w:t>Pistoleto svoris (be dėtuvės)</w:t>
            </w:r>
          </w:p>
        </w:tc>
        <w:tc>
          <w:tcPr>
            <w:tcW w:w="3195" w:type="dxa"/>
            <w:tcBorders>
              <w:top w:val="single" w:sz="4" w:space="0" w:color="000000"/>
              <w:left w:val="single" w:sz="4" w:space="0" w:color="000000"/>
              <w:bottom w:val="single" w:sz="4" w:space="0" w:color="000000"/>
              <w:right w:val="single" w:sz="4" w:space="0" w:color="000000"/>
            </w:tcBorders>
            <w:vAlign w:val="center"/>
          </w:tcPr>
          <w:p w14:paraId="0F0808F1" w14:textId="77777777" w:rsidR="00AF2B14" w:rsidRPr="003B24C2" w:rsidRDefault="00AF2B14" w:rsidP="00C70C6C">
            <w:pPr>
              <w:widowControl w:val="0"/>
              <w:spacing w:line="256" w:lineRule="auto"/>
              <w:rPr>
                <w:sz w:val="22"/>
                <w:szCs w:val="22"/>
              </w:rPr>
            </w:pPr>
            <w:r w:rsidRPr="003B24C2">
              <w:rPr>
                <w:sz w:val="22"/>
                <w:szCs w:val="22"/>
              </w:rPr>
              <w:t>Ne mažiau 523 g.</w:t>
            </w:r>
          </w:p>
        </w:tc>
        <w:tc>
          <w:tcPr>
            <w:tcW w:w="3105" w:type="dxa"/>
            <w:tcBorders>
              <w:top w:val="single" w:sz="4" w:space="0" w:color="000000"/>
              <w:left w:val="single" w:sz="4" w:space="0" w:color="000000"/>
              <w:bottom w:val="single" w:sz="4" w:space="0" w:color="000000"/>
              <w:right w:val="single" w:sz="4" w:space="0" w:color="000000"/>
            </w:tcBorders>
          </w:tcPr>
          <w:p w14:paraId="424BC4A4" w14:textId="77777777" w:rsidR="00AF2B14" w:rsidRPr="003B24C2" w:rsidRDefault="00AF2B14" w:rsidP="00C70C6C">
            <w:pPr>
              <w:widowControl w:val="0"/>
              <w:spacing w:line="256" w:lineRule="auto"/>
              <w:rPr>
                <w:sz w:val="22"/>
                <w:szCs w:val="22"/>
              </w:rPr>
            </w:pPr>
          </w:p>
        </w:tc>
      </w:tr>
      <w:tr w:rsidR="00AF2B14" w:rsidRPr="003B24C2" w14:paraId="65C121DE" w14:textId="77777777" w:rsidTr="00C70C6C">
        <w:tc>
          <w:tcPr>
            <w:tcW w:w="851" w:type="dxa"/>
            <w:tcBorders>
              <w:top w:val="single" w:sz="4" w:space="0" w:color="000000"/>
              <w:left w:val="single" w:sz="4" w:space="0" w:color="000000"/>
              <w:bottom w:val="single" w:sz="4" w:space="0" w:color="000000"/>
              <w:right w:val="single" w:sz="4" w:space="0" w:color="000000"/>
            </w:tcBorders>
            <w:vAlign w:val="center"/>
          </w:tcPr>
          <w:p w14:paraId="3EBE1B6C" w14:textId="77777777" w:rsidR="00AF2B14" w:rsidRPr="003B24C2" w:rsidRDefault="00AF2B14" w:rsidP="00C70C6C">
            <w:pPr>
              <w:pBdr>
                <w:top w:val="nil"/>
                <w:left w:val="nil"/>
                <w:bottom w:val="nil"/>
                <w:right w:val="nil"/>
                <w:between w:val="nil"/>
              </w:pBdr>
              <w:spacing w:after="160" w:line="256" w:lineRule="auto"/>
              <w:rPr>
                <w:color w:val="000000"/>
                <w:sz w:val="22"/>
                <w:szCs w:val="22"/>
              </w:rPr>
            </w:pPr>
            <w:r w:rsidRPr="003B24C2">
              <w:rPr>
                <w:sz w:val="22"/>
                <w:szCs w:val="22"/>
              </w:rPr>
              <w:t>12</w:t>
            </w:r>
            <w:r w:rsidRPr="003B24C2">
              <w:rPr>
                <w:color w:val="000000"/>
                <w:sz w:val="22"/>
                <w:szCs w:val="22"/>
              </w:rPr>
              <w:t>.</w:t>
            </w:r>
          </w:p>
        </w:tc>
        <w:tc>
          <w:tcPr>
            <w:tcW w:w="2479" w:type="dxa"/>
            <w:tcBorders>
              <w:top w:val="single" w:sz="4" w:space="0" w:color="000000"/>
              <w:left w:val="single" w:sz="4" w:space="0" w:color="000000"/>
              <w:bottom w:val="single" w:sz="4" w:space="0" w:color="000000"/>
              <w:right w:val="single" w:sz="4" w:space="0" w:color="000000"/>
            </w:tcBorders>
            <w:vAlign w:val="center"/>
          </w:tcPr>
          <w:p w14:paraId="1E2EE02B" w14:textId="77777777" w:rsidR="00AF2B14" w:rsidRPr="003B24C2" w:rsidRDefault="00AF2B14" w:rsidP="00C70C6C">
            <w:pPr>
              <w:pBdr>
                <w:top w:val="nil"/>
                <w:left w:val="nil"/>
                <w:bottom w:val="nil"/>
                <w:right w:val="nil"/>
                <w:between w:val="nil"/>
              </w:pBdr>
              <w:spacing w:after="160" w:line="256" w:lineRule="auto"/>
              <w:rPr>
                <w:color w:val="000000"/>
                <w:sz w:val="22"/>
                <w:szCs w:val="22"/>
              </w:rPr>
            </w:pPr>
            <w:r w:rsidRPr="003B24C2">
              <w:rPr>
                <w:color w:val="000000"/>
                <w:sz w:val="22"/>
                <w:szCs w:val="22"/>
              </w:rPr>
              <w:t>Pistoleto ilgis</w:t>
            </w:r>
          </w:p>
        </w:tc>
        <w:tc>
          <w:tcPr>
            <w:tcW w:w="3195" w:type="dxa"/>
            <w:tcBorders>
              <w:top w:val="single" w:sz="4" w:space="0" w:color="000000"/>
              <w:left w:val="single" w:sz="4" w:space="0" w:color="000000"/>
              <w:bottom w:val="single" w:sz="4" w:space="0" w:color="000000"/>
              <w:right w:val="single" w:sz="4" w:space="0" w:color="000000"/>
            </w:tcBorders>
            <w:vAlign w:val="center"/>
          </w:tcPr>
          <w:p w14:paraId="075A949C" w14:textId="77777777" w:rsidR="00AF2B14" w:rsidRPr="003B24C2" w:rsidRDefault="00AF2B14" w:rsidP="00C70C6C">
            <w:pPr>
              <w:widowControl w:val="0"/>
              <w:spacing w:line="256" w:lineRule="auto"/>
              <w:rPr>
                <w:sz w:val="22"/>
                <w:szCs w:val="22"/>
              </w:rPr>
            </w:pPr>
            <w:r w:rsidRPr="003B24C2">
              <w:rPr>
                <w:sz w:val="22"/>
                <w:szCs w:val="22"/>
              </w:rPr>
              <w:t xml:space="preserve">Ne mažesnis nei 300 mm. </w:t>
            </w:r>
          </w:p>
        </w:tc>
        <w:tc>
          <w:tcPr>
            <w:tcW w:w="3105" w:type="dxa"/>
            <w:tcBorders>
              <w:top w:val="single" w:sz="4" w:space="0" w:color="000000"/>
              <w:left w:val="single" w:sz="4" w:space="0" w:color="000000"/>
              <w:bottom w:val="single" w:sz="4" w:space="0" w:color="000000"/>
              <w:right w:val="single" w:sz="4" w:space="0" w:color="000000"/>
            </w:tcBorders>
          </w:tcPr>
          <w:p w14:paraId="3903E6FC" w14:textId="77777777" w:rsidR="00AF2B14" w:rsidRPr="003B24C2" w:rsidRDefault="00AF2B14" w:rsidP="00C70C6C">
            <w:pPr>
              <w:widowControl w:val="0"/>
              <w:spacing w:line="256" w:lineRule="auto"/>
              <w:rPr>
                <w:sz w:val="22"/>
                <w:szCs w:val="22"/>
              </w:rPr>
            </w:pPr>
          </w:p>
        </w:tc>
      </w:tr>
      <w:tr w:rsidR="00AF2B14" w:rsidRPr="003B24C2" w14:paraId="229F826A" w14:textId="77777777" w:rsidTr="00C70C6C">
        <w:tc>
          <w:tcPr>
            <w:tcW w:w="851" w:type="dxa"/>
            <w:tcBorders>
              <w:top w:val="single" w:sz="4" w:space="0" w:color="000000"/>
              <w:left w:val="single" w:sz="4" w:space="0" w:color="000000"/>
              <w:bottom w:val="single" w:sz="4" w:space="0" w:color="000000"/>
              <w:right w:val="single" w:sz="4" w:space="0" w:color="000000"/>
            </w:tcBorders>
            <w:vAlign w:val="center"/>
          </w:tcPr>
          <w:p w14:paraId="3D3D3710" w14:textId="77777777" w:rsidR="00AF2B14" w:rsidRPr="003B24C2" w:rsidRDefault="00AF2B14" w:rsidP="00C70C6C">
            <w:pPr>
              <w:pBdr>
                <w:top w:val="nil"/>
                <w:left w:val="nil"/>
                <w:bottom w:val="nil"/>
                <w:right w:val="nil"/>
                <w:between w:val="nil"/>
              </w:pBdr>
              <w:spacing w:after="160" w:line="256" w:lineRule="auto"/>
              <w:rPr>
                <w:sz w:val="22"/>
                <w:szCs w:val="22"/>
              </w:rPr>
            </w:pPr>
            <w:r w:rsidRPr="003B24C2">
              <w:rPr>
                <w:sz w:val="22"/>
                <w:szCs w:val="22"/>
              </w:rPr>
              <w:t>13.</w:t>
            </w:r>
          </w:p>
        </w:tc>
        <w:tc>
          <w:tcPr>
            <w:tcW w:w="2479" w:type="dxa"/>
            <w:tcBorders>
              <w:top w:val="single" w:sz="4" w:space="0" w:color="000000"/>
              <w:left w:val="single" w:sz="4" w:space="0" w:color="000000"/>
              <w:bottom w:val="single" w:sz="4" w:space="0" w:color="000000"/>
              <w:right w:val="single" w:sz="4" w:space="0" w:color="000000"/>
            </w:tcBorders>
            <w:vAlign w:val="center"/>
          </w:tcPr>
          <w:p w14:paraId="70762C7D" w14:textId="77777777" w:rsidR="00AF2B14" w:rsidRPr="003B24C2" w:rsidRDefault="00AF2B14" w:rsidP="00C70C6C">
            <w:pPr>
              <w:pBdr>
                <w:top w:val="nil"/>
                <w:left w:val="nil"/>
                <w:bottom w:val="nil"/>
                <w:right w:val="nil"/>
                <w:between w:val="nil"/>
              </w:pBdr>
              <w:spacing w:after="160" w:line="256" w:lineRule="auto"/>
              <w:rPr>
                <w:color w:val="000000"/>
                <w:sz w:val="22"/>
                <w:szCs w:val="22"/>
              </w:rPr>
            </w:pPr>
            <w:r w:rsidRPr="003B24C2">
              <w:rPr>
                <w:sz w:val="22"/>
                <w:szCs w:val="22"/>
              </w:rPr>
              <w:t>Atstumas tarp kryptuko ir taikiklio</w:t>
            </w:r>
          </w:p>
        </w:tc>
        <w:tc>
          <w:tcPr>
            <w:tcW w:w="3195" w:type="dxa"/>
            <w:tcBorders>
              <w:top w:val="single" w:sz="4" w:space="0" w:color="000000"/>
              <w:left w:val="single" w:sz="4" w:space="0" w:color="000000"/>
              <w:bottom w:val="single" w:sz="4" w:space="0" w:color="000000"/>
              <w:right w:val="single" w:sz="4" w:space="0" w:color="000000"/>
            </w:tcBorders>
            <w:vAlign w:val="center"/>
          </w:tcPr>
          <w:p w14:paraId="0095A2C9" w14:textId="77777777" w:rsidR="00AF2B14" w:rsidRPr="003B24C2" w:rsidRDefault="00AF2B14" w:rsidP="00C70C6C">
            <w:pPr>
              <w:widowControl w:val="0"/>
              <w:spacing w:line="256" w:lineRule="auto"/>
              <w:rPr>
                <w:sz w:val="22"/>
                <w:szCs w:val="22"/>
              </w:rPr>
            </w:pPr>
            <w:r w:rsidRPr="003B24C2">
              <w:rPr>
                <w:sz w:val="22"/>
                <w:szCs w:val="22"/>
              </w:rPr>
              <w:t>Ne mažesnis nei 265 mm.</w:t>
            </w:r>
          </w:p>
        </w:tc>
        <w:tc>
          <w:tcPr>
            <w:tcW w:w="3105" w:type="dxa"/>
            <w:tcBorders>
              <w:top w:val="single" w:sz="4" w:space="0" w:color="000000"/>
              <w:left w:val="single" w:sz="4" w:space="0" w:color="000000"/>
              <w:bottom w:val="single" w:sz="4" w:space="0" w:color="000000"/>
              <w:right w:val="single" w:sz="4" w:space="0" w:color="000000"/>
            </w:tcBorders>
          </w:tcPr>
          <w:p w14:paraId="0792B7BD" w14:textId="77777777" w:rsidR="00AF2B14" w:rsidRPr="003B24C2" w:rsidRDefault="00AF2B14" w:rsidP="00C70C6C">
            <w:pPr>
              <w:widowControl w:val="0"/>
              <w:spacing w:line="256" w:lineRule="auto"/>
              <w:rPr>
                <w:sz w:val="22"/>
                <w:szCs w:val="22"/>
              </w:rPr>
            </w:pPr>
          </w:p>
        </w:tc>
      </w:tr>
      <w:tr w:rsidR="00AF2B14" w:rsidRPr="003B24C2" w14:paraId="47BE9603" w14:textId="77777777" w:rsidTr="00C70C6C">
        <w:tc>
          <w:tcPr>
            <w:tcW w:w="851" w:type="dxa"/>
            <w:tcBorders>
              <w:top w:val="single" w:sz="4" w:space="0" w:color="000000"/>
              <w:left w:val="single" w:sz="4" w:space="0" w:color="000000"/>
              <w:bottom w:val="single" w:sz="4" w:space="0" w:color="000000"/>
              <w:right w:val="single" w:sz="4" w:space="0" w:color="000000"/>
            </w:tcBorders>
            <w:vAlign w:val="center"/>
          </w:tcPr>
          <w:p w14:paraId="5C5AD6B0" w14:textId="77777777" w:rsidR="00AF2B14" w:rsidRPr="003B24C2" w:rsidRDefault="00AF2B14" w:rsidP="00C70C6C">
            <w:pPr>
              <w:pBdr>
                <w:top w:val="nil"/>
                <w:left w:val="nil"/>
                <w:bottom w:val="nil"/>
                <w:right w:val="nil"/>
                <w:between w:val="nil"/>
              </w:pBdr>
              <w:spacing w:after="160" w:line="256" w:lineRule="auto"/>
              <w:rPr>
                <w:color w:val="000000"/>
                <w:sz w:val="22"/>
                <w:szCs w:val="22"/>
              </w:rPr>
            </w:pPr>
            <w:r w:rsidRPr="003B24C2">
              <w:rPr>
                <w:sz w:val="22"/>
                <w:szCs w:val="22"/>
              </w:rPr>
              <w:t>14</w:t>
            </w:r>
            <w:r w:rsidRPr="003B24C2">
              <w:rPr>
                <w:color w:val="000000"/>
                <w:sz w:val="22"/>
                <w:szCs w:val="22"/>
              </w:rPr>
              <w:t>.</w:t>
            </w:r>
          </w:p>
        </w:tc>
        <w:tc>
          <w:tcPr>
            <w:tcW w:w="2479" w:type="dxa"/>
            <w:tcBorders>
              <w:top w:val="single" w:sz="4" w:space="0" w:color="000000"/>
              <w:left w:val="single" w:sz="4" w:space="0" w:color="000000"/>
              <w:bottom w:val="single" w:sz="4" w:space="0" w:color="000000"/>
              <w:right w:val="single" w:sz="4" w:space="0" w:color="000000"/>
            </w:tcBorders>
            <w:vAlign w:val="center"/>
          </w:tcPr>
          <w:p w14:paraId="23EB0CA5" w14:textId="77777777" w:rsidR="00AF2B14" w:rsidRPr="003B24C2" w:rsidRDefault="00AF2B14" w:rsidP="00C70C6C">
            <w:pPr>
              <w:pBdr>
                <w:top w:val="nil"/>
                <w:left w:val="nil"/>
                <w:bottom w:val="nil"/>
                <w:right w:val="nil"/>
                <w:between w:val="nil"/>
              </w:pBdr>
              <w:spacing w:after="160" w:line="256" w:lineRule="auto"/>
              <w:rPr>
                <w:color w:val="000000"/>
                <w:sz w:val="22"/>
                <w:szCs w:val="22"/>
              </w:rPr>
            </w:pPr>
            <w:r w:rsidRPr="003B24C2">
              <w:rPr>
                <w:color w:val="000000"/>
                <w:sz w:val="22"/>
                <w:szCs w:val="22"/>
              </w:rPr>
              <w:t>Didžiausias galimas rėmo plotis ties nykščio atramomis, užrakto fiksatoriaus svirtele arba ties šovinių dėtuvės fiksatoriumi</w:t>
            </w:r>
          </w:p>
        </w:tc>
        <w:tc>
          <w:tcPr>
            <w:tcW w:w="3195" w:type="dxa"/>
            <w:tcBorders>
              <w:top w:val="single" w:sz="4" w:space="0" w:color="000000"/>
              <w:left w:val="single" w:sz="4" w:space="0" w:color="000000"/>
              <w:bottom w:val="single" w:sz="4" w:space="0" w:color="000000"/>
              <w:right w:val="single" w:sz="4" w:space="0" w:color="000000"/>
            </w:tcBorders>
            <w:vAlign w:val="center"/>
          </w:tcPr>
          <w:p w14:paraId="0B50EAEA" w14:textId="77777777" w:rsidR="00AF2B14" w:rsidRPr="003B24C2" w:rsidRDefault="00AF2B14" w:rsidP="00C70C6C">
            <w:pPr>
              <w:widowControl w:val="0"/>
              <w:spacing w:line="256" w:lineRule="auto"/>
              <w:rPr>
                <w:sz w:val="22"/>
                <w:szCs w:val="22"/>
              </w:rPr>
            </w:pPr>
            <w:r w:rsidRPr="003B24C2">
              <w:rPr>
                <w:sz w:val="22"/>
                <w:szCs w:val="22"/>
              </w:rPr>
              <w:t>Ne daugiau kaip 32 mm.</w:t>
            </w:r>
          </w:p>
        </w:tc>
        <w:tc>
          <w:tcPr>
            <w:tcW w:w="3105" w:type="dxa"/>
            <w:tcBorders>
              <w:top w:val="single" w:sz="4" w:space="0" w:color="000000"/>
              <w:left w:val="single" w:sz="4" w:space="0" w:color="000000"/>
              <w:bottom w:val="single" w:sz="4" w:space="0" w:color="000000"/>
              <w:right w:val="single" w:sz="4" w:space="0" w:color="000000"/>
            </w:tcBorders>
          </w:tcPr>
          <w:p w14:paraId="3A50C5BC" w14:textId="77777777" w:rsidR="00AF2B14" w:rsidRPr="003B24C2" w:rsidRDefault="00AF2B14" w:rsidP="00C70C6C">
            <w:pPr>
              <w:widowControl w:val="0"/>
              <w:spacing w:line="256" w:lineRule="auto"/>
              <w:rPr>
                <w:sz w:val="22"/>
                <w:szCs w:val="22"/>
              </w:rPr>
            </w:pPr>
          </w:p>
        </w:tc>
      </w:tr>
      <w:tr w:rsidR="00AF2B14" w:rsidRPr="003B24C2" w14:paraId="7B247C97" w14:textId="77777777" w:rsidTr="00C70C6C">
        <w:tc>
          <w:tcPr>
            <w:tcW w:w="851" w:type="dxa"/>
            <w:tcBorders>
              <w:top w:val="single" w:sz="4" w:space="0" w:color="000000"/>
              <w:left w:val="single" w:sz="4" w:space="0" w:color="000000"/>
              <w:bottom w:val="single" w:sz="4" w:space="0" w:color="000000"/>
              <w:right w:val="single" w:sz="4" w:space="0" w:color="000000"/>
            </w:tcBorders>
            <w:vAlign w:val="center"/>
          </w:tcPr>
          <w:p w14:paraId="758DCD53" w14:textId="77777777" w:rsidR="00AF2B14" w:rsidRPr="003B24C2" w:rsidRDefault="00AF2B14" w:rsidP="00C70C6C">
            <w:pPr>
              <w:pBdr>
                <w:top w:val="nil"/>
                <w:left w:val="nil"/>
                <w:bottom w:val="nil"/>
                <w:right w:val="nil"/>
                <w:between w:val="nil"/>
              </w:pBdr>
              <w:spacing w:after="160" w:line="256" w:lineRule="auto"/>
              <w:rPr>
                <w:sz w:val="22"/>
                <w:szCs w:val="22"/>
              </w:rPr>
            </w:pPr>
            <w:r w:rsidRPr="003B24C2">
              <w:rPr>
                <w:sz w:val="22"/>
                <w:szCs w:val="22"/>
              </w:rPr>
              <w:t>15.</w:t>
            </w:r>
          </w:p>
        </w:tc>
        <w:tc>
          <w:tcPr>
            <w:tcW w:w="2479" w:type="dxa"/>
            <w:tcBorders>
              <w:top w:val="single" w:sz="4" w:space="0" w:color="000000"/>
              <w:left w:val="single" w:sz="4" w:space="0" w:color="000000"/>
              <w:bottom w:val="single" w:sz="4" w:space="0" w:color="000000"/>
              <w:right w:val="single" w:sz="4" w:space="0" w:color="000000"/>
            </w:tcBorders>
            <w:vAlign w:val="center"/>
          </w:tcPr>
          <w:p w14:paraId="5C0AD9FE" w14:textId="77777777" w:rsidR="00AF2B14" w:rsidRPr="003B24C2" w:rsidRDefault="00AF2B14" w:rsidP="00C70C6C">
            <w:pPr>
              <w:pBdr>
                <w:top w:val="nil"/>
                <w:left w:val="nil"/>
                <w:bottom w:val="nil"/>
                <w:right w:val="nil"/>
                <w:between w:val="nil"/>
              </w:pBdr>
              <w:spacing w:after="160" w:line="256" w:lineRule="auto"/>
              <w:rPr>
                <w:color w:val="000000"/>
                <w:sz w:val="22"/>
                <w:szCs w:val="22"/>
              </w:rPr>
            </w:pPr>
            <w:r w:rsidRPr="003B24C2">
              <w:rPr>
                <w:sz w:val="22"/>
                <w:szCs w:val="22"/>
              </w:rPr>
              <w:t>Lazerio signalas</w:t>
            </w:r>
          </w:p>
        </w:tc>
        <w:tc>
          <w:tcPr>
            <w:tcW w:w="3195" w:type="dxa"/>
            <w:tcBorders>
              <w:top w:val="single" w:sz="4" w:space="0" w:color="000000"/>
              <w:left w:val="single" w:sz="4" w:space="0" w:color="000000"/>
              <w:bottom w:val="single" w:sz="4" w:space="0" w:color="000000"/>
              <w:right w:val="single" w:sz="4" w:space="0" w:color="000000"/>
            </w:tcBorders>
            <w:vAlign w:val="center"/>
          </w:tcPr>
          <w:p w14:paraId="2759D465" w14:textId="77777777" w:rsidR="00AF2B14" w:rsidRPr="003B24C2" w:rsidRDefault="00AF2B14" w:rsidP="00C70C6C">
            <w:pPr>
              <w:widowControl w:val="0"/>
              <w:spacing w:line="256" w:lineRule="auto"/>
              <w:rPr>
                <w:sz w:val="22"/>
                <w:szCs w:val="22"/>
              </w:rPr>
            </w:pPr>
            <w:r w:rsidRPr="003B24C2">
              <w:rPr>
                <w:sz w:val="22"/>
                <w:szCs w:val="22"/>
              </w:rPr>
              <w:t xml:space="preserve">15.6 </w:t>
            </w:r>
            <w:proofErr w:type="spellStart"/>
            <w:r w:rsidRPr="003B24C2">
              <w:rPr>
                <w:sz w:val="22"/>
                <w:szCs w:val="22"/>
              </w:rPr>
              <w:t>ms</w:t>
            </w:r>
            <w:proofErr w:type="spellEnd"/>
            <w:r w:rsidRPr="003B24C2">
              <w:rPr>
                <w:sz w:val="22"/>
                <w:szCs w:val="22"/>
              </w:rPr>
              <w:t>.</w:t>
            </w:r>
          </w:p>
        </w:tc>
        <w:tc>
          <w:tcPr>
            <w:tcW w:w="3105" w:type="dxa"/>
            <w:tcBorders>
              <w:top w:val="single" w:sz="4" w:space="0" w:color="000000"/>
              <w:left w:val="single" w:sz="4" w:space="0" w:color="000000"/>
              <w:bottom w:val="single" w:sz="4" w:space="0" w:color="000000"/>
              <w:right w:val="single" w:sz="4" w:space="0" w:color="000000"/>
            </w:tcBorders>
          </w:tcPr>
          <w:p w14:paraId="3C35E87B" w14:textId="77777777" w:rsidR="00AF2B14" w:rsidRPr="003B24C2" w:rsidRDefault="00AF2B14" w:rsidP="00C70C6C">
            <w:pPr>
              <w:widowControl w:val="0"/>
              <w:spacing w:line="256" w:lineRule="auto"/>
              <w:rPr>
                <w:sz w:val="22"/>
                <w:szCs w:val="22"/>
              </w:rPr>
            </w:pPr>
          </w:p>
        </w:tc>
      </w:tr>
      <w:tr w:rsidR="00AF2B14" w:rsidRPr="003B24C2" w14:paraId="773FB4D9" w14:textId="77777777" w:rsidTr="00C70C6C">
        <w:tc>
          <w:tcPr>
            <w:tcW w:w="851" w:type="dxa"/>
            <w:tcBorders>
              <w:top w:val="single" w:sz="4" w:space="0" w:color="000000"/>
              <w:left w:val="single" w:sz="4" w:space="0" w:color="000000"/>
              <w:bottom w:val="single" w:sz="4" w:space="0" w:color="000000"/>
              <w:right w:val="single" w:sz="4" w:space="0" w:color="000000"/>
            </w:tcBorders>
            <w:vAlign w:val="center"/>
          </w:tcPr>
          <w:p w14:paraId="41CC98C1" w14:textId="77777777" w:rsidR="00AF2B14" w:rsidRPr="003B24C2" w:rsidRDefault="00AF2B14" w:rsidP="00C70C6C">
            <w:pPr>
              <w:pBdr>
                <w:top w:val="nil"/>
                <w:left w:val="nil"/>
                <w:bottom w:val="nil"/>
                <w:right w:val="nil"/>
                <w:between w:val="nil"/>
              </w:pBdr>
              <w:spacing w:after="160" w:line="256" w:lineRule="auto"/>
              <w:rPr>
                <w:color w:val="000000"/>
                <w:sz w:val="22"/>
                <w:szCs w:val="22"/>
              </w:rPr>
            </w:pPr>
            <w:r w:rsidRPr="003B24C2">
              <w:rPr>
                <w:sz w:val="22"/>
                <w:szCs w:val="22"/>
              </w:rPr>
              <w:t>16</w:t>
            </w:r>
            <w:r w:rsidRPr="003B24C2">
              <w:rPr>
                <w:color w:val="000000"/>
                <w:sz w:val="22"/>
                <w:szCs w:val="22"/>
              </w:rPr>
              <w:t>.</w:t>
            </w:r>
          </w:p>
        </w:tc>
        <w:tc>
          <w:tcPr>
            <w:tcW w:w="2479" w:type="dxa"/>
            <w:tcBorders>
              <w:top w:val="single" w:sz="4" w:space="0" w:color="000000"/>
              <w:left w:val="single" w:sz="4" w:space="0" w:color="000000"/>
              <w:bottom w:val="single" w:sz="4" w:space="0" w:color="000000"/>
              <w:right w:val="single" w:sz="4" w:space="0" w:color="000000"/>
            </w:tcBorders>
            <w:vAlign w:val="center"/>
          </w:tcPr>
          <w:p w14:paraId="610CED2B" w14:textId="77777777" w:rsidR="00AF2B14" w:rsidRPr="003B24C2" w:rsidRDefault="00AF2B14" w:rsidP="00C70C6C">
            <w:pPr>
              <w:pBdr>
                <w:top w:val="nil"/>
                <w:left w:val="nil"/>
                <w:bottom w:val="nil"/>
                <w:right w:val="nil"/>
                <w:between w:val="nil"/>
              </w:pBdr>
              <w:spacing w:after="160" w:line="256" w:lineRule="auto"/>
              <w:rPr>
                <w:color w:val="000000"/>
                <w:sz w:val="22"/>
                <w:szCs w:val="22"/>
              </w:rPr>
            </w:pPr>
            <w:r w:rsidRPr="003B24C2">
              <w:rPr>
                <w:color w:val="000000"/>
                <w:sz w:val="22"/>
                <w:szCs w:val="22"/>
              </w:rPr>
              <w:t>Pistoleto komplektacija</w:t>
            </w:r>
          </w:p>
        </w:tc>
        <w:tc>
          <w:tcPr>
            <w:tcW w:w="3195" w:type="dxa"/>
            <w:tcBorders>
              <w:top w:val="single" w:sz="4" w:space="0" w:color="000000"/>
              <w:left w:val="single" w:sz="4" w:space="0" w:color="000000"/>
              <w:bottom w:val="single" w:sz="4" w:space="0" w:color="000000"/>
              <w:right w:val="single" w:sz="4" w:space="0" w:color="000000"/>
            </w:tcBorders>
            <w:vAlign w:val="center"/>
          </w:tcPr>
          <w:p w14:paraId="47F36848" w14:textId="77777777" w:rsidR="00AF2B14" w:rsidRPr="003B24C2" w:rsidRDefault="00AF2B14" w:rsidP="00C70C6C">
            <w:pPr>
              <w:widowControl w:val="0"/>
              <w:spacing w:line="256" w:lineRule="auto"/>
              <w:rPr>
                <w:sz w:val="22"/>
                <w:szCs w:val="22"/>
              </w:rPr>
            </w:pPr>
            <w:r w:rsidRPr="003B24C2">
              <w:rPr>
                <w:sz w:val="22"/>
                <w:szCs w:val="22"/>
              </w:rPr>
              <w:t>Pistoletas – 1 vnt.</w:t>
            </w:r>
          </w:p>
          <w:p w14:paraId="5FF46DF1" w14:textId="77777777" w:rsidR="00AF2B14" w:rsidRPr="003B24C2" w:rsidRDefault="00AF2B14" w:rsidP="00C70C6C">
            <w:pPr>
              <w:widowControl w:val="0"/>
              <w:spacing w:line="256" w:lineRule="auto"/>
              <w:rPr>
                <w:sz w:val="22"/>
                <w:szCs w:val="22"/>
              </w:rPr>
            </w:pPr>
            <w:r w:rsidRPr="003B24C2">
              <w:rPr>
                <w:sz w:val="22"/>
                <w:szCs w:val="22"/>
              </w:rPr>
              <w:t>Daugkartinė varstoma transportavimo dėžutė su nešimo rankena – 1 vnt.</w:t>
            </w:r>
          </w:p>
          <w:p w14:paraId="3F2AA3F2" w14:textId="77777777" w:rsidR="00AF2B14" w:rsidRPr="003B24C2" w:rsidRDefault="00AF2B14" w:rsidP="00C70C6C">
            <w:pPr>
              <w:widowControl w:val="0"/>
              <w:spacing w:line="256" w:lineRule="auto"/>
              <w:rPr>
                <w:sz w:val="22"/>
                <w:szCs w:val="22"/>
              </w:rPr>
            </w:pPr>
          </w:p>
        </w:tc>
        <w:tc>
          <w:tcPr>
            <w:tcW w:w="3105" w:type="dxa"/>
            <w:tcBorders>
              <w:top w:val="single" w:sz="4" w:space="0" w:color="000000"/>
              <w:left w:val="single" w:sz="4" w:space="0" w:color="000000"/>
              <w:bottom w:val="single" w:sz="4" w:space="0" w:color="000000"/>
              <w:right w:val="single" w:sz="4" w:space="0" w:color="000000"/>
            </w:tcBorders>
          </w:tcPr>
          <w:p w14:paraId="61E05C3F" w14:textId="77777777" w:rsidR="00AF2B14" w:rsidRPr="003B24C2" w:rsidRDefault="00AF2B14" w:rsidP="00C70C6C">
            <w:pPr>
              <w:widowControl w:val="0"/>
              <w:spacing w:line="256" w:lineRule="auto"/>
              <w:rPr>
                <w:sz w:val="22"/>
                <w:szCs w:val="22"/>
              </w:rPr>
            </w:pPr>
          </w:p>
        </w:tc>
      </w:tr>
      <w:tr w:rsidR="00AF2B14" w:rsidRPr="003B24C2" w14:paraId="0AAEB438" w14:textId="77777777" w:rsidTr="00C70C6C">
        <w:tc>
          <w:tcPr>
            <w:tcW w:w="851" w:type="dxa"/>
            <w:tcBorders>
              <w:top w:val="single" w:sz="4" w:space="0" w:color="000000"/>
              <w:left w:val="single" w:sz="4" w:space="0" w:color="000000"/>
              <w:bottom w:val="single" w:sz="4" w:space="0" w:color="000000"/>
              <w:right w:val="single" w:sz="4" w:space="0" w:color="000000"/>
            </w:tcBorders>
            <w:vAlign w:val="center"/>
          </w:tcPr>
          <w:p w14:paraId="6209F279" w14:textId="77777777" w:rsidR="00AF2B14" w:rsidRPr="003B24C2" w:rsidRDefault="00AF2B14" w:rsidP="00C70C6C">
            <w:pPr>
              <w:widowControl w:val="0"/>
              <w:spacing w:line="256" w:lineRule="auto"/>
              <w:ind w:left="1134"/>
              <w:rPr>
                <w:b/>
                <w:sz w:val="22"/>
                <w:szCs w:val="22"/>
              </w:rPr>
            </w:pPr>
          </w:p>
        </w:tc>
        <w:tc>
          <w:tcPr>
            <w:tcW w:w="5674" w:type="dxa"/>
            <w:gridSpan w:val="2"/>
            <w:tcBorders>
              <w:top w:val="single" w:sz="4" w:space="0" w:color="000000"/>
              <w:left w:val="single" w:sz="4" w:space="0" w:color="000000"/>
              <w:bottom w:val="single" w:sz="4" w:space="0" w:color="000000"/>
              <w:right w:val="single" w:sz="4" w:space="0" w:color="000000"/>
            </w:tcBorders>
            <w:vAlign w:val="center"/>
          </w:tcPr>
          <w:p w14:paraId="32A7FFB9" w14:textId="77777777" w:rsidR="00AF2B14" w:rsidRPr="003B24C2" w:rsidRDefault="00AF2B14" w:rsidP="00C70C6C">
            <w:pPr>
              <w:widowControl w:val="0"/>
              <w:spacing w:line="256" w:lineRule="auto"/>
              <w:ind w:left="1134"/>
              <w:jc w:val="center"/>
              <w:rPr>
                <w:b/>
                <w:sz w:val="22"/>
                <w:szCs w:val="22"/>
              </w:rPr>
            </w:pPr>
            <w:r w:rsidRPr="003B24C2">
              <w:rPr>
                <w:b/>
                <w:sz w:val="22"/>
                <w:szCs w:val="22"/>
              </w:rPr>
              <w:t>BENDRIEJI REIKALAVIMAI</w:t>
            </w:r>
          </w:p>
        </w:tc>
        <w:tc>
          <w:tcPr>
            <w:tcW w:w="3105" w:type="dxa"/>
            <w:tcBorders>
              <w:top w:val="single" w:sz="4" w:space="0" w:color="000000"/>
              <w:left w:val="single" w:sz="4" w:space="0" w:color="000000"/>
              <w:bottom w:val="single" w:sz="4" w:space="0" w:color="000000"/>
              <w:right w:val="single" w:sz="4" w:space="0" w:color="000000"/>
            </w:tcBorders>
          </w:tcPr>
          <w:p w14:paraId="720A2808" w14:textId="77777777" w:rsidR="00AF2B14" w:rsidRPr="003B24C2" w:rsidRDefault="00AF2B14" w:rsidP="00C70C6C">
            <w:pPr>
              <w:widowControl w:val="0"/>
              <w:spacing w:line="256" w:lineRule="auto"/>
              <w:ind w:left="1134"/>
              <w:jc w:val="center"/>
              <w:rPr>
                <w:b/>
                <w:sz w:val="22"/>
                <w:szCs w:val="22"/>
              </w:rPr>
            </w:pPr>
          </w:p>
        </w:tc>
      </w:tr>
      <w:tr w:rsidR="00AF2B14" w:rsidRPr="003B24C2" w14:paraId="47FFE315" w14:textId="77777777" w:rsidTr="00C70C6C">
        <w:tc>
          <w:tcPr>
            <w:tcW w:w="851" w:type="dxa"/>
            <w:tcBorders>
              <w:top w:val="single" w:sz="4" w:space="0" w:color="000000"/>
              <w:left w:val="single" w:sz="4" w:space="0" w:color="000000"/>
              <w:bottom w:val="single" w:sz="4" w:space="0" w:color="000000"/>
              <w:right w:val="single" w:sz="4" w:space="0" w:color="000000"/>
            </w:tcBorders>
          </w:tcPr>
          <w:p w14:paraId="6B447ED0" w14:textId="77777777" w:rsidR="00AF2B14" w:rsidRPr="003B24C2" w:rsidRDefault="00AF2B14" w:rsidP="00C70C6C">
            <w:pPr>
              <w:pBdr>
                <w:top w:val="nil"/>
                <w:left w:val="nil"/>
                <w:bottom w:val="nil"/>
                <w:right w:val="nil"/>
                <w:between w:val="nil"/>
              </w:pBdr>
              <w:spacing w:after="160" w:line="256" w:lineRule="auto"/>
              <w:rPr>
                <w:color w:val="000000"/>
                <w:sz w:val="22"/>
                <w:szCs w:val="22"/>
              </w:rPr>
            </w:pPr>
            <w:r w:rsidRPr="003B24C2">
              <w:rPr>
                <w:sz w:val="22"/>
                <w:szCs w:val="22"/>
              </w:rPr>
              <w:t>17</w:t>
            </w:r>
            <w:r w:rsidRPr="003B24C2">
              <w:rPr>
                <w:color w:val="000000"/>
                <w:sz w:val="22"/>
                <w:szCs w:val="22"/>
              </w:rPr>
              <w:t>.</w:t>
            </w:r>
          </w:p>
        </w:tc>
        <w:tc>
          <w:tcPr>
            <w:tcW w:w="2479" w:type="dxa"/>
            <w:tcBorders>
              <w:top w:val="single" w:sz="4" w:space="0" w:color="000000"/>
              <w:left w:val="single" w:sz="4" w:space="0" w:color="000000"/>
              <w:bottom w:val="single" w:sz="4" w:space="0" w:color="000000"/>
              <w:right w:val="single" w:sz="4" w:space="0" w:color="000000"/>
            </w:tcBorders>
          </w:tcPr>
          <w:p w14:paraId="3DC1F3CA" w14:textId="77777777" w:rsidR="00AF2B14" w:rsidRPr="003B24C2" w:rsidRDefault="00AF2B14" w:rsidP="00C70C6C">
            <w:pPr>
              <w:pBdr>
                <w:top w:val="nil"/>
                <w:left w:val="nil"/>
                <w:bottom w:val="nil"/>
                <w:right w:val="nil"/>
                <w:between w:val="nil"/>
              </w:pBdr>
              <w:spacing w:after="160" w:line="256" w:lineRule="auto"/>
              <w:rPr>
                <w:color w:val="000000"/>
                <w:sz w:val="22"/>
                <w:szCs w:val="22"/>
              </w:rPr>
            </w:pPr>
            <w:r w:rsidRPr="003B24C2">
              <w:rPr>
                <w:color w:val="000000"/>
                <w:sz w:val="22"/>
                <w:szCs w:val="22"/>
              </w:rPr>
              <w:t>Garantija pistoletams</w:t>
            </w:r>
          </w:p>
        </w:tc>
        <w:tc>
          <w:tcPr>
            <w:tcW w:w="3195" w:type="dxa"/>
            <w:tcBorders>
              <w:top w:val="single" w:sz="4" w:space="0" w:color="000000"/>
              <w:left w:val="single" w:sz="4" w:space="0" w:color="000000"/>
              <w:bottom w:val="single" w:sz="4" w:space="0" w:color="000000"/>
              <w:right w:val="single" w:sz="4" w:space="0" w:color="000000"/>
            </w:tcBorders>
          </w:tcPr>
          <w:p w14:paraId="54B25A88" w14:textId="1BB1FEE3" w:rsidR="00AF2B14" w:rsidRPr="003B24C2" w:rsidRDefault="00AF2B14" w:rsidP="00C70C6C">
            <w:pPr>
              <w:widowControl w:val="0"/>
              <w:spacing w:line="256" w:lineRule="auto"/>
              <w:rPr>
                <w:sz w:val="22"/>
                <w:szCs w:val="22"/>
              </w:rPr>
            </w:pPr>
            <w:r w:rsidRPr="003B24C2">
              <w:rPr>
                <w:sz w:val="22"/>
                <w:szCs w:val="22"/>
              </w:rPr>
              <w:t>Ne trumpesnė kaip 1 metai nuo prekių pristatymo dienos</w:t>
            </w:r>
            <w:r>
              <w:rPr>
                <w:sz w:val="22"/>
                <w:szCs w:val="22"/>
              </w:rPr>
              <w:t>.</w:t>
            </w:r>
          </w:p>
          <w:p w14:paraId="5947FE8D" w14:textId="77777777" w:rsidR="00AF2B14" w:rsidRPr="003B24C2" w:rsidRDefault="00AF2B14" w:rsidP="00C70C6C">
            <w:pPr>
              <w:widowControl w:val="0"/>
              <w:spacing w:line="256" w:lineRule="auto"/>
              <w:rPr>
                <w:sz w:val="22"/>
                <w:szCs w:val="22"/>
              </w:rPr>
            </w:pPr>
          </w:p>
        </w:tc>
        <w:tc>
          <w:tcPr>
            <w:tcW w:w="3105" w:type="dxa"/>
            <w:tcBorders>
              <w:top w:val="single" w:sz="4" w:space="0" w:color="000000"/>
              <w:left w:val="single" w:sz="4" w:space="0" w:color="000000"/>
              <w:bottom w:val="single" w:sz="4" w:space="0" w:color="000000"/>
              <w:right w:val="single" w:sz="4" w:space="0" w:color="000000"/>
            </w:tcBorders>
          </w:tcPr>
          <w:p w14:paraId="39FD5DAF" w14:textId="77777777" w:rsidR="00AF2B14" w:rsidRPr="003B24C2" w:rsidRDefault="00AF2B14" w:rsidP="00C70C6C">
            <w:pPr>
              <w:widowControl w:val="0"/>
              <w:spacing w:line="256" w:lineRule="auto"/>
              <w:rPr>
                <w:sz w:val="22"/>
                <w:szCs w:val="22"/>
              </w:rPr>
            </w:pPr>
          </w:p>
        </w:tc>
      </w:tr>
      <w:tr w:rsidR="00AF2B14" w:rsidRPr="003B24C2" w14:paraId="50B21DCF" w14:textId="77777777" w:rsidTr="00C70C6C">
        <w:tc>
          <w:tcPr>
            <w:tcW w:w="851" w:type="dxa"/>
            <w:tcBorders>
              <w:top w:val="single" w:sz="4" w:space="0" w:color="000000"/>
              <w:left w:val="single" w:sz="4" w:space="0" w:color="000000"/>
              <w:bottom w:val="single" w:sz="4" w:space="0" w:color="000000"/>
              <w:right w:val="single" w:sz="4" w:space="0" w:color="000000"/>
            </w:tcBorders>
          </w:tcPr>
          <w:p w14:paraId="3EB774AC" w14:textId="77777777" w:rsidR="00AF2B14" w:rsidRPr="003B24C2" w:rsidRDefault="00AF2B14" w:rsidP="00C70C6C">
            <w:pPr>
              <w:pBdr>
                <w:top w:val="nil"/>
                <w:left w:val="nil"/>
                <w:bottom w:val="nil"/>
                <w:right w:val="nil"/>
                <w:between w:val="nil"/>
              </w:pBdr>
              <w:spacing w:after="160" w:line="256" w:lineRule="auto"/>
              <w:rPr>
                <w:sz w:val="22"/>
                <w:szCs w:val="22"/>
              </w:rPr>
            </w:pPr>
            <w:r w:rsidRPr="003B24C2">
              <w:rPr>
                <w:sz w:val="22"/>
                <w:szCs w:val="22"/>
              </w:rPr>
              <w:t>18.</w:t>
            </w:r>
          </w:p>
        </w:tc>
        <w:tc>
          <w:tcPr>
            <w:tcW w:w="2479" w:type="dxa"/>
            <w:tcBorders>
              <w:top w:val="single" w:sz="4" w:space="0" w:color="000000"/>
              <w:left w:val="single" w:sz="4" w:space="0" w:color="000000"/>
              <w:bottom w:val="single" w:sz="4" w:space="0" w:color="000000"/>
              <w:right w:val="single" w:sz="4" w:space="0" w:color="000000"/>
            </w:tcBorders>
          </w:tcPr>
          <w:p w14:paraId="1F03AE5F" w14:textId="77777777" w:rsidR="00AF2B14" w:rsidRPr="003B24C2" w:rsidRDefault="00AF2B14" w:rsidP="00C70C6C">
            <w:pPr>
              <w:pBdr>
                <w:top w:val="nil"/>
                <w:left w:val="nil"/>
                <w:bottom w:val="nil"/>
                <w:right w:val="nil"/>
                <w:between w:val="nil"/>
              </w:pBdr>
              <w:spacing w:after="160" w:line="256" w:lineRule="auto"/>
              <w:rPr>
                <w:color w:val="000000"/>
                <w:sz w:val="22"/>
                <w:szCs w:val="22"/>
              </w:rPr>
            </w:pPr>
            <w:r w:rsidRPr="003B24C2">
              <w:rPr>
                <w:sz w:val="22"/>
                <w:szCs w:val="22"/>
              </w:rPr>
              <w:t>Sertifikatas</w:t>
            </w:r>
          </w:p>
        </w:tc>
        <w:tc>
          <w:tcPr>
            <w:tcW w:w="3195" w:type="dxa"/>
            <w:tcBorders>
              <w:top w:val="single" w:sz="4" w:space="0" w:color="000000"/>
              <w:left w:val="single" w:sz="4" w:space="0" w:color="000000"/>
              <w:bottom w:val="single" w:sz="4" w:space="0" w:color="000000"/>
              <w:right w:val="single" w:sz="4" w:space="0" w:color="000000"/>
            </w:tcBorders>
          </w:tcPr>
          <w:p w14:paraId="6B453BB7" w14:textId="6EDFD317" w:rsidR="00AF2B14" w:rsidRPr="003B24C2" w:rsidRDefault="00AF2B14" w:rsidP="00C70C6C">
            <w:pPr>
              <w:widowControl w:val="0"/>
              <w:spacing w:line="256" w:lineRule="auto"/>
              <w:rPr>
                <w:sz w:val="22"/>
                <w:szCs w:val="22"/>
              </w:rPr>
            </w:pPr>
            <w:r>
              <w:rPr>
                <w:sz w:val="22"/>
                <w:szCs w:val="22"/>
              </w:rPr>
              <w:t>Prekėms p</w:t>
            </w:r>
            <w:r w:rsidRPr="003B24C2">
              <w:rPr>
                <w:sz w:val="22"/>
                <w:szCs w:val="22"/>
              </w:rPr>
              <w:t>rivalomas</w:t>
            </w:r>
            <w:r>
              <w:rPr>
                <w:sz w:val="22"/>
                <w:szCs w:val="22"/>
              </w:rPr>
              <w:t xml:space="preserve"> </w:t>
            </w:r>
            <w:r w:rsidRPr="003B24C2">
              <w:rPr>
                <w:sz w:val="22"/>
                <w:szCs w:val="22"/>
              </w:rPr>
              <w:t xml:space="preserve">tarptautinės </w:t>
            </w:r>
            <w:r>
              <w:rPr>
                <w:sz w:val="22"/>
                <w:szCs w:val="22"/>
              </w:rPr>
              <w:t xml:space="preserve">šiuolaikinės </w:t>
            </w:r>
            <w:r w:rsidRPr="003B24C2">
              <w:rPr>
                <w:sz w:val="22"/>
                <w:szCs w:val="22"/>
              </w:rPr>
              <w:t xml:space="preserve">federacijos </w:t>
            </w:r>
            <w:r>
              <w:rPr>
                <w:sz w:val="22"/>
                <w:szCs w:val="22"/>
              </w:rPr>
              <w:t>.</w:t>
            </w:r>
            <w:r w:rsidRPr="003B24C2">
              <w:rPr>
                <w:sz w:val="22"/>
                <w:szCs w:val="22"/>
              </w:rPr>
              <w:t>sertifikatas</w:t>
            </w:r>
            <w:r>
              <w:rPr>
                <w:sz w:val="22"/>
                <w:szCs w:val="22"/>
              </w:rPr>
              <w:t xml:space="preserve">, kad prekės tinkamos šiuolaikinės penkiakovės treniruotėms, varžyboms. </w:t>
            </w:r>
          </w:p>
        </w:tc>
        <w:tc>
          <w:tcPr>
            <w:tcW w:w="3105" w:type="dxa"/>
            <w:tcBorders>
              <w:top w:val="single" w:sz="4" w:space="0" w:color="000000"/>
              <w:left w:val="single" w:sz="4" w:space="0" w:color="000000"/>
              <w:bottom w:val="single" w:sz="4" w:space="0" w:color="000000"/>
              <w:right w:val="single" w:sz="4" w:space="0" w:color="000000"/>
            </w:tcBorders>
          </w:tcPr>
          <w:p w14:paraId="5A10C714" w14:textId="77777777" w:rsidR="00AF2B14" w:rsidRPr="003B24C2" w:rsidRDefault="00AF2B14" w:rsidP="00C70C6C">
            <w:pPr>
              <w:widowControl w:val="0"/>
              <w:spacing w:line="256" w:lineRule="auto"/>
              <w:rPr>
                <w:sz w:val="22"/>
                <w:szCs w:val="22"/>
              </w:rPr>
            </w:pPr>
          </w:p>
        </w:tc>
      </w:tr>
      <w:tr w:rsidR="00AF2B14" w:rsidRPr="003B24C2" w14:paraId="089741DD" w14:textId="77777777" w:rsidTr="00C70C6C">
        <w:tc>
          <w:tcPr>
            <w:tcW w:w="851" w:type="dxa"/>
            <w:tcBorders>
              <w:top w:val="single" w:sz="4" w:space="0" w:color="000000"/>
              <w:left w:val="single" w:sz="4" w:space="0" w:color="000000"/>
              <w:bottom w:val="single" w:sz="4" w:space="0" w:color="000000"/>
              <w:right w:val="single" w:sz="4" w:space="0" w:color="000000"/>
            </w:tcBorders>
          </w:tcPr>
          <w:p w14:paraId="5C2E7C58" w14:textId="77777777" w:rsidR="00AF2B14" w:rsidRPr="003B24C2" w:rsidRDefault="00AF2B14" w:rsidP="00C70C6C">
            <w:pPr>
              <w:pBdr>
                <w:top w:val="nil"/>
                <w:left w:val="nil"/>
                <w:bottom w:val="nil"/>
                <w:right w:val="nil"/>
                <w:between w:val="nil"/>
              </w:pBdr>
              <w:spacing w:after="160" w:line="256" w:lineRule="auto"/>
              <w:rPr>
                <w:sz w:val="22"/>
                <w:szCs w:val="22"/>
              </w:rPr>
            </w:pPr>
            <w:r w:rsidRPr="003B24C2">
              <w:rPr>
                <w:sz w:val="22"/>
                <w:szCs w:val="22"/>
              </w:rPr>
              <w:t>19.</w:t>
            </w:r>
          </w:p>
        </w:tc>
        <w:tc>
          <w:tcPr>
            <w:tcW w:w="2479" w:type="dxa"/>
            <w:tcBorders>
              <w:top w:val="single" w:sz="4" w:space="0" w:color="000000"/>
              <w:left w:val="single" w:sz="4" w:space="0" w:color="000000"/>
              <w:bottom w:val="single" w:sz="4" w:space="0" w:color="000000"/>
              <w:right w:val="single" w:sz="4" w:space="0" w:color="000000"/>
            </w:tcBorders>
          </w:tcPr>
          <w:p w14:paraId="7E651641" w14:textId="77777777" w:rsidR="00AF2B14" w:rsidRPr="003B24C2" w:rsidRDefault="00AF2B14" w:rsidP="00C70C6C">
            <w:pPr>
              <w:pBdr>
                <w:top w:val="nil"/>
                <w:left w:val="nil"/>
                <w:bottom w:val="nil"/>
                <w:right w:val="nil"/>
                <w:between w:val="nil"/>
              </w:pBdr>
              <w:spacing w:after="160" w:line="256" w:lineRule="auto"/>
              <w:rPr>
                <w:sz w:val="22"/>
                <w:szCs w:val="22"/>
              </w:rPr>
            </w:pPr>
            <w:r w:rsidRPr="003B24C2">
              <w:rPr>
                <w:sz w:val="22"/>
                <w:szCs w:val="22"/>
              </w:rPr>
              <w:t>Įkrovimas</w:t>
            </w:r>
          </w:p>
        </w:tc>
        <w:tc>
          <w:tcPr>
            <w:tcW w:w="3195" w:type="dxa"/>
            <w:tcBorders>
              <w:top w:val="single" w:sz="4" w:space="0" w:color="000000"/>
              <w:left w:val="single" w:sz="4" w:space="0" w:color="000000"/>
              <w:bottom w:val="single" w:sz="4" w:space="0" w:color="000000"/>
              <w:right w:val="single" w:sz="4" w:space="0" w:color="000000"/>
            </w:tcBorders>
          </w:tcPr>
          <w:p w14:paraId="0713B719" w14:textId="11BF31A2" w:rsidR="00AF2B14" w:rsidRPr="003B24C2" w:rsidRDefault="00AF2B14" w:rsidP="00C70C6C">
            <w:pPr>
              <w:widowControl w:val="0"/>
              <w:spacing w:line="256" w:lineRule="auto"/>
              <w:rPr>
                <w:sz w:val="22"/>
                <w:szCs w:val="22"/>
              </w:rPr>
            </w:pPr>
            <w:r w:rsidRPr="003B24C2">
              <w:rPr>
                <w:sz w:val="22"/>
                <w:szCs w:val="22"/>
              </w:rPr>
              <w:t>Baterijomis</w:t>
            </w:r>
            <w:r>
              <w:rPr>
                <w:sz w:val="22"/>
                <w:szCs w:val="22"/>
              </w:rPr>
              <w:t>.</w:t>
            </w:r>
          </w:p>
        </w:tc>
        <w:tc>
          <w:tcPr>
            <w:tcW w:w="3105" w:type="dxa"/>
            <w:tcBorders>
              <w:top w:val="single" w:sz="4" w:space="0" w:color="000000"/>
              <w:left w:val="single" w:sz="4" w:space="0" w:color="000000"/>
              <w:bottom w:val="single" w:sz="4" w:space="0" w:color="000000"/>
              <w:right w:val="single" w:sz="4" w:space="0" w:color="000000"/>
            </w:tcBorders>
          </w:tcPr>
          <w:p w14:paraId="1A63FABF" w14:textId="77777777" w:rsidR="00AF2B14" w:rsidRPr="003B24C2" w:rsidRDefault="00AF2B14" w:rsidP="00C70C6C">
            <w:pPr>
              <w:widowControl w:val="0"/>
              <w:spacing w:line="256" w:lineRule="auto"/>
              <w:rPr>
                <w:sz w:val="22"/>
                <w:szCs w:val="22"/>
              </w:rPr>
            </w:pPr>
          </w:p>
        </w:tc>
      </w:tr>
      <w:tr w:rsidR="00AF2B14" w:rsidRPr="003B24C2" w14:paraId="6E288664" w14:textId="77777777" w:rsidTr="00C70C6C">
        <w:tc>
          <w:tcPr>
            <w:tcW w:w="851" w:type="dxa"/>
            <w:tcBorders>
              <w:top w:val="single" w:sz="4" w:space="0" w:color="000000"/>
              <w:left w:val="single" w:sz="4" w:space="0" w:color="000000"/>
              <w:bottom w:val="single" w:sz="4" w:space="0" w:color="000000"/>
              <w:right w:val="single" w:sz="4" w:space="0" w:color="000000"/>
            </w:tcBorders>
          </w:tcPr>
          <w:p w14:paraId="2DC671E9" w14:textId="77777777" w:rsidR="00AF2B14" w:rsidRPr="003B24C2" w:rsidRDefault="00AF2B14" w:rsidP="00C70C6C">
            <w:pPr>
              <w:pBdr>
                <w:top w:val="nil"/>
                <w:left w:val="nil"/>
                <w:bottom w:val="nil"/>
                <w:right w:val="nil"/>
                <w:between w:val="nil"/>
              </w:pBdr>
              <w:spacing w:after="160" w:line="256" w:lineRule="auto"/>
              <w:rPr>
                <w:sz w:val="22"/>
                <w:szCs w:val="22"/>
              </w:rPr>
            </w:pPr>
            <w:r>
              <w:rPr>
                <w:sz w:val="22"/>
                <w:szCs w:val="22"/>
              </w:rPr>
              <w:t>20.</w:t>
            </w:r>
          </w:p>
        </w:tc>
        <w:tc>
          <w:tcPr>
            <w:tcW w:w="2479" w:type="dxa"/>
            <w:tcBorders>
              <w:top w:val="single" w:sz="4" w:space="0" w:color="000000"/>
              <w:left w:val="single" w:sz="4" w:space="0" w:color="000000"/>
              <w:bottom w:val="single" w:sz="4" w:space="0" w:color="000000"/>
              <w:right w:val="single" w:sz="4" w:space="0" w:color="000000"/>
            </w:tcBorders>
          </w:tcPr>
          <w:p w14:paraId="310CBB15" w14:textId="77777777" w:rsidR="00AF2B14" w:rsidRPr="003B24C2" w:rsidRDefault="00AF2B14" w:rsidP="00C70C6C">
            <w:pPr>
              <w:pBdr>
                <w:top w:val="nil"/>
                <w:left w:val="nil"/>
                <w:bottom w:val="nil"/>
                <w:right w:val="nil"/>
                <w:between w:val="nil"/>
              </w:pBdr>
              <w:spacing w:after="160" w:line="256" w:lineRule="auto"/>
              <w:rPr>
                <w:sz w:val="22"/>
                <w:szCs w:val="22"/>
              </w:rPr>
            </w:pPr>
            <w:r>
              <w:rPr>
                <w:sz w:val="22"/>
                <w:szCs w:val="22"/>
              </w:rPr>
              <w:t>Kiekis</w:t>
            </w:r>
          </w:p>
        </w:tc>
        <w:tc>
          <w:tcPr>
            <w:tcW w:w="3195" w:type="dxa"/>
            <w:tcBorders>
              <w:top w:val="single" w:sz="4" w:space="0" w:color="000000"/>
              <w:left w:val="single" w:sz="4" w:space="0" w:color="000000"/>
              <w:bottom w:val="single" w:sz="4" w:space="0" w:color="000000"/>
              <w:right w:val="single" w:sz="4" w:space="0" w:color="000000"/>
            </w:tcBorders>
          </w:tcPr>
          <w:p w14:paraId="5071DA63" w14:textId="77777777" w:rsidR="00AF2B14" w:rsidRPr="003B24C2" w:rsidRDefault="00AF2B14" w:rsidP="00C70C6C">
            <w:pPr>
              <w:widowControl w:val="0"/>
              <w:spacing w:line="256" w:lineRule="auto"/>
              <w:rPr>
                <w:sz w:val="22"/>
                <w:szCs w:val="22"/>
              </w:rPr>
            </w:pPr>
            <w:r>
              <w:rPr>
                <w:sz w:val="22"/>
                <w:szCs w:val="22"/>
              </w:rPr>
              <w:t>60 vnt.</w:t>
            </w:r>
          </w:p>
        </w:tc>
        <w:tc>
          <w:tcPr>
            <w:tcW w:w="3105" w:type="dxa"/>
            <w:tcBorders>
              <w:top w:val="single" w:sz="4" w:space="0" w:color="000000"/>
              <w:left w:val="single" w:sz="4" w:space="0" w:color="000000"/>
              <w:bottom w:val="single" w:sz="4" w:space="0" w:color="000000"/>
              <w:right w:val="single" w:sz="4" w:space="0" w:color="000000"/>
            </w:tcBorders>
          </w:tcPr>
          <w:p w14:paraId="3AD3E5ED" w14:textId="77777777" w:rsidR="00AF2B14" w:rsidRPr="003B24C2" w:rsidRDefault="00AF2B14" w:rsidP="00C70C6C">
            <w:pPr>
              <w:widowControl w:val="0"/>
              <w:spacing w:line="256" w:lineRule="auto"/>
              <w:rPr>
                <w:sz w:val="22"/>
                <w:szCs w:val="22"/>
              </w:rPr>
            </w:pPr>
          </w:p>
        </w:tc>
      </w:tr>
    </w:tbl>
    <w:p w14:paraId="6FB01A1D" w14:textId="77777777" w:rsidR="006843A7" w:rsidRDefault="006843A7" w:rsidP="006843A7">
      <w:pPr>
        <w:jc w:val="both"/>
        <w:rPr>
          <w:sz w:val="20"/>
        </w:rPr>
      </w:pPr>
    </w:p>
    <w:p w14:paraId="1994A15D" w14:textId="77777777" w:rsidR="00AF2B14" w:rsidRPr="003B24C2" w:rsidRDefault="00AF2B14" w:rsidP="00AF2B14">
      <w:pPr>
        <w:ind w:firstLine="397"/>
        <w:rPr>
          <w:rFonts w:eastAsia="Calibri"/>
          <w:color w:val="000000" w:themeColor="text1"/>
          <w:sz w:val="22"/>
          <w:szCs w:val="22"/>
        </w:rPr>
      </w:pPr>
      <w:r w:rsidRPr="00B20A0E">
        <w:rPr>
          <w:rFonts w:eastAsia="Calibri"/>
          <w:b/>
          <w:bCs/>
          <w:color w:val="000000" w:themeColor="text1"/>
          <w:szCs w:val="24"/>
        </w:rPr>
        <w:t>Lazerinis taikinys</w:t>
      </w:r>
    </w:p>
    <w:tbl>
      <w:tblPr>
        <w:tblW w:w="96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2334"/>
        <w:gridCol w:w="3202"/>
        <w:gridCol w:w="3104"/>
      </w:tblGrid>
      <w:tr w:rsidR="00AF2B14" w14:paraId="4F8210DA" w14:textId="77777777" w:rsidTr="00C70C6C">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FF1FF5" w14:textId="77777777" w:rsidR="00AF2B14" w:rsidRPr="003B24C2" w:rsidRDefault="00AF2B14" w:rsidP="00C70C6C">
            <w:pPr>
              <w:spacing w:line="256" w:lineRule="auto"/>
              <w:rPr>
                <w:b/>
                <w:sz w:val="22"/>
                <w:szCs w:val="22"/>
              </w:rPr>
            </w:pPr>
            <w:r w:rsidRPr="003B24C2">
              <w:rPr>
                <w:b/>
                <w:sz w:val="22"/>
                <w:szCs w:val="22"/>
              </w:rPr>
              <w:t>Eil. Nr.</w:t>
            </w:r>
          </w:p>
        </w:tc>
        <w:tc>
          <w:tcPr>
            <w:tcW w:w="23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79FC87" w14:textId="77777777" w:rsidR="00AF2B14" w:rsidRPr="003B24C2" w:rsidRDefault="00AF2B14" w:rsidP="00C70C6C">
            <w:pPr>
              <w:spacing w:line="256" w:lineRule="auto"/>
              <w:rPr>
                <w:sz w:val="22"/>
                <w:szCs w:val="22"/>
              </w:rPr>
            </w:pPr>
            <w:r w:rsidRPr="003B24C2">
              <w:rPr>
                <w:b/>
                <w:sz w:val="22"/>
                <w:szCs w:val="22"/>
              </w:rPr>
              <w:t>Techninio reikalavimo pavadinimas</w:t>
            </w:r>
          </w:p>
        </w:tc>
        <w:tc>
          <w:tcPr>
            <w:tcW w:w="32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D9B110" w14:textId="77777777" w:rsidR="00AF2B14" w:rsidRPr="003B24C2" w:rsidRDefault="00AF2B14" w:rsidP="00C70C6C">
            <w:pPr>
              <w:spacing w:line="256" w:lineRule="auto"/>
              <w:jc w:val="center"/>
              <w:rPr>
                <w:sz w:val="22"/>
                <w:szCs w:val="22"/>
              </w:rPr>
            </w:pPr>
            <w:r w:rsidRPr="003B24C2">
              <w:rPr>
                <w:b/>
                <w:sz w:val="22"/>
                <w:szCs w:val="22"/>
              </w:rPr>
              <w:t>Reikalaujama reikšmė</w:t>
            </w:r>
          </w:p>
        </w:tc>
        <w:tc>
          <w:tcPr>
            <w:tcW w:w="31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6AB3D7" w14:textId="77777777" w:rsidR="00AF2B14" w:rsidRPr="007073DA" w:rsidRDefault="00AF2B14" w:rsidP="00C70C6C">
            <w:pPr>
              <w:spacing w:line="300" w:lineRule="auto"/>
              <w:ind w:firstLine="697"/>
              <w:jc w:val="both"/>
              <w:rPr>
                <w:b/>
                <w:i/>
                <w:sz w:val="22"/>
                <w:szCs w:val="22"/>
              </w:rPr>
            </w:pPr>
            <w:r w:rsidRPr="003B24C2">
              <w:rPr>
                <w:b/>
                <w:sz w:val="22"/>
                <w:szCs w:val="22"/>
              </w:rPr>
              <w:t xml:space="preserve">Siūloma reikšmė </w:t>
            </w:r>
            <w:r w:rsidRPr="003B24C2">
              <w:rPr>
                <w:b/>
                <w:i/>
                <w:sz w:val="22"/>
                <w:szCs w:val="22"/>
              </w:rPr>
              <w:t>pildo</w:t>
            </w:r>
            <w:r>
              <w:rPr>
                <w:b/>
                <w:i/>
                <w:sz w:val="22"/>
                <w:szCs w:val="22"/>
              </w:rPr>
              <w:t xml:space="preserve"> </w:t>
            </w:r>
            <w:r w:rsidRPr="003B24C2">
              <w:rPr>
                <w:b/>
                <w:i/>
                <w:sz w:val="22"/>
                <w:szCs w:val="22"/>
              </w:rPr>
              <w:t>tiekėjas</w:t>
            </w:r>
            <w:r>
              <w:rPr>
                <w:b/>
                <w:i/>
                <w:sz w:val="22"/>
                <w:szCs w:val="22"/>
              </w:rPr>
              <w:t xml:space="preserve"> </w:t>
            </w:r>
            <w:r w:rsidRPr="003B24C2">
              <w:rPr>
                <w:b/>
                <w:i/>
                <w:sz w:val="22"/>
                <w:szCs w:val="22"/>
              </w:rPr>
              <w:t xml:space="preserve">pateikti nuorodą į pridedamus, </w:t>
            </w:r>
            <w:r w:rsidRPr="003B24C2">
              <w:rPr>
                <w:sz w:val="22"/>
                <w:szCs w:val="22"/>
              </w:rPr>
              <w:t>gamintojo</w:t>
            </w:r>
            <w:r w:rsidRPr="003B24C2">
              <w:rPr>
                <w:b/>
                <w:i/>
                <w:sz w:val="22"/>
                <w:szCs w:val="22"/>
              </w:rPr>
              <w:t xml:space="preserve"> parengtus techninius aprašus ir/arba bandymų rezultatus, ir/ arba gamintojo/tiekėjo raštišką (-</w:t>
            </w:r>
            <w:proofErr w:type="spellStart"/>
            <w:r w:rsidRPr="003B24C2">
              <w:rPr>
                <w:b/>
                <w:i/>
                <w:sz w:val="22"/>
                <w:szCs w:val="22"/>
              </w:rPr>
              <w:t>us</w:t>
            </w:r>
            <w:proofErr w:type="spellEnd"/>
            <w:r w:rsidRPr="003B24C2">
              <w:rPr>
                <w:b/>
                <w:i/>
                <w:sz w:val="22"/>
                <w:szCs w:val="22"/>
              </w:rPr>
              <w:t>) patvirtinimą (-</w:t>
            </w:r>
            <w:proofErr w:type="spellStart"/>
            <w:r w:rsidRPr="003B24C2">
              <w:rPr>
                <w:b/>
                <w:i/>
                <w:sz w:val="22"/>
                <w:szCs w:val="22"/>
              </w:rPr>
              <w:t>us</w:t>
            </w:r>
            <w:proofErr w:type="spellEnd"/>
            <w:r w:rsidRPr="003B24C2">
              <w:rPr>
                <w:b/>
                <w:i/>
                <w:sz w:val="22"/>
                <w:szCs w:val="22"/>
              </w:rPr>
              <w:t>), nebent ši informacija apie prekės techninius parametrus yra viešai prieinama, tokiu atveju tiekėjas nurodo informacijos šaltinį ir kur konkrečiai informacijos kiekvienam techninės specifikacijos punktui pagrįsti ieškoti). Gamintojo, tiekėjo raštišką patvirtinimą leidžiama pateikti tik šioje lentelėje nurodytais konkrečiais atvejais</w:t>
            </w:r>
          </w:p>
        </w:tc>
      </w:tr>
      <w:tr w:rsidR="00AF2B14" w14:paraId="5E768B26" w14:textId="77777777" w:rsidTr="00C70C6C">
        <w:tc>
          <w:tcPr>
            <w:tcW w:w="993" w:type="dxa"/>
            <w:tcBorders>
              <w:top w:val="single" w:sz="4" w:space="0" w:color="000000"/>
              <w:left w:val="single" w:sz="4" w:space="0" w:color="000000"/>
              <w:bottom w:val="single" w:sz="4" w:space="0" w:color="000000"/>
              <w:right w:val="single" w:sz="4" w:space="0" w:color="000000"/>
            </w:tcBorders>
            <w:vAlign w:val="center"/>
          </w:tcPr>
          <w:p w14:paraId="4BCD5B8D" w14:textId="77777777" w:rsidR="00AF2B14" w:rsidRPr="003B24C2" w:rsidRDefault="00AF2B14" w:rsidP="00C70C6C">
            <w:pPr>
              <w:spacing w:after="160" w:line="256" w:lineRule="auto"/>
              <w:rPr>
                <w:sz w:val="22"/>
                <w:szCs w:val="22"/>
              </w:rPr>
            </w:pPr>
            <w:r w:rsidRPr="003B24C2">
              <w:rPr>
                <w:sz w:val="22"/>
                <w:szCs w:val="22"/>
              </w:rPr>
              <w:t>1.</w:t>
            </w:r>
          </w:p>
        </w:tc>
        <w:tc>
          <w:tcPr>
            <w:tcW w:w="2334" w:type="dxa"/>
            <w:tcBorders>
              <w:top w:val="single" w:sz="4" w:space="0" w:color="000000"/>
              <w:left w:val="single" w:sz="4" w:space="0" w:color="000000"/>
              <w:bottom w:val="single" w:sz="4" w:space="0" w:color="000000"/>
              <w:right w:val="single" w:sz="4" w:space="0" w:color="000000"/>
            </w:tcBorders>
            <w:vAlign w:val="center"/>
          </w:tcPr>
          <w:p w14:paraId="203E20B1" w14:textId="77777777" w:rsidR="00AF2B14" w:rsidRPr="003B24C2" w:rsidRDefault="00AF2B14" w:rsidP="00C70C6C">
            <w:pPr>
              <w:spacing w:after="160" w:line="256" w:lineRule="auto"/>
              <w:rPr>
                <w:sz w:val="22"/>
                <w:szCs w:val="22"/>
              </w:rPr>
            </w:pPr>
            <w:r w:rsidRPr="003B24C2">
              <w:rPr>
                <w:sz w:val="22"/>
                <w:szCs w:val="22"/>
              </w:rPr>
              <w:t>Reikalavimai prekėms</w:t>
            </w:r>
          </w:p>
        </w:tc>
        <w:tc>
          <w:tcPr>
            <w:tcW w:w="3202" w:type="dxa"/>
            <w:tcBorders>
              <w:top w:val="single" w:sz="4" w:space="0" w:color="000000"/>
              <w:left w:val="single" w:sz="4" w:space="0" w:color="000000"/>
              <w:bottom w:val="single" w:sz="4" w:space="0" w:color="000000"/>
              <w:right w:val="single" w:sz="4" w:space="0" w:color="000000"/>
            </w:tcBorders>
          </w:tcPr>
          <w:p w14:paraId="0A78F26E" w14:textId="77777777" w:rsidR="00AF2B14" w:rsidRPr="003B24C2" w:rsidRDefault="00AF2B14" w:rsidP="00C70C6C">
            <w:pPr>
              <w:spacing w:line="256" w:lineRule="auto"/>
            </w:pPr>
            <w:r w:rsidRPr="003B24C2">
              <w:t>Kompaktiško dydžio lazerinis kelioninis taikinys.</w:t>
            </w:r>
          </w:p>
        </w:tc>
        <w:tc>
          <w:tcPr>
            <w:tcW w:w="3104" w:type="dxa"/>
            <w:tcBorders>
              <w:top w:val="single" w:sz="4" w:space="0" w:color="000000"/>
              <w:left w:val="single" w:sz="4" w:space="0" w:color="000000"/>
              <w:bottom w:val="single" w:sz="4" w:space="0" w:color="000000"/>
              <w:right w:val="single" w:sz="4" w:space="0" w:color="000000"/>
            </w:tcBorders>
          </w:tcPr>
          <w:p w14:paraId="5CF92E6A" w14:textId="77777777" w:rsidR="00AF2B14" w:rsidRPr="003B24C2" w:rsidRDefault="00AF2B14" w:rsidP="00C70C6C">
            <w:pPr>
              <w:spacing w:line="256" w:lineRule="auto"/>
            </w:pPr>
          </w:p>
        </w:tc>
      </w:tr>
      <w:tr w:rsidR="00AF2B14" w14:paraId="3AB3AF6F" w14:textId="77777777" w:rsidTr="00C70C6C">
        <w:tc>
          <w:tcPr>
            <w:tcW w:w="993" w:type="dxa"/>
            <w:tcBorders>
              <w:top w:val="single" w:sz="4" w:space="0" w:color="000000"/>
              <w:left w:val="single" w:sz="4" w:space="0" w:color="000000"/>
              <w:bottom w:val="single" w:sz="4" w:space="0" w:color="000000"/>
              <w:right w:val="single" w:sz="4" w:space="0" w:color="000000"/>
            </w:tcBorders>
            <w:vAlign w:val="center"/>
          </w:tcPr>
          <w:p w14:paraId="04C50733" w14:textId="77777777" w:rsidR="00AF2B14" w:rsidRPr="003B24C2" w:rsidRDefault="00AF2B14" w:rsidP="00C70C6C">
            <w:pPr>
              <w:spacing w:after="160" w:line="256" w:lineRule="auto"/>
              <w:rPr>
                <w:sz w:val="22"/>
                <w:szCs w:val="22"/>
              </w:rPr>
            </w:pPr>
            <w:r w:rsidRPr="003B24C2">
              <w:rPr>
                <w:sz w:val="22"/>
                <w:szCs w:val="22"/>
              </w:rPr>
              <w:t>2.</w:t>
            </w:r>
          </w:p>
        </w:tc>
        <w:tc>
          <w:tcPr>
            <w:tcW w:w="2334" w:type="dxa"/>
            <w:tcBorders>
              <w:top w:val="single" w:sz="4" w:space="0" w:color="000000"/>
              <w:left w:val="single" w:sz="4" w:space="0" w:color="000000"/>
              <w:bottom w:val="single" w:sz="4" w:space="0" w:color="000000"/>
              <w:right w:val="single" w:sz="4" w:space="0" w:color="000000"/>
            </w:tcBorders>
            <w:vAlign w:val="center"/>
          </w:tcPr>
          <w:p w14:paraId="15B1F391" w14:textId="77777777" w:rsidR="00AF2B14" w:rsidRPr="003B24C2" w:rsidRDefault="00AF2B14" w:rsidP="00C70C6C">
            <w:pPr>
              <w:spacing w:after="160" w:line="256" w:lineRule="auto"/>
              <w:rPr>
                <w:sz w:val="22"/>
                <w:szCs w:val="22"/>
              </w:rPr>
            </w:pPr>
            <w:r w:rsidRPr="003B24C2">
              <w:rPr>
                <w:sz w:val="22"/>
                <w:szCs w:val="22"/>
              </w:rPr>
              <w:t>Medžiaga, iš kurios pagaminta prekė</w:t>
            </w:r>
          </w:p>
        </w:tc>
        <w:tc>
          <w:tcPr>
            <w:tcW w:w="3202" w:type="dxa"/>
            <w:tcBorders>
              <w:top w:val="single" w:sz="4" w:space="0" w:color="000000"/>
              <w:left w:val="single" w:sz="4" w:space="0" w:color="000000"/>
              <w:bottom w:val="single" w:sz="4" w:space="0" w:color="000000"/>
              <w:right w:val="single" w:sz="4" w:space="0" w:color="000000"/>
            </w:tcBorders>
            <w:vAlign w:val="center"/>
          </w:tcPr>
          <w:p w14:paraId="66D9B274" w14:textId="77777777" w:rsidR="00AF2B14" w:rsidRPr="003B24C2" w:rsidRDefault="00AF2B14" w:rsidP="00C70C6C">
            <w:pPr>
              <w:spacing w:line="256" w:lineRule="auto"/>
            </w:pPr>
            <w:r w:rsidRPr="003B24C2">
              <w:t xml:space="preserve">Dėvėjimuisi atsparus plastiko ir metalo lydinys. </w:t>
            </w:r>
          </w:p>
        </w:tc>
        <w:tc>
          <w:tcPr>
            <w:tcW w:w="3104" w:type="dxa"/>
            <w:tcBorders>
              <w:top w:val="single" w:sz="4" w:space="0" w:color="000000"/>
              <w:left w:val="single" w:sz="4" w:space="0" w:color="000000"/>
              <w:bottom w:val="single" w:sz="4" w:space="0" w:color="000000"/>
              <w:right w:val="single" w:sz="4" w:space="0" w:color="000000"/>
            </w:tcBorders>
          </w:tcPr>
          <w:p w14:paraId="489FEF7F" w14:textId="77777777" w:rsidR="00AF2B14" w:rsidRPr="003B24C2" w:rsidRDefault="00AF2B14" w:rsidP="00C70C6C">
            <w:pPr>
              <w:spacing w:line="256" w:lineRule="auto"/>
            </w:pPr>
          </w:p>
        </w:tc>
      </w:tr>
      <w:tr w:rsidR="00AF2B14" w14:paraId="3CFEC160" w14:textId="77777777" w:rsidTr="00C70C6C">
        <w:tc>
          <w:tcPr>
            <w:tcW w:w="993" w:type="dxa"/>
            <w:tcBorders>
              <w:top w:val="single" w:sz="4" w:space="0" w:color="000000"/>
              <w:left w:val="single" w:sz="4" w:space="0" w:color="000000"/>
              <w:bottom w:val="single" w:sz="4" w:space="0" w:color="000000"/>
              <w:right w:val="single" w:sz="4" w:space="0" w:color="000000"/>
            </w:tcBorders>
            <w:vAlign w:val="center"/>
          </w:tcPr>
          <w:p w14:paraId="1A5DF611" w14:textId="77777777" w:rsidR="00AF2B14" w:rsidRPr="003B24C2" w:rsidRDefault="00AF2B14" w:rsidP="00C70C6C">
            <w:pPr>
              <w:spacing w:after="160" w:line="256" w:lineRule="auto"/>
              <w:rPr>
                <w:sz w:val="22"/>
                <w:szCs w:val="22"/>
              </w:rPr>
            </w:pPr>
            <w:r w:rsidRPr="003B24C2">
              <w:rPr>
                <w:sz w:val="22"/>
                <w:szCs w:val="22"/>
              </w:rPr>
              <w:t>3.</w:t>
            </w:r>
          </w:p>
        </w:tc>
        <w:tc>
          <w:tcPr>
            <w:tcW w:w="2334" w:type="dxa"/>
            <w:tcBorders>
              <w:top w:val="single" w:sz="4" w:space="0" w:color="000000"/>
              <w:left w:val="single" w:sz="4" w:space="0" w:color="000000"/>
              <w:bottom w:val="single" w:sz="4" w:space="0" w:color="000000"/>
              <w:right w:val="single" w:sz="4" w:space="0" w:color="000000"/>
            </w:tcBorders>
            <w:vAlign w:val="center"/>
          </w:tcPr>
          <w:p w14:paraId="21B59B42" w14:textId="77777777" w:rsidR="00AF2B14" w:rsidRPr="003B24C2" w:rsidRDefault="00AF2B14" w:rsidP="00C70C6C">
            <w:pPr>
              <w:spacing w:after="160" w:line="256" w:lineRule="auto"/>
              <w:rPr>
                <w:sz w:val="22"/>
                <w:szCs w:val="22"/>
              </w:rPr>
            </w:pPr>
            <w:r w:rsidRPr="003B24C2">
              <w:rPr>
                <w:sz w:val="22"/>
                <w:szCs w:val="22"/>
              </w:rPr>
              <w:t>Pritaikymas</w:t>
            </w:r>
          </w:p>
        </w:tc>
        <w:tc>
          <w:tcPr>
            <w:tcW w:w="3202" w:type="dxa"/>
            <w:tcBorders>
              <w:top w:val="single" w:sz="4" w:space="0" w:color="000000"/>
              <w:left w:val="single" w:sz="4" w:space="0" w:color="000000"/>
              <w:bottom w:val="single" w:sz="4" w:space="0" w:color="000000"/>
              <w:right w:val="single" w:sz="4" w:space="0" w:color="000000"/>
            </w:tcBorders>
            <w:vAlign w:val="center"/>
          </w:tcPr>
          <w:p w14:paraId="4F11E57A" w14:textId="168C02BD" w:rsidR="00AF2B14" w:rsidRPr="003B24C2" w:rsidRDefault="00AF2B14" w:rsidP="00C70C6C">
            <w:pPr>
              <w:spacing w:line="256" w:lineRule="auto"/>
            </w:pPr>
            <w:r w:rsidRPr="003B24C2">
              <w:t>Tinka šiuolaikinės penkiakovės treniruotėms</w:t>
            </w:r>
            <w:r>
              <w:t>.</w:t>
            </w:r>
          </w:p>
        </w:tc>
        <w:tc>
          <w:tcPr>
            <w:tcW w:w="3104" w:type="dxa"/>
            <w:tcBorders>
              <w:top w:val="single" w:sz="4" w:space="0" w:color="000000"/>
              <w:left w:val="single" w:sz="4" w:space="0" w:color="000000"/>
              <w:bottom w:val="single" w:sz="4" w:space="0" w:color="000000"/>
              <w:right w:val="single" w:sz="4" w:space="0" w:color="000000"/>
            </w:tcBorders>
          </w:tcPr>
          <w:p w14:paraId="7C9D637E" w14:textId="77777777" w:rsidR="00AF2B14" w:rsidRPr="003B24C2" w:rsidRDefault="00AF2B14" w:rsidP="00C70C6C">
            <w:pPr>
              <w:spacing w:line="256" w:lineRule="auto"/>
            </w:pPr>
          </w:p>
        </w:tc>
      </w:tr>
      <w:tr w:rsidR="00AF2B14" w14:paraId="5ABCF8CA" w14:textId="77777777" w:rsidTr="00C70C6C">
        <w:tc>
          <w:tcPr>
            <w:tcW w:w="993" w:type="dxa"/>
            <w:tcBorders>
              <w:top w:val="single" w:sz="4" w:space="0" w:color="000000"/>
              <w:left w:val="single" w:sz="4" w:space="0" w:color="000000"/>
              <w:bottom w:val="single" w:sz="4" w:space="0" w:color="000000"/>
              <w:right w:val="single" w:sz="4" w:space="0" w:color="000000"/>
            </w:tcBorders>
            <w:vAlign w:val="center"/>
          </w:tcPr>
          <w:p w14:paraId="144D493C" w14:textId="77777777" w:rsidR="00AF2B14" w:rsidRPr="003B24C2" w:rsidRDefault="00AF2B14" w:rsidP="00C70C6C">
            <w:pPr>
              <w:spacing w:after="160" w:line="256" w:lineRule="auto"/>
              <w:rPr>
                <w:sz w:val="22"/>
                <w:szCs w:val="22"/>
              </w:rPr>
            </w:pPr>
            <w:r w:rsidRPr="003B24C2">
              <w:rPr>
                <w:sz w:val="22"/>
                <w:szCs w:val="22"/>
              </w:rPr>
              <w:t>4.</w:t>
            </w:r>
          </w:p>
        </w:tc>
        <w:tc>
          <w:tcPr>
            <w:tcW w:w="2334" w:type="dxa"/>
            <w:tcBorders>
              <w:top w:val="single" w:sz="4" w:space="0" w:color="000000"/>
              <w:left w:val="single" w:sz="4" w:space="0" w:color="000000"/>
              <w:bottom w:val="single" w:sz="4" w:space="0" w:color="000000"/>
              <w:right w:val="single" w:sz="4" w:space="0" w:color="000000"/>
            </w:tcBorders>
            <w:vAlign w:val="center"/>
          </w:tcPr>
          <w:p w14:paraId="73FF2F9A" w14:textId="77777777" w:rsidR="00AF2B14" w:rsidRPr="003B24C2" w:rsidRDefault="00AF2B14" w:rsidP="00C70C6C">
            <w:pPr>
              <w:spacing w:after="160" w:line="256" w:lineRule="auto"/>
              <w:rPr>
                <w:sz w:val="22"/>
                <w:szCs w:val="22"/>
              </w:rPr>
            </w:pPr>
            <w:r w:rsidRPr="003B24C2">
              <w:rPr>
                <w:sz w:val="22"/>
                <w:szCs w:val="22"/>
              </w:rPr>
              <w:t>Matmenys</w:t>
            </w:r>
          </w:p>
        </w:tc>
        <w:tc>
          <w:tcPr>
            <w:tcW w:w="3202" w:type="dxa"/>
            <w:tcBorders>
              <w:top w:val="single" w:sz="4" w:space="0" w:color="000000"/>
              <w:left w:val="single" w:sz="4" w:space="0" w:color="000000"/>
              <w:bottom w:val="single" w:sz="4" w:space="0" w:color="000000"/>
              <w:right w:val="single" w:sz="4" w:space="0" w:color="000000"/>
            </w:tcBorders>
            <w:vAlign w:val="center"/>
          </w:tcPr>
          <w:p w14:paraId="1FD2189D" w14:textId="77777777" w:rsidR="00AF2B14" w:rsidRPr="003B24C2" w:rsidRDefault="00AF2B14" w:rsidP="00C70C6C">
            <w:pPr>
              <w:spacing w:line="256" w:lineRule="auto"/>
            </w:pPr>
            <w:r w:rsidRPr="003B24C2">
              <w:t>Ne mažesni nei 10</w:t>
            </w:r>
            <w:r>
              <w:t xml:space="preserve"> </w:t>
            </w:r>
            <w:r w:rsidRPr="003B24C2">
              <w:t>x10 cm</w:t>
            </w:r>
            <w:r>
              <w:t>.</w:t>
            </w:r>
          </w:p>
        </w:tc>
        <w:tc>
          <w:tcPr>
            <w:tcW w:w="3104" w:type="dxa"/>
            <w:tcBorders>
              <w:top w:val="single" w:sz="4" w:space="0" w:color="000000"/>
              <w:left w:val="single" w:sz="4" w:space="0" w:color="000000"/>
              <w:bottom w:val="single" w:sz="4" w:space="0" w:color="000000"/>
              <w:right w:val="single" w:sz="4" w:space="0" w:color="000000"/>
            </w:tcBorders>
          </w:tcPr>
          <w:p w14:paraId="5A0707A4" w14:textId="77777777" w:rsidR="00AF2B14" w:rsidRPr="003B24C2" w:rsidRDefault="00AF2B14" w:rsidP="00C70C6C">
            <w:pPr>
              <w:spacing w:line="256" w:lineRule="auto"/>
              <w:rPr>
                <w:color w:val="333333"/>
                <w:sz w:val="23"/>
                <w:szCs w:val="23"/>
              </w:rPr>
            </w:pPr>
          </w:p>
        </w:tc>
      </w:tr>
      <w:tr w:rsidR="00AF2B14" w14:paraId="1275D299" w14:textId="77777777" w:rsidTr="00C70C6C">
        <w:tc>
          <w:tcPr>
            <w:tcW w:w="993" w:type="dxa"/>
            <w:tcBorders>
              <w:top w:val="single" w:sz="4" w:space="0" w:color="000000"/>
              <w:left w:val="single" w:sz="4" w:space="0" w:color="000000"/>
              <w:bottom w:val="single" w:sz="4" w:space="0" w:color="000000"/>
              <w:right w:val="single" w:sz="4" w:space="0" w:color="000000"/>
            </w:tcBorders>
            <w:vAlign w:val="center"/>
          </w:tcPr>
          <w:p w14:paraId="1EA151E6" w14:textId="77777777" w:rsidR="00AF2B14" w:rsidRPr="003B24C2" w:rsidRDefault="00AF2B14" w:rsidP="00C70C6C">
            <w:pPr>
              <w:spacing w:after="160" w:line="256" w:lineRule="auto"/>
              <w:rPr>
                <w:sz w:val="22"/>
                <w:szCs w:val="22"/>
              </w:rPr>
            </w:pPr>
            <w:r w:rsidRPr="003B24C2">
              <w:rPr>
                <w:sz w:val="22"/>
                <w:szCs w:val="22"/>
              </w:rPr>
              <w:t>5.</w:t>
            </w:r>
          </w:p>
        </w:tc>
        <w:tc>
          <w:tcPr>
            <w:tcW w:w="2334" w:type="dxa"/>
            <w:tcBorders>
              <w:top w:val="single" w:sz="4" w:space="0" w:color="000000"/>
              <w:left w:val="single" w:sz="4" w:space="0" w:color="000000"/>
              <w:bottom w:val="single" w:sz="4" w:space="0" w:color="000000"/>
              <w:right w:val="single" w:sz="4" w:space="0" w:color="000000"/>
            </w:tcBorders>
            <w:vAlign w:val="center"/>
          </w:tcPr>
          <w:p w14:paraId="2DCFA957" w14:textId="77777777" w:rsidR="00AF2B14" w:rsidRPr="003B24C2" w:rsidRDefault="00AF2B14" w:rsidP="00C70C6C">
            <w:pPr>
              <w:spacing w:after="160" w:line="256" w:lineRule="auto"/>
              <w:rPr>
                <w:sz w:val="22"/>
                <w:szCs w:val="22"/>
              </w:rPr>
            </w:pPr>
            <w:r w:rsidRPr="003B24C2">
              <w:rPr>
                <w:sz w:val="22"/>
                <w:szCs w:val="22"/>
              </w:rPr>
              <w:t>Šūvio atstumo simuliacija</w:t>
            </w:r>
          </w:p>
        </w:tc>
        <w:tc>
          <w:tcPr>
            <w:tcW w:w="3202" w:type="dxa"/>
            <w:tcBorders>
              <w:top w:val="single" w:sz="4" w:space="0" w:color="000000"/>
              <w:left w:val="single" w:sz="4" w:space="0" w:color="000000"/>
              <w:bottom w:val="single" w:sz="4" w:space="0" w:color="000000"/>
              <w:right w:val="single" w:sz="4" w:space="0" w:color="000000"/>
            </w:tcBorders>
            <w:vAlign w:val="center"/>
          </w:tcPr>
          <w:p w14:paraId="12A03EB5" w14:textId="77777777" w:rsidR="00AF2B14" w:rsidRPr="003B24C2" w:rsidRDefault="00AF2B14" w:rsidP="00C70C6C">
            <w:pPr>
              <w:spacing w:line="256" w:lineRule="auto"/>
            </w:pPr>
            <w:r w:rsidRPr="003B24C2">
              <w:t>Papildoma plokštelė leidžia imituoti 10 m</w:t>
            </w:r>
            <w:r>
              <w:t>.</w:t>
            </w:r>
            <w:r w:rsidRPr="003B24C2">
              <w:t xml:space="preserve"> šaudymą iš 5 m</w:t>
            </w:r>
            <w:r>
              <w:t>.</w:t>
            </w:r>
            <w:r w:rsidRPr="003B24C2">
              <w:t xml:space="preserve"> atstumo.</w:t>
            </w:r>
          </w:p>
        </w:tc>
        <w:tc>
          <w:tcPr>
            <w:tcW w:w="3104" w:type="dxa"/>
            <w:tcBorders>
              <w:top w:val="single" w:sz="4" w:space="0" w:color="000000"/>
              <w:left w:val="single" w:sz="4" w:space="0" w:color="000000"/>
              <w:bottom w:val="single" w:sz="4" w:space="0" w:color="000000"/>
              <w:right w:val="single" w:sz="4" w:space="0" w:color="000000"/>
            </w:tcBorders>
          </w:tcPr>
          <w:p w14:paraId="28925FE6" w14:textId="77777777" w:rsidR="00AF2B14" w:rsidRPr="003B24C2" w:rsidRDefault="00AF2B14" w:rsidP="00C70C6C">
            <w:pPr>
              <w:spacing w:line="256" w:lineRule="auto"/>
            </w:pPr>
          </w:p>
        </w:tc>
      </w:tr>
      <w:tr w:rsidR="00AF2B14" w14:paraId="347B7CC1" w14:textId="77777777" w:rsidTr="00C70C6C">
        <w:tc>
          <w:tcPr>
            <w:tcW w:w="993" w:type="dxa"/>
            <w:tcBorders>
              <w:top w:val="single" w:sz="4" w:space="0" w:color="000000"/>
              <w:left w:val="single" w:sz="4" w:space="0" w:color="000000"/>
              <w:bottom w:val="single" w:sz="4" w:space="0" w:color="000000"/>
              <w:right w:val="single" w:sz="4" w:space="0" w:color="000000"/>
            </w:tcBorders>
            <w:vAlign w:val="center"/>
          </w:tcPr>
          <w:p w14:paraId="4D1CFB77" w14:textId="77777777" w:rsidR="00AF2B14" w:rsidRPr="003B24C2" w:rsidRDefault="00AF2B14" w:rsidP="00C70C6C">
            <w:pPr>
              <w:spacing w:after="160" w:line="256" w:lineRule="auto"/>
              <w:rPr>
                <w:sz w:val="22"/>
                <w:szCs w:val="22"/>
              </w:rPr>
            </w:pPr>
            <w:r w:rsidRPr="003B24C2">
              <w:rPr>
                <w:sz w:val="22"/>
                <w:szCs w:val="22"/>
              </w:rPr>
              <w:t>6.</w:t>
            </w:r>
          </w:p>
        </w:tc>
        <w:tc>
          <w:tcPr>
            <w:tcW w:w="2334" w:type="dxa"/>
            <w:tcBorders>
              <w:top w:val="single" w:sz="4" w:space="0" w:color="000000"/>
              <w:left w:val="single" w:sz="4" w:space="0" w:color="000000"/>
              <w:bottom w:val="single" w:sz="4" w:space="0" w:color="000000"/>
              <w:right w:val="single" w:sz="4" w:space="0" w:color="000000"/>
            </w:tcBorders>
            <w:vAlign w:val="center"/>
          </w:tcPr>
          <w:p w14:paraId="6BE7F3CC" w14:textId="77777777" w:rsidR="00AF2B14" w:rsidRPr="003B24C2" w:rsidRDefault="00AF2B14" w:rsidP="00C70C6C">
            <w:pPr>
              <w:spacing w:after="160" w:line="256" w:lineRule="auto"/>
              <w:rPr>
                <w:sz w:val="22"/>
                <w:szCs w:val="22"/>
              </w:rPr>
            </w:pPr>
            <w:r w:rsidRPr="003B24C2">
              <w:rPr>
                <w:sz w:val="22"/>
                <w:szCs w:val="22"/>
              </w:rPr>
              <w:t>LED indikatoriai</w:t>
            </w:r>
          </w:p>
        </w:tc>
        <w:tc>
          <w:tcPr>
            <w:tcW w:w="3202" w:type="dxa"/>
            <w:tcBorders>
              <w:top w:val="single" w:sz="4" w:space="0" w:color="000000"/>
              <w:left w:val="single" w:sz="4" w:space="0" w:color="000000"/>
              <w:bottom w:val="single" w:sz="4" w:space="0" w:color="000000"/>
              <w:right w:val="single" w:sz="4" w:space="0" w:color="000000"/>
            </w:tcBorders>
            <w:vAlign w:val="center"/>
          </w:tcPr>
          <w:p w14:paraId="3C80C4B5" w14:textId="77777777" w:rsidR="00AF2B14" w:rsidRPr="003B24C2" w:rsidRDefault="00AF2B14" w:rsidP="00C70C6C">
            <w:pPr>
              <w:spacing w:line="256" w:lineRule="auto"/>
            </w:pPr>
            <w:r w:rsidRPr="003B24C2">
              <w:t>5 LED lemputės, rodančios pataikymą arba nepataikymą</w:t>
            </w:r>
          </w:p>
        </w:tc>
        <w:tc>
          <w:tcPr>
            <w:tcW w:w="3104" w:type="dxa"/>
            <w:tcBorders>
              <w:top w:val="single" w:sz="4" w:space="0" w:color="000000"/>
              <w:left w:val="single" w:sz="4" w:space="0" w:color="000000"/>
              <w:bottom w:val="single" w:sz="4" w:space="0" w:color="000000"/>
              <w:right w:val="single" w:sz="4" w:space="0" w:color="000000"/>
            </w:tcBorders>
          </w:tcPr>
          <w:p w14:paraId="3307274D" w14:textId="77777777" w:rsidR="00AF2B14" w:rsidRPr="003B24C2" w:rsidRDefault="00AF2B14" w:rsidP="00C70C6C">
            <w:pPr>
              <w:spacing w:line="256" w:lineRule="auto"/>
            </w:pPr>
          </w:p>
        </w:tc>
      </w:tr>
      <w:tr w:rsidR="00AF2B14" w14:paraId="6B742B39" w14:textId="77777777" w:rsidTr="00C70C6C">
        <w:tc>
          <w:tcPr>
            <w:tcW w:w="993" w:type="dxa"/>
            <w:tcBorders>
              <w:top w:val="single" w:sz="4" w:space="0" w:color="000000"/>
              <w:left w:val="single" w:sz="4" w:space="0" w:color="000000"/>
              <w:bottom w:val="single" w:sz="4" w:space="0" w:color="000000"/>
              <w:right w:val="single" w:sz="4" w:space="0" w:color="000000"/>
            </w:tcBorders>
            <w:vAlign w:val="center"/>
          </w:tcPr>
          <w:p w14:paraId="006DD268" w14:textId="77777777" w:rsidR="00AF2B14" w:rsidRPr="003B24C2" w:rsidRDefault="00AF2B14" w:rsidP="00C70C6C">
            <w:pPr>
              <w:spacing w:after="160" w:line="256" w:lineRule="auto"/>
              <w:rPr>
                <w:sz w:val="22"/>
                <w:szCs w:val="22"/>
              </w:rPr>
            </w:pPr>
            <w:r w:rsidRPr="003B24C2">
              <w:rPr>
                <w:sz w:val="22"/>
                <w:szCs w:val="22"/>
              </w:rPr>
              <w:t>7.</w:t>
            </w:r>
          </w:p>
        </w:tc>
        <w:tc>
          <w:tcPr>
            <w:tcW w:w="2334" w:type="dxa"/>
            <w:tcBorders>
              <w:top w:val="single" w:sz="4" w:space="0" w:color="000000"/>
              <w:left w:val="single" w:sz="4" w:space="0" w:color="000000"/>
              <w:bottom w:val="single" w:sz="4" w:space="0" w:color="000000"/>
              <w:right w:val="single" w:sz="4" w:space="0" w:color="000000"/>
            </w:tcBorders>
            <w:vAlign w:val="center"/>
          </w:tcPr>
          <w:p w14:paraId="102D8E8A" w14:textId="77777777" w:rsidR="00AF2B14" w:rsidRPr="003B24C2" w:rsidRDefault="00AF2B14" w:rsidP="00C70C6C">
            <w:pPr>
              <w:spacing w:after="160" w:line="256" w:lineRule="auto"/>
              <w:rPr>
                <w:sz w:val="22"/>
                <w:szCs w:val="22"/>
              </w:rPr>
            </w:pPr>
            <w:r w:rsidRPr="003B24C2">
              <w:rPr>
                <w:sz w:val="22"/>
                <w:szCs w:val="22"/>
              </w:rPr>
              <w:t>Veikimui tinkama temperatūra</w:t>
            </w:r>
          </w:p>
        </w:tc>
        <w:tc>
          <w:tcPr>
            <w:tcW w:w="3202" w:type="dxa"/>
            <w:tcBorders>
              <w:top w:val="single" w:sz="4" w:space="0" w:color="000000"/>
              <w:left w:val="single" w:sz="4" w:space="0" w:color="000000"/>
              <w:bottom w:val="single" w:sz="4" w:space="0" w:color="000000"/>
              <w:right w:val="single" w:sz="4" w:space="0" w:color="000000"/>
            </w:tcBorders>
            <w:vAlign w:val="center"/>
          </w:tcPr>
          <w:p w14:paraId="3EC204CC" w14:textId="77777777" w:rsidR="00AF2B14" w:rsidRPr="003B24C2" w:rsidRDefault="00AF2B14" w:rsidP="00C70C6C">
            <w:pPr>
              <w:spacing w:line="256" w:lineRule="auto"/>
            </w:pPr>
            <w:r w:rsidRPr="003B24C2">
              <w:t>0</w:t>
            </w:r>
            <w:r w:rsidRPr="003B24C2">
              <w:rPr>
                <w:color w:val="1F1F1F"/>
                <w:highlight w:val="white"/>
              </w:rPr>
              <w:t>°C</w:t>
            </w:r>
            <w:r w:rsidRPr="003B24C2">
              <w:t xml:space="preserve"> iki +50</w:t>
            </w:r>
            <w:r w:rsidRPr="003B24C2">
              <w:rPr>
                <w:color w:val="1F1F1F"/>
                <w:highlight w:val="white"/>
              </w:rPr>
              <w:t>°C</w:t>
            </w:r>
          </w:p>
        </w:tc>
        <w:tc>
          <w:tcPr>
            <w:tcW w:w="3104" w:type="dxa"/>
            <w:tcBorders>
              <w:top w:val="single" w:sz="4" w:space="0" w:color="000000"/>
              <w:left w:val="single" w:sz="4" w:space="0" w:color="000000"/>
              <w:bottom w:val="single" w:sz="4" w:space="0" w:color="000000"/>
              <w:right w:val="single" w:sz="4" w:space="0" w:color="000000"/>
            </w:tcBorders>
          </w:tcPr>
          <w:p w14:paraId="343EE216" w14:textId="77777777" w:rsidR="00AF2B14" w:rsidRPr="003B24C2" w:rsidRDefault="00AF2B14" w:rsidP="00C70C6C">
            <w:pPr>
              <w:spacing w:line="256" w:lineRule="auto"/>
            </w:pPr>
          </w:p>
        </w:tc>
      </w:tr>
      <w:tr w:rsidR="00AF2B14" w14:paraId="6C13EA20" w14:textId="77777777" w:rsidTr="00C70C6C">
        <w:tc>
          <w:tcPr>
            <w:tcW w:w="993" w:type="dxa"/>
            <w:tcBorders>
              <w:top w:val="single" w:sz="4" w:space="0" w:color="000000"/>
              <w:left w:val="single" w:sz="4" w:space="0" w:color="000000"/>
              <w:bottom w:val="single" w:sz="4" w:space="0" w:color="000000"/>
              <w:right w:val="single" w:sz="4" w:space="0" w:color="000000"/>
            </w:tcBorders>
            <w:vAlign w:val="center"/>
          </w:tcPr>
          <w:p w14:paraId="62AB239D" w14:textId="77777777" w:rsidR="00AF2B14" w:rsidRPr="003B24C2" w:rsidRDefault="00AF2B14" w:rsidP="00C70C6C">
            <w:pPr>
              <w:spacing w:after="160" w:line="256" w:lineRule="auto"/>
              <w:rPr>
                <w:sz w:val="22"/>
                <w:szCs w:val="22"/>
              </w:rPr>
            </w:pPr>
            <w:r w:rsidRPr="003B24C2">
              <w:rPr>
                <w:sz w:val="22"/>
                <w:szCs w:val="22"/>
              </w:rPr>
              <w:t>8.</w:t>
            </w:r>
          </w:p>
        </w:tc>
        <w:tc>
          <w:tcPr>
            <w:tcW w:w="2334" w:type="dxa"/>
            <w:tcBorders>
              <w:top w:val="single" w:sz="4" w:space="0" w:color="000000"/>
              <w:left w:val="single" w:sz="4" w:space="0" w:color="000000"/>
              <w:bottom w:val="single" w:sz="4" w:space="0" w:color="000000"/>
              <w:right w:val="single" w:sz="4" w:space="0" w:color="000000"/>
            </w:tcBorders>
            <w:vAlign w:val="center"/>
          </w:tcPr>
          <w:p w14:paraId="5A822C41" w14:textId="77777777" w:rsidR="00AF2B14" w:rsidRPr="003B24C2" w:rsidRDefault="00AF2B14" w:rsidP="00C70C6C">
            <w:pPr>
              <w:spacing w:after="160" w:line="256" w:lineRule="auto"/>
              <w:rPr>
                <w:sz w:val="22"/>
                <w:szCs w:val="22"/>
              </w:rPr>
            </w:pPr>
            <w:r w:rsidRPr="003B24C2">
              <w:rPr>
                <w:sz w:val="22"/>
                <w:szCs w:val="22"/>
              </w:rPr>
              <w:t>Maitinimo šaltiniai</w:t>
            </w:r>
          </w:p>
        </w:tc>
        <w:tc>
          <w:tcPr>
            <w:tcW w:w="3202" w:type="dxa"/>
            <w:tcBorders>
              <w:top w:val="single" w:sz="4" w:space="0" w:color="000000"/>
              <w:left w:val="single" w:sz="4" w:space="0" w:color="000000"/>
              <w:bottom w:val="single" w:sz="4" w:space="0" w:color="000000"/>
              <w:right w:val="single" w:sz="4" w:space="0" w:color="000000"/>
            </w:tcBorders>
            <w:vAlign w:val="center"/>
          </w:tcPr>
          <w:p w14:paraId="4EE89ADF" w14:textId="77777777" w:rsidR="00AF2B14" w:rsidRPr="003B24C2" w:rsidRDefault="00AF2B14" w:rsidP="00C70C6C">
            <w:pPr>
              <w:spacing w:line="256" w:lineRule="auto"/>
            </w:pPr>
            <w:r w:rsidRPr="003B24C2">
              <w:t>3 pasirinkimai: tinklas, išorinis akumuliatorius (</w:t>
            </w:r>
            <w:proofErr w:type="spellStart"/>
            <w:r w:rsidRPr="003B24C2">
              <w:t>power</w:t>
            </w:r>
            <w:proofErr w:type="spellEnd"/>
            <w:r w:rsidRPr="003B24C2">
              <w:t xml:space="preserve"> bank), AAA baterijos</w:t>
            </w:r>
          </w:p>
        </w:tc>
        <w:tc>
          <w:tcPr>
            <w:tcW w:w="3104" w:type="dxa"/>
            <w:tcBorders>
              <w:top w:val="single" w:sz="4" w:space="0" w:color="000000"/>
              <w:left w:val="single" w:sz="4" w:space="0" w:color="000000"/>
              <w:bottom w:val="single" w:sz="4" w:space="0" w:color="000000"/>
              <w:right w:val="single" w:sz="4" w:space="0" w:color="000000"/>
            </w:tcBorders>
          </w:tcPr>
          <w:p w14:paraId="4C8A2E02" w14:textId="77777777" w:rsidR="00AF2B14" w:rsidRPr="003B24C2" w:rsidRDefault="00AF2B14" w:rsidP="00C70C6C">
            <w:pPr>
              <w:spacing w:line="256" w:lineRule="auto"/>
            </w:pPr>
          </w:p>
        </w:tc>
      </w:tr>
      <w:tr w:rsidR="00AF2B14" w14:paraId="70E14182" w14:textId="77777777" w:rsidTr="00C70C6C">
        <w:tc>
          <w:tcPr>
            <w:tcW w:w="993" w:type="dxa"/>
            <w:tcBorders>
              <w:top w:val="single" w:sz="4" w:space="0" w:color="000000"/>
              <w:left w:val="single" w:sz="4" w:space="0" w:color="000000"/>
              <w:bottom w:val="single" w:sz="4" w:space="0" w:color="000000"/>
              <w:right w:val="single" w:sz="4" w:space="0" w:color="000000"/>
            </w:tcBorders>
            <w:vAlign w:val="center"/>
          </w:tcPr>
          <w:p w14:paraId="5309C0F0" w14:textId="77777777" w:rsidR="00AF2B14" w:rsidRPr="003B24C2" w:rsidRDefault="00AF2B14" w:rsidP="00C70C6C">
            <w:pPr>
              <w:spacing w:after="160" w:line="256" w:lineRule="auto"/>
              <w:rPr>
                <w:sz w:val="22"/>
                <w:szCs w:val="22"/>
              </w:rPr>
            </w:pPr>
            <w:r w:rsidRPr="003B24C2">
              <w:rPr>
                <w:sz w:val="22"/>
                <w:szCs w:val="22"/>
              </w:rPr>
              <w:t>9.</w:t>
            </w:r>
          </w:p>
        </w:tc>
        <w:tc>
          <w:tcPr>
            <w:tcW w:w="2334" w:type="dxa"/>
            <w:tcBorders>
              <w:top w:val="single" w:sz="4" w:space="0" w:color="000000"/>
              <w:left w:val="single" w:sz="4" w:space="0" w:color="000000"/>
              <w:bottom w:val="single" w:sz="4" w:space="0" w:color="000000"/>
              <w:right w:val="single" w:sz="4" w:space="0" w:color="000000"/>
            </w:tcBorders>
            <w:vAlign w:val="center"/>
          </w:tcPr>
          <w:p w14:paraId="383BA602" w14:textId="77777777" w:rsidR="00AF2B14" w:rsidRPr="003B24C2" w:rsidRDefault="00AF2B14" w:rsidP="00C70C6C">
            <w:pPr>
              <w:spacing w:after="160" w:line="256" w:lineRule="auto"/>
              <w:rPr>
                <w:sz w:val="22"/>
                <w:szCs w:val="22"/>
              </w:rPr>
            </w:pPr>
            <w:r w:rsidRPr="003B24C2">
              <w:rPr>
                <w:sz w:val="22"/>
                <w:szCs w:val="22"/>
              </w:rPr>
              <w:t>Montavimas</w:t>
            </w:r>
          </w:p>
        </w:tc>
        <w:tc>
          <w:tcPr>
            <w:tcW w:w="3202" w:type="dxa"/>
            <w:tcBorders>
              <w:top w:val="single" w:sz="4" w:space="0" w:color="000000"/>
              <w:left w:val="single" w:sz="4" w:space="0" w:color="000000"/>
              <w:bottom w:val="single" w:sz="4" w:space="0" w:color="000000"/>
              <w:right w:val="single" w:sz="4" w:space="0" w:color="000000"/>
            </w:tcBorders>
            <w:vAlign w:val="center"/>
          </w:tcPr>
          <w:p w14:paraId="635C6700" w14:textId="1451CFF3" w:rsidR="00AF2B14" w:rsidRPr="003B24C2" w:rsidRDefault="00AF2B14" w:rsidP="00C70C6C">
            <w:pPr>
              <w:widowControl w:val="0"/>
              <w:spacing w:line="256" w:lineRule="auto"/>
            </w:pPr>
            <w:r w:rsidRPr="003B24C2">
              <w:t>Integruotas tvirtinimas trikojui arba kabliui; pridedamas stovas lygiems paviršiams</w:t>
            </w:r>
            <w:r>
              <w:t>.</w:t>
            </w:r>
          </w:p>
        </w:tc>
        <w:tc>
          <w:tcPr>
            <w:tcW w:w="3104" w:type="dxa"/>
            <w:tcBorders>
              <w:top w:val="single" w:sz="4" w:space="0" w:color="000000"/>
              <w:left w:val="single" w:sz="4" w:space="0" w:color="000000"/>
              <w:bottom w:val="single" w:sz="4" w:space="0" w:color="000000"/>
              <w:right w:val="single" w:sz="4" w:space="0" w:color="000000"/>
            </w:tcBorders>
          </w:tcPr>
          <w:p w14:paraId="6AE867C1" w14:textId="77777777" w:rsidR="00AF2B14" w:rsidRPr="003B24C2" w:rsidRDefault="00AF2B14" w:rsidP="00C70C6C">
            <w:pPr>
              <w:widowControl w:val="0"/>
              <w:spacing w:line="256" w:lineRule="auto"/>
            </w:pPr>
          </w:p>
        </w:tc>
      </w:tr>
      <w:tr w:rsidR="00AF2B14" w14:paraId="7B35896B" w14:textId="77777777" w:rsidTr="00C70C6C">
        <w:tc>
          <w:tcPr>
            <w:tcW w:w="993" w:type="dxa"/>
            <w:tcBorders>
              <w:top w:val="single" w:sz="4" w:space="0" w:color="000000"/>
              <w:left w:val="single" w:sz="4" w:space="0" w:color="000000"/>
              <w:bottom w:val="single" w:sz="4" w:space="0" w:color="000000"/>
              <w:right w:val="single" w:sz="4" w:space="0" w:color="000000"/>
            </w:tcBorders>
            <w:vAlign w:val="center"/>
          </w:tcPr>
          <w:p w14:paraId="0C9B15BC" w14:textId="77777777" w:rsidR="00AF2B14" w:rsidRPr="003B24C2" w:rsidRDefault="00AF2B14" w:rsidP="00C70C6C">
            <w:pPr>
              <w:spacing w:after="160" w:line="256" w:lineRule="auto"/>
              <w:rPr>
                <w:sz w:val="22"/>
                <w:szCs w:val="22"/>
              </w:rPr>
            </w:pPr>
            <w:r w:rsidRPr="003B24C2">
              <w:rPr>
                <w:sz w:val="22"/>
                <w:szCs w:val="22"/>
              </w:rPr>
              <w:t>10.</w:t>
            </w:r>
          </w:p>
        </w:tc>
        <w:tc>
          <w:tcPr>
            <w:tcW w:w="2334" w:type="dxa"/>
            <w:tcBorders>
              <w:top w:val="single" w:sz="4" w:space="0" w:color="000000"/>
              <w:left w:val="single" w:sz="4" w:space="0" w:color="000000"/>
              <w:bottom w:val="single" w:sz="4" w:space="0" w:color="000000"/>
              <w:right w:val="single" w:sz="4" w:space="0" w:color="000000"/>
            </w:tcBorders>
            <w:vAlign w:val="center"/>
          </w:tcPr>
          <w:p w14:paraId="349D8A5D" w14:textId="77777777" w:rsidR="00AF2B14" w:rsidRPr="003B24C2" w:rsidRDefault="00AF2B14" w:rsidP="00C70C6C">
            <w:pPr>
              <w:spacing w:after="160" w:line="256" w:lineRule="auto"/>
              <w:rPr>
                <w:sz w:val="22"/>
                <w:szCs w:val="22"/>
              </w:rPr>
            </w:pPr>
            <w:r w:rsidRPr="003B24C2">
              <w:rPr>
                <w:sz w:val="22"/>
                <w:szCs w:val="22"/>
              </w:rPr>
              <w:t>Laikmatis</w:t>
            </w:r>
          </w:p>
        </w:tc>
        <w:tc>
          <w:tcPr>
            <w:tcW w:w="3202" w:type="dxa"/>
            <w:tcBorders>
              <w:top w:val="single" w:sz="4" w:space="0" w:color="000000"/>
              <w:left w:val="single" w:sz="4" w:space="0" w:color="000000"/>
              <w:bottom w:val="single" w:sz="4" w:space="0" w:color="000000"/>
              <w:right w:val="single" w:sz="4" w:space="0" w:color="000000"/>
            </w:tcBorders>
            <w:vAlign w:val="center"/>
          </w:tcPr>
          <w:p w14:paraId="1AD1ED0D" w14:textId="21A3551A" w:rsidR="00AF2B14" w:rsidRPr="003B24C2" w:rsidRDefault="00AF2B14" w:rsidP="00C70C6C">
            <w:pPr>
              <w:widowControl w:val="0"/>
              <w:spacing w:line="256" w:lineRule="auto"/>
            </w:pPr>
            <w:r w:rsidRPr="003B24C2">
              <w:t>Integruotas laikmatis, leidžiantis nustatyti šaudymo trukmę ar šūvių skaičių</w:t>
            </w:r>
            <w:r>
              <w:t>.</w:t>
            </w:r>
          </w:p>
        </w:tc>
        <w:tc>
          <w:tcPr>
            <w:tcW w:w="3104" w:type="dxa"/>
            <w:tcBorders>
              <w:top w:val="single" w:sz="4" w:space="0" w:color="000000"/>
              <w:left w:val="single" w:sz="4" w:space="0" w:color="000000"/>
              <w:bottom w:val="single" w:sz="4" w:space="0" w:color="000000"/>
              <w:right w:val="single" w:sz="4" w:space="0" w:color="000000"/>
            </w:tcBorders>
          </w:tcPr>
          <w:p w14:paraId="027FC858" w14:textId="77777777" w:rsidR="00AF2B14" w:rsidRPr="003B24C2" w:rsidRDefault="00AF2B14" w:rsidP="00C70C6C">
            <w:pPr>
              <w:widowControl w:val="0"/>
              <w:spacing w:line="256" w:lineRule="auto"/>
            </w:pPr>
          </w:p>
        </w:tc>
      </w:tr>
      <w:tr w:rsidR="00AF2B14" w14:paraId="4B8CE552" w14:textId="77777777" w:rsidTr="00C70C6C">
        <w:tc>
          <w:tcPr>
            <w:tcW w:w="993" w:type="dxa"/>
            <w:tcBorders>
              <w:top w:val="single" w:sz="4" w:space="0" w:color="000000"/>
              <w:left w:val="single" w:sz="4" w:space="0" w:color="000000"/>
              <w:bottom w:val="single" w:sz="4" w:space="0" w:color="000000"/>
              <w:right w:val="single" w:sz="4" w:space="0" w:color="000000"/>
            </w:tcBorders>
            <w:vAlign w:val="center"/>
          </w:tcPr>
          <w:p w14:paraId="4FE5C994" w14:textId="77777777" w:rsidR="00AF2B14" w:rsidRPr="003B24C2" w:rsidRDefault="00AF2B14" w:rsidP="00C70C6C">
            <w:pPr>
              <w:spacing w:after="160" w:line="256" w:lineRule="auto"/>
              <w:rPr>
                <w:sz w:val="22"/>
                <w:szCs w:val="22"/>
              </w:rPr>
            </w:pPr>
            <w:r w:rsidRPr="003B24C2">
              <w:rPr>
                <w:sz w:val="22"/>
                <w:szCs w:val="22"/>
              </w:rPr>
              <w:t>11.</w:t>
            </w:r>
          </w:p>
        </w:tc>
        <w:tc>
          <w:tcPr>
            <w:tcW w:w="2334" w:type="dxa"/>
            <w:tcBorders>
              <w:top w:val="single" w:sz="4" w:space="0" w:color="000000"/>
              <w:left w:val="single" w:sz="4" w:space="0" w:color="000000"/>
              <w:bottom w:val="single" w:sz="4" w:space="0" w:color="000000"/>
              <w:right w:val="single" w:sz="4" w:space="0" w:color="000000"/>
            </w:tcBorders>
            <w:vAlign w:val="center"/>
          </w:tcPr>
          <w:p w14:paraId="3D731F56" w14:textId="77777777" w:rsidR="00AF2B14" w:rsidRPr="003B24C2" w:rsidRDefault="00AF2B14" w:rsidP="00C70C6C">
            <w:pPr>
              <w:spacing w:after="160" w:line="256" w:lineRule="auto"/>
              <w:rPr>
                <w:sz w:val="22"/>
                <w:szCs w:val="22"/>
              </w:rPr>
            </w:pPr>
            <w:r w:rsidRPr="003B24C2">
              <w:rPr>
                <w:sz w:val="22"/>
                <w:szCs w:val="22"/>
              </w:rPr>
              <w:t>LED ryškumo reguliavimas</w:t>
            </w:r>
          </w:p>
        </w:tc>
        <w:tc>
          <w:tcPr>
            <w:tcW w:w="3202" w:type="dxa"/>
            <w:tcBorders>
              <w:top w:val="single" w:sz="4" w:space="0" w:color="000000"/>
              <w:left w:val="single" w:sz="4" w:space="0" w:color="000000"/>
              <w:bottom w:val="single" w:sz="4" w:space="0" w:color="000000"/>
              <w:right w:val="single" w:sz="4" w:space="0" w:color="000000"/>
            </w:tcBorders>
            <w:vAlign w:val="center"/>
          </w:tcPr>
          <w:p w14:paraId="048607A7" w14:textId="1204864A" w:rsidR="00AF2B14" w:rsidRPr="003B24C2" w:rsidRDefault="00AF2B14" w:rsidP="00C70C6C">
            <w:pPr>
              <w:widowControl w:val="0"/>
              <w:spacing w:line="256" w:lineRule="auto"/>
            </w:pPr>
            <w:r w:rsidRPr="003B24C2">
              <w:t>Galima reguliuoti pagal aplinkos apšvietimą (viduje / lauke)</w:t>
            </w:r>
            <w:r>
              <w:t>.</w:t>
            </w:r>
          </w:p>
        </w:tc>
        <w:tc>
          <w:tcPr>
            <w:tcW w:w="3104" w:type="dxa"/>
            <w:tcBorders>
              <w:top w:val="single" w:sz="4" w:space="0" w:color="000000"/>
              <w:left w:val="single" w:sz="4" w:space="0" w:color="000000"/>
              <w:bottom w:val="single" w:sz="4" w:space="0" w:color="000000"/>
              <w:right w:val="single" w:sz="4" w:space="0" w:color="000000"/>
            </w:tcBorders>
          </w:tcPr>
          <w:p w14:paraId="24E04A3E" w14:textId="77777777" w:rsidR="00AF2B14" w:rsidRPr="003B24C2" w:rsidRDefault="00AF2B14" w:rsidP="00C70C6C">
            <w:pPr>
              <w:widowControl w:val="0"/>
              <w:spacing w:line="256" w:lineRule="auto"/>
            </w:pPr>
          </w:p>
        </w:tc>
      </w:tr>
      <w:tr w:rsidR="00AF2B14" w14:paraId="17A3E35D" w14:textId="77777777" w:rsidTr="00C70C6C">
        <w:tc>
          <w:tcPr>
            <w:tcW w:w="993" w:type="dxa"/>
            <w:tcBorders>
              <w:top w:val="single" w:sz="4" w:space="0" w:color="000000"/>
              <w:left w:val="single" w:sz="4" w:space="0" w:color="000000"/>
              <w:bottom w:val="single" w:sz="4" w:space="0" w:color="000000"/>
              <w:right w:val="single" w:sz="4" w:space="0" w:color="000000"/>
            </w:tcBorders>
            <w:vAlign w:val="center"/>
          </w:tcPr>
          <w:p w14:paraId="7746487D" w14:textId="77777777" w:rsidR="00AF2B14" w:rsidRPr="003B24C2" w:rsidRDefault="00AF2B14" w:rsidP="00C70C6C">
            <w:pPr>
              <w:spacing w:after="160" w:line="256" w:lineRule="auto"/>
              <w:rPr>
                <w:sz w:val="22"/>
                <w:szCs w:val="22"/>
              </w:rPr>
            </w:pPr>
            <w:r w:rsidRPr="003B24C2">
              <w:rPr>
                <w:sz w:val="22"/>
                <w:szCs w:val="22"/>
              </w:rPr>
              <w:t>12.</w:t>
            </w:r>
          </w:p>
        </w:tc>
        <w:tc>
          <w:tcPr>
            <w:tcW w:w="2334" w:type="dxa"/>
            <w:tcBorders>
              <w:top w:val="single" w:sz="4" w:space="0" w:color="000000"/>
              <w:left w:val="single" w:sz="4" w:space="0" w:color="000000"/>
              <w:bottom w:val="single" w:sz="4" w:space="0" w:color="000000"/>
              <w:right w:val="single" w:sz="4" w:space="0" w:color="000000"/>
            </w:tcBorders>
            <w:vAlign w:val="center"/>
          </w:tcPr>
          <w:p w14:paraId="5E57CB1C" w14:textId="77777777" w:rsidR="00AF2B14" w:rsidRPr="003B24C2" w:rsidRDefault="00AF2B14" w:rsidP="00C70C6C">
            <w:pPr>
              <w:spacing w:after="160" w:line="256" w:lineRule="auto"/>
              <w:rPr>
                <w:sz w:val="22"/>
                <w:szCs w:val="22"/>
              </w:rPr>
            </w:pPr>
            <w:r w:rsidRPr="003B24C2">
              <w:rPr>
                <w:sz w:val="22"/>
                <w:szCs w:val="22"/>
              </w:rPr>
              <w:t>Režimai</w:t>
            </w:r>
          </w:p>
        </w:tc>
        <w:tc>
          <w:tcPr>
            <w:tcW w:w="3202" w:type="dxa"/>
            <w:tcBorders>
              <w:top w:val="single" w:sz="4" w:space="0" w:color="000000"/>
              <w:left w:val="single" w:sz="4" w:space="0" w:color="000000"/>
              <w:bottom w:val="single" w:sz="4" w:space="0" w:color="000000"/>
              <w:right w:val="single" w:sz="4" w:space="0" w:color="000000"/>
            </w:tcBorders>
            <w:vAlign w:val="center"/>
          </w:tcPr>
          <w:p w14:paraId="6917D9FF" w14:textId="52A06F11" w:rsidR="00AF2B14" w:rsidRPr="003B24C2" w:rsidRDefault="00AF2B14" w:rsidP="00C70C6C">
            <w:pPr>
              <w:widowControl w:val="0"/>
              <w:spacing w:line="256" w:lineRule="auto"/>
            </w:pPr>
            <w:r w:rsidRPr="003B24C2">
              <w:t>Du režimai: 1) Su laikmačiu; 2) Be laikmačio</w:t>
            </w:r>
            <w:r>
              <w:t>.</w:t>
            </w:r>
          </w:p>
        </w:tc>
        <w:tc>
          <w:tcPr>
            <w:tcW w:w="3104" w:type="dxa"/>
            <w:tcBorders>
              <w:top w:val="single" w:sz="4" w:space="0" w:color="000000"/>
              <w:left w:val="single" w:sz="4" w:space="0" w:color="000000"/>
              <w:bottom w:val="single" w:sz="4" w:space="0" w:color="000000"/>
              <w:right w:val="single" w:sz="4" w:space="0" w:color="000000"/>
            </w:tcBorders>
          </w:tcPr>
          <w:p w14:paraId="5312E9E5" w14:textId="77777777" w:rsidR="00AF2B14" w:rsidRPr="003B24C2" w:rsidRDefault="00AF2B14" w:rsidP="00C70C6C">
            <w:pPr>
              <w:widowControl w:val="0"/>
              <w:spacing w:line="256" w:lineRule="auto"/>
            </w:pPr>
          </w:p>
        </w:tc>
      </w:tr>
      <w:tr w:rsidR="00AF2B14" w14:paraId="7148DA58" w14:textId="77777777" w:rsidTr="00C70C6C">
        <w:tc>
          <w:tcPr>
            <w:tcW w:w="993" w:type="dxa"/>
            <w:tcBorders>
              <w:top w:val="single" w:sz="4" w:space="0" w:color="000000"/>
              <w:left w:val="single" w:sz="4" w:space="0" w:color="000000"/>
              <w:bottom w:val="single" w:sz="4" w:space="0" w:color="000000"/>
              <w:right w:val="single" w:sz="4" w:space="0" w:color="000000"/>
            </w:tcBorders>
            <w:vAlign w:val="center"/>
          </w:tcPr>
          <w:p w14:paraId="05563337" w14:textId="77777777" w:rsidR="00AF2B14" w:rsidRPr="003B24C2" w:rsidRDefault="00AF2B14" w:rsidP="00C70C6C">
            <w:pPr>
              <w:spacing w:after="160" w:line="256" w:lineRule="auto"/>
              <w:rPr>
                <w:sz w:val="22"/>
                <w:szCs w:val="22"/>
              </w:rPr>
            </w:pPr>
            <w:r>
              <w:rPr>
                <w:sz w:val="22"/>
                <w:szCs w:val="22"/>
              </w:rPr>
              <w:t>13.</w:t>
            </w:r>
          </w:p>
        </w:tc>
        <w:tc>
          <w:tcPr>
            <w:tcW w:w="2334" w:type="dxa"/>
            <w:tcBorders>
              <w:top w:val="single" w:sz="4" w:space="0" w:color="000000"/>
              <w:left w:val="single" w:sz="4" w:space="0" w:color="000000"/>
              <w:bottom w:val="single" w:sz="4" w:space="0" w:color="000000"/>
              <w:right w:val="single" w:sz="4" w:space="0" w:color="000000"/>
            </w:tcBorders>
            <w:vAlign w:val="center"/>
          </w:tcPr>
          <w:p w14:paraId="56F782F2" w14:textId="77777777" w:rsidR="00AF2B14" w:rsidRPr="003B24C2" w:rsidRDefault="00AF2B14" w:rsidP="00C70C6C">
            <w:pPr>
              <w:spacing w:after="160" w:line="256" w:lineRule="auto"/>
              <w:rPr>
                <w:sz w:val="22"/>
                <w:szCs w:val="22"/>
              </w:rPr>
            </w:pPr>
            <w:r w:rsidRPr="003B24C2">
              <w:rPr>
                <w:sz w:val="22"/>
                <w:szCs w:val="22"/>
              </w:rPr>
              <w:t>Sertifikatas</w:t>
            </w:r>
          </w:p>
        </w:tc>
        <w:tc>
          <w:tcPr>
            <w:tcW w:w="3202" w:type="dxa"/>
            <w:tcBorders>
              <w:top w:val="single" w:sz="4" w:space="0" w:color="000000"/>
              <w:left w:val="single" w:sz="4" w:space="0" w:color="000000"/>
              <w:bottom w:val="single" w:sz="4" w:space="0" w:color="000000"/>
              <w:right w:val="single" w:sz="4" w:space="0" w:color="000000"/>
            </w:tcBorders>
            <w:vAlign w:val="center"/>
          </w:tcPr>
          <w:p w14:paraId="70676011" w14:textId="77777777" w:rsidR="00AF2B14" w:rsidRPr="003B24C2" w:rsidRDefault="00AF2B14" w:rsidP="00C70C6C">
            <w:pPr>
              <w:widowControl w:val="0"/>
              <w:spacing w:line="256" w:lineRule="auto"/>
            </w:pPr>
            <w:r>
              <w:rPr>
                <w:sz w:val="22"/>
                <w:szCs w:val="22"/>
              </w:rPr>
              <w:t>Prekėms p</w:t>
            </w:r>
            <w:r w:rsidRPr="003B24C2">
              <w:rPr>
                <w:sz w:val="22"/>
                <w:szCs w:val="22"/>
              </w:rPr>
              <w:t>rivalomas</w:t>
            </w:r>
            <w:r>
              <w:rPr>
                <w:sz w:val="22"/>
                <w:szCs w:val="22"/>
              </w:rPr>
              <w:t xml:space="preserve"> </w:t>
            </w:r>
            <w:r w:rsidRPr="003B24C2">
              <w:rPr>
                <w:sz w:val="22"/>
                <w:szCs w:val="22"/>
              </w:rPr>
              <w:t xml:space="preserve">tarptautinės </w:t>
            </w:r>
            <w:r>
              <w:rPr>
                <w:sz w:val="22"/>
                <w:szCs w:val="22"/>
              </w:rPr>
              <w:t xml:space="preserve">šiuolaikinės </w:t>
            </w:r>
            <w:r w:rsidRPr="003B24C2">
              <w:rPr>
                <w:sz w:val="22"/>
                <w:szCs w:val="22"/>
              </w:rPr>
              <w:t>federacijos sertifikatas</w:t>
            </w:r>
            <w:r>
              <w:rPr>
                <w:sz w:val="22"/>
                <w:szCs w:val="22"/>
              </w:rPr>
              <w:t>, kad prekės tinkamos šiuolaikinės penkiakovės treniruotėms, varžyboms.</w:t>
            </w:r>
          </w:p>
        </w:tc>
        <w:tc>
          <w:tcPr>
            <w:tcW w:w="3104" w:type="dxa"/>
            <w:tcBorders>
              <w:top w:val="single" w:sz="4" w:space="0" w:color="000000"/>
              <w:left w:val="single" w:sz="4" w:space="0" w:color="000000"/>
              <w:bottom w:val="single" w:sz="4" w:space="0" w:color="000000"/>
              <w:right w:val="single" w:sz="4" w:space="0" w:color="000000"/>
            </w:tcBorders>
          </w:tcPr>
          <w:p w14:paraId="48DD6A6E" w14:textId="77777777" w:rsidR="00AF2B14" w:rsidRPr="003B24C2" w:rsidRDefault="00AF2B14" w:rsidP="00C70C6C">
            <w:pPr>
              <w:widowControl w:val="0"/>
              <w:spacing w:line="256" w:lineRule="auto"/>
            </w:pPr>
          </w:p>
        </w:tc>
      </w:tr>
      <w:tr w:rsidR="00AF2B14" w14:paraId="14312C9D" w14:textId="77777777" w:rsidTr="00C70C6C">
        <w:tc>
          <w:tcPr>
            <w:tcW w:w="993" w:type="dxa"/>
            <w:tcBorders>
              <w:top w:val="single" w:sz="4" w:space="0" w:color="000000"/>
              <w:left w:val="single" w:sz="4" w:space="0" w:color="000000"/>
              <w:bottom w:val="single" w:sz="4" w:space="0" w:color="000000"/>
              <w:right w:val="single" w:sz="4" w:space="0" w:color="000000"/>
            </w:tcBorders>
            <w:vAlign w:val="center"/>
          </w:tcPr>
          <w:p w14:paraId="12ED60C0" w14:textId="77777777" w:rsidR="00AF2B14" w:rsidRPr="003B24C2" w:rsidRDefault="00AF2B14" w:rsidP="00C70C6C">
            <w:pPr>
              <w:spacing w:after="160" w:line="256" w:lineRule="auto"/>
              <w:rPr>
                <w:sz w:val="22"/>
                <w:szCs w:val="22"/>
              </w:rPr>
            </w:pPr>
            <w:r w:rsidRPr="003B24C2">
              <w:rPr>
                <w:sz w:val="22"/>
                <w:szCs w:val="22"/>
              </w:rPr>
              <w:t>1</w:t>
            </w:r>
            <w:r>
              <w:rPr>
                <w:sz w:val="22"/>
                <w:szCs w:val="22"/>
              </w:rPr>
              <w:t>4</w:t>
            </w:r>
            <w:r w:rsidRPr="003B24C2">
              <w:rPr>
                <w:sz w:val="22"/>
                <w:szCs w:val="22"/>
              </w:rPr>
              <w:t>.</w:t>
            </w:r>
          </w:p>
        </w:tc>
        <w:tc>
          <w:tcPr>
            <w:tcW w:w="2334" w:type="dxa"/>
            <w:tcBorders>
              <w:top w:val="single" w:sz="4" w:space="0" w:color="000000"/>
              <w:left w:val="single" w:sz="4" w:space="0" w:color="000000"/>
              <w:bottom w:val="single" w:sz="4" w:space="0" w:color="000000"/>
              <w:right w:val="single" w:sz="4" w:space="0" w:color="000000"/>
            </w:tcBorders>
            <w:vAlign w:val="center"/>
          </w:tcPr>
          <w:p w14:paraId="37A5661D" w14:textId="77777777" w:rsidR="00AF2B14" w:rsidRPr="003B24C2" w:rsidRDefault="00AF2B14" w:rsidP="00C70C6C">
            <w:pPr>
              <w:spacing w:after="160" w:line="256" w:lineRule="auto"/>
              <w:rPr>
                <w:sz w:val="22"/>
                <w:szCs w:val="22"/>
              </w:rPr>
            </w:pPr>
            <w:r w:rsidRPr="003B24C2">
              <w:rPr>
                <w:sz w:val="22"/>
                <w:szCs w:val="22"/>
              </w:rPr>
              <w:t>Suderinamumas su lazeriniais pistoletais</w:t>
            </w:r>
          </w:p>
        </w:tc>
        <w:tc>
          <w:tcPr>
            <w:tcW w:w="3202" w:type="dxa"/>
            <w:tcBorders>
              <w:top w:val="single" w:sz="4" w:space="0" w:color="000000"/>
              <w:left w:val="single" w:sz="4" w:space="0" w:color="000000"/>
              <w:bottom w:val="single" w:sz="4" w:space="0" w:color="000000"/>
              <w:right w:val="single" w:sz="4" w:space="0" w:color="000000"/>
            </w:tcBorders>
            <w:vAlign w:val="center"/>
          </w:tcPr>
          <w:p w14:paraId="5F4B417F" w14:textId="6FD1C321" w:rsidR="00AF2B14" w:rsidRPr="003B24C2" w:rsidRDefault="00AF2B14" w:rsidP="00C70C6C">
            <w:pPr>
              <w:widowControl w:val="0"/>
              <w:spacing w:line="256" w:lineRule="auto"/>
            </w:pPr>
            <w:r w:rsidRPr="003B24C2">
              <w:t>Suderinamumas su skirtingo modelio lazeriniais pistoletais</w:t>
            </w:r>
            <w:r>
              <w:t>.</w:t>
            </w:r>
          </w:p>
        </w:tc>
        <w:tc>
          <w:tcPr>
            <w:tcW w:w="3104" w:type="dxa"/>
            <w:tcBorders>
              <w:top w:val="single" w:sz="4" w:space="0" w:color="000000"/>
              <w:left w:val="single" w:sz="4" w:space="0" w:color="000000"/>
              <w:bottom w:val="single" w:sz="4" w:space="0" w:color="000000"/>
              <w:right w:val="single" w:sz="4" w:space="0" w:color="000000"/>
            </w:tcBorders>
          </w:tcPr>
          <w:p w14:paraId="651C929B" w14:textId="77777777" w:rsidR="00AF2B14" w:rsidRPr="003B24C2" w:rsidRDefault="00AF2B14" w:rsidP="00C70C6C">
            <w:pPr>
              <w:widowControl w:val="0"/>
              <w:spacing w:line="256" w:lineRule="auto"/>
            </w:pPr>
          </w:p>
        </w:tc>
      </w:tr>
      <w:tr w:rsidR="00AF2B14" w14:paraId="469193F0" w14:textId="77777777" w:rsidTr="00C70C6C">
        <w:tc>
          <w:tcPr>
            <w:tcW w:w="993" w:type="dxa"/>
            <w:tcBorders>
              <w:top w:val="single" w:sz="4" w:space="0" w:color="000000"/>
              <w:left w:val="single" w:sz="4" w:space="0" w:color="000000"/>
              <w:bottom w:val="single" w:sz="4" w:space="0" w:color="000000"/>
              <w:right w:val="single" w:sz="4" w:space="0" w:color="000000"/>
            </w:tcBorders>
            <w:vAlign w:val="center"/>
          </w:tcPr>
          <w:p w14:paraId="3D893084" w14:textId="77777777" w:rsidR="00AF2B14" w:rsidRPr="003B24C2" w:rsidRDefault="00AF2B14" w:rsidP="00C70C6C">
            <w:pPr>
              <w:widowControl w:val="0"/>
              <w:spacing w:line="256" w:lineRule="auto"/>
              <w:ind w:left="1134"/>
              <w:jc w:val="center"/>
              <w:rPr>
                <w:b/>
              </w:rPr>
            </w:pPr>
          </w:p>
        </w:tc>
        <w:tc>
          <w:tcPr>
            <w:tcW w:w="5536" w:type="dxa"/>
            <w:gridSpan w:val="2"/>
            <w:tcBorders>
              <w:top w:val="single" w:sz="4" w:space="0" w:color="000000"/>
              <w:left w:val="single" w:sz="4" w:space="0" w:color="000000"/>
              <w:bottom w:val="single" w:sz="4" w:space="0" w:color="000000"/>
              <w:right w:val="single" w:sz="4" w:space="0" w:color="000000"/>
            </w:tcBorders>
            <w:vAlign w:val="center"/>
          </w:tcPr>
          <w:p w14:paraId="53171B9B" w14:textId="77777777" w:rsidR="00AF2B14" w:rsidRPr="003B24C2" w:rsidRDefault="00AF2B14" w:rsidP="00C70C6C">
            <w:pPr>
              <w:widowControl w:val="0"/>
              <w:spacing w:line="256" w:lineRule="auto"/>
              <w:ind w:left="1134"/>
              <w:jc w:val="center"/>
              <w:rPr>
                <w:b/>
              </w:rPr>
            </w:pPr>
            <w:r w:rsidRPr="003B24C2">
              <w:rPr>
                <w:b/>
              </w:rPr>
              <w:t>BENDRIEJI REIKALAVIMAI</w:t>
            </w:r>
          </w:p>
        </w:tc>
        <w:tc>
          <w:tcPr>
            <w:tcW w:w="3104" w:type="dxa"/>
            <w:tcBorders>
              <w:top w:val="single" w:sz="4" w:space="0" w:color="000000"/>
              <w:left w:val="single" w:sz="4" w:space="0" w:color="000000"/>
              <w:bottom w:val="single" w:sz="4" w:space="0" w:color="000000"/>
              <w:right w:val="single" w:sz="4" w:space="0" w:color="000000"/>
            </w:tcBorders>
          </w:tcPr>
          <w:p w14:paraId="388AF97A" w14:textId="77777777" w:rsidR="00AF2B14" w:rsidRPr="003B24C2" w:rsidRDefault="00AF2B14" w:rsidP="00C70C6C">
            <w:pPr>
              <w:widowControl w:val="0"/>
              <w:spacing w:line="256" w:lineRule="auto"/>
              <w:ind w:left="1134"/>
              <w:jc w:val="center"/>
              <w:rPr>
                <w:b/>
              </w:rPr>
            </w:pPr>
          </w:p>
        </w:tc>
      </w:tr>
      <w:tr w:rsidR="00AF2B14" w14:paraId="1AD7C4FD" w14:textId="77777777" w:rsidTr="00C70C6C">
        <w:tc>
          <w:tcPr>
            <w:tcW w:w="993" w:type="dxa"/>
            <w:tcBorders>
              <w:top w:val="single" w:sz="4" w:space="0" w:color="000000"/>
              <w:left w:val="single" w:sz="4" w:space="0" w:color="000000"/>
              <w:bottom w:val="single" w:sz="4" w:space="0" w:color="000000"/>
              <w:right w:val="single" w:sz="4" w:space="0" w:color="000000"/>
            </w:tcBorders>
          </w:tcPr>
          <w:p w14:paraId="59E53720" w14:textId="77777777" w:rsidR="00AF2B14" w:rsidRPr="003B24C2" w:rsidRDefault="00AF2B14" w:rsidP="00C70C6C">
            <w:pPr>
              <w:spacing w:after="160" w:line="256" w:lineRule="auto"/>
              <w:rPr>
                <w:sz w:val="22"/>
                <w:szCs w:val="22"/>
              </w:rPr>
            </w:pPr>
            <w:r w:rsidRPr="003B24C2">
              <w:rPr>
                <w:sz w:val="22"/>
                <w:szCs w:val="22"/>
              </w:rPr>
              <w:t>1</w:t>
            </w:r>
            <w:r>
              <w:rPr>
                <w:sz w:val="22"/>
                <w:szCs w:val="22"/>
              </w:rPr>
              <w:t>5</w:t>
            </w:r>
            <w:r w:rsidRPr="003B24C2">
              <w:rPr>
                <w:sz w:val="22"/>
                <w:szCs w:val="22"/>
              </w:rPr>
              <w:t>.</w:t>
            </w:r>
          </w:p>
        </w:tc>
        <w:tc>
          <w:tcPr>
            <w:tcW w:w="2334" w:type="dxa"/>
            <w:tcBorders>
              <w:top w:val="single" w:sz="4" w:space="0" w:color="000000"/>
              <w:left w:val="single" w:sz="4" w:space="0" w:color="000000"/>
              <w:bottom w:val="single" w:sz="4" w:space="0" w:color="000000"/>
              <w:right w:val="single" w:sz="4" w:space="0" w:color="000000"/>
            </w:tcBorders>
          </w:tcPr>
          <w:p w14:paraId="4980B7C4" w14:textId="77777777" w:rsidR="00AF2B14" w:rsidRPr="003B24C2" w:rsidRDefault="00AF2B14" w:rsidP="00C70C6C">
            <w:pPr>
              <w:spacing w:after="160" w:line="256" w:lineRule="auto"/>
              <w:rPr>
                <w:sz w:val="22"/>
                <w:szCs w:val="22"/>
              </w:rPr>
            </w:pPr>
            <w:r w:rsidRPr="003B24C2">
              <w:rPr>
                <w:sz w:val="22"/>
                <w:szCs w:val="22"/>
              </w:rPr>
              <w:t>Garantija taikiniams</w:t>
            </w:r>
          </w:p>
        </w:tc>
        <w:tc>
          <w:tcPr>
            <w:tcW w:w="3202" w:type="dxa"/>
            <w:tcBorders>
              <w:top w:val="single" w:sz="4" w:space="0" w:color="000000"/>
              <w:left w:val="single" w:sz="4" w:space="0" w:color="000000"/>
              <w:bottom w:val="single" w:sz="4" w:space="0" w:color="000000"/>
              <w:right w:val="single" w:sz="4" w:space="0" w:color="000000"/>
            </w:tcBorders>
          </w:tcPr>
          <w:p w14:paraId="6A16BEAE" w14:textId="77777777" w:rsidR="00AF2B14" w:rsidRPr="003B24C2" w:rsidRDefault="00AF2B14" w:rsidP="00C70C6C">
            <w:pPr>
              <w:widowControl w:val="0"/>
              <w:spacing w:line="256" w:lineRule="auto"/>
            </w:pPr>
            <w:r w:rsidRPr="003B24C2">
              <w:t xml:space="preserve">Ne mažiau kaip 1 metai nuo prekių pristatymo dienos. </w:t>
            </w:r>
          </w:p>
        </w:tc>
        <w:tc>
          <w:tcPr>
            <w:tcW w:w="3104" w:type="dxa"/>
            <w:tcBorders>
              <w:top w:val="single" w:sz="4" w:space="0" w:color="000000"/>
              <w:left w:val="single" w:sz="4" w:space="0" w:color="000000"/>
              <w:bottom w:val="single" w:sz="4" w:space="0" w:color="000000"/>
              <w:right w:val="single" w:sz="4" w:space="0" w:color="000000"/>
            </w:tcBorders>
          </w:tcPr>
          <w:p w14:paraId="059E094F" w14:textId="77777777" w:rsidR="00AF2B14" w:rsidRPr="003B24C2" w:rsidRDefault="00AF2B14" w:rsidP="00C70C6C">
            <w:pPr>
              <w:widowControl w:val="0"/>
              <w:spacing w:line="256" w:lineRule="auto"/>
            </w:pPr>
          </w:p>
        </w:tc>
      </w:tr>
      <w:tr w:rsidR="00AF2B14" w14:paraId="7A8E4263" w14:textId="77777777" w:rsidTr="00C70C6C">
        <w:tc>
          <w:tcPr>
            <w:tcW w:w="993" w:type="dxa"/>
            <w:tcBorders>
              <w:top w:val="single" w:sz="4" w:space="0" w:color="000000"/>
              <w:left w:val="single" w:sz="4" w:space="0" w:color="000000"/>
              <w:bottom w:val="single" w:sz="4" w:space="0" w:color="000000"/>
              <w:right w:val="single" w:sz="4" w:space="0" w:color="000000"/>
            </w:tcBorders>
          </w:tcPr>
          <w:p w14:paraId="62ACD49B" w14:textId="77777777" w:rsidR="00AF2B14" w:rsidRPr="003B24C2" w:rsidRDefault="00AF2B14" w:rsidP="00C70C6C">
            <w:pPr>
              <w:spacing w:after="160" w:line="256" w:lineRule="auto"/>
              <w:rPr>
                <w:sz w:val="22"/>
                <w:szCs w:val="22"/>
              </w:rPr>
            </w:pPr>
            <w:r>
              <w:rPr>
                <w:sz w:val="22"/>
                <w:szCs w:val="22"/>
              </w:rPr>
              <w:t>16.</w:t>
            </w:r>
          </w:p>
        </w:tc>
        <w:tc>
          <w:tcPr>
            <w:tcW w:w="2334" w:type="dxa"/>
            <w:tcBorders>
              <w:top w:val="single" w:sz="4" w:space="0" w:color="000000"/>
              <w:left w:val="single" w:sz="4" w:space="0" w:color="000000"/>
              <w:bottom w:val="single" w:sz="4" w:space="0" w:color="000000"/>
              <w:right w:val="single" w:sz="4" w:space="0" w:color="000000"/>
            </w:tcBorders>
          </w:tcPr>
          <w:p w14:paraId="1B652F14" w14:textId="77777777" w:rsidR="00AF2B14" w:rsidRPr="003B24C2" w:rsidRDefault="00AF2B14" w:rsidP="00C70C6C">
            <w:pPr>
              <w:spacing w:after="160" w:line="256" w:lineRule="auto"/>
              <w:rPr>
                <w:sz w:val="22"/>
                <w:szCs w:val="22"/>
              </w:rPr>
            </w:pPr>
            <w:r>
              <w:rPr>
                <w:sz w:val="22"/>
                <w:szCs w:val="22"/>
              </w:rPr>
              <w:t>Kiekis</w:t>
            </w:r>
          </w:p>
        </w:tc>
        <w:tc>
          <w:tcPr>
            <w:tcW w:w="3202" w:type="dxa"/>
            <w:tcBorders>
              <w:top w:val="single" w:sz="4" w:space="0" w:color="000000"/>
              <w:left w:val="single" w:sz="4" w:space="0" w:color="000000"/>
              <w:bottom w:val="single" w:sz="4" w:space="0" w:color="000000"/>
              <w:right w:val="single" w:sz="4" w:space="0" w:color="000000"/>
            </w:tcBorders>
          </w:tcPr>
          <w:p w14:paraId="13CBD3E8" w14:textId="77777777" w:rsidR="00AF2B14" w:rsidRPr="003B24C2" w:rsidRDefault="00AF2B14" w:rsidP="00C70C6C">
            <w:pPr>
              <w:widowControl w:val="0"/>
              <w:spacing w:line="256" w:lineRule="auto"/>
            </w:pPr>
            <w:r>
              <w:t>60 vnt.</w:t>
            </w:r>
          </w:p>
        </w:tc>
        <w:tc>
          <w:tcPr>
            <w:tcW w:w="3104" w:type="dxa"/>
            <w:tcBorders>
              <w:top w:val="single" w:sz="4" w:space="0" w:color="000000"/>
              <w:left w:val="single" w:sz="4" w:space="0" w:color="000000"/>
              <w:bottom w:val="single" w:sz="4" w:space="0" w:color="000000"/>
              <w:right w:val="single" w:sz="4" w:space="0" w:color="000000"/>
            </w:tcBorders>
          </w:tcPr>
          <w:p w14:paraId="0D8D2342" w14:textId="77777777" w:rsidR="00AF2B14" w:rsidRPr="003B24C2" w:rsidRDefault="00AF2B14" w:rsidP="00C70C6C">
            <w:pPr>
              <w:widowControl w:val="0"/>
              <w:spacing w:line="256" w:lineRule="auto"/>
            </w:pPr>
          </w:p>
        </w:tc>
      </w:tr>
    </w:tbl>
    <w:p w14:paraId="6FF4B36F" w14:textId="77777777" w:rsidR="00AF2B14" w:rsidRDefault="00AF2B14" w:rsidP="006843A7">
      <w:pPr>
        <w:jc w:val="both"/>
        <w:rPr>
          <w:sz w:val="20"/>
        </w:rPr>
      </w:pPr>
    </w:p>
    <w:p w14:paraId="6C2F396D" w14:textId="77777777" w:rsidR="006843A7" w:rsidRDefault="006843A7" w:rsidP="006843A7">
      <w:pPr>
        <w:spacing w:before="60" w:after="60"/>
        <w:jc w:val="both"/>
      </w:pPr>
    </w:p>
    <w:p w14:paraId="6ABAFE82" w14:textId="77777777" w:rsidR="006843A7" w:rsidRPr="00731A05" w:rsidRDefault="006843A7" w:rsidP="006843A7">
      <w:pPr>
        <w:spacing w:before="60" w:after="60"/>
        <w:jc w:val="both"/>
      </w:pPr>
    </w:p>
    <w:bookmarkEnd w:id="0"/>
    <w:p w14:paraId="22C2C16E" w14:textId="77777777" w:rsidR="006843A7" w:rsidRPr="00731A05" w:rsidRDefault="006843A7" w:rsidP="006843A7">
      <w:pPr>
        <w:ind w:firstLine="720"/>
        <w:jc w:val="both"/>
        <w:rPr>
          <w:b/>
        </w:rPr>
      </w:pPr>
      <w:r w:rsidRPr="00731A05">
        <w:rPr>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24836AA3" w14:textId="77777777" w:rsidR="006843A7" w:rsidRPr="00731A05" w:rsidRDefault="006843A7" w:rsidP="006843A7">
      <w:pPr>
        <w:jc w:val="both"/>
      </w:pPr>
    </w:p>
    <w:p w14:paraId="609EA23D" w14:textId="77777777" w:rsidR="006843A7" w:rsidRPr="00731A05" w:rsidRDefault="006843A7" w:rsidP="006843A7">
      <w:pPr>
        <w:tabs>
          <w:tab w:val="left" w:pos="720"/>
        </w:tabs>
        <w:ind w:firstLine="709"/>
        <w:jc w:val="both"/>
      </w:pPr>
      <w:r w:rsidRPr="00731A05">
        <w:t>Taip pat mes patvirtiname, kad visa pasiūlyme pateikta informacija yra teisinga, atitinka tikrovę ir apima viską, ko reikia visiškam ir tinkamam sutarties įvykdymui.</w:t>
      </w:r>
    </w:p>
    <w:p w14:paraId="40C2F2C0" w14:textId="77777777" w:rsidR="006843A7" w:rsidRPr="00731A05" w:rsidRDefault="006843A7" w:rsidP="006843A7">
      <w:pPr>
        <w:ind w:firstLine="720"/>
        <w:jc w:val="both"/>
      </w:pPr>
      <w:r w:rsidRPr="00731A05">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1E77B81" w14:textId="77777777" w:rsidR="006843A7" w:rsidRDefault="006843A7" w:rsidP="006843A7">
      <w:pPr>
        <w:jc w:val="both"/>
      </w:pPr>
    </w:p>
    <w:p w14:paraId="7879CFD6" w14:textId="77777777" w:rsidR="006843A7" w:rsidRPr="00731A05" w:rsidRDefault="006843A7" w:rsidP="006843A7">
      <w:pPr>
        <w:ind w:firstLine="720"/>
        <w:jc w:val="both"/>
      </w:pPr>
      <w:r w:rsidRPr="00731A05">
        <w:t>Kartu su pasiūlymu pateikiami šie dokumentai:</w:t>
      </w:r>
    </w:p>
    <w:p w14:paraId="74274BFC" w14:textId="77777777" w:rsidR="006843A7" w:rsidRPr="00731A05" w:rsidRDefault="006843A7" w:rsidP="006843A7">
      <w:pPr>
        <w:ind w:firstLine="720"/>
        <w:jc w:val="both"/>
        <w:rPr>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727"/>
      </w:tblGrid>
      <w:tr w:rsidR="006843A7" w:rsidRPr="00731A05" w14:paraId="6902C50C" w14:textId="77777777" w:rsidTr="00B747AD">
        <w:tc>
          <w:tcPr>
            <w:tcW w:w="675" w:type="dxa"/>
            <w:tcBorders>
              <w:top w:val="single" w:sz="4" w:space="0" w:color="auto"/>
              <w:left w:val="single" w:sz="4" w:space="0" w:color="auto"/>
              <w:bottom w:val="single" w:sz="4" w:space="0" w:color="auto"/>
              <w:right w:val="single" w:sz="4" w:space="0" w:color="auto"/>
            </w:tcBorders>
            <w:shd w:val="clear" w:color="auto" w:fill="auto"/>
          </w:tcPr>
          <w:p w14:paraId="229AFD82" w14:textId="77777777" w:rsidR="006843A7" w:rsidRPr="00731A05" w:rsidRDefault="006843A7" w:rsidP="00B747AD">
            <w:pPr>
              <w:jc w:val="center"/>
            </w:pPr>
            <w:proofErr w:type="spellStart"/>
            <w:r w:rsidRPr="00731A05">
              <w:t>Eil.Nr</w:t>
            </w:r>
            <w:proofErr w:type="spellEnd"/>
            <w:r w:rsidRPr="00731A05">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2EFC1A8D" w14:textId="77777777" w:rsidR="006843A7" w:rsidRPr="00731A05" w:rsidRDefault="006843A7" w:rsidP="00B747AD">
            <w:pPr>
              <w:jc w:val="center"/>
            </w:pPr>
            <w:r w:rsidRPr="00731A05">
              <w:t>Pateiktų dokumentų pavadinimas</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18936127" w14:textId="77777777" w:rsidR="006843A7" w:rsidRPr="00731A05" w:rsidRDefault="006843A7" w:rsidP="00B747AD">
            <w:pPr>
              <w:jc w:val="center"/>
            </w:pPr>
            <w:r w:rsidRPr="00731A05">
              <w:t>Dokumento puslapių skaičius</w:t>
            </w:r>
          </w:p>
        </w:tc>
      </w:tr>
      <w:tr w:rsidR="006843A7" w:rsidRPr="00731A05" w14:paraId="1B4C1EB2" w14:textId="77777777" w:rsidTr="00B747AD">
        <w:tc>
          <w:tcPr>
            <w:tcW w:w="675" w:type="dxa"/>
            <w:tcBorders>
              <w:top w:val="single" w:sz="4" w:space="0" w:color="auto"/>
              <w:left w:val="single" w:sz="4" w:space="0" w:color="auto"/>
              <w:bottom w:val="single" w:sz="4" w:space="0" w:color="auto"/>
              <w:right w:val="single" w:sz="4" w:space="0" w:color="auto"/>
            </w:tcBorders>
            <w:shd w:val="clear" w:color="auto" w:fill="auto"/>
          </w:tcPr>
          <w:p w14:paraId="2A4E39D3" w14:textId="77777777" w:rsidR="006843A7" w:rsidRPr="00731A05" w:rsidRDefault="006843A7" w:rsidP="00B747AD">
            <w:pPr>
              <w:jc w:val="both"/>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60D0CAD" w14:textId="77777777" w:rsidR="006843A7" w:rsidRPr="00731A05" w:rsidRDefault="006843A7" w:rsidP="00B747AD">
            <w:pPr>
              <w:jc w:val="both"/>
              <w:rPr>
                <w:szCs w:val="24"/>
              </w:rPr>
            </w:pP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0DAC0518" w14:textId="77777777" w:rsidR="006843A7" w:rsidRPr="00731A05" w:rsidRDefault="006843A7" w:rsidP="00B747AD">
            <w:pPr>
              <w:jc w:val="both"/>
              <w:rPr>
                <w:szCs w:val="24"/>
              </w:rPr>
            </w:pPr>
          </w:p>
        </w:tc>
      </w:tr>
      <w:tr w:rsidR="006843A7" w:rsidRPr="00731A05" w14:paraId="7D0815E5" w14:textId="77777777" w:rsidTr="00B747AD">
        <w:tc>
          <w:tcPr>
            <w:tcW w:w="675" w:type="dxa"/>
            <w:tcBorders>
              <w:top w:val="single" w:sz="4" w:space="0" w:color="auto"/>
              <w:left w:val="single" w:sz="4" w:space="0" w:color="auto"/>
              <w:bottom w:val="single" w:sz="4" w:space="0" w:color="auto"/>
              <w:right w:val="single" w:sz="4" w:space="0" w:color="auto"/>
            </w:tcBorders>
            <w:shd w:val="clear" w:color="auto" w:fill="auto"/>
          </w:tcPr>
          <w:p w14:paraId="52425640" w14:textId="77777777" w:rsidR="006843A7" w:rsidRPr="00731A05" w:rsidRDefault="006843A7" w:rsidP="00B747AD">
            <w:pPr>
              <w:jc w:val="both"/>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55F3A8F2" w14:textId="77777777" w:rsidR="006843A7" w:rsidRPr="00731A05" w:rsidRDefault="006843A7" w:rsidP="00B747AD">
            <w:pPr>
              <w:tabs>
                <w:tab w:val="left" w:pos="720"/>
                <w:tab w:val="center" w:pos="4153"/>
                <w:tab w:val="right" w:pos="8306"/>
              </w:tabs>
              <w:jc w:val="both"/>
              <w:rPr>
                <w:szCs w:val="24"/>
              </w:rPr>
            </w:pP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7FA521A1" w14:textId="77777777" w:rsidR="006843A7" w:rsidRPr="00731A05" w:rsidRDefault="006843A7" w:rsidP="00B747AD">
            <w:pPr>
              <w:jc w:val="both"/>
              <w:rPr>
                <w:szCs w:val="24"/>
              </w:rPr>
            </w:pPr>
          </w:p>
        </w:tc>
      </w:tr>
    </w:tbl>
    <w:p w14:paraId="3A3CEE80" w14:textId="77777777" w:rsidR="006843A7" w:rsidRPr="00731A05" w:rsidRDefault="006843A7" w:rsidP="006843A7">
      <w:pPr>
        <w:jc w:val="both"/>
        <w:rPr>
          <w:sz w:val="16"/>
          <w:szCs w:val="16"/>
        </w:rPr>
      </w:pPr>
    </w:p>
    <w:p w14:paraId="4E96652A" w14:textId="77777777" w:rsidR="006843A7" w:rsidRPr="00731A05" w:rsidRDefault="006843A7" w:rsidP="006843A7">
      <w:pPr>
        <w:ind w:firstLine="720"/>
        <w:jc w:val="both"/>
        <w:rPr>
          <w:szCs w:val="24"/>
        </w:rPr>
      </w:pPr>
      <w:r w:rsidRPr="00731A05">
        <w:rPr>
          <w:szCs w:val="24"/>
        </w:rPr>
        <w:t>Pasiūlymas galioja 60 dienų nuo vokų su pasiūlymais atplėšimo dienos.</w:t>
      </w:r>
    </w:p>
    <w:p w14:paraId="7AB3CCBA" w14:textId="77777777" w:rsidR="006843A7" w:rsidRPr="00731A05" w:rsidRDefault="006843A7" w:rsidP="006843A7">
      <w:pPr>
        <w:ind w:firstLine="720"/>
        <w:jc w:val="both"/>
        <w:rPr>
          <w:szCs w:val="24"/>
        </w:rPr>
      </w:pPr>
    </w:p>
    <w:p w14:paraId="5EC1FEEB" w14:textId="77777777" w:rsidR="006843A7" w:rsidRPr="00731A05" w:rsidRDefault="006843A7" w:rsidP="006843A7">
      <w:pPr>
        <w:tabs>
          <w:tab w:val="left" w:pos="142"/>
        </w:tabs>
        <w:ind w:firstLine="440"/>
        <w:rPr>
          <w:szCs w:val="24"/>
        </w:rPr>
      </w:pPr>
      <w:r w:rsidRPr="00731A05">
        <w:rPr>
          <w:spacing w:val="-4"/>
          <w:szCs w:val="24"/>
        </w:rPr>
        <w:t>Ši pasiūlyme nurodyta informacija yra konfidenciali</w:t>
      </w:r>
      <w:r w:rsidRPr="00731A05">
        <w:rPr>
          <w:szCs w:val="24"/>
        </w:rPr>
        <w:t>:</w:t>
      </w:r>
    </w:p>
    <w:p w14:paraId="535D673E" w14:textId="77777777" w:rsidR="006843A7" w:rsidRPr="00731A05" w:rsidRDefault="006843A7" w:rsidP="006843A7">
      <w:pPr>
        <w:tabs>
          <w:tab w:val="left" w:pos="142"/>
        </w:tabs>
        <w:ind w:firstLine="440"/>
        <w:rPr>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588"/>
      </w:tblGrid>
      <w:tr w:rsidR="006843A7" w:rsidRPr="00731A05" w14:paraId="59D344C0" w14:textId="77777777" w:rsidTr="00B747AD">
        <w:trPr>
          <w:trHeight w:val="1008"/>
        </w:trPr>
        <w:tc>
          <w:tcPr>
            <w:tcW w:w="567" w:type="dxa"/>
            <w:vAlign w:val="center"/>
          </w:tcPr>
          <w:p w14:paraId="414EA89D" w14:textId="77777777" w:rsidR="006843A7" w:rsidRPr="00731A05" w:rsidRDefault="006843A7" w:rsidP="00B747AD">
            <w:pPr>
              <w:tabs>
                <w:tab w:val="left" w:pos="142"/>
              </w:tabs>
              <w:jc w:val="center"/>
              <w:rPr>
                <w:sz w:val="20"/>
              </w:rPr>
            </w:pPr>
            <w:r w:rsidRPr="00731A05">
              <w:rPr>
                <w:sz w:val="20"/>
              </w:rPr>
              <w:t>Eil. Nr.</w:t>
            </w:r>
          </w:p>
        </w:tc>
        <w:tc>
          <w:tcPr>
            <w:tcW w:w="3768" w:type="dxa"/>
            <w:vAlign w:val="center"/>
          </w:tcPr>
          <w:p w14:paraId="01A768E1" w14:textId="77777777" w:rsidR="006843A7" w:rsidRPr="00731A05" w:rsidRDefault="006843A7" w:rsidP="00B747AD">
            <w:pPr>
              <w:tabs>
                <w:tab w:val="left" w:pos="142"/>
              </w:tabs>
              <w:jc w:val="center"/>
              <w:rPr>
                <w:sz w:val="20"/>
              </w:rPr>
            </w:pPr>
            <w:r w:rsidRPr="00731A05">
              <w:rPr>
                <w:sz w:val="20"/>
              </w:rPr>
              <w:t>Pateikto dokumento pavadinimas (rekomenduojama pavadinime vartoti žodį „Konfidencialu“)</w:t>
            </w:r>
          </w:p>
        </w:tc>
        <w:tc>
          <w:tcPr>
            <w:tcW w:w="5588" w:type="dxa"/>
            <w:vAlign w:val="center"/>
          </w:tcPr>
          <w:p w14:paraId="0E6F2B0D" w14:textId="77777777" w:rsidR="006843A7" w:rsidRPr="00731A05" w:rsidRDefault="006843A7" w:rsidP="00B747AD">
            <w:pPr>
              <w:tabs>
                <w:tab w:val="left" w:pos="142"/>
              </w:tabs>
              <w:jc w:val="center"/>
              <w:rPr>
                <w:sz w:val="20"/>
              </w:rPr>
            </w:pPr>
            <w:r w:rsidRPr="00731A05">
              <w:rPr>
                <w:sz w:val="20"/>
              </w:rPr>
              <w:t xml:space="preserve">Dokumentas yra įkeltas šioje CVP IS pasiūlymo lango eilutėje („Prisegti dokumentai“ arba </w:t>
            </w:r>
            <w:r w:rsidRPr="00731A05">
              <w:rPr>
                <w:bCs/>
                <w:sz w:val="20"/>
              </w:rPr>
              <w:t>„Kvalifikaciniai klausimai“ prie atsakymo į klausimą)</w:t>
            </w:r>
          </w:p>
        </w:tc>
      </w:tr>
      <w:tr w:rsidR="006843A7" w:rsidRPr="00731A05" w14:paraId="59E1284C" w14:textId="77777777" w:rsidTr="00B747AD">
        <w:trPr>
          <w:trHeight w:val="266"/>
        </w:trPr>
        <w:tc>
          <w:tcPr>
            <w:tcW w:w="567" w:type="dxa"/>
          </w:tcPr>
          <w:p w14:paraId="1901537B" w14:textId="77777777" w:rsidR="006843A7" w:rsidRPr="00731A05" w:rsidRDefault="006843A7" w:rsidP="00B747AD">
            <w:pPr>
              <w:tabs>
                <w:tab w:val="left" w:pos="142"/>
              </w:tabs>
              <w:jc w:val="both"/>
              <w:rPr>
                <w:sz w:val="20"/>
              </w:rPr>
            </w:pPr>
          </w:p>
        </w:tc>
        <w:tc>
          <w:tcPr>
            <w:tcW w:w="3768" w:type="dxa"/>
          </w:tcPr>
          <w:p w14:paraId="62EC49AF" w14:textId="77777777" w:rsidR="006843A7" w:rsidRPr="00731A05" w:rsidRDefault="006843A7" w:rsidP="00B747AD">
            <w:pPr>
              <w:tabs>
                <w:tab w:val="left" w:pos="142"/>
              </w:tabs>
              <w:jc w:val="both"/>
              <w:rPr>
                <w:sz w:val="20"/>
              </w:rPr>
            </w:pPr>
          </w:p>
        </w:tc>
        <w:tc>
          <w:tcPr>
            <w:tcW w:w="5588" w:type="dxa"/>
          </w:tcPr>
          <w:p w14:paraId="1DD39AAA" w14:textId="77777777" w:rsidR="006843A7" w:rsidRPr="00731A05" w:rsidRDefault="006843A7" w:rsidP="00B747AD">
            <w:pPr>
              <w:tabs>
                <w:tab w:val="left" w:pos="142"/>
              </w:tabs>
              <w:jc w:val="both"/>
              <w:rPr>
                <w:sz w:val="20"/>
              </w:rPr>
            </w:pPr>
          </w:p>
        </w:tc>
      </w:tr>
      <w:tr w:rsidR="006843A7" w:rsidRPr="00731A05" w14:paraId="5C35BE54" w14:textId="77777777" w:rsidTr="00B747AD">
        <w:trPr>
          <w:trHeight w:val="266"/>
        </w:trPr>
        <w:tc>
          <w:tcPr>
            <w:tcW w:w="567" w:type="dxa"/>
          </w:tcPr>
          <w:p w14:paraId="2DD3E2D2" w14:textId="77777777" w:rsidR="006843A7" w:rsidRPr="00731A05" w:rsidRDefault="006843A7" w:rsidP="00B747AD">
            <w:pPr>
              <w:tabs>
                <w:tab w:val="left" w:pos="142"/>
              </w:tabs>
              <w:jc w:val="both"/>
              <w:rPr>
                <w:sz w:val="20"/>
              </w:rPr>
            </w:pPr>
          </w:p>
        </w:tc>
        <w:tc>
          <w:tcPr>
            <w:tcW w:w="3768" w:type="dxa"/>
          </w:tcPr>
          <w:p w14:paraId="34B16BC1" w14:textId="77777777" w:rsidR="006843A7" w:rsidRPr="00731A05" w:rsidRDefault="006843A7" w:rsidP="00B747AD">
            <w:pPr>
              <w:tabs>
                <w:tab w:val="left" w:pos="142"/>
              </w:tabs>
              <w:jc w:val="both"/>
              <w:rPr>
                <w:sz w:val="20"/>
              </w:rPr>
            </w:pPr>
          </w:p>
        </w:tc>
        <w:tc>
          <w:tcPr>
            <w:tcW w:w="5588" w:type="dxa"/>
          </w:tcPr>
          <w:p w14:paraId="157FA04F" w14:textId="77777777" w:rsidR="006843A7" w:rsidRPr="00731A05" w:rsidRDefault="006843A7" w:rsidP="00B747AD">
            <w:pPr>
              <w:tabs>
                <w:tab w:val="left" w:pos="142"/>
              </w:tabs>
              <w:jc w:val="both"/>
              <w:rPr>
                <w:sz w:val="20"/>
              </w:rPr>
            </w:pPr>
          </w:p>
        </w:tc>
      </w:tr>
    </w:tbl>
    <w:p w14:paraId="14D38F3C" w14:textId="77777777" w:rsidR="006843A7" w:rsidRPr="00731A05" w:rsidRDefault="006843A7" w:rsidP="006843A7">
      <w:pPr>
        <w:tabs>
          <w:tab w:val="left" w:pos="142"/>
        </w:tabs>
        <w:ind w:firstLine="851"/>
        <w:jc w:val="both"/>
        <w:rPr>
          <w:sz w:val="20"/>
        </w:rPr>
      </w:pPr>
    </w:p>
    <w:p w14:paraId="132AA7CC" w14:textId="77777777" w:rsidR="006843A7" w:rsidRPr="00731A05" w:rsidRDefault="006843A7" w:rsidP="006843A7">
      <w:pPr>
        <w:tabs>
          <w:tab w:val="left" w:pos="142"/>
        </w:tabs>
        <w:ind w:firstLine="851"/>
        <w:jc w:val="both"/>
        <w:rPr>
          <w:sz w:val="20"/>
        </w:rPr>
      </w:pPr>
      <w:r w:rsidRPr="00731A05">
        <w:rPr>
          <w:sz w:val="20"/>
        </w:rPr>
        <w:t>Pastaba. Tiekėjui nenurodžius, kokia informacija yra konfidenciali, laikoma, kad konfidencialios informacijos pasiūlyme nėra.</w:t>
      </w:r>
    </w:p>
    <w:p w14:paraId="6673FD05" w14:textId="77777777" w:rsidR="006843A7" w:rsidRPr="00731A05" w:rsidRDefault="006843A7" w:rsidP="006843A7">
      <w:pPr>
        <w:rPr>
          <w:b/>
        </w:rPr>
      </w:pPr>
      <w:r w:rsidRPr="00731A05">
        <w:rPr>
          <w:b/>
        </w:rPr>
        <w:t>______________________________________________________________</w:t>
      </w:r>
    </w:p>
    <w:p w14:paraId="0ABEA6B3" w14:textId="77777777" w:rsidR="006843A7" w:rsidRDefault="006843A7" w:rsidP="006843A7">
      <w:r w:rsidRPr="00731A05">
        <w:rPr>
          <w:i/>
          <w:szCs w:val="24"/>
          <w:vertAlign w:val="superscript"/>
        </w:rPr>
        <w:t>(Tiekėjo arba jo įgalioto asmens vardas, pavardė, parašas)</w:t>
      </w:r>
    </w:p>
    <w:p w14:paraId="27E93BDF" w14:textId="77777777" w:rsidR="00514DAC" w:rsidRDefault="00514DAC"/>
    <w:sectPr w:rsidR="00514DAC" w:rsidSect="006843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A7"/>
    <w:rsid w:val="001F47A5"/>
    <w:rsid w:val="004C452D"/>
    <w:rsid w:val="00514DAC"/>
    <w:rsid w:val="005A35DC"/>
    <w:rsid w:val="005C6832"/>
    <w:rsid w:val="006843A7"/>
    <w:rsid w:val="0074680A"/>
    <w:rsid w:val="007D3570"/>
    <w:rsid w:val="008E2CBB"/>
    <w:rsid w:val="00945C54"/>
    <w:rsid w:val="00AF2B14"/>
    <w:rsid w:val="00DB4A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51A4D"/>
  <w15:chartTrackingRefBased/>
  <w15:docId w15:val="{40E19E71-399B-4554-9A1C-C916B3E44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3A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6843A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843A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843A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843A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6843A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6843A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6843A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6843A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6843A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43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43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43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43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43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3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3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3A7"/>
    <w:rPr>
      <w:rFonts w:eastAsiaTheme="majorEastAsia" w:cstheme="majorBidi"/>
      <w:color w:val="272727" w:themeColor="text1" w:themeTint="D8"/>
    </w:rPr>
  </w:style>
  <w:style w:type="paragraph" w:styleId="Title">
    <w:name w:val="Title"/>
    <w:basedOn w:val="Normal"/>
    <w:next w:val="Normal"/>
    <w:link w:val="TitleChar"/>
    <w:uiPriority w:val="10"/>
    <w:qFormat/>
    <w:rsid w:val="006843A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843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6843A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99"/>
    <w:rsid w:val="006843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3A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843A7"/>
    <w:rPr>
      <w:i/>
      <w:iCs/>
      <w:color w:val="404040" w:themeColor="text1" w:themeTint="BF"/>
    </w:rPr>
  </w:style>
  <w:style w:type="paragraph" w:styleId="ListParagraph">
    <w:name w:val="List Paragraph"/>
    <w:basedOn w:val="Normal"/>
    <w:uiPriority w:val="34"/>
    <w:qFormat/>
    <w:rsid w:val="006843A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6843A7"/>
    <w:rPr>
      <w:i/>
      <w:iCs/>
      <w:color w:val="2F5496" w:themeColor="accent1" w:themeShade="BF"/>
    </w:rPr>
  </w:style>
  <w:style w:type="paragraph" w:styleId="IntenseQuote">
    <w:name w:val="Intense Quote"/>
    <w:basedOn w:val="Normal"/>
    <w:next w:val="Normal"/>
    <w:link w:val="IntenseQuoteChar"/>
    <w:uiPriority w:val="30"/>
    <w:qFormat/>
    <w:rsid w:val="006843A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843A7"/>
    <w:rPr>
      <w:i/>
      <w:iCs/>
      <w:color w:val="2F5496" w:themeColor="accent1" w:themeShade="BF"/>
    </w:rPr>
  </w:style>
  <w:style w:type="character" w:styleId="IntenseReference">
    <w:name w:val="Intense Reference"/>
    <w:basedOn w:val="DefaultParagraphFont"/>
    <w:uiPriority w:val="32"/>
    <w:qFormat/>
    <w:rsid w:val="006843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5007</Words>
  <Characters>2855</Characters>
  <Application>Microsoft Office Word</Application>
  <DocSecurity>0</DocSecurity>
  <Lines>23</Lines>
  <Paragraphs>15</Paragraphs>
  <ScaleCrop>false</ScaleCrop>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dc:creator>
  <cp:keywords/>
  <dc:description/>
  <cp:lastModifiedBy>Linas</cp:lastModifiedBy>
  <cp:revision>7</cp:revision>
  <dcterms:created xsi:type="dcterms:W3CDTF">2025-05-14T07:15:00Z</dcterms:created>
  <dcterms:modified xsi:type="dcterms:W3CDTF">2025-05-30T11:52:00Z</dcterms:modified>
</cp:coreProperties>
</file>