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06360429"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9F1361">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17C48143"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bookmarkStart w:id="0" w:name="_Hlk197606311"/>
          <w:r w:rsidR="00266A49" w:rsidRPr="00266A49">
            <w:rPr>
              <w:rFonts w:ascii="Times New Roman" w:hAnsi="Times New Roman" w:cs="Times New Roman"/>
              <w:b/>
              <w:bCs/>
              <w:sz w:val="24"/>
              <w:szCs w:val="24"/>
            </w:rPr>
            <w:t xml:space="preserve">DIENOS VEIKLOS CENTRO SUAUGUSIEMS NEĮGALIEMS ASMENIMS MAISTO TIEKIMO PASLAUGŲ </w:t>
          </w:r>
          <w:r w:rsidR="00902ABA">
            <w:rPr>
              <w:rFonts w:ascii="Times New Roman" w:hAnsi="Times New Roman" w:cs="Times New Roman"/>
              <w:b/>
              <w:bCs/>
              <w:sz w:val="24"/>
              <w:szCs w:val="24"/>
            </w:rPr>
            <w:t>PIRKIMAS</w:t>
          </w:r>
          <w:bookmarkEnd w:id="0"/>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3E119B66"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A72E57">
                  <w:rPr>
                    <w:rFonts w:hAnsi="Times New Roman" w:cs="Times New Roman"/>
                    <w:sz w:val="24"/>
                    <w:szCs w:val="24"/>
                  </w:rPr>
                  <w:t>Techninė specifikacija</w:t>
                </w:r>
                <w:r>
                  <w:rPr>
                    <w:rFonts w:hAnsi="Times New Roman" w:cs="Times New Roman"/>
                    <w:sz w:val="24"/>
                    <w:szCs w:val="24"/>
                  </w:rPr>
                  <w:t>“.........</w:t>
                </w:r>
                <w:r w:rsidR="006130E2" w:rsidRPr="006130E2">
                  <w:rPr>
                    <w:rFonts w:hAnsi="Times New Roman" w:cs="Times New Roman"/>
                    <w:sz w:val="24"/>
                    <w:szCs w:val="24"/>
                  </w:rPr>
                  <w:t>...............</w:t>
                </w:r>
                <w:r w:rsidR="00A72E57" w:rsidRPr="00A72E57">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10737F" w14:paraId="57DE89E5" w14:textId="77777777" w:rsidTr="007A6EED">
            <w:tc>
              <w:tcPr>
                <w:tcW w:w="560" w:type="dxa"/>
              </w:tcPr>
              <w:p w14:paraId="1019F468" w14:textId="6ABCE732" w:rsidR="0010737F" w:rsidRDefault="0010737F" w:rsidP="00B43F37">
                <w:pPr>
                  <w:ind w:firstLine="0"/>
                  <w:rPr>
                    <w:rFonts w:hAnsi="Times New Roman" w:cs="Times New Roman"/>
                    <w:sz w:val="24"/>
                    <w:szCs w:val="24"/>
                  </w:rPr>
                </w:pPr>
                <w:r>
                  <w:rPr>
                    <w:rFonts w:hAnsi="Times New Roman" w:cs="Times New Roman"/>
                    <w:sz w:val="24"/>
                    <w:szCs w:val="24"/>
                  </w:rPr>
                  <w:t>16.</w:t>
                </w:r>
              </w:p>
            </w:tc>
            <w:tc>
              <w:tcPr>
                <w:tcW w:w="9049" w:type="dxa"/>
              </w:tcPr>
              <w:p w14:paraId="4EC1E7A3" w14:textId="5878C48C" w:rsidR="0010737F" w:rsidRDefault="0010737F" w:rsidP="00970A83">
                <w:pPr>
                  <w:ind w:firstLine="0"/>
                  <w:rPr>
                    <w:rFonts w:hAnsi="Times New Roman" w:cs="Times New Roman"/>
                    <w:sz w:val="24"/>
                    <w:szCs w:val="24"/>
                  </w:rPr>
                </w:pPr>
                <w:r w:rsidRPr="0010737F">
                  <w:rPr>
                    <w:rFonts w:hAnsi="Times New Roman" w:cs="Times New Roman"/>
                    <w:sz w:val="24"/>
                    <w:szCs w:val="24"/>
                  </w:rPr>
                  <w:t>Pirkimo sąlygų 7 priedas „Pirkimo dokumentuose nustatytų kvalifikacinių reikalavimų atitikties deklaracija“............................................................................................................</w:t>
                </w:r>
              </w:p>
            </w:tc>
            <w:tc>
              <w:tcPr>
                <w:tcW w:w="456" w:type="dxa"/>
              </w:tcPr>
              <w:p w14:paraId="7FE03858" w14:textId="40572896" w:rsidR="0010737F" w:rsidRDefault="0010737F" w:rsidP="00B43F37">
                <w:pPr>
                  <w:ind w:firstLine="0"/>
                  <w:rPr>
                    <w:rFonts w:hAnsi="Times New Roman" w:cs="Times New Roman"/>
                    <w:sz w:val="24"/>
                    <w:szCs w:val="24"/>
                  </w:rPr>
                </w:pPr>
                <w:r>
                  <w:rPr>
                    <w:rFonts w:hAnsi="Times New Roman" w:cs="Times New Roman"/>
                    <w:sz w:val="24"/>
                    <w:szCs w:val="24"/>
                  </w:rPr>
                  <w:t>15</w:t>
                </w:r>
              </w:p>
            </w:tc>
          </w:tr>
          <w:tr w:rsidR="0010737F" w14:paraId="34A84103" w14:textId="77777777" w:rsidTr="007A6EED">
            <w:tc>
              <w:tcPr>
                <w:tcW w:w="560" w:type="dxa"/>
              </w:tcPr>
              <w:p w14:paraId="4A43386E" w14:textId="6C485ECF" w:rsidR="0010737F" w:rsidRDefault="0010737F" w:rsidP="00B43F37">
                <w:pPr>
                  <w:ind w:firstLine="0"/>
                  <w:rPr>
                    <w:rFonts w:hAnsi="Times New Roman" w:cs="Times New Roman"/>
                    <w:sz w:val="24"/>
                    <w:szCs w:val="24"/>
                  </w:rPr>
                </w:pPr>
                <w:r>
                  <w:rPr>
                    <w:rFonts w:hAnsi="Times New Roman" w:cs="Times New Roman"/>
                    <w:sz w:val="24"/>
                    <w:szCs w:val="24"/>
                  </w:rPr>
                  <w:t>17.</w:t>
                </w:r>
              </w:p>
            </w:tc>
            <w:tc>
              <w:tcPr>
                <w:tcW w:w="9049" w:type="dxa"/>
              </w:tcPr>
              <w:p w14:paraId="0FD8BED0" w14:textId="6E05A347" w:rsidR="0010737F" w:rsidRDefault="0010737F" w:rsidP="00970A83">
                <w:pPr>
                  <w:ind w:firstLine="0"/>
                  <w:rPr>
                    <w:rFonts w:hAnsi="Times New Roman" w:cs="Times New Roman"/>
                    <w:sz w:val="24"/>
                    <w:szCs w:val="24"/>
                  </w:rPr>
                </w:pPr>
                <w:r w:rsidRPr="0010737F">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091CE5CB" w14:textId="45323A7A" w:rsidR="0010737F" w:rsidRDefault="0010737F" w:rsidP="00B43F37">
                <w:pPr>
                  <w:ind w:firstLine="0"/>
                  <w:rPr>
                    <w:rFonts w:hAnsi="Times New Roman" w:cs="Times New Roman"/>
                    <w:sz w:val="24"/>
                    <w:szCs w:val="24"/>
                  </w:rPr>
                </w:pPr>
                <w:r>
                  <w:rPr>
                    <w:rFonts w:hAnsi="Times New Roman" w:cs="Times New Roman"/>
                    <w:sz w:val="24"/>
                    <w:szCs w:val="24"/>
                  </w:rPr>
                  <w:t>17</w:t>
                </w:r>
              </w:p>
            </w:tc>
          </w:tr>
          <w:tr w:rsidR="00342BAA" w14:paraId="7D1ED7D1" w14:textId="77777777" w:rsidTr="007A6EED">
            <w:tc>
              <w:tcPr>
                <w:tcW w:w="560" w:type="dxa"/>
              </w:tcPr>
              <w:p w14:paraId="6B614E89" w14:textId="15411510" w:rsidR="00342BAA" w:rsidRPr="00342BAA" w:rsidRDefault="00342BAA" w:rsidP="00B43F37">
                <w:pPr>
                  <w:ind w:firstLine="0"/>
                  <w:rPr>
                    <w:rFonts w:hAnsi="Times New Roman" w:cs="Times New Roman"/>
                    <w:sz w:val="24"/>
                    <w:szCs w:val="24"/>
                  </w:rPr>
                </w:pPr>
                <w:r>
                  <w:rPr>
                    <w:rFonts w:hAnsi="Times New Roman" w:cs="Times New Roman"/>
                    <w:sz w:val="24"/>
                    <w:szCs w:val="24"/>
                  </w:rPr>
                  <w:t>1</w:t>
                </w:r>
                <w:r w:rsidR="0010737F">
                  <w:rPr>
                    <w:rFonts w:hAnsi="Times New Roman" w:cs="Times New Roman"/>
                    <w:sz w:val="24"/>
                    <w:szCs w:val="24"/>
                  </w:rPr>
                  <w:t>8</w:t>
                </w:r>
                <w:r>
                  <w:rPr>
                    <w:rFonts w:hAnsi="Times New Roman" w:cs="Times New Roman"/>
                    <w:sz w:val="24"/>
                    <w:szCs w:val="24"/>
                  </w:rPr>
                  <w:t>.</w:t>
                </w:r>
              </w:p>
            </w:tc>
            <w:tc>
              <w:tcPr>
                <w:tcW w:w="9049" w:type="dxa"/>
              </w:tcPr>
              <w:p w14:paraId="0F0ECB2B" w14:textId="54652729" w:rsidR="00342BAA" w:rsidRPr="009779B8" w:rsidRDefault="00970A83" w:rsidP="00970A83">
                <w:pPr>
                  <w:ind w:firstLine="0"/>
                  <w:rPr>
                    <w:rFonts w:hAnsi="Times New Roman" w:cs="Times New Roman"/>
                    <w:bCs/>
                    <w:sz w:val="24"/>
                    <w:szCs w:val="24"/>
                  </w:rPr>
                </w:pPr>
                <w:r>
                  <w:rPr>
                    <w:rFonts w:hAnsi="Times New Roman" w:cs="Times New Roman"/>
                    <w:sz w:val="24"/>
                    <w:szCs w:val="24"/>
                  </w:rPr>
                  <w:t xml:space="preserve">Pirkimo sąlygų </w:t>
                </w:r>
                <w:r w:rsidR="00E53028">
                  <w:rPr>
                    <w:rFonts w:hAnsi="Times New Roman" w:cs="Times New Roman"/>
                    <w:sz w:val="24"/>
                    <w:szCs w:val="24"/>
                  </w:rPr>
                  <w:t>9</w:t>
                </w:r>
                <w:r>
                  <w:rPr>
                    <w:rFonts w:hAnsi="Times New Roman" w:cs="Times New Roman"/>
                    <w:sz w:val="24"/>
                    <w:szCs w:val="24"/>
                  </w:rPr>
                  <w:t xml:space="preserve"> priedas</w:t>
                </w:r>
                <w:r w:rsidR="005C5DF1">
                  <w:rPr>
                    <w:rFonts w:hAnsi="Times New Roman" w:cs="Times New Roman"/>
                    <w:sz w:val="24"/>
                    <w:szCs w:val="24"/>
                  </w:rPr>
                  <w:t xml:space="preserve"> „</w:t>
                </w:r>
                <w:r w:rsidR="00256794">
                  <w:rPr>
                    <w:sz w:val="24"/>
                    <w:szCs w:val="24"/>
                  </w:rPr>
                  <w:t>Tiek</w:t>
                </w:r>
                <w:r w:rsidR="00256794">
                  <w:rPr>
                    <w:sz w:val="24"/>
                    <w:szCs w:val="24"/>
                  </w:rPr>
                  <w:t>ė</w:t>
                </w:r>
                <w:r w:rsidR="00256794">
                  <w:rPr>
                    <w:sz w:val="24"/>
                    <w:szCs w:val="24"/>
                  </w:rPr>
                  <w:t>jo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p>
            </w:tc>
            <w:tc>
              <w:tcPr>
                <w:tcW w:w="456" w:type="dxa"/>
              </w:tcPr>
              <w:p w14:paraId="4594EB97" w14:textId="0C68EC9B" w:rsidR="009779B8" w:rsidRPr="00342BAA" w:rsidRDefault="0010737F" w:rsidP="00B43F37">
                <w:pPr>
                  <w:ind w:firstLine="0"/>
                  <w:rPr>
                    <w:rFonts w:hAnsi="Times New Roman" w:cs="Times New Roman"/>
                    <w:sz w:val="24"/>
                    <w:szCs w:val="24"/>
                  </w:rPr>
                </w:pPr>
                <w:r>
                  <w:rPr>
                    <w:rFonts w:hAnsi="Times New Roman" w:cs="Times New Roman"/>
                    <w:sz w:val="24"/>
                    <w:szCs w:val="24"/>
                  </w:rPr>
                  <w:t>20</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0FA276B6" w14:textId="77777777" w:rsidR="00C53593" w:rsidRDefault="00C53593"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3E6998"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5D2E8188" w14:textId="4E4B373E" w:rsidR="003466CE" w:rsidRPr="00BF53D5" w:rsidRDefault="003466CE" w:rsidP="003466CE">
      <w:pPr>
        <w:pStyle w:val="Sraopastraipa"/>
        <w:numPr>
          <w:ilvl w:val="1"/>
          <w:numId w:val="8"/>
        </w:numPr>
        <w:spacing w:line="276" w:lineRule="auto"/>
        <w:ind w:left="0" w:firstLine="567"/>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433E72">
        <w:rPr>
          <w:rFonts w:ascii="Times New Roman" w:eastAsia="Calibri" w:hAnsi="Times New Roman" w:cs="Times New Roman"/>
          <w:sz w:val="24"/>
          <w:szCs w:val="24"/>
        </w:rPr>
        <w:t xml:space="preserve">Savivaldybės </w:t>
      </w:r>
      <w:r w:rsidR="00902ABA">
        <w:rPr>
          <w:rFonts w:ascii="Times New Roman" w:eastAsia="Calibri" w:hAnsi="Times New Roman" w:cs="Times New Roman"/>
          <w:sz w:val="24"/>
          <w:szCs w:val="24"/>
        </w:rPr>
        <w:t>biudžetinė</w:t>
      </w:r>
      <w:r w:rsidRPr="00433E72">
        <w:rPr>
          <w:rFonts w:ascii="Times New Roman" w:eastAsia="Calibri" w:hAnsi="Times New Roman" w:cs="Times New Roman"/>
          <w:sz w:val="24"/>
          <w:szCs w:val="24"/>
        </w:rPr>
        <w:t xml:space="preserve"> įstaiga </w:t>
      </w:r>
      <w:r w:rsidR="0080149D" w:rsidRPr="0080149D">
        <w:rPr>
          <w:rFonts w:ascii="Times New Roman" w:eastAsia="Calibri" w:hAnsi="Times New Roman" w:cs="Times New Roman"/>
          <w:sz w:val="24"/>
          <w:szCs w:val="20"/>
        </w:rPr>
        <w:t>Dienos veiklos centras</w:t>
      </w:r>
      <w:r w:rsidRPr="00BF53D5">
        <w:rPr>
          <w:rFonts w:ascii="Times New Roman" w:eastAsia="Calibri" w:hAnsi="Times New Roman" w:cs="Times New Roman"/>
          <w:sz w:val="24"/>
          <w:szCs w:val="24"/>
        </w:rPr>
        <w:t>, juridinio asmens kodas</w:t>
      </w:r>
      <w:r>
        <w:rPr>
          <w:rFonts w:ascii="Times New Roman" w:eastAsia="Calibri" w:hAnsi="Times New Roman" w:cs="Times New Roman"/>
          <w:sz w:val="24"/>
          <w:szCs w:val="24"/>
        </w:rPr>
        <w:t xml:space="preserve"> </w:t>
      </w:r>
      <w:r w:rsidR="0080149D" w:rsidRPr="0080149D">
        <w:rPr>
          <w:rFonts w:ascii="Times New Roman" w:eastAsia="Calibri" w:hAnsi="Times New Roman" w:cs="Times New Roman"/>
          <w:sz w:val="24"/>
          <w:szCs w:val="24"/>
        </w:rPr>
        <w:t>164307319</w:t>
      </w:r>
      <w:r w:rsidRPr="00BF53D5">
        <w:rPr>
          <w:rFonts w:ascii="Times New Roman" w:eastAsia="Calibri" w:hAnsi="Times New Roman" w:cs="Times New Roman"/>
          <w:sz w:val="24"/>
          <w:szCs w:val="24"/>
        </w:rPr>
        <w:t xml:space="preserve">, adresas </w:t>
      </w:r>
      <w:r w:rsidR="0080149D" w:rsidRPr="0080149D">
        <w:rPr>
          <w:rFonts w:ascii="Times New Roman" w:eastAsia="Calibri" w:hAnsi="Times New Roman" w:cs="Times New Roman"/>
          <w:sz w:val="24"/>
          <w:szCs w:val="24"/>
        </w:rPr>
        <w:t>Verslo g. 6, LT-97123</w:t>
      </w:r>
      <w:r w:rsidR="0080149D">
        <w:rPr>
          <w:rFonts w:ascii="Times New Roman" w:eastAsia="Calibri" w:hAnsi="Times New Roman" w:cs="Times New Roman"/>
          <w:sz w:val="24"/>
          <w:szCs w:val="24"/>
        </w:rPr>
        <w:t>,</w:t>
      </w:r>
      <w:r w:rsidR="009F53B0">
        <w:rPr>
          <w:rFonts w:ascii="Times New Roman" w:eastAsia="Calibri" w:hAnsi="Times New Roman" w:cs="Times New Roman"/>
          <w:sz w:val="24"/>
          <w:szCs w:val="24"/>
        </w:rPr>
        <w:t xml:space="preserve"> Kreting</w:t>
      </w:r>
      <w:r w:rsidR="0080149D">
        <w:rPr>
          <w:rFonts w:ascii="Times New Roman" w:eastAsia="Calibri" w:hAnsi="Times New Roman" w:cs="Times New Roman"/>
          <w:sz w:val="24"/>
          <w:szCs w:val="24"/>
        </w:rPr>
        <w:t>a</w:t>
      </w:r>
      <w:r w:rsidRPr="00BF53D5">
        <w:rPr>
          <w:rFonts w:ascii="Times New Roman" w:eastAsia="Calibri" w:hAnsi="Times New Roman" w:cs="Times New Roman"/>
          <w:sz w:val="24"/>
          <w:szCs w:val="24"/>
        </w:rPr>
        <w:t xml:space="preserve"> darbo laikas I-IV 8.00-17.00, V 8.00-15.45,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14:paraId="63D90390" w14:textId="2B0EFA24" w:rsidR="003466CE" w:rsidRDefault="003466CE"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3466CE">
        <w:rPr>
          <w:rFonts w:ascii="Times New Roman" w:eastAsia="Calibri" w:hAnsi="Times New Roman" w:cs="Times New Roman"/>
          <w:sz w:val="24"/>
          <w:szCs w:val="24"/>
        </w:rPr>
        <w:t>Pirkimą perkančiosios organizacijos vardu atlieka centrinė perkančioji organizacija: Kretingos rajono savivaldybės administracija, juridinio asmens kodas 188715222, adresas Savanorių g. 29A, Kretinga, darbo laikas 8.00-17.00, V 8.00-15.45. Sutartį pasirašys perkančioji organizacija</w:t>
      </w:r>
      <w:r>
        <w:rPr>
          <w:rFonts w:ascii="Times New Roman" w:eastAsia="Calibri" w:hAnsi="Times New Roman" w:cs="Times New Roman"/>
          <w:sz w:val="24"/>
          <w:szCs w:val="24"/>
        </w:rPr>
        <w:t>.</w:t>
      </w:r>
    </w:p>
    <w:p w14:paraId="0AC7AD3C" w14:textId="37D244A2" w:rsidR="006B70B0" w:rsidRDefault="006A0345"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Pirkimas neatliekamas naudojantis centralizuotų pirkimų katalogu CPO.LT, nes</w:t>
      </w:r>
      <w:r w:rsidR="009F53B0">
        <w:rPr>
          <w:rFonts w:ascii="Times New Roman" w:eastAsia="Calibri" w:hAnsi="Times New Roman" w:cs="Times New Roman"/>
          <w:sz w:val="24"/>
          <w:szCs w:val="24"/>
        </w:rPr>
        <w:t xml:space="preserve"> </w:t>
      </w:r>
      <w:r w:rsidR="0080149D" w:rsidRPr="0080149D">
        <w:rPr>
          <w:rFonts w:ascii="Times New Roman" w:eastAsia="Calibri" w:hAnsi="Times New Roman" w:cs="Times New Roman"/>
          <w:sz w:val="24"/>
          <w:szCs w:val="24"/>
        </w:rPr>
        <w:t xml:space="preserve">šiuo pirkimu perkamų </w:t>
      </w:r>
      <w:r w:rsidR="0080149D">
        <w:rPr>
          <w:rFonts w:ascii="Times New Roman" w:eastAsia="Calibri" w:hAnsi="Times New Roman" w:cs="Times New Roman"/>
          <w:sz w:val="24"/>
          <w:szCs w:val="24"/>
        </w:rPr>
        <w:t>maisto tiekimo paslaugų</w:t>
      </w:r>
      <w:r w:rsidRPr="006A0345">
        <w:rPr>
          <w:rFonts w:ascii="Times New Roman" w:eastAsia="Calibri" w:hAnsi="Times New Roman" w:cs="Times New Roman"/>
          <w:sz w:val="24"/>
          <w:szCs w:val="24"/>
        </w:rPr>
        <w:t>, atitinkančių nustatytus reikalavimus, pasiūlos kataloge nėra</w:t>
      </w:r>
      <w:r w:rsidR="00E72609" w:rsidRPr="00526681">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EE92E99"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DF6983">
        <w:rPr>
          <w:rFonts w:ascii="Times New Roman" w:eastAsia="Calibri" w:hAnsi="Times New Roman" w:cs="Times New Roman"/>
          <w:color w:val="000000" w:themeColor="text1"/>
          <w:sz w:val="24"/>
          <w:szCs w:val="24"/>
        </w:rPr>
        <w:t>6</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2210C82C"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DF6983">
        <w:rPr>
          <w:rFonts w:ascii="Times New Roman" w:eastAsia="Calibri" w:hAnsi="Times New Roman" w:cs="Times New Roman"/>
          <w:sz w:val="24"/>
          <w:szCs w:val="24"/>
        </w:rPr>
        <w:t>6</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24BAAD4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.2. </w:t>
      </w:r>
      <w:r w:rsidR="00DF6983" w:rsidRPr="00DF6983">
        <w:rPr>
          <w:rFonts w:ascii="Times New Roman" w:eastAsia="Times New Roman" w:hAnsi="Times New Roman" w:cs="Times New Roman"/>
          <w:sz w:val="24"/>
          <w:szCs w:val="24"/>
        </w:rPr>
        <w:t>dėl klausimų, susijusių su technine specifikacija –</w:t>
      </w:r>
      <w:r w:rsidR="0080149D">
        <w:rPr>
          <w:rFonts w:ascii="Times New Roman" w:eastAsia="Times New Roman" w:hAnsi="Times New Roman" w:cs="Times New Roman"/>
          <w:sz w:val="24"/>
          <w:szCs w:val="24"/>
        </w:rPr>
        <w:t>Dienos veiklos centro</w:t>
      </w:r>
      <w:r w:rsidR="00DF6983" w:rsidRPr="00DF6983">
        <w:rPr>
          <w:rFonts w:ascii="Times New Roman" w:eastAsia="Times New Roman" w:hAnsi="Times New Roman" w:cs="Times New Roman"/>
          <w:sz w:val="24"/>
          <w:szCs w:val="24"/>
        </w:rPr>
        <w:t xml:space="preserve"> </w:t>
      </w:r>
      <w:r w:rsidR="0080149D" w:rsidRPr="0080149D">
        <w:rPr>
          <w:rFonts w:ascii="Times New Roman" w:eastAsia="Calibri" w:hAnsi="Times New Roman" w:cs="Times New Roman"/>
          <w:sz w:val="24"/>
          <w:szCs w:val="20"/>
          <w:lang w:eastAsia="en-US"/>
        </w:rPr>
        <w:t xml:space="preserve">socialinė darbuotoja  Rita </w:t>
      </w:r>
      <w:proofErr w:type="spellStart"/>
      <w:r w:rsidR="0080149D" w:rsidRPr="0080149D">
        <w:rPr>
          <w:rFonts w:ascii="Times New Roman" w:eastAsia="Calibri" w:hAnsi="Times New Roman" w:cs="Times New Roman"/>
          <w:sz w:val="24"/>
          <w:szCs w:val="20"/>
          <w:lang w:eastAsia="en-US"/>
        </w:rPr>
        <w:t>Bendikienė</w:t>
      </w:r>
      <w:proofErr w:type="spellEnd"/>
      <w:r w:rsidR="0080149D" w:rsidRPr="0080149D">
        <w:rPr>
          <w:rFonts w:ascii="Times New Roman" w:eastAsia="Calibri" w:hAnsi="Times New Roman" w:cs="Times New Roman"/>
          <w:sz w:val="24"/>
          <w:szCs w:val="20"/>
          <w:lang w:eastAsia="en-US"/>
        </w:rPr>
        <w:t xml:space="preserve">, </w:t>
      </w:r>
      <w:r w:rsidR="0080149D" w:rsidRPr="0080149D">
        <w:rPr>
          <w:rFonts w:ascii="Times New Roman" w:eastAsia="Calibri" w:hAnsi="Times New Roman" w:cs="Times New Roman"/>
          <w:color w:val="000000"/>
          <w:sz w:val="24"/>
          <w:szCs w:val="20"/>
          <w:lang w:eastAsia="en-US"/>
        </w:rPr>
        <w:t>(8 445</w:t>
      </w:r>
      <w:r w:rsidR="0080149D" w:rsidRPr="0080149D">
        <w:rPr>
          <w:rFonts w:ascii="Times New Roman" w:eastAsia="Calibri" w:hAnsi="Times New Roman" w:cs="Times New Roman"/>
          <w:color w:val="000000"/>
          <w:sz w:val="24"/>
          <w:szCs w:val="20"/>
          <w:shd w:val="clear" w:color="auto" w:fill="FFFFFF"/>
          <w:lang w:eastAsia="en-US"/>
        </w:rPr>
        <w:t>) 70 144</w:t>
      </w:r>
      <w:r w:rsidR="0080149D" w:rsidRPr="0080149D">
        <w:rPr>
          <w:rFonts w:ascii="Times New Roman" w:eastAsia="Calibri" w:hAnsi="Times New Roman" w:cs="Times New Roman"/>
          <w:color w:val="000000"/>
          <w:sz w:val="24"/>
          <w:szCs w:val="20"/>
          <w:lang w:eastAsia="en-US"/>
        </w:rPr>
        <w:t xml:space="preserve">, </w:t>
      </w:r>
      <w:r w:rsidR="0080149D" w:rsidRPr="0080149D">
        <w:rPr>
          <w:rFonts w:ascii="Times New Roman" w:eastAsia="Calibri" w:hAnsi="Times New Roman" w:cs="Times New Roman"/>
          <w:sz w:val="24"/>
          <w:szCs w:val="20"/>
          <w:lang w:eastAsia="en-US"/>
        </w:rPr>
        <w:t>dvcpirkimai@gmail.com</w:t>
      </w:r>
      <w:r w:rsidR="0025411D">
        <w:rPr>
          <w:rFonts w:ascii="Times New Roman" w:hAnsi="Times New Roman" w:cs="Times New Roman"/>
          <w:sz w:val="24"/>
          <w:szCs w:val="24"/>
        </w:rPr>
        <w:t>.</w:t>
      </w:r>
    </w:p>
    <w:p w14:paraId="41CD4052" w14:textId="26F7F447"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DF698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8B3B8C" w:rsidRPr="00A52CB3">
        <w:rPr>
          <w:rFonts w:ascii="Times New Roman" w:eastAsia="Times New Roman" w:hAnsi="Times New Roman" w:cs="Times New Roman"/>
          <w:sz w:val="24"/>
          <w:szCs w:val="24"/>
        </w:rPr>
        <w:t xml:space="preserve">Atliekamas žaliasis pirkimas. </w:t>
      </w:r>
      <w:r w:rsidR="00FE7DE5" w:rsidRPr="00FE7DE5">
        <w:rPr>
          <w:rFonts w:ascii="Times New Roman" w:eastAsia="Times New Roman" w:hAnsi="Times New Roman" w:cs="Times New Roman"/>
          <w:sz w:val="24"/>
          <w:szCs w:val="24"/>
        </w:rPr>
        <w:t xml:space="preserve">Pirkimas vykdomas vadovaujantis </w:t>
      </w:r>
      <w:hyperlink r:id="rId13" w:history="1">
        <w:r w:rsidR="00FE7DE5" w:rsidRPr="00FE7DE5">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FE7DE5" w:rsidRPr="00FE7DE5">
        <w:rPr>
          <w:rFonts w:ascii="Times New Roman" w:eastAsia="Times New Roman" w:hAnsi="Times New Roman" w:cs="Times New Roman"/>
          <w:sz w:val="24"/>
          <w:szCs w:val="24"/>
        </w:rPr>
        <w:t xml:space="preserve"> 4 punkto 4.</w:t>
      </w:r>
      <w:r w:rsidR="00FE7DE5">
        <w:rPr>
          <w:rFonts w:ascii="Times New Roman" w:eastAsia="Times New Roman" w:hAnsi="Times New Roman" w:cs="Times New Roman"/>
          <w:sz w:val="24"/>
          <w:szCs w:val="24"/>
        </w:rPr>
        <w:t>1</w:t>
      </w:r>
      <w:r w:rsidR="00FE7DE5" w:rsidRPr="00FE7DE5">
        <w:rPr>
          <w:rFonts w:ascii="Times New Roman" w:eastAsia="Times New Roman" w:hAnsi="Times New Roman" w:cs="Times New Roman"/>
          <w:sz w:val="24"/>
          <w:szCs w:val="24"/>
        </w:rPr>
        <w:t>.</w:t>
      </w:r>
      <w:r w:rsidR="00FE7DE5" w:rsidRPr="00FE7DE5">
        <w:rPr>
          <w:rFonts w:ascii="Times New Roman" w:eastAsia="Times New Roman" w:hAnsi="Times New Roman" w:cs="Times New Roman"/>
          <w:i/>
          <w:sz w:val="24"/>
          <w:szCs w:val="24"/>
        </w:rPr>
        <w:t xml:space="preserve"> </w:t>
      </w:r>
      <w:r w:rsidR="00FE7DE5" w:rsidRPr="00FE7DE5">
        <w:rPr>
          <w:rFonts w:ascii="Times New Roman" w:eastAsia="Times New Roman" w:hAnsi="Times New Roman" w:cs="Times New Roman"/>
          <w:iCs/>
          <w:sz w:val="24"/>
          <w:szCs w:val="24"/>
        </w:rPr>
        <w:t>papunkčiu</w:t>
      </w:r>
      <w:r w:rsidR="00FE7DE5">
        <w:rPr>
          <w:rFonts w:ascii="Times New Roman" w:eastAsia="Times New Roman" w:hAnsi="Times New Roman" w:cs="Times New Roman"/>
          <w:iCs/>
          <w:sz w:val="24"/>
          <w:szCs w:val="24"/>
        </w:rPr>
        <w:t xml:space="preserve"> ir 2 priedo </w:t>
      </w:r>
      <w:r w:rsidR="00FE7DE5" w:rsidRPr="00FE7DE5">
        <w:rPr>
          <w:rFonts w:ascii="Times New Roman" w:eastAsia="Times New Roman" w:hAnsi="Times New Roman" w:cs="Times New Roman"/>
          <w:iCs/>
          <w:sz w:val="24"/>
          <w:szCs w:val="24"/>
        </w:rPr>
        <w:t>VIII skyriaus „</w:t>
      </w:r>
      <w:r w:rsidR="00FE7DE5" w:rsidRPr="00FE7DE5">
        <w:rPr>
          <w:rFonts w:ascii="Times New Roman" w:eastAsia="Times New Roman" w:hAnsi="Times New Roman" w:cs="Times New Roman"/>
          <w:bCs/>
          <w:iCs/>
          <w:sz w:val="24"/>
          <w:szCs w:val="24"/>
        </w:rPr>
        <w:t>Maisto produktai ir maitinimo paslaugos“</w:t>
      </w:r>
      <w:r w:rsidR="00FE7DE5" w:rsidRPr="00FE7DE5">
        <w:rPr>
          <w:rFonts w:ascii="Times New Roman" w:eastAsia="Times New Roman" w:hAnsi="Times New Roman" w:cs="Times New Roman"/>
          <w:b/>
          <w:iCs/>
          <w:sz w:val="24"/>
          <w:szCs w:val="24"/>
        </w:rPr>
        <w:t xml:space="preserve"> </w:t>
      </w:r>
      <w:r w:rsidR="00FE7DE5" w:rsidRPr="00FE7DE5">
        <w:rPr>
          <w:rFonts w:ascii="Times New Roman" w:eastAsia="Times New Roman" w:hAnsi="Times New Roman" w:cs="Times New Roman"/>
          <w:iCs/>
          <w:sz w:val="24"/>
          <w:szCs w:val="24"/>
        </w:rPr>
        <w:t>8.1 ir 8.2 papunkčiais, bei 4.4.4.1 papunkčiu</w:t>
      </w:r>
      <w:r w:rsidR="00FE7DE5">
        <w:rPr>
          <w:rFonts w:ascii="Times New Roman" w:eastAsia="Times New Roman" w:hAnsi="Times New Roman" w:cs="Times New Roman"/>
          <w:iCs/>
          <w:sz w:val="24"/>
          <w:szCs w:val="24"/>
        </w:rPr>
        <w:t xml:space="preserve">. </w:t>
      </w:r>
      <w:r w:rsidR="008B3B8C" w:rsidRPr="00A52CB3">
        <w:rPr>
          <w:rFonts w:ascii="Times New Roman" w:eastAsia="Times New Roman" w:hAnsi="Times New Roman" w:cs="Times New Roman"/>
          <w:sz w:val="24"/>
          <w:szCs w:val="24"/>
        </w:rPr>
        <w:t>Aplinkos apaugos kriterijai nustatyti Pirkimo sąlygų 5 priede „Sutarties projektas“</w:t>
      </w:r>
      <w:r w:rsidR="006334F6" w:rsidRPr="00A52CB3">
        <w:rPr>
          <w:rFonts w:ascii="Times New Roman" w:hAnsi="Times New Roman" w:cs="Times New Roman"/>
          <w:sz w:val="24"/>
          <w:szCs w:val="24"/>
        </w:rPr>
        <w:t>.</w:t>
      </w:r>
      <w:r w:rsidRPr="00A52CB3">
        <w:rPr>
          <w:rFonts w:ascii="Times New Roman" w:hAnsi="Times New Roman" w:cs="Times New Roman"/>
          <w:sz w:val="24"/>
          <w:szCs w:val="24"/>
        </w:rPr>
        <w:t xml:space="preserve"> </w:t>
      </w:r>
    </w:p>
    <w:p w14:paraId="15179C0E" w14:textId="58245BAA"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DF6983">
        <w:rPr>
          <w:rFonts w:ascii="Times New Roman" w:hAnsi="Times New Roman" w:cs="Times New Roman"/>
          <w:sz w:val="24"/>
          <w:szCs w:val="24"/>
        </w:rPr>
        <w:t>8</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7D847502" w14:textId="77777777" w:rsidR="00FB3C75" w:rsidRDefault="00FB3C75" w:rsidP="00E62E95">
      <w:pPr>
        <w:spacing w:line="240" w:lineRule="auto"/>
        <w:ind w:firstLine="0"/>
      </w:pPr>
    </w:p>
    <w:p w14:paraId="0C259D6F" w14:textId="205E11A5"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266A49">
        <w:rPr>
          <w:rFonts w:ascii="Times New Roman" w:eastAsia="Calibri" w:hAnsi="Times New Roman" w:cs="Times New Roman"/>
          <w:b/>
          <w:bCs/>
          <w:color w:val="000000" w:themeColor="text1"/>
          <w:sz w:val="24"/>
          <w:szCs w:val="24"/>
        </w:rPr>
        <w:t>Dienos veiklos centro suaugusiems neįgaliems asmenims maisto tiekimo paslaugas</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p>
    <w:p w14:paraId="784B144A" w14:textId="08503144"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082AF6">
        <w:rPr>
          <w:rFonts w:ascii="Times New Roman" w:hAnsi="Times New Roman" w:cs="Times New Roman"/>
          <w:sz w:val="24"/>
          <w:szCs w:val="24"/>
        </w:rPr>
        <w:t>Techninė specifikacija</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4AF06903"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 xml:space="preserve">konkretus modelis ar tiekimo šaltinis, konkretus procesas, būdingas konkretaus tiekėjo tiekiamoms prekėms ar teikiamoms paslaugoms, ar prekių ženklas, patentas, tipai,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0A198DB5"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082AF6">
        <w:rPr>
          <w:rFonts w:ascii="Times New Roman" w:hAnsi="Times New Roman" w:cs="Times New Roman"/>
          <w:sz w:val="24"/>
          <w:szCs w:val="24"/>
        </w:rPr>
        <w:t>techninėje specifikacijoje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w:t>
      </w:r>
      <w:r w:rsidRPr="002F7280">
        <w:rPr>
          <w:rFonts w:ascii="Times New Roman" w:hAnsi="Times New Roman" w:cs="Times New Roman"/>
          <w:color w:val="000000"/>
          <w:sz w:val="24"/>
          <w:szCs w:val="24"/>
        </w:rPr>
        <w:lastRenderedPageBreak/>
        <w:t xml:space="preserve">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557EF953" w14:textId="77777777" w:rsidR="00266A49" w:rsidRPr="00576D8A" w:rsidRDefault="00266A49" w:rsidP="00266A49">
      <w:pPr>
        <w:pStyle w:val="Sraopastraipa"/>
        <w:numPr>
          <w:ilvl w:val="1"/>
          <w:numId w:val="7"/>
        </w:numPr>
        <w:tabs>
          <w:tab w:val="left" w:pos="709"/>
        </w:tabs>
        <w:spacing w:line="276" w:lineRule="auto"/>
        <w:ind w:left="0" w:firstLine="426"/>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32FBF72" w14:textId="77777777" w:rsidR="00266A49" w:rsidRPr="00576D8A" w:rsidRDefault="00266A49" w:rsidP="00266A49">
      <w:pPr>
        <w:pStyle w:val="Sraopastraipa"/>
        <w:numPr>
          <w:ilvl w:val="1"/>
          <w:numId w:val="7"/>
        </w:numPr>
        <w:tabs>
          <w:tab w:val="left" w:pos="709"/>
          <w:tab w:val="left" w:pos="851"/>
        </w:tabs>
        <w:spacing w:line="276" w:lineRule="auto"/>
        <w:ind w:left="0" w:firstLine="426"/>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59D0272B" w:rsidR="00714937" w:rsidRPr="00E8310D" w:rsidRDefault="00266A49" w:rsidP="00266A49">
      <w:pPr>
        <w:pStyle w:val="Sraopastraipa"/>
        <w:numPr>
          <w:ilvl w:val="1"/>
          <w:numId w:val="7"/>
        </w:numPr>
        <w:tabs>
          <w:tab w:val="left" w:pos="567"/>
          <w:tab w:val="left" w:pos="709"/>
        </w:tabs>
        <w:spacing w:line="276" w:lineRule="auto"/>
        <w:ind w:left="0" w:firstLine="426"/>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3" w:name="_Hlk161144860"/>
      <w:r w:rsidRPr="00576D8A">
        <w:rPr>
          <w:rFonts w:ascii="Times New Roman" w:eastAsia="Arial" w:hAnsi="Times New Roman" w:cs="Times New Roman"/>
          <w:sz w:val="24"/>
          <w:szCs w:val="24"/>
        </w:rPr>
        <w:t>pirkimo dokumentuose nustatytų kvalifikacinių reikalavimų atitikties deklaraciją</w:t>
      </w:r>
      <w:bookmarkEnd w:id="13"/>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E8310D">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266A49">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9B74F3">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7B6389DF" w14:textId="67F096F9" w:rsidR="00CB5907" w:rsidRPr="009C29C5" w:rsidRDefault="00CB5907" w:rsidP="00CB5907">
      <w:pPr>
        <w:pStyle w:val="Betarp"/>
        <w:spacing w:line="300" w:lineRule="auto"/>
        <w:contextualSpacing/>
        <w:rPr>
          <w:rFonts w:ascii="Times New Roman" w:eastAsiaTheme="minorHAnsi" w:hAnsi="Times New Roman" w:cs="Times New Roman"/>
          <w:sz w:val="24"/>
          <w:szCs w:val="24"/>
        </w:rPr>
      </w:pPr>
    </w:p>
    <w:p w14:paraId="6DF3A315" w14:textId="77777777" w:rsidR="009E417A" w:rsidRDefault="009E417A" w:rsidP="00CB5907">
      <w:pPr>
        <w:pStyle w:val="Betarp"/>
        <w:spacing w:line="300" w:lineRule="auto"/>
        <w:contextualSpacing/>
        <w:rPr>
          <w:rFonts w:ascii="Arial" w:eastAsiaTheme="minorHAnsi" w:hAnsi="Arial" w:cs="Arial"/>
        </w:rPr>
      </w:pPr>
    </w:p>
    <w:p w14:paraId="1C19D7B0" w14:textId="77777777" w:rsidR="00AC673A" w:rsidRDefault="00AC673A" w:rsidP="00CB5907">
      <w:pPr>
        <w:pStyle w:val="Betarp"/>
        <w:spacing w:line="300" w:lineRule="auto"/>
        <w:contextualSpacing/>
        <w:rPr>
          <w:rFonts w:ascii="Arial" w:eastAsiaTheme="minorHAnsi" w:hAnsi="Arial" w:cs="Arial"/>
        </w:rPr>
      </w:pPr>
    </w:p>
    <w:p w14:paraId="11AD5245" w14:textId="77777777" w:rsidR="00266A49" w:rsidRDefault="00266A49" w:rsidP="00CB5907">
      <w:pPr>
        <w:pStyle w:val="Betarp"/>
        <w:spacing w:line="300" w:lineRule="auto"/>
        <w:contextualSpacing/>
        <w:rPr>
          <w:rFonts w:ascii="Arial" w:eastAsiaTheme="minorHAnsi" w:hAnsi="Arial" w:cs="Arial"/>
        </w:rPr>
      </w:pPr>
    </w:p>
    <w:p w14:paraId="6111DBE2" w14:textId="77777777" w:rsidR="00266A49" w:rsidRDefault="00266A49" w:rsidP="00CB5907">
      <w:pPr>
        <w:pStyle w:val="Betarp"/>
        <w:spacing w:line="300" w:lineRule="auto"/>
        <w:contextualSpacing/>
        <w:rPr>
          <w:rFonts w:ascii="Arial" w:eastAsiaTheme="minorHAnsi" w:hAnsi="Arial" w:cs="Arial"/>
        </w:rPr>
      </w:pPr>
    </w:p>
    <w:p w14:paraId="5697B6F7" w14:textId="77777777" w:rsidR="00AC673A" w:rsidRDefault="00AC673A" w:rsidP="00CB5907">
      <w:pPr>
        <w:pStyle w:val="Betarp"/>
        <w:spacing w:line="300" w:lineRule="auto"/>
        <w:contextualSpacing/>
        <w:rPr>
          <w:rFonts w:ascii="Arial" w:eastAsiaTheme="minorHAnsi" w:hAnsi="Arial" w:cs="Arial"/>
        </w:rPr>
      </w:pPr>
    </w:p>
    <w:p w14:paraId="5F0B5E7D" w14:textId="77777777" w:rsidR="0075787A" w:rsidRDefault="0075787A" w:rsidP="00CB5907">
      <w:pPr>
        <w:pStyle w:val="Betarp"/>
        <w:spacing w:line="300" w:lineRule="auto"/>
        <w:contextualSpacing/>
        <w:rPr>
          <w:rFonts w:ascii="Arial" w:eastAsiaTheme="minorHAnsi" w:hAnsi="Arial" w:cs="Arial"/>
        </w:rPr>
      </w:pPr>
    </w:p>
    <w:p w14:paraId="4BB87B28" w14:textId="77777777" w:rsidR="0075787A" w:rsidRDefault="0075787A" w:rsidP="00CB5907">
      <w:pPr>
        <w:pStyle w:val="Betarp"/>
        <w:spacing w:line="300" w:lineRule="auto"/>
        <w:contextualSpacing/>
        <w:rPr>
          <w:rFonts w:ascii="Arial" w:eastAsiaTheme="minorHAnsi" w:hAnsi="Arial" w:cs="Arial"/>
        </w:rPr>
      </w:pPr>
    </w:p>
    <w:p w14:paraId="26CB0EC8" w14:textId="77777777" w:rsidR="0075787A" w:rsidRDefault="0075787A" w:rsidP="00CB5907">
      <w:pPr>
        <w:pStyle w:val="Betarp"/>
        <w:spacing w:line="300" w:lineRule="auto"/>
        <w:contextualSpacing/>
        <w:rPr>
          <w:rFonts w:ascii="Arial" w:eastAsiaTheme="minorHAnsi" w:hAnsi="Arial" w:cs="Arial"/>
        </w:rPr>
      </w:pPr>
    </w:p>
    <w:p w14:paraId="61308B59" w14:textId="77777777" w:rsidR="00701706" w:rsidRDefault="00701706" w:rsidP="00CB5907">
      <w:pPr>
        <w:pStyle w:val="Betarp"/>
        <w:spacing w:line="300" w:lineRule="auto"/>
        <w:contextualSpacing/>
        <w:rPr>
          <w:rFonts w:ascii="Arial" w:eastAsiaTheme="minorHAnsi" w:hAnsi="Arial" w:cs="Arial"/>
        </w:rPr>
      </w:pPr>
    </w:p>
    <w:p w14:paraId="337E251F" w14:textId="77777777" w:rsidR="00701706" w:rsidRDefault="00701706" w:rsidP="00CB5907">
      <w:pPr>
        <w:pStyle w:val="Betarp"/>
        <w:spacing w:line="300" w:lineRule="auto"/>
        <w:contextualSpacing/>
        <w:rPr>
          <w:rFonts w:ascii="Arial" w:eastAsiaTheme="minorHAnsi" w:hAnsi="Arial" w:cs="Arial"/>
        </w:rPr>
      </w:pPr>
    </w:p>
    <w:p w14:paraId="30660C5D" w14:textId="77777777" w:rsidR="00701706" w:rsidRDefault="00701706" w:rsidP="00CB5907">
      <w:pPr>
        <w:pStyle w:val="Betarp"/>
        <w:spacing w:line="300" w:lineRule="auto"/>
        <w:contextualSpacing/>
        <w:rPr>
          <w:rFonts w:ascii="Arial" w:eastAsiaTheme="minorHAnsi" w:hAnsi="Arial" w:cs="Arial"/>
        </w:rPr>
      </w:pPr>
    </w:p>
    <w:p w14:paraId="570EDB1A" w14:textId="77777777" w:rsidR="00AC673A" w:rsidRDefault="00AC673A" w:rsidP="008C0BCA">
      <w:pPr>
        <w:pStyle w:val="Betarp"/>
        <w:spacing w:line="300" w:lineRule="auto"/>
        <w:ind w:firstLine="0"/>
        <w:contextualSpacing/>
        <w:rPr>
          <w:rFonts w:ascii="Arial" w:eastAsiaTheme="minorHAnsi" w:hAnsi="Arial" w:cs="Arial"/>
        </w:rPr>
      </w:pPr>
    </w:p>
    <w:p w14:paraId="5698504F" w14:textId="77777777" w:rsidR="00703B37" w:rsidRDefault="00703B37"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36899834"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BB5945" w:rsidRPr="00BB5945">
        <w:rPr>
          <w:rFonts w:ascii="Times New Roman" w:eastAsia="Arial" w:hAnsi="Times New Roman" w:cs="Times New Roman"/>
          <w:sz w:val="24"/>
          <w:szCs w:val="24"/>
        </w:rPr>
        <w:t>Su pasiūlymu teikiama pirkimo dokumentuose nustatytų kvalifikacinių reikalavimų atitikties deklaracija (</w:t>
      </w:r>
      <w:bookmarkStart w:id="23" w:name="_Hlk161219320"/>
      <w:r w:rsidR="00BB5945" w:rsidRPr="00BB5945">
        <w:rPr>
          <w:rFonts w:ascii="Times New Roman" w:eastAsia="Arial" w:hAnsi="Times New Roman" w:cs="Times New Roman"/>
          <w:sz w:val="24"/>
          <w:szCs w:val="24"/>
        </w:rPr>
        <w:t>Pirkimo sąlygų 7 priedas</w:t>
      </w:r>
      <w:bookmarkEnd w:id="23"/>
      <w:r w:rsidR="00BB5945" w:rsidRPr="00BB594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0A902A8B"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B842D3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56E4AF4C" w14:textId="5675CCDE" w:rsidR="007D644F" w:rsidRPr="00255048" w:rsidRDefault="00255048" w:rsidP="00255048">
      <w:pPr>
        <w:pStyle w:val="Betarp"/>
        <w:ind w:firstLine="720"/>
        <w:rPr>
          <w:rFonts w:ascii="Times New Roman" w:eastAsia="Yu Mincho" w:hAnsi="Times New Roman" w:cs="Times New Roman"/>
          <w:sz w:val="24"/>
          <w:szCs w:val="24"/>
        </w:rPr>
      </w:pPr>
      <w:r w:rsidRPr="00255048">
        <w:rPr>
          <w:rFonts w:ascii="Times New Roman" w:eastAsia="Yu Mincho" w:hAnsi="Times New Roman" w:cs="Times New Roman"/>
          <w:sz w:val="24"/>
          <w:szCs w:val="24"/>
        </w:rPr>
        <w:t>2.6. Tiekėjas yra neatlikęs jam paskirtos baudžiamojo poveikio priemonės – uždraudimo juridiniam asmeniui dalyvauti viešuosiuose pirkimuose (</w:t>
      </w:r>
      <w:r w:rsidRPr="00BB5945">
        <w:rPr>
          <w:rFonts w:ascii="Times New Roman" w:eastAsia="Yu Mincho" w:hAnsi="Times New Roman" w:cs="Times New Roman"/>
          <w:b/>
          <w:bCs/>
          <w:sz w:val="24"/>
          <w:szCs w:val="24"/>
        </w:rPr>
        <w:t>VPĮ 46 straipsnio 2¹ dalies 2 punktas</w:t>
      </w:r>
      <w:r w:rsidRPr="00255048">
        <w:rPr>
          <w:rFonts w:ascii="Times New Roman" w:eastAsia="Yu Mincho" w:hAnsi="Times New Roman" w:cs="Times New Roman"/>
          <w:sz w:val="24"/>
          <w:szCs w:val="24"/>
        </w:rPr>
        <w:t>).</w:t>
      </w:r>
    </w:p>
    <w:p w14:paraId="385FEFC8" w14:textId="38FBA24F"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51861C46" w:rsidR="00CB5907" w:rsidRPr="00603B82" w:rsidRDefault="00C56255" w:rsidP="00255048">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255048">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46BE9BFC" w14:textId="26030520" w:rsidR="00603B82" w:rsidRPr="00435BC7" w:rsidRDefault="00255048"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661E4095" w14:textId="77777777" w:rsidR="00803B6D" w:rsidRPr="00BD656D" w:rsidRDefault="00803B6D" w:rsidP="00803B6D">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 xml:space="preserve">techninėje specifikacijoje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1A06F78" w14:textId="77777777" w:rsidR="00803B6D" w:rsidRPr="00920C21" w:rsidRDefault="00803B6D" w:rsidP="00803B6D">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Pr="002F7280">
        <w:rPr>
          <w:rFonts w:ascii="Times New Roman" w:hAnsi="Times New Roman" w:cs="Times New Roman"/>
          <w:sz w:val="24"/>
          <w:szCs w:val="24"/>
        </w:rPr>
        <w:t xml:space="preserve">Jeigu apibūdinant pirkimo objektą </w:t>
      </w:r>
      <w:r>
        <w:rPr>
          <w:rFonts w:ascii="Times New Roman" w:hAnsi="Times New Roman" w:cs="Times New Roman"/>
          <w:sz w:val="24"/>
          <w:szCs w:val="24"/>
        </w:rPr>
        <w:t>techninėje specifikacijoje</w:t>
      </w:r>
      <w:r w:rsidRPr="00787952">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803B6D">
      <w:pPr>
        <w:spacing w:line="240" w:lineRule="auto"/>
        <w:ind w:left="7314" w:firstLine="0"/>
        <w:jc w:val="left"/>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7AC3C8B9" w14:textId="77777777" w:rsidR="00603B82" w:rsidRDefault="00603B82" w:rsidP="00506996">
      <w:pPr>
        <w:spacing w:line="240" w:lineRule="auto"/>
        <w:ind w:left="7314" w:firstLine="0"/>
        <w:rPr>
          <w:rFonts w:cstheme="minorHAnsi"/>
        </w:rPr>
      </w:pPr>
    </w:p>
    <w:bookmarkEnd w:id="33"/>
    <w:bookmarkEnd w:id="34"/>
    <w:bookmarkEnd w:id="35"/>
    <w:bookmarkEnd w:id="36"/>
    <w:bookmarkEnd w:id="37"/>
    <w:bookmarkEnd w:id="38"/>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7DD775AA"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6E4C73" w:rsidRPr="006E4C73">
        <w:rPr>
          <w:rFonts w:ascii="Times New Roman" w:eastAsia="Times New Roman" w:hAnsi="Times New Roman" w:cs="Times New Roman"/>
          <w:b/>
          <w:bCs/>
          <w:sz w:val="24"/>
          <w:szCs w:val="24"/>
        </w:rPr>
        <w:t xml:space="preserve">DIENOS VEIKLOS CENTRO SUAUGUSIEMS NEĮGALIEMS ASMENIMS MAISTO TIEKIMO PASLAUGŲ </w:t>
      </w:r>
      <w:r w:rsidR="002A6BB8">
        <w:rPr>
          <w:rFonts w:ascii="Times New Roman" w:eastAsia="Times New Roman" w:hAnsi="Times New Roman" w:cs="Times New Roman"/>
          <w:b/>
          <w:sz w:val="24"/>
          <w:szCs w:val="24"/>
        </w:rPr>
        <w:t>PIRKIMO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1E41131A" w14:textId="77777777" w:rsidR="002530AE" w:rsidRPr="002530AE" w:rsidRDefault="002530AE" w:rsidP="002530AE">
      <w:pPr>
        <w:tabs>
          <w:tab w:val="left" w:pos="993"/>
        </w:tabs>
        <w:spacing w:line="240" w:lineRule="auto"/>
        <w:ind w:firstLine="720"/>
        <w:rPr>
          <w:rFonts w:ascii="Times New Roman" w:eastAsia="Calibri" w:hAnsi="Times New Roman" w:cs="Times New Roman"/>
          <w:sz w:val="24"/>
          <w:szCs w:val="24"/>
          <w:lang w:eastAsia="en-US"/>
        </w:rPr>
      </w:pPr>
      <w:r w:rsidRPr="002530AE">
        <w:rPr>
          <w:rFonts w:ascii="Times New Roman" w:eastAsia="Calibri" w:hAnsi="Times New Roman" w:cs="Times New Roman"/>
          <w:sz w:val="24"/>
          <w:szCs w:val="24"/>
          <w:lang w:eastAsia="en-US"/>
        </w:rPr>
        <w:t xml:space="preserve">1. Šiuo pasiūlymu pažymime, kad sutinkame su visomis pirkimo sąlygomis, jų aiškinimu (jei toks buvo), tikslinimu (jei pirkimo sąlygos buvo tikslintos). Patvirtiname, kad visa pasiūlyme pateikta informacija yra teisinga, atitinka tikrovę ir apima viską, ko reikia visiškam ir tinkamam pirkimo sutarties įvykdymui, o pirkimo sąlygos mums yra tikslios ir aiškios. </w:t>
      </w:r>
    </w:p>
    <w:p w14:paraId="418698A6" w14:textId="79ECFCF9" w:rsidR="002530AE" w:rsidRPr="002530AE" w:rsidRDefault="002530AE" w:rsidP="002530AE">
      <w:pPr>
        <w:tabs>
          <w:tab w:val="left" w:pos="993"/>
        </w:tabs>
        <w:spacing w:line="240" w:lineRule="auto"/>
        <w:ind w:firstLine="720"/>
        <w:rPr>
          <w:rFonts w:ascii="Times New Roman" w:eastAsia="Calibri" w:hAnsi="Times New Roman" w:cs="Times New Roman"/>
          <w:sz w:val="24"/>
          <w:szCs w:val="24"/>
          <w:lang w:eastAsia="en-US"/>
        </w:rPr>
      </w:pPr>
      <w:r w:rsidRPr="002530AE">
        <w:rPr>
          <w:rFonts w:ascii="Times New Roman" w:eastAsia="Calibri" w:hAnsi="Times New Roman" w:cs="Times New Roman"/>
          <w:sz w:val="24"/>
          <w:szCs w:val="24"/>
          <w:lang w:eastAsia="en-US"/>
        </w:rPr>
        <w:t xml:space="preserve"> 2. Į paslaugų kainą įskaičiuoti visi mokesčiai, visos išlaidos, susijusios su paslaugoms atlikti reikalingomis medžiagomis, įranga, gaminiais, naudojama technika, transportu ir kitomis paslaugoms atlikti naudojamomis priemonėmis, kurios būtinos paslaugoms atlikti, pristatymo išlaidos. Taip pat patvirtiname, kad mes prisiimame riziką už visas išlaidas, kurias, teikdami pasiūlymą ir laikydamiesi pirkimo dokumentuose nustatytų reikalavimų, privalėjome įskaičiuoti į pasiūlymo kainą.</w:t>
      </w:r>
    </w:p>
    <w:p w14:paraId="639AE7BA" w14:textId="77777777" w:rsidR="002530AE" w:rsidRPr="002530AE" w:rsidRDefault="002530AE" w:rsidP="002530AE">
      <w:pPr>
        <w:tabs>
          <w:tab w:val="left" w:pos="993"/>
        </w:tabs>
        <w:spacing w:line="240" w:lineRule="auto"/>
        <w:ind w:firstLine="720"/>
        <w:rPr>
          <w:rFonts w:ascii="Times New Roman" w:eastAsia="Calibri" w:hAnsi="Times New Roman" w:cs="Times New Roman"/>
          <w:sz w:val="24"/>
          <w:szCs w:val="24"/>
          <w:lang w:eastAsia="en-US"/>
        </w:rPr>
      </w:pPr>
      <w:r w:rsidRPr="002530AE">
        <w:rPr>
          <w:rFonts w:ascii="Times New Roman" w:eastAsia="Calibri" w:hAnsi="Times New Roman" w:cs="Times New Roman"/>
          <w:sz w:val="24"/>
          <w:szCs w:val="24"/>
          <w:lang w:eastAsia="en-US"/>
        </w:rPr>
        <w:t>3. Šiuo pasiūlymu įsipareigojame laikytis Viešųjų pirkimų įstatymo, kitų teisės aktų, pirkimo dokumentuose išdėstytų reikalavimų bei sutarties sąlygų. Patvirtiname, kad visi pridedami dokumentai yra mūsų pasiūlymo dalis.</w:t>
      </w:r>
    </w:p>
    <w:p w14:paraId="48B8B917" w14:textId="77777777" w:rsidR="002530AE" w:rsidRPr="002530AE" w:rsidRDefault="002530AE" w:rsidP="002530AE">
      <w:pPr>
        <w:tabs>
          <w:tab w:val="left" w:pos="993"/>
        </w:tabs>
        <w:spacing w:line="240" w:lineRule="auto"/>
        <w:ind w:firstLine="720"/>
        <w:rPr>
          <w:rFonts w:ascii="Times New Roman" w:eastAsia="Calibri" w:hAnsi="Times New Roman" w:cs="Times New Roman"/>
          <w:sz w:val="24"/>
          <w:szCs w:val="24"/>
          <w:lang w:eastAsia="en-US"/>
        </w:rPr>
      </w:pPr>
      <w:r w:rsidRPr="002530AE">
        <w:rPr>
          <w:rFonts w:ascii="Times New Roman" w:eastAsia="Calibri" w:hAnsi="Times New Roman" w:cs="Times New Roman"/>
          <w:sz w:val="24"/>
          <w:szCs w:val="24"/>
          <w:lang w:eastAsia="en-US"/>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71A17E1F" w14:textId="77777777" w:rsidR="002530AE" w:rsidRPr="002530AE" w:rsidRDefault="002530AE" w:rsidP="002530AE">
      <w:pPr>
        <w:tabs>
          <w:tab w:val="left" w:pos="993"/>
        </w:tabs>
        <w:spacing w:line="240" w:lineRule="auto"/>
        <w:ind w:firstLine="720"/>
        <w:rPr>
          <w:rFonts w:ascii="Times New Roman" w:eastAsia="Calibri" w:hAnsi="Times New Roman" w:cs="Times New Roman"/>
          <w:sz w:val="24"/>
          <w:szCs w:val="24"/>
          <w:lang w:eastAsia="en-US"/>
        </w:rPr>
      </w:pPr>
      <w:r w:rsidRPr="002530AE">
        <w:rPr>
          <w:rFonts w:ascii="Times New Roman" w:eastAsia="Calibri" w:hAnsi="Times New Roman" w:cs="Times New Roman"/>
          <w:sz w:val="24"/>
          <w:szCs w:val="24"/>
          <w:lang w:eastAsia="en-US"/>
        </w:rPr>
        <w:t xml:space="preserve">5. Mūsų siūloma kaina yra: </w:t>
      </w:r>
    </w:p>
    <w:p w14:paraId="5B705223" w14:textId="77777777" w:rsidR="002530AE" w:rsidRPr="002530AE" w:rsidRDefault="002530AE" w:rsidP="002530AE">
      <w:pPr>
        <w:tabs>
          <w:tab w:val="left" w:pos="993"/>
        </w:tabs>
        <w:spacing w:line="240" w:lineRule="auto"/>
        <w:ind w:firstLine="720"/>
        <w:rPr>
          <w:rFonts w:ascii="Times New Roman" w:eastAsia="Calibri" w:hAnsi="Times New Roman" w:cs="Times New Roman"/>
          <w:sz w:val="24"/>
          <w:szCs w:val="24"/>
          <w:lang w:eastAsia="en-US"/>
        </w:rPr>
      </w:pPr>
    </w:p>
    <w:tbl>
      <w:tblPr>
        <w:tblStyle w:val="Lentelstinklelis1"/>
        <w:tblW w:w="9889" w:type="dxa"/>
        <w:tblInd w:w="0" w:type="dxa"/>
        <w:tblLook w:val="04A0" w:firstRow="1" w:lastRow="0" w:firstColumn="1" w:lastColumn="0" w:noHBand="0" w:noVBand="1"/>
      </w:tblPr>
      <w:tblGrid>
        <w:gridCol w:w="534"/>
        <w:gridCol w:w="2421"/>
        <w:gridCol w:w="923"/>
        <w:gridCol w:w="1443"/>
        <w:gridCol w:w="1203"/>
        <w:gridCol w:w="1203"/>
        <w:gridCol w:w="1134"/>
        <w:gridCol w:w="1028"/>
      </w:tblGrid>
      <w:tr w:rsidR="002530AE" w:rsidRPr="002530AE" w14:paraId="0A5762E5" w14:textId="77777777" w:rsidTr="00657FF9">
        <w:tc>
          <w:tcPr>
            <w:tcW w:w="534" w:type="dxa"/>
            <w:tcBorders>
              <w:top w:val="single" w:sz="4" w:space="0" w:color="auto"/>
              <w:left w:val="single" w:sz="4" w:space="0" w:color="auto"/>
              <w:bottom w:val="single" w:sz="4" w:space="0" w:color="auto"/>
              <w:right w:val="single" w:sz="4" w:space="0" w:color="auto"/>
            </w:tcBorders>
            <w:hideMark/>
          </w:tcPr>
          <w:p w14:paraId="7F0BF1B0" w14:textId="77777777" w:rsidR="002530AE" w:rsidRPr="002530AE" w:rsidRDefault="002530AE" w:rsidP="002530AE">
            <w:pPr>
              <w:tabs>
                <w:tab w:val="left" w:pos="993"/>
              </w:tabs>
              <w:jc w:val="center"/>
              <w:rPr>
                <w:rFonts w:ascii="Times New Roman" w:eastAsia="Calibri" w:hAnsi="Times New Roman" w:cs="Times New Roman"/>
                <w:color w:val="000000"/>
              </w:rPr>
            </w:pPr>
            <w:bookmarkStart w:id="39" w:name="_Hlk505602725"/>
            <w:r w:rsidRPr="002530AE">
              <w:rPr>
                <w:rFonts w:ascii="Times New Roman" w:eastAsia="Calibri" w:hAnsi="Times New Roman" w:cs="Times New Roman"/>
                <w:color w:val="000000"/>
              </w:rPr>
              <w:t>Eil Nr.</w:t>
            </w:r>
          </w:p>
        </w:tc>
        <w:tc>
          <w:tcPr>
            <w:tcW w:w="2421" w:type="dxa"/>
            <w:tcBorders>
              <w:top w:val="single" w:sz="4" w:space="0" w:color="auto"/>
              <w:left w:val="single" w:sz="4" w:space="0" w:color="auto"/>
              <w:bottom w:val="single" w:sz="4" w:space="0" w:color="auto"/>
              <w:right w:val="single" w:sz="4" w:space="0" w:color="auto"/>
            </w:tcBorders>
            <w:hideMark/>
          </w:tcPr>
          <w:p w14:paraId="0843D923" w14:textId="77777777" w:rsidR="002530AE" w:rsidRPr="002530AE" w:rsidRDefault="002530AE" w:rsidP="002530AE">
            <w:pPr>
              <w:tabs>
                <w:tab w:val="left" w:pos="993"/>
              </w:tabs>
              <w:jc w:val="center"/>
              <w:rPr>
                <w:rFonts w:ascii="Times New Roman" w:eastAsia="Calibri" w:hAnsi="Times New Roman" w:cs="Times New Roman"/>
                <w:color w:val="000000"/>
              </w:rPr>
            </w:pPr>
            <w:proofErr w:type="spellStart"/>
            <w:r w:rsidRPr="002530AE">
              <w:rPr>
                <w:rFonts w:ascii="Times New Roman" w:eastAsia="Calibri" w:hAnsi="Times New Roman" w:cs="Times New Roman"/>
                <w:color w:val="000000"/>
              </w:rPr>
              <w:t>Paslaugų</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pavadinimas</w:t>
            </w:r>
            <w:proofErr w:type="spellEnd"/>
          </w:p>
        </w:tc>
        <w:tc>
          <w:tcPr>
            <w:tcW w:w="923" w:type="dxa"/>
            <w:tcBorders>
              <w:top w:val="single" w:sz="4" w:space="0" w:color="auto"/>
              <w:left w:val="single" w:sz="4" w:space="0" w:color="auto"/>
              <w:bottom w:val="single" w:sz="4" w:space="0" w:color="auto"/>
              <w:right w:val="single" w:sz="4" w:space="0" w:color="auto"/>
            </w:tcBorders>
            <w:hideMark/>
          </w:tcPr>
          <w:p w14:paraId="2DEDD248" w14:textId="77777777" w:rsidR="002530AE" w:rsidRPr="002530AE" w:rsidRDefault="002530AE" w:rsidP="002530AE">
            <w:pPr>
              <w:tabs>
                <w:tab w:val="left" w:pos="993"/>
              </w:tabs>
              <w:jc w:val="center"/>
              <w:rPr>
                <w:rFonts w:ascii="Times New Roman" w:eastAsia="Calibri" w:hAnsi="Times New Roman" w:cs="Times New Roman"/>
                <w:color w:val="000000"/>
              </w:rPr>
            </w:pPr>
            <w:r w:rsidRPr="002530AE">
              <w:rPr>
                <w:rFonts w:ascii="Times New Roman" w:eastAsia="Calibri" w:hAnsi="Times New Roman" w:cs="Times New Roman"/>
                <w:color w:val="000000"/>
              </w:rPr>
              <w:t xml:space="preserve">Mato </w:t>
            </w:r>
            <w:proofErr w:type="spellStart"/>
            <w:r w:rsidRPr="002530AE">
              <w:rPr>
                <w:rFonts w:ascii="Times New Roman" w:eastAsia="Calibri" w:hAnsi="Times New Roman" w:cs="Times New Roman"/>
                <w:color w:val="000000"/>
              </w:rPr>
              <w:t>vnt</w:t>
            </w:r>
            <w:proofErr w:type="spellEnd"/>
            <w:r w:rsidRPr="002530AE">
              <w:rPr>
                <w:rFonts w:ascii="Times New Roman" w:eastAsia="Calibri" w:hAnsi="Times New Roman" w:cs="Times New Roman"/>
                <w:color w:val="000000"/>
              </w:rPr>
              <w:t>.</w:t>
            </w:r>
          </w:p>
        </w:tc>
        <w:tc>
          <w:tcPr>
            <w:tcW w:w="1443" w:type="dxa"/>
            <w:tcBorders>
              <w:top w:val="single" w:sz="4" w:space="0" w:color="auto"/>
              <w:left w:val="single" w:sz="4" w:space="0" w:color="auto"/>
              <w:bottom w:val="single" w:sz="4" w:space="0" w:color="auto"/>
              <w:right w:val="single" w:sz="4" w:space="0" w:color="auto"/>
            </w:tcBorders>
            <w:hideMark/>
          </w:tcPr>
          <w:p w14:paraId="17A8E156" w14:textId="77777777" w:rsidR="002530AE" w:rsidRPr="002530AE" w:rsidRDefault="002530AE" w:rsidP="002530AE">
            <w:pPr>
              <w:tabs>
                <w:tab w:val="left" w:pos="993"/>
              </w:tabs>
              <w:jc w:val="center"/>
              <w:rPr>
                <w:rFonts w:ascii="Times New Roman" w:eastAsia="Calibri" w:hAnsi="Times New Roman" w:cs="Times New Roman"/>
                <w:color w:val="000000"/>
              </w:rPr>
            </w:pPr>
            <w:proofErr w:type="spellStart"/>
            <w:r w:rsidRPr="002530AE">
              <w:rPr>
                <w:rFonts w:ascii="Times New Roman" w:eastAsia="Calibri" w:hAnsi="Times New Roman" w:cs="Times New Roman"/>
                <w:color w:val="000000"/>
              </w:rPr>
              <w:t>Preliminarus</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maitinimų</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skaičius</w:t>
            </w:r>
            <w:proofErr w:type="spellEnd"/>
            <w:r w:rsidRPr="002530AE">
              <w:rPr>
                <w:rFonts w:ascii="Times New Roman" w:eastAsia="Calibri" w:hAnsi="Times New Roman" w:cs="Times New Roman"/>
                <w:color w:val="000000"/>
              </w:rPr>
              <w:t xml:space="preserve">* per 24 </w:t>
            </w:r>
            <w:proofErr w:type="spellStart"/>
            <w:r w:rsidRPr="002530AE">
              <w:rPr>
                <w:rFonts w:ascii="Times New Roman" w:eastAsia="Calibri" w:hAnsi="Times New Roman" w:cs="Times New Roman"/>
                <w:color w:val="000000"/>
              </w:rPr>
              <w:t>mėn</w:t>
            </w:r>
            <w:proofErr w:type="spellEnd"/>
            <w:r w:rsidRPr="002530AE">
              <w:rPr>
                <w:rFonts w:ascii="Times New Roman" w:eastAsia="Calibri" w:hAnsi="Times New Roman" w:cs="Times New Roman"/>
                <w:color w:val="000000"/>
              </w:rPr>
              <w:t xml:space="preserve">. </w:t>
            </w:r>
          </w:p>
        </w:tc>
        <w:tc>
          <w:tcPr>
            <w:tcW w:w="1203" w:type="dxa"/>
            <w:tcBorders>
              <w:top w:val="single" w:sz="4" w:space="0" w:color="auto"/>
              <w:left w:val="single" w:sz="4" w:space="0" w:color="auto"/>
              <w:bottom w:val="single" w:sz="4" w:space="0" w:color="auto"/>
              <w:right w:val="single" w:sz="4" w:space="0" w:color="auto"/>
            </w:tcBorders>
          </w:tcPr>
          <w:p w14:paraId="44D9572A" w14:textId="77777777" w:rsidR="002530AE" w:rsidRPr="002530AE" w:rsidRDefault="002530AE" w:rsidP="002530AE">
            <w:pPr>
              <w:tabs>
                <w:tab w:val="left" w:pos="993"/>
              </w:tabs>
              <w:jc w:val="center"/>
              <w:rPr>
                <w:rFonts w:ascii="Times New Roman" w:eastAsia="Calibri" w:hAnsi="Times New Roman" w:cs="Times New Roman"/>
                <w:color w:val="000000"/>
              </w:rPr>
            </w:pPr>
            <w:r w:rsidRPr="002530AE">
              <w:rPr>
                <w:rFonts w:ascii="Times New Roman" w:eastAsia="Calibri" w:hAnsi="Times New Roman" w:cs="Times New Roman"/>
                <w:color w:val="000000"/>
              </w:rPr>
              <w:t xml:space="preserve">Vieno </w:t>
            </w:r>
            <w:proofErr w:type="spellStart"/>
            <w:r w:rsidRPr="002530AE">
              <w:rPr>
                <w:rFonts w:ascii="Times New Roman" w:eastAsia="Calibri" w:hAnsi="Times New Roman" w:cs="Times New Roman"/>
                <w:color w:val="000000"/>
              </w:rPr>
              <w:t>asmens</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maitinimo</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įkainis</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Eur</w:t>
            </w:r>
            <w:proofErr w:type="spellEnd"/>
            <w:r w:rsidRPr="002530AE">
              <w:rPr>
                <w:rFonts w:ascii="Times New Roman" w:eastAsia="Calibri" w:hAnsi="Times New Roman" w:cs="Times New Roman"/>
                <w:color w:val="000000"/>
              </w:rPr>
              <w:t xml:space="preserve"> be PVM</w:t>
            </w:r>
          </w:p>
        </w:tc>
        <w:tc>
          <w:tcPr>
            <w:tcW w:w="1203" w:type="dxa"/>
            <w:tcBorders>
              <w:top w:val="single" w:sz="4" w:space="0" w:color="auto"/>
              <w:left w:val="single" w:sz="4" w:space="0" w:color="auto"/>
              <w:bottom w:val="single" w:sz="4" w:space="0" w:color="auto"/>
              <w:right w:val="single" w:sz="4" w:space="0" w:color="auto"/>
            </w:tcBorders>
            <w:hideMark/>
          </w:tcPr>
          <w:p w14:paraId="60F1C591" w14:textId="64D8EDF3" w:rsidR="002530AE" w:rsidRPr="002530AE" w:rsidRDefault="002530AE" w:rsidP="002530AE">
            <w:pPr>
              <w:tabs>
                <w:tab w:val="left" w:pos="993"/>
              </w:tabs>
              <w:jc w:val="center"/>
              <w:rPr>
                <w:rFonts w:ascii="Times New Roman" w:eastAsia="Calibri" w:hAnsi="Times New Roman" w:cs="Times New Roman"/>
                <w:color w:val="000000"/>
              </w:rPr>
            </w:pPr>
            <w:r w:rsidRPr="002530AE">
              <w:rPr>
                <w:rFonts w:ascii="Times New Roman" w:eastAsia="Calibri" w:hAnsi="Times New Roman" w:cs="Times New Roman"/>
                <w:color w:val="000000"/>
              </w:rPr>
              <w:t xml:space="preserve">Vieno </w:t>
            </w:r>
            <w:proofErr w:type="spellStart"/>
            <w:r w:rsidRPr="002530AE">
              <w:rPr>
                <w:rFonts w:ascii="Times New Roman" w:eastAsia="Calibri" w:hAnsi="Times New Roman" w:cs="Times New Roman"/>
                <w:color w:val="000000"/>
              </w:rPr>
              <w:t>asmens</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maitinimo</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įkainis</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Eur</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su</w:t>
            </w:r>
            <w:proofErr w:type="spellEnd"/>
            <w:r w:rsidRPr="002530AE">
              <w:rPr>
                <w:rFonts w:ascii="Times New Roman" w:eastAsia="Calibri" w:hAnsi="Times New Roman" w:cs="Times New Roman"/>
                <w:color w:val="000000"/>
              </w:rPr>
              <w:t xml:space="preserve"> PVM %</w:t>
            </w:r>
          </w:p>
        </w:tc>
        <w:tc>
          <w:tcPr>
            <w:tcW w:w="1134" w:type="dxa"/>
            <w:tcBorders>
              <w:top w:val="single" w:sz="4" w:space="0" w:color="auto"/>
              <w:left w:val="single" w:sz="4" w:space="0" w:color="auto"/>
              <w:bottom w:val="single" w:sz="4" w:space="0" w:color="auto"/>
              <w:right w:val="single" w:sz="4" w:space="0" w:color="auto"/>
            </w:tcBorders>
            <w:hideMark/>
          </w:tcPr>
          <w:p w14:paraId="36352750" w14:textId="77777777" w:rsidR="002530AE" w:rsidRPr="002530AE" w:rsidRDefault="002530AE" w:rsidP="002530AE">
            <w:pPr>
              <w:tabs>
                <w:tab w:val="left" w:pos="993"/>
              </w:tabs>
              <w:jc w:val="center"/>
              <w:rPr>
                <w:rFonts w:ascii="Times New Roman" w:eastAsia="Calibri" w:hAnsi="Times New Roman" w:cs="Times New Roman"/>
                <w:color w:val="000000"/>
              </w:rPr>
            </w:pPr>
            <w:proofErr w:type="spellStart"/>
            <w:r w:rsidRPr="002530AE">
              <w:rPr>
                <w:rFonts w:ascii="Times New Roman" w:eastAsia="Calibri" w:hAnsi="Times New Roman" w:cs="Times New Roman"/>
                <w:color w:val="000000"/>
              </w:rPr>
              <w:t>Bendra</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kaina</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Eur</w:t>
            </w:r>
            <w:proofErr w:type="spellEnd"/>
            <w:r w:rsidRPr="002530AE">
              <w:rPr>
                <w:rFonts w:ascii="Times New Roman" w:eastAsia="Calibri" w:hAnsi="Times New Roman" w:cs="Times New Roman"/>
                <w:color w:val="000000"/>
              </w:rPr>
              <w:t xml:space="preserve"> be PVM</w:t>
            </w:r>
          </w:p>
        </w:tc>
        <w:tc>
          <w:tcPr>
            <w:tcW w:w="1028" w:type="dxa"/>
            <w:tcBorders>
              <w:top w:val="single" w:sz="4" w:space="0" w:color="auto"/>
              <w:left w:val="single" w:sz="4" w:space="0" w:color="auto"/>
              <w:bottom w:val="single" w:sz="4" w:space="0" w:color="auto"/>
              <w:right w:val="single" w:sz="4" w:space="0" w:color="auto"/>
            </w:tcBorders>
          </w:tcPr>
          <w:p w14:paraId="30320786" w14:textId="712D7AC9" w:rsidR="002530AE" w:rsidRPr="002530AE" w:rsidRDefault="002530AE" w:rsidP="002530AE">
            <w:pPr>
              <w:tabs>
                <w:tab w:val="left" w:pos="993"/>
              </w:tabs>
              <w:jc w:val="center"/>
              <w:rPr>
                <w:rFonts w:ascii="Times New Roman" w:eastAsia="Calibri" w:hAnsi="Times New Roman" w:cs="Times New Roman"/>
                <w:color w:val="000000"/>
              </w:rPr>
            </w:pPr>
            <w:proofErr w:type="spellStart"/>
            <w:r w:rsidRPr="002530AE">
              <w:rPr>
                <w:rFonts w:ascii="Times New Roman" w:eastAsia="Calibri" w:hAnsi="Times New Roman" w:cs="Times New Roman"/>
                <w:color w:val="000000"/>
              </w:rPr>
              <w:t>Bendra</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kaina</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Eur</w:t>
            </w:r>
            <w:proofErr w:type="spellEnd"/>
            <w:r w:rsidRPr="002530AE">
              <w:rPr>
                <w:rFonts w:ascii="Times New Roman" w:eastAsia="Calibri" w:hAnsi="Times New Roman" w:cs="Times New Roman"/>
                <w:color w:val="000000"/>
              </w:rPr>
              <w:t xml:space="preserve"> </w:t>
            </w:r>
            <w:proofErr w:type="spellStart"/>
            <w:r w:rsidRPr="002530AE">
              <w:rPr>
                <w:rFonts w:ascii="Times New Roman" w:eastAsia="Calibri" w:hAnsi="Times New Roman" w:cs="Times New Roman"/>
                <w:color w:val="000000"/>
              </w:rPr>
              <w:t>su</w:t>
            </w:r>
            <w:proofErr w:type="spellEnd"/>
            <w:r w:rsidRPr="002530AE">
              <w:rPr>
                <w:rFonts w:ascii="Times New Roman" w:eastAsia="Calibri" w:hAnsi="Times New Roman" w:cs="Times New Roman"/>
                <w:color w:val="000000"/>
              </w:rPr>
              <w:t xml:space="preserve"> PVM %</w:t>
            </w:r>
          </w:p>
        </w:tc>
      </w:tr>
      <w:tr w:rsidR="002530AE" w:rsidRPr="002530AE" w14:paraId="57276B0B" w14:textId="77777777" w:rsidTr="00657FF9">
        <w:tc>
          <w:tcPr>
            <w:tcW w:w="534" w:type="dxa"/>
            <w:tcBorders>
              <w:top w:val="single" w:sz="4" w:space="0" w:color="auto"/>
              <w:left w:val="single" w:sz="4" w:space="0" w:color="auto"/>
              <w:bottom w:val="single" w:sz="4" w:space="0" w:color="auto"/>
              <w:right w:val="single" w:sz="4" w:space="0" w:color="auto"/>
            </w:tcBorders>
            <w:hideMark/>
          </w:tcPr>
          <w:p w14:paraId="55799C0B" w14:textId="77777777" w:rsidR="002530AE" w:rsidRPr="002530AE" w:rsidRDefault="002530AE" w:rsidP="002530AE">
            <w:pPr>
              <w:tabs>
                <w:tab w:val="left" w:pos="993"/>
              </w:tabs>
              <w:jc w:val="center"/>
              <w:rPr>
                <w:rFonts w:ascii="Times New Roman" w:eastAsia="Calibri" w:hAnsi="Times New Roman" w:cs="Times New Roman"/>
                <w:i/>
                <w:color w:val="000000"/>
              </w:rPr>
            </w:pPr>
            <w:r w:rsidRPr="002530AE">
              <w:rPr>
                <w:rFonts w:ascii="Times New Roman" w:eastAsia="Calibri" w:hAnsi="Times New Roman" w:cs="Times New Roman"/>
                <w:i/>
                <w:color w:val="000000"/>
              </w:rPr>
              <w:t>1</w:t>
            </w:r>
          </w:p>
        </w:tc>
        <w:tc>
          <w:tcPr>
            <w:tcW w:w="2421" w:type="dxa"/>
            <w:tcBorders>
              <w:top w:val="single" w:sz="4" w:space="0" w:color="auto"/>
              <w:left w:val="single" w:sz="4" w:space="0" w:color="auto"/>
              <w:bottom w:val="single" w:sz="4" w:space="0" w:color="auto"/>
              <w:right w:val="single" w:sz="4" w:space="0" w:color="auto"/>
            </w:tcBorders>
            <w:hideMark/>
          </w:tcPr>
          <w:p w14:paraId="35643C52" w14:textId="77777777" w:rsidR="002530AE" w:rsidRPr="002530AE" w:rsidRDefault="002530AE" w:rsidP="002530AE">
            <w:pPr>
              <w:tabs>
                <w:tab w:val="left" w:pos="993"/>
              </w:tabs>
              <w:jc w:val="center"/>
              <w:rPr>
                <w:rFonts w:ascii="Times New Roman" w:eastAsia="Calibri" w:hAnsi="Times New Roman" w:cs="Times New Roman"/>
                <w:i/>
                <w:color w:val="000000"/>
              </w:rPr>
            </w:pPr>
            <w:r w:rsidRPr="002530AE">
              <w:rPr>
                <w:rFonts w:ascii="Times New Roman" w:eastAsia="Calibri" w:hAnsi="Times New Roman" w:cs="Times New Roman"/>
                <w:i/>
                <w:color w:val="000000"/>
              </w:rPr>
              <w:t>2</w:t>
            </w:r>
          </w:p>
        </w:tc>
        <w:tc>
          <w:tcPr>
            <w:tcW w:w="923" w:type="dxa"/>
            <w:tcBorders>
              <w:top w:val="single" w:sz="4" w:space="0" w:color="auto"/>
              <w:left w:val="single" w:sz="4" w:space="0" w:color="auto"/>
              <w:bottom w:val="single" w:sz="4" w:space="0" w:color="auto"/>
              <w:right w:val="single" w:sz="4" w:space="0" w:color="auto"/>
            </w:tcBorders>
            <w:hideMark/>
          </w:tcPr>
          <w:p w14:paraId="616AE5F6" w14:textId="77777777" w:rsidR="002530AE" w:rsidRPr="002530AE" w:rsidRDefault="002530AE" w:rsidP="002530AE">
            <w:pPr>
              <w:tabs>
                <w:tab w:val="left" w:pos="993"/>
              </w:tabs>
              <w:jc w:val="center"/>
              <w:rPr>
                <w:rFonts w:ascii="Times New Roman" w:eastAsia="Calibri" w:hAnsi="Times New Roman" w:cs="Times New Roman"/>
                <w:i/>
                <w:color w:val="000000"/>
              </w:rPr>
            </w:pPr>
            <w:r w:rsidRPr="002530AE">
              <w:rPr>
                <w:rFonts w:ascii="Times New Roman" w:eastAsia="Calibri" w:hAnsi="Times New Roman" w:cs="Times New Roman"/>
                <w:i/>
                <w:color w:val="000000"/>
              </w:rPr>
              <w:t>3</w:t>
            </w:r>
          </w:p>
        </w:tc>
        <w:tc>
          <w:tcPr>
            <w:tcW w:w="1443" w:type="dxa"/>
            <w:tcBorders>
              <w:top w:val="single" w:sz="4" w:space="0" w:color="auto"/>
              <w:left w:val="single" w:sz="4" w:space="0" w:color="auto"/>
              <w:bottom w:val="single" w:sz="4" w:space="0" w:color="auto"/>
              <w:right w:val="single" w:sz="4" w:space="0" w:color="auto"/>
            </w:tcBorders>
            <w:hideMark/>
          </w:tcPr>
          <w:p w14:paraId="5D04F5D7" w14:textId="77777777" w:rsidR="002530AE" w:rsidRPr="002530AE" w:rsidRDefault="002530AE" w:rsidP="002530AE">
            <w:pPr>
              <w:tabs>
                <w:tab w:val="left" w:pos="993"/>
              </w:tabs>
              <w:jc w:val="center"/>
              <w:rPr>
                <w:rFonts w:ascii="Times New Roman" w:eastAsia="Calibri" w:hAnsi="Times New Roman" w:cs="Times New Roman"/>
                <w:i/>
                <w:color w:val="000000"/>
              </w:rPr>
            </w:pPr>
            <w:r w:rsidRPr="002530AE">
              <w:rPr>
                <w:rFonts w:ascii="Times New Roman" w:eastAsia="Calibri" w:hAnsi="Times New Roman" w:cs="Times New Roman"/>
                <w:i/>
                <w:color w:val="000000"/>
              </w:rPr>
              <w:t>4</w:t>
            </w:r>
          </w:p>
        </w:tc>
        <w:tc>
          <w:tcPr>
            <w:tcW w:w="1203" w:type="dxa"/>
            <w:tcBorders>
              <w:top w:val="single" w:sz="4" w:space="0" w:color="auto"/>
              <w:left w:val="single" w:sz="4" w:space="0" w:color="auto"/>
              <w:bottom w:val="single" w:sz="4" w:space="0" w:color="auto"/>
              <w:right w:val="single" w:sz="4" w:space="0" w:color="auto"/>
            </w:tcBorders>
          </w:tcPr>
          <w:p w14:paraId="22583364" w14:textId="77777777" w:rsidR="002530AE" w:rsidRPr="002530AE" w:rsidRDefault="002530AE" w:rsidP="002530AE">
            <w:pPr>
              <w:tabs>
                <w:tab w:val="left" w:pos="993"/>
              </w:tabs>
              <w:jc w:val="center"/>
              <w:rPr>
                <w:rFonts w:ascii="Times New Roman" w:eastAsia="Calibri" w:hAnsi="Times New Roman" w:cs="Times New Roman"/>
                <w:i/>
                <w:color w:val="000000"/>
              </w:rPr>
            </w:pPr>
            <w:r w:rsidRPr="002530AE">
              <w:rPr>
                <w:rFonts w:ascii="Times New Roman" w:eastAsia="Calibri" w:hAnsi="Times New Roman" w:cs="Times New Roman"/>
                <w:i/>
                <w:color w:val="000000"/>
              </w:rPr>
              <w:t>5</w:t>
            </w:r>
          </w:p>
        </w:tc>
        <w:tc>
          <w:tcPr>
            <w:tcW w:w="1203" w:type="dxa"/>
            <w:tcBorders>
              <w:top w:val="single" w:sz="4" w:space="0" w:color="auto"/>
              <w:left w:val="single" w:sz="4" w:space="0" w:color="auto"/>
              <w:bottom w:val="single" w:sz="4" w:space="0" w:color="auto"/>
              <w:right w:val="single" w:sz="4" w:space="0" w:color="auto"/>
            </w:tcBorders>
            <w:hideMark/>
          </w:tcPr>
          <w:p w14:paraId="2CB84797" w14:textId="77777777" w:rsidR="002530AE" w:rsidRPr="002530AE" w:rsidRDefault="002530AE" w:rsidP="002530AE">
            <w:pPr>
              <w:tabs>
                <w:tab w:val="left" w:pos="993"/>
              </w:tabs>
              <w:jc w:val="center"/>
              <w:rPr>
                <w:rFonts w:ascii="Times New Roman" w:eastAsia="Calibri" w:hAnsi="Times New Roman" w:cs="Times New Roman"/>
                <w:i/>
                <w:color w:val="000000"/>
              </w:rPr>
            </w:pPr>
            <w:r w:rsidRPr="002530AE">
              <w:rPr>
                <w:rFonts w:ascii="Times New Roman" w:eastAsia="Calibri" w:hAnsi="Times New Roman" w:cs="Times New Roman"/>
                <w:i/>
                <w:color w:val="000000"/>
              </w:rPr>
              <w:t>6</w:t>
            </w:r>
          </w:p>
        </w:tc>
        <w:tc>
          <w:tcPr>
            <w:tcW w:w="1134" w:type="dxa"/>
            <w:tcBorders>
              <w:top w:val="single" w:sz="4" w:space="0" w:color="auto"/>
              <w:left w:val="single" w:sz="4" w:space="0" w:color="auto"/>
              <w:bottom w:val="single" w:sz="4" w:space="0" w:color="auto"/>
              <w:right w:val="single" w:sz="4" w:space="0" w:color="auto"/>
            </w:tcBorders>
            <w:hideMark/>
          </w:tcPr>
          <w:p w14:paraId="349F318A" w14:textId="77777777" w:rsidR="002530AE" w:rsidRPr="002530AE" w:rsidRDefault="002530AE" w:rsidP="002530AE">
            <w:pPr>
              <w:tabs>
                <w:tab w:val="left" w:pos="993"/>
              </w:tabs>
              <w:jc w:val="center"/>
              <w:rPr>
                <w:rFonts w:ascii="Times New Roman" w:eastAsia="Calibri" w:hAnsi="Times New Roman" w:cs="Times New Roman"/>
                <w:i/>
                <w:color w:val="000000"/>
              </w:rPr>
            </w:pPr>
            <w:r w:rsidRPr="002530AE">
              <w:rPr>
                <w:rFonts w:ascii="Times New Roman" w:eastAsia="Calibri" w:hAnsi="Times New Roman" w:cs="Times New Roman"/>
                <w:i/>
                <w:color w:val="000000"/>
              </w:rPr>
              <w:t>7 (4x5)</w:t>
            </w:r>
          </w:p>
        </w:tc>
        <w:tc>
          <w:tcPr>
            <w:tcW w:w="1028" w:type="dxa"/>
            <w:tcBorders>
              <w:top w:val="single" w:sz="4" w:space="0" w:color="auto"/>
              <w:left w:val="single" w:sz="4" w:space="0" w:color="auto"/>
              <w:bottom w:val="single" w:sz="4" w:space="0" w:color="auto"/>
              <w:right w:val="single" w:sz="4" w:space="0" w:color="auto"/>
            </w:tcBorders>
          </w:tcPr>
          <w:p w14:paraId="5A3C5220" w14:textId="77777777" w:rsidR="002530AE" w:rsidRPr="002530AE" w:rsidRDefault="002530AE" w:rsidP="002530AE">
            <w:pPr>
              <w:tabs>
                <w:tab w:val="left" w:pos="993"/>
              </w:tabs>
              <w:jc w:val="center"/>
              <w:rPr>
                <w:rFonts w:ascii="Times New Roman" w:eastAsia="Calibri" w:hAnsi="Times New Roman" w:cs="Times New Roman"/>
                <w:i/>
                <w:color w:val="000000"/>
              </w:rPr>
            </w:pPr>
            <w:r w:rsidRPr="002530AE">
              <w:rPr>
                <w:rFonts w:ascii="Times New Roman" w:eastAsia="Calibri" w:hAnsi="Times New Roman" w:cs="Times New Roman"/>
                <w:i/>
                <w:color w:val="000000"/>
              </w:rPr>
              <w:t>8(4x</w:t>
            </w:r>
            <w:proofErr w:type="gramStart"/>
            <w:r w:rsidRPr="002530AE">
              <w:rPr>
                <w:rFonts w:ascii="Times New Roman" w:eastAsia="Calibri" w:hAnsi="Times New Roman" w:cs="Times New Roman"/>
                <w:i/>
                <w:color w:val="000000"/>
              </w:rPr>
              <w:t>6)*</w:t>
            </w:r>
            <w:proofErr w:type="gramEnd"/>
          </w:p>
        </w:tc>
      </w:tr>
      <w:tr w:rsidR="002530AE" w:rsidRPr="002530AE" w14:paraId="0DA98CA4" w14:textId="77777777" w:rsidTr="00657FF9">
        <w:trPr>
          <w:trHeight w:val="331"/>
        </w:trPr>
        <w:tc>
          <w:tcPr>
            <w:tcW w:w="534" w:type="dxa"/>
            <w:tcBorders>
              <w:top w:val="single" w:sz="4" w:space="0" w:color="auto"/>
              <w:left w:val="single" w:sz="4" w:space="0" w:color="auto"/>
              <w:bottom w:val="single" w:sz="4" w:space="0" w:color="auto"/>
              <w:right w:val="single" w:sz="4" w:space="0" w:color="auto"/>
            </w:tcBorders>
            <w:hideMark/>
          </w:tcPr>
          <w:p w14:paraId="1E426189" w14:textId="77777777" w:rsidR="002530AE" w:rsidRPr="002530AE" w:rsidRDefault="002530AE" w:rsidP="002530AE">
            <w:pPr>
              <w:tabs>
                <w:tab w:val="left" w:pos="993"/>
              </w:tabs>
              <w:jc w:val="center"/>
              <w:rPr>
                <w:rFonts w:ascii="Times New Roman" w:eastAsia="Calibri" w:hAnsi="Times New Roman" w:cs="Times New Roman"/>
              </w:rPr>
            </w:pPr>
            <w:r w:rsidRPr="002530AE">
              <w:rPr>
                <w:rFonts w:ascii="Times New Roman" w:eastAsia="Calibri" w:hAnsi="Times New Roman" w:cs="Times New Roman"/>
              </w:rPr>
              <w:t>1.</w:t>
            </w:r>
          </w:p>
        </w:tc>
        <w:tc>
          <w:tcPr>
            <w:tcW w:w="2421" w:type="dxa"/>
            <w:tcBorders>
              <w:top w:val="single" w:sz="4" w:space="0" w:color="auto"/>
              <w:left w:val="single" w:sz="4" w:space="0" w:color="auto"/>
              <w:bottom w:val="single" w:sz="4" w:space="0" w:color="auto"/>
              <w:right w:val="single" w:sz="4" w:space="0" w:color="auto"/>
            </w:tcBorders>
            <w:hideMark/>
          </w:tcPr>
          <w:p w14:paraId="73A484C1" w14:textId="77777777" w:rsidR="002530AE" w:rsidRPr="002530AE" w:rsidRDefault="002530AE" w:rsidP="002530AE">
            <w:pPr>
              <w:tabs>
                <w:tab w:val="left" w:pos="993"/>
              </w:tabs>
              <w:rPr>
                <w:rFonts w:ascii="Times New Roman" w:eastAsia="Calibri" w:hAnsi="Times New Roman" w:cs="Times New Roman"/>
              </w:rPr>
            </w:pPr>
            <w:proofErr w:type="spellStart"/>
            <w:r w:rsidRPr="002530AE">
              <w:rPr>
                <w:rFonts w:ascii="Times New Roman" w:eastAsia="Calibri" w:hAnsi="Times New Roman" w:cs="Times New Roman"/>
              </w:rPr>
              <w:t>Dienos</w:t>
            </w:r>
            <w:proofErr w:type="spellEnd"/>
            <w:r w:rsidRPr="002530AE">
              <w:rPr>
                <w:rFonts w:ascii="Times New Roman" w:eastAsia="Calibri" w:hAnsi="Times New Roman" w:cs="Times New Roman"/>
              </w:rPr>
              <w:t xml:space="preserve"> </w:t>
            </w:r>
            <w:proofErr w:type="spellStart"/>
            <w:r w:rsidRPr="002530AE">
              <w:rPr>
                <w:rFonts w:ascii="Times New Roman" w:eastAsia="Calibri" w:hAnsi="Times New Roman" w:cs="Times New Roman"/>
              </w:rPr>
              <w:t>veiklos</w:t>
            </w:r>
            <w:proofErr w:type="spellEnd"/>
            <w:r w:rsidRPr="002530AE">
              <w:rPr>
                <w:rFonts w:ascii="Times New Roman" w:eastAsia="Calibri" w:hAnsi="Times New Roman" w:cs="Times New Roman"/>
              </w:rPr>
              <w:t xml:space="preserve"> </w:t>
            </w:r>
            <w:proofErr w:type="spellStart"/>
            <w:r w:rsidRPr="002530AE">
              <w:rPr>
                <w:rFonts w:ascii="Times New Roman" w:eastAsia="Calibri" w:hAnsi="Times New Roman" w:cs="Times New Roman"/>
              </w:rPr>
              <w:t>centro</w:t>
            </w:r>
            <w:proofErr w:type="spellEnd"/>
            <w:r w:rsidRPr="002530AE">
              <w:rPr>
                <w:rFonts w:ascii="Times New Roman" w:eastAsia="Calibri" w:hAnsi="Times New Roman" w:cs="Times New Roman"/>
              </w:rPr>
              <w:t xml:space="preserve"> </w:t>
            </w:r>
            <w:proofErr w:type="spellStart"/>
            <w:r w:rsidRPr="002530AE">
              <w:rPr>
                <w:rFonts w:ascii="Times New Roman" w:eastAsia="Calibri" w:hAnsi="Times New Roman" w:cs="Times New Roman"/>
              </w:rPr>
              <w:t>suaugusių</w:t>
            </w:r>
            <w:proofErr w:type="spellEnd"/>
            <w:r w:rsidRPr="002530AE">
              <w:rPr>
                <w:rFonts w:ascii="Times New Roman" w:eastAsia="Calibri" w:hAnsi="Times New Roman" w:cs="Times New Roman"/>
              </w:rPr>
              <w:t xml:space="preserve"> </w:t>
            </w:r>
            <w:proofErr w:type="spellStart"/>
            <w:r w:rsidRPr="002530AE">
              <w:rPr>
                <w:rFonts w:ascii="Times New Roman" w:eastAsia="Calibri" w:hAnsi="Times New Roman" w:cs="Times New Roman"/>
              </w:rPr>
              <w:t>neįgaliųjų</w:t>
            </w:r>
            <w:proofErr w:type="spellEnd"/>
            <w:r w:rsidRPr="002530AE">
              <w:rPr>
                <w:rFonts w:ascii="Times New Roman" w:eastAsia="Calibri" w:hAnsi="Times New Roman" w:cs="Times New Roman"/>
              </w:rPr>
              <w:t xml:space="preserve"> </w:t>
            </w:r>
            <w:proofErr w:type="spellStart"/>
            <w:r w:rsidRPr="002530AE">
              <w:rPr>
                <w:rFonts w:ascii="Times New Roman" w:eastAsia="Calibri" w:hAnsi="Times New Roman" w:cs="Times New Roman"/>
              </w:rPr>
              <w:t>asmenų</w:t>
            </w:r>
            <w:proofErr w:type="spellEnd"/>
            <w:r w:rsidRPr="002530AE">
              <w:rPr>
                <w:rFonts w:ascii="Times New Roman" w:eastAsia="Calibri" w:hAnsi="Times New Roman" w:cs="Times New Roman"/>
              </w:rPr>
              <w:t xml:space="preserve"> </w:t>
            </w:r>
            <w:proofErr w:type="spellStart"/>
            <w:r w:rsidRPr="002530AE">
              <w:rPr>
                <w:rFonts w:ascii="Times New Roman" w:eastAsia="Calibri" w:hAnsi="Times New Roman" w:cs="Times New Roman"/>
              </w:rPr>
              <w:t>maitinimo</w:t>
            </w:r>
            <w:proofErr w:type="spellEnd"/>
            <w:r w:rsidRPr="002530AE">
              <w:rPr>
                <w:rFonts w:ascii="Times New Roman" w:eastAsia="Calibri" w:hAnsi="Times New Roman" w:cs="Times New Roman"/>
              </w:rPr>
              <w:t xml:space="preserve"> </w:t>
            </w:r>
            <w:proofErr w:type="spellStart"/>
            <w:r w:rsidRPr="002530AE">
              <w:rPr>
                <w:rFonts w:ascii="Times New Roman" w:eastAsia="Calibri" w:hAnsi="Times New Roman" w:cs="Times New Roman"/>
              </w:rPr>
              <w:t>paslaugos</w:t>
            </w:r>
            <w:proofErr w:type="spellEnd"/>
          </w:p>
        </w:tc>
        <w:tc>
          <w:tcPr>
            <w:tcW w:w="923" w:type="dxa"/>
            <w:tcBorders>
              <w:top w:val="single" w:sz="4" w:space="0" w:color="auto"/>
              <w:left w:val="single" w:sz="4" w:space="0" w:color="auto"/>
              <w:bottom w:val="single" w:sz="4" w:space="0" w:color="auto"/>
              <w:right w:val="single" w:sz="4" w:space="0" w:color="auto"/>
            </w:tcBorders>
            <w:vAlign w:val="center"/>
          </w:tcPr>
          <w:p w14:paraId="0985E4F7" w14:textId="77777777" w:rsidR="002530AE" w:rsidRPr="002530AE" w:rsidRDefault="002530AE" w:rsidP="002530AE">
            <w:pPr>
              <w:tabs>
                <w:tab w:val="left" w:pos="993"/>
              </w:tabs>
              <w:jc w:val="center"/>
              <w:rPr>
                <w:rFonts w:ascii="Times New Roman" w:eastAsia="Calibri" w:hAnsi="Times New Roman" w:cs="Times New Roman"/>
              </w:rPr>
            </w:pPr>
            <w:r w:rsidRPr="002530AE">
              <w:rPr>
                <w:rFonts w:ascii="Times New Roman" w:eastAsia="Calibri" w:hAnsi="Times New Roman" w:cs="Times New Roman"/>
              </w:rPr>
              <w:t xml:space="preserve">1 </w:t>
            </w:r>
            <w:proofErr w:type="spellStart"/>
            <w:r w:rsidRPr="002530AE">
              <w:rPr>
                <w:rFonts w:ascii="Times New Roman" w:eastAsia="Calibri" w:hAnsi="Times New Roman" w:cs="Times New Roman"/>
              </w:rPr>
              <w:t>asmens</w:t>
            </w:r>
            <w:proofErr w:type="spellEnd"/>
            <w:r w:rsidRPr="002530AE">
              <w:rPr>
                <w:rFonts w:ascii="Times New Roman" w:eastAsia="Calibri" w:hAnsi="Times New Roman" w:cs="Times New Roman"/>
              </w:rPr>
              <w:t xml:space="preserve"> </w:t>
            </w:r>
            <w:proofErr w:type="spellStart"/>
            <w:r w:rsidRPr="002530AE">
              <w:rPr>
                <w:rFonts w:ascii="Times New Roman" w:eastAsia="Calibri" w:hAnsi="Times New Roman" w:cs="Times New Roman"/>
              </w:rPr>
              <w:t>pietūs</w:t>
            </w:r>
            <w:proofErr w:type="spellEnd"/>
          </w:p>
        </w:tc>
        <w:tc>
          <w:tcPr>
            <w:tcW w:w="1443" w:type="dxa"/>
            <w:tcBorders>
              <w:top w:val="single" w:sz="4" w:space="0" w:color="auto"/>
              <w:left w:val="single" w:sz="4" w:space="0" w:color="auto"/>
              <w:bottom w:val="single" w:sz="4" w:space="0" w:color="auto"/>
              <w:right w:val="single" w:sz="4" w:space="0" w:color="auto"/>
            </w:tcBorders>
            <w:vAlign w:val="center"/>
          </w:tcPr>
          <w:p w14:paraId="70AD8D27" w14:textId="4871DBF8" w:rsidR="002530AE" w:rsidRPr="002530AE" w:rsidRDefault="00B92C9D" w:rsidP="002530AE">
            <w:pPr>
              <w:tabs>
                <w:tab w:val="left" w:pos="993"/>
              </w:tabs>
              <w:jc w:val="center"/>
              <w:rPr>
                <w:rFonts w:ascii="Times New Roman" w:eastAsia="Calibri" w:hAnsi="Times New Roman" w:cs="Times New Roman"/>
              </w:rPr>
            </w:pPr>
            <w:r>
              <w:rPr>
                <w:rFonts w:ascii="Times New Roman" w:eastAsia="Calibri" w:hAnsi="Times New Roman" w:cs="Times New Roman"/>
                <w:b/>
                <w:bCs/>
              </w:rPr>
              <w:t>13860</w:t>
            </w:r>
            <w:r w:rsidR="002530AE" w:rsidRPr="002530AE">
              <w:rPr>
                <w:rFonts w:ascii="Times New Roman" w:eastAsia="Calibri" w:hAnsi="Times New Roman" w:cs="Times New Roman"/>
                <w:b/>
                <w:bCs/>
              </w:rPr>
              <w:t>*</w:t>
            </w:r>
          </w:p>
        </w:tc>
        <w:tc>
          <w:tcPr>
            <w:tcW w:w="1203" w:type="dxa"/>
            <w:tcBorders>
              <w:top w:val="single" w:sz="4" w:space="0" w:color="auto"/>
              <w:left w:val="single" w:sz="4" w:space="0" w:color="auto"/>
              <w:bottom w:val="single" w:sz="4" w:space="0" w:color="auto"/>
              <w:right w:val="single" w:sz="4" w:space="0" w:color="auto"/>
            </w:tcBorders>
          </w:tcPr>
          <w:p w14:paraId="4D0CFE90" w14:textId="77777777" w:rsidR="002530AE" w:rsidRPr="002530AE" w:rsidRDefault="002530AE" w:rsidP="002530AE">
            <w:pPr>
              <w:tabs>
                <w:tab w:val="left" w:pos="993"/>
              </w:tabs>
              <w:jc w:val="center"/>
              <w:rPr>
                <w:rFonts w:ascii="Times New Roman" w:eastAsia="Calibri" w:hAnsi="Times New Roman" w:cs="Times New Roman"/>
              </w:rPr>
            </w:pPr>
          </w:p>
        </w:tc>
        <w:tc>
          <w:tcPr>
            <w:tcW w:w="1203" w:type="dxa"/>
            <w:tcBorders>
              <w:top w:val="single" w:sz="4" w:space="0" w:color="auto"/>
              <w:left w:val="single" w:sz="4" w:space="0" w:color="auto"/>
              <w:bottom w:val="single" w:sz="4" w:space="0" w:color="auto"/>
              <w:right w:val="single" w:sz="4" w:space="0" w:color="auto"/>
            </w:tcBorders>
          </w:tcPr>
          <w:p w14:paraId="068EBBA6" w14:textId="77777777" w:rsidR="002530AE" w:rsidRPr="002530AE" w:rsidRDefault="002530AE" w:rsidP="002530AE">
            <w:pPr>
              <w:tabs>
                <w:tab w:val="left" w:pos="993"/>
              </w:tabs>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2CC180E9" w14:textId="77777777" w:rsidR="002530AE" w:rsidRPr="002530AE" w:rsidRDefault="002530AE" w:rsidP="002530AE">
            <w:pPr>
              <w:tabs>
                <w:tab w:val="left" w:pos="993"/>
              </w:tabs>
              <w:jc w:val="center"/>
              <w:rPr>
                <w:rFonts w:ascii="Times New Roman" w:eastAsia="Calibri" w:hAnsi="Times New Roman" w:cs="Times New Roman"/>
              </w:rPr>
            </w:pPr>
          </w:p>
        </w:tc>
        <w:tc>
          <w:tcPr>
            <w:tcW w:w="1028" w:type="dxa"/>
            <w:tcBorders>
              <w:top w:val="single" w:sz="4" w:space="0" w:color="auto"/>
              <w:left w:val="single" w:sz="4" w:space="0" w:color="auto"/>
              <w:bottom w:val="single" w:sz="4" w:space="0" w:color="auto"/>
              <w:right w:val="single" w:sz="4" w:space="0" w:color="auto"/>
            </w:tcBorders>
          </w:tcPr>
          <w:p w14:paraId="167B2790" w14:textId="77777777" w:rsidR="002530AE" w:rsidRPr="002530AE" w:rsidRDefault="002530AE" w:rsidP="002530AE">
            <w:pPr>
              <w:tabs>
                <w:tab w:val="left" w:pos="993"/>
              </w:tabs>
              <w:jc w:val="center"/>
              <w:rPr>
                <w:rFonts w:ascii="Times New Roman" w:eastAsia="Calibri" w:hAnsi="Times New Roman" w:cs="Times New Roman"/>
                <w:color w:val="70AD47"/>
              </w:rPr>
            </w:pPr>
          </w:p>
        </w:tc>
      </w:tr>
    </w:tbl>
    <w:bookmarkEnd w:id="39"/>
    <w:p w14:paraId="3C853470" w14:textId="7383B7E4" w:rsidR="002530AE" w:rsidRPr="002530AE" w:rsidRDefault="002530AE" w:rsidP="002530AE">
      <w:pPr>
        <w:spacing w:line="240" w:lineRule="auto"/>
        <w:ind w:firstLine="851"/>
        <w:contextualSpacing/>
        <w:rPr>
          <w:rFonts w:ascii="Times New Roman" w:eastAsia="Calibri" w:hAnsi="Times New Roman" w:cs="Times New Roman"/>
          <w:sz w:val="24"/>
          <w:szCs w:val="24"/>
          <w:lang w:eastAsia="en-US"/>
        </w:rPr>
      </w:pPr>
      <w:r w:rsidRPr="002530AE">
        <w:rPr>
          <w:rFonts w:ascii="Times New Roman" w:eastAsia="Calibri" w:hAnsi="Times New Roman" w:cs="Times New Roman"/>
          <w:sz w:val="24"/>
          <w:szCs w:val="24"/>
          <w:lang w:eastAsia="en-US"/>
        </w:rPr>
        <w:t>*</w:t>
      </w:r>
      <w:r w:rsidR="00505136">
        <w:rPr>
          <w:rFonts w:ascii="Times New Roman" w:eastAsia="Calibri" w:hAnsi="Times New Roman" w:cs="Times New Roman"/>
          <w:sz w:val="24"/>
          <w:szCs w:val="24"/>
          <w:lang w:eastAsia="en-US"/>
        </w:rPr>
        <w:t>30</w:t>
      </w:r>
      <w:r w:rsidRPr="002530AE">
        <w:rPr>
          <w:rFonts w:ascii="Times New Roman" w:eastAsia="Calibri" w:hAnsi="Times New Roman" w:cs="Times New Roman"/>
          <w:sz w:val="24"/>
          <w:szCs w:val="24"/>
          <w:lang w:eastAsia="en-US"/>
        </w:rPr>
        <w:t xml:space="preserve"> </w:t>
      </w:r>
      <w:proofErr w:type="spellStart"/>
      <w:r w:rsidRPr="002530AE">
        <w:rPr>
          <w:rFonts w:ascii="Times New Roman" w:eastAsia="Calibri" w:hAnsi="Times New Roman" w:cs="Times New Roman"/>
          <w:sz w:val="24"/>
          <w:szCs w:val="24"/>
          <w:lang w:eastAsia="en-US"/>
        </w:rPr>
        <w:t>asm</w:t>
      </w:r>
      <w:proofErr w:type="spellEnd"/>
      <w:r w:rsidRPr="002530AE">
        <w:rPr>
          <w:rFonts w:ascii="Times New Roman" w:eastAsia="Calibri" w:hAnsi="Times New Roman" w:cs="Times New Roman"/>
          <w:sz w:val="24"/>
          <w:szCs w:val="24"/>
          <w:lang w:eastAsia="en-US"/>
        </w:rPr>
        <w:t xml:space="preserve">. x </w:t>
      </w:r>
      <w:r w:rsidR="00B92C9D">
        <w:rPr>
          <w:rFonts w:ascii="Times New Roman" w:eastAsia="Calibri" w:hAnsi="Times New Roman" w:cs="Times New Roman"/>
          <w:sz w:val="24"/>
          <w:szCs w:val="24"/>
          <w:lang w:eastAsia="en-US"/>
        </w:rPr>
        <w:t>462</w:t>
      </w:r>
      <w:r w:rsidRPr="002530AE">
        <w:rPr>
          <w:rFonts w:ascii="Times New Roman" w:eastAsia="Calibri" w:hAnsi="Times New Roman" w:cs="Times New Roman"/>
          <w:sz w:val="24"/>
          <w:szCs w:val="24"/>
          <w:lang w:eastAsia="en-US"/>
        </w:rPr>
        <w:t xml:space="preserve"> darbo dienos</w:t>
      </w:r>
      <w:r w:rsidR="00B92C9D" w:rsidRPr="00B92C9D">
        <w:rPr>
          <w:rFonts w:ascii="Times New Roman" w:eastAsia="Calibri" w:hAnsi="Times New Roman" w:cs="Times New Roman"/>
          <w:sz w:val="24"/>
          <w:szCs w:val="24"/>
          <w:lang w:eastAsia="en-US"/>
        </w:rPr>
        <w:t>, maitinimas reikalingas 11 mėn. per metus</w:t>
      </w:r>
    </w:p>
    <w:p w14:paraId="5D3983C1" w14:textId="77777777" w:rsidR="002530AE" w:rsidRPr="002530AE" w:rsidRDefault="002530AE" w:rsidP="002530AE">
      <w:pPr>
        <w:spacing w:line="240" w:lineRule="auto"/>
        <w:ind w:firstLine="851"/>
        <w:contextualSpacing/>
        <w:rPr>
          <w:rFonts w:ascii="Times New Roman" w:eastAsia="Calibri" w:hAnsi="Times New Roman" w:cs="Times New Roman"/>
          <w:sz w:val="24"/>
          <w:szCs w:val="24"/>
          <w:lang w:eastAsia="en-US"/>
        </w:rPr>
      </w:pPr>
    </w:p>
    <w:p w14:paraId="02805F81" w14:textId="77777777" w:rsidR="002530AE" w:rsidRDefault="002530AE" w:rsidP="002530AE">
      <w:pPr>
        <w:spacing w:line="240" w:lineRule="auto"/>
        <w:ind w:firstLine="851"/>
        <w:contextualSpacing/>
        <w:rPr>
          <w:rFonts w:ascii="Times New Roman" w:eastAsia="Calibri" w:hAnsi="Times New Roman" w:cs="Times New Roman"/>
          <w:bCs/>
          <w:i/>
          <w:sz w:val="24"/>
          <w:szCs w:val="24"/>
          <w:lang w:eastAsia="en-US"/>
        </w:rPr>
      </w:pPr>
      <w:r w:rsidRPr="002530AE">
        <w:rPr>
          <w:rFonts w:ascii="Times New Roman" w:eastAsia="Calibri" w:hAnsi="Times New Roman" w:cs="Times New Roman"/>
          <w:sz w:val="24"/>
          <w:szCs w:val="24"/>
          <w:lang w:eastAsia="en-US"/>
        </w:rPr>
        <w:t>Bendra pasiūlymo kaina be PVM __________________ Eur</w:t>
      </w:r>
      <w:r w:rsidRPr="002530AE">
        <w:rPr>
          <w:rFonts w:ascii="Times New Roman" w:eastAsia="Calibri" w:hAnsi="Times New Roman" w:cs="Times New Roman"/>
          <w:bCs/>
          <w:sz w:val="24"/>
          <w:szCs w:val="24"/>
          <w:lang w:eastAsia="en-US"/>
        </w:rPr>
        <w:t>, b</w:t>
      </w:r>
      <w:r w:rsidRPr="002530AE">
        <w:rPr>
          <w:rFonts w:ascii="Times New Roman" w:eastAsia="Calibri" w:hAnsi="Times New Roman" w:cs="Times New Roman"/>
          <w:sz w:val="24"/>
          <w:szCs w:val="24"/>
          <w:lang w:eastAsia="en-US"/>
        </w:rPr>
        <w:t>endra kaina su PVM ______________________________________ Eur</w:t>
      </w:r>
      <w:r w:rsidRPr="002530AE">
        <w:rPr>
          <w:rFonts w:ascii="Times New Roman" w:eastAsia="Calibri" w:hAnsi="Times New Roman" w:cs="Times New Roman"/>
          <w:bCs/>
          <w:sz w:val="24"/>
          <w:szCs w:val="24"/>
          <w:lang w:eastAsia="en-US"/>
        </w:rPr>
        <w:t xml:space="preserve">, </w:t>
      </w:r>
      <w:r w:rsidRPr="002530AE">
        <w:rPr>
          <w:rFonts w:ascii="Times New Roman" w:eastAsia="Calibri" w:hAnsi="Times New Roman" w:cs="Times New Roman"/>
          <w:bCs/>
          <w:i/>
          <w:sz w:val="24"/>
          <w:szCs w:val="24"/>
          <w:lang w:eastAsia="en-US"/>
        </w:rPr>
        <w:t>(suma žodžiais)</w:t>
      </w:r>
    </w:p>
    <w:p w14:paraId="3A63CE50" w14:textId="77777777" w:rsidR="002530AE" w:rsidRPr="002530AE" w:rsidRDefault="002530AE" w:rsidP="002530AE">
      <w:pPr>
        <w:spacing w:line="240" w:lineRule="auto"/>
        <w:ind w:firstLine="851"/>
        <w:contextualSpacing/>
        <w:rPr>
          <w:rFonts w:ascii="Times New Roman" w:eastAsia="Calibri" w:hAnsi="Times New Roman" w:cs="Times New Roman"/>
          <w:sz w:val="24"/>
          <w:szCs w:val="24"/>
          <w:vertAlign w:val="superscript"/>
          <w:lang w:eastAsia="en-US"/>
        </w:rPr>
      </w:pPr>
    </w:p>
    <w:p w14:paraId="11DC89EB" w14:textId="77777777" w:rsidR="002530AE" w:rsidRPr="002530AE" w:rsidRDefault="002530AE" w:rsidP="002530AE">
      <w:pPr>
        <w:spacing w:line="240" w:lineRule="auto"/>
        <w:ind w:left="851" w:firstLine="0"/>
        <w:contextualSpacing/>
        <w:rPr>
          <w:rFonts w:ascii="Times New Roman" w:eastAsia="Calibri" w:hAnsi="Times New Roman" w:cs="Times New Roman"/>
          <w:sz w:val="24"/>
          <w:szCs w:val="24"/>
          <w:lang w:eastAsia="en-US"/>
        </w:rPr>
      </w:pPr>
      <w:r w:rsidRPr="002530AE">
        <w:rPr>
          <w:rFonts w:ascii="Times New Roman" w:eastAsia="Calibri" w:hAnsi="Times New Roman" w:cs="Times New Roman"/>
          <w:sz w:val="24"/>
          <w:szCs w:val="24"/>
          <w:lang w:eastAsia="en-US"/>
        </w:rPr>
        <w:t>Tiekėjas kainas turi nurodyti dviejų skaičių po kablelio tikslumu.</w:t>
      </w:r>
    </w:p>
    <w:p w14:paraId="54A3BCBC" w14:textId="77777777" w:rsidR="002530AE" w:rsidRPr="002530AE" w:rsidRDefault="002530AE" w:rsidP="002530AE">
      <w:pPr>
        <w:spacing w:line="240" w:lineRule="auto"/>
        <w:ind w:firstLine="0"/>
        <w:contextualSpacing/>
        <w:jc w:val="left"/>
        <w:rPr>
          <w:rFonts w:ascii="Times New Roman" w:eastAsia="Calibri" w:hAnsi="Times New Roman" w:cs="Times New Roman"/>
          <w:i/>
          <w:sz w:val="24"/>
          <w:szCs w:val="24"/>
          <w:lang w:eastAsia="en-US"/>
        </w:rPr>
      </w:pPr>
      <w:r w:rsidRPr="002530AE">
        <w:rPr>
          <w:rFonts w:ascii="Times New Roman" w:eastAsia="Calibri" w:hAnsi="Times New Roman" w:cs="Times New Roman"/>
          <w:i/>
          <w:sz w:val="24"/>
          <w:szCs w:val="24"/>
          <w:lang w:eastAsia="en-US"/>
        </w:rPr>
        <w:t>*nurodyti maitinimų skaičiai yra preliminarūs, jie nėra laikomi maksimaliais ir bus naudojami tik pasiūlymų palyginimui. Sutarties vykdymo metu preliminarūs maitinimų skaičiai gali būti didinami ar mažinami.</w:t>
      </w:r>
    </w:p>
    <w:p w14:paraId="288C6A44" w14:textId="3AFF4683" w:rsidR="002530AE" w:rsidRPr="002530AE" w:rsidRDefault="002530AE" w:rsidP="002530AE">
      <w:pPr>
        <w:spacing w:line="240" w:lineRule="auto"/>
        <w:ind w:firstLine="851"/>
        <w:contextualSpacing/>
        <w:jc w:val="left"/>
        <w:rPr>
          <w:rFonts w:ascii="Times New Roman" w:eastAsia="Calibri" w:hAnsi="Times New Roman" w:cs="Times New Roman"/>
          <w:b/>
          <w:bCs/>
          <w:i/>
          <w:sz w:val="24"/>
          <w:szCs w:val="24"/>
          <w:lang w:eastAsia="en-US"/>
        </w:rPr>
      </w:pPr>
      <w:r w:rsidRPr="002530AE">
        <w:rPr>
          <w:rFonts w:ascii="Times New Roman" w:eastAsia="Calibri" w:hAnsi="Times New Roman" w:cs="Times New Roman"/>
          <w:b/>
          <w:bCs/>
          <w:i/>
          <w:sz w:val="24"/>
          <w:szCs w:val="24"/>
          <w:lang w:eastAsia="en-US"/>
        </w:rPr>
        <w:t>Pasiūlytas įkainis negali būti didesnis negu 4</w:t>
      </w:r>
      <w:r w:rsidR="00F1012A">
        <w:rPr>
          <w:rFonts w:ascii="Times New Roman" w:eastAsia="Calibri" w:hAnsi="Times New Roman" w:cs="Times New Roman"/>
          <w:b/>
          <w:bCs/>
          <w:i/>
          <w:sz w:val="24"/>
          <w:szCs w:val="24"/>
          <w:lang w:eastAsia="en-US"/>
        </w:rPr>
        <w:t>,50</w:t>
      </w:r>
      <w:r w:rsidRPr="002530AE">
        <w:rPr>
          <w:rFonts w:ascii="Times New Roman" w:eastAsia="Calibri" w:hAnsi="Times New Roman" w:cs="Times New Roman"/>
          <w:b/>
          <w:bCs/>
          <w:i/>
          <w:sz w:val="24"/>
          <w:szCs w:val="24"/>
          <w:lang w:eastAsia="en-US"/>
        </w:rPr>
        <w:t xml:space="preserve"> Eur (keturi eurai</w:t>
      </w:r>
      <w:r w:rsidR="00F1012A">
        <w:rPr>
          <w:rFonts w:ascii="Times New Roman" w:eastAsia="Calibri" w:hAnsi="Times New Roman" w:cs="Times New Roman"/>
          <w:b/>
          <w:bCs/>
          <w:i/>
          <w:sz w:val="24"/>
          <w:szCs w:val="24"/>
          <w:lang w:eastAsia="en-US"/>
        </w:rPr>
        <w:t>, 50 ct</w:t>
      </w:r>
      <w:r w:rsidRPr="002530AE">
        <w:rPr>
          <w:rFonts w:ascii="Times New Roman" w:eastAsia="Calibri" w:hAnsi="Times New Roman" w:cs="Times New Roman"/>
          <w:b/>
          <w:bCs/>
          <w:i/>
          <w:sz w:val="24"/>
          <w:szCs w:val="24"/>
          <w:lang w:eastAsia="en-US"/>
        </w:rPr>
        <w:t>) įskaitant</w:t>
      </w:r>
      <w:r w:rsidRPr="002530AE">
        <w:rPr>
          <w:rFonts w:ascii="Times New Roman" w:eastAsia="Calibri" w:hAnsi="Times New Roman" w:cs="Times New Roman"/>
          <w:b/>
          <w:bCs/>
          <w:i/>
          <w:sz w:val="24"/>
          <w:szCs w:val="24"/>
          <w:lang w:val="en-US" w:eastAsia="en-US"/>
        </w:rPr>
        <w:t xml:space="preserve"> </w:t>
      </w:r>
      <w:r w:rsidRPr="002530AE">
        <w:rPr>
          <w:rFonts w:ascii="Times New Roman" w:eastAsia="Calibri" w:hAnsi="Times New Roman" w:cs="Times New Roman"/>
          <w:b/>
          <w:bCs/>
          <w:i/>
          <w:sz w:val="24"/>
          <w:szCs w:val="24"/>
          <w:lang w:eastAsia="en-US"/>
        </w:rPr>
        <w:t>PVM ir pristatymo išlaidas.</w:t>
      </w:r>
      <w:r w:rsidR="00F1012A">
        <w:rPr>
          <w:rFonts w:ascii="Times New Roman" w:eastAsia="Calibri" w:hAnsi="Times New Roman" w:cs="Times New Roman"/>
          <w:b/>
          <w:bCs/>
          <w:i/>
          <w:sz w:val="24"/>
          <w:szCs w:val="24"/>
          <w:lang w:eastAsia="en-US"/>
        </w:rPr>
        <w:t xml:space="preserve"> </w:t>
      </w:r>
      <w:r w:rsidR="00F1012A" w:rsidRPr="00F1012A">
        <w:rPr>
          <w:rFonts w:ascii="Times New Roman" w:eastAsia="Calibri" w:hAnsi="Times New Roman" w:cs="Times New Roman"/>
          <w:b/>
          <w:bCs/>
          <w:i/>
          <w:sz w:val="24"/>
          <w:szCs w:val="24"/>
          <w:lang w:eastAsia="en-US"/>
        </w:rPr>
        <w:t>(</w:t>
      </w:r>
      <w:r w:rsidR="00F1012A" w:rsidRPr="00F1012A">
        <w:rPr>
          <w:rFonts w:ascii="Times New Roman" w:eastAsia="Calibri" w:hAnsi="Times New Roman" w:cs="Times New Roman"/>
          <w:b/>
          <w:bCs/>
          <w:i/>
          <w:sz w:val="24"/>
          <w:szCs w:val="24"/>
          <w:u w:val="single"/>
          <w:lang w:eastAsia="en-US"/>
        </w:rPr>
        <w:t xml:space="preserve">Perkančioji organizacija maistą savo transportu pasiima </w:t>
      </w:r>
      <w:r w:rsidR="00F1012A">
        <w:rPr>
          <w:rFonts w:ascii="Times New Roman" w:eastAsia="Calibri" w:hAnsi="Times New Roman" w:cs="Times New Roman"/>
          <w:b/>
          <w:bCs/>
          <w:i/>
          <w:sz w:val="24"/>
          <w:szCs w:val="24"/>
          <w:u w:val="single"/>
          <w:lang w:eastAsia="en-US"/>
        </w:rPr>
        <w:t>Kretingos miesto ribose ir Salantų miestelio ribose</w:t>
      </w:r>
      <w:r w:rsidR="00F1012A" w:rsidRPr="00F1012A">
        <w:rPr>
          <w:rFonts w:ascii="Times New Roman" w:eastAsia="Calibri" w:hAnsi="Times New Roman" w:cs="Times New Roman"/>
          <w:b/>
          <w:bCs/>
          <w:i/>
          <w:sz w:val="24"/>
          <w:szCs w:val="24"/>
          <w:lang w:eastAsia="en-US"/>
        </w:rPr>
        <w:t>).</w:t>
      </w:r>
    </w:p>
    <w:p w14:paraId="2DD570BF" w14:textId="77777777" w:rsidR="002530AE" w:rsidRPr="002530AE" w:rsidRDefault="002530AE" w:rsidP="002530AE">
      <w:pPr>
        <w:spacing w:line="240" w:lineRule="auto"/>
        <w:ind w:left="851" w:firstLine="0"/>
        <w:contextualSpacing/>
        <w:rPr>
          <w:rFonts w:ascii="Times New Roman" w:eastAsia="Calibri" w:hAnsi="Times New Roman" w:cs="Times New Roman"/>
          <w:sz w:val="24"/>
          <w:szCs w:val="24"/>
          <w:lang w:eastAsia="en-US"/>
        </w:rPr>
      </w:pPr>
    </w:p>
    <w:p w14:paraId="70531225" w14:textId="77777777" w:rsidR="002530AE" w:rsidRPr="002530AE" w:rsidRDefault="002530AE" w:rsidP="002530AE">
      <w:pPr>
        <w:tabs>
          <w:tab w:val="left" w:pos="993"/>
        </w:tabs>
        <w:spacing w:line="240" w:lineRule="auto"/>
        <w:ind w:firstLine="851"/>
        <w:rPr>
          <w:rFonts w:ascii="Times New Roman" w:eastAsia="Calibri" w:hAnsi="Times New Roman" w:cs="Times New Roman"/>
          <w:b/>
          <w:sz w:val="24"/>
          <w:szCs w:val="22"/>
          <w:lang w:eastAsia="en-US"/>
        </w:rPr>
      </w:pPr>
      <w:r w:rsidRPr="002530AE">
        <w:rPr>
          <w:rFonts w:ascii="Times New Roman" w:eastAsia="Calibri" w:hAnsi="Times New Roman" w:cs="Times New Roman"/>
          <w:b/>
          <w:sz w:val="24"/>
          <w:szCs w:val="22"/>
          <w:lang w:eastAsia="en-US"/>
        </w:rPr>
        <w:t>Bendra kaina Eur su PVM bus naudojama tik pasiūlymų palyginimui.</w:t>
      </w:r>
    </w:p>
    <w:p w14:paraId="3DEC0F93" w14:textId="77777777" w:rsidR="002530AE" w:rsidRPr="002530AE" w:rsidRDefault="002530AE" w:rsidP="002530AE">
      <w:pPr>
        <w:tabs>
          <w:tab w:val="left" w:pos="993"/>
        </w:tabs>
        <w:spacing w:line="240" w:lineRule="auto"/>
        <w:ind w:firstLine="851"/>
        <w:rPr>
          <w:rFonts w:ascii="Times New Roman" w:eastAsia="Calibri" w:hAnsi="Times New Roman" w:cs="Times New Roman"/>
          <w:b/>
          <w:sz w:val="24"/>
          <w:szCs w:val="22"/>
          <w:lang w:eastAsia="en-US"/>
        </w:rPr>
      </w:pPr>
      <w:r w:rsidRPr="002530AE">
        <w:rPr>
          <w:rFonts w:ascii="Times New Roman" w:eastAsia="Calibri" w:hAnsi="Times New Roman" w:cs="Times New Roman"/>
          <w:b/>
          <w:sz w:val="24"/>
          <w:szCs w:val="22"/>
          <w:lang w:eastAsia="en-US"/>
        </w:rPr>
        <w:t>Tiekėjas, teikdamas pasiūlymą, sutinka ir supranta, kad jo siūlomi įkainiai negali būti laikomi konfidencialia informacija.</w:t>
      </w:r>
    </w:p>
    <w:p w14:paraId="241E573E" w14:textId="77777777" w:rsidR="002530AE" w:rsidRDefault="002530AE" w:rsidP="002530AE">
      <w:pPr>
        <w:tabs>
          <w:tab w:val="left" w:pos="993"/>
        </w:tabs>
        <w:spacing w:line="240" w:lineRule="auto"/>
        <w:ind w:firstLine="851"/>
        <w:rPr>
          <w:rFonts w:ascii="Times New Roman" w:eastAsia="Calibri" w:hAnsi="Times New Roman" w:cs="Times New Roman"/>
          <w:bCs/>
          <w:sz w:val="24"/>
          <w:szCs w:val="22"/>
          <w:lang w:eastAsia="en-US"/>
        </w:rPr>
      </w:pPr>
      <w:r w:rsidRPr="002530AE">
        <w:rPr>
          <w:rFonts w:ascii="Times New Roman" w:eastAsia="Calibri" w:hAnsi="Times New Roman" w:cs="Times New Roman"/>
          <w:bCs/>
          <w:sz w:val="24"/>
          <w:szCs w:val="22"/>
          <w:lang w:eastAsia="en-US"/>
        </w:rPr>
        <w:t>Teikdami šį pasiūlymą mes patvirtiname, kad siūlomos paslaugos visiškai atitinka pirkimo dokumentuose nurodytus reikalavimus, į mūsų siūlomus įkainius įskaičiuotos visos išlaidos ir visi mokesčiai ir mes prisiimame riziką už visas išlaidas, kurias, teikdami pasiūlymą ir laikydamiesi pirkimo dokumentuose nustatytų reikalavimų, privalėjome įskaičiuoti į pasiūlymo įkainius.</w:t>
      </w:r>
    </w:p>
    <w:p w14:paraId="25D4577C" w14:textId="77777777" w:rsidR="002530AE" w:rsidRDefault="002530AE" w:rsidP="002530AE">
      <w:pPr>
        <w:tabs>
          <w:tab w:val="left" w:pos="993"/>
        </w:tabs>
        <w:spacing w:line="240" w:lineRule="auto"/>
        <w:ind w:firstLine="851"/>
        <w:rPr>
          <w:rFonts w:ascii="Times New Roman" w:eastAsia="Calibri" w:hAnsi="Times New Roman" w:cs="Times New Roman"/>
          <w:bCs/>
          <w:sz w:val="24"/>
          <w:szCs w:val="22"/>
          <w:lang w:eastAsia="en-US"/>
        </w:rPr>
      </w:pPr>
    </w:p>
    <w:p w14:paraId="5C2DAE00" w14:textId="77777777" w:rsidR="002530AE" w:rsidRPr="002530AE" w:rsidRDefault="002530AE" w:rsidP="002530AE">
      <w:pPr>
        <w:spacing w:line="240" w:lineRule="auto"/>
        <w:ind w:firstLine="567"/>
        <w:rPr>
          <w:rFonts w:ascii="Times New Roman" w:eastAsia="Batang" w:hAnsi="Times New Roman" w:cs="Times New Roman"/>
          <w:sz w:val="24"/>
          <w:szCs w:val="24"/>
          <w:lang w:eastAsia="en-US"/>
        </w:rPr>
      </w:pPr>
      <w:r w:rsidRPr="002530AE">
        <w:rPr>
          <w:rFonts w:ascii="Times New Roman" w:eastAsia="Batang" w:hAnsi="Times New Roman" w:cs="Times New Roman"/>
          <w:sz w:val="24"/>
          <w:szCs w:val="24"/>
          <w:lang w:eastAsia="en-US"/>
        </w:rPr>
        <w:t>Ši kaina yra su visais mokesčiais ir kitomis tiekėjo bei trečiųjų asmenų išlaidomis, taip pat ir atsiskaitymo dokumentų pateikimo naudojantis informacine sistema SABIS išlaidomis.</w:t>
      </w:r>
    </w:p>
    <w:p w14:paraId="73DF3D6A" w14:textId="1656E9AF" w:rsidR="002530AE" w:rsidRPr="002530AE" w:rsidRDefault="002530AE" w:rsidP="00A42069">
      <w:pPr>
        <w:spacing w:line="240" w:lineRule="auto"/>
        <w:ind w:firstLine="567"/>
        <w:rPr>
          <w:rFonts w:ascii="Times New Roman" w:eastAsia="Calibri" w:hAnsi="Times New Roman" w:cs="Times New Roman"/>
          <w:sz w:val="24"/>
          <w:szCs w:val="24"/>
          <w:lang w:eastAsia="en-US"/>
        </w:rPr>
      </w:pPr>
      <w:r w:rsidRPr="002530AE">
        <w:rPr>
          <w:rFonts w:ascii="Times New Roman" w:eastAsia="Calibri" w:hAnsi="Times New Roman" w:cs="Times New Roman"/>
          <w:sz w:val="24"/>
          <w:szCs w:val="24"/>
          <w:lang w:eastAsia="en-US"/>
        </w:rPr>
        <w:t>Tais atvejais, kai pagal galiojančius teisės aktus tiekėjui nereikia mokėti PVM, jis nurodo kainą be PVM ir toliau paaiškina kokiu teisiniu pagrindu neprivaloma mokėti PVM.</w:t>
      </w:r>
    </w:p>
    <w:p w14:paraId="187E9107" w14:textId="5886071F" w:rsidR="001B3B10" w:rsidRDefault="002530AE" w:rsidP="002530AE">
      <w:pPr>
        <w:tabs>
          <w:tab w:val="left" w:pos="0"/>
        </w:tabs>
        <w:spacing w:line="240" w:lineRule="auto"/>
        <w:ind w:firstLine="567"/>
        <w:contextualSpacing/>
        <w:rPr>
          <w:rFonts w:ascii="Times New Roman" w:eastAsia="Times New Roman" w:hAnsi="Times New Roman" w:cs="Times New Roman"/>
          <w:sz w:val="24"/>
          <w:szCs w:val="24"/>
        </w:rPr>
      </w:pPr>
      <w:r w:rsidRPr="002530AE">
        <w:rPr>
          <w:rFonts w:ascii="Times New Roman" w:eastAsia="Calibri" w:hAnsi="Times New Roman" w:cs="Times New Roman"/>
          <w:sz w:val="24"/>
          <w:szCs w:val="24"/>
          <w:lang w:eastAsia="en-US"/>
        </w:rPr>
        <w:t>___________________________________________________________________________</w:t>
      </w:r>
    </w:p>
    <w:p w14:paraId="55FBDED9" w14:textId="77777777" w:rsidR="001B3B10" w:rsidRPr="002B5720" w:rsidRDefault="001B3B10"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38"/>
        <w:gridCol w:w="30"/>
      </w:tblGrid>
      <w:tr w:rsidR="008B45EC" w:rsidRPr="002B5720" w14:paraId="77E73807" w14:textId="77777777" w:rsidTr="00B76C87">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46"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38" w:type="dxa"/>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B76C87">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07C11F97" w14:textId="7AD6C42C" w:rsidR="008B45EC" w:rsidRPr="004E695E" w:rsidRDefault="00F30375" w:rsidP="004E695E">
            <w:pPr>
              <w:spacing w:line="240" w:lineRule="auto"/>
              <w:ind w:firstLine="3"/>
              <w:rPr>
                <w:rFonts w:ascii="Times New Roman" w:eastAsia="Times New Roman" w:hAnsi="Times New Roman" w:cs="Times New Roman"/>
                <w:iCs/>
                <w:sz w:val="24"/>
                <w:szCs w:val="24"/>
              </w:rPr>
            </w:pPr>
            <w:r w:rsidRPr="00F30375">
              <w:rPr>
                <w:rFonts w:ascii="Times New Roman" w:eastAsia="Times New Roman" w:hAnsi="Times New Roman" w:cs="Times New Roman"/>
                <w:iCs/>
                <w:sz w:val="24"/>
                <w:szCs w:val="24"/>
              </w:rPr>
              <w:t>Pirkimo dokumentuose nustatytų kvalifikacinių reikalavimų atitikties deklaracija (Pirkimo sąlygų 7 priedas</w:t>
            </w:r>
            <w:r w:rsidR="004E695E">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B057E9" w:rsidRPr="002B5720" w14:paraId="4D934EE3" w14:textId="77777777" w:rsidTr="00B76C87">
        <w:tc>
          <w:tcPr>
            <w:tcW w:w="709" w:type="dxa"/>
            <w:tcBorders>
              <w:top w:val="single" w:sz="4" w:space="0" w:color="auto"/>
              <w:left w:val="single" w:sz="4" w:space="0" w:color="auto"/>
              <w:bottom w:val="single" w:sz="4" w:space="0" w:color="auto"/>
              <w:right w:val="single" w:sz="4" w:space="0" w:color="auto"/>
            </w:tcBorders>
            <w:vAlign w:val="center"/>
          </w:tcPr>
          <w:p w14:paraId="41A55A14" w14:textId="4AA7CDA3" w:rsidR="00B057E9" w:rsidRDefault="00B057E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p>
        </w:tc>
        <w:tc>
          <w:tcPr>
            <w:tcW w:w="6946" w:type="dxa"/>
            <w:tcBorders>
              <w:top w:val="single" w:sz="4" w:space="0" w:color="auto"/>
              <w:left w:val="single" w:sz="4" w:space="0" w:color="auto"/>
              <w:bottom w:val="single" w:sz="4" w:space="0" w:color="auto"/>
              <w:right w:val="single" w:sz="4" w:space="0" w:color="auto"/>
            </w:tcBorders>
            <w:vAlign w:val="center"/>
          </w:tcPr>
          <w:p w14:paraId="7F7D92D2" w14:textId="1A707CD9" w:rsidR="00B057E9" w:rsidRPr="004E695E" w:rsidRDefault="00B057E9" w:rsidP="004E695E">
            <w:pPr>
              <w:spacing w:line="240" w:lineRule="auto"/>
              <w:ind w:firstLine="3"/>
              <w:rPr>
                <w:rFonts w:ascii="Times New Roman" w:eastAsia="Times New Roman" w:hAnsi="Times New Roman" w:cs="Times New Roman"/>
                <w:i/>
                <w:sz w:val="24"/>
                <w:szCs w:val="24"/>
              </w:rPr>
            </w:pPr>
            <w:r w:rsidRPr="00B057E9">
              <w:rPr>
                <w:rFonts w:ascii="Times New Roman" w:eastAsia="Times New Roman" w:hAnsi="Times New Roman" w:cs="Times New Roman"/>
                <w:iCs/>
                <w:sz w:val="24"/>
                <w:szCs w:val="24"/>
              </w:rPr>
              <w:t>Tiekėjo deklaracija (Pirkimo sąlygų 9 priedas)</w:t>
            </w:r>
            <w:r w:rsidR="004E695E">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F766F2A" w14:textId="77777777" w:rsidR="00B057E9" w:rsidRPr="002B5720" w:rsidRDefault="00B057E9" w:rsidP="00944059">
            <w:pPr>
              <w:jc w:val="center"/>
              <w:rPr>
                <w:rFonts w:ascii="Times New Roman" w:eastAsia="Calibri" w:hAnsi="Times New Roman" w:cs="Times New Roman"/>
                <w:sz w:val="24"/>
                <w:szCs w:val="24"/>
              </w:rPr>
            </w:pPr>
          </w:p>
        </w:tc>
      </w:tr>
      <w:tr w:rsidR="008B45EC" w:rsidRPr="002B5720" w14:paraId="5A17289D" w14:textId="77777777" w:rsidTr="00B76C87">
        <w:tc>
          <w:tcPr>
            <w:tcW w:w="709" w:type="dxa"/>
            <w:tcBorders>
              <w:top w:val="single" w:sz="4" w:space="0" w:color="auto"/>
              <w:left w:val="single" w:sz="4" w:space="0" w:color="auto"/>
              <w:bottom w:val="single" w:sz="4" w:space="0" w:color="auto"/>
              <w:right w:val="single" w:sz="4" w:space="0" w:color="auto"/>
            </w:tcBorders>
            <w:vAlign w:val="center"/>
          </w:tcPr>
          <w:p w14:paraId="0B26BDD0" w14:textId="723BD666" w:rsidR="008B45EC" w:rsidRPr="002B5720" w:rsidRDefault="00B057E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B76C87">
        <w:tc>
          <w:tcPr>
            <w:tcW w:w="709" w:type="dxa"/>
            <w:tcBorders>
              <w:top w:val="single" w:sz="4" w:space="0" w:color="auto"/>
              <w:left w:val="single" w:sz="4" w:space="0" w:color="auto"/>
              <w:bottom w:val="single" w:sz="4" w:space="0" w:color="auto"/>
              <w:right w:val="single" w:sz="4" w:space="0" w:color="auto"/>
            </w:tcBorders>
            <w:vAlign w:val="center"/>
          </w:tcPr>
          <w:p w14:paraId="457E0400" w14:textId="2D26D801" w:rsidR="008B45EC" w:rsidRPr="002B5720" w:rsidRDefault="00B057E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B76C87">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22F0D528" w:rsidR="008B45EC" w:rsidRDefault="00B057E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B76C87">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EF24184" w:rsidR="008B45EC" w:rsidRDefault="00B057E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B76C87">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378490B9" w:rsidR="008B45EC" w:rsidRDefault="00B057E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B76C87">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6350DD0C" w:rsidR="008B45EC" w:rsidRDefault="00B057E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B76C87">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06B9E44" w:rsidR="008B45EC" w:rsidRPr="002B5720" w:rsidRDefault="00B057E9"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lastRenderedPageBreak/>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725768C9" w14:textId="77777777" w:rsidR="00701706" w:rsidRDefault="00701706" w:rsidP="00ED4DF5">
      <w:pPr>
        <w:spacing w:line="240" w:lineRule="auto"/>
        <w:rPr>
          <w:rFonts w:ascii="Arial" w:hAnsi="Arial" w:cs="Arial"/>
        </w:rPr>
      </w:pPr>
    </w:p>
    <w:p w14:paraId="473BDC4D" w14:textId="77777777" w:rsidR="00701706" w:rsidRDefault="00701706" w:rsidP="00ED4DF5">
      <w:pPr>
        <w:spacing w:line="240" w:lineRule="auto"/>
        <w:rPr>
          <w:rFonts w:ascii="Arial" w:hAnsi="Arial" w:cs="Arial"/>
        </w:rPr>
      </w:pPr>
    </w:p>
    <w:p w14:paraId="369B2F8C" w14:textId="77777777" w:rsidR="003E6998" w:rsidRDefault="003E6998" w:rsidP="00ED4DF5">
      <w:pPr>
        <w:spacing w:line="240" w:lineRule="auto"/>
        <w:rPr>
          <w:rFonts w:ascii="Arial" w:hAnsi="Arial" w:cs="Arial"/>
        </w:rPr>
      </w:pPr>
    </w:p>
    <w:p w14:paraId="7B38B4F1" w14:textId="77777777" w:rsidR="003E6998" w:rsidRDefault="003E6998" w:rsidP="00ED4DF5">
      <w:pPr>
        <w:spacing w:line="240" w:lineRule="auto"/>
        <w:rPr>
          <w:rFonts w:ascii="Arial" w:hAnsi="Arial" w:cs="Arial"/>
        </w:rPr>
      </w:pPr>
    </w:p>
    <w:p w14:paraId="2E511F84" w14:textId="77777777" w:rsidR="003E6998" w:rsidRDefault="003E6998" w:rsidP="00ED4DF5">
      <w:pPr>
        <w:spacing w:line="240" w:lineRule="auto"/>
        <w:rPr>
          <w:rFonts w:ascii="Arial" w:hAnsi="Arial" w:cs="Arial"/>
        </w:rPr>
      </w:pPr>
    </w:p>
    <w:p w14:paraId="30B6AEF6" w14:textId="77777777" w:rsidR="003E6998" w:rsidRDefault="003E6998" w:rsidP="00ED4DF5">
      <w:pPr>
        <w:spacing w:line="240" w:lineRule="auto"/>
        <w:rPr>
          <w:rFonts w:ascii="Arial" w:hAnsi="Arial" w:cs="Arial"/>
        </w:rPr>
      </w:pPr>
    </w:p>
    <w:p w14:paraId="4CE81F4A" w14:textId="77777777" w:rsidR="003E6998" w:rsidRDefault="003E6998" w:rsidP="00ED4DF5">
      <w:pPr>
        <w:spacing w:line="240" w:lineRule="auto"/>
        <w:rPr>
          <w:rFonts w:ascii="Arial" w:hAnsi="Arial" w:cs="Arial"/>
        </w:rPr>
      </w:pPr>
    </w:p>
    <w:p w14:paraId="615C205D" w14:textId="77777777" w:rsidR="003E6998" w:rsidRDefault="003E6998" w:rsidP="00ED4DF5">
      <w:pPr>
        <w:spacing w:line="240" w:lineRule="auto"/>
        <w:rPr>
          <w:rFonts w:ascii="Arial" w:hAnsi="Arial" w:cs="Arial"/>
        </w:rPr>
      </w:pPr>
    </w:p>
    <w:p w14:paraId="42C7BD5E" w14:textId="77777777" w:rsidR="003E6998" w:rsidRDefault="003E6998" w:rsidP="00ED4DF5">
      <w:pPr>
        <w:spacing w:line="240" w:lineRule="auto"/>
        <w:rPr>
          <w:rFonts w:ascii="Arial" w:hAnsi="Arial" w:cs="Arial"/>
        </w:rPr>
      </w:pPr>
    </w:p>
    <w:p w14:paraId="590BF386" w14:textId="77777777" w:rsidR="003E6998" w:rsidRDefault="003E6998" w:rsidP="00ED4DF5">
      <w:pPr>
        <w:spacing w:line="240" w:lineRule="auto"/>
        <w:rPr>
          <w:rFonts w:ascii="Arial" w:hAnsi="Arial" w:cs="Arial"/>
        </w:rPr>
      </w:pPr>
    </w:p>
    <w:p w14:paraId="66337E75" w14:textId="77777777" w:rsidR="003E6998" w:rsidRDefault="003E6998" w:rsidP="00ED4DF5">
      <w:pPr>
        <w:spacing w:line="240" w:lineRule="auto"/>
        <w:rPr>
          <w:rFonts w:ascii="Arial" w:hAnsi="Arial" w:cs="Arial"/>
        </w:rPr>
      </w:pPr>
    </w:p>
    <w:p w14:paraId="2B0EB5C3" w14:textId="77777777" w:rsidR="000132B9" w:rsidRDefault="000132B9" w:rsidP="00ED4DF5">
      <w:pPr>
        <w:spacing w:line="240" w:lineRule="auto"/>
        <w:rPr>
          <w:rFonts w:ascii="Arial" w:hAnsi="Arial" w:cs="Arial"/>
        </w:rPr>
      </w:pPr>
    </w:p>
    <w:p w14:paraId="6815A7C2" w14:textId="77777777" w:rsidR="000132B9" w:rsidRDefault="000132B9" w:rsidP="00ED4DF5">
      <w:pPr>
        <w:spacing w:line="240" w:lineRule="auto"/>
        <w:rPr>
          <w:rFonts w:ascii="Arial" w:hAnsi="Arial" w:cs="Arial"/>
        </w:rPr>
      </w:pPr>
    </w:p>
    <w:p w14:paraId="04D41FFE" w14:textId="77777777" w:rsidR="000132B9" w:rsidRDefault="000132B9" w:rsidP="00ED4DF5">
      <w:pPr>
        <w:spacing w:line="240" w:lineRule="auto"/>
        <w:rPr>
          <w:rFonts w:ascii="Arial" w:hAnsi="Arial" w:cs="Arial"/>
        </w:rPr>
      </w:pPr>
    </w:p>
    <w:p w14:paraId="4CC3FF33" w14:textId="77777777" w:rsidR="005653BF" w:rsidRDefault="005653BF" w:rsidP="00B12A5A">
      <w:pPr>
        <w:spacing w:line="240" w:lineRule="auto"/>
        <w:ind w:firstLine="0"/>
        <w:jc w:val="left"/>
        <w:rPr>
          <w:rFonts w:ascii="Times New Roman" w:hAnsi="Times New Roman" w:cs="Times New Roman"/>
          <w:sz w:val="24"/>
          <w:szCs w:val="24"/>
        </w:rPr>
      </w:pPr>
    </w:p>
    <w:p w14:paraId="37529A37" w14:textId="77777777" w:rsidR="005653BF" w:rsidRDefault="005653BF" w:rsidP="008B45EC">
      <w:pPr>
        <w:spacing w:line="240" w:lineRule="auto"/>
        <w:ind w:left="4764"/>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5836C35"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8F4D7E">
        <w:rPr>
          <w:rFonts w:ascii="Times New Roman" w:hAnsi="Times New Roman" w:cs="Times New Roman"/>
          <w:sz w:val="24"/>
          <w:szCs w:val="24"/>
        </w:rPr>
        <w:t xml:space="preserve">      </w:t>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C5A5AB3" w:rsidR="00B816CE" w:rsidRPr="00B816CE" w:rsidRDefault="0020174C"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5CBB42BE" w:rsidR="00B816CE" w:rsidRPr="00B816CE" w:rsidRDefault="0020174C"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68DE234A" w:rsidR="00B816CE" w:rsidRPr="00B816CE" w:rsidRDefault="0020174C"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6D81C429" w:rsidR="00B816CE" w:rsidRPr="00B816CE" w:rsidRDefault="0020174C"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4CFA472D" w:rsidR="00B816CE" w:rsidRPr="00B816CE" w:rsidRDefault="0020174C"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798934EC" w:rsidR="00B816CE" w:rsidRPr="00B816CE" w:rsidRDefault="00B76C87" w:rsidP="00B816CE">
            <w:pPr>
              <w:ind w:firstLine="0"/>
              <w:rPr>
                <w:rFonts w:eastAsiaTheme="minorEastAsia"/>
                <w:sz w:val="24"/>
                <w:szCs w:val="24"/>
              </w:rPr>
            </w:pPr>
            <w:r w:rsidRPr="00B76C87">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12ABDA0D" w:rsidR="00B816CE" w:rsidRPr="00B816CE" w:rsidRDefault="0020174C"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4E0FC9FD"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20174C">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6DD2055E"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20174C">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B64BE18"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20174C">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p w14:paraId="3C4C7BB6" w14:textId="5B1B043D" w:rsidR="009B4090" w:rsidRPr="004F1A11" w:rsidRDefault="009B4090" w:rsidP="00FB4849">
      <w:pPr>
        <w:ind w:firstLine="0"/>
        <w:rPr>
          <w:rFonts w:eastAsiaTheme="minorHAnsi" w:cstheme="minorHAnsi"/>
          <w:bCs/>
          <w:iCs/>
        </w:rPr>
      </w:pPr>
    </w:p>
    <w:bookmarkEnd w:id="6"/>
    <w:p w14:paraId="29B5AC32" w14:textId="260B47CD" w:rsidR="009779B8" w:rsidRDefault="009779B8" w:rsidP="00B816CE">
      <w:pPr>
        <w:tabs>
          <w:tab w:val="left" w:pos="5103"/>
        </w:tabs>
        <w:suppressAutoHyphens/>
        <w:ind w:firstLine="0"/>
        <w:textAlignment w:val="baseline"/>
        <w:rPr>
          <w:rFonts w:ascii="Times New Roman" w:hAnsi="Times New Roman" w:cs="Times New Roman"/>
          <w:sz w:val="24"/>
          <w:szCs w:val="24"/>
        </w:rPr>
      </w:pPr>
    </w:p>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44FB48E9" w14:textId="1497FBD0" w:rsidR="00250F66" w:rsidRDefault="009974A2" w:rsidP="00250F66">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78F0D81C"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187AB8C2" w14:textId="77777777" w:rsidR="00250F66" w:rsidRPr="0004033E" w:rsidRDefault="00250F66" w:rsidP="00250F66">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Pirkimo sąlygų 7 priedas</w:t>
      </w:r>
    </w:p>
    <w:p w14:paraId="370E9842" w14:textId="77777777" w:rsidR="00250F66" w:rsidRDefault="00250F66" w:rsidP="00250F66">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45F3F524" w14:textId="77777777" w:rsidR="00250F66" w:rsidRPr="003D5E50" w:rsidRDefault="00250F66" w:rsidP="00250F66">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3B1045C3" w14:textId="77777777" w:rsidR="00250F66" w:rsidRPr="007F698E" w:rsidRDefault="00250F66" w:rsidP="00250F66">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7A5121F4" w14:textId="77777777" w:rsidR="00250F66" w:rsidRPr="007F698E" w:rsidRDefault="00250F66" w:rsidP="00250F66">
      <w:pPr>
        <w:spacing w:line="240" w:lineRule="auto"/>
        <w:ind w:firstLine="0"/>
        <w:jc w:val="left"/>
        <w:rPr>
          <w:rFonts w:ascii="Times New Roman" w:eastAsia="Times New Roman" w:hAnsi="Times New Roman" w:cs="Times New Roman"/>
          <w:color w:val="000000"/>
          <w:sz w:val="27"/>
          <w:szCs w:val="27"/>
          <w:lang w:eastAsia="en-US"/>
        </w:rPr>
      </w:pPr>
    </w:p>
    <w:p w14:paraId="15907EDC" w14:textId="77777777" w:rsidR="00250F66" w:rsidRPr="007F698E" w:rsidRDefault="00250F66" w:rsidP="00250F66">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635F8314" w14:textId="77777777" w:rsidR="00250F66" w:rsidRPr="007F698E" w:rsidRDefault="00250F66" w:rsidP="00250F66">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62348934" w14:textId="77777777" w:rsidR="00250F66" w:rsidRPr="007F698E" w:rsidRDefault="00250F66" w:rsidP="00250F66">
      <w:pPr>
        <w:spacing w:line="240" w:lineRule="auto"/>
        <w:ind w:firstLine="0"/>
        <w:jc w:val="center"/>
        <w:rPr>
          <w:rFonts w:ascii="Times New Roman" w:eastAsia="Times New Roman" w:hAnsi="Times New Roman" w:cs="Times New Roman"/>
          <w:color w:val="000000"/>
          <w:sz w:val="24"/>
          <w:szCs w:val="24"/>
          <w:lang w:eastAsia="en-US"/>
        </w:rPr>
      </w:pPr>
    </w:p>
    <w:p w14:paraId="14808229" w14:textId="77777777" w:rsidR="00250F66" w:rsidRPr="007F698E" w:rsidRDefault="00250F66" w:rsidP="00250F66">
      <w:pPr>
        <w:spacing w:line="240" w:lineRule="auto"/>
        <w:ind w:firstLine="0"/>
        <w:jc w:val="center"/>
        <w:rPr>
          <w:rFonts w:ascii="Times New Roman" w:eastAsia="Times New Roman" w:hAnsi="Times New Roman" w:cs="Times New Roman"/>
          <w:color w:val="000000"/>
          <w:sz w:val="24"/>
          <w:szCs w:val="24"/>
          <w:lang w:eastAsia="en-US"/>
        </w:rPr>
      </w:pPr>
    </w:p>
    <w:p w14:paraId="210E1273" w14:textId="77777777" w:rsidR="00250F66" w:rsidRPr="007F698E" w:rsidRDefault="00250F66" w:rsidP="00250F66">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3E6780E" w14:textId="77777777" w:rsidR="00250F66" w:rsidRPr="007F698E" w:rsidRDefault="00250F66" w:rsidP="00250F66">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2B98865B" w14:textId="77777777" w:rsidR="00250F66" w:rsidRPr="007F698E" w:rsidRDefault="00250F66" w:rsidP="00250F66">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5671FA9" w14:textId="77777777" w:rsidR="00250F66" w:rsidRPr="007F698E" w:rsidRDefault="00250F66" w:rsidP="00250F66">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30365EA0" w14:textId="77777777" w:rsidR="00250F66" w:rsidRPr="007F698E" w:rsidRDefault="00250F66" w:rsidP="00250F66">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30D8FDDD" w14:textId="77777777" w:rsidR="00250F66" w:rsidRPr="007F698E" w:rsidRDefault="00250F66" w:rsidP="00250F66">
      <w:pPr>
        <w:spacing w:line="240" w:lineRule="auto"/>
        <w:ind w:firstLine="62"/>
        <w:rPr>
          <w:rFonts w:ascii="Times New Roman" w:eastAsia="Times New Roman" w:hAnsi="Times New Roman" w:cs="Times New Roman"/>
          <w:color w:val="000000"/>
          <w:sz w:val="24"/>
          <w:szCs w:val="24"/>
          <w:lang w:eastAsia="en-US"/>
        </w:rPr>
      </w:pPr>
    </w:p>
    <w:p w14:paraId="0F8FC3AE" w14:textId="77777777" w:rsidR="00250F66" w:rsidRPr="007F698E" w:rsidRDefault="00250F66" w:rsidP="00250F66">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1952AD20" w14:textId="77777777" w:rsidR="00250F66" w:rsidRPr="007F698E" w:rsidRDefault="00250F66" w:rsidP="00250F66">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3C85FF9" w14:textId="77777777" w:rsidR="00250F66" w:rsidRPr="007F698E" w:rsidRDefault="00250F66" w:rsidP="00250F66">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0916818B" w14:textId="77777777" w:rsidR="00250F66" w:rsidRPr="007F698E" w:rsidRDefault="00250F66" w:rsidP="00250F66">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3F7459CF" w14:textId="77777777" w:rsidR="00250F66" w:rsidRPr="007F698E" w:rsidRDefault="00250F66" w:rsidP="00250F66">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6DA62965" w14:textId="77777777" w:rsidR="00250F66" w:rsidRPr="007F698E" w:rsidRDefault="00250F66" w:rsidP="00250F66">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1A8F07AC" w14:textId="77777777" w:rsidR="00250F66" w:rsidRPr="007F698E" w:rsidRDefault="00250F66" w:rsidP="00250F66">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7C260E3F" w14:textId="77777777" w:rsidR="00250F66" w:rsidRPr="007F698E" w:rsidRDefault="00250F66" w:rsidP="00250F66">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5AFD9300" w14:textId="77777777" w:rsidR="00250F66" w:rsidRPr="007F698E" w:rsidRDefault="00250F66" w:rsidP="00250F66">
      <w:pPr>
        <w:spacing w:line="240" w:lineRule="auto"/>
        <w:ind w:firstLine="62"/>
        <w:jc w:val="left"/>
        <w:rPr>
          <w:rFonts w:ascii="Times New Roman" w:eastAsia="Times New Roman" w:hAnsi="Times New Roman" w:cs="Times New Roman"/>
          <w:color w:val="000000"/>
          <w:sz w:val="24"/>
          <w:szCs w:val="24"/>
          <w:lang w:eastAsia="en-US"/>
        </w:rPr>
      </w:pPr>
    </w:p>
    <w:p w14:paraId="4CFD5A9D" w14:textId="77777777" w:rsidR="00250F66" w:rsidRPr="007F698E" w:rsidRDefault="00250F66" w:rsidP="00250F66">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2E8A1D4A" w14:textId="77777777" w:rsidR="00250F66" w:rsidRPr="007F698E" w:rsidRDefault="00250F66" w:rsidP="00250F66">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03927B13" w14:textId="77777777" w:rsidR="00250F66" w:rsidRPr="007F698E" w:rsidRDefault="00250F66" w:rsidP="00250F66">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25883D8E" w14:textId="77777777" w:rsidR="00250F66" w:rsidRPr="007F698E" w:rsidRDefault="00250F66" w:rsidP="00250F66">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76AE2628" w14:textId="77777777" w:rsidR="00250F66" w:rsidRPr="007F698E" w:rsidRDefault="00250F66" w:rsidP="00250F66">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11FAC7DE" w14:textId="77777777" w:rsidR="00250F66" w:rsidRPr="007F698E" w:rsidRDefault="00250F66" w:rsidP="00250F66">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5CD24286" w14:textId="77777777" w:rsidR="00250F66" w:rsidRPr="007F698E" w:rsidRDefault="00250F66" w:rsidP="00250F66">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094EF556" w14:textId="77777777" w:rsidR="00250F66" w:rsidRPr="007F698E" w:rsidRDefault="00250F66" w:rsidP="00250F66">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52691E0" w14:textId="77777777" w:rsidR="00250F66" w:rsidRDefault="00250F66" w:rsidP="00250F66">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250F66" w:rsidRPr="007F698E" w14:paraId="31DD8261" w14:textId="77777777" w:rsidTr="00250F66">
        <w:tc>
          <w:tcPr>
            <w:tcW w:w="352" w:type="dxa"/>
            <w:tcBorders>
              <w:top w:val="nil"/>
              <w:left w:val="nil"/>
              <w:bottom w:val="single" w:sz="4" w:space="0" w:color="auto"/>
              <w:right w:val="nil"/>
            </w:tcBorders>
          </w:tcPr>
          <w:p w14:paraId="23B7099B"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c>
          <w:tcPr>
            <w:tcW w:w="9282" w:type="dxa"/>
            <w:tcBorders>
              <w:top w:val="nil"/>
              <w:left w:val="nil"/>
              <w:bottom w:val="nil"/>
              <w:right w:val="nil"/>
            </w:tcBorders>
          </w:tcPr>
          <w:p w14:paraId="3FF840DF"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r>
      <w:tr w:rsidR="00250F66" w:rsidRPr="007F698E" w14:paraId="1425B780" w14:textId="77777777" w:rsidTr="00250F66">
        <w:tc>
          <w:tcPr>
            <w:tcW w:w="352" w:type="dxa"/>
            <w:tcBorders>
              <w:top w:val="single" w:sz="4" w:space="0" w:color="auto"/>
              <w:left w:val="single" w:sz="4" w:space="0" w:color="auto"/>
              <w:bottom w:val="single" w:sz="4" w:space="0" w:color="auto"/>
              <w:right w:val="single" w:sz="4" w:space="0" w:color="auto"/>
            </w:tcBorders>
            <w:hideMark/>
          </w:tcPr>
          <w:p w14:paraId="19DF9523"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282" w:type="dxa"/>
            <w:vMerge w:val="restart"/>
            <w:tcBorders>
              <w:top w:val="nil"/>
              <w:left w:val="single" w:sz="4" w:space="0" w:color="auto"/>
              <w:bottom w:val="nil"/>
              <w:right w:val="nil"/>
            </w:tcBorders>
            <w:hideMark/>
          </w:tcPr>
          <w:p w14:paraId="316927A6" w14:textId="77777777" w:rsidR="00250F66" w:rsidRPr="007F698E" w:rsidRDefault="00250F66" w:rsidP="0049305A">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2A22CD2B" w14:textId="77777777" w:rsidR="00250F66" w:rsidRPr="007F698E" w:rsidRDefault="00250F66" w:rsidP="0049305A">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250F66" w:rsidRPr="007F698E" w14:paraId="77160ED3" w14:textId="77777777" w:rsidTr="0049305A">
        <w:trPr>
          <w:trHeight w:val="235"/>
        </w:trPr>
        <w:tc>
          <w:tcPr>
            <w:tcW w:w="352" w:type="dxa"/>
            <w:tcBorders>
              <w:top w:val="single" w:sz="4" w:space="0" w:color="auto"/>
              <w:left w:val="nil"/>
              <w:bottom w:val="nil"/>
              <w:right w:val="nil"/>
            </w:tcBorders>
          </w:tcPr>
          <w:p w14:paraId="05FD6AEB"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65FB5C70" w14:textId="77777777" w:rsidR="00250F66" w:rsidRPr="007F698E" w:rsidRDefault="00250F66" w:rsidP="0049305A">
            <w:pPr>
              <w:spacing w:line="256" w:lineRule="auto"/>
              <w:ind w:firstLine="0"/>
              <w:jc w:val="left"/>
              <w:rPr>
                <w:rFonts w:ascii="Times New Roman" w:eastAsia="Times New Roman" w:hAnsi="Times New Roman" w:cs="Times New Roman"/>
                <w:i/>
                <w:kern w:val="2"/>
                <w:sz w:val="20"/>
                <w:szCs w:val="20"/>
                <w14:ligatures w14:val="standardContextual"/>
              </w:rPr>
            </w:pPr>
          </w:p>
        </w:tc>
      </w:tr>
      <w:tr w:rsidR="00250F66" w:rsidRPr="007F698E" w14:paraId="3F70FCCA" w14:textId="77777777" w:rsidTr="00250F66">
        <w:tc>
          <w:tcPr>
            <w:tcW w:w="352" w:type="dxa"/>
            <w:tcBorders>
              <w:top w:val="nil"/>
              <w:left w:val="nil"/>
              <w:bottom w:val="single" w:sz="4" w:space="0" w:color="auto"/>
              <w:right w:val="nil"/>
            </w:tcBorders>
          </w:tcPr>
          <w:p w14:paraId="2443A233"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c>
          <w:tcPr>
            <w:tcW w:w="9282" w:type="dxa"/>
            <w:tcBorders>
              <w:top w:val="nil"/>
              <w:left w:val="nil"/>
              <w:bottom w:val="nil"/>
              <w:right w:val="nil"/>
            </w:tcBorders>
          </w:tcPr>
          <w:p w14:paraId="51B24795"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r>
      <w:tr w:rsidR="00250F66" w:rsidRPr="007F698E" w14:paraId="0CC640FD" w14:textId="77777777" w:rsidTr="00250F66">
        <w:tc>
          <w:tcPr>
            <w:tcW w:w="352" w:type="dxa"/>
            <w:tcBorders>
              <w:top w:val="single" w:sz="4" w:space="0" w:color="auto"/>
              <w:left w:val="single" w:sz="4" w:space="0" w:color="auto"/>
              <w:bottom w:val="single" w:sz="4" w:space="0" w:color="auto"/>
              <w:right w:val="single" w:sz="4" w:space="0" w:color="auto"/>
            </w:tcBorders>
            <w:hideMark/>
          </w:tcPr>
          <w:p w14:paraId="6C9EAD2B"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282" w:type="dxa"/>
            <w:vMerge w:val="restart"/>
            <w:tcBorders>
              <w:top w:val="nil"/>
              <w:left w:val="single" w:sz="4" w:space="0" w:color="auto"/>
              <w:bottom w:val="nil"/>
              <w:right w:val="nil"/>
            </w:tcBorders>
            <w:hideMark/>
          </w:tcPr>
          <w:p w14:paraId="1E663805" w14:textId="77777777" w:rsidR="00250F66" w:rsidRPr="007F698E" w:rsidRDefault="00250F66" w:rsidP="0049305A">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527FD2C9" w14:textId="77777777" w:rsidR="00250F66" w:rsidRPr="007F698E" w:rsidRDefault="00250F66" w:rsidP="0049305A">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250F66" w:rsidRPr="007F698E" w14:paraId="132894D5" w14:textId="77777777" w:rsidTr="0049305A">
        <w:tc>
          <w:tcPr>
            <w:tcW w:w="352" w:type="dxa"/>
            <w:tcBorders>
              <w:top w:val="single" w:sz="4" w:space="0" w:color="auto"/>
              <w:left w:val="nil"/>
              <w:bottom w:val="nil"/>
              <w:right w:val="nil"/>
            </w:tcBorders>
          </w:tcPr>
          <w:p w14:paraId="2CB7E6D4"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61F2058"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r>
      <w:tr w:rsidR="00250F66" w:rsidRPr="007F698E" w14:paraId="08C78BDF" w14:textId="77777777" w:rsidTr="00250F66">
        <w:tc>
          <w:tcPr>
            <w:tcW w:w="352" w:type="dxa"/>
            <w:tcBorders>
              <w:top w:val="nil"/>
              <w:left w:val="nil"/>
              <w:bottom w:val="single" w:sz="4" w:space="0" w:color="auto"/>
              <w:right w:val="nil"/>
            </w:tcBorders>
          </w:tcPr>
          <w:p w14:paraId="16E26016"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c>
          <w:tcPr>
            <w:tcW w:w="9282" w:type="dxa"/>
            <w:tcBorders>
              <w:top w:val="nil"/>
              <w:left w:val="nil"/>
              <w:bottom w:val="nil"/>
              <w:right w:val="nil"/>
            </w:tcBorders>
          </w:tcPr>
          <w:p w14:paraId="058CE205" w14:textId="77777777" w:rsidR="00250F66" w:rsidRPr="007F698E" w:rsidRDefault="00250F66" w:rsidP="0049305A">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677024" w14:textId="77777777" w:rsidR="00250F66" w:rsidRPr="007F698E" w:rsidRDefault="00250F66" w:rsidP="00250F66">
      <w:pPr>
        <w:spacing w:line="240" w:lineRule="auto"/>
        <w:ind w:firstLine="0"/>
        <w:rPr>
          <w:rFonts w:ascii="Times New Roman" w:eastAsia="Times New Roman" w:hAnsi="Times New Roman" w:cs="Times New Roman"/>
          <w:i/>
          <w:iCs/>
          <w:sz w:val="24"/>
          <w:szCs w:val="24"/>
          <w:lang w:eastAsia="en-US"/>
        </w:rPr>
      </w:pPr>
    </w:p>
    <w:p w14:paraId="3F4604FC" w14:textId="77777777" w:rsidR="00250F66" w:rsidRPr="007F698E" w:rsidRDefault="00250F66" w:rsidP="00250F66">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Patvirtinu, kad šie duomenys yra teisingi ir aktualūs pasiūlymo pateikimo dieną.</w:t>
      </w:r>
    </w:p>
    <w:p w14:paraId="7C3A08FE" w14:textId="77777777" w:rsidR="00250F66" w:rsidRPr="007F698E" w:rsidRDefault="00250F66" w:rsidP="00250F66">
      <w:pPr>
        <w:shd w:val="clear" w:color="auto" w:fill="FFFFFF"/>
        <w:spacing w:line="240" w:lineRule="auto"/>
        <w:ind w:firstLine="720"/>
        <w:jc w:val="left"/>
        <w:rPr>
          <w:rFonts w:ascii="Times New Roman" w:eastAsia="Times New Roman" w:hAnsi="Times New Roman" w:cs="Times New Roman"/>
          <w:sz w:val="24"/>
          <w:szCs w:val="24"/>
          <w:lang w:eastAsia="en-US"/>
        </w:rPr>
      </w:pPr>
    </w:p>
    <w:p w14:paraId="5977E31F" w14:textId="77777777" w:rsidR="00250F66" w:rsidRPr="007F698E" w:rsidRDefault="00250F66" w:rsidP="00250F66">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jei pagal vertinimo rezultatus pasiūlymas gali būti pripažintas laimėjusiu (iki pasiūlymų eilės nustatymo), turės būti pateikti perkančiosios organizacijos / perkančiojo subjekto </w:t>
      </w:r>
      <w:r w:rsidRPr="007F698E">
        <w:rPr>
          <w:rFonts w:ascii="Times New Roman" w:eastAsia="Times New Roman" w:hAnsi="Times New Roman" w:cs="Times New Roman"/>
          <w:sz w:val="24"/>
          <w:szCs w:val="24"/>
          <w:lang w:eastAsia="en-US"/>
        </w:rPr>
        <w:lastRenderedPageBreak/>
        <w:t>nurodyti atitiktį pirkimo dokumentuose nustatytiems kvalifikaciniams reikalavimams patvirtinantys dokumentai.</w:t>
      </w:r>
    </w:p>
    <w:p w14:paraId="6750F6FF" w14:textId="77777777" w:rsidR="00250F66" w:rsidRPr="007F698E" w:rsidRDefault="00250F66" w:rsidP="00250F66">
      <w:pPr>
        <w:shd w:val="clear" w:color="auto" w:fill="FFFFFF"/>
        <w:spacing w:line="240" w:lineRule="auto"/>
        <w:ind w:firstLine="0"/>
        <w:rPr>
          <w:rFonts w:ascii="Times New Roman" w:eastAsia="Times New Roman" w:hAnsi="Times New Roman" w:cs="Times New Roman"/>
          <w:sz w:val="24"/>
          <w:szCs w:val="24"/>
          <w:lang w:eastAsia="en-US"/>
        </w:rPr>
      </w:pPr>
    </w:p>
    <w:p w14:paraId="28209391" w14:textId="77777777" w:rsidR="00250F66" w:rsidRPr="007F698E" w:rsidRDefault="00250F66" w:rsidP="00250F66">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04C9EFFB" w14:textId="77777777" w:rsidR="00250F66" w:rsidRPr="007F698E" w:rsidRDefault="00250F66" w:rsidP="00250F66">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250F66" w:rsidRPr="007F698E" w14:paraId="1100405A" w14:textId="77777777" w:rsidTr="0049305A">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2081C8A" w14:textId="77777777" w:rsidR="00250F66" w:rsidRPr="007F698E" w:rsidRDefault="00250F66" w:rsidP="0049305A">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1C3BC85B" w14:textId="77777777" w:rsidR="00250F66" w:rsidRPr="007F698E" w:rsidRDefault="00250F66" w:rsidP="0049305A">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3C8205F4" w14:textId="77777777" w:rsidR="00250F66" w:rsidRPr="007F698E" w:rsidRDefault="00250F66" w:rsidP="0049305A">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632B32A3" w14:textId="77777777" w:rsidR="00250F66" w:rsidRPr="007F698E" w:rsidRDefault="00250F66" w:rsidP="0049305A">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0B427E9F" w14:textId="77777777" w:rsidR="00250F66" w:rsidRPr="007F698E" w:rsidRDefault="00250F66" w:rsidP="0049305A">
            <w:pPr>
              <w:spacing w:after="160" w:line="256" w:lineRule="auto"/>
              <w:ind w:firstLine="0"/>
              <w:jc w:val="left"/>
              <w:rPr>
                <w:rFonts w:ascii="Calibri" w:eastAsia="Calibri" w:hAnsi="Calibri" w:cs="Times New Roman"/>
                <w:sz w:val="20"/>
                <w:szCs w:val="20"/>
              </w:rPr>
            </w:pPr>
          </w:p>
        </w:tc>
      </w:tr>
      <w:tr w:rsidR="00250F66" w:rsidRPr="007F698E" w14:paraId="1E5C08A3" w14:textId="77777777" w:rsidTr="0049305A">
        <w:trPr>
          <w:trHeight w:val="186"/>
        </w:trPr>
        <w:tc>
          <w:tcPr>
            <w:tcW w:w="3284" w:type="dxa"/>
            <w:tcMar>
              <w:top w:w="0" w:type="dxa"/>
              <w:left w:w="108" w:type="dxa"/>
              <w:bottom w:w="0" w:type="dxa"/>
              <w:right w:w="108" w:type="dxa"/>
            </w:tcMar>
            <w:hideMark/>
          </w:tcPr>
          <w:p w14:paraId="51B18513" w14:textId="77777777" w:rsidR="00250F66" w:rsidRPr="007F698E" w:rsidRDefault="00250F66" w:rsidP="0049305A">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224B1594" w14:textId="77777777" w:rsidR="00250F66" w:rsidRPr="007F698E" w:rsidRDefault="00250F66" w:rsidP="0049305A">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358782EB" w14:textId="77777777" w:rsidR="00250F66" w:rsidRPr="007F698E" w:rsidRDefault="00250F66" w:rsidP="0049305A">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2AB63508" w14:textId="77777777" w:rsidR="00250F66" w:rsidRPr="007F698E" w:rsidRDefault="00250F66" w:rsidP="0049305A">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2B1D4E92" w14:textId="77777777" w:rsidR="00250F66" w:rsidRPr="007F698E" w:rsidRDefault="00250F66" w:rsidP="0049305A">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4BC427A3" w14:textId="77777777" w:rsidR="00250F66" w:rsidRPr="007F698E" w:rsidRDefault="00250F66" w:rsidP="00250F66">
      <w:pPr>
        <w:spacing w:line="240" w:lineRule="auto"/>
        <w:ind w:firstLine="62"/>
        <w:jc w:val="left"/>
        <w:rPr>
          <w:rFonts w:ascii="Times New Roman" w:eastAsia="Times New Roman" w:hAnsi="Times New Roman" w:cs="Times New Roman"/>
          <w:sz w:val="24"/>
          <w:szCs w:val="24"/>
          <w:lang w:eastAsia="en-US"/>
        </w:rPr>
      </w:pPr>
    </w:p>
    <w:p w14:paraId="3F316A90" w14:textId="77777777" w:rsidR="00250F66" w:rsidRPr="007F698E" w:rsidRDefault="00250F66" w:rsidP="00250F66">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65D1E1B0" w14:textId="77777777" w:rsidR="00250F66" w:rsidRPr="007F698E" w:rsidRDefault="00250F66" w:rsidP="00250F66">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3FCC12CD" w14:textId="77777777" w:rsidR="00250F66" w:rsidRDefault="00250F66" w:rsidP="00250F66">
      <w:pPr>
        <w:shd w:val="clear" w:color="auto" w:fill="FFFFFF"/>
        <w:suppressAutoHyphens/>
        <w:jc w:val="center"/>
        <w:rPr>
          <w:b/>
          <w:sz w:val="20"/>
        </w:rPr>
      </w:pPr>
    </w:p>
    <w:p w14:paraId="12FA119A" w14:textId="77777777" w:rsidR="00250F66" w:rsidRDefault="00250F66" w:rsidP="00250F66">
      <w:pPr>
        <w:shd w:val="clear" w:color="auto" w:fill="FFFFFF"/>
        <w:suppressAutoHyphens/>
        <w:jc w:val="center"/>
        <w:rPr>
          <w:b/>
          <w:sz w:val="20"/>
        </w:rPr>
      </w:pPr>
    </w:p>
    <w:p w14:paraId="1E81ED3B" w14:textId="77777777" w:rsidR="00250F66" w:rsidRDefault="00250F66" w:rsidP="00250F66">
      <w:pPr>
        <w:shd w:val="clear" w:color="auto" w:fill="FFFFFF"/>
        <w:suppressAutoHyphens/>
        <w:jc w:val="center"/>
        <w:rPr>
          <w:b/>
          <w:sz w:val="20"/>
        </w:rPr>
      </w:pPr>
    </w:p>
    <w:p w14:paraId="7976B151" w14:textId="77777777" w:rsidR="00250F66" w:rsidRDefault="00250F66" w:rsidP="00250F66">
      <w:pPr>
        <w:shd w:val="clear" w:color="auto" w:fill="FFFFFF"/>
        <w:suppressAutoHyphens/>
        <w:jc w:val="center"/>
        <w:rPr>
          <w:b/>
          <w:sz w:val="20"/>
        </w:rPr>
      </w:pPr>
    </w:p>
    <w:p w14:paraId="597D7C2A" w14:textId="77777777" w:rsidR="00250F66" w:rsidRDefault="00250F66" w:rsidP="00250F66">
      <w:pPr>
        <w:shd w:val="clear" w:color="auto" w:fill="FFFFFF"/>
        <w:suppressAutoHyphens/>
        <w:jc w:val="center"/>
        <w:rPr>
          <w:b/>
          <w:sz w:val="20"/>
        </w:rPr>
      </w:pPr>
    </w:p>
    <w:p w14:paraId="3E114E52" w14:textId="77777777" w:rsidR="00250F66" w:rsidRDefault="00250F66" w:rsidP="00250F66">
      <w:pPr>
        <w:shd w:val="clear" w:color="auto" w:fill="FFFFFF"/>
        <w:suppressAutoHyphens/>
        <w:jc w:val="center"/>
        <w:rPr>
          <w:b/>
          <w:sz w:val="20"/>
        </w:rPr>
      </w:pPr>
    </w:p>
    <w:p w14:paraId="6B606AB9"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1339CC2C"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497BC64B"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53E1AB4D"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1F47AA4E"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60EA9DF0"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2E88F236"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4011A4C7"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00F693C9"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4B31AEE2"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73621CFA"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64C0EEED"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47BB849C"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148620EE"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303A06ED"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53B07459"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5D8FB189"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065FDA61"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6C681A49"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5C8F05CD"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72356778"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71C72515" w14:textId="77777777" w:rsidR="00250F66" w:rsidRDefault="00250F66" w:rsidP="00250F66">
      <w:pPr>
        <w:tabs>
          <w:tab w:val="left" w:pos="5103"/>
        </w:tabs>
        <w:suppressAutoHyphens/>
        <w:ind w:firstLine="0"/>
        <w:textAlignment w:val="baseline"/>
        <w:rPr>
          <w:rFonts w:ascii="Times New Roman" w:hAnsi="Times New Roman" w:cs="Times New Roman"/>
          <w:sz w:val="24"/>
          <w:szCs w:val="24"/>
        </w:rPr>
      </w:pPr>
    </w:p>
    <w:p w14:paraId="38AFC2DD" w14:textId="77777777" w:rsidR="00250F66" w:rsidRDefault="00250F66" w:rsidP="00250F66">
      <w:pPr>
        <w:shd w:val="clear" w:color="auto" w:fill="FFFFFF"/>
        <w:suppressAutoHyphens/>
        <w:ind w:firstLine="0"/>
        <w:rPr>
          <w:b/>
          <w:sz w:val="20"/>
        </w:rPr>
      </w:pPr>
    </w:p>
    <w:p w14:paraId="49D357E6" w14:textId="77777777" w:rsidR="00250F66" w:rsidRPr="0004033E" w:rsidRDefault="00250F66" w:rsidP="00250F66">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4BDFF48F" w14:textId="77777777" w:rsidR="00250F66" w:rsidRDefault="00250F66" w:rsidP="00250F66">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40" w:name="_Hlk161144998"/>
      <w:r w:rsidRPr="007F698E">
        <w:rPr>
          <w:rFonts w:ascii="Times New Roman" w:hAnsi="Times New Roman" w:cs="Times New Roman"/>
          <w:sz w:val="24"/>
          <w:szCs w:val="24"/>
        </w:rPr>
        <w:t>Tiekėjų kvalifikacijos reikalavimai ir</w:t>
      </w:r>
    </w:p>
    <w:p w14:paraId="69B60244" w14:textId="77777777" w:rsidR="00250F66" w:rsidRPr="007F698E" w:rsidRDefault="00250F66" w:rsidP="00250F66">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40"/>
      <w:r w:rsidRPr="007F698E">
        <w:rPr>
          <w:rFonts w:ascii="Times New Roman" w:hAnsi="Times New Roman" w:cs="Times New Roman"/>
          <w:sz w:val="24"/>
          <w:szCs w:val="24"/>
        </w:rPr>
        <w:t>“</w:t>
      </w:r>
    </w:p>
    <w:p w14:paraId="0681CF43" w14:textId="77777777" w:rsidR="00250F66" w:rsidRPr="007F698E" w:rsidRDefault="00250F66" w:rsidP="00250F66">
      <w:pPr>
        <w:spacing w:after="240"/>
        <w:rPr>
          <w:rFonts w:cs="Arial"/>
          <w:smallCaps/>
          <w:color w:val="404040"/>
          <w:sz w:val="28"/>
          <w:szCs w:val="28"/>
        </w:rPr>
      </w:pPr>
    </w:p>
    <w:p w14:paraId="3CF8E7AD" w14:textId="77777777" w:rsidR="00250F66" w:rsidRPr="009A2183" w:rsidRDefault="00250F66" w:rsidP="00250F66">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3DCA360" w14:textId="77777777" w:rsidR="00250F66" w:rsidRPr="000F2F6E" w:rsidRDefault="00250F66" w:rsidP="00250F66">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32747750" w14:textId="77777777" w:rsidR="00250F66" w:rsidRPr="007F698E" w:rsidRDefault="00250F66" w:rsidP="00250F66">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911FEF2" w14:textId="77777777" w:rsidR="00250F66" w:rsidRPr="007F698E" w:rsidRDefault="00250F66" w:rsidP="00250F66">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026E5D50" w14:textId="77777777" w:rsidR="00250F66" w:rsidRPr="007F698E" w:rsidRDefault="00250F66" w:rsidP="00250F66">
      <w:pPr>
        <w:tabs>
          <w:tab w:val="left" w:pos="709"/>
        </w:tabs>
        <w:rPr>
          <w:rFonts w:ascii="Arial" w:eastAsia="Times New Roman" w:hAnsi="Arial" w:cs="Arial"/>
          <w:b/>
          <w:i/>
          <w:color w:val="7030A0"/>
        </w:rPr>
      </w:pPr>
    </w:p>
    <w:p w14:paraId="5EFE7FE8" w14:textId="77777777" w:rsidR="00250F66" w:rsidRDefault="00250F66" w:rsidP="00250F66">
      <w:pPr>
        <w:spacing w:before="60" w:after="60" w:line="256" w:lineRule="auto"/>
        <w:jc w:val="center"/>
        <w:rPr>
          <w:rFonts w:eastAsia="Times New Roman" w:cs="Calibri"/>
          <w:b/>
          <w:bCs/>
        </w:rPr>
      </w:pPr>
    </w:p>
    <w:p w14:paraId="647DC9D0" w14:textId="77777777" w:rsidR="00250F66" w:rsidRDefault="00250F66" w:rsidP="00250F66">
      <w:pPr>
        <w:spacing w:before="60" w:after="60" w:line="256" w:lineRule="auto"/>
        <w:jc w:val="center"/>
        <w:rPr>
          <w:rFonts w:eastAsia="Times New Roman" w:cs="Calibri"/>
          <w:b/>
          <w:bCs/>
        </w:rPr>
      </w:pPr>
    </w:p>
    <w:p w14:paraId="48B41BEF" w14:textId="77777777" w:rsidR="00250F66" w:rsidRDefault="00250F66" w:rsidP="00250F66">
      <w:pPr>
        <w:spacing w:before="60" w:after="60" w:line="256" w:lineRule="auto"/>
        <w:jc w:val="center"/>
        <w:rPr>
          <w:rFonts w:eastAsia="Times New Roman" w:cs="Calibri"/>
          <w:b/>
          <w:bCs/>
        </w:rPr>
      </w:pPr>
    </w:p>
    <w:p w14:paraId="40A084D4" w14:textId="77777777" w:rsidR="00250F66" w:rsidRDefault="00250F66" w:rsidP="00250F66">
      <w:pPr>
        <w:spacing w:before="60" w:after="60" w:line="256" w:lineRule="auto"/>
        <w:jc w:val="center"/>
        <w:rPr>
          <w:rFonts w:eastAsia="Times New Roman" w:cs="Calibri"/>
          <w:b/>
          <w:bCs/>
        </w:rPr>
      </w:pPr>
    </w:p>
    <w:p w14:paraId="69148D28" w14:textId="77777777" w:rsidR="00250F66" w:rsidRDefault="00250F66" w:rsidP="00250F66">
      <w:pPr>
        <w:spacing w:before="60" w:after="60" w:line="256" w:lineRule="auto"/>
        <w:jc w:val="center"/>
        <w:rPr>
          <w:rFonts w:eastAsia="Times New Roman" w:cs="Calibri"/>
          <w:b/>
          <w:bCs/>
        </w:rPr>
      </w:pPr>
    </w:p>
    <w:p w14:paraId="5478370F" w14:textId="77777777" w:rsidR="00250F66" w:rsidRDefault="00250F66" w:rsidP="00250F66">
      <w:pPr>
        <w:spacing w:before="60" w:after="60" w:line="256" w:lineRule="auto"/>
        <w:jc w:val="center"/>
        <w:rPr>
          <w:rFonts w:eastAsia="Times New Roman" w:cs="Calibri"/>
          <w:b/>
          <w:bCs/>
        </w:rPr>
      </w:pPr>
    </w:p>
    <w:p w14:paraId="22E51A22" w14:textId="77777777" w:rsidR="00250F66" w:rsidRDefault="00250F66" w:rsidP="00250F66">
      <w:pPr>
        <w:spacing w:before="60" w:after="60" w:line="256" w:lineRule="auto"/>
        <w:jc w:val="center"/>
        <w:rPr>
          <w:rFonts w:eastAsia="Times New Roman" w:cs="Calibri"/>
          <w:b/>
          <w:bCs/>
        </w:rPr>
      </w:pPr>
    </w:p>
    <w:p w14:paraId="4A286278" w14:textId="77777777" w:rsidR="00250F66" w:rsidRDefault="00250F66" w:rsidP="00250F66">
      <w:pPr>
        <w:spacing w:before="60" w:after="60" w:line="256" w:lineRule="auto"/>
        <w:jc w:val="center"/>
        <w:rPr>
          <w:rFonts w:eastAsia="Times New Roman" w:cs="Calibri"/>
          <w:b/>
          <w:bCs/>
        </w:rPr>
      </w:pPr>
    </w:p>
    <w:p w14:paraId="0A566073" w14:textId="77777777" w:rsidR="00250F66" w:rsidRDefault="00250F66" w:rsidP="00250F66">
      <w:pPr>
        <w:spacing w:before="60" w:after="60" w:line="256" w:lineRule="auto"/>
        <w:jc w:val="center"/>
        <w:rPr>
          <w:rFonts w:eastAsia="Times New Roman" w:cs="Calibri"/>
          <w:b/>
          <w:bCs/>
        </w:rPr>
      </w:pPr>
    </w:p>
    <w:p w14:paraId="2EBEE0DD" w14:textId="77777777" w:rsidR="00250F66" w:rsidRDefault="00250F66" w:rsidP="00250F66">
      <w:pPr>
        <w:spacing w:before="60" w:after="60" w:line="256" w:lineRule="auto"/>
        <w:jc w:val="center"/>
        <w:rPr>
          <w:rFonts w:eastAsia="Times New Roman" w:cs="Calibri"/>
          <w:b/>
          <w:bCs/>
        </w:rPr>
      </w:pPr>
    </w:p>
    <w:p w14:paraId="6BC543E4" w14:textId="77777777" w:rsidR="00250F66" w:rsidRDefault="00250F66" w:rsidP="00250F66">
      <w:pPr>
        <w:spacing w:before="60" w:after="60" w:line="256" w:lineRule="auto"/>
        <w:jc w:val="center"/>
        <w:rPr>
          <w:rFonts w:eastAsia="Times New Roman" w:cs="Calibri"/>
          <w:b/>
          <w:bCs/>
        </w:rPr>
      </w:pPr>
    </w:p>
    <w:p w14:paraId="09CA7838" w14:textId="77777777" w:rsidR="00250F66" w:rsidRDefault="00250F66" w:rsidP="00250F66">
      <w:pPr>
        <w:spacing w:before="60" w:after="60" w:line="256" w:lineRule="auto"/>
        <w:jc w:val="center"/>
        <w:rPr>
          <w:rFonts w:eastAsia="Times New Roman" w:cs="Calibri"/>
          <w:b/>
          <w:bCs/>
        </w:rPr>
      </w:pPr>
    </w:p>
    <w:p w14:paraId="3772AF85" w14:textId="77777777" w:rsidR="00250F66" w:rsidRDefault="00250F66" w:rsidP="00250F66">
      <w:pPr>
        <w:spacing w:before="60" w:after="60" w:line="256" w:lineRule="auto"/>
        <w:jc w:val="center"/>
        <w:rPr>
          <w:rFonts w:eastAsia="Times New Roman" w:cs="Calibri"/>
          <w:b/>
          <w:bCs/>
        </w:rPr>
      </w:pPr>
    </w:p>
    <w:p w14:paraId="45C45D7A" w14:textId="77777777" w:rsidR="00250F66" w:rsidRDefault="00250F66" w:rsidP="00250F66">
      <w:pPr>
        <w:spacing w:before="60" w:after="60" w:line="256" w:lineRule="auto"/>
        <w:jc w:val="center"/>
        <w:rPr>
          <w:rFonts w:eastAsia="Times New Roman" w:cs="Calibri"/>
          <w:b/>
          <w:bCs/>
        </w:rPr>
      </w:pPr>
    </w:p>
    <w:p w14:paraId="1942FB32" w14:textId="77777777" w:rsidR="00250F66" w:rsidRDefault="00250F66" w:rsidP="00250F66">
      <w:pPr>
        <w:spacing w:before="60" w:after="60" w:line="256" w:lineRule="auto"/>
        <w:jc w:val="center"/>
        <w:rPr>
          <w:rFonts w:eastAsia="Times New Roman" w:cs="Calibri"/>
          <w:b/>
          <w:bCs/>
        </w:rPr>
      </w:pPr>
    </w:p>
    <w:p w14:paraId="39AB79E4" w14:textId="77777777" w:rsidR="00250F66" w:rsidRDefault="00250F66" w:rsidP="00250F66">
      <w:pPr>
        <w:spacing w:before="60" w:after="60" w:line="256" w:lineRule="auto"/>
        <w:jc w:val="center"/>
        <w:rPr>
          <w:rFonts w:eastAsia="Times New Roman" w:cs="Calibri"/>
          <w:b/>
          <w:bCs/>
        </w:rPr>
      </w:pPr>
    </w:p>
    <w:p w14:paraId="026FF9AC" w14:textId="77777777" w:rsidR="00250F66" w:rsidRDefault="00250F66" w:rsidP="00250F66">
      <w:pPr>
        <w:spacing w:before="60" w:after="60" w:line="256" w:lineRule="auto"/>
        <w:jc w:val="center"/>
        <w:rPr>
          <w:rFonts w:eastAsia="Times New Roman" w:cs="Calibri"/>
          <w:b/>
          <w:bCs/>
        </w:rPr>
      </w:pPr>
    </w:p>
    <w:p w14:paraId="1CC9E6CC" w14:textId="77777777" w:rsidR="00250F66" w:rsidRDefault="00250F66" w:rsidP="00250F66">
      <w:pPr>
        <w:spacing w:before="60" w:after="60" w:line="256" w:lineRule="auto"/>
        <w:jc w:val="center"/>
        <w:rPr>
          <w:rFonts w:eastAsia="Times New Roman" w:cs="Calibri"/>
          <w:b/>
          <w:bCs/>
        </w:rPr>
      </w:pPr>
    </w:p>
    <w:p w14:paraId="08A7D324" w14:textId="77777777" w:rsidR="00250F66" w:rsidRDefault="00250F66" w:rsidP="00250F66">
      <w:pPr>
        <w:spacing w:before="60" w:after="60" w:line="256" w:lineRule="auto"/>
        <w:jc w:val="center"/>
        <w:rPr>
          <w:rFonts w:eastAsia="Times New Roman" w:cs="Calibri"/>
          <w:b/>
          <w:bCs/>
        </w:rPr>
      </w:pPr>
    </w:p>
    <w:p w14:paraId="295BCAF2" w14:textId="77777777" w:rsidR="00250F66" w:rsidRDefault="00250F66" w:rsidP="00250F66">
      <w:pPr>
        <w:spacing w:before="60" w:after="60" w:line="256" w:lineRule="auto"/>
        <w:jc w:val="center"/>
        <w:rPr>
          <w:rFonts w:eastAsia="Times New Roman" w:cs="Calibri"/>
          <w:b/>
          <w:bCs/>
        </w:rPr>
      </w:pPr>
    </w:p>
    <w:p w14:paraId="4185689A" w14:textId="77777777" w:rsidR="00250F66" w:rsidRDefault="00250F66" w:rsidP="00250F66">
      <w:pPr>
        <w:spacing w:before="60" w:after="60" w:line="256" w:lineRule="auto"/>
        <w:ind w:firstLine="0"/>
        <w:rPr>
          <w:rFonts w:eastAsia="Times New Roman" w:cs="Calibri"/>
          <w:b/>
          <w:bCs/>
        </w:rPr>
      </w:pPr>
    </w:p>
    <w:p w14:paraId="360AA8BF" w14:textId="77777777" w:rsidR="00250F66" w:rsidRDefault="00250F66" w:rsidP="00250F66">
      <w:pPr>
        <w:spacing w:before="60" w:after="60" w:line="256" w:lineRule="auto"/>
        <w:ind w:firstLine="0"/>
        <w:rPr>
          <w:rFonts w:eastAsia="Times New Roman" w:cs="Calibri"/>
          <w:b/>
          <w:bCs/>
        </w:rPr>
      </w:pPr>
    </w:p>
    <w:p w14:paraId="51F88831" w14:textId="77777777" w:rsidR="00250F66" w:rsidRPr="00A42CBF" w:rsidRDefault="00250F66" w:rsidP="00250F66">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250F66" w:rsidRPr="007F698E" w14:paraId="1BE47E01" w14:textId="77777777" w:rsidTr="00250F66">
        <w:trPr>
          <w:cantSplit/>
          <w:tblHeader/>
        </w:trPr>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68DB3B7" w14:textId="77777777" w:rsidR="00250F66" w:rsidRPr="007F698E" w:rsidRDefault="00250F66" w:rsidP="0049305A">
            <w:pPr>
              <w:spacing w:before="60" w:after="60" w:line="256" w:lineRule="auto"/>
              <w:ind w:right="237" w:firstLine="22"/>
              <w:jc w:val="left"/>
              <w:rPr>
                <w:rFonts w:cs="Calibri"/>
                <w:b/>
                <w:bCs/>
              </w:rPr>
            </w:pPr>
            <w:r>
              <w:rPr>
                <w:rFonts w:cs="Calibri"/>
                <w:b/>
                <w:bCs/>
              </w:rPr>
              <w:t>Eil. Nr.</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5344D3F" w14:textId="77777777" w:rsidR="00250F66" w:rsidRPr="007F698E" w:rsidRDefault="00250F66" w:rsidP="0049305A">
            <w:pPr>
              <w:spacing w:before="60" w:after="60" w:line="256" w:lineRule="auto"/>
              <w:ind w:firstLine="0"/>
              <w:rPr>
                <w:rFonts w:cs="Arial"/>
                <w:b/>
                <w:bCs/>
              </w:rPr>
            </w:pPr>
            <w:r>
              <w:rPr>
                <w:rFonts w:cs="Arial"/>
                <w:b/>
                <w:bCs/>
              </w:rPr>
              <w:t>Kvalifikacijos reikalavimai</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2843498" w14:textId="77777777" w:rsidR="00250F66" w:rsidRPr="007F698E" w:rsidRDefault="00250F66" w:rsidP="0049305A">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4E2625E" w14:textId="77777777" w:rsidR="00250F66" w:rsidRPr="007F698E" w:rsidRDefault="00250F66" w:rsidP="0049305A">
            <w:pPr>
              <w:autoSpaceDE w:val="0"/>
              <w:autoSpaceDN w:val="0"/>
              <w:adjustRightInd w:val="0"/>
              <w:ind w:firstLine="0"/>
              <w:rPr>
                <w:rFonts w:cs="Calibri"/>
                <w:b/>
                <w:bCs/>
                <w:color w:val="000000"/>
              </w:rPr>
            </w:pPr>
            <w:r>
              <w:rPr>
                <w:rFonts w:cs="Calibri"/>
                <w:b/>
                <w:bCs/>
                <w:color w:val="000000"/>
              </w:rPr>
              <w:t>Subjektas, kuris turi atitikti reikalavimą</w:t>
            </w:r>
          </w:p>
        </w:tc>
      </w:tr>
      <w:tr w:rsidR="00250F66" w:rsidRPr="007F698E" w14:paraId="33B77189" w14:textId="77777777" w:rsidTr="00250F66">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2AC47" w14:textId="77777777" w:rsidR="00250F66" w:rsidRPr="007F698E" w:rsidRDefault="00250F66" w:rsidP="0049305A">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7F74E" w14:textId="77777777" w:rsidR="00250F66" w:rsidRPr="007F698E" w:rsidRDefault="00250F66" w:rsidP="0049305A">
            <w:pPr>
              <w:autoSpaceDE w:val="0"/>
              <w:autoSpaceDN w:val="0"/>
              <w:adjustRightInd w:val="0"/>
              <w:ind w:firstLine="0"/>
              <w:rPr>
                <w:rFonts w:cs="Calibri"/>
                <w:b/>
                <w:bCs/>
                <w:color w:val="000000"/>
              </w:rPr>
            </w:pPr>
            <w:r w:rsidRPr="007F698E">
              <w:rPr>
                <w:rFonts w:cs="Calibri"/>
                <w:b/>
                <w:bCs/>
                <w:color w:val="000000"/>
              </w:rPr>
              <w:t>Teisė verstis veikla</w:t>
            </w:r>
          </w:p>
        </w:tc>
      </w:tr>
      <w:tr w:rsidR="00250F66" w:rsidRPr="007F698E" w14:paraId="5911F047" w14:textId="77777777" w:rsidTr="00250F66">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B5489" w14:textId="77777777" w:rsidR="00250F66" w:rsidRPr="007F698E" w:rsidRDefault="00250F66" w:rsidP="0049305A">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55D43E32" w14:textId="77777777" w:rsidR="00250F66" w:rsidRDefault="00250F66" w:rsidP="00250F66">
            <w:pPr>
              <w:contextualSpacing/>
              <w:rPr>
                <w:rFonts w:eastAsia="Times New Roman"/>
                <w:szCs w:val="24"/>
                <w:lang w:val="en-US" w:eastAsia="en-GB"/>
              </w:rPr>
            </w:pPr>
            <w:proofErr w:type="spellStart"/>
            <w:r w:rsidRPr="00C65F49">
              <w:rPr>
                <w:rFonts w:eastAsia="Times New Roman"/>
                <w:szCs w:val="24"/>
                <w:lang w:val="en-US" w:eastAsia="en-GB"/>
              </w:rPr>
              <w:t>Tiekėjas</w:t>
            </w:r>
            <w:proofErr w:type="spellEnd"/>
            <w:r w:rsidRPr="00C65F49">
              <w:rPr>
                <w:rFonts w:eastAsia="Times New Roman"/>
                <w:szCs w:val="24"/>
                <w:lang w:val="en-US" w:eastAsia="en-GB"/>
              </w:rPr>
              <w:t xml:space="preserve"> </w:t>
            </w:r>
            <w:proofErr w:type="spellStart"/>
            <w:r w:rsidRPr="00C65F49">
              <w:rPr>
                <w:rFonts w:eastAsia="Times New Roman"/>
                <w:szCs w:val="24"/>
                <w:lang w:val="en-US" w:eastAsia="en-GB"/>
              </w:rPr>
              <w:t>turi</w:t>
            </w:r>
            <w:proofErr w:type="spellEnd"/>
            <w:r w:rsidRPr="00C65F49">
              <w:rPr>
                <w:rFonts w:eastAsia="Times New Roman"/>
                <w:szCs w:val="24"/>
                <w:lang w:val="en-US" w:eastAsia="en-GB"/>
              </w:rPr>
              <w:t xml:space="preserve"> </w:t>
            </w:r>
            <w:proofErr w:type="spellStart"/>
            <w:r w:rsidRPr="00C65F49">
              <w:rPr>
                <w:rFonts w:eastAsia="Times New Roman"/>
                <w:szCs w:val="24"/>
                <w:lang w:val="en-US" w:eastAsia="en-GB"/>
              </w:rPr>
              <w:t>turėti</w:t>
            </w:r>
            <w:proofErr w:type="spellEnd"/>
            <w:r w:rsidRPr="00C65F49">
              <w:rPr>
                <w:rFonts w:eastAsia="Times New Roman"/>
                <w:szCs w:val="24"/>
                <w:lang w:val="en-US" w:eastAsia="en-GB"/>
              </w:rPr>
              <w:t xml:space="preserve"> </w:t>
            </w:r>
            <w:proofErr w:type="spellStart"/>
            <w:r w:rsidRPr="00C65F49">
              <w:rPr>
                <w:rFonts w:eastAsia="Times New Roman"/>
                <w:szCs w:val="24"/>
                <w:lang w:val="en-US" w:eastAsia="en-GB"/>
              </w:rPr>
              <w:t>teisę</w:t>
            </w:r>
            <w:proofErr w:type="spellEnd"/>
            <w:r w:rsidRPr="00C65F49">
              <w:rPr>
                <w:rFonts w:eastAsia="Times New Roman"/>
                <w:szCs w:val="24"/>
                <w:lang w:val="en-US" w:eastAsia="en-GB"/>
              </w:rPr>
              <w:t xml:space="preserve"> </w:t>
            </w:r>
            <w:proofErr w:type="spellStart"/>
            <w:r w:rsidRPr="00C65F49">
              <w:rPr>
                <w:rFonts w:eastAsia="Times New Roman"/>
                <w:szCs w:val="24"/>
                <w:lang w:val="en-US" w:eastAsia="en-GB"/>
              </w:rPr>
              <w:t>vykdyti</w:t>
            </w:r>
            <w:proofErr w:type="spellEnd"/>
            <w:r w:rsidRPr="00C65F49">
              <w:rPr>
                <w:rFonts w:eastAsia="Times New Roman"/>
                <w:szCs w:val="24"/>
                <w:lang w:val="en-US" w:eastAsia="en-GB"/>
              </w:rPr>
              <w:t xml:space="preserve"> </w:t>
            </w:r>
            <w:proofErr w:type="spellStart"/>
            <w:r w:rsidRPr="00C65F49">
              <w:rPr>
                <w:rFonts w:eastAsia="Times New Roman"/>
                <w:szCs w:val="24"/>
                <w:lang w:val="en-US" w:eastAsia="en-GB"/>
              </w:rPr>
              <w:t>maisto</w:t>
            </w:r>
            <w:proofErr w:type="spellEnd"/>
            <w:r w:rsidRPr="00C65F49">
              <w:rPr>
                <w:rFonts w:eastAsia="Times New Roman"/>
                <w:szCs w:val="24"/>
                <w:lang w:val="en-US" w:eastAsia="en-GB"/>
              </w:rPr>
              <w:t xml:space="preserve"> </w:t>
            </w:r>
            <w:proofErr w:type="spellStart"/>
            <w:r w:rsidRPr="00C65F49">
              <w:rPr>
                <w:rFonts w:eastAsia="Times New Roman"/>
                <w:szCs w:val="24"/>
                <w:lang w:val="en-US" w:eastAsia="en-GB"/>
              </w:rPr>
              <w:t>tvarkymo</w:t>
            </w:r>
            <w:proofErr w:type="spellEnd"/>
            <w:r w:rsidRPr="00C65F49">
              <w:rPr>
                <w:rFonts w:eastAsia="Times New Roman"/>
                <w:szCs w:val="24"/>
                <w:lang w:val="en-US" w:eastAsia="en-GB"/>
              </w:rPr>
              <w:t xml:space="preserve"> </w:t>
            </w:r>
            <w:proofErr w:type="spellStart"/>
            <w:r w:rsidRPr="00C65F49">
              <w:rPr>
                <w:rFonts w:eastAsia="Times New Roman"/>
                <w:szCs w:val="24"/>
                <w:lang w:val="en-US" w:eastAsia="en-GB"/>
              </w:rPr>
              <w:t>veiklą</w:t>
            </w:r>
            <w:proofErr w:type="spellEnd"/>
            <w:r>
              <w:rPr>
                <w:rFonts w:eastAsia="Times New Roman"/>
                <w:szCs w:val="24"/>
                <w:lang w:val="en-US" w:eastAsia="en-GB"/>
              </w:rPr>
              <w:t xml:space="preserve">. </w:t>
            </w:r>
          </w:p>
          <w:p w14:paraId="4A62E040" w14:textId="77777777" w:rsidR="00250F66" w:rsidRDefault="00250F66" w:rsidP="00250F66">
            <w:pPr>
              <w:contextualSpacing/>
              <w:rPr>
                <w:rFonts w:eastAsia="Times New Roman"/>
                <w:szCs w:val="24"/>
                <w:lang w:val="en-US" w:eastAsia="en-GB"/>
              </w:rPr>
            </w:pPr>
          </w:p>
          <w:p w14:paraId="4E41DA28" w14:textId="77777777" w:rsidR="00250F66" w:rsidRPr="00E500F9" w:rsidRDefault="00250F66" w:rsidP="00250F66">
            <w:pPr>
              <w:contextualSpacing/>
              <w:rPr>
                <w:rFonts w:eastAsia="Times New Roman"/>
                <w:i/>
                <w:iCs/>
                <w:szCs w:val="24"/>
                <w:lang w:val="en-US" w:eastAsia="en-GB"/>
              </w:rPr>
            </w:pPr>
            <w:proofErr w:type="spellStart"/>
            <w:r w:rsidRPr="00E500F9">
              <w:rPr>
                <w:rFonts w:eastAsia="Times New Roman"/>
                <w:i/>
                <w:iCs/>
                <w:szCs w:val="24"/>
                <w:lang w:val="en-US" w:eastAsia="en-GB"/>
              </w:rPr>
              <w:t>Kvalifikacijos</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reikalavimas</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nustatytas</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vadovaujantis</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Valstybinės</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maisto</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ir</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veterinarijos</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tarnybos</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direktoriaus</w:t>
            </w:r>
            <w:proofErr w:type="spellEnd"/>
            <w:r w:rsidRPr="00E500F9">
              <w:rPr>
                <w:rFonts w:eastAsia="Times New Roman"/>
                <w:i/>
                <w:iCs/>
                <w:szCs w:val="24"/>
                <w:lang w:val="en-US" w:eastAsia="en-GB"/>
              </w:rPr>
              <w:t xml:space="preserve"> 2008 m. </w:t>
            </w:r>
            <w:proofErr w:type="spellStart"/>
            <w:r w:rsidRPr="00E500F9">
              <w:rPr>
                <w:rFonts w:eastAsia="Times New Roman"/>
                <w:i/>
                <w:iCs/>
                <w:szCs w:val="24"/>
                <w:lang w:val="en-US" w:eastAsia="en-GB"/>
              </w:rPr>
              <w:t>spalio</w:t>
            </w:r>
            <w:proofErr w:type="spellEnd"/>
            <w:r w:rsidRPr="00E500F9">
              <w:rPr>
                <w:rFonts w:eastAsia="Times New Roman"/>
                <w:i/>
                <w:iCs/>
                <w:szCs w:val="24"/>
                <w:lang w:val="en-US" w:eastAsia="en-GB"/>
              </w:rPr>
              <w:t xml:space="preserve"> 15 </w:t>
            </w:r>
            <w:proofErr w:type="spellStart"/>
            <w:r w:rsidRPr="00E500F9">
              <w:rPr>
                <w:rFonts w:eastAsia="Times New Roman"/>
                <w:i/>
                <w:iCs/>
                <w:szCs w:val="24"/>
                <w:lang w:val="en-US" w:eastAsia="en-GB"/>
              </w:rPr>
              <w:t>įsakymas</w:t>
            </w:r>
            <w:proofErr w:type="spellEnd"/>
            <w:r w:rsidRPr="00E500F9">
              <w:rPr>
                <w:rFonts w:eastAsia="Times New Roman"/>
                <w:i/>
                <w:iCs/>
                <w:szCs w:val="24"/>
                <w:lang w:val="en-US" w:eastAsia="en-GB"/>
              </w:rPr>
              <w:t xml:space="preserve"> Nr. B1-527 „</w:t>
            </w:r>
            <w:proofErr w:type="spellStart"/>
            <w:r w:rsidRPr="00E500F9">
              <w:rPr>
                <w:rFonts w:eastAsia="Times New Roman"/>
                <w:i/>
                <w:iCs/>
                <w:szCs w:val="24"/>
                <w:lang w:val="en-US" w:eastAsia="en-GB"/>
              </w:rPr>
              <w:t>Dėl</w:t>
            </w:r>
            <w:proofErr w:type="spellEnd"/>
            <w:r w:rsidRPr="00E500F9">
              <w:rPr>
                <w:rFonts w:eastAsia="Times New Roman"/>
                <w:i/>
                <w:iCs/>
                <w:szCs w:val="24"/>
                <w:lang w:val="en-US" w:eastAsia="en-GB"/>
              </w:rPr>
              <w:t xml:space="preserve"> Maisto </w:t>
            </w:r>
            <w:proofErr w:type="spellStart"/>
            <w:r w:rsidRPr="00E500F9">
              <w:rPr>
                <w:rFonts w:eastAsia="Times New Roman"/>
                <w:i/>
                <w:iCs/>
                <w:szCs w:val="24"/>
                <w:lang w:val="en-US" w:eastAsia="en-GB"/>
              </w:rPr>
              <w:t>tavrkymo</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subjektų</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patvirtinimo</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ir</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registravimo</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reikalavimų</w:t>
            </w:r>
            <w:proofErr w:type="spellEnd"/>
            <w:r w:rsidRPr="00E500F9">
              <w:rPr>
                <w:rFonts w:eastAsia="Times New Roman"/>
                <w:i/>
                <w:iCs/>
                <w:szCs w:val="24"/>
                <w:lang w:val="en-US" w:eastAsia="en-GB"/>
              </w:rPr>
              <w:t xml:space="preserve"> </w:t>
            </w:r>
            <w:proofErr w:type="spellStart"/>
            <w:proofErr w:type="gramStart"/>
            <w:r w:rsidRPr="00E500F9">
              <w:rPr>
                <w:rFonts w:eastAsia="Times New Roman"/>
                <w:i/>
                <w:iCs/>
                <w:szCs w:val="24"/>
                <w:lang w:val="en-US" w:eastAsia="en-GB"/>
              </w:rPr>
              <w:t>patvritinimo</w:t>
            </w:r>
            <w:proofErr w:type="spellEnd"/>
            <w:r w:rsidRPr="00E500F9">
              <w:rPr>
                <w:rFonts w:eastAsia="Times New Roman"/>
                <w:i/>
                <w:iCs/>
                <w:szCs w:val="24"/>
                <w:lang w:val="en-US" w:eastAsia="en-GB"/>
              </w:rPr>
              <w:t>“ (</w:t>
            </w:r>
            <w:proofErr w:type="spellStart"/>
            <w:proofErr w:type="gramEnd"/>
            <w:r w:rsidRPr="00E500F9">
              <w:rPr>
                <w:rFonts w:eastAsia="Times New Roman"/>
                <w:i/>
                <w:iCs/>
                <w:szCs w:val="24"/>
                <w:lang w:val="en-US" w:eastAsia="en-GB"/>
              </w:rPr>
              <w:t>aktuali</w:t>
            </w:r>
            <w:proofErr w:type="spellEnd"/>
            <w:r w:rsidRPr="00E500F9">
              <w:rPr>
                <w:rFonts w:eastAsia="Times New Roman"/>
                <w:i/>
                <w:iCs/>
                <w:szCs w:val="24"/>
                <w:lang w:val="en-US" w:eastAsia="en-GB"/>
              </w:rPr>
              <w:t xml:space="preserve"> </w:t>
            </w:r>
            <w:proofErr w:type="spellStart"/>
            <w:r w:rsidRPr="00E500F9">
              <w:rPr>
                <w:rFonts w:eastAsia="Times New Roman"/>
                <w:i/>
                <w:iCs/>
                <w:szCs w:val="24"/>
                <w:lang w:val="en-US" w:eastAsia="en-GB"/>
              </w:rPr>
              <w:t>redakcija</w:t>
            </w:r>
            <w:proofErr w:type="spellEnd"/>
            <w:r w:rsidRPr="00E500F9">
              <w:rPr>
                <w:rFonts w:eastAsia="Times New Roman"/>
                <w:i/>
                <w:iCs/>
                <w:szCs w:val="24"/>
                <w:lang w:val="en-US" w:eastAsia="en-GB"/>
              </w:rPr>
              <w:t xml:space="preserve">). </w:t>
            </w:r>
          </w:p>
          <w:p w14:paraId="39859BA6" w14:textId="77777777" w:rsidR="00250F66" w:rsidRPr="007F698E" w:rsidRDefault="00250F66" w:rsidP="0049305A">
            <w:pPr>
              <w:autoSpaceDE w:val="0"/>
              <w:autoSpaceDN w:val="0"/>
              <w:adjustRightInd w:val="0"/>
              <w:rPr>
                <w:rFonts w:cs="Calibri"/>
                <w:color w:val="000000"/>
              </w:rPr>
            </w:pP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01265FBC" w14:textId="4088768B" w:rsidR="00250F66" w:rsidRDefault="00250F66" w:rsidP="00250F66">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63BF7DBC" w14:textId="77777777" w:rsidR="00250F66" w:rsidRPr="00250F66" w:rsidRDefault="00250F66" w:rsidP="00250F66">
            <w:pPr>
              <w:ind w:firstLine="739"/>
              <w:rPr>
                <w:rFonts w:eastAsia="Calibri"/>
                <w:lang w:eastAsia="en-US"/>
              </w:rPr>
            </w:pPr>
            <w:r w:rsidRPr="00250F66">
              <w:rPr>
                <w:rFonts w:eastAsia="Calibri"/>
                <w:lang w:eastAsia="en-US"/>
              </w:rPr>
              <w:t>Informacija apie maisto tvarkymo subjektus bus tikrinama:</w:t>
            </w:r>
          </w:p>
          <w:p w14:paraId="44477D26" w14:textId="77777777" w:rsidR="00250F66" w:rsidRPr="00250F66" w:rsidRDefault="00250F66" w:rsidP="00250F66">
            <w:pPr>
              <w:ind w:firstLine="0"/>
              <w:rPr>
                <w:rFonts w:eastAsia="Calibri"/>
                <w:lang w:eastAsia="en-US"/>
              </w:rPr>
            </w:pPr>
            <w:r w:rsidRPr="00250F66">
              <w:rPr>
                <w:rFonts w:eastAsia="Calibri"/>
                <w:lang w:eastAsia="en-US"/>
              </w:rPr>
              <w:t xml:space="preserve"> Valstybinės maisto ir veterinarijos tarnybos registre: </w:t>
            </w:r>
            <w:hyperlink r:id="rId14" w:history="1">
              <w:r w:rsidRPr="00250F66">
                <w:rPr>
                  <w:rFonts w:eastAsia="Calibri"/>
                  <w:color w:val="4472C4"/>
                  <w:u w:val="single"/>
                  <w:lang w:eastAsia="en-US"/>
                </w:rPr>
                <w:t>https://vmvt.lt/opendata/mtsr/</w:t>
              </w:r>
            </w:hyperlink>
          </w:p>
          <w:p w14:paraId="0598EB35" w14:textId="77777777" w:rsidR="00250F66" w:rsidRPr="00250F66" w:rsidRDefault="00250F66" w:rsidP="00250F66">
            <w:pPr>
              <w:ind w:firstLine="0"/>
              <w:rPr>
                <w:rFonts w:eastAsia="Calibri"/>
                <w:color w:val="FF0000"/>
                <w:lang w:eastAsia="en-US"/>
              </w:rPr>
            </w:pPr>
            <w:r w:rsidRPr="00250F66">
              <w:rPr>
                <w:rFonts w:eastAsia="Calibri"/>
                <w:color w:val="FF0000"/>
                <w:lang w:eastAsia="en-US"/>
              </w:rPr>
              <w:t>Dėl nepatikimų Valstybinės maisto ir veterinarijos tarnybos viešai skelbiamų  maisto tvarkymo subjektų:</w:t>
            </w:r>
          </w:p>
          <w:p w14:paraId="240292E4" w14:textId="5683FFE8" w:rsidR="00250F66" w:rsidRPr="00250F66" w:rsidRDefault="00250F66" w:rsidP="00250F66">
            <w:pPr>
              <w:autoSpaceDE w:val="0"/>
              <w:autoSpaceDN w:val="0"/>
              <w:adjustRightInd w:val="0"/>
              <w:rPr>
                <w:rFonts w:cs="Calibri"/>
                <w:i/>
                <w:iCs/>
                <w:color w:val="000000"/>
              </w:rPr>
            </w:pPr>
            <w:r w:rsidRPr="00250F66">
              <w:rPr>
                <w:rFonts w:eastAsia="Calibri"/>
                <w:color w:val="4472C4"/>
                <w:u w:val="single"/>
                <w:lang w:eastAsia="en-US"/>
              </w:rPr>
              <w:t>https://vmvt.lt/maisto-sauga/maisto-sauga-ir-kokybe/nepatikimi-maisto-tvarkymo-subjektai</w:t>
            </w:r>
            <w:r w:rsidRPr="00250F66">
              <w:rPr>
                <w:rFonts w:cs="Calibri"/>
                <w:i/>
                <w:iCs/>
                <w:color w:val="000000"/>
              </w:rPr>
              <w:t>.</w:t>
            </w:r>
          </w:p>
          <w:p w14:paraId="11CA0CDF" w14:textId="77777777" w:rsidR="00250F66" w:rsidRPr="004D7C17" w:rsidRDefault="00250F66" w:rsidP="0049305A">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0F5C8AE6" w14:textId="77777777" w:rsidR="00250F66" w:rsidRPr="007F698E" w:rsidRDefault="00250F66" w:rsidP="0049305A">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962C2" w14:textId="77777777" w:rsidR="00250F66" w:rsidRPr="000F2F6E" w:rsidRDefault="00250F66" w:rsidP="0049305A">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565E9813" w14:textId="77777777" w:rsidR="00250F66" w:rsidRPr="000F2F6E" w:rsidRDefault="00250F66" w:rsidP="0049305A">
            <w:pPr>
              <w:autoSpaceDE w:val="0"/>
              <w:autoSpaceDN w:val="0"/>
              <w:adjustRightInd w:val="0"/>
              <w:rPr>
                <w:rFonts w:cs="Calibri"/>
                <w:iCs/>
                <w:color w:val="000000"/>
              </w:rPr>
            </w:pPr>
          </w:p>
          <w:p w14:paraId="05FCE474" w14:textId="77777777" w:rsidR="00250F66" w:rsidRPr="000F2F6E" w:rsidRDefault="00250F66" w:rsidP="0049305A">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1D4D78F" w14:textId="77777777" w:rsidR="00250F66" w:rsidRPr="000F2F6E" w:rsidRDefault="00250F66" w:rsidP="0049305A">
            <w:pPr>
              <w:autoSpaceDE w:val="0"/>
              <w:autoSpaceDN w:val="0"/>
              <w:adjustRightInd w:val="0"/>
              <w:rPr>
                <w:rFonts w:cs="Calibri"/>
                <w:color w:val="000000"/>
              </w:rPr>
            </w:pPr>
          </w:p>
          <w:p w14:paraId="6D5E633C" w14:textId="77777777" w:rsidR="00250F66" w:rsidRPr="007F698E" w:rsidRDefault="00250F66" w:rsidP="0049305A">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250F66" w:rsidRPr="007F698E" w14:paraId="3A2747D4" w14:textId="77777777" w:rsidTr="00250F66">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BBAD2" w14:textId="77777777" w:rsidR="00250F66" w:rsidRPr="007F698E" w:rsidRDefault="00250F66" w:rsidP="0049305A">
            <w:pPr>
              <w:numPr>
                <w:ilvl w:val="0"/>
                <w:numId w:val="18"/>
              </w:numPr>
              <w:spacing w:before="60" w:after="60" w:line="257" w:lineRule="auto"/>
              <w:ind w:left="357" w:hanging="357"/>
              <w:contextualSpacing/>
              <w:jc w:val="left"/>
              <w:rPr>
                <w:rFonts w:cs="Calibri"/>
              </w:rPr>
            </w:pPr>
          </w:p>
        </w:tc>
        <w:tc>
          <w:tcPr>
            <w:tcW w:w="439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ADAC3" w14:textId="77777777" w:rsidR="00250F66" w:rsidRPr="007F698E" w:rsidRDefault="00250F66" w:rsidP="0049305A">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250F66" w:rsidRPr="007F698E" w14:paraId="687DEB1B" w14:textId="77777777" w:rsidTr="00250F66">
        <w:tc>
          <w:tcPr>
            <w:tcW w:w="60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B5374" w14:textId="77777777" w:rsidR="00250F66" w:rsidRPr="007F698E" w:rsidRDefault="00250F66" w:rsidP="0049305A">
            <w:pPr>
              <w:numPr>
                <w:ilvl w:val="1"/>
                <w:numId w:val="18"/>
              </w:numPr>
              <w:spacing w:before="60" w:after="60" w:line="257" w:lineRule="auto"/>
              <w:ind w:left="357" w:hanging="357"/>
              <w:contextualSpacing/>
              <w:jc w:val="right"/>
              <w:rPr>
                <w:rFonts w:cs="Calibri"/>
              </w:rPr>
            </w:pPr>
          </w:p>
        </w:tc>
        <w:tc>
          <w:tcPr>
            <w:tcW w:w="1528" w:type="pct"/>
            <w:tcBorders>
              <w:top w:val="single" w:sz="4" w:space="0" w:color="000000" w:themeColor="text1"/>
              <w:left w:val="single" w:sz="4" w:space="0" w:color="000000" w:themeColor="text1"/>
              <w:bottom w:val="single" w:sz="4" w:space="0" w:color="000000" w:themeColor="text1"/>
              <w:right w:val="single" w:sz="4" w:space="0" w:color="auto"/>
            </w:tcBorders>
          </w:tcPr>
          <w:p w14:paraId="36889BDD" w14:textId="77777777" w:rsidR="00250F66" w:rsidRPr="00250F66" w:rsidRDefault="00250F66" w:rsidP="00250F66">
            <w:pPr>
              <w:autoSpaceDE w:val="0"/>
              <w:autoSpaceDN w:val="0"/>
              <w:adjustRightInd w:val="0"/>
              <w:rPr>
                <w:rFonts w:eastAsia="Times New Roman"/>
                <w:iCs/>
                <w:color w:val="333333"/>
                <w:shd w:val="clear" w:color="auto" w:fill="FFFFFF"/>
              </w:rPr>
            </w:pPr>
            <w:r w:rsidRPr="00250F66">
              <w:rPr>
                <w:rFonts w:eastAsia="Times New Roman"/>
                <w:iCs/>
                <w:color w:val="333333"/>
                <w:shd w:val="clear" w:color="auto" w:fill="FFFFFF"/>
              </w:rPr>
              <w:t xml:space="preserve">Tiekėjas sutarties vykdymui turi turėti: </w:t>
            </w:r>
          </w:p>
          <w:p w14:paraId="09729BA3" w14:textId="77777777" w:rsidR="00250F66" w:rsidRDefault="00250F66" w:rsidP="00250F66">
            <w:pPr>
              <w:autoSpaceDE w:val="0"/>
              <w:autoSpaceDN w:val="0"/>
              <w:adjustRightInd w:val="0"/>
              <w:rPr>
                <w:rFonts w:eastAsia="Times New Roman"/>
                <w:iCs/>
                <w:color w:val="333333"/>
                <w:shd w:val="clear" w:color="auto" w:fill="FFFFFF"/>
              </w:rPr>
            </w:pPr>
            <w:r w:rsidRPr="00250F66">
              <w:rPr>
                <w:rFonts w:eastAsia="Times New Roman"/>
                <w:iCs/>
                <w:color w:val="333333"/>
                <w:shd w:val="clear" w:color="auto" w:fill="FFFFFF"/>
              </w:rPr>
              <w:t xml:space="preserve">a) bent vieną </w:t>
            </w:r>
            <w:proofErr w:type="spellStart"/>
            <w:r w:rsidRPr="00250F66">
              <w:rPr>
                <w:rFonts w:eastAsia="Times New Roman"/>
                <w:iCs/>
                <w:color w:val="333333"/>
                <w:shd w:val="clear" w:color="auto" w:fill="FFFFFF"/>
              </w:rPr>
              <w:t>dietistą</w:t>
            </w:r>
            <w:proofErr w:type="spellEnd"/>
            <w:r w:rsidRPr="00250F66">
              <w:rPr>
                <w:rFonts w:eastAsia="Times New Roman"/>
                <w:iCs/>
                <w:color w:val="333333"/>
                <w:shd w:val="clear" w:color="auto" w:fill="FFFFFF"/>
              </w:rPr>
              <w:t xml:space="preserve">, kurio darbo stažas maitinimo </w:t>
            </w:r>
            <w:r w:rsidRPr="00250F66">
              <w:rPr>
                <w:rFonts w:eastAsia="Times New Roman"/>
                <w:iCs/>
                <w:color w:val="333333"/>
                <w:shd w:val="clear" w:color="auto" w:fill="FFFFFF"/>
              </w:rPr>
              <w:lastRenderedPageBreak/>
              <w:t xml:space="preserve">paslaugų teikimo srityje ne trumpesnis nei 2 metai per pastaruosius 5 metus; </w:t>
            </w:r>
          </w:p>
          <w:p w14:paraId="1AE7EBF1" w14:textId="77777777" w:rsidR="00250F66" w:rsidRPr="00C65F49" w:rsidRDefault="00250F66" w:rsidP="00250F66">
            <w:pPr>
              <w:shd w:val="clear" w:color="auto" w:fill="FFFFFF"/>
              <w:rPr>
                <w:rFonts w:eastAsia="Times New Roman"/>
                <w:color w:val="333333"/>
                <w:szCs w:val="24"/>
                <w:shd w:val="clear" w:color="auto" w:fill="FFFFFF"/>
              </w:rPr>
            </w:pPr>
            <w:r w:rsidRPr="00C65F49">
              <w:rPr>
                <w:rFonts w:eastAsia="Times New Roman"/>
                <w:color w:val="333333"/>
                <w:szCs w:val="24"/>
                <w:shd w:val="clear" w:color="auto" w:fill="FFFFFF"/>
              </w:rPr>
              <w:t>b</w:t>
            </w:r>
            <w:r>
              <w:rPr>
                <w:rFonts w:eastAsia="Times New Roman"/>
                <w:color w:val="333333"/>
                <w:szCs w:val="24"/>
                <w:shd w:val="clear" w:color="auto" w:fill="FFFFFF"/>
              </w:rPr>
              <w:t>)</w:t>
            </w:r>
            <w:r w:rsidRPr="00AF0986">
              <w:rPr>
                <w:rFonts w:eastAsia="Times New Roman"/>
                <w:szCs w:val="24"/>
                <w:lang w:val="en-US" w:eastAsia="ar-SA"/>
              </w:rPr>
              <w:t xml:space="preserve"> </w:t>
            </w:r>
            <w:r w:rsidRPr="00AF0986">
              <w:rPr>
                <w:rFonts w:eastAsia="Times New Roman"/>
                <w:color w:val="333333"/>
                <w:szCs w:val="24"/>
                <w:shd w:val="clear" w:color="auto" w:fill="FFFFFF"/>
                <w:lang w:val="en-US"/>
              </w:rPr>
              <w:t xml:space="preserve">bent </w:t>
            </w:r>
            <w:proofErr w:type="spellStart"/>
            <w:r w:rsidRPr="00AF0986">
              <w:rPr>
                <w:rFonts w:eastAsia="Times New Roman"/>
                <w:color w:val="333333"/>
                <w:szCs w:val="24"/>
                <w:shd w:val="clear" w:color="auto" w:fill="FFFFFF"/>
                <w:lang w:val="en-US"/>
              </w:rPr>
              <w:t>vieną</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maisto</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gamybos</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technologo</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kvalifikaciją</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turintį</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specialistą</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kurio</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profesinė</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patirtis</w:t>
            </w:r>
            <w:proofErr w:type="spellEnd"/>
            <w:r w:rsidRPr="00AF0986">
              <w:rPr>
                <w:rFonts w:eastAsia="Times New Roman"/>
                <w:color w:val="333333"/>
                <w:szCs w:val="24"/>
                <w:shd w:val="clear" w:color="auto" w:fill="FFFFFF"/>
                <w:lang w:val="en-US"/>
              </w:rPr>
              <w:t xml:space="preserve"> ne </w:t>
            </w:r>
            <w:proofErr w:type="spellStart"/>
            <w:r w:rsidRPr="00AF0986">
              <w:rPr>
                <w:rFonts w:eastAsia="Times New Roman"/>
                <w:color w:val="333333"/>
                <w:szCs w:val="24"/>
                <w:shd w:val="clear" w:color="auto" w:fill="FFFFFF"/>
                <w:lang w:val="en-US"/>
              </w:rPr>
              <w:t>mažesnė</w:t>
            </w:r>
            <w:proofErr w:type="spellEnd"/>
            <w:r w:rsidRPr="00AF0986">
              <w:rPr>
                <w:rFonts w:eastAsia="Times New Roman"/>
                <w:color w:val="333333"/>
                <w:szCs w:val="24"/>
                <w:shd w:val="clear" w:color="auto" w:fill="FFFFFF"/>
                <w:lang w:val="en-US"/>
              </w:rPr>
              <w:t xml:space="preserve"> </w:t>
            </w:r>
            <w:proofErr w:type="spellStart"/>
            <w:r w:rsidRPr="00AF0986">
              <w:rPr>
                <w:rFonts w:eastAsia="Times New Roman"/>
                <w:color w:val="333333"/>
                <w:szCs w:val="24"/>
                <w:shd w:val="clear" w:color="auto" w:fill="FFFFFF"/>
                <w:lang w:val="en-US"/>
              </w:rPr>
              <w:t>kaip</w:t>
            </w:r>
            <w:proofErr w:type="spellEnd"/>
            <w:r w:rsidRPr="00AF0986">
              <w:rPr>
                <w:rFonts w:eastAsia="Times New Roman"/>
                <w:color w:val="333333"/>
                <w:szCs w:val="24"/>
                <w:shd w:val="clear" w:color="auto" w:fill="FFFFFF"/>
                <w:lang w:val="en-US"/>
              </w:rPr>
              <w:t xml:space="preserve"> 3 </w:t>
            </w:r>
            <w:proofErr w:type="spellStart"/>
            <w:r w:rsidRPr="00AF0986">
              <w:rPr>
                <w:rFonts w:eastAsia="Times New Roman"/>
                <w:color w:val="333333"/>
                <w:szCs w:val="24"/>
                <w:shd w:val="clear" w:color="auto" w:fill="FFFFFF"/>
                <w:lang w:val="en-US"/>
              </w:rPr>
              <w:t>metai</w:t>
            </w:r>
            <w:proofErr w:type="spellEnd"/>
            <w:r>
              <w:rPr>
                <w:rFonts w:eastAsia="Times New Roman"/>
                <w:color w:val="333333"/>
                <w:szCs w:val="24"/>
                <w:shd w:val="clear" w:color="auto" w:fill="FFFFFF"/>
                <w:lang w:val="en-US"/>
              </w:rPr>
              <w:t>.</w:t>
            </w:r>
          </w:p>
          <w:p w14:paraId="4E5345AE" w14:textId="77777777" w:rsidR="00250F66" w:rsidRPr="00C65F49" w:rsidRDefault="00250F66" w:rsidP="00250F66">
            <w:pPr>
              <w:shd w:val="clear" w:color="auto" w:fill="FFFFFF"/>
              <w:rPr>
                <w:rFonts w:eastAsia="Times New Roman"/>
                <w:i/>
                <w:color w:val="333333"/>
                <w:szCs w:val="24"/>
                <w:shd w:val="clear" w:color="auto" w:fill="FFFFFF"/>
              </w:rPr>
            </w:pPr>
            <w:r w:rsidRPr="00C65F49">
              <w:rPr>
                <w:rFonts w:eastAsia="Times New Roman"/>
                <w:i/>
                <w:color w:val="333333"/>
                <w:szCs w:val="24"/>
                <w:shd w:val="clear" w:color="auto" w:fill="FFFFFF"/>
              </w:rPr>
              <w:t xml:space="preserve">Pastaba. </w:t>
            </w:r>
          </w:p>
          <w:p w14:paraId="6BA508D6" w14:textId="77777777" w:rsidR="00250F66" w:rsidRPr="00C65F49" w:rsidRDefault="00250F66" w:rsidP="00250F66">
            <w:pPr>
              <w:shd w:val="clear" w:color="auto" w:fill="FFFFFF"/>
              <w:rPr>
                <w:rFonts w:eastAsia="Times New Roman"/>
                <w:i/>
                <w:color w:val="333333"/>
                <w:szCs w:val="24"/>
                <w:shd w:val="clear" w:color="auto" w:fill="FFFFFF"/>
              </w:rPr>
            </w:pPr>
            <w:r w:rsidRPr="00C65F49">
              <w:rPr>
                <w:rFonts w:eastAsia="Times New Roman"/>
                <w:i/>
                <w:color w:val="333333"/>
                <w:szCs w:val="24"/>
                <w:shd w:val="clear" w:color="auto" w:fill="FFFFFF"/>
              </w:rPr>
              <w:t xml:space="preserve">1. Tiekėjas gali siūlyti vieną specialistą kelioms pozicijoms, jei šis specialistas atitinka visus skirtingoms pozicijoms keliamus reikalavimus. </w:t>
            </w:r>
          </w:p>
          <w:p w14:paraId="7488AB83" w14:textId="3550F7C6" w:rsidR="00250F66" w:rsidRPr="00473163" w:rsidRDefault="00250F66" w:rsidP="00250F66">
            <w:pPr>
              <w:autoSpaceDE w:val="0"/>
              <w:autoSpaceDN w:val="0"/>
              <w:adjustRightInd w:val="0"/>
              <w:rPr>
                <w:rFonts w:cs="Calibri"/>
                <w:i/>
                <w:color w:val="000000"/>
              </w:rPr>
            </w:pPr>
            <w:r w:rsidRPr="00C65F49">
              <w:rPr>
                <w:rFonts w:eastAsia="Times New Roman"/>
                <w:i/>
                <w:color w:val="333333"/>
                <w:szCs w:val="24"/>
                <w:shd w:val="clear" w:color="auto" w:fill="FFFFFF"/>
              </w:rPr>
              <w:t>2</w:t>
            </w:r>
            <w:r>
              <w:rPr>
                <w:rFonts w:eastAsia="Times New Roman"/>
                <w:i/>
                <w:color w:val="333333"/>
                <w:szCs w:val="24"/>
                <w:shd w:val="clear" w:color="auto" w:fill="FFFFFF"/>
              </w:rPr>
              <w:t xml:space="preserve">. </w:t>
            </w:r>
            <w:r w:rsidRPr="00C65F49">
              <w:rPr>
                <w:rFonts w:eastAsia="Times New Roman"/>
                <w:i/>
                <w:color w:val="333333"/>
                <w:szCs w:val="24"/>
                <w:shd w:val="clear" w:color="auto" w:fill="FFFFFF"/>
              </w:rPr>
              <w:t>Tiekėjas privalo paskirti reikiamą skaičių specialistų, kad užtikrintų tinkamą sutarties vykdymą.</w:t>
            </w:r>
          </w:p>
        </w:tc>
        <w:tc>
          <w:tcPr>
            <w:tcW w:w="1599" w:type="pct"/>
            <w:tcBorders>
              <w:top w:val="single" w:sz="4" w:space="0" w:color="000000" w:themeColor="text1"/>
              <w:left w:val="single" w:sz="4" w:space="0" w:color="auto"/>
              <w:bottom w:val="single" w:sz="4" w:space="0" w:color="000000" w:themeColor="text1"/>
              <w:right w:val="single" w:sz="4" w:space="0" w:color="000000" w:themeColor="text1"/>
            </w:tcBorders>
          </w:tcPr>
          <w:p w14:paraId="3A28B840" w14:textId="77777777" w:rsidR="00250F66" w:rsidRPr="000F2F6E" w:rsidRDefault="00250F66" w:rsidP="0049305A">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47314C3C" w14:textId="77777777" w:rsidR="00250F66" w:rsidRPr="009941C7" w:rsidRDefault="00250F66" w:rsidP="0049305A">
            <w:pPr>
              <w:autoSpaceDE w:val="0"/>
              <w:autoSpaceDN w:val="0"/>
              <w:adjustRightInd w:val="0"/>
              <w:rPr>
                <w:rFonts w:cs="Calibri"/>
                <w:color w:val="000000"/>
              </w:rPr>
            </w:pPr>
            <w:r w:rsidRPr="009941C7">
              <w:rPr>
                <w:rFonts w:cs="Calibri"/>
                <w:color w:val="000000"/>
              </w:rPr>
              <w:t>Pateikiama:</w:t>
            </w:r>
          </w:p>
          <w:p w14:paraId="31334A57" w14:textId="0DDF8413" w:rsidR="00250F66" w:rsidRDefault="00250F66" w:rsidP="0049305A">
            <w:pPr>
              <w:autoSpaceDE w:val="0"/>
              <w:autoSpaceDN w:val="0"/>
              <w:adjustRightInd w:val="0"/>
              <w:rPr>
                <w:rFonts w:cs="Calibri"/>
                <w:color w:val="000000"/>
              </w:rPr>
            </w:pPr>
            <w:r>
              <w:rPr>
                <w:rFonts w:eastAsiaTheme="minorHAnsi"/>
                <w:szCs w:val="24"/>
                <w:shd w:val="clear" w:color="auto" w:fill="FFFFFF"/>
              </w:rPr>
              <w:t>A</w:t>
            </w:r>
            <w:r w:rsidRPr="00C65F49">
              <w:rPr>
                <w:rFonts w:eastAsiaTheme="minorHAnsi"/>
                <w:szCs w:val="24"/>
                <w:shd w:val="clear" w:color="auto" w:fill="FFFFFF"/>
              </w:rPr>
              <w:t xml:space="preserve">tsakingų </w:t>
            </w:r>
            <w:r w:rsidRPr="00C65F49">
              <w:rPr>
                <w:rFonts w:eastAsiaTheme="minorHAnsi"/>
                <w:b/>
                <w:szCs w:val="24"/>
                <w:shd w:val="clear" w:color="auto" w:fill="FFFFFF"/>
              </w:rPr>
              <w:t>specialistų sąrašas</w:t>
            </w:r>
            <w:r w:rsidRPr="00C65F49">
              <w:rPr>
                <w:rFonts w:eastAsiaTheme="minorHAnsi"/>
                <w:szCs w:val="24"/>
                <w:shd w:val="clear" w:color="auto" w:fill="FFFFFF"/>
              </w:rPr>
              <w:t>, kuriame nurodom</w:t>
            </w:r>
            <w:r>
              <w:rPr>
                <w:rFonts w:eastAsiaTheme="minorHAnsi"/>
                <w:szCs w:val="24"/>
                <w:shd w:val="clear" w:color="auto" w:fill="FFFFFF"/>
              </w:rPr>
              <w:t>a</w:t>
            </w:r>
            <w:r w:rsidRPr="00C65F49">
              <w:rPr>
                <w:rFonts w:eastAsiaTheme="minorHAnsi"/>
                <w:szCs w:val="24"/>
                <w:shd w:val="clear" w:color="auto" w:fill="FFFFFF"/>
              </w:rPr>
              <w:t xml:space="preserve"> siūlomų specialistų varda</w:t>
            </w:r>
            <w:r>
              <w:rPr>
                <w:rFonts w:eastAsiaTheme="minorHAnsi"/>
                <w:szCs w:val="24"/>
                <w:shd w:val="clear" w:color="auto" w:fill="FFFFFF"/>
              </w:rPr>
              <w:t>s</w:t>
            </w:r>
            <w:r w:rsidRPr="00C65F49">
              <w:rPr>
                <w:rFonts w:eastAsiaTheme="minorHAnsi"/>
                <w:szCs w:val="24"/>
                <w:shd w:val="clear" w:color="auto" w:fill="FFFFFF"/>
              </w:rPr>
              <w:t>, pavardė,</w:t>
            </w:r>
            <w:r>
              <w:rPr>
                <w:rFonts w:eastAsiaTheme="minorHAnsi"/>
                <w:szCs w:val="24"/>
                <w:shd w:val="clear" w:color="auto" w:fill="FFFFFF"/>
              </w:rPr>
              <w:t xml:space="preserve"> patirtis</w:t>
            </w:r>
            <w:r w:rsidRPr="00C65F49">
              <w:rPr>
                <w:rFonts w:eastAsiaTheme="minorHAnsi"/>
                <w:szCs w:val="24"/>
                <w:shd w:val="clear" w:color="auto" w:fill="FFFFFF"/>
              </w:rPr>
              <w:t xml:space="preserve"> </w:t>
            </w:r>
            <w:r w:rsidRPr="00143696">
              <w:rPr>
                <w:rFonts w:eastAsiaTheme="minorHAnsi"/>
                <w:szCs w:val="24"/>
                <w:shd w:val="clear" w:color="auto" w:fill="FFFFFF"/>
              </w:rPr>
              <w:t>(darbo stažas maitinimo paslaugų teikimo srityje), nustatytą kvalifikacijos reikalavimą atitinkantį išsilavinimą įrodantys dokumentai (diplomai, pažymėjimai ar kiti dokumentai), specialistų gyvenimo aprašymai (CV)</w:t>
            </w:r>
            <w:r>
              <w:rPr>
                <w:rFonts w:cs="Calibri"/>
                <w:color w:val="000000"/>
              </w:rPr>
              <w:t>.</w:t>
            </w:r>
          </w:p>
          <w:p w14:paraId="17B7C991" w14:textId="77777777" w:rsidR="00250F66" w:rsidRPr="009941C7" w:rsidRDefault="00250F66" w:rsidP="0049305A">
            <w:pPr>
              <w:autoSpaceDE w:val="0"/>
              <w:autoSpaceDN w:val="0"/>
              <w:adjustRightInd w:val="0"/>
              <w:rPr>
                <w:rFonts w:cs="Calibri"/>
                <w:color w:val="000000"/>
              </w:rPr>
            </w:pPr>
          </w:p>
          <w:p w14:paraId="00BC90FA" w14:textId="77777777" w:rsidR="00250F66" w:rsidRPr="009941C7" w:rsidRDefault="00250F66" w:rsidP="0049305A">
            <w:pPr>
              <w:autoSpaceDE w:val="0"/>
              <w:autoSpaceDN w:val="0"/>
              <w:adjustRightInd w:val="0"/>
              <w:rPr>
                <w:rFonts w:cs="Calibri"/>
                <w:bCs/>
                <w:iCs/>
                <w:color w:val="000000"/>
              </w:rPr>
            </w:pPr>
            <w:r w:rsidRPr="009941C7">
              <w:rPr>
                <w:rFonts w:cs="Calibri"/>
                <w:iCs/>
                <w:color w:val="000000"/>
              </w:rPr>
              <w:t>Pastabos:</w:t>
            </w:r>
            <w:r w:rsidRPr="009941C7">
              <w:rPr>
                <w:rFonts w:cs="Calibri"/>
                <w:bCs/>
                <w:iCs/>
                <w:color w:val="000000"/>
              </w:rPr>
              <w:t xml:space="preserve"> </w:t>
            </w:r>
          </w:p>
          <w:p w14:paraId="5D127D5E" w14:textId="77777777" w:rsidR="00250F66" w:rsidRPr="009941C7" w:rsidRDefault="00250F66" w:rsidP="0049305A">
            <w:pPr>
              <w:autoSpaceDE w:val="0"/>
              <w:autoSpaceDN w:val="0"/>
              <w:adjustRightInd w:val="0"/>
              <w:rPr>
                <w:rFonts w:cs="Calibri"/>
                <w:color w:val="000000"/>
              </w:rPr>
            </w:pPr>
            <w:r w:rsidRPr="009941C7">
              <w:rPr>
                <w:rFonts w:cs="Calibri"/>
                <w:iCs/>
                <w:color w:val="000000"/>
              </w:rPr>
              <w:t>Perkančioji organizacija pasilieka teisę prašyti tiekėjo pateikti pažymų ar kitų su pasiūlymu teikiamų dokumentų originalus.</w:t>
            </w:r>
          </w:p>
          <w:p w14:paraId="296061FB" w14:textId="77777777" w:rsidR="00250F66" w:rsidRPr="000F2F6E" w:rsidRDefault="00250F66" w:rsidP="0049305A">
            <w:pPr>
              <w:autoSpaceDE w:val="0"/>
              <w:autoSpaceDN w:val="0"/>
              <w:adjustRightInd w:val="0"/>
              <w:rPr>
                <w:rFonts w:cs="Calibri"/>
                <w:iCs/>
                <w:color w:val="000000"/>
              </w:rPr>
            </w:pPr>
          </w:p>
          <w:p w14:paraId="719BAF86" w14:textId="77777777" w:rsidR="00250F66" w:rsidRPr="007F698E" w:rsidRDefault="00250F66" w:rsidP="0049305A">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9A39C" w14:textId="77777777" w:rsidR="00250F66" w:rsidRPr="000F2F6E" w:rsidRDefault="00250F66" w:rsidP="0049305A">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12F6824C" w14:textId="77777777" w:rsidR="00250F66" w:rsidRPr="000F2F6E" w:rsidRDefault="00250F66" w:rsidP="0049305A">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15F1635F" w14:textId="77777777" w:rsidR="00250F66" w:rsidRPr="007F698E" w:rsidRDefault="00250F66" w:rsidP="0049305A">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bl>
    <w:p w14:paraId="2E3A8FEE" w14:textId="77777777" w:rsidR="00250F66" w:rsidRDefault="00250F66" w:rsidP="00250F66">
      <w:pPr>
        <w:spacing w:before="60" w:after="60" w:line="256" w:lineRule="auto"/>
        <w:ind w:firstLine="0"/>
        <w:rPr>
          <w:rFonts w:eastAsia="Times New Roman" w:cs="Calibri"/>
          <w:b/>
          <w:bCs/>
        </w:rPr>
      </w:pPr>
    </w:p>
    <w:p w14:paraId="17B0707C" w14:textId="77777777" w:rsidR="00250F66" w:rsidRPr="000F2F6E" w:rsidRDefault="00250F66" w:rsidP="00250F66">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66D80269" w14:textId="77777777" w:rsidR="00250F66" w:rsidRPr="007F698E" w:rsidRDefault="00250F66" w:rsidP="00250F66">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250F66" w:rsidRPr="007F698E" w:rsidSect="00250F66">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48BD0329"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2A867AC2" w14:textId="77777777" w:rsidR="00250F66" w:rsidRDefault="00250F66" w:rsidP="00714937">
      <w:pPr>
        <w:tabs>
          <w:tab w:val="left" w:pos="5103"/>
        </w:tabs>
        <w:suppressAutoHyphens/>
        <w:jc w:val="right"/>
        <w:textAlignment w:val="baseline"/>
        <w:rPr>
          <w:rFonts w:ascii="Times New Roman" w:hAnsi="Times New Roman" w:cs="Times New Roman"/>
          <w:sz w:val="24"/>
          <w:szCs w:val="24"/>
        </w:rPr>
      </w:pPr>
    </w:p>
    <w:p w14:paraId="1FC37C8F" w14:textId="162F2AB7"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250F66">
        <w:rPr>
          <w:rFonts w:ascii="Times New Roman" w:hAnsi="Times New Roman" w:cs="Times New Roman"/>
          <w:sz w:val="24"/>
          <w:szCs w:val="24"/>
        </w:rPr>
        <w:t>9</w:t>
      </w:r>
      <w:r w:rsidR="00714937" w:rsidRPr="0004033E">
        <w:rPr>
          <w:rFonts w:ascii="Times New Roman" w:hAnsi="Times New Roman" w:cs="Times New Roman"/>
          <w:sz w:val="24"/>
          <w:szCs w:val="24"/>
        </w:rPr>
        <w:t xml:space="preserve"> 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3D383D">
        <w:tc>
          <w:tcPr>
            <w:tcW w:w="544"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681"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04"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3D383D">
        <w:tc>
          <w:tcPr>
            <w:tcW w:w="544"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681"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04"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3D383D">
        <w:tc>
          <w:tcPr>
            <w:tcW w:w="544"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681"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04"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3D383D">
        <w:tc>
          <w:tcPr>
            <w:tcW w:w="544"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681"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04"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3D383D">
        <w:tc>
          <w:tcPr>
            <w:tcW w:w="544"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681"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04"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3D383D" w14:paraId="7F5ABE5D" w14:textId="77777777" w:rsidTr="003D383D">
        <w:tc>
          <w:tcPr>
            <w:tcW w:w="544" w:type="dxa"/>
          </w:tcPr>
          <w:p w14:paraId="2BDFC700" w14:textId="77777777" w:rsidR="003D383D" w:rsidRPr="0004033E" w:rsidRDefault="003D383D" w:rsidP="00CA4827">
            <w:pPr>
              <w:ind w:firstLine="0"/>
              <w:rPr>
                <w:rFonts w:hAnsi="Times New Roman" w:cs="Times New Roman"/>
                <w:color w:val="000000"/>
                <w:sz w:val="24"/>
                <w:szCs w:val="24"/>
              </w:rPr>
            </w:pPr>
            <w:r>
              <w:rPr>
                <w:rFonts w:hAnsi="Times New Roman" w:cs="Times New Roman"/>
                <w:color w:val="000000"/>
                <w:sz w:val="24"/>
                <w:szCs w:val="24"/>
              </w:rPr>
              <w:t>6.</w:t>
            </w:r>
          </w:p>
        </w:tc>
        <w:tc>
          <w:tcPr>
            <w:tcW w:w="7681" w:type="dxa"/>
          </w:tcPr>
          <w:p w14:paraId="42E2181A" w14:textId="77777777" w:rsidR="003D383D" w:rsidRPr="0004033E" w:rsidRDefault="003D383D" w:rsidP="00CA482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04" w:type="dxa"/>
          </w:tcPr>
          <w:p w14:paraId="76C373C2" w14:textId="77777777" w:rsidR="003D383D" w:rsidRPr="00C22E7A" w:rsidRDefault="003D383D" w:rsidP="00CA4827">
            <w:pPr>
              <w:ind w:firstLine="27"/>
              <w:rPr>
                <w:rFonts w:hAnsi="Times New Roman" w:cs="Times New Roman"/>
                <w:color w:val="000000"/>
                <w:sz w:val="24"/>
                <w:szCs w:val="24"/>
              </w:rPr>
            </w:pPr>
            <w:r w:rsidRPr="00C22E7A">
              <w:rPr>
                <w:rFonts w:hAnsi="Times New Roman" w:cs="Times New Roman"/>
                <w:color w:val="000000"/>
                <w:sz w:val="24"/>
                <w:szCs w:val="24"/>
              </w:rPr>
              <w:t>□TAIP</w:t>
            </w:r>
          </w:p>
          <w:p w14:paraId="433CE345" w14:textId="77777777" w:rsidR="003D383D" w:rsidRPr="00C22E7A" w:rsidRDefault="003D383D" w:rsidP="00CA4827">
            <w:pPr>
              <w:ind w:firstLine="27"/>
              <w:rPr>
                <w:rFonts w:hAnsi="Times New Roman" w:cs="Times New Roman"/>
                <w:color w:val="000000"/>
                <w:sz w:val="24"/>
                <w:szCs w:val="24"/>
              </w:rPr>
            </w:pPr>
            <w:r w:rsidRPr="00C22E7A">
              <w:rPr>
                <w:rFonts w:hAnsi="Times New Roman" w:cs="Times New Roman"/>
                <w:color w:val="000000"/>
                <w:sz w:val="24"/>
                <w:szCs w:val="24"/>
              </w:rPr>
              <w:t>□ NE</w:t>
            </w:r>
          </w:p>
          <w:p w14:paraId="11E7A968" w14:textId="77777777" w:rsidR="003D383D" w:rsidRDefault="003D383D" w:rsidP="00CA4827">
            <w:pPr>
              <w:ind w:firstLine="27"/>
              <w:rPr>
                <w:rFonts w:hAnsi="Times New Roman" w:cs="Times New Roman"/>
                <w:color w:val="000000"/>
                <w:sz w:val="24"/>
                <w:szCs w:val="24"/>
              </w:rPr>
            </w:pPr>
          </w:p>
        </w:tc>
      </w:tr>
    </w:tbl>
    <w:p w14:paraId="78CE903F" w14:textId="3D2500E6"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EF0ED9">
      <w:pPr>
        <w:shd w:val="clear" w:color="auto" w:fill="FFFFFF"/>
        <w:suppressAutoHyphens/>
        <w:ind w:firstLine="0"/>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700EC1AC" w:rsidR="00944059" w:rsidRDefault="00944059">
        <w:pPr>
          <w:pStyle w:val="Antrats"/>
          <w:jc w:val="center"/>
        </w:pPr>
        <w:r>
          <w:fldChar w:fldCharType="begin"/>
        </w:r>
        <w:r>
          <w:instrText>PAGE   \* MERGEFORMAT</w:instrText>
        </w:r>
        <w:r>
          <w:fldChar w:fldCharType="separate"/>
        </w:r>
        <w:r w:rsidR="0092507C">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3D7229"/>
    <w:multiLevelType w:val="hybridMultilevel"/>
    <w:tmpl w:val="F022C75E"/>
    <w:lvl w:ilvl="0" w:tplc="74D23C2C">
      <w:start w:val="1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2F1A5BFE"/>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4"/>
  </w:num>
  <w:num w:numId="2" w16cid:durableId="1424230748">
    <w:abstractNumId w:val="19"/>
  </w:num>
  <w:num w:numId="3" w16cid:durableId="684095885">
    <w:abstractNumId w:val="14"/>
  </w:num>
  <w:num w:numId="4" w16cid:durableId="1489438502">
    <w:abstractNumId w:val="24"/>
  </w:num>
  <w:num w:numId="5" w16cid:durableId="306278912">
    <w:abstractNumId w:val="8"/>
  </w:num>
  <w:num w:numId="6" w16cid:durableId="325134633">
    <w:abstractNumId w:val="2"/>
  </w:num>
  <w:num w:numId="7" w16cid:durableId="922682544">
    <w:abstractNumId w:val="15"/>
  </w:num>
  <w:num w:numId="8" w16cid:durableId="513301306">
    <w:abstractNumId w:val="10"/>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21"/>
  </w:num>
  <w:num w:numId="13" w16cid:durableId="1610234734">
    <w:abstractNumId w:val="12"/>
  </w:num>
  <w:num w:numId="14" w16cid:durableId="1144784476">
    <w:abstractNumId w:val="1"/>
  </w:num>
  <w:num w:numId="15" w16cid:durableId="2045128105">
    <w:abstractNumId w:val="9"/>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3"/>
  </w:num>
  <w:num w:numId="21" w16cid:durableId="1208032869">
    <w:abstractNumId w:val="13"/>
  </w:num>
  <w:num w:numId="22" w16cid:durableId="791166784">
    <w:abstractNumId w:val="16"/>
  </w:num>
  <w:num w:numId="23" w16cid:durableId="528223867">
    <w:abstractNumId w:val="3"/>
  </w:num>
  <w:num w:numId="24" w16cid:durableId="1056666578">
    <w:abstractNumId w:val="23"/>
  </w:num>
  <w:num w:numId="25" w16cid:durableId="1332634334">
    <w:abstractNumId w:val="11"/>
  </w:num>
  <w:num w:numId="26" w16cid:durableId="1766995651">
    <w:abstractNumId w:val="7"/>
  </w:num>
  <w:num w:numId="27" w16cid:durableId="30103938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2E"/>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2B9"/>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5F"/>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CD8"/>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AF6"/>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52"/>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3F13"/>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225"/>
    <w:rsid w:val="00105DAD"/>
    <w:rsid w:val="001072BE"/>
    <w:rsid w:val="0010737F"/>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10"/>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CE"/>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0F66"/>
    <w:rsid w:val="002510C4"/>
    <w:rsid w:val="00251356"/>
    <w:rsid w:val="00251635"/>
    <w:rsid w:val="00251D4A"/>
    <w:rsid w:val="002529EC"/>
    <w:rsid w:val="00252B1E"/>
    <w:rsid w:val="00253090"/>
    <w:rsid w:val="002530AE"/>
    <w:rsid w:val="00253D8B"/>
    <w:rsid w:val="0025411D"/>
    <w:rsid w:val="00254390"/>
    <w:rsid w:val="00254895"/>
    <w:rsid w:val="00254B79"/>
    <w:rsid w:val="00255048"/>
    <w:rsid w:val="002550C7"/>
    <w:rsid w:val="00255225"/>
    <w:rsid w:val="002552E9"/>
    <w:rsid w:val="00255C04"/>
    <w:rsid w:val="00256789"/>
    <w:rsid w:val="00256794"/>
    <w:rsid w:val="00257036"/>
    <w:rsid w:val="00257685"/>
    <w:rsid w:val="00257DC4"/>
    <w:rsid w:val="002601F1"/>
    <w:rsid w:val="002603C7"/>
    <w:rsid w:val="00260996"/>
    <w:rsid w:val="00260E03"/>
    <w:rsid w:val="002616A9"/>
    <w:rsid w:val="002617A4"/>
    <w:rsid w:val="002620D1"/>
    <w:rsid w:val="002620D8"/>
    <w:rsid w:val="00262386"/>
    <w:rsid w:val="00262D3D"/>
    <w:rsid w:val="00263E7F"/>
    <w:rsid w:val="0026424A"/>
    <w:rsid w:val="00264AAE"/>
    <w:rsid w:val="00264DE7"/>
    <w:rsid w:val="00266187"/>
    <w:rsid w:val="00266A49"/>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BB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0F5"/>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83D"/>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998"/>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2729E"/>
    <w:rsid w:val="004272E8"/>
    <w:rsid w:val="00430DB7"/>
    <w:rsid w:val="004320C6"/>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95E"/>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136"/>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FE7"/>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71A"/>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3FE5"/>
    <w:rsid w:val="006D463E"/>
    <w:rsid w:val="006D6694"/>
    <w:rsid w:val="006D67EE"/>
    <w:rsid w:val="006D6AEC"/>
    <w:rsid w:val="006E04DD"/>
    <w:rsid w:val="006E05DF"/>
    <w:rsid w:val="006E1809"/>
    <w:rsid w:val="006E28D7"/>
    <w:rsid w:val="006E2957"/>
    <w:rsid w:val="006E2B14"/>
    <w:rsid w:val="006E42EC"/>
    <w:rsid w:val="006E4C73"/>
    <w:rsid w:val="006E5291"/>
    <w:rsid w:val="006E533D"/>
    <w:rsid w:val="006E6883"/>
    <w:rsid w:val="006E75C7"/>
    <w:rsid w:val="006E7679"/>
    <w:rsid w:val="006F1F4B"/>
    <w:rsid w:val="006F2F71"/>
    <w:rsid w:val="006F486C"/>
    <w:rsid w:val="006F631C"/>
    <w:rsid w:val="006F660E"/>
    <w:rsid w:val="006F6DAA"/>
    <w:rsid w:val="006F7115"/>
    <w:rsid w:val="006F7332"/>
    <w:rsid w:val="006F73A9"/>
    <w:rsid w:val="00701706"/>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FC9"/>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49D"/>
    <w:rsid w:val="0080269D"/>
    <w:rsid w:val="00803B6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44F"/>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4D7E"/>
    <w:rsid w:val="008F51C6"/>
    <w:rsid w:val="008F52B3"/>
    <w:rsid w:val="008F5556"/>
    <w:rsid w:val="008F5D7E"/>
    <w:rsid w:val="008F677F"/>
    <w:rsid w:val="008F6A15"/>
    <w:rsid w:val="008F6D6B"/>
    <w:rsid w:val="008F7226"/>
    <w:rsid w:val="008F7BC1"/>
    <w:rsid w:val="008F7CC2"/>
    <w:rsid w:val="009003B1"/>
    <w:rsid w:val="00901552"/>
    <w:rsid w:val="00901FB3"/>
    <w:rsid w:val="00902ABA"/>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36C"/>
    <w:rsid w:val="00913EE3"/>
    <w:rsid w:val="00914D3F"/>
    <w:rsid w:val="0091557F"/>
    <w:rsid w:val="00915EBC"/>
    <w:rsid w:val="0091615C"/>
    <w:rsid w:val="00916CA4"/>
    <w:rsid w:val="00916DDB"/>
    <w:rsid w:val="0091723A"/>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A64"/>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3D0"/>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361"/>
    <w:rsid w:val="009F36FD"/>
    <w:rsid w:val="009F474E"/>
    <w:rsid w:val="009F4A60"/>
    <w:rsid w:val="009F4E56"/>
    <w:rsid w:val="009F52D7"/>
    <w:rsid w:val="009F53B0"/>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9B"/>
    <w:rsid w:val="00A36CC9"/>
    <w:rsid w:val="00A36D58"/>
    <w:rsid w:val="00A37373"/>
    <w:rsid w:val="00A407A3"/>
    <w:rsid w:val="00A41AC1"/>
    <w:rsid w:val="00A41CA4"/>
    <w:rsid w:val="00A42069"/>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37F7"/>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2E57"/>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5C15"/>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373"/>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43A"/>
    <w:rsid w:val="00B057E9"/>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C87"/>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2C9D"/>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45"/>
    <w:rsid w:val="00BB66E4"/>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3593"/>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A7265"/>
    <w:rsid w:val="00CA7997"/>
    <w:rsid w:val="00CB1BFC"/>
    <w:rsid w:val="00CB1C73"/>
    <w:rsid w:val="00CB21ED"/>
    <w:rsid w:val="00CB237B"/>
    <w:rsid w:val="00CB3E24"/>
    <w:rsid w:val="00CB46BF"/>
    <w:rsid w:val="00CB5907"/>
    <w:rsid w:val="00CB5C1D"/>
    <w:rsid w:val="00CB5CA0"/>
    <w:rsid w:val="00CB5FF7"/>
    <w:rsid w:val="00CB607B"/>
    <w:rsid w:val="00CB62FD"/>
    <w:rsid w:val="00CB67C1"/>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1DB"/>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2D7D"/>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C5B"/>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0A6"/>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3028"/>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534D"/>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D9"/>
    <w:rsid w:val="00EF13E9"/>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02F"/>
    <w:rsid w:val="00F0515F"/>
    <w:rsid w:val="00F05693"/>
    <w:rsid w:val="00F05F84"/>
    <w:rsid w:val="00F1012A"/>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0375"/>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7E"/>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E5"/>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 w:type="paragraph" w:customStyle="1" w:styleId="Tekstas">
    <w:name w:val="Tekstas"/>
    <w:basedOn w:val="prastasis"/>
    <w:qFormat/>
    <w:rsid w:val="00DE0C5B"/>
    <w:pPr>
      <w:spacing w:line="240" w:lineRule="auto"/>
      <w:ind w:firstLine="720"/>
    </w:pPr>
    <w:rPr>
      <w:rFonts w:ascii="Times New Roman" w:eastAsia="Calibr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vt.lt/opendata/mt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27293</Words>
  <Characters>15558</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5</cp:revision>
  <cp:lastPrinted>2025-01-07T09:13:00Z</cp:lastPrinted>
  <dcterms:created xsi:type="dcterms:W3CDTF">2025-05-30T10:10:00Z</dcterms:created>
  <dcterms:modified xsi:type="dcterms:W3CDTF">2025-05-30T10:21:00Z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