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A23AB" w14:textId="3AB231AF" w:rsidR="00464D9C" w:rsidRPr="00163F94" w:rsidRDefault="00A923DB" w:rsidP="00163F94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Pirkimo sąlygų 2</w:t>
      </w:r>
      <w:r w:rsidR="003B3FB0" w:rsidRPr="00163F94">
        <w:rPr>
          <w:bCs/>
          <w:sz w:val="22"/>
          <w:szCs w:val="22"/>
        </w:rPr>
        <w:t xml:space="preserve"> priedas </w:t>
      </w:r>
    </w:p>
    <w:p w14:paraId="398E029C" w14:textId="49D70401" w:rsidR="00E838BC" w:rsidRPr="00163F94" w:rsidRDefault="00464D9C" w:rsidP="00163F94">
      <w:pPr>
        <w:jc w:val="center"/>
        <w:rPr>
          <w:b/>
          <w:bCs/>
          <w:sz w:val="22"/>
          <w:szCs w:val="22"/>
        </w:rPr>
      </w:pPr>
      <w:r w:rsidRPr="00163F94">
        <w:rPr>
          <w:b/>
          <w:bCs/>
          <w:sz w:val="22"/>
          <w:szCs w:val="22"/>
        </w:rPr>
        <w:t>PREKIŲ</w:t>
      </w:r>
    </w:p>
    <w:p w14:paraId="398E029D" w14:textId="629AD13D" w:rsidR="00733A9B" w:rsidRDefault="00733A9B" w:rsidP="00163F94">
      <w:pPr>
        <w:jc w:val="center"/>
        <w:rPr>
          <w:b/>
          <w:bCs/>
          <w:sz w:val="22"/>
          <w:szCs w:val="22"/>
        </w:rPr>
      </w:pPr>
      <w:r w:rsidRPr="00163F94">
        <w:rPr>
          <w:b/>
          <w:bCs/>
          <w:sz w:val="22"/>
          <w:szCs w:val="22"/>
        </w:rPr>
        <w:t>TECHNINĖ SPECIFIKACIJA</w:t>
      </w:r>
    </w:p>
    <w:p w14:paraId="26938975" w14:textId="77777777" w:rsidR="00B72CB8" w:rsidRPr="00D514CA" w:rsidRDefault="00B72CB8" w:rsidP="00B72CB8">
      <w:pPr>
        <w:jc w:val="center"/>
        <w:rPr>
          <w:b/>
          <w:bCs/>
          <w:u w:val="single"/>
        </w:rPr>
      </w:pPr>
    </w:p>
    <w:p w14:paraId="050D100B" w14:textId="77777777" w:rsidR="00B72CB8" w:rsidRDefault="00B72CB8" w:rsidP="00B72CB8">
      <w:pPr>
        <w:jc w:val="center"/>
        <w:rPr>
          <w:b/>
          <w:bCs/>
        </w:rPr>
      </w:pPr>
    </w:p>
    <w:tbl>
      <w:tblPr>
        <w:tblW w:w="997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7"/>
        <w:gridCol w:w="1692"/>
        <w:gridCol w:w="7654"/>
      </w:tblGrid>
      <w:tr w:rsidR="00B72CB8" w:rsidRPr="00B72CB8" w14:paraId="3074EEF5" w14:textId="77777777" w:rsidTr="00EE5136">
        <w:trPr>
          <w:trHeight w:val="66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62CB" w14:textId="77777777" w:rsidR="00B72CB8" w:rsidRPr="00B72CB8" w:rsidRDefault="00B72CB8" w:rsidP="007C45C6">
            <w:pPr>
              <w:spacing w:before="24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72CB8">
              <w:rPr>
                <w:b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D519" w14:textId="77777777" w:rsidR="00B72CB8" w:rsidRPr="00B72CB8" w:rsidRDefault="00B72CB8" w:rsidP="007C45C6">
            <w:pPr>
              <w:spacing w:before="24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72CB8">
              <w:rPr>
                <w:b/>
                <w:bCs/>
                <w:sz w:val="22"/>
                <w:szCs w:val="22"/>
                <w:lang w:eastAsia="en-US"/>
              </w:rPr>
              <w:t>Pirkimo objekto pavadinimas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144" w14:textId="09215705" w:rsidR="00B72CB8" w:rsidRPr="00B72CB8" w:rsidRDefault="00B72CB8" w:rsidP="00B72CB8">
            <w:pPr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B72CB8">
              <w:rPr>
                <w:b/>
                <w:bCs/>
                <w:sz w:val="18"/>
                <w:szCs w:val="22"/>
                <w:lang w:eastAsia="en-US"/>
              </w:rPr>
              <w:t>Pirkimo objekto techniniai reikalavimai</w:t>
            </w:r>
            <w:r w:rsidRPr="00B72CB8">
              <w:rPr>
                <w:b/>
                <w:bCs/>
                <w:sz w:val="18"/>
                <w:szCs w:val="22"/>
                <w:lang w:eastAsia="en-US"/>
              </w:rPr>
              <w:br/>
            </w:r>
            <w:r w:rsidRPr="00B72CB8">
              <w:rPr>
                <w:bCs/>
                <w:sz w:val="18"/>
                <w:szCs w:val="22"/>
                <w:lang w:eastAsia="en-US"/>
              </w:rPr>
              <w:t>(</w:t>
            </w:r>
            <w:r w:rsidRPr="00B72CB8">
              <w:rPr>
                <w:sz w:val="18"/>
                <w:szCs w:val="22"/>
              </w:rPr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'atvežimas, jos montavimas  ir kt.</w:t>
            </w:r>
            <w:r w:rsidRPr="00B72CB8">
              <w:rPr>
                <w:bCs/>
                <w:sz w:val="18"/>
                <w:szCs w:val="22"/>
                <w:lang w:eastAsia="en-US"/>
              </w:rPr>
              <w:t>)</w:t>
            </w:r>
          </w:p>
        </w:tc>
      </w:tr>
      <w:tr w:rsidR="00B72CB8" w:rsidRPr="00B72CB8" w14:paraId="63CF6985" w14:textId="77777777" w:rsidTr="00830550">
        <w:trPr>
          <w:trHeight w:val="7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D38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72CB8"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  <w:p w14:paraId="453C4A5F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4FDEDDD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C9AF87A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03B14D9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59B88F8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AE27E84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E1C616B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D2536A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CD6C1A2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5CF1933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E35C9FE" w14:textId="77777777" w:rsidR="00B72CB8" w:rsidRPr="00B72CB8" w:rsidRDefault="00B72CB8" w:rsidP="00A923D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F38" w14:textId="26A0C3B3" w:rsidR="00B72CB8" w:rsidRPr="00B72CB8" w:rsidRDefault="00B72CB8" w:rsidP="00B72CB8">
            <w:pPr>
              <w:rPr>
                <w:sz w:val="22"/>
                <w:szCs w:val="22"/>
              </w:rPr>
            </w:pPr>
            <w:r w:rsidRPr="00B72CB8">
              <w:rPr>
                <w:sz w:val="22"/>
                <w:szCs w:val="22"/>
              </w:rPr>
              <w:t>Minkštasuolis</w:t>
            </w:r>
            <w:r w:rsidR="00A923DB">
              <w:rPr>
                <w:sz w:val="22"/>
                <w:szCs w:val="22"/>
              </w:rPr>
              <w:t xml:space="preserve"> (baldai 101 auditorijai)</w:t>
            </w:r>
          </w:p>
          <w:p w14:paraId="29A99269" w14:textId="77777777" w:rsidR="00B72CB8" w:rsidRPr="00B72CB8" w:rsidRDefault="00B72CB8" w:rsidP="007C45C6">
            <w:pPr>
              <w:rPr>
                <w:sz w:val="22"/>
                <w:szCs w:val="22"/>
              </w:rPr>
            </w:pPr>
          </w:p>
          <w:p w14:paraId="69628D19" w14:textId="77777777" w:rsidR="00B72CB8" w:rsidRPr="00B72CB8" w:rsidRDefault="00B72CB8" w:rsidP="007C45C6">
            <w:pPr>
              <w:rPr>
                <w:sz w:val="22"/>
                <w:szCs w:val="22"/>
              </w:rPr>
            </w:pPr>
          </w:p>
          <w:p w14:paraId="04CBF8D0" w14:textId="77777777" w:rsidR="00B72CB8" w:rsidRPr="00B72CB8" w:rsidRDefault="00B72CB8" w:rsidP="007C45C6">
            <w:pPr>
              <w:rPr>
                <w:sz w:val="22"/>
                <w:szCs w:val="22"/>
              </w:rPr>
            </w:pPr>
          </w:p>
          <w:p w14:paraId="390AA9EC" w14:textId="77777777" w:rsidR="00B72CB8" w:rsidRPr="00B72CB8" w:rsidRDefault="00B72CB8" w:rsidP="00830550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E656" w14:textId="77777777" w:rsidR="00B72CB8" w:rsidRPr="00B72CB8" w:rsidRDefault="00B72CB8" w:rsidP="00B72CB8">
            <w:pPr>
              <w:pStyle w:val="ListParagraph"/>
              <w:tabs>
                <w:tab w:val="left" w:pos="173"/>
              </w:tabs>
              <w:ind w:left="173"/>
              <w:jc w:val="both"/>
              <w:rPr>
                <w:b/>
              </w:rPr>
            </w:pPr>
          </w:p>
          <w:p w14:paraId="75A81D82" w14:textId="77777777" w:rsidR="00D34EA6" w:rsidRDefault="00B72CB8" w:rsidP="00D34EA6">
            <w:pPr>
              <w:pStyle w:val="ListParagraph"/>
              <w:tabs>
                <w:tab w:val="left" w:pos="173"/>
              </w:tabs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CB8">
              <w:rPr>
                <w:rFonts w:ascii="Times New Roman" w:hAnsi="Times New Roman" w:cs="Times New Roman"/>
                <w:b/>
              </w:rPr>
              <w:t>Minkštasuolis</w:t>
            </w:r>
            <w:r w:rsidRPr="00B72CB8">
              <w:rPr>
                <w:rFonts w:ascii="Times New Roman" w:hAnsi="Times New Roman" w:cs="Times New Roman"/>
              </w:rPr>
              <w:t xml:space="preserve"> –</w:t>
            </w:r>
            <w:r w:rsidR="00D34EA6" w:rsidRPr="0028490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6A73F79E" w14:textId="77777777" w:rsidR="00D34EA6" w:rsidRDefault="00D34EA6" w:rsidP="00D34EA6">
            <w:pPr>
              <w:pStyle w:val="ListParagraph"/>
              <w:tabs>
                <w:tab w:val="left" w:pos="173"/>
              </w:tabs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02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84902">
              <w:rPr>
                <w:rFonts w:ascii="Times New Roman" w:hAnsi="Times New Roman" w:cs="Times New Roman"/>
                <w:sz w:val="24"/>
                <w:szCs w:val="24"/>
              </w:rPr>
              <w:t>kštas sėd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84902">
              <w:rPr>
                <w:rFonts w:ascii="Times New Roman" w:hAnsi="Times New Roman" w:cs="Times New Roman"/>
                <w:sz w:val="24"/>
                <w:szCs w:val="24"/>
              </w:rPr>
              <w:t xml:space="preserve">mas baldas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284902">
              <w:rPr>
                <w:rFonts w:ascii="Times New Roman" w:hAnsi="Times New Roman" w:cs="Times New Roman"/>
                <w:sz w:val="24"/>
                <w:szCs w:val="24"/>
              </w:rPr>
              <w:t xml:space="preserve"> atloš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be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porankių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591B74" w14:textId="77777777" w:rsidR="00D34EA6" w:rsidRDefault="00D34EA6" w:rsidP="00D34EA6">
            <w:pPr>
              <w:pStyle w:val="ListParagraph"/>
              <w:tabs>
                <w:tab w:val="left" w:pos="173"/>
              </w:tabs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Pr="00284902">
              <w:rPr>
                <w:rFonts w:ascii="Times New Roman" w:hAnsi="Times New Roman" w:cs="Times New Roman"/>
                <w:sz w:val="24"/>
                <w:szCs w:val="24"/>
              </w:rPr>
              <w:t xml:space="preserve">metalinėmis kojelėmis juodos spalvos. </w:t>
            </w:r>
          </w:p>
          <w:p w14:paraId="639DF0C8" w14:textId="77777777" w:rsidR="00D34EA6" w:rsidRDefault="00D34EA6" w:rsidP="00D34EA6">
            <w:pPr>
              <w:pStyle w:val="ListParagraph"/>
              <w:tabs>
                <w:tab w:val="left" w:pos="173"/>
              </w:tabs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02">
              <w:rPr>
                <w:rFonts w:ascii="Times New Roman" w:hAnsi="Times New Roman" w:cs="Times New Roman"/>
                <w:sz w:val="24"/>
                <w:szCs w:val="24"/>
              </w:rPr>
              <w:t>Gobelenas vienspalvis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Pr="00284902">
              <w:rPr>
                <w:rFonts w:ascii="Times New Roman" w:hAnsi="Times New Roman" w:cs="Times New Roman"/>
                <w:sz w:val="24"/>
                <w:szCs w:val="24"/>
              </w:rPr>
              <w:t>amsiai pilkos  spalvos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arba lygiavertės (pvz. antracito), </w:t>
            </w:r>
          </w:p>
          <w:p w14:paraId="3810FC88" w14:textId="77777777" w:rsidR="00D34EA6" w:rsidRDefault="00D34EA6" w:rsidP="00D34EA6">
            <w:pPr>
              <w:pStyle w:val="ListParagraph"/>
              <w:tabs>
                <w:tab w:val="left" w:pos="173"/>
              </w:tabs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gobeleno sudėtis –  ne mažiau kaip 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PES</w:t>
            </w:r>
            <w:r w:rsidRPr="002849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BF476D3" w14:textId="3D2B0FFC" w:rsidR="00D34EA6" w:rsidRPr="00284902" w:rsidRDefault="00D34EA6" w:rsidP="00D34EA6">
            <w:pPr>
              <w:pStyle w:val="ListParagraph"/>
              <w:tabs>
                <w:tab w:val="left" w:pos="173"/>
              </w:tabs>
              <w:spacing w:line="240" w:lineRule="auto"/>
              <w:ind w:lef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902">
              <w:rPr>
                <w:rFonts w:ascii="Times New Roman" w:hAnsi="Times New Roman" w:cs="Times New Roman"/>
                <w:sz w:val="24"/>
                <w:szCs w:val="24"/>
              </w:rPr>
              <w:t>Išmatavimai: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902">
              <w:rPr>
                <w:rFonts w:ascii="Times New Roman" w:hAnsi="Times New Roman" w:cs="Times New Roman"/>
                <w:sz w:val="24"/>
                <w:szCs w:val="24"/>
              </w:rPr>
              <w:t xml:space="preserve">plotis – 1030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284902">
              <w:rPr>
                <w:rFonts w:ascii="Times New Roman" w:hAnsi="Times New Roman" w:cs="Times New Roman"/>
                <w:sz w:val="24"/>
                <w:szCs w:val="24"/>
              </w:rPr>
              <w:t>; gylis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902">
              <w:rPr>
                <w:rFonts w:ascii="Times New Roman" w:hAnsi="Times New Roman" w:cs="Times New Roman"/>
                <w:sz w:val="24"/>
                <w:szCs w:val="24"/>
              </w:rPr>
              <w:t xml:space="preserve">– 670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284902">
              <w:rPr>
                <w:rFonts w:ascii="Times New Roman" w:hAnsi="Times New Roman" w:cs="Times New Roman"/>
                <w:sz w:val="24"/>
                <w:szCs w:val="24"/>
              </w:rPr>
              <w:t>; aukštis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902">
              <w:rPr>
                <w:rFonts w:ascii="Times New Roman" w:hAnsi="Times New Roman" w:cs="Times New Roman"/>
                <w:sz w:val="24"/>
                <w:szCs w:val="24"/>
              </w:rPr>
              <w:t xml:space="preserve">– 825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84902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(matmenų paklaida ±5</w:t>
            </w:r>
            <w:r w:rsidRPr="00650337">
              <w:rPr>
                <w:rFonts w:ascii="Times New Roman" w:hAnsi="Times New Roman" w:cs="Times New Roman"/>
                <w:sz w:val="24"/>
                <w:szCs w:val="24"/>
              </w:rPr>
              <w:t xml:space="preserve"> cm)</w:t>
            </w:r>
          </w:p>
          <w:p w14:paraId="63750B56" w14:textId="0DEF9A05" w:rsidR="00B72CB8" w:rsidRPr="00B72CB8" w:rsidRDefault="00B72CB8" w:rsidP="007C45C6">
            <w:pPr>
              <w:pStyle w:val="ListParagraph"/>
              <w:tabs>
                <w:tab w:val="left" w:pos="173"/>
              </w:tabs>
              <w:ind w:left="141"/>
              <w:jc w:val="both"/>
              <w:rPr>
                <w:b/>
              </w:rPr>
            </w:pPr>
          </w:p>
          <w:p w14:paraId="1C40D15D" w14:textId="77777777" w:rsidR="00B72CB8" w:rsidRPr="00B72CB8" w:rsidRDefault="00B72CB8" w:rsidP="007C45C6">
            <w:pPr>
              <w:pStyle w:val="ListParagraph"/>
              <w:tabs>
                <w:tab w:val="left" w:pos="173"/>
              </w:tabs>
              <w:ind w:left="141"/>
              <w:jc w:val="both"/>
            </w:pPr>
            <w:r w:rsidRPr="00B72CB8">
              <w:rPr>
                <w:noProof/>
                <w:lang w:val="en-US"/>
              </w:rPr>
              <w:drawing>
                <wp:inline distT="0" distB="0" distL="0" distR="0" wp14:anchorId="4AD228D7" wp14:editId="18A5E541">
                  <wp:extent cx="949325" cy="762615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949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5A860DE1" w14:textId="21A8140A" w:rsidR="00B72CB8" w:rsidRPr="00830550" w:rsidRDefault="00B72CB8" w:rsidP="00830550">
            <w:pPr>
              <w:pStyle w:val="ListParagraph"/>
              <w:tabs>
                <w:tab w:val="left" w:pos="173"/>
              </w:tabs>
              <w:ind w:left="141"/>
              <w:jc w:val="both"/>
              <w:rPr>
                <w:rFonts w:ascii="Times New Roman" w:hAnsi="Times New Roman" w:cs="Times New Roman"/>
                <w:i/>
              </w:rPr>
            </w:pPr>
            <w:r w:rsidRPr="00B72CB8">
              <w:rPr>
                <w:rFonts w:ascii="Times New Roman" w:hAnsi="Times New Roman" w:cs="Times New Roman"/>
                <w:i/>
              </w:rPr>
              <w:t>Nuotrauka tik kaip orientacinis vaizdas</w:t>
            </w:r>
            <w:r>
              <w:rPr>
                <w:rFonts w:ascii="Times New Roman" w:hAnsi="Times New Roman" w:cs="Times New Roman"/>
                <w:i/>
              </w:rPr>
              <w:t>, PV</w:t>
            </w:r>
            <w:r w:rsidRPr="00B72CB8">
              <w:rPr>
                <w:rFonts w:ascii="Times New Roman" w:hAnsi="Times New Roman" w:cs="Times New Roman"/>
                <w:i/>
              </w:rPr>
              <w:t>Z.</w:t>
            </w:r>
          </w:p>
        </w:tc>
      </w:tr>
      <w:tr w:rsidR="00B72CB8" w:rsidRPr="00B72CB8" w14:paraId="318D30EC" w14:textId="77777777" w:rsidTr="00EE5136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C07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B43B" w14:textId="66340CE2" w:rsidR="00B72CB8" w:rsidRPr="00B72CB8" w:rsidRDefault="00B72CB8" w:rsidP="007C45C6">
            <w:pPr>
              <w:jc w:val="both"/>
              <w:rPr>
                <w:sz w:val="22"/>
                <w:szCs w:val="22"/>
              </w:rPr>
            </w:pPr>
            <w:r w:rsidRPr="00B72CB8">
              <w:rPr>
                <w:sz w:val="22"/>
                <w:szCs w:val="22"/>
              </w:rPr>
              <w:t>Perkamos prekės turi  būti pristatytos į LKA tiekėjo transportu, adresu Šilo g. 5a, Vilnius</w:t>
            </w:r>
          </w:p>
        </w:tc>
      </w:tr>
    </w:tbl>
    <w:p w14:paraId="398E029E" w14:textId="1083BEFD" w:rsidR="00733A9B" w:rsidRPr="00163F94" w:rsidRDefault="00733A9B" w:rsidP="00163F94">
      <w:pPr>
        <w:outlineLvl w:val="0"/>
        <w:rPr>
          <w:bCs/>
          <w:spacing w:val="3"/>
          <w:sz w:val="22"/>
          <w:szCs w:val="22"/>
          <w:u w:val="single"/>
        </w:rPr>
      </w:pPr>
    </w:p>
    <w:sectPr w:rsidR="00733A9B" w:rsidRPr="00163F94" w:rsidSect="003C4E01">
      <w:headerReference w:type="default" r:id="rId9"/>
      <w:pgSz w:w="11906" w:h="16838"/>
      <w:pgMar w:top="567" w:right="849" w:bottom="426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35A69" w14:textId="77777777" w:rsidR="00A2700A" w:rsidRDefault="00A2700A" w:rsidP="00453509">
      <w:r>
        <w:separator/>
      </w:r>
    </w:p>
  </w:endnote>
  <w:endnote w:type="continuationSeparator" w:id="0">
    <w:p w14:paraId="19A7EC10" w14:textId="77777777" w:rsidR="00A2700A" w:rsidRDefault="00A2700A" w:rsidP="004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0ABDF" w14:textId="77777777" w:rsidR="00A2700A" w:rsidRDefault="00A2700A" w:rsidP="00453509">
      <w:r>
        <w:separator/>
      </w:r>
    </w:p>
  </w:footnote>
  <w:footnote w:type="continuationSeparator" w:id="0">
    <w:p w14:paraId="6D819D40" w14:textId="77777777" w:rsidR="00A2700A" w:rsidRDefault="00A2700A" w:rsidP="0045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E02C7" w14:textId="1FA30F16" w:rsidR="00453509" w:rsidRPr="00453509" w:rsidRDefault="00453509" w:rsidP="0045350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C32"/>
    <w:multiLevelType w:val="hybridMultilevel"/>
    <w:tmpl w:val="33ACD42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F6C3E"/>
    <w:multiLevelType w:val="multilevel"/>
    <w:tmpl w:val="021C4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20BD0"/>
    <w:multiLevelType w:val="hybridMultilevel"/>
    <w:tmpl w:val="A44C94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7F96"/>
    <w:multiLevelType w:val="hybridMultilevel"/>
    <w:tmpl w:val="FD6A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89B"/>
    <w:multiLevelType w:val="hybridMultilevel"/>
    <w:tmpl w:val="A22AD6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28C1"/>
    <w:multiLevelType w:val="hybridMultilevel"/>
    <w:tmpl w:val="E03C14D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E34A6"/>
    <w:multiLevelType w:val="hybridMultilevel"/>
    <w:tmpl w:val="F47E36E8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7C1529"/>
    <w:multiLevelType w:val="hybridMultilevel"/>
    <w:tmpl w:val="D720A758"/>
    <w:lvl w:ilvl="0" w:tplc="0427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22E1D"/>
    <w:multiLevelType w:val="hybridMultilevel"/>
    <w:tmpl w:val="6FCC6286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EFD6188"/>
    <w:multiLevelType w:val="hybridMultilevel"/>
    <w:tmpl w:val="F19462B4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2B6214B"/>
    <w:multiLevelType w:val="hybridMultilevel"/>
    <w:tmpl w:val="F3A81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101A3"/>
    <w:multiLevelType w:val="hybridMultilevel"/>
    <w:tmpl w:val="3D30D1AA"/>
    <w:lvl w:ilvl="0" w:tplc="C75A4360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D7365"/>
    <w:multiLevelType w:val="hybridMultilevel"/>
    <w:tmpl w:val="992CA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11"/>
  </w:num>
  <w:num w:numId="11">
    <w:abstractNumId w:val="1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2"/>
    <w:rsid w:val="00004E08"/>
    <w:rsid w:val="00014860"/>
    <w:rsid w:val="00043F06"/>
    <w:rsid w:val="00056542"/>
    <w:rsid w:val="000657D9"/>
    <w:rsid w:val="00080FFD"/>
    <w:rsid w:val="000A0E19"/>
    <w:rsid w:val="000B4898"/>
    <w:rsid w:val="000B5105"/>
    <w:rsid w:val="000D3F09"/>
    <w:rsid w:val="000E33AB"/>
    <w:rsid w:val="000E7A90"/>
    <w:rsid w:val="00111478"/>
    <w:rsid w:val="0014759C"/>
    <w:rsid w:val="00163F94"/>
    <w:rsid w:val="00180F75"/>
    <w:rsid w:val="001813A8"/>
    <w:rsid w:val="001B12F9"/>
    <w:rsid w:val="001C200A"/>
    <w:rsid w:val="001D1A38"/>
    <w:rsid w:val="001D3365"/>
    <w:rsid w:val="001E52A5"/>
    <w:rsid w:val="001E593B"/>
    <w:rsid w:val="001E6AB2"/>
    <w:rsid w:val="00203874"/>
    <w:rsid w:val="00223836"/>
    <w:rsid w:val="00226D1B"/>
    <w:rsid w:val="00240644"/>
    <w:rsid w:val="00260CF8"/>
    <w:rsid w:val="00272060"/>
    <w:rsid w:val="00274D02"/>
    <w:rsid w:val="002925CB"/>
    <w:rsid w:val="002940F3"/>
    <w:rsid w:val="002A2E66"/>
    <w:rsid w:val="002B25D3"/>
    <w:rsid w:val="002B5D52"/>
    <w:rsid w:val="002C6B89"/>
    <w:rsid w:val="002E4282"/>
    <w:rsid w:val="002F1899"/>
    <w:rsid w:val="002F7D0C"/>
    <w:rsid w:val="00312DCE"/>
    <w:rsid w:val="003443B4"/>
    <w:rsid w:val="003778B1"/>
    <w:rsid w:val="00380641"/>
    <w:rsid w:val="00380E59"/>
    <w:rsid w:val="00391848"/>
    <w:rsid w:val="00393DB5"/>
    <w:rsid w:val="003B068B"/>
    <w:rsid w:val="003B16C5"/>
    <w:rsid w:val="003B3FB0"/>
    <w:rsid w:val="003B43CB"/>
    <w:rsid w:val="003B51A5"/>
    <w:rsid w:val="003B79B3"/>
    <w:rsid w:val="003C2ABD"/>
    <w:rsid w:val="003C4E01"/>
    <w:rsid w:val="003E07AC"/>
    <w:rsid w:val="003E312B"/>
    <w:rsid w:val="0042340E"/>
    <w:rsid w:val="00453509"/>
    <w:rsid w:val="00464D9C"/>
    <w:rsid w:val="004709DC"/>
    <w:rsid w:val="00474313"/>
    <w:rsid w:val="00474356"/>
    <w:rsid w:val="004767E2"/>
    <w:rsid w:val="004A0F04"/>
    <w:rsid w:val="004A7050"/>
    <w:rsid w:val="004D0F8E"/>
    <w:rsid w:val="005115CC"/>
    <w:rsid w:val="00512215"/>
    <w:rsid w:val="005163C5"/>
    <w:rsid w:val="005344F6"/>
    <w:rsid w:val="00534673"/>
    <w:rsid w:val="0054685A"/>
    <w:rsid w:val="00554938"/>
    <w:rsid w:val="00564480"/>
    <w:rsid w:val="00590CC1"/>
    <w:rsid w:val="005B0A57"/>
    <w:rsid w:val="005B0EBC"/>
    <w:rsid w:val="005B14DD"/>
    <w:rsid w:val="005B6889"/>
    <w:rsid w:val="005C5CE4"/>
    <w:rsid w:val="0060252A"/>
    <w:rsid w:val="00642E9A"/>
    <w:rsid w:val="00651698"/>
    <w:rsid w:val="00655003"/>
    <w:rsid w:val="0067105A"/>
    <w:rsid w:val="006730E3"/>
    <w:rsid w:val="00685C06"/>
    <w:rsid w:val="00693076"/>
    <w:rsid w:val="006A48E0"/>
    <w:rsid w:val="006A6830"/>
    <w:rsid w:val="006B5ACF"/>
    <w:rsid w:val="006F1065"/>
    <w:rsid w:val="00711729"/>
    <w:rsid w:val="00733A9B"/>
    <w:rsid w:val="00733C20"/>
    <w:rsid w:val="00746095"/>
    <w:rsid w:val="007526BB"/>
    <w:rsid w:val="00763E61"/>
    <w:rsid w:val="00770E2D"/>
    <w:rsid w:val="00787CE6"/>
    <w:rsid w:val="00790A09"/>
    <w:rsid w:val="007B059E"/>
    <w:rsid w:val="007B615A"/>
    <w:rsid w:val="007C7FFC"/>
    <w:rsid w:val="007E6C4C"/>
    <w:rsid w:val="007F36F7"/>
    <w:rsid w:val="007F522C"/>
    <w:rsid w:val="00807F02"/>
    <w:rsid w:val="00830550"/>
    <w:rsid w:val="0088092E"/>
    <w:rsid w:val="008C2F8B"/>
    <w:rsid w:val="008D4EB4"/>
    <w:rsid w:val="008F6277"/>
    <w:rsid w:val="008F6578"/>
    <w:rsid w:val="00911A3C"/>
    <w:rsid w:val="00920084"/>
    <w:rsid w:val="00943F12"/>
    <w:rsid w:val="00945E33"/>
    <w:rsid w:val="00952F4A"/>
    <w:rsid w:val="009639CF"/>
    <w:rsid w:val="00975CB2"/>
    <w:rsid w:val="00983EF5"/>
    <w:rsid w:val="00985CD4"/>
    <w:rsid w:val="009E1D1E"/>
    <w:rsid w:val="009F0AE9"/>
    <w:rsid w:val="00A2700A"/>
    <w:rsid w:val="00A46E6F"/>
    <w:rsid w:val="00A82D2B"/>
    <w:rsid w:val="00A923DB"/>
    <w:rsid w:val="00AB3F27"/>
    <w:rsid w:val="00AD778B"/>
    <w:rsid w:val="00AD7D46"/>
    <w:rsid w:val="00AE7498"/>
    <w:rsid w:val="00AF004D"/>
    <w:rsid w:val="00B1591F"/>
    <w:rsid w:val="00B72CB8"/>
    <w:rsid w:val="00B96AD0"/>
    <w:rsid w:val="00BA3457"/>
    <w:rsid w:val="00BA47DC"/>
    <w:rsid w:val="00BA7057"/>
    <w:rsid w:val="00BC2287"/>
    <w:rsid w:val="00BD1CFE"/>
    <w:rsid w:val="00BF61FA"/>
    <w:rsid w:val="00C06A12"/>
    <w:rsid w:val="00C169C2"/>
    <w:rsid w:val="00C2569D"/>
    <w:rsid w:val="00C5002F"/>
    <w:rsid w:val="00C560B0"/>
    <w:rsid w:val="00C6300E"/>
    <w:rsid w:val="00C727B1"/>
    <w:rsid w:val="00CB1E6A"/>
    <w:rsid w:val="00D04636"/>
    <w:rsid w:val="00D30BD8"/>
    <w:rsid w:val="00D31FA0"/>
    <w:rsid w:val="00D34958"/>
    <w:rsid w:val="00D34EA6"/>
    <w:rsid w:val="00D45F18"/>
    <w:rsid w:val="00D55DA8"/>
    <w:rsid w:val="00D72E79"/>
    <w:rsid w:val="00D73647"/>
    <w:rsid w:val="00D85393"/>
    <w:rsid w:val="00DD14A6"/>
    <w:rsid w:val="00DE6E95"/>
    <w:rsid w:val="00E0183C"/>
    <w:rsid w:val="00E03664"/>
    <w:rsid w:val="00E1056B"/>
    <w:rsid w:val="00E12E3D"/>
    <w:rsid w:val="00E20001"/>
    <w:rsid w:val="00E21775"/>
    <w:rsid w:val="00E558B4"/>
    <w:rsid w:val="00E838BC"/>
    <w:rsid w:val="00E87343"/>
    <w:rsid w:val="00EA6AAA"/>
    <w:rsid w:val="00EC010F"/>
    <w:rsid w:val="00EE5136"/>
    <w:rsid w:val="00F4774F"/>
    <w:rsid w:val="00F966E4"/>
    <w:rsid w:val="00FA27CE"/>
    <w:rsid w:val="00FB0A40"/>
    <w:rsid w:val="00FB3810"/>
    <w:rsid w:val="00FC338E"/>
    <w:rsid w:val="00FC57E1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299"/>
  <w15:chartTrackingRefBased/>
  <w15:docId w15:val="{DB2CB13E-42ED-4A84-B697-568B67D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3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90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CD4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4D0F8E"/>
    <w:rPr>
      <w:b/>
      <w:bCs/>
    </w:rPr>
  </w:style>
  <w:style w:type="paragraph" w:styleId="NormalWeb">
    <w:name w:val="Normal (Web)"/>
    <w:basedOn w:val="Normal"/>
    <w:uiPriority w:val="99"/>
    <w:unhideWhenUsed/>
    <w:rsid w:val="004D0F8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727B1"/>
    <w:pPr>
      <w:spacing w:after="0" w:line="240" w:lineRule="auto"/>
    </w:pPr>
    <w:rPr>
      <w:rFonts w:eastAsiaTheme="minorEastAsia"/>
      <w:lang w:eastAsia="lt-LT"/>
    </w:rPr>
  </w:style>
  <w:style w:type="character" w:customStyle="1" w:styleId="apple-converted-space">
    <w:name w:val="apple-converted-space"/>
    <w:basedOn w:val="DefaultParagraphFont"/>
    <w:rsid w:val="00983EF5"/>
  </w:style>
  <w:style w:type="paragraph" w:customStyle="1" w:styleId="Default">
    <w:name w:val="Default"/>
    <w:rsid w:val="00975CB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516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C6D6-E506-4491-AC61-6DD6E343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Aurika Duobienė</dc:creator>
  <cp:lastModifiedBy>Windows User</cp:lastModifiedBy>
  <cp:revision>3</cp:revision>
  <cp:lastPrinted>2021-12-21T14:25:00Z</cp:lastPrinted>
  <dcterms:created xsi:type="dcterms:W3CDTF">2025-06-03T10:55:00Z</dcterms:created>
  <dcterms:modified xsi:type="dcterms:W3CDTF">2025-06-03T10:55:00Z</dcterms:modified>
</cp:coreProperties>
</file>