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BDC8" w14:textId="3979DD69" w:rsidR="00441EBF" w:rsidRPr="00441EBF" w:rsidRDefault="00441EBF" w:rsidP="00441EBF">
      <w:pPr>
        <w:jc w:val="center"/>
        <w:rPr>
          <w:rFonts w:ascii="Times New Roman" w:hAnsi="Times New Roman" w:cs="Times New Roman"/>
          <w:b/>
          <w:bCs/>
        </w:rPr>
      </w:pPr>
      <w:r w:rsidRPr="00441EBF">
        <w:rPr>
          <w:rFonts w:ascii="Times New Roman" w:hAnsi="Times New Roman" w:cs="Times New Roman"/>
          <w:b/>
          <w:bCs/>
        </w:rPr>
        <w:t>Atsakymai į k</w:t>
      </w:r>
      <w:r w:rsidRPr="00441EBF">
        <w:rPr>
          <w:rFonts w:ascii="Times New Roman" w:hAnsi="Times New Roman" w:cs="Times New Roman"/>
          <w:b/>
          <w:bCs/>
        </w:rPr>
        <w:t>lausim</w:t>
      </w:r>
      <w:r w:rsidRPr="00441EBF">
        <w:rPr>
          <w:rFonts w:ascii="Times New Roman" w:hAnsi="Times New Roman" w:cs="Times New Roman"/>
          <w:b/>
          <w:bCs/>
        </w:rPr>
        <w:t>us</w:t>
      </w:r>
    </w:p>
    <w:p w14:paraId="20950048" w14:textId="77777777" w:rsidR="00441EBF" w:rsidRPr="00441EBF" w:rsidRDefault="00441EBF" w:rsidP="00441EBF">
      <w:pPr>
        <w:jc w:val="center"/>
        <w:rPr>
          <w:rFonts w:ascii="Times New Roman" w:hAnsi="Times New Roman" w:cs="Times New Roman"/>
          <w:b/>
          <w:bCs/>
        </w:rPr>
      </w:pPr>
    </w:p>
    <w:p w14:paraId="7D80AD38" w14:textId="12E93433" w:rsidR="00441EBF" w:rsidRPr="00441EBF" w:rsidRDefault="00441EBF" w:rsidP="00441E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0"/>
        </w:rPr>
      </w:pPr>
      <w:r w:rsidRPr="00441EBF">
        <w:rPr>
          <w:rFonts w:ascii="Times New Roman" w:eastAsia="Aptos" w:hAnsi="Times New Roman" w:cs="Times New Roman"/>
          <w:kern w:val="0"/>
        </w:rPr>
        <w:t xml:space="preserve">1 kl. </w:t>
      </w:r>
      <w:r w:rsidRPr="00441EBF">
        <w:rPr>
          <w:rFonts w:ascii="Times New Roman" w:eastAsia="Aptos" w:hAnsi="Times New Roman" w:cs="Times New Roman"/>
          <w:kern w:val="0"/>
        </w:rPr>
        <w:t xml:space="preserve">Projekte (7_Priedas Nr. 6. TDP Projektas 001._KP-2024-044.pdf) medžiagų žiniaraštyje nurodyta, kad pamatas ir apsauginė guma pamato uždengimui po – 12 vnt. </w:t>
      </w:r>
      <w:r w:rsidRPr="00441EBF">
        <w:rPr>
          <w:rFonts w:ascii="Times New Roman" w:eastAsia="Aptos" w:hAnsi="Times New Roman" w:cs="Times New Roman"/>
          <w:kern w:val="0"/>
        </w:rPr>
        <w:br/>
        <w:t>Prašome patikslinti/patvirtinti pamatų ir apsauginių gumų kiekius.</w:t>
      </w:r>
    </w:p>
    <w:p w14:paraId="4A4787AE" w14:textId="37181EC3" w:rsidR="00441EBF" w:rsidRPr="00441EBF" w:rsidRDefault="00441EBF" w:rsidP="00441E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EE0000"/>
          <w:kern w:val="0"/>
        </w:rPr>
      </w:pPr>
      <w:proofErr w:type="spellStart"/>
      <w:r w:rsidRPr="00441EBF">
        <w:rPr>
          <w:rFonts w:ascii="Times New Roman" w:eastAsia="Aptos" w:hAnsi="Times New Roman" w:cs="Times New Roman"/>
          <w:color w:val="EE0000"/>
          <w:kern w:val="0"/>
        </w:rPr>
        <w:t>Ats</w:t>
      </w:r>
      <w:proofErr w:type="spellEnd"/>
      <w:r w:rsidRPr="00441EBF">
        <w:rPr>
          <w:rFonts w:ascii="Times New Roman" w:eastAsia="Aptos" w:hAnsi="Times New Roman" w:cs="Times New Roman"/>
          <w:color w:val="EE0000"/>
          <w:kern w:val="0"/>
        </w:rPr>
        <w:t xml:space="preserve">. </w:t>
      </w:r>
      <w:r w:rsidRPr="00441EBF">
        <w:rPr>
          <w:rFonts w:ascii="Times New Roman" w:eastAsia="Aptos" w:hAnsi="Times New Roman" w:cs="Times New Roman"/>
          <w:color w:val="EE0000"/>
          <w:kern w:val="0"/>
        </w:rPr>
        <w:t>Tikslus pamatų ir apsauginių gumų kiekis turi būti po – 31vnt. Pridedamas patikslintas žiniaraštis.</w:t>
      </w:r>
    </w:p>
    <w:p w14:paraId="5C4D6AAD" w14:textId="77777777" w:rsidR="00441EBF" w:rsidRPr="00441EBF" w:rsidRDefault="00441EBF" w:rsidP="00441E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0"/>
        </w:rPr>
      </w:pPr>
    </w:p>
    <w:p w14:paraId="27986B6F" w14:textId="77777777" w:rsidR="00441EBF" w:rsidRPr="00441EBF" w:rsidRDefault="00441EBF" w:rsidP="00441EBF">
      <w:pPr>
        <w:spacing w:after="0"/>
        <w:ind w:firstLine="709"/>
        <w:jc w:val="both"/>
        <w:rPr>
          <w:rFonts w:ascii="Times New Roman" w:eastAsia="Aptos" w:hAnsi="Times New Roman" w:cs="Times New Roman"/>
          <w:kern w:val="0"/>
        </w:rPr>
      </w:pPr>
      <w:r w:rsidRPr="00441EBF">
        <w:rPr>
          <w:rFonts w:ascii="Times New Roman" w:eastAsia="Aptos" w:hAnsi="Times New Roman" w:cs="Times New Roman"/>
          <w:kern w:val="0"/>
        </w:rPr>
        <w:t xml:space="preserve">2 kl. </w:t>
      </w:r>
      <w:r w:rsidRPr="00441EBF">
        <w:rPr>
          <w:rFonts w:ascii="Times New Roman" w:eastAsia="Aptos" w:hAnsi="Times New Roman" w:cs="Times New Roman"/>
          <w:kern w:val="0"/>
        </w:rPr>
        <w:t xml:space="preserve">Konkursinėje dokumentacijoje nurodyta darbus atlikti pagal projektą „Gatvės apšvietimas Šilo g., </w:t>
      </w:r>
      <w:proofErr w:type="spellStart"/>
      <w:r w:rsidRPr="00441EBF">
        <w:rPr>
          <w:rFonts w:ascii="Times New Roman" w:eastAsia="Aptos" w:hAnsi="Times New Roman" w:cs="Times New Roman"/>
          <w:kern w:val="0"/>
        </w:rPr>
        <w:t>Kloninių</w:t>
      </w:r>
      <w:proofErr w:type="spellEnd"/>
      <w:r w:rsidRPr="00441EBF">
        <w:rPr>
          <w:rFonts w:ascii="Times New Roman" w:eastAsia="Aptos" w:hAnsi="Times New Roman" w:cs="Times New Roman"/>
          <w:kern w:val="0"/>
        </w:rPr>
        <w:t xml:space="preserve"> </w:t>
      </w:r>
      <w:proofErr w:type="spellStart"/>
      <w:r w:rsidRPr="00441EBF">
        <w:rPr>
          <w:rFonts w:ascii="Times New Roman" w:eastAsia="Aptos" w:hAnsi="Times New Roman" w:cs="Times New Roman"/>
          <w:kern w:val="0"/>
        </w:rPr>
        <w:t>Mijaugonių</w:t>
      </w:r>
      <w:proofErr w:type="spellEnd"/>
      <w:r w:rsidRPr="00441EBF">
        <w:rPr>
          <w:rFonts w:ascii="Times New Roman" w:eastAsia="Aptos" w:hAnsi="Times New Roman" w:cs="Times New Roman"/>
          <w:kern w:val="0"/>
        </w:rPr>
        <w:t>, Kietaviškių sen., Elektrėnų sav.“ (rengėjas UAB „Konsultacijos ir projektai“).</w:t>
      </w:r>
    </w:p>
    <w:p w14:paraId="1D5E3C5F" w14:textId="77777777" w:rsidR="00441EBF" w:rsidRPr="00441EBF" w:rsidRDefault="00441EBF" w:rsidP="00441EBF">
      <w:pPr>
        <w:spacing w:after="0" w:line="240" w:lineRule="auto"/>
        <w:ind w:firstLine="993"/>
        <w:jc w:val="both"/>
        <w:rPr>
          <w:rFonts w:ascii="Times New Roman" w:eastAsia="Aptos" w:hAnsi="Times New Roman" w:cs="Times New Roman"/>
          <w:kern w:val="0"/>
        </w:rPr>
      </w:pPr>
      <w:r w:rsidRPr="00441EBF">
        <w:rPr>
          <w:rFonts w:ascii="Times New Roman" w:eastAsia="Aptos" w:hAnsi="Times New Roman" w:cs="Times New Roman"/>
          <w:kern w:val="0"/>
        </w:rPr>
        <w:t>a) Prašome patvirtinti, kad, esant poreikiui, projekto korektūrą ir galutinės laidos parengimą rengs projektą parengęs projektuotojas ir teikėjui šių darbų vertintis nereikia.</w:t>
      </w:r>
    </w:p>
    <w:p w14:paraId="433EC115" w14:textId="77777777" w:rsidR="00441EBF" w:rsidRPr="00441EBF" w:rsidRDefault="00441EBF" w:rsidP="00441EBF">
      <w:pPr>
        <w:spacing w:after="0" w:line="240" w:lineRule="auto"/>
        <w:ind w:firstLine="993"/>
        <w:jc w:val="both"/>
        <w:rPr>
          <w:rFonts w:ascii="Times New Roman" w:eastAsia="Aptos" w:hAnsi="Times New Roman" w:cs="Times New Roman"/>
          <w:kern w:val="0"/>
        </w:rPr>
      </w:pPr>
      <w:r w:rsidRPr="00441EBF">
        <w:rPr>
          <w:rFonts w:ascii="Times New Roman" w:eastAsia="Aptos" w:hAnsi="Times New Roman" w:cs="Times New Roman"/>
          <w:kern w:val="0"/>
        </w:rPr>
        <w:t>b) Prašome patikslinti ar šiam projektui bus vykdoma projekto vykdymo priežiūra ir ar ją atliks projektą parengęs projektuotojas.</w:t>
      </w:r>
    </w:p>
    <w:p w14:paraId="4A49CCF0" w14:textId="3E4239DE" w:rsidR="00441EBF" w:rsidRPr="00441EBF" w:rsidRDefault="00441EBF" w:rsidP="00441E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EE0000"/>
          <w:kern w:val="0"/>
        </w:rPr>
      </w:pPr>
      <w:proofErr w:type="spellStart"/>
      <w:r w:rsidRPr="00441EBF">
        <w:rPr>
          <w:rFonts w:ascii="Times New Roman" w:eastAsia="Aptos" w:hAnsi="Times New Roman" w:cs="Times New Roman"/>
          <w:color w:val="EE0000"/>
          <w:kern w:val="0"/>
        </w:rPr>
        <w:t>Ats</w:t>
      </w:r>
      <w:proofErr w:type="spellEnd"/>
      <w:r w:rsidRPr="00441EBF">
        <w:rPr>
          <w:rFonts w:ascii="Times New Roman" w:eastAsia="Aptos" w:hAnsi="Times New Roman" w:cs="Times New Roman"/>
          <w:color w:val="EE0000"/>
          <w:kern w:val="0"/>
        </w:rPr>
        <w:t xml:space="preserve">. </w:t>
      </w:r>
      <w:r>
        <w:rPr>
          <w:rFonts w:ascii="Times New Roman" w:eastAsia="Aptos" w:hAnsi="Times New Roman" w:cs="Times New Roman"/>
          <w:color w:val="EE0000"/>
          <w:kern w:val="0"/>
        </w:rPr>
        <w:t>a</w:t>
      </w:r>
      <w:r w:rsidRPr="00441EBF">
        <w:rPr>
          <w:rFonts w:ascii="Times New Roman" w:eastAsia="Aptos" w:hAnsi="Times New Roman" w:cs="Times New Roman"/>
          <w:color w:val="EE0000"/>
          <w:kern w:val="0"/>
        </w:rPr>
        <w:t>)</w:t>
      </w:r>
      <w:r w:rsidRPr="00441EBF">
        <w:rPr>
          <w:rFonts w:ascii="Times New Roman" w:eastAsia="Aptos" w:hAnsi="Times New Roman" w:cs="Times New Roman"/>
          <w:color w:val="EE0000"/>
          <w:kern w:val="0"/>
        </w:rPr>
        <w:tab/>
        <w:t>Esant projektuotojų klaidai, bus daroma korektūra. Kitu atveju, reikia įsivertinti.</w:t>
      </w:r>
    </w:p>
    <w:p w14:paraId="6FCAF82F" w14:textId="390F003C" w:rsidR="00441EBF" w:rsidRPr="00441EBF" w:rsidRDefault="00441EBF" w:rsidP="00441EBF">
      <w:pPr>
        <w:spacing w:after="0" w:line="240" w:lineRule="auto"/>
        <w:ind w:firstLine="1134"/>
        <w:jc w:val="both"/>
        <w:rPr>
          <w:rFonts w:ascii="Times New Roman" w:eastAsia="Aptos" w:hAnsi="Times New Roman" w:cs="Times New Roman"/>
          <w:color w:val="EE0000"/>
          <w:kern w:val="0"/>
        </w:rPr>
      </w:pPr>
      <w:r>
        <w:rPr>
          <w:rFonts w:ascii="Times New Roman" w:eastAsia="Aptos" w:hAnsi="Times New Roman" w:cs="Times New Roman"/>
          <w:color w:val="EE0000"/>
          <w:kern w:val="0"/>
        </w:rPr>
        <w:t>b</w:t>
      </w:r>
      <w:r w:rsidRPr="00441EBF">
        <w:rPr>
          <w:rFonts w:ascii="Times New Roman" w:eastAsia="Aptos" w:hAnsi="Times New Roman" w:cs="Times New Roman"/>
          <w:color w:val="EE0000"/>
          <w:kern w:val="0"/>
        </w:rPr>
        <w:t>)</w:t>
      </w:r>
      <w:r w:rsidRPr="00441EBF">
        <w:rPr>
          <w:rFonts w:ascii="Times New Roman" w:eastAsia="Aptos" w:hAnsi="Times New Roman" w:cs="Times New Roman"/>
          <w:color w:val="EE0000"/>
          <w:kern w:val="0"/>
        </w:rPr>
        <w:tab/>
        <w:t>Projektuotojas autorinės priežiūros nevykdys.</w:t>
      </w:r>
    </w:p>
    <w:p w14:paraId="04D6C5ED" w14:textId="77777777" w:rsidR="00441EBF" w:rsidRPr="00441EBF" w:rsidRDefault="00441EBF" w:rsidP="00441EBF">
      <w:pPr>
        <w:jc w:val="both"/>
        <w:rPr>
          <w:rFonts w:ascii="Times New Roman" w:hAnsi="Times New Roman" w:cs="Times New Roman"/>
          <w:b/>
          <w:bCs/>
          <w:color w:val="EE0000"/>
        </w:rPr>
      </w:pPr>
    </w:p>
    <w:sectPr w:rsidR="00441EBF" w:rsidRPr="00441E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BF"/>
    <w:rsid w:val="0018469D"/>
    <w:rsid w:val="0044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8333"/>
  <w15:chartTrackingRefBased/>
  <w15:docId w15:val="{0C2FB473-B8C7-4EAF-9DBE-45074457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1E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1E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1E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1E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1E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1E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1E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1E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1E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1E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1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 Ališauskas</dc:creator>
  <cp:keywords/>
  <dc:description/>
  <cp:lastModifiedBy>Algis  Ališauskas</cp:lastModifiedBy>
  <cp:revision>1</cp:revision>
  <dcterms:created xsi:type="dcterms:W3CDTF">2025-06-03T10:54:00Z</dcterms:created>
  <dcterms:modified xsi:type="dcterms:W3CDTF">2025-06-03T10:59:00Z</dcterms:modified>
</cp:coreProperties>
</file>