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267CD" w14:textId="77777777" w:rsidR="005820AE" w:rsidRPr="0093271C" w:rsidRDefault="005820AE" w:rsidP="005820AE">
      <w:pPr>
        <w:keepNext/>
        <w:keepLines/>
        <w:suppressAutoHyphens/>
        <w:spacing w:after="0" w:line="240" w:lineRule="auto"/>
        <w:ind w:left="6236"/>
        <w:jc w:val="both"/>
        <w:outlineLvl w:val="1"/>
        <w:rPr>
          <w:rFonts w:ascii="Times New Roman" w:eastAsia="Calibri Light" w:hAnsi="Times New Roman" w:cs="Times New Roman"/>
          <w:sz w:val="24"/>
          <w:szCs w:val="24"/>
          <w:lang w:eastAsia="lt-LT"/>
        </w:rPr>
      </w:pPr>
      <w:r w:rsidRPr="0093271C">
        <w:rPr>
          <w:rFonts w:ascii="Times New Roman" w:eastAsia="Calibri" w:hAnsi="Times New Roman" w:cs="Times New Roman"/>
          <w:sz w:val="24"/>
          <w:szCs w:val="24"/>
          <w:lang w:eastAsia="lt-LT"/>
        </w:rPr>
        <w:t>Specialiųjų pirkimo s</w:t>
      </w:r>
      <w:bookmarkStart w:id="0" w:name="_Ref38540913"/>
      <w:bookmarkStart w:id="1" w:name="_Ref38898051"/>
      <w:bookmarkStart w:id="2" w:name="_Ref38901392"/>
      <w:bookmarkStart w:id="3" w:name="_Toc152839239"/>
      <w:r w:rsidRPr="0093271C">
        <w:rPr>
          <w:rFonts w:ascii="Times New Roman" w:eastAsia="Calibri" w:hAnsi="Times New Roman" w:cs="Times New Roman"/>
          <w:sz w:val="24"/>
          <w:szCs w:val="24"/>
          <w:lang w:eastAsia="lt-LT"/>
        </w:rPr>
        <w:t>ąlygų 4 priedas „Pasiūlymo forma“</w:t>
      </w:r>
      <w:bookmarkEnd w:id="0"/>
      <w:bookmarkEnd w:id="1"/>
      <w:bookmarkEnd w:id="2"/>
      <w:bookmarkEnd w:id="3"/>
    </w:p>
    <w:p w14:paraId="5B54E2A3" w14:textId="77777777" w:rsidR="005820AE" w:rsidRPr="005820AE" w:rsidRDefault="005820AE" w:rsidP="005820AE">
      <w:pPr>
        <w:suppressAutoHyphens/>
        <w:spacing w:line="276" w:lineRule="auto"/>
        <w:rPr>
          <w:rFonts w:ascii="Times New Roman" w:eastAsia="Calibri" w:hAnsi="Times New Roman" w:cs="Times New Roman"/>
          <w:color w:val="7030A0"/>
          <w:sz w:val="24"/>
          <w:szCs w:val="24"/>
          <w:lang w:eastAsia="lt-LT"/>
        </w:rPr>
      </w:pPr>
    </w:p>
    <w:p w14:paraId="628765C6" w14:textId="77777777" w:rsidR="005820AE" w:rsidRPr="005820AE" w:rsidRDefault="005820AE" w:rsidP="005820AE">
      <w:pPr>
        <w:suppressAutoHyphens/>
        <w:spacing w:after="0" w:line="240" w:lineRule="auto"/>
        <w:jc w:val="center"/>
        <w:rPr>
          <w:rFonts w:ascii="Times New Roman" w:eastAsia="Calibri" w:hAnsi="Times New Roman" w:cs="Times New Roman"/>
          <w:sz w:val="24"/>
          <w:szCs w:val="24"/>
          <w:lang w:eastAsia="lt-LT"/>
        </w:rPr>
      </w:pPr>
      <w:r w:rsidRPr="005820AE">
        <w:rPr>
          <w:rFonts w:ascii="Times New Roman" w:eastAsia="Calibri" w:hAnsi="Times New Roman" w:cs="Times New Roman"/>
          <w:sz w:val="24"/>
          <w:szCs w:val="24"/>
          <w:lang w:eastAsia="lt-LT"/>
        </w:rPr>
        <w:t>Herbas arba prekių ženklas</w:t>
      </w:r>
    </w:p>
    <w:p w14:paraId="7F583F9B" w14:textId="77777777" w:rsidR="005820AE" w:rsidRPr="005820AE" w:rsidRDefault="005820AE" w:rsidP="005820AE">
      <w:pPr>
        <w:suppressAutoHyphens/>
        <w:spacing w:after="0" w:line="240" w:lineRule="auto"/>
        <w:jc w:val="center"/>
        <w:rPr>
          <w:rFonts w:ascii="Times New Roman" w:eastAsia="Calibri" w:hAnsi="Times New Roman" w:cs="Times New Roman"/>
          <w:sz w:val="24"/>
          <w:szCs w:val="24"/>
          <w:lang w:eastAsia="lt-LT"/>
        </w:rPr>
      </w:pPr>
    </w:p>
    <w:p w14:paraId="778D25FA" w14:textId="77777777" w:rsidR="005820AE" w:rsidRPr="005820AE" w:rsidRDefault="00000000" w:rsidP="005820AE">
      <w:pPr>
        <w:suppressAutoHyphens/>
        <w:spacing w:after="0" w:line="240" w:lineRule="auto"/>
        <w:jc w:val="center"/>
        <w:rPr>
          <w:rFonts w:ascii="Times New Roman" w:eastAsia="Calibri" w:hAnsi="Times New Roman" w:cs="Times New Roman"/>
          <w:sz w:val="24"/>
          <w:szCs w:val="24"/>
          <w:lang w:eastAsia="lt-LT"/>
        </w:rPr>
      </w:pPr>
      <w:sdt>
        <w:sdtPr>
          <w:rPr>
            <w:rFonts w:ascii="Times New Roman" w:eastAsia="Calibri" w:hAnsi="Times New Roman" w:cs="Times New Roman"/>
            <w:sz w:val="24"/>
            <w:szCs w:val="24"/>
            <w:lang w:eastAsia="lt-LT"/>
          </w:rPr>
          <w:alias w:val="nurodyti"/>
          <w:id w:val="-707257322"/>
          <w:text/>
        </w:sdtPr>
        <w:sdtContent>
          <w:r w:rsidR="005820AE" w:rsidRPr="005820AE">
            <w:rPr>
              <w:rFonts w:ascii="Times New Roman" w:eastAsia="Calibri" w:hAnsi="Times New Roman" w:cs="Times New Roman"/>
              <w:sz w:val="24"/>
              <w:szCs w:val="24"/>
              <w:lang w:eastAsia="lt-LT"/>
            </w:rPr>
            <w:t>Tiekėjo pavadinimas</w:t>
          </w:r>
        </w:sdtContent>
      </w:sdt>
    </w:p>
    <w:p w14:paraId="7CF6CDA5" w14:textId="77777777" w:rsidR="005820AE" w:rsidRPr="005820AE" w:rsidRDefault="005820AE" w:rsidP="005820AE">
      <w:pPr>
        <w:suppressAutoHyphens/>
        <w:spacing w:after="0" w:line="240" w:lineRule="auto"/>
        <w:jc w:val="center"/>
        <w:rPr>
          <w:rFonts w:ascii="Times New Roman" w:eastAsia="Calibri" w:hAnsi="Times New Roman" w:cs="Times New Roman"/>
          <w:sz w:val="24"/>
          <w:szCs w:val="24"/>
          <w:lang w:eastAsia="lt-LT"/>
        </w:rPr>
      </w:pPr>
    </w:p>
    <w:p w14:paraId="233C2D74" w14:textId="77777777" w:rsidR="005820AE" w:rsidRPr="005820AE" w:rsidRDefault="00000000" w:rsidP="005820AE">
      <w:pPr>
        <w:suppressAutoHyphens/>
        <w:spacing w:after="0" w:line="240" w:lineRule="auto"/>
        <w:jc w:val="center"/>
        <w:rPr>
          <w:rFonts w:ascii="Times New Roman" w:eastAsia="Calibri" w:hAnsi="Times New Roman" w:cs="Times New Roman"/>
          <w:sz w:val="24"/>
          <w:szCs w:val="24"/>
          <w:lang w:eastAsia="lt-LT"/>
        </w:rPr>
      </w:pPr>
      <w:sdt>
        <w:sdtPr>
          <w:rPr>
            <w:rFonts w:ascii="Times New Roman" w:eastAsia="Calibri" w:hAnsi="Times New Roman" w:cs="Times New Roman"/>
            <w:sz w:val="24"/>
            <w:szCs w:val="24"/>
            <w:lang w:eastAsia="lt-LT"/>
          </w:rPr>
          <w:alias w:val="nurodyti"/>
          <w:id w:val="-665167054"/>
          <w:text/>
        </w:sdtPr>
        <w:sdtContent>
          <w:r w:rsidR="005820AE" w:rsidRPr="005820AE">
            <w:rPr>
              <w:rFonts w:ascii="Times New Roman" w:eastAsia="Calibri" w:hAnsi="Times New Roman" w:cs="Times New Roman"/>
              <w:sz w:val="24"/>
              <w:szCs w:val="24"/>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56A86E04" w14:textId="77777777" w:rsidR="005820AE" w:rsidRPr="005820AE" w:rsidRDefault="005820AE" w:rsidP="005820AE">
      <w:pPr>
        <w:suppressAutoHyphens/>
        <w:spacing w:after="0" w:line="240" w:lineRule="auto"/>
        <w:jc w:val="center"/>
        <w:rPr>
          <w:rFonts w:ascii="Times New Roman" w:eastAsia="Calibri" w:hAnsi="Times New Roman" w:cs="Times New Roman"/>
          <w:sz w:val="24"/>
          <w:szCs w:val="24"/>
          <w:lang w:eastAsia="lt-LT"/>
        </w:rPr>
      </w:pPr>
    </w:p>
    <w:p w14:paraId="1691761C" w14:textId="77777777" w:rsidR="005820AE" w:rsidRDefault="005820AE" w:rsidP="005820AE">
      <w:pPr>
        <w:tabs>
          <w:tab w:val="center" w:pos="2520"/>
        </w:tabs>
        <w:suppressAutoHyphens/>
        <w:spacing w:after="0" w:line="240" w:lineRule="auto"/>
        <w:jc w:val="both"/>
        <w:rPr>
          <w:rFonts w:ascii="Times New Roman" w:eastAsia="Calibri" w:hAnsi="Times New Roman" w:cs="Times New Roman"/>
          <w:sz w:val="24"/>
          <w:szCs w:val="24"/>
          <w:lang w:eastAsia="lt-LT"/>
        </w:rPr>
      </w:pPr>
    </w:p>
    <w:p w14:paraId="62067DD4" w14:textId="77777777" w:rsidR="00674A47" w:rsidRPr="005820AE" w:rsidRDefault="00674A47" w:rsidP="005820AE">
      <w:pPr>
        <w:tabs>
          <w:tab w:val="center" w:pos="2520"/>
        </w:tabs>
        <w:suppressAutoHyphens/>
        <w:spacing w:after="0" w:line="240" w:lineRule="auto"/>
        <w:jc w:val="both"/>
        <w:rPr>
          <w:rFonts w:ascii="Times New Roman" w:eastAsia="Calibri" w:hAnsi="Times New Roman" w:cs="Times New Roman"/>
          <w:sz w:val="24"/>
          <w:szCs w:val="24"/>
          <w:lang w:eastAsia="lt-LT"/>
        </w:rPr>
      </w:pPr>
    </w:p>
    <w:p w14:paraId="656CBDCD" w14:textId="0A51B52A" w:rsidR="005820AE" w:rsidRPr="005820AE" w:rsidRDefault="005021B9" w:rsidP="005820AE">
      <w:pPr>
        <w:tabs>
          <w:tab w:val="center" w:pos="2520"/>
        </w:tabs>
        <w:suppressAutoHyphen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VšĮ Šiluvos piligrimų centrui</w:t>
      </w:r>
    </w:p>
    <w:p w14:paraId="17BA5311" w14:textId="77777777" w:rsidR="003A022B" w:rsidRDefault="003A022B" w:rsidP="005820AE">
      <w:pPr>
        <w:suppressAutoHyphens/>
        <w:spacing w:after="0" w:line="360" w:lineRule="auto"/>
        <w:jc w:val="center"/>
        <w:rPr>
          <w:rFonts w:ascii="Times New Roman" w:eastAsia="Calibri" w:hAnsi="Times New Roman" w:cs="Times New Roman"/>
          <w:b/>
          <w:caps/>
          <w:spacing w:val="20"/>
          <w:sz w:val="24"/>
          <w:szCs w:val="24"/>
          <w:lang w:eastAsia="lt-LT"/>
        </w:rPr>
      </w:pPr>
    </w:p>
    <w:p w14:paraId="222C00B6" w14:textId="77777777" w:rsidR="00674A47" w:rsidRPr="005820AE" w:rsidRDefault="00674A47" w:rsidP="005820AE">
      <w:pPr>
        <w:suppressAutoHyphens/>
        <w:spacing w:after="0" w:line="360" w:lineRule="auto"/>
        <w:jc w:val="center"/>
        <w:rPr>
          <w:rFonts w:ascii="Times New Roman" w:eastAsia="Calibri" w:hAnsi="Times New Roman" w:cs="Times New Roman"/>
          <w:b/>
          <w:caps/>
          <w:spacing w:val="20"/>
          <w:sz w:val="24"/>
          <w:szCs w:val="24"/>
          <w:lang w:eastAsia="lt-LT"/>
        </w:rPr>
      </w:pPr>
    </w:p>
    <w:p w14:paraId="621174BC" w14:textId="77777777" w:rsidR="005820AE" w:rsidRPr="005820AE" w:rsidRDefault="005820AE" w:rsidP="005820AE">
      <w:pPr>
        <w:suppressAutoHyphens/>
        <w:spacing w:after="0" w:line="240" w:lineRule="auto"/>
        <w:jc w:val="center"/>
        <w:rPr>
          <w:rFonts w:ascii="Times New Roman" w:eastAsia="Calibri" w:hAnsi="Times New Roman" w:cs="Times New Roman"/>
          <w:b/>
          <w:caps/>
          <w:spacing w:val="20"/>
          <w:sz w:val="24"/>
          <w:szCs w:val="24"/>
          <w:lang w:eastAsia="lt-LT"/>
        </w:rPr>
      </w:pPr>
      <w:r w:rsidRPr="005820AE">
        <w:rPr>
          <w:rFonts w:ascii="Times New Roman" w:eastAsia="Calibri" w:hAnsi="Times New Roman" w:cs="Times New Roman"/>
          <w:b/>
          <w:caps/>
          <w:spacing w:val="20"/>
          <w:sz w:val="24"/>
          <w:szCs w:val="24"/>
          <w:lang w:eastAsia="lt-LT"/>
        </w:rPr>
        <w:t>PASIŪLYMAS</w:t>
      </w:r>
    </w:p>
    <w:p w14:paraId="52BA611C" w14:textId="77777777" w:rsidR="005021B9" w:rsidRDefault="00227D8B" w:rsidP="005021B9">
      <w:pPr>
        <w:widowControl w:val="0"/>
        <w:suppressAutoHyphens/>
        <w:spacing w:after="0" w:line="240" w:lineRule="auto"/>
        <w:jc w:val="center"/>
        <w:rPr>
          <w:rFonts w:ascii="Times New Roman" w:eastAsia="Times New Roman" w:hAnsi="Times New Roman" w:cs="Times New Roman"/>
          <w:b/>
          <w:bCs/>
          <w:kern w:val="2"/>
          <w:sz w:val="24"/>
          <w:szCs w:val="24"/>
        </w:rPr>
      </w:pPr>
      <w:r>
        <w:rPr>
          <w:rFonts w:ascii="Times New Roman" w:hAnsi="Times New Roman" w:cs="Times New Roman"/>
          <w:b/>
          <w:sz w:val="24"/>
          <w:szCs w:val="24"/>
        </w:rPr>
        <w:t xml:space="preserve">DĖL </w:t>
      </w:r>
      <w:r w:rsidR="005021B9" w:rsidRPr="005021B9">
        <w:rPr>
          <w:rFonts w:ascii="Times New Roman" w:eastAsia="Times New Roman" w:hAnsi="Times New Roman" w:cs="Times New Roman"/>
          <w:b/>
          <w:bCs/>
          <w:kern w:val="2"/>
          <w:sz w:val="24"/>
          <w:szCs w:val="24"/>
        </w:rPr>
        <w:t xml:space="preserve">TYRIMO IR ADAPTAVIMO KULTŪRINIO </w:t>
      </w:r>
    </w:p>
    <w:p w14:paraId="5F547768" w14:textId="04F8AABA" w:rsidR="005820AE" w:rsidRPr="005820AE" w:rsidRDefault="005021B9" w:rsidP="005021B9">
      <w:pPr>
        <w:widowControl w:val="0"/>
        <w:suppressAutoHyphens/>
        <w:spacing w:after="0" w:line="240" w:lineRule="auto"/>
        <w:jc w:val="center"/>
        <w:rPr>
          <w:rFonts w:ascii="Times New Roman" w:eastAsia="Calibri" w:hAnsi="Times New Roman" w:cs="Times New Roman"/>
          <w:caps/>
          <w:spacing w:val="20"/>
          <w:sz w:val="24"/>
          <w:szCs w:val="24"/>
          <w:lang w:eastAsia="lt-LT"/>
        </w:rPr>
      </w:pPr>
      <w:r w:rsidRPr="005021B9">
        <w:rPr>
          <w:rFonts w:ascii="Times New Roman" w:eastAsia="Times New Roman" w:hAnsi="Times New Roman" w:cs="Times New Roman"/>
          <w:b/>
          <w:bCs/>
          <w:kern w:val="2"/>
          <w:sz w:val="24"/>
          <w:szCs w:val="24"/>
        </w:rPr>
        <w:t xml:space="preserve">TURIZMO MARŠRUTUI PASLAUGŲ </w:t>
      </w:r>
      <w:r w:rsidR="005820AE">
        <w:rPr>
          <w:rFonts w:ascii="Times New Roman" w:eastAsia="Times New Roman" w:hAnsi="Times New Roman" w:cs="Times New Roman"/>
          <w:b/>
          <w:bCs/>
          <w:color w:val="00000A"/>
          <w:sz w:val="24"/>
          <w:szCs w:val="24"/>
          <w:lang w:eastAsia="lt-LT"/>
        </w:rPr>
        <w:t>PIRKIMO</w:t>
      </w:r>
    </w:p>
    <w:tbl>
      <w:tblPr>
        <w:tblStyle w:val="TableGrid4"/>
        <w:tblW w:w="2835" w:type="dxa"/>
        <w:tblInd w:w="3681" w:type="dxa"/>
        <w:tblLayout w:type="fixed"/>
        <w:tblLook w:val="04A0" w:firstRow="1" w:lastRow="0" w:firstColumn="1" w:lastColumn="0" w:noHBand="0" w:noVBand="1"/>
      </w:tblPr>
      <w:tblGrid>
        <w:gridCol w:w="2835"/>
      </w:tblGrid>
      <w:tr w:rsidR="005820AE" w:rsidRPr="005820AE" w14:paraId="2EEDDB98" w14:textId="77777777" w:rsidTr="00786D9F">
        <w:tc>
          <w:tcPr>
            <w:tcW w:w="2835" w:type="dxa"/>
            <w:tcBorders>
              <w:top w:val="nil"/>
              <w:left w:val="nil"/>
              <w:right w:val="nil"/>
            </w:tcBorders>
          </w:tcPr>
          <w:p w14:paraId="4675C405" w14:textId="77777777" w:rsidR="005820AE" w:rsidRPr="005820AE" w:rsidRDefault="005820AE" w:rsidP="005820AE">
            <w:pPr>
              <w:widowControl w:val="0"/>
              <w:jc w:val="center"/>
              <w:rPr>
                <w:rFonts w:ascii="Times New Roman" w:hAnsi="Times New Roman" w:cs="Times New Roman"/>
                <w:i/>
                <w:iCs/>
                <w:color w:val="7030A0"/>
                <w:sz w:val="24"/>
                <w:szCs w:val="24"/>
                <w:lang w:eastAsia="lt-LT"/>
              </w:rPr>
            </w:pPr>
          </w:p>
        </w:tc>
      </w:tr>
      <w:tr w:rsidR="005820AE" w:rsidRPr="005820AE" w14:paraId="16E0FD72" w14:textId="77777777" w:rsidTr="00786D9F">
        <w:trPr>
          <w:trHeight w:val="116"/>
        </w:trPr>
        <w:tc>
          <w:tcPr>
            <w:tcW w:w="2835" w:type="dxa"/>
            <w:tcBorders>
              <w:left w:val="nil"/>
              <w:bottom w:val="nil"/>
              <w:right w:val="nil"/>
            </w:tcBorders>
          </w:tcPr>
          <w:p w14:paraId="760E1FA5" w14:textId="77777777" w:rsidR="005820AE" w:rsidRPr="005820AE" w:rsidRDefault="005820AE" w:rsidP="005820AE">
            <w:pPr>
              <w:widowControl w:val="0"/>
              <w:jc w:val="center"/>
              <w:rPr>
                <w:rFonts w:ascii="Times New Roman" w:hAnsi="Times New Roman" w:cs="Times New Roman"/>
                <w:i/>
                <w:iCs/>
                <w:sz w:val="24"/>
                <w:szCs w:val="24"/>
                <w:vertAlign w:val="superscript"/>
                <w:lang w:eastAsia="lt-LT"/>
              </w:rPr>
            </w:pPr>
            <w:r w:rsidRPr="005820AE">
              <w:rPr>
                <w:rFonts w:ascii="Times New Roman" w:hAnsi="Times New Roman" w:cs="Times New Roman"/>
                <w:i/>
                <w:iCs/>
                <w:sz w:val="24"/>
                <w:szCs w:val="24"/>
                <w:vertAlign w:val="superscript"/>
              </w:rPr>
              <w:t>(data)</w:t>
            </w:r>
          </w:p>
        </w:tc>
      </w:tr>
      <w:tr w:rsidR="005820AE" w:rsidRPr="005820AE" w14:paraId="3817275C" w14:textId="77777777" w:rsidTr="00786D9F">
        <w:tc>
          <w:tcPr>
            <w:tcW w:w="2835" w:type="dxa"/>
            <w:tcBorders>
              <w:top w:val="nil"/>
              <w:left w:val="nil"/>
              <w:right w:val="nil"/>
            </w:tcBorders>
          </w:tcPr>
          <w:p w14:paraId="5067C5AC" w14:textId="77777777" w:rsidR="005820AE" w:rsidRPr="005820AE" w:rsidRDefault="005820AE" w:rsidP="005820AE">
            <w:pPr>
              <w:widowControl w:val="0"/>
              <w:jc w:val="center"/>
              <w:rPr>
                <w:rFonts w:ascii="Times New Roman" w:hAnsi="Times New Roman" w:cs="Times New Roman"/>
                <w:i/>
                <w:iCs/>
                <w:sz w:val="24"/>
                <w:szCs w:val="24"/>
                <w:lang w:eastAsia="lt-LT"/>
              </w:rPr>
            </w:pPr>
          </w:p>
        </w:tc>
      </w:tr>
      <w:tr w:rsidR="005820AE" w:rsidRPr="005820AE" w14:paraId="20CC8A96" w14:textId="77777777" w:rsidTr="00786D9F">
        <w:tc>
          <w:tcPr>
            <w:tcW w:w="2835" w:type="dxa"/>
            <w:tcBorders>
              <w:left w:val="nil"/>
              <w:bottom w:val="nil"/>
              <w:right w:val="nil"/>
            </w:tcBorders>
          </w:tcPr>
          <w:p w14:paraId="6B4DC006" w14:textId="77777777" w:rsidR="005820AE" w:rsidRPr="005820AE" w:rsidRDefault="005820AE" w:rsidP="005820AE">
            <w:pPr>
              <w:widowControl w:val="0"/>
              <w:jc w:val="center"/>
              <w:rPr>
                <w:rFonts w:ascii="Times New Roman" w:hAnsi="Times New Roman" w:cs="Times New Roman"/>
                <w:i/>
                <w:iCs/>
                <w:sz w:val="24"/>
                <w:szCs w:val="24"/>
                <w:vertAlign w:val="superscript"/>
                <w:lang w:eastAsia="lt-LT"/>
              </w:rPr>
            </w:pPr>
            <w:r w:rsidRPr="005820AE">
              <w:rPr>
                <w:rFonts w:ascii="Times New Roman" w:hAnsi="Times New Roman" w:cs="Times New Roman"/>
                <w:i/>
                <w:iCs/>
                <w:sz w:val="24"/>
                <w:szCs w:val="24"/>
                <w:vertAlign w:val="superscript"/>
              </w:rPr>
              <w:t>(vieta)</w:t>
            </w:r>
          </w:p>
        </w:tc>
      </w:tr>
    </w:tbl>
    <w:p w14:paraId="61ED5F40" w14:textId="77777777" w:rsidR="003A022B" w:rsidRDefault="003A022B" w:rsidP="005820AE">
      <w:pPr>
        <w:suppressAutoHyphens/>
        <w:spacing w:after="0" w:line="240" w:lineRule="auto"/>
        <w:jc w:val="center"/>
        <w:rPr>
          <w:rFonts w:ascii="Times New Roman" w:eastAsia="Calibri" w:hAnsi="Times New Roman" w:cs="Times New Roman"/>
          <w:i/>
          <w:iCs/>
          <w:color w:val="7030A0"/>
          <w:sz w:val="24"/>
          <w:szCs w:val="24"/>
          <w:lang w:eastAsia="lt-LT"/>
        </w:rPr>
      </w:pPr>
    </w:p>
    <w:p w14:paraId="6A6C1461" w14:textId="77777777" w:rsidR="00BC46D6" w:rsidRPr="003A022B" w:rsidRDefault="005820AE" w:rsidP="00863A3B">
      <w:pPr>
        <w:numPr>
          <w:ilvl w:val="0"/>
          <w:numId w:val="6"/>
        </w:numPr>
        <w:tabs>
          <w:tab w:val="left" w:pos="567"/>
        </w:tabs>
        <w:suppressAutoHyphens/>
        <w:spacing w:after="0" w:line="240" w:lineRule="auto"/>
        <w:contextualSpacing/>
        <w:jc w:val="center"/>
        <w:rPr>
          <w:rFonts w:ascii="Times New Roman" w:hAnsi="Times New Roman" w:cs="Times New Roman"/>
          <w:sz w:val="24"/>
          <w:szCs w:val="24"/>
        </w:rPr>
      </w:pPr>
      <w:r w:rsidRPr="00BC46D6">
        <w:rPr>
          <w:rFonts w:ascii="Times New Roman" w:hAnsi="Times New Roman" w:cs="Times New Roman"/>
          <w:b/>
          <w:bCs/>
          <w:sz w:val="24"/>
          <w:szCs w:val="24"/>
        </w:rPr>
        <w:t>INFORMACIJA APIE TIEKĖJĄ:</w:t>
      </w:r>
    </w:p>
    <w:p w14:paraId="4F56D04A" w14:textId="77777777" w:rsidR="003A022B" w:rsidRPr="00BC46D6" w:rsidRDefault="003A022B" w:rsidP="003A022B">
      <w:pPr>
        <w:tabs>
          <w:tab w:val="left" w:pos="567"/>
        </w:tabs>
        <w:suppressAutoHyphens/>
        <w:spacing w:after="0" w:line="240" w:lineRule="auto"/>
        <w:ind w:left="1080"/>
        <w:contextualSpacing/>
        <w:rPr>
          <w:rFonts w:ascii="Times New Roman" w:hAnsi="Times New Roman" w:cs="Times New Roman"/>
          <w:sz w:val="24"/>
          <w:szCs w:val="24"/>
        </w:rPr>
      </w:pPr>
    </w:p>
    <w:tbl>
      <w:tblPr>
        <w:tblW w:w="9918" w:type="dxa"/>
        <w:tblInd w:w="155" w:type="dxa"/>
        <w:tblLayout w:type="fixed"/>
        <w:tblCellMar>
          <w:top w:w="55" w:type="dxa"/>
          <w:bottom w:w="55" w:type="dxa"/>
        </w:tblCellMar>
        <w:tblLook w:val="04A0" w:firstRow="1" w:lastRow="0" w:firstColumn="1" w:lastColumn="0" w:noHBand="0" w:noVBand="1"/>
      </w:tblPr>
      <w:tblGrid>
        <w:gridCol w:w="6077"/>
        <w:gridCol w:w="3841"/>
      </w:tblGrid>
      <w:tr w:rsidR="005820AE" w:rsidRPr="005820AE" w14:paraId="50D66E83" w14:textId="77777777" w:rsidTr="000C1F28">
        <w:tc>
          <w:tcPr>
            <w:tcW w:w="6077" w:type="dxa"/>
            <w:tcBorders>
              <w:top w:val="single" w:sz="4" w:space="0" w:color="000000"/>
              <w:left w:val="single" w:sz="4" w:space="0" w:color="000000"/>
              <w:bottom w:val="single" w:sz="4" w:space="0" w:color="000000"/>
              <w:right w:val="single" w:sz="4" w:space="0" w:color="000000"/>
            </w:tcBorders>
            <w:shd w:val="clear" w:color="auto" w:fill="auto"/>
          </w:tcPr>
          <w:p w14:paraId="508174CF" w14:textId="77777777" w:rsidR="005820AE" w:rsidRPr="005820AE" w:rsidRDefault="005820AE" w:rsidP="005820AE">
            <w:pPr>
              <w:widowControl w:val="0"/>
              <w:suppressAutoHyphens/>
              <w:spacing w:after="0" w:line="240" w:lineRule="auto"/>
              <w:rPr>
                <w:rFonts w:ascii="Times New Roman" w:eastAsiaTheme="minorEastAsia" w:hAnsi="Times New Roman" w:cs="Times New Roman"/>
                <w:sz w:val="24"/>
                <w:szCs w:val="24"/>
                <w:lang w:eastAsia="lt-LT"/>
              </w:rPr>
            </w:pPr>
            <w:r w:rsidRPr="00BC46D6">
              <w:rPr>
                <w:rFonts w:ascii="Times New Roman" w:eastAsiaTheme="minorEastAsia" w:hAnsi="Times New Roman" w:cs="Times New Roman"/>
                <w:b/>
                <w:sz w:val="24"/>
                <w:szCs w:val="24"/>
                <w:lang w:eastAsia="lt-LT"/>
              </w:rPr>
              <w:t>Tiekėjo pavadinimas</w:t>
            </w:r>
            <w:r w:rsidRPr="005820AE">
              <w:rPr>
                <w:rFonts w:ascii="Times New Roman" w:eastAsiaTheme="minorEastAsia" w:hAnsi="Times New Roman" w:cs="Times New Roman"/>
                <w:sz w:val="24"/>
                <w:szCs w:val="24"/>
                <w:lang w:eastAsia="lt-LT"/>
              </w:rPr>
              <w:t xml:space="preserve"> /Jeigu dalyvauja tiekėjų grupė, surašomi visi dalyvių pavadinimai/</w:t>
            </w:r>
          </w:p>
        </w:tc>
        <w:tc>
          <w:tcPr>
            <w:tcW w:w="3841" w:type="dxa"/>
            <w:tcBorders>
              <w:top w:val="single" w:sz="4" w:space="0" w:color="000000"/>
              <w:left w:val="single" w:sz="4" w:space="0" w:color="000000"/>
              <w:bottom w:val="single" w:sz="4" w:space="0" w:color="000000"/>
              <w:right w:val="single" w:sz="4" w:space="0" w:color="000000"/>
            </w:tcBorders>
            <w:shd w:val="clear" w:color="auto" w:fill="auto"/>
          </w:tcPr>
          <w:p w14:paraId="116AFF72" w14:textId="77777777" w:rsidR="005820AE" w:rsidRPr="005820AE" w:rsidRDefault="005820AE" w:rsidP="005820AE">
            <w:pPr>
              <w:widowControl w:val="0"/>
              <w:suppressAutoHyphens/>
              <w:spacing w:after="0" w:line="240" w:lineRule="auto"/>
              <w:rPr>
                <w:rFonts w:ascii="Times New Roman" w:eastAsiaTheme="minorEastAsia" w:hAnsi="Times New Roman" w:cs="Times New Roman"/>
                <w:sz w:val="24"/>
                <w:szCs w:val="24"/>
                <w:lang w:eastAsia="lt-LT"/>
              </w:rPr>
            </w:pPr>
          </w:p>
        </w:tc>
      </w:tr>
      <w:tr w:rsidR="005820AE" w:rsidRPr="005820AE" w14:paraId="7F026E26" w14:textId="77777777" w:rsidTr="000C1F28">
        <w:tc>
          <w:tcPr>
            <w:tcW w:w="6077" w:type="dxa"/>
            <w:tcBorders>
              <w:top w:val="single" w:sz="4" w:space="0" w:color="000000"/>
              <w:left w:val="single" w:sz="4" w:space="0" w:color="000000"/>
              <w:bottom w:val="single" w:sz="4" w:space="0" w:color="000000"/>
              <w:right w:val="single" w:sz="4" w:space="0" w:color="000000"/>
            </w:tcBorders>
            <w:shd w:val="clear" w:color="auto" w:fill="auto"/>
          </w:tcPr>
          <w:p w14:paraId="4D5A76F9" w14:textId="77777777" w:rsidR="005820AE" w:rsidRPr="005820AE" w:rsidRDefault="005820AE" w:rsidP="005820AE">
            <w:pPr>
              <w:widowControl w:val="0"/>
              <w:suppressAutoHyphens/>
              <w:spacing w:after="0" w:line="240" w:lineRule="auto"/>
              <w:rPr>
                <w:rFonts w:ascii="Times New Roman" w:eastAsiaTheme="minorEastAsia" w:hAnsi="Times New Roman" w:cs="Times New Roman"/>
                <w:sz w:val="24"/>
                <w:szCs w:val="24"/>
                <w:lang w:eastAsia="lt-LT"/>
              </w:rPr>
            </w:pPr>
            <w:r w:rsidRPr="00BC46D6">
              <w:rPr>
                <w:rFonts w:ascii="Times New Roman" w:eastAsiaTheme="minorEastAsia" w:hAnsi="Times New Roman" w:cs="Times New Roman"/>
                <w:b/>
                <w:sz w:val="24"/>
                <w:szCs w:val="24"/>
                <w:lang w:eastAsia="lt-LT"/>
              </w:rPr>
              <w:t>Tiekėjo įmonės kodas</w:t>
            </w:r>
            <w:r w:rsidRPr="005820AE">
              <w:rPr>
                <w:rFonts w:ascii="Times New Roman" w:eastAsiaTheme="minorEastAsia" w:hAnsi="Times New Roman" w:cs="Times New Roman"/>
                <w:sz w:val="24"/>
                <w:szCs w:val="24"/>
                <w:lang w:eastAsia="lt-LT"/>
              </w:rPr>
              <w:t xml:space="preserve"> /Jeigu dalyvauja tiekėjų grupė, surašomi visi dalyvių kodai/</w:t>
            </w:r>
          </w:p>
        </w:tc>
        <w:tc>
          <w:tcPr>
            <w:tcW w:w="3841" w:type="dxa"/>
            <w:tcBorders>
              <w:top w:val="single" w:sz="4" w:space="0" w:color="000000"/>
              <w:left w:val="single" w:sz="4" w:space="0" w:color="000000"/>
              <w:bottom w:val="single" w:sz="4" w:space="0" w:color="000000"/>
              <w:right w:val="single" w:sz="4" w:space="0" w:color="000000"/>
            </w:tcBorders>
            <w:shd w:val="clear" w:color="auto" w:fill="auto"/>
          </w:tcPr>
          <w:p w14:paraId="22931111" w14:textId="77777777" w:rsidR="005820AE" w:rsidRPr="005820AE" w:rsidRDefault="005820AE" w:rsidP="005820AE">
            <w:pPr>
              <w:widowControl w:val="0"/>
              <w:suppressAutoHyphens/>
              <w:spacing w:after="0" w:line="240" w:lineRule="auto"/>
              <w:rPr>
                <w:rFonts w:ascii="Times New Roman" w:eastAsiaTheme="minorEastAsia" w:hAnsi="Times New Roman" w:cs="Times New Roman"/>
                <w:sz w:val="24"/>
                <w:szCs w:val="24"/>
                <w:lang w:eastAsia="lt-LT"/>
              </w:rPr>
            </w:pPr>
          </w:p>
        </w:tc>
      </w:tr>
      <w:tr w:rsidR="005820AE" w:rsidRPr="005820AE" w14:paraId="59BCD6A8" w14:textId="77777777" w:rsidTr="000C1F28">
        <w:tc>
          <w:tcPr>
            <w:tcW w:w="6077" w:type="dxa"/>
            <w:tcBorders>
              <w:top w:val="single" w:sz="4" w:space="0" w:color="000000"/>
              <w:left w:val="single" w:sz="4" w:space="0" w:color="000000"/>
              <w:bottom w:val="single" w:sz="4" w:space="0" w:color="000000"/>
              <w:right w:val="single" w:sz="4" w:space="0" w:color="000000"/>
            </w:tcBorders>
            <w:shd w:val="clear" w:color="auto" w:fill="auto"/>
          </w:tcPr>
          <w:p w14:paraId="1B4891C2" w14:textId="77777777" w:rsidR="005820AE" w:rsidRPr="005820AE" w:rsidRDefault="005820AE" w:rsidP="005820AE">
            <w:pPr>
              <w:widowControl w:val="0"/>
              <w:suppressAutoHyphens/>
              <w:spacing w:after="0" w:line="240" w:lineRule="auto"/>
              <w:rPr>
                <w:rFonts w:ascii="Times New Roman" w:eastAsiaTheme="minorEastAsia" w:hAnsi="Times New Roman" w:cs="Times New Roman"/>
                <w:sz w:val="24"/>
                <w:szCs w:val="24"/>
                <w:lang w:eastAsia="lt-LT"/>
              </w:rPr>
            </w:pPr>
            <w:r w:rsidRPr="00BC46D6">
              <w:rPr>
                <w:rFonts w:ascii="Times New Roman" w:eastAsiaTheme="minorEastAsia" w:hAnsi="Times New Roman" w:cs="Times New Roman"/>
                <w:b/>
                <w:sz w:val="24"/>
                <w:szCs w:val="24"/>
                <w:lang w:eastAsia="lt-LT"/>
              </w:rPr>
              <w:t>Tiekėjo PVM mokėtojo kodas</w:t>
            </w:r>
            <w:r w:rsidRPr="005820AE">
              <w:rPr>
                <w:rFonts w:ascii="Times New Roman" w:eastAsiaTheme="minorEastAsia" w:hAnsi="Times New Roman" w:cs="Times New Roman"/>
                <w:sz w:val="24"/>
                <w:szCs w:val="24"/>
                <w:lang w:eastAsia="lt-LT"/>
              </w:rPr>
              <w:t xml:space="preserve"> /Jeigu dalyvauja tiekėjų grupė, surašomi visi dalyvių PVM kodai/</w:t>
            </w:r>
          </w:p>
        </w:tc>
        <w:tc>
          <w:tcPr>
            <w:tcW w:w="3841" w:type="dxa"/>
            <w:tcBorders>
              <w:top w:val="single" w:sz="4" w:space="0" w:color="000000"/>
              <w:left w:val="single" w:sz="4" w:space="0" w:color="000000"/>
              <w:bottom w:val="single" w:sz="4" w:space="0" w:color="000000"/>
              <w:right w:val="single" w:sz="4" w:space="0" w:color="000000"/>
            </w:tcBorders>
            <w:shd w:val="clear" w:color="auto" w:fill="auto"/>
          </w:tcPr>
          <w:p w14:paraId="4A0C6CF5" w14:textId="77777777" w:rsidR="005820AE" w:rsidRPr="005820AE" w:rsidRDefault="005820AE" w:rsidP="005820AE">
            <w:pPr>
              <w:widowControl w:val="0"/>
              <w:suppressAutoHyphens/>
              <w:spacing w:after="0" w:line="240" w:lineRule="auto"/>
              <w:rPr>
                <w:rFonts w:ascii="Times New Roman" w:eastAsiaTheme="minorEastAsia" w:hAnsi="Times New Roman" w:cs="Times New Roman"/>
                <w:sz w:val="24"/>
                <w:szCs w:val="24"/>
                <w:lang w:eastAsia="lt-LT"/>
              </w:rPr>
            </w:pPr>
          </w:p>
        </w:tc>
      </w:tr>
      <w:tr w:rsidR="005820AE" w:rsidRPr="005820AE" w14:paraId="3CFB0662" w14:textId="77777777" w:rsidTr="000C1F28">
        <w:tc>
          <w:tcPr>
            <w:tcW w:w="6077" w:type="dxa"/>
            <w:tcBorders>
              <w:top w:val="single" w:sz="4" w:space="0" w:color="000000"/>
              <w:left w:val="single" w:sz="4" w:space="0" w:color="000000"/>
              <w:bottom w:val="single" w:sz="4" w:space="0" w:color="000000"/>
              <w:right w:val="single" w:sz="4" w:space="0" w:color="000000"/>
            </w:tcBorders>
            <w:shd w:val="clear" w:color="auto" w:fill="auto"/>
          </w:tcPr>
          <w:p w14:paraId="3C83DB33" w14:textId="77777777" w:rsidR="005820AE" w:rsidRPr="005820AE" w:rsidRDefault="005820AE" w:rsidP="005820AE">
            <w:pPr>
              <w:widowControl w:val="0"/>
              <w:suppressAutoHyphens/>
              <w:spacing w:after="0" w:line="240" w:lineRule="auto"/>
              <w:rPr>
                <w:rFonts w:ascii="Times New Roman" w:eastAsiaTheme="minorEastAsia" w:hAnsi="Times New Roman" w:cs="Times New Roman"/>
                <w:sz w:val="24"/>
                <w:szCs w:val="24"/>
                <w:lang w:eastAsia="lt-LT"/>
              </w:rPr>
            </w:pPr>
            <w:r w:rsidRPr="00BC46D6">
              <w:rPr>
                <w:rFonts w:ascii="Times New Roman" w:eastAsiaTheme="minorEastAsia" w:hAnsi="Times New Roman" w:cs="Times New Roman"/>
                <w:b/>
                <w:sz w:val="24"/>
                <w:szCs w:val="24"/>
                <w:lang w:eastAsia="lt-LT"/>
              </w:rPr>
              <w:t>Tiekėjo adresas, tel. Nr., el. paštas</w:t>
            </w:r>
            <w:r w:rsidRPr="005820AE">
              <w:rPr>
                <w:rFonts w:ascii="Times New Roman" w:eastAsiaTheme="minorEastAsia" w:hAnsi="Times New Roman" w:cs="Times New Roman"/>
                <w:sz w:val="24"/>
                <w:szCs w:val="24"/>
                <w:lang w:eastAsia="lt-LT"/>
              </w:rPr>
              <w:t xml:space="preserve"> /Jeigu dalyvauja tiekėjų grupė, surašomi visi dalyvių adresai, tel. </w:t>
            </w:r>
            <w:r>
              <w:rPr>
                <w:rFonts w:ascii="Times New Roman" w:eastAsiaTheme="minorEastAsia" w:hAnsi="Times New Roman" w:cs="Times New Roman"/>
                <w:sz w:val="24"/>
                <w:szCs w:val="24"/>
                <w:lang w:eastAsia="lt-LT"/>
              </w:rPr>
              <w:t>N</w:t>
            </w:r>
            <w:r w:rsidRPr="005820AE">
              <w:rPr>
                <w:rFonts w:ascii="Times New Roman" w:eastAsiaTheme="minorEastAsia" w:hAnsi="Times New Roman" w:cs="Times New Roman"/>
                <w:sz w:val="24"/>
                <w:szCs w:val="24"/>
                <w:lang w:eastAsia="lt-LT"/>
              </w:rPr>
              <w:t>r., el. paštas/</w:t>
            </w:r>
          </w:p>
        </w:tc>
        <w:tc>
          <w:tcPr>
            <w:tcW w:w="3841" w:type="dxa"/>
            <w:tcBorders>
              <w:top w:val="single" w:sz="4" w:space="0" w:color="000000"/>
              <w:left w:val="single" w:sz="4" w:space="0" w:color="000000"/>
              <w:bottom w:val="single" w:sz="4" w:space="0" w:color="000000"/>
              <w:right w:val="single" w:sz="4" w:space="0" w:color="000000"/>
            </w:tcBorders>
            <w:shd w:val="clear" w:color="auto" w:fill="auto"/>
          </w:tcPr>
          <w:p w14:paraId="297D0A25" w14:textId="77777777" w:rsidR="005820AE" w:rsidRPr="005820AE" w:rsidRDefault="005820AE" w:rsidP="005820AE">
            <w:pPr>
              <w:widowControl w:val="0"/>
              <w:suppressAutoHyphens/>
              <w:spacing w:after="0" w:line="240" w:lineRule="auto"/>
              <w:rPr>
                <w:rFonts w:ascii="Times New Roman" w:eastAsiaTheme="minorEastAsia" w:hAnsi="Times New Roman" w:cs="Times New Roman"/>
                <w:sz w:val="24"/>
                <w:szCs w:val="24"/>
                <w:lang w:eastAsia="lt-LT"/>
              </w:rPr>
            </w:pPr>
          </w:p>
        </w:tc>
      </w:tr>
      <w:tr w:rsidR="005820AE" w:rsidRPr="005820AE" w14:paraId="5D88DD92" w14:textId="77777777" w:rsidTr="000C1F28">
        <w:tc>
          <w:tcPr>
            <w:tcW w:w="6077" w:type="dxa"/>
            <w:tcBorders>
              <w:top w:val="single" w:sz="4" w:space="0" w:color="000000"/>
              <w:left w:val="single" w:sz="4" w:space="0" w:color="000000"/>
              <w:bottom w:val="single" w:sz="4" w:space="0" w:color="000000"/>
              <w:right w:val="single" w:sz="4" w:space="0" w:color="000000"/>
            </w:tcBorders>
            <w:shd w:val="clear" w:color="auto" w:fill="auto"/>
          </w:tcPr>
          <w:p w14:paraId="0530A862" w14:textId="77777777" w:rsidR="005820AE" w:rsidRPr="005820AE" w:rsidRDefault="005820AE" w:rsidP="005820AE">
            <w:pPr>
              <w:widowControl w:val="0"/>
              <w:suppressAutoHyphens/>
              <w:spacing w:after="0" w:line="240" w:lineRule="auto"/>
              <w:rPr>
                <w:rFonts w:ascii="Times New Roman" w:eastAsiaTheme="minorEastAsia" w:hAnsi="Times New Roman" w:cs="Times New Roman"/>
                <w:sz w:val="24"/>
                <w:szCs w:val="24"/>
                <w:lang w:eastAsia="lt-LT"/>
              </w:rPr>
            </w:pPr>
            <w:r w:rsidRPr="00BC46D6">
              <w:rPr>
                <w:rFonts w:ascii="Times New Roman" w:eastAsiaTheme="minorEastAsia" w:hAnsi="Times New Roman" w:cs="Times New Roman"/>
                <w:b/>
                <w:sz w:val="24"/>
                <w:szCs w:val="24"/>
                <w:lang w:eastAsia="lt-LT"/>
              </w:rPr>
              <w:t>Tiekėjo</w:t>
            </w:r>
            <w:r w:rsidRPr="005820AE">
              <w:rPr>
                <w:rFonts w:ascii="Times New Roman" w:eastAsiaTheme="minorEastAsia" w:hAnsi="Times New Roman" w:cs="Times New Roman"/>
                <w:sz w:val="24"/>
                <w:szCs w:val="24"/>
                <w:lang w:eastAsia="lt-LT"/>
              </w:rPr>
              <w:t xml:space="preserve"> / Tiekėjų grupės atsakingo partnerio </w:t>
            </w:r>
            <w:r w:rsidRPr="00BC46D6">
              <w:rPr>
                <w:rFonts w:ascii="Times New Roman" w:eastAsiaTheme="minorEastAsia" w:hAnsi="Times New Roman" w:cs="Times New Roman"/>
                <w:b/>
                <w:sz w:val="24"/>
                <w:szCs w:val="24"/>
                <w:lang w:eastAsia="lt-LT"/>
              </w:rPr>
              <w:t>sąskaitos numeris, banko pavadinimas ir banko kodas</w:t>
            </w:r>
          </w:p>
        </w:tc>
        <w:tc>
          <w:tcPr>
            <w:tcW w:w="3841" w:type="dxa"/>
            <w:tcBorders>
              <w:top w:val="single" w:sz="4" w:space="0" w:color="000000"/>
              <w:left w:val="single" w:sz="4" w:space="0" w:color="000000"/>
              <w:bottom w:val="single" w:sz="4" w:space="0" w:color="000000"/>
              <w:right w:val="single" w:sz="4" w:space="0" w:color="000000"/>
            </w:tcBorders>
            <w:shd w:val="clear" w:color="auto" w:fill="auto"/>
          </w:tcPr>
          <w:p w14:paraId="36B875B8" w14:textId="77777777" w:rsidR="005820AE" w:rsidRPr="005820AE" w:rsidRDefault="005820AE" w:rsidP="005820AE">
            <w:pPr>
              <w:widowControl w:val="0"/>
              <w:suppressAutoHyphens/>
              <w:spacing w:after="0" w:line="240" w:lineRule="auto"/>
              <w:rPr>
                <w:rFonts w:ascii="Times New Roman" w:eastAsiaTheme="minorEastAsia" w:hAnsi="Times New Roman" w:cs="Times New Roman"/>
                <w:sz w:val="24"/>
                <w:szCs w:val="24"/>
                <w:lang w:eastAsia="lt-LT"/>
              </w:rPr>
            </w:pPr>
          </w:p>
        </w:tc>
      </w:tr>
      <w:tr w:rsidR="005820AE" w:rsidRPr="005820AE" w14:paraId="79B03C6C" w14:textId="77777777" w:rsidTr="000C1F28">
        <w:tc>
          <w:tcPr>
            <w:tcW w:w="6077" w:type="dxa"/>
            <w:tcBorders>
              <w:top w:val="single" w:sz="4" w:space="0" w:color="000000"/>
              <w:left w:val="single" w:sz="4" w:space="0" w:color="000000"/>
              <w:bottom w:val="single" w:sz="4" w:space="0" w:color="000000"/>
              <w:right w:val="single" w:sz="4" w:space="0" w:color="000000"/>
            </w:tcBorders>
            <w:shd w:val="clear" w:color="auto" w:fill="auto"/>
          </w:tcPr>
          <w:p w14:paraId="66A9200D" w14:textId="77777777" w:rsidR="005820AE" w:rsidRPr="00BC46D6" w:rsidRDefault="005820AE" w:rsidP="005820AE">
            <w:pPr>
              <w:widowControl w:val="0"/>
              <w:suppressAutoHyphens/>
              <w:spacing w:after="0" w:line="240" w:lineRule="auto"/>
              <w:rPr>
                <w:rFonts w:ascii="Times New Roman" w:eastAsiaTheme="minorEastAsia" w:hAnsi="Times New Roman" w:cs="Times New Roman"/>
                <w:b/>
                <w:sz w:val="24"/>
                <w:szCs w:val="24"/>
                <w:lang w:eastAsia="lt-LT"/>
              </w:rPr>
            </w:pPr>
            <w:r w:rsidRPr="00BC46D6">
              <w:rPr>
                <w:rFonts w:ascii="Times New Roman" w:eastAsiaTheme="minorEastAsia" w:hAnsi="Times New Roman" w:cs="Times New Roman"/>
                <w:b/>
                <w:sz w:val="24"/>
                <w:szCs w:val="24"/>
                <w:lang w:eastAsia="lt-LT"/>
              </w:rPr>
              <w:t>Už pasiūlymą atsakingo asmens vardas, pavardė, tel. Nr., elektroninio pašto adresas</w:t>
            </w:r>
          </w:p>
        </w:tc>
        <w:tc>
          <w:tcPr>
            <w:tcW w:w="3841" w:type="dxa"/>
            <w:tcBorders>
              <w:top w:val="single" w:sz="4" w:space="0" w:color="000000"/>
              <w:left w:val="single" w:sz="4" w:space="0" w:color="000000"/>
              <w:bottom w:val="single" w:sz="4" w:space="0" w:color="000000"/>
              <w:right w:val="single" w:sz="4" w:space="0" w:color="000000"/>
            </w:tcBorders>
            <w:shd w:val="clear" w:color="auto" w:fill="auto"/>
          </w:tcPr>
          <w:p w14:paraId="013F6FCA" w14:textId="77777777" w:rsidR="005820AE" w:rsidRPr="005820AE" w:rsidRDefault="005820AE" w:rsidP="005820AE">
            <w:pPr>
              <w:widowControl w:val="0"/>
              <w:suppressAutoHyphens/>
              <w:spacing w:after="0" w:line="240" w:lineRule="auto"/>
              <w:rPr>
                <w:rFonts w:ascii="Times New Roman" w:eastAsiaTheme="minorEastAsia" w:hAnsi="Times New Roman" w:cs="Times New Roman"/>
                <w:sz w:val="24"/>
                <w:szCs w:val="24"/>
                <w:lang w:eastAsia="lt-LT"/>
              </w:rPr>
            </w:pPr>
          </w:p>
        </w:tc>
      </w:tr>
      <w:tr w:rsidR="005820AE" w:rsidRPr="005820AE" w14:paraId="2288B94A" w14:textId="77777777" w:rsidTr="000C1F28">
        <w:tc>
          <w:tcPr>
            <w:tcW w:w="6077" w:type="dxa"/>
            <w:tcBorders>
              <w:top w:val="single" w:sz="4" w:space="0" w:color="000000"/>
              <w:left w:val="single" w:sz="4" w:space="0" w:color="000000"/>
              <w:bottom w:val="single" w:sz="4" w:space="0" w:color="000000"/>
              <w:right w:val="single" w:sz="4" w:space="0" w:color="000000"/>
            </w:tcBorders>
            <w:shd w:val="clear" w:color="auto" w:fill="auto"/>
          </w:tcPr>
          <w:p w14:paraId="790AE33C" w14:textId="77777777" w:rsidR="005820AE" w:rsidRPr="005820AE" w:rsidRDefault="005820AE" w:rsidP="005820AE">
            <w:pPr>
              <w:widowControl w:val="0"/>
              <w:tabs>
                <w:tab w:val="left" w:pos="887"/>
              </w:tabs>
              <w:suppressAutoHyphens/>
              <w:spacing w:after="0" w:line="240" w:lineRule="auto"/>
              <w:rPr>
                <w:rFonts w:ascii="Times New Roman" w:eastAsiaTheme="minorEastAsia" w:hAnsi="Times New Roman" w:cs="Times New Roman"/>
                <w:sz w:val="24"/>
                <w:szCs w:val="24"/>
                <w:lang w:eastAsia="lt-LT"/>
              </w:rPr>
            </w:pPr>
            <w:r w:rsidRPr="00BC46D6">
              <w:rPr>
                <w:rFonts w:ascii="Times New Roman" w:eastAsiaTheme="minorEastAsia" w:hAnsi="Times New Roman" w:cs="Times New Roman"/>
                <w:b/>
                <w:sz w:val="24"/>
                <w:szCs w:val="24"/>
                <w:lang w:eastAsia="lt-LT"/>
              </w:rPr>
              <w:t>Tiekėjo</w:t>
            </w:r>
            <w:r w:rsidRPr="005820AE">
              <w:rPr>
                <w:rFonts w:ascii="Times New Roman" w:eastAsiaTheme="minorEastAsia" w:hAnsi="Times New Roman" w:cs="Times New Roman"/>
                <w:sz w:val="24"/>
                <w:szCs w:val="24"/>
                <w:lang w:eastAsia="lt-LT"/>
              </w:rPr>
              <w:t xml:space="preserve"> / Tiekėjų grupės, </w:t>
            </w:r>
            <w:r w:rsidRPr="00BC46D6">
              <w:rPr>
                <w:rFonts w:ascii="Times New Roman" w:eastAsiaTheme="minorEastAsia" w:hAnsi="Times New Roman" w:cs="Times New Roman"/>
                <w:b/>
                <w:sz w:val="24"/>
                <w:szCs w:val="24"/>
                <w:lang w:eastAsia="lt-LT"/>
              </w:rPr>
              <w:t>laimėjimo atveju</w:t>
            </w:r>
            <w:r w:rsidRPr="005820AE">
              <w:rPr>
                <w:rFonts w:ascii="Times New Roman" w:eastAsiaTheme="minorEastAsia" w:hAnsi="Times New Roman" w:cs="Times New Roman"/>
                <w:sz w:val="24"/>
                <w:szCs w:val="24"/>
                <w:lang w:eastAsia="lt-LT"/>
              </w:rPr>
              <w:t xml:space="preserve">, </w:t>
            </w:r>
            <w:r w:rsidRPr="00BC46D6">
              <w:rPr>
                <w:rFonts w:ascii="Times New Roman" w:eastAsiaTheme="minorEastAsia" w:hAnsi="Times New Roman" w:cs="Times New Roman"/>
                <w:b/>
                <w:sz w:val="24"/>
                <w:szCs w:val="24"/>
                <w:lang w:eastAsia="lt-LT"/>
              </w:rPr>
              <w:t>už sutarties vykdymą atsakingo asmens pareigos, vardas, pavardė, telefono numeris, elektroninio pašto adresas</w:t>
            </w:r>
          </w:p>
        </w:tc>
        <w:tc>
          <w:tcPr>
            <w:tcW w:w="3841" w:type="dxa"/>
            <w:tcBorders>
              <w:top w:val="single" w:sz="4" w:space="0" w:color="000000"/>
              <w:left w:val="single" w:sz="4" w:space="0" w:color="000000"/>
              <w:bottom w:val="single" w:sz="4" w:space="0" w:color="000000"/>
              <w:right w:val="single" w:sz="4" w:space="0" w:color="000000"/>
            </w:tcBorders>
            <w:shd w:val="clear" w:color="auto" w:fill="auto"/>
          </w:tcPr>
          <w:p w14:paraId="31BC5EAC" w14:textId="77777777" w:rsidR="005820AE" w:rsidRPr="005820AE" w:rsidRDefault="005820AE" w:rsidP="005820AE">
            <w:pPr>
              <w:widowControl w:val="0"/>
              <w:suppressAutoHyphens/>
              <w:spacing w:after="0" w:line="240" w:lineRule="auto"/>
              <w:rPr>
                <w:rFonts w:ascii="Times New Roman" w:eastAsiaTheme="minorEastAsia" w:hAnsi="Times New Roman" w:cs="Times New Roman"/>
                <w:sz w:val="24"/>
                <w:szCs w:val="24"/>
                <w:lang w:eastAsia="lt-LT"/>
              </w:rPr>
            </w:pPr>
          </w:p>
        </w:tc>
      </w:tr>
      <w:tr w:rsidR="005820AE" w:rsidRPr="005820AE" w14:paraId="7A547003" w14:textId="77777777" w:rsidTr="000C1F28">
        <w:tc>
          <w:tcPr>
            <w:tcW w:w="6077" w:type="dxa"/>
            <w:tcBorders>
              <w:top w:val="single" w:sz="4" w:space="0" w:color="000000"/>
              <w:left w:val="single" w:sz="4" w:space="0" w:color="000000"/>
              <w:bottom w:val="single" w:sz="4" w:space="0" w:color="000000"/>
              <w:right w:val="single" w:sz="4" w:space="0" w:color="000000"/>
            </w:tcBorders>
            <w:shd w:val="clear" w:color="auto" w:fill="auto"/>
          </w:tcPr>
          <w:p w14:paraId="72390653" w14:textId="77777777" w:rsidR="005820AE" w:rsidRPr="005820AE" w:rsidRDefault="005820AE" w:rsidP="005820AE">
            <w:pPr>
              <w:widowControl w:val="0"/>
              <w:tabs>
                <w:tab w:val="left" w:pos="1152"/>
              </w:tabs>
              <w:suppressAutoHyphens/>
              <w:spacing w:after="0" w:line="240" w:lineRule="auto"/>
              <w:rPr>
                <w:rFonts w:ascii="Times New Roman" w:eastAsiaTheme="minorEastAsia" w:hAnsi="Times New Roman" w:cs="Times New Roman"/>
                <w:sz w:val="24"/>
                <w:szCs w:val="24"/>
                <w:lang w:eastAsia="lt-LT"/>
              </w:rPr>
            </w:pPr>
            <w:r w:rsidRPr="00BC46D6">
              <w:rPr>
                <w:rFonts w:ascii="Times New Roman" w:eastAsiaTheme="minorEastAsia" w:hAnsi="Times New Roman" w:cs="Times New Roman"/>
                <w:b/>
                <w:sz w:val="24"/>
                <w:szCs w:val="24"/>
                <w:lang w:eastAsia="lt-LT"/>
              </w:rPr>
              <w:t>Tiekėjo</w:t>
            </w:r>
            <w:r w:rsidRPr="005820AE">
              <w:rPr>
                <w:rFonts w:ascii="Times New Roman" w:eastAsiaTheme="minorEastAsia" w:hAnsi="Times New Roman" w:cs="Times New Roman"/>
                <w:sz w:val="24"/>
                <w:szCs w:val="24"/>
                <w:lang w:eastAsia="lt-LT"/>
              </w:rPr>
              <w:t xml:space="preserve"> / Tiekėjų grupės, </w:t>
            </w:r>
            <w:r w:rsidRPr="00BC46D6">
              <w:rPr>
                <w:rFonts w:ascii="Times New Roman" w:eastAsiaTheme="minorEastAsia" w:hAnsi="Times New Roman" w:cs="Times New Roman"/>
                <w:b/>
                <w:sz w:val="24"/>
                <w:szCs w:val="24"/>
                <w:lang w:eastAsia="lt-LT"/>
              </w:rPr>
              <w:t>laimėjimo atveju, pasirašančio sutartį asmens vardas, pavardė, pareigos</w:t>
            </w:r>
          </w:p>
        </w:tc>
        <w:tc>
          <w:tcPr>
            <w:tcW w:w="3841" w:type="dxa"/>
            <w:tcBorders>
              <w:top w:val="single" w:sz="4" w:space="0" w:color="000000"/>
              <w:left w:val="single" w:sz="4" w:space="0" w:color="000000"/>
              <w:bottom w:val="single" w:sz="4" w:space="0" w:color="000000"/>
              <w:right w:val="single" w:sz="4" w:space="0" w:color="000000"/>
            </w:tcBorders>
            <w:shd w:val="clear" w:color="auto" w:fill="auto"/>
          </w:tcPr>
          <w:p w14:paraId="10B49212" w14:textId="77777777" w:rsidR="005820AE" w:rsidRPr="005820AE" w:rsidRDefault="005820AE" w:rsidP="005820AE">
            <w:pPr>
              <w:widowControl w:val="0"/>
              <w:suppressAutoHyphens/>
              <w:spacing w:after="0" w:line="240" w:lineRule="auto"/>
              <w:rPr>
                <w:rFonts w:ascii="Times New Roman" w:eastAsiaTheme="minorEastAsia" w:hAnsi="Times New Roman" w:cs="Times New Roman"/>
                <w:sz w:val="24"/>
                <w:szCs w:val="24"/>
                <w:lang w:eastAsia="lt-LT"/>
              </w:rPr>
            </w:pPr>
          </w:p>
        </w:tc>
      </w:tr>
    </w:tbl>
    <w:p w14:paraId="145A1B21" w14:textId="77777777" w:rsidR="005820AE" w:rsidRDefault="005820AE" w:rsidP="005820AE">
      <w:pPr>
        <w:widowControl w:val="0"/>
        <w:tabs>
          <w:tab w:val="left" w:pos="567"/>
        </w:tabs>
        <w:suppressAutoHyphens/>
        <w:spacing w:after="0"/>
        <w:contextualSpacing/>
        <w:rPr>
          <w:rFonts w:ascii="Times New Roman" w:eastAsia="Calibri" w:hAnsi="Times New Roman" w:cs="Times New Roman"/>
          <w:b/>
          <w:bCs/>
          <w:sz w:val="24"/>
          <w:szCs w:val="24"/>
        </w:rPr>
      </w:pPr>
    </w:p>
    <w:p w14:paraId="5FCF742A" w14:textId="77777777" w:rsidR="005820AE" w:rsidRPr="005820AE" w:rsidRDefault="005820AE" w:rsidP="005820AE">
      <w:pPr>
        <w:widowControl w:val="0"/>
        <w:suppressAutoHyphens/>
        <w:spacing w:after="0" w:line="240" w:lineRule="auto"/>
        <w:jc w:val="center"/>
        <w:rPr>
          <w:rFonts w:ascii="Times New Roman" w:eastAsia="Calibri" w:hAnsi="Times New Roman" w:cs="Times New Roman"/>
          <w:b/>
          <w:bCs/>
          <w:sz w:val="24"/>
          <w:szCs w:val="24"/>
        </w:rPr>
      </w:pPr>
      <w:bookmarkStart w:id="4" w:name="_Toc329443227"/>
      <w:r w:rsidRPr="005820AE">
        <w:rPr>
          <w:rFonts w:ascii="Times New Roman" w:eastAsia="Calibri" w:hAnsi="Times New Roman" w:cs="Times New Roman"/>
          <w:b/>
          <w:bCs/>
          <w:iCs/>
          <w:sz w:val="24"/>
          <w:szCs w:val="24"/>
          <w:lang w:eastAsia="lt-LT"/>
        </w:rPr>
        <w:t>2.</w:t>
      </w:r>
      <w:bookmarkEnd w:id="4"/>
      <w:r w:rsidRPr="005820AE">
        <w:rPr>
          <w:rFonts w:ascii="Times New Roman" w:eastAsia="Calibri" w:hAnsi="Times New Roman" w:cs="Times New Roman"/>
          <w:b/>
          <w:bCs/>
          <w:sz w:val="24"/>
          <w:szCs w:val="24"/>
        </w:rPr>
        <w:t xml:space="preserve"> INFORMACIJA APIE ŽINOMUS SUBTIEKĖJUS IR JIEMS PERDUODAMA VYKDYTI </w:t>
      </w:r>
    </w:p>
    <w:p w14:paraId="34A84B6C" w14:textId="77777777" w:rsidR="005820AE" w:rsidRPr="005820AE" w:rsidRDefault="005820AE" w:rsidP="005820AE">
      <w:pPr>
        <w:widowControl w:val="0"/>
        <w:tabs>
          <w:tab w:val="left" w:pos="567"/>
        </w:tabs>
        <w:suppressAutoHyphens/>
        <w:ind w:left="360"/>
        <w:contextualSpacing/>
        <w:jc w:val="center"/>
        <w:rPr>
          <w:rFonts w:ascii="Times New Roman" w:eastAsia="Calibri" w:hAnsi="Times New Roman" w:cs="Times New Roman"/>
          <w:b/>
          <w:bCs/>
          <w:color w:val="000000"/>
          <w:sz w:val="24"/>
          <w:szCs w:val="24"/>
        </w:rPr>
      </w:pPr>
      <w:r w:rsidRPr="005820AE">
        <w:rPr>
          <w:rFonts w:ascii="Times New Roman" w:eastAsia="Calibri" w:hAnsi="Times New Roman" w:cs="Times New Roman"/>
          <w:b/>
          <w:bCs/>
          <w:sz w:val="24"/>
          <w:szCs w:val="24"/>
        </w:rPr>
        <w:t>SUTARTIES DALIS</w:t>
      </w:r>
    </w:p>
    <w:p w14:paraId="376231BF" w14:textId="77777777" w:rsidR="005820AE" w:rsidRDefault="005820AE" w:rsidP="005820AE">
      <w:pPr>
        <w:suppressAutoHyphens/>
        <w:spacing w:after="0" w:line="240" w:lineRule="auto"/>
        <w:ind w:left="567"/>
        <w:contextualSpacing/>
        <w:jc w:val="center"/>
        <w:rPr>
          <w:rFonts w:ascii="Times New Roman" w:eastAsia="Calibri" w:hAnsi="Times New Roman" w:cs="Times New Roman"/>
          <w:i/>
          <w:iCs/>
          <w:color w:val="000000"/>
          <w:sz w:val="24"/>
          <w:szCs w:val="24"/>
        </w:rPr>
      </w:pPr>
      <w:r w:rsidRPr="005820AE">
        <w:rPr>
          <w:rFonts w:ascii="Times New Roman" w:eastAsia="Calibri" w:hAnsi="Times New Roman" w:cs="Times New Roman"/>
          <w:i/>
          <w:iCs/>
          <w:color w:val="000000"/>
          <w:sz w:val="24"/>
          <w:szCs w:val="24"/>
        </w:rPr>
        <w:t>(pildoma, jei tiekėjas pasitelkia subtiekėjus)</w:t>
      </w:r>
    </w:p>
    <w:p w14:paraId="4D1B391D" w14:textId="77777777" w:rsidR="003A022B" w:rsidRPr="005820AE" w:rsidRDefault="003A022B" w:rsidP="005820AE">
      <w:pPr>
        <w:suppressAutoHyphens/>
        <w:spacing w:after="0" w:line="240" w:lineRule="auto"/>
        <w:ind w:left="567"/>
        <w:contextualSpacing/>
        <w:jc w:val="center"/>
        <w:rPr>
          <w:rFonts w:ascii="Times New Roman" w:eastAsia="Calibri" w:hAnsi="Times New Roman" w:cs="Times New Roman"/>
          <w:i/>
          <w:iCs/>
          <w:color w:val="000000"/>
          <w:sz w:val="24"/>
          <w:szCs w:val="24"/>
        </w:rPr>
      </w:pPr>
    </w:p>
    <w:tbl>
      <w:tblPr>
        <w:tblStyle w:val="Lentelstinklelis1"/>
        <w:tblW w:w="5000" w:type="pct"/>
        <w:tblLayout w:type="fixed"/>
        <w:tblLook w:val="04A0" w:firstRow="1" w:lastRow="0" w:firstColumn="1" w:lastColumn="0" w:noHBand="0" w:noVBand="1"/>
      </w:tblPr>
      <w:tblGrid>
        <w:gridCol w:w="824"/>
        <w:gridCol w:w="4183"/>
        <w:gridCol w:w="3130"/>
        <w:gridCol w:w="1825"/>
      </w:tblGrid>
      <w:tr w:rsidR="005820AE" w:rsidRPr="005820AE" w14:paraId="6D7EA8E1" w14:textId="77777777" w:rsidTr="005820AE">
        <w:trPr>
          <w:trHeight w:val="19"/>
        </w:trPr>
        <w:tc>
          <w:tcPr>
            <w:tcW w:w="824" w:type="dxa"/>
            <w:shd w:val="pct10" w:color="auto" w:fill="FFFFFF"/>
            <w:vAlign w:val="center"/>
          </w:tcPr>
          <w:p w14:paraId="286AE760" w14:textId="77777777" w:rsidR="005820AE" w:rsidRPr="005820AE" w:rsidRDefault="005820AE" w:rsidP="005820AE">
            <w:pPr>
              <w:widowControl w:val="0"/>
              <w:jc w:val="center"/>
              <w:rPr>
                <w:rFonts w:ascii="Times New Roman" w:hAnsi="Times New Roman" w:cs="Times New Roman"/>
                <w:b/>
                <w:color w:val="000000"/>
                <w:sz w:val="24"/>
                <w:szCs w:val="24"/>
                <w:lang w:eastAsia="lt-LT"/>
              </w:rPr>
            </w:pPr>
            <w:r w:rsidRPr="005820AE">
              <w:rPr>
                <w:rFonts w:ascii="Times New Roman" w:hAnsi="Times New Roman" w:cs="Times New Roman"/>
                <w:b/>
                <w:color w:val="000000"/>
                <w:sz w:val="24"/>
                <w:szCs w:val="24"/>
              </w:rPr>
              <w:t>Eil. Nr.</w:t>
            </w:r>
          </w:p>
        </w:tc>
        <w:tc>
          <w:tcPr>
            <w:tcW w:w="4187" w:type="dxa"/>
            <w:shd w:val="pct10" w:color="auto" w:fill="FFFFFF"/>
            <w:vAlign w:val="center"/>
          </w:tcPr>
          <w:p w14:paraId="283B1F8C" w14:textId="77777777" w:rsidR="005820AE" w:rsidRPr="005820AE" w:rsidRDefault="005820AE" w:rsidP="005820AE">
            <w:pPr>
              <w:widowControl w:val="0"/>
              <w:jc w:val="center"/>
              <w:rPr>
                <w:rFonts w:ascii="Times New Roman" w:eastAsia="Times New Roman" w:hAnsi="Times New Roman" w:cs="Times New Roman"/>
                <w:b/>
                <w:color w:val="00000A"/>
                <w:sz w:val="24"/>
                <w:szCs w:val="24"/>
                <w:lang w:eastAsia="lt-LT"/>
              </w:rPr>
            </w:pPr>
            <w:proofErr w:type="spellStart"/>
            <w:r w:rsidRPr="005820AE">
              <w:rPr>
                <w:rFonts w:ascii="Times New Roman" w:eastAsia="Times New Roman" w:hAnsi="Times New Roman" w:cs="Times New Roman"/>
                <w:b/>
                <w:color w:val="00000A"/>
                <w:sz w:val="24"/>
                <w:szCs w:val="24"/>
              </w:rPr>
              <w:t>Subtiekėjo</w:t>
            </w:r>
            <w:proofErr w:type="spellEnd"/>
            <w:r w:rsidRPr="005820AE">
              <w:rPr>
                <w:rFonts w:ascii="Times New Roman" w:eastAsia="Times New Roman" w:hAnsi="Times New Roman" w:cs="Times New Roman"/>
                <w:b/>
                <w:color w:val="00000A"/>
                <w:sz w:val="24"/>
                <w:szCs w:val="24"/>
              </w:rPr>
              <w:t xml:space="preserve"> (-ų) </w:t>
            </w:r>
            <w:proofErr w:type="spellStart"/>
            <w:r w:rsidRPr="005820AE">
              <w:rPr>
                <w:rFonts w:ascii="Times New Roman" w:eastAsia="Times New Roman" w:hAnsi="Times New Roman" w:cs="Times New Roman"/>
                <w:b/>
                <w:color w:val="00000A"/>
                <w:sz w:val="24"/>
                <w:szCs w:val="24"/>
              </w:rPr>
              <w:t>pavadinimas</w:t>
            </w:r>
            <w:proofErr w:type="spellEnd"/>
          </w:p>
          <w:p w14:paraId="7F36173F" w14:textId="77777777" w:rsidR="005820AE" w:rsidRPr="005820AE" w:rsidRDefault="005820AE" w:rsidP="005820AE">
            <w:pPr>
              <w:widowControl w:val="0"/>
              <w:jc w:val="center"/>
              <w:rPr>
                <w:rFonts w:ascii="Times New Roman" w:hAnsi="Times New Roman" w:cs="Times New Roman"/>
                <w:b/>
                <w:color w:val="000000"/>
                <w:sz w:val="24"/>
                <w:szCs w:val="24"/>
                <w:lang w:eastAsia="lt-LT"/>
              </w:rPr>
            </w:pPr>
            <w:r w:rsidRPr="005820AE">
              <w:rPr>
                <w:rFonts w:ascii="Times New Roman" w:eastAsia="Times New Roman" w:hAnsi="Times New Roman" w:cs="Times New Roman"/>
                <w:b/>
                <w:color w:val="00000A"/>
                <w:sz w:val="24"/>
                <w:szCs w:val="24"/>
              </w:rPr>
              <w:t xml:space="preserve">(-ai), </w:t>
            </w:r>
            <w:proofErr w:type="spellStart"/>
            <w:r w:rsidRPr="005820AE">
              <w:rPr>
                <w:rFonts w:ascii="Times New Roman" w:eastAsia="Times New Roman" w:hAnsi="Times New Roman" w:cs="Times New Roman"/>
                <w:b/>
                <w:color w:val="00000A"/>
                <w:sz w:val="24"/>
                <w:szCs w:val="24"/>
              </w:rPr>
              <w:t>kontaktiniai</w:t>
            </w:r>
            <w:proofErr w:type="spellEnd"/>
            <w:r w:rsidRPr="005820AE">
              <w:rPr>
                <w:rFonts w:ascii="Times New Roman" w:eastAsia="Times New Roman" w:hAnsi="Times New Roman" w:cs="Times New Roman"/>
                <w:b/>
                <w:color w:val="00000A"/>
                <w:sz w:val="24"/>
                <w:szCs w:val="24"/>
              </w:rPr>
              <w:t xml:space="preserve"> </w:t>
            </w:r>
            <w:proofErr w:type="spellStart"/>
            <w:r w:rsidRPr="005820AE">
              <w:rPr>
                <w:rFonts w:ascii="Times New Roman" w:eastAsia="Times New Roman" w:hAnsi="Times New Roman" w:cs="Times New Roman"/>
                <w:b/>
                <w:color w:val="00000A"/>
                <w:sz w:val="24"/>
                <w:szCs w:val="24"/>
              </w:rPr>
              <w:t>duomenys</w:t>
            </w:r>
            <w:proofErr w:type="spellEnd"/>
            <w:r w:rsidRPr="005820AE">
              <w:rPr>
                <w:rFonts w:ascii="Times New Roman" w:eastAsia="Times New Roman" w:hAnsi="Times New Roman" w:cs="Times New Roman"/>
                <w:b/>
                <w:color w:val="00000A"/>
                <w:sz w:val="24"/>
                <w:szCs w:val="24"/>
              </w:rPr>
              <w:t xml:space="preserve"> </w:t>
            </w:r>
            <w:proofErr w:type="spellStart"/>
            <w:r w:rsidRPr="005820AE">
              <w:rPr>
                <w:rFonts w:ascii="Times New Roman" w:eastAsia="Times New Roman" w:hAnsi="Times New Roman" w:cs="Times New Roman"/>
                <w:b/>
                <w:color w:val="00000A"/>
                <w:sz w:val="24"/>
                <w:szCs w:val="24"/>
              </w:rPr>
              <w:t>ir</w:t>
            </w:r>
            <w:proofErr w:type="spellEnd"/>
            <w:r w:rsidRPr="005820AE">
              <w:rPr>
                <w:rFonts w:ascii="Times New Roman" w:eastAsia="Times New Roman" w:hAnsi="Times New Roman" w:cs="Times New Roman"/>
                <w:b/>
                <w:color w:val="00000A"/>
                <w:sz w:val="24"/>
                <w:szCs w:val="24"/>
              </w:rPr>
              <w:t xml:space="preserve"> </w:t>
            </w:r>
            <w:proofErr w:type="spellStart"/>
            <w:r w:rsidRPr="005820AE">
              <w:rPr>
                <w:rFonts w:ascii="Times New Roman" w:eastAsia="Times New Roman" w:hAnsi="Times New Roman" w:cs="Times New Roman"/>
                <w:b/>
                <w:color w:val="00000A"/>
                <w:sz w:val="24"/>
                <w:szCs w:val="24"/>
              </w:rPr>
              <w:t>jų</w:t>
            </w:r>
            <w:proofErr w:type="spellEnd"/>
            <w:r w:rsidRPr="005820AE">
              <w:rPr>
                <w:rFonts w:ascii="Times New Roman" w:eastAsia="Times New Roman" w:hAnsi="Times New Roman" w:cs="Times New Roman"/>
                <w:b/>
                <w:color w:val="00000A"/>
                <w:sz w:val="24"/>
                <w:szCs w:val="24"/>
              </w:rPr>
              <w:t xml:space="preserve"> </w:t>
            </w:r>
            <w:proofErr w:type="spellStart"/>
            <w:r w:rsidRPr="005820AE">
              <w:rPr>
                <w:rFonts w:ascii="Times New Roman" w:eastAsia="Times New Roman" w:hAnsi="Times New Roman" w:cs="Times New Roman"/>
                <w:b/>
                <w:color w:val="00000A"/>
                <w:sz w:val="24"/>
                <w:szCs w:val="24"/>
              </w:rPr>
              <w:t>atstovai</w:t>
            </w:r>
            <w:proofErr w:type="spellEnd"/>
          </w:p>
        </w:tc>
        <w:tc>
          <w:tcPr>
            <w:tcW w:w="3133" w:type="dxa"/>
            <w:shd w:val="pct10" w:color="auto" w:fill="FFFFFF"/>
            <w:vAlign w:val="center"/>
          </w:tcPr>
          <w:p w14:paraId="5926C079" w14:textId="77777777" w:rsidR="005820AE" w:rsidRPr="005820AE" w:rsidRDefault="005820AE" w:rsidP="005820AE">
            <w:pPr>
              <w:widowControl w:val="0"/>
              <w:jc w:val="center"/>
              <w:rPr>
                <w:rFonts w:ascii="Times New Roman" w:hAnsi="Times New Roman" w:cs="Times New Roman"/>
                <w:b/>
                <w:iCs/>
                <w:sz w:val="24"/>
                <w:szCs w:val="24"/>
                <w:lang w:eastAsia="lt-LT"/>
              </w:rPr>
            </w:pPr>
            <w:proofErr w:type="spellStart"/>
            <w:r w:rsidRPr="005820AE">
              <w:rPr>
                <w:rFonts w:ascii="Times New Roman" w:hAnsi="Times New Roman" w:cs="Times New Roman"/>
                <w:b/>
                <w:iCs/>
                <w:sz w:val="24"/>
                <w:szCs w:val="24"/>
              </w:rPr>
              <w:t>Nurodoma</w:t>
            </w:r>
            <w:proofErr w:type="spellEnd"/>
            <w:r w:rsidRPr="005820AE">
              <w:rPr>
                <w:rFonts w:ascii="Times New Roman" w:hAnsi="Times New Roman" w:cs="Times New Roman"/>
                <w:b/>
                <w:iCs/>
                <w:sz w:val="24"/>
                <w:szCs w:val="24"/>
              </w:rPr>
              <w:t xml:space="preserve">, </w:t>
            </w:r>
            <w:proofErr w:type="spellStart"/>
            <w:r w:rsidRPr="005820AE">
              <w:rPr>
                <w:rFonts w:ascii="Times New Roman" w:hAnsi="Times New Roman" w:cs="Times New Roman"/>
                <w:b/>
                <w:iCs/>
                <w:sz w:val="24"/>
                <w:szCs w:val="24"/>
              </w:rPr>
              <w:t>kokius</w:t>
            </w:r>
            <w:proofErr w:type="spellEnd"/>
            <w:r w:rsidRPr="005820AE">
              <w:rPr>
                <w:rFonts w:ascii="Times New Roman" w:hAnsi="Times New Roman" w:cs="Times New Roman"/>
                <w:b/>
                <w:iCs/>
                <w:sz w:val="24"/>
                <w:szCs w:val="24"/>
              </w:rPr>
              <w:t xml:space="preserve"> </w:t>
            </w:r>
            <w:proofErr w:type="spellStart"/>
            <w:r w:rsidRPr="005820AE">
              <w:rPr>
                <w:rFonts w:ascii="Times New Roman" w:hAnsi="Times New Roman" w:cs="Times New Roman"/>
                <w:b/>
                <w:iCs/>
                <w:sz w:val="24"/>
                <w:szCs w:val="24"/>
              </w:rPr>
              <w:t>sutartinius</w:t>
            </w:r>
            <w:proofErr w:type="spellEnd"/>
            <w:r w:rsidRPr="005820AE">
              <w:rPr>
                <w:rFonts w:ascii="Times New Roman" w:hAnsi="Times New Roman" w:cs="Times New Roman"/>
                <w:b/>
                <w:iCs/>
                <w:sz w:val="24"/>
                <w:szCs w:val="24"/>
              </w:rPr>
              <w:t xml:space="preserve"> </w:t>
            </w:r>
            <w:proofErr w:type="spellStart"/>
            <w:r w:rsidRPr="005820AE">
              <w:rPr>
                <w:rFonts w:ascii="Times New Roman" w:hAnsi="Times New Roman" w:cs="Times New Roman"/>
                <w:b/>
                <w:iCs/>
                <w:sz w:val="24"/>
                <w:szCs w:val="24"/>
              </w:rPr>
              <w:t>įsipareigojimus</w:t>
            </w:r>
            <w:proofErr w:type="spellEnd"/>
            <w:r w:rsidRPr="005820AE">
              <w:rPr>
                <w:rFonts w:ascii="Times New Roman" w:hAnsi="Times New Roman" w:cs="Times New Roman"/>
                <w:b/>
                <w:iCs/>
                <w:sz w:val="24"/>
                <w:szCs w:val="24"/>
              </w:rPr>
              <w:t xml:space="preserve"> </w:t>
            </w:r>
            <w:proofErr w:type="spellStart"/>
            <w:r w:rsidRPr="005820AE">
              <w:rPr>
                <w:rFonts w:ascii="Times New Roman" w:hAnsi="Times New Roman" w:cs="Times New Roman"/>
                <w:b/>
                <w:iCs/>
                <w:sz w:val="24"/>
                <w:szCs w:val="24"/>
              </w:rPr>
              <w:t>vykdys</w:t>
            </w:r>
            <w:proofErr w:type="spellEnd"/>
          </w:p>
        </w:tc>
        <w:tc>
          <w:tcPr>
            <w:tcW w:w="1827" w:type="dxa"/>
            <w:shd w:val="pct10" w:color="auto" w:fill="FFFFFF"/>
            <w:vAlign w:val="center"/>
          </w:tcPr>
          <w:p w14:paraId="3EB2D413" w14:textId="77777777" w:rsidR="005820AE" w:rsidRPr="005820AE" w:rsidRDefault="005820AE" w:rsidP="005820AE">
            <w:pPr>
              <w:widowControl w:val="0"/>
              <w:jc w:val="center"/>
              <w:rPr>
                <w:rFonts w:ascii="Times New Roman" w:hAnsi="Times New Roman" w:cs="Times New Roman"/>
                <w:b/>
                <w:iCs/>
                <w:sz w:val="24"/>
                <w:szCs w:val="24"/>
                <w:lang w:eastAsia="lt-LT"/>
              </w:rPr>
            </w:pPr>
            <w:proofErr w:type="spellStart"/>
            <w:r w:rsidRPr="005820AE">
              <w:rPr>
                <w:rFonts w:ascii="Times New Roman" w:hAnsi="Times New Roman" w:cs="Times New Roman"/>
                <w:b/>
                <w:iCs/>
                <w:sz w:val="24"/>
                <w:szCs w:val="24"/>
              </w:rPr>
              <w:t>Apimtis</w:t>
            </w:r>
            <w:proofErr w:type="spellEnd"/>
            <w:r w:rsidRPr="005820AE">
              <w:rPr>
                <w:rFonts w:ascii="Times New Roman" w:hAnsi="Times New Roman" w:cs="Times New Roman"/>
                <w:b/>
                <w:iCs/>
                <w:sz w:val="24"/>
                <w:szCs w:val="24"/>
              </w:rPr>
              <w:t xml:space="preserve"> EUR arba proc.</w:t>
            </w:r>
          </w:p>
        </w:tc>
      </w:tr>
      <w:tr w:rsidR="005820AE" w:rsidRPr="005820AE" w14:paraId="6E68A169" w14:textId="77777777" w:rsidTr="00786D9F">
        <w:trPr>
          <w:trHeight w:val="19"/>
        </w:trPr>
        <w:tc>
          <w:tcPr>
            <w:tcW w:w="824" w:type="dxa"/>
            <w:vAlign w:val="center"/>
          </w:tcPr>
          <w:p w14:paraId="2F21A09F" w14:textId="77777777" w:rsidR="005820AE" w:rsidRPr="005820AE" w:rsidRDefault="005820AE" w:rsidP="005820AE">
            <w:pPr>
              <w:widowControl w:val="0"/>
              <w:numPr>
                <w:ilvl w:val="0"/>
                <w:numId w:val="5"/>
              </w:numPr>
              <w:contextualSpacing/>
              <w:jc w:val="center"/>
              <w:rPr>
                <w:rFonts w:ascii="Times New Roman" w:hAnsi="Times New Roman" w:cs="Times New Roman"/>
                <w:sz w:val="24"/>
                <w:szCs w:val="24"/>
                <w:lang w:eastAsia="lt-LT" w:bidi="en-US"/>
              </w:rPr>
            </w:pPr>
          </w:p>
        </w:tc>
        <w:tc>
          <w:tcPr>
            <w:tcW w:w="4187" w:type="dxa"/>
          </w:tcPr>
          <w:p w14:paraId="381BC85B" w14:textId="77777777" w:rsidR="005820AE" w:rsidRPr="005820AE" w:rsidRDefault="005820AE" w:rsidP="005820AE">
            <w:pPr>
              <w:widowControl w:val="0"/>
              <w:rPr>
                <w:rFonts w:ascii="Times New Roman" w:hAnsi="Times New Roman" w:cs="Times New Roman"/>
                <w:color w:val="000000"/>
                <w:sz w:val="24"/>
                <w:szCs w:val="24"/>
                <w:lang w:eastAsia="lt-LT"/>
              </w:rPr>
            </w:pPr>
          </w:p>
        </w:tc>
        <w:tc>
          <w:tcPr>
            <w:tcW w:w="3133" w:type="dxa"/>
          </w:tcPr>
          <w:p w14:paraId="1CE227AC" w14:textId="77777777" w:rsidR="005820AE" w:rsidRPr="005820AE" w:rsidRDefault="005820AE" w:rsidP="005820AE">
            <w:pPr>
              <w:widowControl w:val="0"/>
              <w:rPr>
                <w:rFonts w:ascii="Times New Roman" w:hAnsi="Times New Roman" w:cs="Times New Roman"/>
                <w:color w:val="000000"/>
                <w:sz w:val="24"/>
                <w:szCs w:val="24"/>
                <w:lang w:eastAsia="lt-LT"/>
              </w:rPr>
            </w:pPr>
          </w:p>
        </w:tc>
        <w:tc>
          <w:tcPr>
            <w:tcW w:w="1827" w:type="dxa"/>
            <w:vAlign w:val="center"/>
          </w:tcPr>
          <w:p w14:paraId="2B18B871" w14:textId="77777777" w:rsidR="005820AE" w:rsidRPr="005820AE" w:rsidRDefault="005820AE" w:rsidP="005820AE">
            <w:pPr>
              <w:widowControl w:val="0"/>
              <w:jc w:val="center"/>
              <w:rPr>
                <w:rFonts w:ascii="Times New Roman" w:hAnsi="Times New Roman" w:cs="Times New Roman"/>
                <w:color w:val="000000"/>
                <w:sz w:val="24"/>
                <w:szCs w:val="24"/>
                <w:lang w:eastAsia="lt-LT"/>
              </w:rPr>
            </w:pPr>
          </w:p>
        </w:tc>
      </w:tr>
      <w:tr w:rsidR="005820AE" w:rsidRPr="005820AE" w14:paraId="27707CA2" w14:textId="77777777" w:rsidTr="00786D9F">
        <w:trPr>
          <w:trHeight w:val="19"/>
        </w:trPr>
        <w:tc>
          <w:tcPr>
            <w:tcW w:w="824" w:type="dxa"/>
            <w:vAlign w:val="center"/>
          </w:tcPr>
          <w:p w14:paraId="3F053B98" w14:textId="77777777" w:rsidR="005820AE" w:rsidRPr="005820AE" w:rsidRDefault="005820AE" w:rsidP="005820AE">
            <w:pPr>
              <w:widowControl w:val="0"/>
              <w:contextualSpacing/>
              <w:rPr>
                <w:rFonts w:ascii="Times New Roman" w:hAnsi="Times New Roman" w:cs="Times New Roman"/>
                <w:sz w:val="24"/>
                <w:szCs w:val="24"/>
                <w:lang w:eastAsia="lt-LT" w:bidi="en-US"/>
              </w:rPr>
            </w:pPr>
            <w:r w:rsidRPr="005820AE">
              <w:rPr>
                <w:rFonts w:ascii="Times New Roman" w:hAnsi="Times New Roman" w:cs="Times New Roman"/>
                <w:bCs/>
                <w:sz w:val="24"/>
                <w:szCs w:val="24"/>
                <w:lang w:bidi="en-US"/>
              </w:rPr>
              <w:t>...</w:t>
            </w:r>
          </w:p>
        </w:tc>
        <w:tc>
          <w:tcPr>
            <w:tcW w:w="4187" w:type="dxa"/>
          </w:tcPr>
          <w:p w14:paraId="46CC1933" w14:textId="77777777" w:rsidR="005820AE" w:rsidRPr="005820AE" w:rsidRDefault="005820AE" w:rsidP="005820AE">
            <w:pPr>
              <w:widowControl w:val="0"/>
              <w:rPr>
                <w:rFonts w:ascii="Times New Roman" w:hAnsi="Times New Roman" w:cs="Times New Roman"/>
                <w:color w:val="000000"/>
                <w:sz w:val="24"/>
                <w:szCs w:val="24"/>
                <w:lang w:eastAsia="lt-LT"/>
              </w:rPr>
            </w:pPr>
          </w:p>
        </w:tc>
        <w:tc>
          <w:tcPr>
            <w:tcW w:w="3133" w:type="dxa"/>
          </w:tcPr>
          <w:p w14:paraId="1EEF9158" w14:textId="77777777" w:rsidR="005820AE" w:rsidRPr="005820AE" w:rsidRDefault="005820AE" w:rsidP="005820AE">
            <w:pPr>
              <w:widowControl w:val="0"/>
              <w:rPr>
                <w:rFonts w:ascii="Times New Roman" w:hAnsi="Times New Roman" w:cs="Times New Roman"/>
                <w:color w:val="000000"/>
                <w:sz w:val="24"/>
                <w:szCs w:val="24"/>
                <w:lang w:eastAsia="lt-LT"/>
              </w:rPr>
            </w:pPr>
          </w:p>
        </w:tc>
        <w:tc>
          <w:tcPr>
            <w:tcW w:w="1827" w:type="dxa"/>
            <w:vAlign w:val="center"/>
          </w:tcPr>
          <w:p w14:paraId="67A7B24F" w14:textId="77777777" w:rsidR="005820AE" w:rsidRPr="005820AE" w:rsidRDefault="005820AE" w:rsidP="005820AE">
            <w:pPr>
              <w:widowControl w:val="0"/>
              <w:jc w:val="center"/>
              <w:rPr>
                <w:rFonts w:ascii="Times New Roman" w:hAnsi="Times New Roman" w:cs="Times New Roman"/>
                <w:color w:val="000000"/>
                <w:sz w:val="24"/>
                <w:szCs w:val="24"/>
                <w:lang w:eastAsia="lt-LT"/>
              </w:rPr>
            </w:pPr>
          </w:p>
        </w:tc>
      </w:tr>
    </w:tbl>
    <w:p w14:paraId="216A16F7" w14:textId="77777777" w:rsidR="005820AE" w:rsidRPr="005820AE" w:rsidRDefault="005820AE" w:rsidP="005820AE">
      <w:pPr>
        <w:suppressAutoHyphens/>
        <w:spacing w:after="0" w:line="240" w:lineRule="auto"/>
        <w:contextualSpacing/>
        <w:jc w:val="both"/>
        <w:rPr>
          <w:rFonts w:ascii="Times New Roman" w:eastAsia="Calibri" w:hAnsi="Times New Roman" w:cs="Times New Roman"/>
          <w:i/>
          <w:iCs/>
          <w:color w:val="000000"/>
          <w:sz w:val="24"/>
          <w:szCs w:val="24"/>
        </w:rPr>
      </w:pPr>
    </w:p>
    <w:p w14:paraId="1F3A59D7" w14:textId="77777777" w:rsidR="00C759C4" w:rsidRPr="00C759C4" w:rsidRDefault="00C759C4" w:rsidP="00C759C4">
      <w:pPr>
        <w:suppressAutoHyphens/>
        <w:spacing w:after="0" w:line="240" w:lineRule="auto"/>
        <w:ind w:left="993"/>
        <w:contextualSpacing/>
        <w:jc w:val="center"/>
        <w:rPr>
          <w:rFonts w:ascii="Times New Roman" w:eastAsia="Calibri" w:hAnsi="Times New Roman" w:cs="Times New Roman"/>
          <w:b/>
          <w:bCs/>
          <w:sz w:val="24"/>
          <w:szCs w:val="24"/>
          <w:lang w:eastAsia="lt-LT"/>
        </w:rPr>
      </w:pPr>
      <w:r w:rsidRPr="00C759C4">
        <w:rPr>
          <w:rFonts w:ascii="Times New Roman" w:eastAsia="Calibri" w:hAnsi="Times New Roman" w:cs="Times New Roman"/>
          <w:b/>
          <w:bCs/>
          <w:sz w:val="24"/>
          <w:szCs w:val="24"/>
        </w:rPr>
        <w:t>3.</w:t>
      </w:r>
      <w:r>
        <w:rPr>
          <w:rFonts w:ascii="Times New Roman" w:eastAsia="Calibri" w:hAnsi="Times New Roman" w:cs="Times New Roman"/>
          <w:b/>
          <w:bCs/>
          <w:sz w:val="24"/>
          <w:szCs w:val="24"/>
        </w:rPr>
        <w:t xml:space="preserve"> </w:t>
      </w:r>
      <w:r w:rsidRPr="00C759C4">
        <w:rPr>
          <w:rFonts w:ascii="Times New Roman" w:eastAsia="Calibri" w:hAnsi="Times New Roman" w:cs="Times New Roman"/>
          <w:b/>
          <w:bCs/>
          <w:sz w:val="24"/>
          <w:szCs w:val="24"/>
          <w:lang w:eastAsia="lt-LT"/>
        </w:rPr>
        <w:t>INFORMACIJA APIE ŪKIO SUBJEKTUS, KURIŲ PAJĖGUMAIS TIEKĖJAS REMIASI, KAD ATITIKTŲ PERKANČIOSIOS ORGANIZACIJOS KELIAMUS KVALIFIKACIJOS REIKALAVIMUS (</w:t>
      </w:r>
      <w:r w:rsidRPr="00C759C4">
        <w:rPr>
          <w:rFonts w:ascii="Times New Roman" w:eastAsia="Calibri" w:hAnsi="Times New Roman" w:cs="Times New Roman"/>
          <w:b/>
          <w:bCs/>
          <w:i/>
          <w:iCs/>
          <w:sz w:val="24"/>
          <w:szCs w:val="24"/>
          <w:lang w:eastAsia="lt-LT"/>
        </w:rPr>
        <w:t xml:space="preserve">nurodomi ir </w:t>
      </w:r>
      <w:proofErr w:type="spellStart"/>
      <w:r w:rsidRPr="00C759C4">
        <w:rPr>
          <w:rFonts w:ascii="Times New Roman" w:eastAsia="Calibri" w:hAnsi="Times New Roman" w:cs="Times New Roman"/>
          <w:b/>
          <w:bCs/>
          <w:i/>
          <w:iCs/>
          <w:sz w:val="24"/>
          <w:szCs w:val="24"/>
          <w:lang w:eastAsia="lt-LT"/>
        </w:rPr>
        <w:t>kvazisubtiekėjai</w:t>
      </w:r>
      <w:proofErr w:type="spellEnd"/>
      <w:r w:rsidRPr="00C759C4">
        <w:rPr>
          <w:rFonts w:ascii="Times New Roman" w:eastAsia="Calibri" w:hAnsi="Times New Roman" w:cs="Times New Roman"/>
          <w:b/>
          <w:bCs/>
          <w:i/>
          <w:iCs/>
          <w:sz w:val="24"/>
          <w:szCs w:val="24"/>
          <w:lang w:eastAsia="lt-LT"/>
        </w:rPr>
        <w:t xml:space="preserve"> – fiziniai asmenys, kuriuos ketinama įdarbinti pirkimo laimėjimo atveju)</w:t>
      </w:r>
    </w:p>
    <w:p w14:paraId="1C956141" w14:textId="77777777" w:rsidR="00C759C4" w:rsidRPr="00C759C4" w:rsidRDefault="00C759C4" w:rsidP="00C759C4">
      <w:pPr>
        <w:suppressAutoHyphens/>
        <w:spacing w:after="0" w:line="240" w:lineRule="auto"/>
        <w:contextualSpacing/>
        <w:jc w:val="center"/>
        <w:rPr>
          <w:rFonts w:ascii="Times New Roman" w:eastAsia="Calibri" w:hAnsi="Times New Roman" w:cs="Times New Roman"/>
          <w:i/>
          <w:iCs/>
          <w:sz w:val="24"/>
          <w:szCs w:val="24"/>
          <w:lang w:eastAsia="lt-LT"/>
        </w:rPr>
      </w:pPr>
      <w:r w:rsidRPr="00C759C4">
        <w:rPr>
          <w:rFonts w:ascii="Times New Roman" w:eastAsia="Calibri" w:hAnsi="Times New Roman" w:cs="Times New Roman"/>
          <w:i/>
          <w:iCs/>
          <w:sz w:val="24"/>
          <w:szCs w:val="24"/>
          <w:lang w:eastAsia="lt-LT"/>
        </w:rPr>
        <w:t>(pildoma, jei tiekėjas remiasi kitų ūkio subjektų pajėgumais pagal VPĮ 49 str.)</w:t>
      </w:r>
    </w:p>
    <w:p w14:paraId="29C0AD6B" w14:textId="77777777" w:rsidR="00C759C4" w:rsidRPr="00C759C4" w:rsidRDefault="00C759C4" w:rsidP="00C759C4">
      <w:pPr>
        <w:suppressAutoHyphens/>
        <w:spacing w:after="0" w:line="240" w:lineRule="auto"/>
        <w:contextualSpacing/>
        <w:jc w:val="center"/>
        <w:rPr>
          <w:rFonts w:ascii="Times New Roman" w:eastAsia="Calibri" w:hAnsi="Times New Roman" w:cs="Times New Roman"/>
          <w:i/>
          <w:iCs/>
          <w:sz w:val="24"/>
          <w:szCs w:val="24"/>
          <w:lang w:eastAsia="lt-LT"/>
        </w:rPr>
      </w:pPr>
    </w:p>
    <w:tbl>
      <w:tblPr>
        <w:tblStyle w:val="TableGrid41"/>
        <w:tblW w:w="4950" w:type="pct"/>
        <w:tblLayout w:type="fixed"/>
        <w:tblLook w:val="04A0" w:firstRow="1" w:lastRow="0" w:firstColumn="1" w:lastColumn="0" w:noHBand="0" w:noVBand="1"/>
      </w:tblPr>
      <w:tblGrid>
        <w:gridCol w:w="699"/>
        <w:gridCol w:w="2653"/>
        <w:gridCol w:w="2336"/>
        <w:gridCol w:w="2183"/>
        <w:gridCol w:w="1991"/>
      </w:tblGrid>
      <w:tr w:rsidR="00C759C4" w:rsidRPr="00C759C4" w14:paraId="251CFE9A" w14:textId="77777777" w:rsidTr="00C759C4">
        <w:trPr>
          <w:trHeight w:val="20"/>
        </w:trPr>
        <w:tc>
          <w:tcPr>
            <w:tcW w:w="700" w:type="dxa"/>
            <w:shd w:val="clear" w:color="auto" w:fill="D9E2F3"/>
          </w:tcPr>
          <w:p w14:paraId="5FC99B31" w14:textId="77777777" w:rsidR="00C759C4" w:rsidRPr="00C759C4" w:rsidRDefault="00C759C4" w:rsidP="00C759C4">
            <w:pPr>
              <w:jc w:val="center"/>
              <w:rPr>
                <w:rFonts w:ascii="Times New Roman" w:eastAsia="Times New Roman" w:hAnsi="Times New Roman" w:cs="Times New Roman"/>
                <w:b/>
                <w:color w:val="000000"/>
                <w:sz w:val="24"/>
                <w:szCs w:val="24"/>
              </w:rPr>
            </w:pPr>
            <w:r w:rsidRPr="00C759C4">
              <w:rPr>
                <w:rFonts w:ascii="Times New Roman" w:eastAsia="Times New Roman" w:hAnsi="Times New Roman" w:cs="Times New Roman"/>
                <w:b/>
                <w:color w:val="000000"/>
                <w:sz w:val="24"/>
                <w:szCs w:val="24"/>
              </w:rPr>
              <w:t>Eil. Nr.</w:t>
            </w:r>
          </w:p>
        </w:tc>
        <w:tc>
          <w:tcPr>
            <w:tcW w:w="2656" w:type="dxa"/>
            <w:shd w:val="clear" w:color="auto" w:fill="D9E2F3"/>
          </w:tcPr>
          <w:p w14:paraId="54537EEA" w14:textId="77777777" w:rsidR="00C759C4" w:rsidRPr="00C759C4" w:rsidRDefault="00C759C4" w:rsidP="00C759C4">
            <w:pPr>
              <w:jc w:val="center"/>
              <w:rPr>
                <w:rFonts w:ascii="Times New Roman" w:eastAsia="Times New Roman" w:hAnsi="Times New Roman" w:cs="Times New Roman"/>
                <w:b/>
                <w:color w:val="00000A"/>
                <w:sz w:val="24"/>
                <w:szCs w:val="24"/>
              </w:rPr>
            </w:pPr>
            <w:proofErr w:type="spellStart"/>
            <w:r w:rsidRPr="00C759C4">
              <w:rPr>
                <w:rFonts w:ascii="Times New Roman" w:eastAsia="Times New Roman" w:hAnsi="Times New Roman" w:cs="Times New Roman"/>
                <w:b/>
                <w:color w:val="00000A"/>
                <w:sz w:val="24"/>
                <w:szCs w:val="24"/>
              </w:rPr>
              <w:t>Ūkio</w:t>
            </w:r>
            <w:proofErr w:type="spellEnd"/>
            <w:r w:rsidRPr="00C759C4">
              <w:rPr>
                <w:rFonts w:ascii="Times New Roman" w:eastAsia="Times New Roman" w:hAnsi="Times New Roman" w:cs="Times New Roman"/>
                <w:b/>
                <w:color w:val="00000A"/>
                <w:sz w:val="24"/>
                <w:szCs w:val="24"/>
              </w:rPr>
              <w:t xml:space="preserve"> </w:t>
            </w:r>
            <w:proofErr w:type="spellStart"/>
            <w:r w:rsidRPr="00C759C4">
              <w:rPr>
                <w:rFonts w:ascii="Times New Roman" w:eastAsia="Times New Roman" w:hAnsi="Times New Roman" w:cs="Times New Roman"/>
                <w:b/>
                <w:color w:val="00000A"/>
                <w:sz w:val="24"/>
                <w:szCs w:val="24"/>
              </w:rPr>
              <w:t>subjekto</w:t>
            </w:r>
            <w:proofErr w:type="spellEnd"/>
            <w:r w:rsidRPr="00C759C4">
              <w:rPr>
                <w:rFonts w:ascii="Times New Roman" w:eastAsia="Times New Roman" w:hAnsi="Times New Roman" w:cs="Times New Roman"/>
                <w:b/>
                <w:color w:val="00000A"/>
                <w:sz w:val="24"/>
                <w:szCs w:val="24"/>
              </w:rPr>
              <w:t xml:space="preserve"> (-ų), </w:t>
            </w:r>
            <w:proofErr w:type="spellStart"/>
            <w:r w:rsidRPr="00C759C4">
              <w:rPr>
                <w:rFonts w:ascii="Times New Roman" w:eastAsia="Times New Roman" w:hAnsi="Times New Roman" w:cs="Times New Roman"/>
                <w:b/>
                <w:iCs/>
                <w:color w:val="00000A"/>
                <w:sz w:val="24"/>
                <w:szCs w:val="24"/>
              </w:rPr>
              <w:t>kvazisubtiekėjo</w:t>
            </w:r>
            <w:proofErr w:type="spellEnd"/>
            <w:r w:rsidRPr="00C759C4">
              <w:rPr>
                <w:rFonts w:ascii="Times New Roman" w:eastAsia="Times New Roman" w:hAnsi="Times New Roman" w:cs="Times New Roman"/>
                <w:b/>
                <w:iCs/>
                <w:color w:val="00000A"/>
                <w:sz w:val="24"/>
                <w:szCs w:val="24"/>
              </w:rPr>
              <w:t xml:space="preserve">, </w:t>
            </w:r>
            <w:proofErr w:type="spellStart"/>
            <w:r w:rsidRPr="00C759C4">
              <w:rPr>
                <w:rFonts w:ascii="Times New Roman" w:eastAsia="Times New Roman" w:hAnsi="Times New Roman" w:cs="Times New Roman"/>
                <w:b/>
                <w:iCs/>
                <w:color w:val="00000A"/>
                <w:sz w:val="24"/>
                <w:szCs w:val="24"/>
              </w:rPr>
              <w:t>trečiojo</w:t>
            </w:r>
            <w:proofErr w:type="spellEnd"/>
            <w:r w:rsidRPr="00C759C4">
              <w:rPr>
                <w:rFonts w:ascii="Times New Roman" w:eastAsia="Times New Roman" w:hAnsi="Times New Roman" w:cs="Times New Roman"/>
                <w:b/>
                <w:iCs/>
                <w:color w:val="00000A"/>
                <w:sz w:val="24"/>
                <w:szCs w:val="24"/>
              </w:rPr>
              <w:t xml:space="preserve"> </w:t>
            </w:r>
            <w:proofErr w:type="spellStart"/>
            <w:r w:rsidRPr="00C759C4">
              <w:rPr>
                <w:rFonts w:ascii="Times New Roman" w:eastAsia="Times New Roman" w:hAnsi="Times New Roman" w:cs="Times New Roman"/>
                <w:b/>
                <w:iCs/>
                <w:color w:val="00000A"/>
                <w:sz w:val="24"/>
                <w:szCs w:val="24"/>
              </w:rPr>
              <w:t>asmens</w:t>
            </w:r>
            <w:proofErr w:type="spellEnd"/>
            <w:r w:rsidRPr="00C759C4">
              <w:rPr>
                <w:rFonts w:ascii="Times New Roman" w:eastAsia="Times New Roman" w:hAnsi="Times New Roman" w:cs="Times New Roman"/>
                <w:b/>
                <w:color w:val="00000A"/>
                <w:sz w:val="24"/>
                <w:szCs w:val="24"/>
              </w:rPr>
              <w:t xml:space="preserve">, </w:t>
            </w:r>
            <w:proofErr w:type="spellStart"/>
            <w:r w:rsidRPr="00C759C4">
              <w:rPr>
                <w:rFonts w:ascii="Times New Roman" w:eastAsia="Times New Roman" w:hAnsi="Times New Roman" w:cs="Times New Roman"/>
                <w:b/>
                <w:color w:val="00000A"/>
                <w:sz w:val="24"/>
                <w:szCs w:val="24"/>
              </w:rPr>
              <w:t>kurių</w:t>
            </w:r>
            <w:proofErr w:type="spellEnd"/>
            <w:r w:rsidRPr="00C759C4">
              <w:rPr>
                <w:rFonts w:ascii="Times New Roman" w:eastAsia="Times New Roman" w:hAnsi="Times New Roman" w:cs="Times New Roman"/>
                <w:b/>
                <w:color w:val="00000A"/>
                <w:sz w:val="24"/>
                <w:szCs w:val="24"/>
              </w:rPr>
              <w:t xml:space="preserve"> </w:t>
            </w:r>
            <w:proofErr w:type="spellStart"/>
            <w:r w:rsidRPr="00C759C4">
              <w:rPr>
                <w:rFonts w:ascii="Times New Roman" w:eastAsia="Times New Roman" w:hAnsi="Times New Roman" w:cs="Times New Roman"/>
                <w:b/>
                <w:color w:val="00000A"/>
                <w:sz w:val="24"/>
                <w:szCs w:val="24"/>
              </w:rPr>
              <w:t>pajėgumais</w:t>
            </w:r>
            <w:proofErr w:type="spellEnd"/>
            <w:r w:rsidRPr="00C759C4">
              <w:rPr>
                <w:rFonts w:ascii="Times New Roman" w:eastAsia="Times New Roman" w:hAnsi="Times New Roman" w:cs="Times New Roman"/>
                <w:b/>
                <w:color w:val="00000A"/>
                <w:sz w:val="24"/>
                <w:szCs w:val="24"/>
              </w:rPr>
              <w:t xml:space="preserve"> </w:t>
            </w:r>
            <w:proofErr w:type="spellStart"/>
            <w:r w:rsidRPr="00C759C4">
              <w:rPr>
                <w:rFonts w:ascii="Times New Roman" w:eastAsia="Times New Roman" w:hAnsi="Times New Roman" w:cs="Times New Roman"/>
                <w:b/>
                <w:color w:val="00000A"/>
                <w:sz w:val="24"/>
                <w:szCs w:val="24"/>
              </w:rPr>
              <w:t>remiamasi</w:t>
            </w:r>
            <w:proofErr w:type="spellEnd"/>
            <w:r w:rsidRPr="00C759C4">
              <w:rPr>
                <w:rFonts w:ascii="Times New Roman" w:eastAsia="Times New Roman" w:hAnsi="Times New Roman" w:cs="Times New Roman"/>
                <w:b/>
                <w:color w:val="00000A"/>
                <w:sz w:val="24"/>
                <w:szCs w:val="24"/>
              </w:rPr>
              <w:t xml:space="preserve">, </w:t>
            </w:r>
            <w:proofErr w:type="spellStart"/>
            <w:r w:rsidRPr="00C759C4">
              <w:rPr>
                <w:rFonts w:ascii="Times New Roman" w:eastAsia="Times New Roman" w:hAnsi="Times New Roman" w:cs="Times New Roman"/>
                <w:b/>
                <w:color w:val="00000A"/>
                <w:sz w:val="24"/>
                <w:szCs w:val="24"/>
              </w:rPr>
              <w:t>pavadinimas</w:t>
            </w:r>
            <w:proofErr w:type="spellEnd"/>
          </w:p>
          <w:p w14:paraId="2238C83A" w14:textId="77777777" w:rsidR="00C759C4" w:rsidRPr="00C759C4" w:rsidRDefault="00C759C4" w:rsidP="00C759C4">
            <w:pPr>
              <w:jc w:val="center"/>
              <w:rPr>
                <w:rFonts w:ascii="Times New Roman" w:eastAsia="Times New Roman" w:hAnsi="Times New Roman" w:cs="Times New Roman"/>
                <w:sz w:val="24"/>
                <w:szCs w:val="24"/>
              </w:rPr>
            </w:pPr>
            <w:r w:rsidRPr="00C759C4">
              <w:rPr>
                <w:rFonts w:ascii="Times New Roman" w:eastAsia="Times New Roman" w:hAnsi="Times New Roman" w:cs="Times New Roman"/>
                <w:b/>
                <w:color w:val="00000A"/>
                <w:sz w:val="24"/>
                <w:szCs w:val="24"/>
              </w:rPr>
              <w:t>(-ai)</w:t>
            </w:r>
          </w:p>
        </w:tc>
        <w:tc>
          <w:tcPr>
            <w:tcW w:w="2338" w:type="dxa"/>
            <w:shd w:val="clear" w:color="auto" w:fill="D9E2F3"/>
          </w:tcPr>
          <w:p w14:paraId="77661E27" w14:textId="0A931F67" w:rsidR="00C759C4" w:rsidRPr="00C759C4" w:rsidRDefault="00C759C4" w:rsidP="00C759C4">
            <w:pPr>
              <w:jc w:val="center"/>
              <w:rPr>
                <w:rFonts w:ascii="Times New Roman" w:eastAsia="Times New Roman" w:hAnsi="Times New Roman" w:cs="Times New Roman"/>
                <w:i/>
                <w:iCs/>
                <w:sz w:val="24"/>
                <w:szCs w:val="24"/>
              </w:rPr>
            </w:pPr>
            <w:proofErr w:type="spellStart"/>
            <w:r w:rsidRPr="00C759C4">
              <w:rPr>
                <w:rFonts w:ascii="Times New Roman" w:eastAsia="Times New Roman" w:hAnsi="Times New Roman" w:cs="Times New Roman"/>
                <w:b/>
                <w:iCs/>
                <w:sz w:val="24"/>
                <w:szCs w:val="24"/>
              </w:rPr>
              <w:t>Ūkio</w:t>
            </w:r>
            <w:proofErr w:type="spellEnd"/>
            <w:r w:rsidRPr="00C759C4">
              <w:rPr>
                <w:rFonts w:ascii="Times New Roman" w:eastAsia="Times New Roman" w:hAnsi="Times New Roman" w:cs="Times New Roman"/>
                <w:b/>
                <w:iCs/>
                <w:sz w:val="24"/>
                <w:szCs w:val="24"/>
              </w:rPr>
              <w:t xml:space="preserve"> </w:t>
            </w:r>
            <w:proofErr w:type="spellStart"/>
            <w:r w:rsidRPr="00C759C4">
              <w:rPr>
                <w:rFonts w:ascii="Times New Roman" w:eastAsia="Times New Roman" w:hAnsi="Times New Roman" w:cs="Times New Roman"/>
                <w:b/>
                <w:iCs/>
                <w:sz w:val="24"/>
                <w:szCs w:val="24"/>
              </w:rPr>
              <w:t>subjektas</w:t>
            </w:r>
            <w:proofErr w:type="spellEnd"/>
            <w:r w:rsidRPr="00C759C4">
              <w:rPr>
                <w:rFonts w:ascii="Times New Roman" w:eastAsia="Times New Roman" w:hAnsi="Times New Roman" w:cs="Times New Roman"/>
                <w:b/>
                <w:iCs/>
                <w:sz w:val="24"/>
                <w:szCs w:val="24"/>
              </w:rPr>
              <w:t xml:space="preserve"> </w:t>
            </w:r>
            <w:proofErr w:type="spellStart"/>
            <w:r w:rsidRPr="00C759C4">
              <w:rPr>
                <w:rFonts w:ascii="Times New Roman" w:eastAsia="Times New Roman" w:hAnsi="Times New Roman" w:cs="Times New Roman"/>
                <w:b/>
                <w:iCs/>
                <w:sz w:val="24"/>
                <w:szCs w:val="24"/>
              </w:rPr>
              <w:t>pasitelkiamas</w:t>
            </w:r>
            <w:proofErr w:type="spellEnd"/>
            <w:r w:rsidRPr="00C759C4">
              <w:rPr>
                <w:rFonts w:ascii="Times New Roman" w:eastAsia="Times New Roman" w:hAnsi="Times New Roman" w:cs="Times New Roman"/>
                <w:b/>
                <w:iCs/>
                <w:sz w:val="24"/>
                <w:szCs w:val="24"/>
              </w:rPr>
              <w:t xml:space="preserve">, </w:t>
            </w:r>
            <w:proofErr w:type="spellStart"/>
            <w:r w:rsidRPr="00C759C4">
              <w:rPr>
                <w:rFonts w:ascii="Times New Roman" w:eastAsia="Times New Roman" w:hAnsi="Times New Roman" w:cs="Times New Roman"/>
                <w:b/>
                <w:iCs/>
                <w:sz w:val="24"/>
                <w:szCs w:val="24"/>
              </w:rPr>
              <w:t>siekiant</w:t>
            </w:r>
            <w:proofErr w:type="spellEnd"/>
            <w:r w:rsidRPr="00C759C4">
              <w:rPr>
                <w:rFonts w:ascii="Times New Roman" w:eastAsia="Times New Roman" w:hAnsi="Times New Roman" w:cs="Times New Roman"/>
                <w:b/>
                <w:iCs/>
                <w:sz w:val="24"/>
                <w:szCs w:val="24"/>
              </w:rPr>
              <w:t xml:space="preserve"> </w:t>
            </w:r>
            <w:proofErr w:type="spellStart"/>
            <w:r w:rsidRPr="00C759C4">
              <w:rPr>
                <w:rFonts w:ascii="Times New Roman" w:eastAsia="Times New Roman" w:hAnsi="Times New Roman" w:cs="Times New Roman"/>
                <w:b/>
                <w:iCs/>
                <w:sz w:val="24"/>
                <w:szCs w:val="24"/>
              </w:rPr>
              <w:t>atitikti</w:t>
            </w:r>
            <w:proofErr w:type="spellEnd"/>
            <w:r w:rsidRPr="00C759C4">
              <w:rPr>
                <w:rFonts w:ascii="Times New Roman" w:eastAsia="Times New Roman" w:hAnsi="Times New Roman" w:cs="Times New Roman"/>
                <w:b/>
                <w:iCs/>
                <w:sz w:val="24"/>
                <w:szCs w:val="24"/>
              </w:rPr>
              <w:t xml:space="preserve"> </w:t>
            </w:r>
            <w:proofErr w:type="spellStart"/>
            <w:r w:rsidRPr="00C759C4">
              <w:rPr>
                <w:rFonts w:ascii="Times New Roman" w:eastAsia="Times New Roman" w:hAnsi="Times New Roman" w:cs="Times New Roman"/>
                <w:b/>
                <w:iCs/>
                <w:sz w:val="24"/>
                <w:szCs w:val="24"/>
              </w:rPr>
              <w:t>kvalifikacijos</w:t>
            </w:r>
            <w:proofErr w:type="spellEnd"/>
            <w:r w:rsidRPr="00C759C4">
              <w:rPr>
                <w:rFonts w:ascii="Times New Roman" w:eastAsia="Times New Roman" w:hAnsi="Times New Roman" w:cs="Times New Roman"/>
                <w:b/>
                <w:iCs/>
                <w:sz w:val="24"/>
                <w:szCs w:val="24"/>
              </w:rPr>
              <w:t xml:space="preserve"> </w:t>
            </w:r>
            <w:proofErr w:type="spellStart"/>
            <w:r w:rsidRPr="00C759C4">
              <w:rPr>
                <w:rFonts w:ascii="Times New Roman" w:eastAsia="Times New Roman" w:hAnsi="Times New Roman" w:cs="Times New Roman"/>
                <w:b/>
                <w:iCs/>
                <w:sz w:val="24"/>
                <w:szCs w:val="24"/>
              </w:rPr>
              <w:t>reikalavimą</w:t>
            </w:r>
            <w:proofErr w:type="spellEnd"/>
          </w:p>
        </w:tc>
        <w:tc>
          <w:tcPr>
            <w:tcW w:w="2185" w:type="dxa"/>
            <w:shd w:val="clear" w:color="auto" w:fill="D9E2F3"/>
          </w:tcPr>
          <w:p w14:paraId="239FAA24" w14:textId="77777777" w:rsidR="00C759C4" w:rsidRPr="00C759C4" w:rsidRDefault="00C759C4" w:rsidP="00C759C4">
            <w:pPr>
              <w:jc w:val="center"/>
              <w:rPr>
                <w:rFonts w:ascii="Times New Roman" w:eastAsia="Times New Roman" w:hAnsi="Times New Roman" w:cs="Times New Roman"/>
                <w:b/>
                <w:bCs/>
                <w:color w:val="000000"/>
                <w:sz w:val="24"/>
                <w:szCs w:val="24"/>
              </w:rPr>
            </w:pPr>
            <w:proofErr w:type="spellStart"/>
            <w:r w:rsidRPr="00C759C4">
              <w:rPr>
                <w:rFonts w:ascii="Times New Roman" w:eastAsia="Times New Roman" w:hAnsi="Times New Roman" w:cs="Times New Roman"/>
                <w:b/>
                <w:color w:val="000000"/>
                <w:sz w:val="24"/>
                <w:szCs w:val="24"/>
              </w:rPr>
              <w:t>Pirkimo</w:t>
            </w:r>
            <w:proofErr w:type="spellEnd"/>
            <w:r w:rsidRPr="00C759C4">
              <w:rPr>
                <w:rFonts w:ascii="Times New Roman" w:eastAsia="Times New Roman" w:hAnsi="Times New Roman" w:cs="Times New Roman"/>
                <w:b/>
                <w:color w:val="000000"/>
                <w:sz w:val="24"/>
                <w:szCs w:val="24"/>
              </w:rPr>
              <w:t xml:space="preserve"> </w:t>
            </w:r>
            <w:proofErr w:type="spellStart"/>
            <w:r w:rsidRPr="00C759C4">
              <w:rPr>
                <w:rFonts w:ascii="Times New Roman" w:eastAsia="Times New Roman" w:hAnsi="Times New Roman" w:cs="Times New Roman"/>
                <w:b/>
                <w:color w:val="000000"/>
                <w:sz w:val="24"/>
                <w:szCs w:val="24"/>
              </w:rPr>
              <w:t>sutarties</w:t>
            </w:r>
            <w:proofErr w:type="spellEnd"/>
            <w:r w:rsidRPr="00C759C4">
              <w:rPr>
                <w:rFonts w:ascii="Times New Roman" w:eastAsia="Times New Roman" w:hAnsi="Times New Roman" w:cs="Times New Roman"/>
                <w:b/>
                <w:color w:val="000000"/>
                <w:sz w:val="24"/>
                <w:szCs w:val="24"/>
              </w:rPr>
              <w:t xml:space="preserve"> </w:t>
            </w:r>
            <w:proofErr w:type="spellStart"/>
            <w:r w:rsidRPr="00C759C4">
              <w:rPr>
                <w:rFonts w:ascii="Times New Roman" w:eastAsia="Times New Roman" w:hAnsi="Times New Roman" w:cs="Times New Roman"/>
                <w:b/>
                <w:color w:val="000000"/>
                <w:sz w:val="24"/>
                <w:szCs w:val="24"/>
              </w:rPr>
              <w:t>dalis</w:t>
            </w:r>
            <w:proofErr w:type="spellEnd"/>
            <w:r w:rsidRPr="00C759C4">
              <w:rPr>
                <w:rFonts w:ascii="Times New Roman" w:eastAsia="Times New Roman" w:hAnsi="Times New Roman" w:cs="Times New Roman"/>
                <w:b/>
                <w:color w:val="000000"/>
                <w:sz w:val="24"/>
                <w:szCs w:val="24"/>
              </w:rPr>
              <w:t xml:space="preserve">, </w:t>
            </w:r>
            <w:proofErr w:type="spellStart"/>
            <w:r w:rsidRPr="00C759C4">
              <w:rPr>
                <w:rFonts w:ascii="Times New Roman" w:eastAsia="Times New Roman" w:hAnsi="Times New Roman" w:cs="Times New Roman"/>
                <w:b/>
                <w:bCs/>
                <w:color w:val="000000"/>
                <w:sz w:val="24"/>
                <w:szCs w:val="24"/>
              </w:rPr>
              <w:t>kuriai</w:t>
            </w:r>
            <w:proofErr w:type="spellEnd"/>
            <w:r w:rsidRPr="00C759C4">
              <w:rPr>
                <w:rFonts w:ascii="Times New Roman" w:eastAsia="Times New Roman" w:hAnsi="Times New Roman" w:cs="Times New Roman"/>
                <w:b/>
                <w:bCs/>
                <w:color w:val="000000"/>
                <w:sz w:val="24"/>
                <w:szCs w:val="24"/>
              </w:rPr>
              <w:t xml:space="preserve"> </w:t>
            </w:r>
            <w:proofErr w:type="spellStart"/>
            <w:r w:rsidRPr="00C759C4">
              <w:rPr>
                <w:rFonts w:ascii="Times New Roman" w:eastAsia="Times New Roman" w:hAnsi="Times New Roman" w:cs="Times New Roman"/>
                <w:b/>
                <w:bCs/>
                <w:color w:val="000000"/>
                <w:sz w:val="24"/>
                <w:szCs w:val="24"/>
              </w:rPr>
              <w:t>vykdyti</w:t>
            </w:r>
            <w:proofErr w:type="spellEnd"/>
            <w:r w:rsidRPr="00C759C4">
              <w:rPr>
                <w:rFonts w:ascii="Times New Roman" w:eastAsia="Times New Roman" w:hAnsi="Times New Roman" w:cs="Times New Roman"/>
                <w:b/>
                <w:bCs/>
                <w:color w:val="000000"/>
                <w:sz w:val="24"/>
                <w:szCs w:val="24"/>
              </w:rPr>
              <w:t xml:space="preserve"> </w:t>
            </w:r>
            <w:proofErr w:type="spellStart"/>
            <w:r w:rsidRPr="00C759C4">
              <w:rPr>
                <w:rFonts w:ascii="Times New Roman" w:eastAsia="Times New Roman" w:hAnsi="Times New Roman" w:cs="Times New Roman"/>
                <w:b/>
                <w:bCs/>
                <w:color w:val="000000"/>
                <w:sz w:val="24"/>
                <w:szCs w:val="24"/>
              </w:rPr>
              <w:t>pasitelkiamas</w:t>
            </w:r>
            <w:proofErr w:type="spellEnd"/>
            <w:r w:rsidRPr="00C759C4">
              <w:rPr>
                <w:rFonts w:ascii="Times New Roman" w:eastAsia="Times New Roman" w:hAnsi="Times New Roman" w:cs="Times New Roman"/>
                <w:b/>
                <w:bCs/>
                <w:color w:val="000000"/>
                <w:sz w:val="24"/>
                <w:szCs w:val="24"/>
              </w:rPr>
              <w:t xml:space="preserve"> </w:t>
            </w:r>
            <w:proofErr w:type="spellStart"/>
            <w:r w:rsidRPr="00C759C4">
              <w:rPr>
                <w:rFonts w:ascii="Times New Roman" w:eastAsia="Times New Roman" w:hAnsi="Times New Roman" w:cs="Times New Roman"/>
                <w:b/>
                <w:bCs/>
                <w:color w:val="000000"/>
                <w:sz w:val="24"/>
                <w:szCs w:val="24"/>
              </w:rPr>
              <w:t>ūkio</w:t>
            </w:r>
            <w:proofErr w:type="spellEnd"/>
            <w:r w:rsidRPr="00C759C4">
              <w:rPr>
                <w:rFonts w:ascii="Times New Roman" w:eastAsia="Times New Roman" w:hAnsi="Times New Roman" w:cs="Times New Roman"/>
                <w:b/>
                <w:bCs/>
                <w:color w:val="000000"/>
                <w:sz w:val="24"/>
                <w:szCs w:val="24"/>
              </w:rPr>
              <w:t xml:space="preserve"> </w:t>
            </w:r>
            <w:proofErr w:type="spellStart"/>
            <w:r w:rsidRPr="00C759C4">
              <w:rPr>
                <w:rFonts w:ascii="Times New Roman" w:eastAsia="Times New Roman" w:hAnsi="Times New Roman" w:cs="Times New Roman"/>
                <w:b/>
                <w:bCs/>
                <w:color w:val="000000"/>
                <w:sz w:val="24"/>
                <w:szCs w:val="24"/>
              </w:rPr>
              <w:t>subjektas</w:t>
            </w:r>
            <w:proofErr w:type="spellEnd"/>
            <w:r w:rsidRPr="00C759C4">
              <w:rPr>
                <w:rFonts w:ascii="Times New Roman" w:eastAsia="Times New Roman" w:hAnsi="Times New Roman" w:cs="Times New Roman"/>
                <w:b/>
                <w:bCs/>
                <w:color w:val="000000"/>
                <w:sz w:val="24"/>
                <w:szCs w:val="24"/>
              </w:rPr>
              <w:t>,</w:t>
            </w:r>
          </w:p>
          <w:p w14:paraId="3F4EF72D" w14:textId="77777777" w:rsidR="00C759C4" w:rsidRPr="00C759C4" w:rsidRDefault="00C759C4" w:rsidP="00C759C4">
            <w:pPr>
              <w:jc w:val="center"/>
              <w:rPr>
                <w:rFonts w:ascii="Times New Roman" w:eastAsia="Times New Roman" w:hAnsi="Times New Roman" w:cs="Times New Roman"/>
                <w:b/>
                <w:color w:val="000000"/>
                <w:sz w:val="24"/>
                <w:szCs w:val="24"/>
              </w:rPr>
            </w:pPr>
            <w:r w:rsidRPr="00C759C4">
              <w:rPr>
                <w:rFonts w:ascii="Times New Roman" w:eastAsia="Times New Roman" w:hAnsi="Times New Roman" w:cs="Times New Roman"/>
                <w:b/>
                <w:bCs/>
                <w:iCs/>
                <w:color w:val="000000"/>
                <w:sz w:val="24"/>
                <w:szCs w:val="24"/>
              </w:rPr>
              <w:t xml:space="preserve">EUR </w:t>
            </w:r>
            <w:proofErr w:type="spellStart"/>
            <w:r w:rsidRPr="00C759C4">
              <w:rPr>
                <w:rFonts w:ascii="Times New Roman" w:eastAsia="Times New Roman" w:hAnsi="Times New Roman" w:cs="Times New Roman"/>
                <w:b/>
                <w:bCs/>
                <w:iCs/>
                <w:color w:val="000000"/>
                <w:sz w:val="24"/>
                <w:szCs w:val="24"/>
              </w:rPr>
              <w:t>arba</w:t>
            </w:r>
            <w:proofErr w:type="spellEnd"/>
            <w:r w:rsidRPr="00C759C4">
              <w:rPr>
                <w:rFonts w:ascii="Times New Roman" w:eastAsia="Times New Roman" w:hAnsi="Times New Roman" w:cs="Times New Roman"/>
                <w:b/>
                <w:bCs/>
                <w:iCs/>
                <w:color w:val="000000"/>
                <w:sz w:val="24"/>
                <w:szCs w:val="24"/>
              </w:rPr>
              <w:t xml:space="preserve"> proc.</w:t>
            </w:r>
          </w:p>
        </w:tc>
        <w:tc>
          <w:tcPr>
            <w:tcW w:w="1993" w:type="dxa"/>
            <w:shd w:val="clear" w:color="auto" w:fill="D9E2F3"/>
          </w:tcPr>
          <w:p w14:paraId="536D59DB" w14:textId="77777777" w:rsidR="00C759C4" w:rsidRPr="00C759C4" w:rsidRDefault="00C759C4" w:rsidP="00C759C4">
            <w:pPr>
              <w:jc w:val="center"/>
              <w:rPr>
                <w:rFonts w:ascii="Times New Roman" w:eastAsia="Times New Roman" w:hAnsi="Times New Roman" w:cs="Times New Roman"/>
                <w:sz w:val="24"/>
                <w:szCs w:val="24"/>
              </w:rPr>
            </w:pPr>
            <w:r w:rsidRPr="00C759C4">
              <w:rPr>
                <w:rFonts w:ascii="Times New Roman" w:eastAsia="Times New Roman" w:hAnsi="Times New Roman" w:cs="Times New Roman"/>
                <w:b/>
                <w:color w:val="000000"/>
                <w:sz w:val="24"/>
                <w:szCs w:val="24"/>
              </w:rPr>
              <w:t xml:space="preserve">Koks </w:t>
            </w:r>
            <w:proofErr w:type="spellStart"/>
            <w:r w:rsidRPr="00C759C4">
              <w:rPr>
                <w:rFonts w:ascii="Times New Roman" w:eastAsia="Times New Roman" w:hAnsi="Times New Roman" w:cs="Times New Roman"/>
                <w:b/>
                <w:color w:val="000000"/>
                <w:sz w:val="24"/>
                <w:szCs w:val="24"/>
              </w:rPr>
              <w:t>pateikiamas</w:t>
            </w:r>
            <w:proofErr w:type="spellEnd"/>
            <w:r w:rsidRPr="00C759C4">
              <w:rPr>
                <w:rFonts w:ascii="Times New Roman" w:eastAsia="Times New Roman" w:hAnsi="Times New Roman" w:cs="Times New Roman"/>
                <w:b/>
                <w:color w:val="000000"/>
                <w:sz w:val="24"/>
                <w:szCs w:val="24"/>
              </w:rPr>
              <w:t xml:space="preserve"> </w:t>
            </w:r>
            <w:proofErr w:type="spellStart"/>
            <w:r w:rsidRPr="00C759C4">
              <w:rPr>
                <w:rFonts w:ascii="Times New Roman" w:eastAsia="Times New Roman" w:hAnsi="Times New Roman" w:cs="Times New Roman"/>
                <w:b/>
                <w:color w:val="000000"/>
                <w:sz w:val="24"/>
                <w:szCs w:val="24"/>
              </w:rPr>
              <w:t>įrodymas</w:t>
            </w:r>
            <w:proofErr w:type="spellEnd"/>
            <w:r w:rsidRPr="00C759C4">
              <w:rPr>
                <w:rFonts w:ascii="Times New Roman" w:eastAsia="Times New Roman" w:hAnsi="Times New Roman" w:cs="Times New Roman"/>
                <w:b/>
                <w:color w:val="000000"/>
                <w:sz w:val="24"/>
                <w:szCs w:val="24"/>
              </w:rPr>
              <w:t xml:space="preserve"> </w:t>
            </w:r>
            <w:proofErr w:type="spellStart"/>
            <w:r w:rsidRPr="00C759C4">
              <w:rPr>
                <w:rFonts w:ascii="Times New Roman" w:eastAsia="Times New Roman" w:hAnsi="Times New Roman" w:cs="Times New Roman"/>
                <w:b/>
                <w:color w:val="000000"/>
                <w:sz w:val="24"/>
                <w:szCs w:val="24"/>
              </w:rPr>
              <w:t>dėl</w:t>
            </w:r>
            <w:proofErr w:type="spellEnd"/>
            <w:r w:rsidRPr="00C759C4">
              <w:rPr>
                <w:rFonts w:ascii="Times New Roman" w:eastAsia="Times New Roman" w:hAnsi="Times New Roman" w:cs="Times New Roman"/>
                <w:b/>
                <w:color w:val="000000"/>
                <w:sz w:val="24"/>
                <w:szCs w:val="24"/>
              </w:rPr>
              <w:t xml:space="preserve"> </w:t>
            </w:r>
            <w:proofErr w:type="spellStart"/>
            <w:r w:rsidRPr="00C759C4">
              <w:rPr>
                <w:rFonts w:ascii="Times New Roman" w:eastAsia="Times New Roman" w:hAnsi="Times New Roman" w:cs="Times New Roman"/>
                <w:b/>
                <w:color w:val="000000"/>
                <w:sz w:val="24"/>
                <w:szCs w:val="24"/>
              </w:rPr>
              <w:t>išteklių</w:t>
            </w:r>
            <w:proofErr w:type="spellEnd"/>
            <w:r w:rsidRPr="00C759C4">
              <w:rPr>
                <w:rFonts w:ascii="Times New Roman" w:eastAsia="Times New Roman" w:hAnsi="Times New Roman" w:cs="Times New Roman"/>
                <w:b/>
                <w:color w:val="000000"/>
                <w:sz w:val="24"/>
                <w:szCs w:val="24"/>
              </w:rPr>
              <w:t xml:space="preserve"> </w:t>
            </w:r>
            <w:proofErr w:type="spellStart"/>
            <w:r w:rsidRPr="00C759C4">
              <w:rPr>
                <w:rFonts w:ascii="Times New Roman" w:eastAsia="Times New Roman" w:hAnsi="Times New Roman" w:cs="Times New Roman"/>
                <w:b/>
                <w:color w:val="000000"/>
                <w:sz w:val="24"/>
                <w:szCs w:val="24"/>
              </w:rPr>
              <w:t>prieinamumo</w:t>
            </w:r>
            <w:proofErr w:type="spellEnd"/>
          </w:p>
        </w:tc>
      </w:tr>
      <w:tr w:rsidR="00C759C4" w:rsidRPr="00C759C4" w14:paraId="4F06EE80" w14:textId="77777777" w:rsidTr="00E767FB">
        <w:trPr>
          <w:trHeight w:val="20"/>
        </w:trPr>
        <w:tc>
          <w:tcPr>
            <w:tcW w:w="700" w:type="dxa"/>
            <w:vAlign w:val="center"/>
          </w:tcPr>
          <w:p w14:paraId="64601DD4" w14:textId="77777777" w:rsidR="00C759C4" w:rsidRPr="00C759C4" w:rsidRDefault="00C759C4" w:rsidP="00C759C4">
            <w:pPr>
              <w:numPr>
                <w:ilvl w:val="0"/>
                <w:numId w:val="9"/>
              </w:numPr>
              <w:jc w:val="center"/>
              <w:rPr>
                <w:rFonts w:ascii="Times New Roman" w:eastAsia="Times New Roman" w:hAnsi="Times New Roman" w:cs="Times New Roman"/>
                <w:sz w:val="24"/>
                <w:szCs w:val="24"/>
              </w:rPr>
            </w:pPr>
          </w:p>
        </w:tc>
        <w:tc>
          <w:tcPr>
            <w:tcW w:w="2656" w:type="dxa"/>
          </w:tcPr>
          <w:p w14:paraId="56653D95" w14:textId="77777777" w:rsidR="00C759C4" w:rsidRPr="00C759C4" w:rsidRDefault="00C759C4" w:rsidP="00C759C4">
            <w:pPr>
              <w:jc w:val="center"/>
              <w:rPr>
                <w:rFonts w:ascii="Times New Roman" w:eastAsia="Times New Roman" w:hAnsi="Times New Roman" w:cs="Times New Roman"/>
                <w:color w:val="000000"/>
                <w:sz w:val="24"/>
                <w:szCs w:val="24"/>
              </w:rPr>
            </w:pPr>
            <w:r w:rsidRPr="00C759C4">
              <w:rPr>
                <w:rFonts w:ascii="Times New Roman" w:eastAsia="Times New Roman" w:hAnsi="Times New Roman" w:cs="Times New Roman"/>
                <w:color w:val="000000"/>
                <w:sz w:val="24"/>
                <w:szCs w:val="24"/>
              </w:rPr>
              <w:t>....</w:t>
            </w:r>
          </w:p>
        </w:tc>
        <w:tc>
          <w:tcPr>
            <w:tcW w:w="2338" w:type="dxa"/>
          </w:tcPr>
          <w:p w14:paraId="04F868BB" w14:textId="77777777" w:rsidR="00C759C4" w:rsidRPr="00C759C4" w:rsidRDefault="00C759C4" w:rsidP="00C759C4">
            <w:pPr>
              <w:jc w:val="center"/>
              <w:rPr>
                <w:rFonts w:ascii="Times New Roman" w:eastAsia="Times New Roman" w:hAnsi="Times New Roman" w:cs="Times New Roman"/>
                <w:color w:val="000000"/>
                <w:sz w:val="24"/>
                <w:szCs w:val="24"/>
              </w:rPr>
            </w:pPr>
            <w:r w:rsidRPr="00C759C4">
              <w:rPr>
                <w:rFonts w:ascii="Times New Roman" w:eastAsia="Times New Roman" w:hAnsi="Times New Roman" w:cs="Times New Roman"/>
                <w:color w:val="000000"/>
                <w:sz w:val="24"/>
                <w:szCs w:val="24"/>
              </w:rPr>
              <w:t>....</w:t>
            </w:r>
          </w:p>
        </w:tc>
        <w:tc>
          <w:tcPr>
            <w:tcW w:w="2185" w:type="dxa"/>
          </w:tcPr>
          <w:p w14:paraId="48D67B1D" w14:textId="77777777" w:rsidR="00C759C4" w:rsidRPr="00C759C4" w:rsidRDefault="00C759C4" w:rsidP="00C759C4">
            <w:pPr>
              <w:jc w:val="center"/>
              <w:rPr>
                <w:rFonts w:ascii="Times New Roman" w:eastAsia="Times New Roman" w:hAnsi="Times New Roman" w:cs="Times New Roman"/>
                <w:color w:val="000000"/>
                <w:sz w:val="24"/>
                <w:szCs w:val="24"/>
              </w:rPr>
            </w:pPr>
          </w:p>
        </w:tc>
        <w:tc>
          <w:tcPr>
            <w:tcW w:w="1993" w:type="dxa"/>
          </w:tcPr>
          <w:p w14:paraId="673DF5AD" w14:textId="77777777" w:rsidR="00C759C4" w:rsidRPr="00C759C4" w:rsidRDefault="00C759C4" w:rsidP="00C759C4">
            <w:pPr>
              <w:jc w:val="center"/>
              <w:rPr>
                <w:rFonts w:ascii="Times New Roman" w:eastAsia="Times New Roman" w:hAnsi="Times New Roman" w:cs="Times New Roman"/>
                <w:color w:val="000000"/>
                <w:sz w:val="24"/>
                <w:szCs w:val="24"/>
              </w:rPr>
            </w:pPr>
            <w:r w:rsidRPr="00C759C4">
              <w:rPr>
                <w:rFonts w:ascii="Times New Roman" w:eastAsia="Times New Roman" w:hAnsi="Times New Roman" w:cs="Times New Roman"/>
                <w:color w:val="000000"/>
                <w:sz w:val="24"/>
                <w:szCs w:val="24"/>
              </w:rPr>
              <w:t>....</w:t>
            </w:r>
          </w:p>
        </w:tc>
      </w:tr>
      <w:tr w:rsidR="00C759C4" w:rsidRPr="00C759C4" w14:paraId="4CB52C39" w14:textId="77777777" w:rsidTr="00E767FB">
        <w:trPr>
          <w:trHeight w:val="20"/>
        </w:trPr>
        <w:tc>
          <w:tcPr>
            <w:tcW w:w="700" w:type="dxa"/>
            <w:vAlign w:val="center"/>
          </w:tcPr>
          <w:p w14:paraId="57F8799E" w14:textId="77777777" w:rsidR="00C759C4" w:rsidRPr="00C759C4" w:rsidRDefault="00C759C4" w:rsidP="00C759C4">
            <w:pPr>
              <w:numPr>
                <w:ilvl w:val="0"/>
                <w:numId w:val="9"/>
              </w:numPr>
              <w:jc w:val="center"/>
              <w:rPr>
                <w:rFonts w:ascii="Times New Roman" w:eastAsia="Times New Roman" w:hAnsi="Times New Roman" w:cs="Times New Roman"/>
                <w:sz w:val="24"/>
                <w:szCs w:val="24"/>
              </w:rPr>
            </w:pPr>
          </w:p>
        </w:tc>
        <w:tc>
          <w:tcPr>
            <w:tcW w:w="2656" w:type="dxa"/>
          </w:tcPr>
          <w:p w14:paraId="725E896C" w14:textId="77777777" w:rsidR="00C759C4" w:rsidRPr="00C759C4" w:rsidRDefault="00C759C4" w:rsidP="00C759C4">
            <w:pPr>
              <w:jc w:val="center"/>
              <w:rPr>
                <w:rFonts w:ascii="Times New Roman" w:eastAsia="Times New Roman" w:hAnsi="Times New Roman" w:cs="Times New Roman"/>
                <w:color w:val="000000"/>
                <w:sz w:val="24"/>
                <w:szCs w:val="24"/>
              </w:rPr>
            </w:pPr>
            <w:r w:rsidRPr="00C759C4">
              <w:rPr>
                <w:rFonts w:ascii="Times New Roman" w:eastAsia="Times New Roman" w:hAnsi="Times New Roman" w:cs="Times New Roman"/>
                <w:color w:val="000000"/>
                <w:sz w:val="24"/>
                <w:szCs w:val="24"/>
              </w:rPr>
              <w:t>....</w:t>
            </w:r>
          </w:p>
        </w:tc>
        <w:tc>
          <w:tcPr>
            <w:tcW w:w="2338" w:type="dxa"/>
          </w:tcPr>
          <w:p w14:paraId="2FCAEB12" w14:textId="77777777" w:rsidR="00C759C4" w:rsidRPr="00C759C4" w:rsidRDefault="00C759C4" w:rsidP="00C759C4">
            <w:pPr>
              <w:jc w:val="center"/>
              <w:rPr>
                <w:rFonts w:ascii="Times New Roman" w:eastAsia="Times New Roman" w:hAnsi="Times New Roman" w:cs="Times New Roman"/>
                <w:color w:val="000000"/>
                <w:sz w:val="24"/>
                <w:szCs w:val="24"/>
              </w:rPr>
            </w:pPr>
            <w:r w:rsidRPr="00C759C4">
              <w:rPr>
                <w:rFonts w:ascii="Times New Roman" w:eastAsia="Times New Roman" w:hAnsi="Times New Roman" w:cs="Times New Roman"/>
                <w:color w:val="000000"/>
                <w:sz w:val="24"/>
                <w:szCs w:val="24"/>
              </w:rPr>
              <w:t>....</w:t>
            </w:r>
          </w:p>
        </w:tc>
        <w:tc>
          <w:tcPr>
            <w:tcW w:w="2185" w:type="dxa"/>
          </w:tcPr>
          <w:p w14:paraId="16A8EEAE" w14:textId="77777777" w:rsidR="00C759C4" w:rsidRPr="00C759C4" w:rsidRDefault="00C759C4" w:rsidP="00C759C4">
            <w:pPr>
              <w:tabs>
                <w:tab w:val="left" w:pos="495"/>
              </w:tabs>
              <w:jc w:val="center"/>
              <w:rPr>
                <w:rFonts w:ascii="Times New Roman" w:eastAsia="Times New Roman" w:hAnsi="Times New Roman" w:cs="Times New Roman"/>
                <w:color w:val="000000"/>
                <w:sz w:val="24"/>
                <w:szCs w:val="24"/>
              </w:rPr>
            </w:pPr>
          </w:p>
        </w:tc>
        <w:tc>
          <w:tcPr>
            <w:tcW w:w="1993" w:type="dxa"/>
          </w:tcPr>
          <w:p w14:paraId="69D93438" w14:textId="77777777" w:rsidR="00C759C4" w:rsidRPr="00C759C4" w:rsidRDefault="00C759C4" w:rsidP="00C759C4">
            <w:pPr>
              <w:tabs>
                <w:tab w:val="left" w:pos="495"/>
              </w:tabs>
              <w:jc w:val="center"/>
              <w:rPr>
                <w:rFonts w:ascii="Times New Roman" w:eastAsia="Times New Roman" w:hAnsi="Times New Roman" w:cs="Times New Roman"/>
                <w:color w:val="000000"/>
                <w:sz w:val="24"/>
                <w:szCs w:val="24"/>
              </w:rPr>
            </w:pPr>
            <w:r w:rsidRPr="00C759C4">
              <w:rPr>
                <w:rFonts w:ascii="Times New Roman" w:eastAsia="Times New Roman" w:hAnsi="Times New Roman" w:cs="Times New Roman"/>
                <w:color w:val="000000"/>
                <w:sz w:val="24"/>
                <w:szCs w:val="24"/>
              </w:rPr>
              <w:t>....</w:t>
            </w:r>
          </w:p>
        </w:tc>
      </w:tr>
    </w:tbl>
    <w:p w14:paraId="0C9B3E87" w14:textId="5D6E656A" w:rsidR="005F27D5" w:rsidRPr="00C759C4" w:rsidRDefault="005F27D5" w:rsidP="00C759C4">
      <w:pPr>
        <w:spacing w:after="0" w:line="240" w:lineRule="auto"/>
        <w:jc w:val="center"/>
        <w:rPr>
          <w:rFonts w:ascii="Times New Roman" w:eastAsia="Calibri" w:hAnsi="Times New Roman" w:cs="Times New Roman"/>
          <w:b/>
          <w:bCs/>
          <w:sz w:val="24"/>
          <w:szCs w:val="24"/>
        </w:rPr>
      </w:pPr>
    </w:p>
    <w:p w14:paraId="20C9A4D3" w14:textId="77777777" w:rsidR="005F27D5" w:rsidRDefault="005F27D5" w:rsidP="005820AE">
      <w:pPr>
        <w:suppressAutoHyphens/>
        <w:spacing w:after="0" w:line="240" w:lineRule="auto"/>
        <w:contextualSpacing/>
        <w:jc w:val="center"/>
        <w:rPr>
          <w:rFonts w:ascii="Times New Roman" w:eastAsia="Calibri" w:hAnsi="Times New Roman" w:cs="Times New Roman"/>
          <w:b/>
          <w:bCs/>
          <w:sz w:val="24"/>
          <w:szCs w:val="24"/>
        </w:rPr>
      </w:pPr>
    </w:p>
    <w:p w14:paraId="7DFFB979" w14:textId="7D275391" w:rsidR="005820AE" w:rsidRDefault="00C759C4" w:rsidP="005820AE">
      <w:pPr>
        <w:suppressAutoHyphens/>
        <w:spacing w:after="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w:t>
      </w:r>
      <w:r w:rsidR="005820AE" w:rsidRPr="005820AE">
        <w:rPr>
          <w:rFonts w:ascii="Times New Roman" w:eastAsia="Calibri" w:hAnsi="Times New Roman" w:cs="Times New Roman"/>
          <w:b/>
          <w:bCs/>
          <w:sz w:val="24"/>
          <w:szCs w:val="24"/>
        </w:rPr>
        <w:t>. PASIŪLYMO KAINA</w:t>
      </w:r>
    </w:p>
    <w:p w14:paraId="567B5C8E" w14:textId="77777777" w:rsidR="003A022B" w:rsidRPr="005820AE" w:rsidRDefault="003A022B" w:rsidP="005820AE">
      <w:pPr>
        <w:suppressAutoHyphens/>
        <w:spacing w:after="0" w:line="240" w:lineRule="auto"/>
        <w:contextualSpacing/>
        <w:jc w:val="center"/>
        <w:rPr>
          <w:rFonts w:ascii="Times New Roman" w:eastAsia="Calibri" w:hAnsi="Times New Roman" w:cs="Times New Roman"/>
          <w:b/>
          <w:bCs/>
          <w:sz w:val="24"/>
          <w:szCs w:val="24"/>
        </w:rPr>
      </w:pPr>
    </w:p>
    <w:p w14:paraId="559A8854" w14:textId="570DEC61" w:rsidR="005820AE" w:rsidRPr="005820AE" w:rsidRDefault="00C759C4" w:rsidP="005820AE">
      <w:pPr>
        <w:widowControl w:val="0"/>
        <w:suppressAutoHyphens/>
        <w:spacing w:line="20" w:lineRule="atLeast"/>
        <w:ind w:firstLine="567"/>
        <w:contextualSpacing/>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4</w:t>
      </w:r>
      <w:r w:rsidR="005820AE" w:rsidRPr="005820AE">
        <w:rPr>
          <w:rFonts w:ascii="Times New Roman" w:eastAsia="Calibri" w:hAnsi="Times New Roman" w:cs="Times New Roman"/>
          <w:bCs/>
          <w:iCs/>
          <w:sz w:val="24"/>
          <w:szCs w:val="24"/>
        </w:rPr>
        <w:t>.1. Pasiūlyme kaina nurodomos eurais</w:t>
      </w:r>
      <w:r w:rsidR="005820AE" w:rsidRPr="005820AE">
        <w:rPr>
          <w:rFonts w:ascii="Times New Roman" w:eastAsia="Calibri" w:hAnsi="Times New Roman" w:cs="Times New Roman"/>
          <w:sz w:val="24"/>
          <w:szCs w:val="24"/>
        </w:rPr>
        <w:t>.</w:t>
      </w:r>
      <w:r w:rsidR="005820AE" w:rsidRPr="005820AE">
        <w:rPr>
          <w:rFonts w:ascii="Times New Roman" w:eastAsia="Calibri" w:hAnsi="Times New Roman" w:cs="Times New Roman"/>
          <w:bCs/>
          <w:iCs/>
          <w:sz w:val="24"/>
          <w:szCs w:val="24"/>
        </w:rPr>
        <w:t xml:space="preserve"> </w:t>
      </w:r>
    </w:p>
    <w:p w14:paraId="246CE911" w14:textId="3AF027A7" w:rsidR="005820AE" w:rsidRPr="005820AE" w:rsidRDefault="00C759C4" w:rsidP="005820AE">
      <w:pPr>
        <w:widowControl w:val="0"/>
        <w:shd w:val="clear" w:color="auto" w:fill="FFFFFF"/>
        <w:tabs>
          <w:tab w:val="left" w:pos="426"/>
          <w:tab w:val="left" w:pos="993"/>
        </w:tabs>
        <w:suppressAutoHyphens/>
        <w:spacing w:after="0" w:line="240" w:lineRule="auto"/>
        <w:ind w:firstLine="567"/>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rPr>
        <w:t>4</w:t>
      </w:r>
      <w:r w:rsidR="005820AE" w:rsidRPr="005820AE">
        <w:rPr>
          <w:rFonts w:ascii="Times New Roman" w:eastAsia="Calibri" w:hAnsi="Times New Roman" w:cs="Times New Roman"/>
          <w:bCs/>
          <w:iCs/>
          <w:sz w:val="24"/>
          <w:szCs w:val="24"/>
        </w:rPr>
        <w:t xml:space="preserve">.2. Apskaičiuojant kainą, turi būti atsižvelgta į visą pirkimo dokumentuose nurodytą pirkimo objekto apimtį ir reikalavimus, kainos sudėtines dalis ir pan. PVM nurodomas atskirai. </w:t>
      </w:r>
      <w:r w:rsidR="005820AE" w:rsidRPr="005820AE">
        <w:rPr>
          <w:rFonts w:ascii="Times New Roman" w:eastAsia="Calibri"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005820AE" w:rsidRPr="005820AE">
        <w:rPr>
          <w:rFonts w:ascii="Times New Roman" w:eastAsia="Calibri" w:hAnsi="Times New Roman" w:cs="Times New Roman"/>
          <w:bCs/>
          <w:iCs/>
          <w:sz w:val="24"/>
          <w:szCs w:val="24"/>
        </w:rPr>
        <w:t xml:space="preserve">kainos </w:t>
      </w:r>
      <w:r w:rsidR="005820AE" w:rsidRPr="005820AE">
        <w:rPr>
          <w:rFonts w:ascii="Times New Roman" w:eastAsia="Calibri" w:hAnsi="Times New Roman" w:cs="Times New Roman"/>
          <w:bCs/>
          <w:sz w:val="24"/>
          <w:szCs w:val="24"/>
        </w:rPr>
        <w:t xml:space="preserve">bus vertinamos ir lyginamos su visais mokesčiais, įskaitant PVM. </w:t>
      </w:r>
      <w:r w:rsidR="005820AE" w:rsidRPr="005820AE">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005820AE" w:rsidRPr="005820AE">
        <w:rPr>
          <w:rFonts w:ascii="Times New Roman" w:eastAsia="Calibri" w:hAnsi="Times New Roman" w:cs="Times New Roman"/>
          <w:iCs/>
          <w:sz w:val="24"/>
          <w:szCs w:val="24"/>
        </w:rPr>
        <w:t>kainą (jeigu tiekėjas jo neįskaičiavo pateikiant pasiūlymą, palyginimo tikslais įskaičiuoja pati perkančioji organizacija)</w:t>
      </w:r>
      <w:r w:rsidR="005820AE" w:rsidRPr="005820AE">
        <w:rPr>
          <w:rFonts w:ascii="Times New Roman" w:eastAsia="Calibri" w:hAnsi="Times New Roman" w:cs="Times New Roman"/>
          <w:sz w:val="24"/>
          <w:szCs w:val="24"/>
        </w:rPr>
        <w:t xml:space="preserve">. Į pasiūlymo </w:t>
      </w:r>
      <w:r w:rsidR="005820AE" w:rsidRPr="005820AE">
        <w:rPr>
          <w:rFonts w:ascii="Times New Roman" w:eastAsia="Calibri" w:hAnsi="Times New Roman" w:cs="Times New Roman"/>
          <w:bCs/>
          <w:iCs/>
          <w:sz w:val="24"/>
          <w:szCs w:val="24"/>
        </w:rPr>
        <w:t xml:space="preserve">kainą privalo būti </w:t>
      </w:r>
      <w:r w:rsidR="005820AE" w:rsidRPr="005820AE">
        <w:rPr>
          <w:rFonts w:ascii="Times New Roman" w:eastAsia="Arial Unicode MS" w:hAnsi="Times New Roman" w:cs="Times New Roman"/>
          <w:sz w:val="24"/>
          <w:szCs w:val="24"/>
        </w:rPr>
        <w:t>įskaičiuoti visi mokesčiai bei visos</w:t>
      </w:r>
      <w:r w:rsidR="005820AE" w:rsidRPr="005820AE">
        <w:rPr>
          <w:rFonts w:ascii="Times New Roman" w:eastAsia="Calibri" w:hAnsi="Times New Roman" w:cs="Times New Roman"/>
          <w:b/>
          <w:sz w:val="24"/>
          <w:szCs w:val="24"/>
        </w:rPr>
        <w:t xml:space="preserve"> </w:t>
      </w:r>
      <w:r w:rsidR="005820AE" w:rsidRPr="005820AE">
        <w:rPr>
          <w:rFonts w:ascii="Times New Roman" w:eastAsia="Calibri" w:hAnsi="Times New Roman" w:cs="Times New Roman"/>
          <w:sz w:val="24"/>
          <w:szCs w:val="24"/>
        </w:rPr>
        <w:t>kitos Tiekėjo patirtos ir (ar) galimos patirti tiesioginės ir netiesioginės išlaidos ir mokesčiai</w:t>
      </w:r>
      <w:r w:rsidR="005820AE" w:rsidRPr="005820AE">
        <w:rPr>
          <w:rFonts w:ascii="Times New Roman" w:eastAsia="Arial Unicode MS" w:hAnsi="Times New Roman" w:cs="Times New Roman"/>
          <w:sz w:val="24"/>
          <w:szCs w:val="24"/>
        </w:rPr>
        <w:t xml:space="preserve">, </w:t>
      </w:r>
      <w:r w:rsidR="005820AE" w:rsidRPr="005820AE">
        <w:rPr>
          <w:rFonts w:ascii="Times New Roman" w:eastAsia="Arial Unicode MS" w:hAnsi="Times New Roman" w:cs="Times New Roman"/>
          <w:sz w:val="24"/>
          <w:szCs w:val="24"/>
          <w:lang w:eastAsia="lt-LT"/>
        </w:rPr>
        <w:t>susiję su Prekių teikimu.</w:t>
      </w:r>
    </w:p>
    <w:p w14:paraId="0135EFE5" w14:textId="77777777" w:rsidR="005820AE" w:rsidRPr="005820AE" w:rsidRDefault="005820AE" w:rsidP="005820AE">
      <w:pPr>
        <w:widowControl w:val="0"/>
        <w:numPr>
          <w:ilvl w:val="0"/>
          <w:numId w:val="2"/>
        </w:numPr>
        <w:shd w:val="clear" w:color="auto" w:fill="FFFFFF"/>
        <w:suppressAutoHyphens/>
        <w:spacing w:after="0" w:line="240" w:lineRule="auto"/>
        <w:contextualSpacing/>
        <w:jc w:val="both"/>
        <w:rPr>
          <w:rFonts w:ascii="Times New Roman" w:eastAsia="Calibri" w:hAnsi="Times New Roman" w:cs="Times New Roman"/>
          <w:vanish/>
          <w:sz w:val="24"/>
          <w:szCs w:val="24"/>
          <w:lang w:eastAsia="lt-LT"/>
        </w:rPr>
      </w:pPr>
    </w:p>
    <w:p w14:paraId="0D40D8F2" w14:textId="77777777" w:rsidR="005820AE" w:rsidRPr="005820AE" w:rsidRDefault="005820AE" w:rsidP="005820AE">
      <w:pPr>
        <w:widowControl w:val="0"/>
        <w:numPr>
          <w:ilvl w:val="0"/>
          <w:numId w:val="2"/>
        </w:numPr>
        <w:shd w:val="clear" w:color="auto" w:fill="FFFFFF"/>
        <w:suppressAutoHyphens/>
        <w:spacing w:after="0" w:line="240" w:lineRule="auto"/>
        <w:contextualSpacing/>
        <w:jc w:val="both"/>
        <w:rPr>
          <w:rFonts w:ascii="Times New Roman" w:eastAsia="Calibri" w:hAnsi="Times New Roman" w:cs="Times New Roman"/>
          <w:vanish/>
          <w:sz w:val="24"/>
          <w:szCs w:val="24"/>
          <w:lang w:eastAsia="lt-LT"/>
        </w:rPr>
      </w:pPr>
    </w:p>
    <w:p w14:paraId="0BCF6A99" w14:textId="77777777" w:rsidR="005820AE" w:rsidRPr="005820AE" w:rsidRDefault="005820AE" w:rsidP="005820AE">
      <w:pPr>
        <w:widowControl w:val="0"/>
        <w:numPr>
          <w:ilvl w:val="1"/>
          <w:numId w:val="2"/>
        </w:numPr>
        <w:shd w:val="clear" w:color="auto" w:fill="FFFFFF"/>
        <w:suppressAutoHyphens/>
        <w:spacing w:after="0" w:line="240" w:lineRule="auto"/>
        <w:contextualSpacing/>
        <w:jc w:val="both"/>
        <w:rPr>
          <w:rFonts w:ascii="Times New Roman" w:eastAsia="Calibri" w:hAnsi="Times New Roman" w:cs="Times New Roman"/>
          <w:vanish/>
          <w:sz w:val="24"/>
          <w:szCs w:val="24"/>
          <w:lang w:eastAsia="lt-LT"/>
        </w:rPr>
      </w:pPr>
    </w:p>
    <w:p w14:paraId="2F3934C8" w14:textId="77777777" w:rsidR="005820AE" w:rsidRPr="005820AE" w:rsidRDefault="005820AE" w:rsidP="005820AE">
      <w:pPr>
        <w:widowControl w:val="0"/>
        <w:numPr>
          <w:ilvl w:val="1"/>
          <w:numId w:val="2"/>
        </w:numPr>
        <w:shd w:val="clear" w:color="auto" w:fill="FFFFFF"/>
        <w:suppressAutoHyphens/>
        <w:spacing w:after="0" w:line="240" w:lineRule="auto"/>
        <w:contextualSpacing/>
        <w:jc w:val="both"/>
        <w:rPr>
          <w:rFonts w:ascii="Times New Roman" w:eastAsia="Calibri" w:hAnsi="Times New Roman" w:cs="Times New Roman"/>
          <w:vanish/>
          <w:sz w:val="24"/>
          <w:szCs w:val="24"/>
          <w:lang w:eastAsia="lt-LT"/>
        </w:rPr>
      </w:pPr>
    </w:p>
    <w:p w14:paraId="40AA9989" w14:textId="423D3A41" w:rsidR="005820AE" w:rsidRDefault="00C759C4" w:rsidP="005820AE">
      <w:pPr>
        <w:widowControl w:val="0"/>
        <w:suppressAutoHyphens/>
        <w:spacing w:line="240" w:lineRule="auto"/>
        <w:ind w:firstLine="567"/>
        <w:contextualSpacing/>
        <w:jc w:val="both"/>
        <w:rPr>
          <w:rFonts w:ascii="Times New Roman" w:eastAsia="Calibri" w:hAnsi="Times New Roman" w:cs="Times New Roman"/>
          <w:bCs/>
          <w:iCs/>
          <w:sz w:val="24"/>
          <w:szCs w:val="24"/>
        </w:rPr>
      </w:pPr>
      <w:r>
        <w:rPr>
          <w:rFonts w:ascii="Times New Roman" w:eastAsia="Calibri" w:hAnsi="Times New Roman" w:cs="Times New Roman"/>
          <w:color w:val="000000"/>
          <w:sz w:val="24"/>
          <w:szCs w:val="24"/>
        </w:rPr>
        <w:t>4</w:t>
      </w:r>
      <w:r w:rsidR="005820AE" w:rsidRPr="005820AE">
        <w:rPr>
          <w:rFonts w:ascii="Times New Roman" w:eastAsia="Calibri" w:hAnsi="Times New Roman" w:cs="Times New Roman"/>
          <w:color w:val="000000"/>
          <w:sz w:val="24"/>
          <w:szCs w:val="24"/>
        </w:rPr>
        <w:t xml:space="preserve">.3. </w:t>
      </w:r>
      <w:r w:rsidR="005820AE" w:rsidRPr="005820AE">
        <w:rPr>
          <w:rFonts w:ascii="Times New Roman" w:eastAsia="Calibri" w:hAnsi="Times New Roman" w:cs="Times New Roman"/>
          <w:sz w:val="24"/>
          <w:szCs w:val="24"/>
        </w:rPr>
        <w:t>V</w:t>
      </w:r>
      <w:r w:rsidR="005820AE" w:rsidRPr="005820AE">
        <w:rPr>
          <w:rFonts w:ascii="Times New Roman" w:eastAsia="Calibri" w:hAnsi="Times New Roman" w:cs="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BD0F9CA" w14:textId="48203EA2" w:rsidR="005820AE" w:rsidRDefault="00C759C4" w:rsidP="005820AE">
      <w:pPr>
        <w:widowControl w:val="0"/>
        <w:suppressAutoHyphens/>
        <w:spacing w:line="240" w:lineRule="auto"/>
        <w:ind w:firstLine="567"/>
        <w:contextualSpacing/>
        <w:jc w:val="both"/>
        <w:rPr>
          <w:rStyle w:val="Internetosaitas"/>
          <w:rFonts w:ascii="Times New Roman" w:hAnsi="Times New Roman" w:cs="Times New Roman"/>
          <w:color w:val="auto"/>
          <w:sz w:val="24"/>
          <w:szCs w:val="24"/>
          <w:u w:val="none"/>
        </w:rPr>
      </w:pPr>
      <w:r>
        <w:rPr>
          <w:rFonts w:ascii="Times New Roman" w:eastAsia="Calibri" w:hAnsi="Times New Roman" w:cs="Times New Roman"/>
          <w:bCs/>
          <w:iCs/>
          <w:sz w:val="24"/>
          <w:szCs w:val="24"/>
        </w:rPr>
        <w:t>4</w:t>
      </w:r>
      <w:r w:rsidR="005820AE" w:rsidRPr="005820AE">
        <w:rPr>
          <w:rFonts w:ascii="Times New Roman" w:eastAsia="Calibri" w:hAnsi="Times New Roman" w:cs="Times New Roman"/>
          <w:bCs/>
          <w:iCs/>
          <w:sz w:val="24"/>
          <w:szCs w:val="24"/>
        </w:rPr>
        <w:t xml:space="preserve">.4. </w:t>
      </w:r>
      <w:r w:rsidR="005820AE" w:rsidRPr="005820AE">
        <w:rPr>
          <w:rStyle w:val="Internetosaitas"/>
          <w:rFonts w:ascii="Times New Roman" w:hAnsi="Times New Roman" w:cs="Times New Roman"/>
          <w:color w:val="auto"/>
          <w:sz w:val="24"/>
          <w:szCs w:val="24"/>
          <w:u w:val="none"/>
        </w:rPr>
        <w:t>Jeigu pasiūlyme nurodyta kaina, išreikšta skaitmenimis, neatitinka kainos, nurodytos žodžiais, teisinga laikoma kaina, nurodyta žodžiais.</w:t>
      </w:r>
    </w:p>
    <w:p w14:paraId="4B0BBACF" w14:textId="2A7511BE" w:rsidR="005820AE" w:rsidRDefault="00C759C4" w:rsidP="005820AE">
      <w:pPr>
        <w:widowControl w:val="0"/>
        <w:suppressAutoHyphens/>
        <w:spacing w:line="240" w:lineRule="auto"/>
        <w:ind w:firstLine="567"/>
        <w:contextualSpacing/>
        <w:jc w:val="both"/>
        <w:rPr>
          <w:rStyle w:val="Internetosaitas"/>
          <w:rFonts w:ascii="Times New Roman" w:hAnsi="Times New Roman" w:cs="Times New Roman"/>
          <w:color w:val="auto"/>
          <w:sz w:val="24"/>
          <w:szCs w:val="24"/>
          <w:u w:val="none"/>
        </w:rPr>
      </w:pPr>
      <w:r>
        <w:rPr>
          <w:rStyle w:val="Internetosaitas"/>
          <w:rFonts w:ascii="Times New Roman" w:hAnsi="Times New Roman" w:cs="Times New Roman"/>
          <w:color w:val="auto"/>
          <w:sz w:val="24"/>
          <w:szCs w:val="24"/>
          <w:u w:val="none"/>
        </w:rPr>
        <w:t>4</w:t>
      </w:r>
      <w:r w:rsidR="005820AE">
        <w:rPr>
          <w:rStyle w:val="Internetosaitas"/>
          <w:rFonts w:ascii="Times New Roman" w:hAnsi="Times New Roman" w:cs="Times New Roman"/>
          <w:color w:val="auto"/>
          <w:sz w:val="24"/>
          <w:szCs w:val="24"/>
          <w:u w:val="none"/>
        </w:rPr>
        <w:t xml:space="preserve">.5. </w:t>
      </w:r>
      <w:r w:rsidR="005820AE" w:rsidRPr="005820AE">
        <w:rPr>
          <w:rStyle w:val="Internetosaitas"/>
          <w:rFonts w:ascii="Times New Roman" w:hAnsi="Times New Roman" w:cs="Times New Roman"/>
          <w:color w:val="auto"/>
          <w:sz w:val="24"/>
          <w:szCs w:val="24"/>
          <w:u w:val="none"/>
        </w:rPr>
        <w:t xml:space="preserve">Pasiūlymo kaina bus laikoma per didelė ir perkančiajai organizacijai nepriimtina, jei ji viršys </w:t>
      </w:r>
      <w:r w:rsidR="005021B9" w:rsidRPr="005021B9">
        <w:rPr>
          <w:rFonts w:ascii="Times New Roman" w:eastAsia="Calibri" w:hAnsi="Times New Roman" w:cs="Times New Roman"/>
          <w:bCs/>
          <w:iCs/>
          <w:color w:val="000000"/>
          <w:sz w:val="24"/>
          <w:szCs w:val="24"/>
          <w:lang w:eastAsia="lt-LT"/>
        </w:rPr>
        <w:lastRenderedPageBreak/>
        <w:t>60 016,00 (šešiasdešimt tūkstančių šešiolika eurų, 00 ct.) Eur su PVM</w:t>
      </w:r>
      <w:r w:rsidR="005820AE" w:rsidRPr="005820AE">
        <w:rPr>
          <w:rStyle w:val="Internetosaitas"/>
          <w:rFonts w:ascii="Times New Roman" w:hAnsi="Times New Roman" w:cs="Times New Roman"/>
          <w:color w:val="auto"/>
          <w:sz w:val="24"/>
          <w:szCs w:val="24"/>
          <w:u w:val="none"/>
        </w:rPr>
        <w:t>.</w:t>
      </w:r>
    </w:p>
    <w:p w14:paraId="1C0A7DEE" w14:textId="0C78429C" w:rsidR="005820AE" w:rsidRDefault="00C759C4" w:rsidP="008B6E5A">
      <w:pPr>
        <w:spacing w:after="0" w:line="240" w:lineRule="auto"/>
        <w:ind w:firstLine="567"/>
        <w:jc w:val="both"/>
        <w:rPr>
          <w:rFonts w:ascii="Times New Roman" w:eastAsia="Times New Roman" w:hAnsi="Times New Roman" w:cs="Times New Roman"/>
          <w:bCs/>
          <w:color w:val="00000A"/>
          <w:sz w:val="24"/>
          <w:szCs w:val="24"/>
          <w:lang w:eastAsia="lt-LT"/>
        </w:rPr>
      </w:pPr>
      <w:r>
        <w:rPr>
          <w:rStyle w:val="Internetosaitas"/>
          <w:rFonts w:ascii="Times New Roman" w:hAnsi="Times New Roman" w:cs="Times New Roman"/>
          <w:color w:val="auto"/>
          <w:sz w:val="24"/>
          <w:szCs w:val="24"/>
          <w:u w:val="none"/>
        </w:rPr>
        <w:t>4</w:t>
      </w:r>
      <w:r w:rsidR="005820AE">
        <w:rPr>
          <w:rStyle w:val="Internetosaitas"/>
          <w:rFonts w:ascii="Times New Roman" w:hAnsi="Times New Roman" w:cs="Times New Roman"/>
          <w:color w:val="auto"/>
          <w:sz w:val="24"/>
          <w:szCs w:val="24"/>
          <w:u w:val="none"/>
        </w:rPr>
        <w:t xml:space="preserve">.6. Siūlome atlikti </w:t>
      </w:r>
      <w:r w:rsidR="005021B9" w:rsidRPr="005021B9">
        <w:rPr>
          <w:rFonts w:ascii="Times New Roman" w:eastAsia="Calibri" w:hAnsi="Times New Roman" w:cs="Times New Roman"/>
          <w:sz w:val="24"/>
          <w:szCs w:val="24"/>
          <w:lang w:eastAsia="lt-LT"/>
        </w:rPr>
        <w:t>tyrimo ir adaptavimo kultūrinio turizmo maršrutui</w:t>
      </w:r>
      <w:r w:rsidR="005021B9" w:rsidRPr="008B6E5A">
        <w:rPr>
          <w:rFonts w:ascii="Times New Roman" w:eastAsia="Times New Roman" w:hAnsi="Times New Roman" w:cs="Times New Roman"/>
          <w:color w:val="00000A"/>
          <w:sz w:val="24"/>
          <w:szCs w:val="24"/>
          <w:lang w:eastAsia="lt-LT"/>
        </w:rPr>
        <w:t xml:space="preserve"> </w:t>
      </w:r>
      <w:r w:rsidR="008B6E5A" w:rsidRPr="008B6E5A">
        <w:rPr>
          <w:rFonts w:ascii="Times New Roman" w:eastAsia="Times New Roman" w:hAnsi="Times New Roman" w:cs="Times New Roman"/>
          <w:color w:val="00000A"/>
          <w:sz w:val="24"/>
          <w:szCs w:val="24"/>
          <w:lang w:eastAsia="lt-LT"/>
        </w:rPr>
        <w:t>paslaug</w:t>
      </w:r>
      <w:r w:rsidR="008B6E5A">
        <w:rPr>
          <w:rFonts w:ascii="Times New Roman" w:eastAsia="Times New Roman" w:hAnsi="Times New Roman" w:cs="Times New Roman"/>
          <w:color w:val="00000A"/>
          <w:sz w:val="24"/>
          <w:szCs w:val="24"/>
          <w:lang w:eastAsia="lt-LT"/>
        </w:rPr>
        <w:t>a</w:t>
      </w:r>
      <w:r w:rsidR="008B6E5A" w:rsidRPr="008B6E5A">
        <w:rPr>
          <w:rFonts w:ascii="Times New Roman" w:eastAsia="Times New Roman" w:hAnsi="Times New Roman" w:cs="Times New Roman"/>
          <w:color w:val="00000A"/>
          <w:sz w:val="24"/>
          <w:szCs w:val="24"/>
          <w:lang w:eastAsia="lt-LT"/>
        </w:rPr>
        <w:t>s</w:t>
      </w:r>
      <w:r w:rsidR="00BC46D6">
        <w:rPr>
          <w:rFonts w:ascii="Times New Roman" w:eastAsia="Times New Roman" w:hAnsi="Times New Roman" w:cs="Times New Roman"/>
          <w:bCs/>
          <w:color w:val="00000A"/>
          <w:sz w:val="24"/>
          <w:szCs w:val="24"/>
          <w:lang w:eastAsia="lt-LT"/>
        </w:rPr>
        <w:t xml:space="preserve"> </w:t>
      </w:r>
      <w:r w:rsidR="005820AE">
        <w:rPr>
          <w:rFonts w:ascii="Times New Roman" w:eastAsia="Times New Roman" w:hAnsi="Times New Roman" w:cs="Times New Roman"/>
          <w:bCs/>
          <w:color w:val="00000A"/>
          <w:sz w:val="24"/>
          <w:szCs w:val="24"/>
          <w:lang w:eastAsia="lt-LT"/>
        </w:rPr>
        <w:t xml:space="preserve">pagal pateiktą </w:t>
      </w:r>
      <w:r w:rsidR="00BC46D6">
        <w:rPr>
          <w:rFonts w:ascii="Times New Roman" w:eastAsia="Times New Roman" w:hAnsi="Times New Roman" w:cs="Times New Roman"/>
          <w:bCs/>
          <w:color w:val="00000A"/>
          <w:sz w:val="24"/>
          <w:szCs w:val="24"/>
          <w:lang w:eastAsia="lt-LT"/>
        </w:rPr>
        <w:t>T</w:t>
      </w:r>
      <w:r w:rsidR="005820AE">
        <w:rPr>
          <w:rFonts w:ascii="Times New Roman" w:eastAsia="Times New Roman" w:hAnsi="Times New Roman" w:cs="Times New Roman"/>
          <w:bCs/>
          <w:color w:val="00000A"/>
          <w:sz w:val="24"/>
          <w:szCs w:val="24"/>
          <w:lang w:eastAsia="lt-LT"/>
        </w:rPr>
        <w:t>echninę specifikaciją</w:t>
      </w:r>
      <w:r w:rsidR="00BC46D6">
        <w:rPr>
          <w:rFonts w:ascii="Times New Roman" w:eastAsia="Times New Roman" w:hAnsi="Times New Roman" w:cs="Times New Roman"/>
          <w:bCs/>
          <w:color w:val="00000A"/>
          <w:sz w:val="24"/>
          <w:szCs w:val="24"/>
          <w:lang w:eastAsia="lt-LT"/>
        </w:rPr>
        <w:t xml:space="preserve"> (specialiųjų pirkimo sąlygų 3 priedas)</w:t>
      </w:r>
      <w:r w:rsidR="005820AE">
        <w:rPr>
          <w:rFonts w:ascii="Times New Roman" w:eastAsia="Times New Roman" w:hAnsi="Times New Roman" w:cs="Times New Roman"/>
          <w:bCs/>
          <w:color w:val="00000A"/>
          <w:sz w:val="24"/>
          <w:szCs w:val="24"/>
          <w:lang w:eastAsia="lt-LT"/>
        </w:rPr>
        <w:t>:</w:t>
      </w:r>
    </w:p>
    <w:p w14:paraId="598DC80F" w14:textId="77777777" w:rsidR="003A022B" w:rsidRDefault="003A022B" w:rsidP="005820AE">
      <w:pPr>
        <w:spacing w:after="0" w:line="240" w:lineRule="auto"/>
        <w:ind w:firstLine="567"/>
        <w:rPr>
          <w:rFonts w:ascii="Times New Roman" w:eastAsia="Times New Roman" w:hAnsi="Times New Roman" w:cs="Times New Roman"/>
          <w:bCs/>
          <w:color w:val="00000A"/>
          <w:sz w:val="24"/>
          <w:szCs w:val="24"/>
          <w:lang w:eastAsia="lt-LT"/>
        </w:rPr>
      </w:pPr>
    </w:p>
    <w:tbl>
      <w:tblPr>
        <w:tblW w:w="10236" w:type="dxa"/>
        <w:tblInd w:w="-100" w:type="dxa"/>
        <w:tblLayout w:type="fixed"/>
        <w:tblCellMar>
          <w:left w:w="8" w:type="dxa"/>
        </w:tblCellMar>
        <w:tblLook w:val="04A0" w:firstRow="1" w:lastRow="0" w:firstColumn="1" w:lastColumn="0" w:noHBand="0" w:noVBand="1"/>
      </w:tblPr>
      <w:tblGrid>
        <w:gridCol w:w="663"/>
        <w:gridCol w:w="4394"/>
        <w:gridCol w:w="992"/>
        <w:gridCol w:w="992"/>
        <w:gridCol w:w="1559"/>
        <w:gridCol w:w="1636"/>
      </w:tblGrid>
      <w:tr w:rsidR="000C1F28" w:rsidRPr="005820AE" w14:paraId="1EBDD964" w14:textId="77777777" w:rsidTr="00BB32EA">
        <w:tc>
          <w:tcPr>
            <w:tcW w:w="663" w:type="dxa"/>
            <w:tcBorders>
              <w:top w:val="single" w:sz="4" w:space="0" w:color="00000A"/>
              <w:left w:val="single" w:sz="4" w:space="0" w:color="00000A"/>
              <w:bottom w:val="single" w:sz="4" w:space="0" w:color="00000A"/>
              <w:right w:val="single" w:sz="4" w:space="0" w:color="00000A"/>
            </w:tcBorders>
            <w:shd w:val="pct10" w:color="auto" w:fill="auto"/>
            <w:vAlign w:val="center"/>
          </w:tcPr>
          <w:p w14:paraId="2F40D4EC" w14:textId="77777777" w:rsidR="000C1F28" w:rsidRPr="005820AE" w:rsidRDefault="000C1F28" w:rsidP="005820AE">
            <w:pPr>
              <w:widowControl w:val="0"/>
              <w:tabs>
                <w:tab w:val="left" w:pos="5040"/>
              </w:tabs>
              <w:suppressAutoHyphens/>
              <w:spacing w:after="0" w:line="276" w:lineRule="auto"/>
              <w:jc w:val="center"/>
              <w:rPr>
                <w:rFonts w:ascii="Times New Roman" w:eastAsia="Times New Roman" w:hAnsi="Times New Roman" w:cs="Times New Roman"/>
                <w:b/>
                <w:sz w:val="24"/>
                <w:szCs w:val="24"/>
                <w:lang w:eastAsia="lt-LT"/>
              </w:rPr>
            </w:pPr>
            <w:r w:rsidRPr="005820AE">
              <w:rPr>
                <w:rFonts w:ascii="Times New Roman" w:eastAsia="Times New Roman" w:hAnsi="Times New Roman" w:cs="Times New Roman"/>
                <w:b/>
                <w:sz w:val="24"/>
                <w:szCs w:val="24"/>
                <w:lang w:eastAsia="lt-LT"/>
              </w:rPr>
              <w:t>Eil. Nr.</w:t>
            </w:r>
          </w:p>
        </w:tc>
        <w:tc>
          <w:tcPr>
            <w:tcW w:w="4394" w:type="dxa"/>
            <w:tcBorders>
              <w:top w:val="single" w:sz="4" w:space="0" w:color="00000A"/>
              <w:left w:val="single" w:sz="4" w:space="0" w:color="00000A"/>
              <w:bottom w:val="single" w:sz="4" w:space="0" w:color="00000A"/>
              <w:right w:val="single" w:sz="4" w:space="0" w:color="00000A"/>
            </w:tcBorders>
            <w:shd w:val="pct10" w:color="auto" w:fill="auto"/>
            <w:vAlign w:val="center"/>
          </w:tcPr>
          <w:p w14:paraId="653523AB" w14:textId="77777777" w:rsidR="000C1F28" w:rsidRPr="005820AE" w:rsidRDefault="000C1F28" w:rsidP="005820AE">
            <w:pPr>
              <w:widowControl w:val="0"/>
              <w:tabs>
                <w:tab w:val="left" w:pos="5040"/>
              </w:tabs>
              <w:suppressAutoHyphens/>
              <w:spacing w:after="0" w:line="276" w:lineRule="auto"/>
              <w:jc w:val="center"/>
              <w:rPr>
                <w:rFonts w:ascii="Times New Roman" w:eastAsia="Calibri" w:hAnsi="Times New Roman" w:cs="Times New Roman"/>
                <w:b/>
                <w:sz w:val="24"/>
                <w:szCs w:val="24"/>
                <w:lang w:eastAsia="lt-LT"/>
              </w:rPr>
            </w:pPr>
            <w:r w:rsidRPr="005820AE">
              <w:rPr>
                <w:rFonts w:ascii="Times New Roman" w:eastAsia="Times New Roman" w:hAnsi="Times New Roman" w:cs="Times New Roman"/>
                <w:b/>
                <w:sz w:val="24"/>
                <w:szCs w:val="24"/>
                <w:lang w:eastAsia="lt-LT"/>
              </w:rPr>
              <w:t>Darbų pavadinimas</w:t>
            </w:r>
          </w:p>
        </w:tc>
        <w:tc>
          <w:tcPr>
            <w:tcW w:w="992" w:type="dxa"/>
            <w:tcBorders>
              <w:top w:val="single" w:sz="4" w:space="0" w:color="00000A"/>
              <w:left w:val="single" w:sz="4" w:space="0" w:color="00000A"/>
              <w:bottom w:val="single" w:sz="4" w:space="0" w:color="00000A"/>
              <w:right w:val="single" w:sz="4" w:space="0" w:color="00000A"/>
            </w:tcBorders>
            <w:shd w:val="pct10" w:color="auto" w:fill="auto"/>
            <w:vAlign w:val="center"/>
          </w:tcPr>
          <w:p w14:paraId="42A65154" w14:textId="77777777" w:rsidR="000C1F28" w:rsidRPr="005820AE" w:rsidRDefault="000C1F28" w:rsidP="005820AE">
            <w:pPr>
              <w:widowControl w:val="0"/>
              <w:tabs>
                <w:tab w:val="left" w:pos="5040"/>
              </w:tabs>
              <w:suppressAutoHyphens/>
              <w:spacing w:after="0" w:line="276" w:lineRule="auto"/>
              <w:ind w:right="-75"/>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Mato vienetas</w:t>
            </w:r>
          </w:p>
        </w:tc>
        <w:tc>
          <w:tcPr>
            <w:tcW w:w="992" w:type="dxa"/>
            <w:tcBorders>
              <w:top w:val="single" w:sz="4" w:space="0" w:color="00000A"/>
              <w:left w:val="single" w:sz="4" w:space="0" w:color="00000A"/>
              <w:bottom w:val="single" w:sz="4" w:space="0" w:color="00000A"/>
              <w:right w:val="single" w:sz="4" w:space="0" w:color="00000A"/>
            </w:tcBorders>
            <w:shd w:val="pct10" w:color="auto" w:fill="auto"/>
          </w:tcPr>
          <w:p w14:paraId="6AE62E8A" w14:textId="77777777" w:rsidR="00693AD6" w:rsidRDefault="00693AD6" w:rsidP="005820AE">
            <w:pPr>
              <w:widowControl w:val="0"/>
              <w:tabs>
                <w:tab w:val="left" w:pos="5040"/>
              </w:tabs>
              <w:suppressAutoHyphens/>
              <w:spacing w:after="0" w:line="276" w:lineRule="auto"/>
              <w:jc w:val="center"/>
              <w:rPr>
                <w:rFonts w:ascii="Times New Roman" w:eastAsia="Times New Roman" w:hAnsi="Times New Roman" w:cs="Times New Roman"/>
                <w:b/>
                <w:sz w:val="24"/>
                <w:szCs w:val="24"/>
                <w:lang w:val="fi-FI" w:eastAsia="lt-LT"/>
              </w:rPr>
            </w:pPr>
          </w:p>
          <w:p w14:paraId="018AE72D" w14:textId="26537618" w:rsidR="000C1F28" w:rsidRPr="005820AE" w:rsidRDefault="000C1F28" w:rsidP="005820AE">
            <w:pPr>
              <w:widowControl w:val="0"/>
              <w:tabs>
                <w:tab w:val="left" w:pos="5040"/>
              </w:tabs>
              <w:suppressAutoHyphens/>
              <w:spacing w:after="0" w:line="276" w:lineRule="auto"/>
              <w:jc w:val="center"/>
              <w:rPr>
                <w:rFonts w:ascii="Times New Roman" w:eastAsia="Times New Roman" w:hAnsi="Times New Roman" w:cs="Times New Roman"/>
                <w:b/>
                <w:sz w:val="24"/>
                <w:szCs w:val="24"/>
                <w:lang w:val="fi-FI" w:eastAsia="lt-LT"/>
              </w:rPr>
            </w:pPr>
            <w:r w:rsidRPr="000C1F28">
              <w:rPr>
                <w:rFonts w:ascii="Times New Roman" w:eastAsia="Times New Roman" w:hAnsi="Times New Roman" w:cs="Times New Roman"/>
                <w:b/>
                <w:sz w:val="24"/>
                <w:szCs w:val="24"/>
                <w:lang w:val="fi-FI" w:eastAsia="lt-LT"/>
              </w:rPr>
              <w:t>Kiekis, vnt.</w:t>
            </w:r>
          </w:p>
        </w:tc>
        <w:tc>
          <w:tcPr>
            <w:tcW w:w="1559" w:type="dxa"/>
            <w:tcBorders>
              <w:top w:val="single" w:sz="4" w:space="0" w:color="00000A"/>
              <w:left w:val="single" w:sz="4" w:space="0" w:color="00000A"/>
              <w:bottom w:val="single" w:sz="4" w:space="0" w:color="00000A"/>
              <w:right w:val="single" w:sz="4" w:space="0" w:color="00000A"/>
            </w:tcBorders>
            <w:shd w:val="pct10" w:color="auto" w:fill="auto"/>
            <w:vAlign w:val="center"/>
          </w:tcPr>
          <w:p w14:paraId="48D34CCA" w14:textId="77777777" w:rsidR="000C1F28" w:rsidRPr="005820AE" w:rsidRDefault="000C1F28" w:rsidP="005820AE">
            <w:pPr>
              <w:widowControl w:val="0"/>
              <w:tabs>
                <w:tab w:val="left" w:pos="5040"/>
              </w:tabs>
              <w:suppressAutoHyphens/>
              <w:spacing w:after="0" w:line="276" w:lineRule="auto"/>
              <w:jc w:val="center"/>
              <w:rPr>
                <w:rFonts w:ascii="Times New Roman" w:eastAsia="Times New Roman" w:hAnsi="Times New Roman" w:cs="Times New Roman"/>
                <w:b/>
                <w:sz w:val="24"/>
                <w:szCs w:val="24"/>
                <w:lang w:val="fi-FI" w:eastAsia="lt-LT"/>
              </w:rPr>
            </w:pPr>
            <w:r w:rsidRPr="005820AE">
              <w:rPr>
                <w:rFonts w:ascii="Times New Roman" w:eastAsia="Times New Roman" w:hAnsi="Times New Roman" w:cs="Times New Roman"/>
                <w:b/>
                <w:sz w:val="24"/>
                <w:szCs w:val="24"/>
                <w:lang w:val="fi-FI" w:eastAsia="lt-LT"/>
              </w:rPr>
              <w:t>Vieneto kaina</w:t>
            </w:r>
          </w:p>
          <w:p w14:paraId="6D35B800" w14:textId="77777777" w:rsidR="000C1F28" w:rsidRPr="005820AE" w:rsidRDefault="000C1F28" w:rsidP="005820AE">
            <w:pPr>
              <w:widowControl w:val="0"/>
              <w:tabs>
                <w:tab w:val="left" w:pos="5040"/>
              </w:tabs>
              <w:suppressAutoHyphens/>
              <w:spacing w:after="0" w:line="276" w:lineRule="auto"/>
              <w:jc w:val="center"/>
              <w:rPr>
                <w:rFonts w:ascii="Times New Roman" w:eastAsia="Calibri" w:hAnsi="Times New Roman" w:cs="Times New Roman"/>
                <w:b/>
                <w:sz w:val="24"/>
                <w:szCs w:val="24"/>
                <w:lang w:eastAsia="lt-LT"/>
              </w:rPr>
            </w:pPr>
            <w:r w:rsidRPr="005820AE">
              <w:rPr>
                <w:rFonts w:ascii="Times New Roman" w:eastAsia="Times New Roman" w:hAnsi="Times New Roman" w:cs="Times New Roman"/>
                <w:b/>
                <w:sz w:val="24"/>
                <w:szCs w:val="24"/>
                <w:lang w:val="fi-FI" w:eastAsia="lt-LT"/>
              </w:rPr>
              <w:t>Eur (be PVM)</w:t>
            </w:r>
          </w:p>
        </w:tc>
        <w:tc>
          <w:tcPr>
            <w:tcW w:w="1636" w:type="dxa"/>
            <w:tcBorders>
              <w:top w:val="single" w:sz="4" w:space="0" w:color="00000A"/>
              <w:left w:val="single" w:sz="4" w:space="0" w:color="00000A"/>
              <w:bottom w:val="single" w:sz="4" w:space="0" w:color="00000A"/>
              <w:right w:val="single" w:sz="4" w:space="0" w:color="00000A"/>
            </w:tcBorders>
            <w:shd w:val="pct10" w:color="auto" w:fill="auto"/>
            <w:vAlign w:val="center"/>
          </w:tcPr>
          <w:p w14:paraId="40E0BC67" w14:textId="2393E383" w:rsidR="000C1F28" w:rsidRPr="005820AE" w:rsidRDefault="00674A47" w:rsidP="005820AE">
            <w:pPr>
              <w:widowControl w:val="0"/>
              <w:tabs>
                <w:tab w:val="left" w:pos="5040"/>
              </w:tabs>
              <w:suppressAutoHyphens/>
              <w:spacing w:after="0" w:line="276"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val="fi-FI" w:eastAsia="lt-LT"/>
              </w:rPr>
              <w:t>Paslaugų</w:t>
            </w:r>
            <w:r w:rsidR="000C1F28" w:rsidRPr="005820AE">
              <w:rPr>
                <w:rFonts w:ascii="Times New Roman" w:eastAsia="Times New Roman" w:hAnsi="Times New Roman" w:cs="Times New Roman"/>
                <w:b/>
                <w:sz w:val="24"/>
                <w:szCs w:val="24"/>
                <w:lang w:eastAsia="lt-LT"/>
              </w:rPr>
              <w:t xml:space="preserve"> kaina</w:t>
            </w:r>
          </w:p>
          <w:p w14:paraId="08A8A48C" w14:textId="77777777" w:rsidR="000C1F28" w:rsidRPr="005820AE" w:rsidRDefault="000C1F28" w:rsidP="005820AE">
            <w:pPr>
              <w:widowControl w:val="0"/>
              <w:tabs>
                <w:tab w:val="left" w:pos="5040"/>
              </w:tabs>
              <w:suppressAutoHyphens/>
              <w:spacing w:after="0" w:line="276" w:lineRule="auto"/>
              <w:jc w:val="center"/>
              <w:rPr>
                <w:rFonts w:ascii="Times New Roman" w:eastAsia="Calibri" w:hAnsi="Times New Roman" w:cs="Times New Roman"/>
                <w:b/>
                <w:sz w:val="24"/>
                <w:szCs w:val="24"/>
                <w:lang w:eastAsia="lt-LT"/>
              </w:rPr>
            </w:pPr>
            <w:r w:rsidRPr="005820AE">
              <w:rPr>
                <w:rFonts w:ascii="Times New Roman" w:eastAsia="Times New Roman" w:hAnsi="Times New Roman" w:cs="Times New Roman"/>
                <w:b/>
                <w:sz w:val="24"/>
                <w:szCs w:val="24"/>
                <w:lang w:eastAsia="lt-LT"/>
              </w:rPr>
              <w:t xml:space="preserve">Eur </w:t>
            </w:r>
            <w:r w:rsidRPr="005820AE">
              <w:rPr>
                <w:rFonts w:ascii="Times New Roman" w:eastAsia="Times New Roman" w:hAnsi="Times New Roman" w:cs="Times New Roman"/>
                <w:b/>
                <w:sz w:val="24"/>
                <w:szCs w:val="24"/>
                <w:lang w:val="fi-FI" w:eastAsia="lt-LT"/>
              </w:rPr>
              <w:t>(be PVM)</w:t>
            </w:r>
          </w:p>
          <w:p w14:paraId="48BD3C44" w14:textId="4412F525" w:rsidR="000C1F28" w:rsidRPr="005820AE" w:rsidRDefault="000C1F28" w:rsidP="005820AE">
            <w:pPr>
              <w:widowControl w:val="0"/>
              <w:tabs>
                <w:tab w:val="left" w:pos="5040"/>
              </w:tabs>
              <w:suppressAutoHyphens/>
              <w:spacing w:after="0" w:line="276" w:lineRule="auto"/>
              <w:jc w:val="center"/>
              <w:rPr>
                <w:rFonts w:ascii="Times New Roman" w:eastAsia="Calibri" w:hAnsi="Times New Roman" w:cs="Times New Roman"/>
                <w:i/>
                <w:iCs/>
                <w:sz w:val="24"/>
                <w:szCs w:val="24"/>
                <w:lang w:eastAsia="lt-LT"/>
              </w:rPr>
            </w:pPr>
            <w:r w:rsidRPr="005820AE">
              <w:rPr>
                <w:rFonts w:ascii="Times New Roman" w:eastAsia="Calibri" w:hAnsi="Times New Roman" w:cs="Times New Roman"/>
                <w:i/>
                <w:iCs/>
                <w:sz w:val="24"/>
                <w:szCs w:val="24"/>
                <w:lang w:eastAsia="lt-LT"/>
              </w:rPr>
              <w:t>(</w:t>
            </w:r>
            <w:r w:rsidR="00693AD6">
              <w:rPr>
                <w:rFonts w:ascii="Times New Roman" w:eastAsia="Calibri" w:hAnsi="Times New Roman" w:cs="Times New Roman"/>
                <w:i/>
                <w:iCs/>
                <w:sz w:val="24"/>
                <w:szCs w:val="24"/>
                <w:lang w:eastAsia="lt-LT"/>
              </w:rPr>
              <w:t>4</w:t>
            </w:r>
            <w:r w:rsidRPr="005820AE">
              <w:rPr>
                <w:rFonts w:ascii="Times New Roman" w:eastAsia="Calibri" w:hAnsi="Times New Roman" w:cs="Times New Roman"/>
                <w:i/>
                <w:iCs/>
                <w:sz w:val="24"/>
                <w:szCs w:val="24"/>
                <w:lang w:eastAsia="lt-LT"/>
              </w:rPr>
              <w:t>×</w:t>
            </w:r>
            <w:r w:rsidR="00693AD6">
              <w:rPr>
                <w:rFonts w:ascii="Times New Roman" w:eastAsia="Calibri" w:hAnsi="Times New Roman" w:cs="Times New Roman"/>
                <w:i/>
                <w:iCs/>
                <w:sz w:val="24"/>
                <w:szCs w:val="24"/>
                <w:lang w:eastAsia="lt-LT"/>
              </w:rPr>
              <w:t>5</w:t>
            </w:r>
            <w:r w:rsidRPr="005820AE">
              <w:rPr>
                <w:rFonts w:ascii="Times New Roman" w:eastAsia="Calibri" w:hAnsi="Times New Roman" w:cs="Times New Roman"/>
                <w:i/>
                <w:iCs/>
                <w:sz w:val="24"/>
                <w:szCs w:val="24"/>
                <w:lang w:eastAsia="lt-LT"/>
              </w:rPr>
              <w:t>)</w:t>
            </w:r>
          </w:p>
        </w:tc>
      </w:tr>
      <w:tr w:rsidR="000C1F28" w:rsidRPr="005820AE" w14:paraId="282C2E42" w14:textId="77777777" w:rsidTr="00BB32EA">
        <w:tc>
          <w:tcPr>
            <w:tcW w:w="663" w:type="dxa"/>
            <w:tcBorders>
              <w:left w:val="single" w:sz="4" w:space="0" w:color="00000A"/>
              <w:bottom w:val="single" w:sz="4" w:space="0" w:color="00000A"/>
              <w:right w:val="single" w:sz="4" w:space="0" w:color="00000A"/>
            </w:tcBorders>
            <w:shd w:val="pct10" w:color="auto" w:fill="auto"/>
            <w:vAlign w:val="center"/>
          </w:tcPr>
          <w:p w14:paraId="74499F40" w14:textId="77777777" w:rsidR="000C1F28" w:rsidRPr="005820AE" w:rsidRDefault="000C1F28" w:rsidP="005820AE">
            <w:pPr>
              <w:widowControl w:val="0"/>
              <w:tabs>
                <w:tab w:val="left" w:pos="5040"/>
              </w:tabs>
              <w:suppressAutoHyphens/>
              <w:spacing w:after="0" w:line="276" w:lineRule="auto"/>
              <w:jc w:val="center"/>
              <w:rPr>
                <w:rFonts w:ascii="Times New Roman" w:eastAsia="Times New Roman" w:hAnsi="Times New Roman" w:cs="Times New Roman"/>
                <w:i/>
                <w:iCs/>
                <w:sz w:val="24"/>
                <w:szCs w:val="24"/>
                <w:lang w:eastAsia="lt-LT"/>
              </w:rPr>
            </w:pPr>
            <w:r w:rsidRPr="005820AE">
              <w:rPr>
                <w:rFonts w:ascii="Times New Roman" w:eastAsia="Times New Roman" w:hAnsi="Times New Roman" w:cs="Times New Roman"/>
                <w:i/>
                <w:iCs/>
                <w:sz w:val="24"/>
                <w:szCs w:val="24"/>
                <w:lang w:eastAsia="lt-LT"/>
              </w:rPr>
              <w:t>1</w:t>
            </w:r>
          </w:p>
        </w:tc>
        <w:tc>
          <w:tcPr>
            <w:tcW w:w="4394" w:type="dxa"/>
            <w:tcBorders>
              <w:left w:val="single" w:sz="4" w:space="0" w:color="00000A"/>
              <w:bottom w:val="single" w:sz="4" w:space="0" w:color="00000A"/>
              <w:right w:val="single" w:sz="4" w:space="0" w:color="00000A"/>
            </w:tcBorders>
            <w:shd w:val="pct10" w:color="auto" w:fill="auto"/>
            <w:vAlign w:val="center"/>
          </w:tcPr>
          <w:p w14:paraId="476F56DB" w14:textId="77777777" w:rsidR="000C1F28" w:rsidRPr="005820AE" w:rsidRDefault="000C1F28" w:rsidP="005820AE">
            <w:pPr>
              <w:widowControl w:val="0"/>
              <w:tabs>
                <w:tab w:val="left" w:pos="5040"/>
              </w:tabs>
              <w:suppressAutoHyphens/>
              <w:spacing w:after="0" w:line="276" w:lineRule="auto"/>
              <w:jc w:val="center"/>
              <w:rPr>
                <w:rFonts w:ascii="Times New Roman" w:eastAsia="Calibri" w:hAnsi="Times New Roman" w:cs="Times New Roman"/>
                <w:i/>
                <w:iCs/>
                <w:sz w:val="24"/>
                <w:szCs w:val="24"/>
                <w:lang w:eastAsia="lt-LT"/>
              </w:rPr>
            </w:pPr>
            <w:r w:rsidRPr="005820AE">
              <w:rPr>
                <w:rFonts w:ascii="Times New Roman" w:eastAsia="Calibri" w:hAnsi="Times New Roman" w:cs="Times New Roman"/>
                <w:i/>
                <w:iCs/>
                <w:sz w:val="24"/>
                <w:szCs w:val="24"/>
                <w:lang w:eastAsia="lt-LT"/>
              </w:rPr>
              <w:t>2</w:t>
            </w:r>
          </w:p>
        </w:tc>
        <w:tc>
          <w:tcPr>
            <w:tcW w:w="992" w:type="dxa"/>
            <w:tcBorders>
              <w:left w:val="single" w:sz="4" w:space="0" w:color="00000A"/>
              <w:bottom w:val="single" w:sz="4" w:space="0" w:color="00000A"/>
              <w:right w:val="single" w:sz="4" w:space="0" w:color="00000A"/>
            </w:tcBorders>
            <w:shd w:val="pct10" w:color="auto" w:fill="auto"/>
            <w:vAlign w:val="center"/>
          </w:tcPr>
          <w:p w14:paraId="1563EC19" w14:textId="77777777" w:rsidR="000C1F28" w:rsidRPr="005820AE" w:rsidRDefault="000C1F28" w:rsidP="005820AE">
            <w:pPr>
              <w:widowControl w:val="0"/>
              <w:tabs>
                <w:tab w:val="left" w:pos="5040"/>
              </w:tabs>
              <w:suppressAutoHyphens/>
              <w:spacing w:after="0" w:line="276" w:lineRule="auto"/>
              <w:ind w:right="-75"/>
              <w:jc w:val="center"/>
              <w:rPr>
                <w:rFonts w:ascii="Times New Roman" w:eastAsia="Calibri" w:hAnsi="Times New Roman" w:cs="Times New Roman"/>
                <w:i/>
                <w:iCs/>
                <w:sz w:val="24"/>
                <w:szCs w:val="24"/>
                <w:lang w:eastAsia="lt-LT"/>
              </w:rPr>
            </w:pPr>
            <w:r w:rsidRPr="005820AE">
              <w:rPr>
                <w:rFonts w:ascii="Times New Roman" w:eastAsia="Calibri" w:hAnsi="Times New Roman" w:cs="Times New Roman"/>
                <w:i/>
                <w:iCs/>
                <w:sz w:val="24"/>
                <w:szCs w:val="24"/>
                <w:lang w:eastAsia="lt-LT"/>
              </w:rPr>
              <w:t>3</w:t>
            </w:r>
          </w:p>
        </w:tc>
        <w:tc>
          <w:tcPr>
            <w:tcW w:w="992" w:type="dxa"/>
            <w:tcBorders>
              <w:left w:val="single" w:sz="4" w:space="0" w:color="00000A"/>
              <w:bottom w:val="single" w:sz="4" w:space="0" w:color="00000A"/>
              <w:right w:val="single" w:sz="4" w:space="0" w:color="00000A"/>
            </w:tcBorders>
            <w:shd w:val="pct10" w:color="auto" w:fill="auto"/>
          </w:tcPr>
          <w:p w14:paraId="35653B12" w14:textId="77777777" w:rsidR="000C1F28" w:rsidRPr="005820AE" w:rsidRDefault="000C1F28" w:rsidP="005820AE">
            <w:pPr>
              <w:widowControl w:val="0"/>
              <w:tabs>
                <w:tab w:val="left" w:pos="5040"/>
              </w:tabs>
              <w:suppressAutoHyphens/>
              <w:spacing w:after="0" w:line="276" w:lineRule="auto"/>
              <w:jc w:val="center"/>
              <w:rPr>
                <w:rFonts w:ascii="Times New Roman" w:eastAsia="Times New Roman" w:hAnsi="Times New Roman" w:cs="Times New Roman"/>
                <w:i/>
                <w:iCs/>
                <w:sz w:val="24"/>
                <w:szCs w:val="24"/>
                <w:lang w:val="fi-FI" w:eastAsia="lt-LT"/>
              </w:rPr>
            </w:pPr>
            <w:r>
              <w:rPr>
                <w:rFonts w:ascii="Times New Roman" w:eastAsia="Times New Roman" w:hAnsi="Times New Roman" w:cs="Times New Roman"/>
                <w:i/>
                <w:iCs/>
                <w:sz w:val="24"/>
                <w:szCs w:val="24"/>
                <w:lang w:val="fi-FI" w:eastAsia="lt-LT"/>
              </w:rPr>
              <w:t>4</w:t>
            </w:r>
          </w:p>
        </w:tc>
        <w:tc>
          <w:tcPr>
            <w:tcW w:w="1559" w:type="dxa"/>
            <w:tcBorders>
              <w:left w:val="single" w:sz="4" w:space="0" w:color="00000A"/>
              <w:bottom w:val="single" w:sz="4" w:space="0" w:color="00000A"/>
              <w:right w:val="single" w:sz="4" w:space="0" w:color="00000A"/>
            </w:tcBorders>
            <w:shd w:val="pct10" w:color="auto" w:fill="auto"/>
            <w:vAlign w:val="center"/>
          </w:tcPr>
          <w:p w14:paraId="07980007" w14:textId="77777777" w:rsidR="000C1F28" w:rsidRPr="005820AE" w:rsidRDefault="000C1F28" w:rsidP="005820AE">
            <w:pPr>
              <w:widowControl w:val="0"/>
              <w:tabs>
                <w:tab w:val="left" w:pos="5040"/>
              </w:tabs>
              <w:suppressAutoHyphens/>
              <w:spacing w:after="0" w:line="276" w:lineRule="auto"/>
              <w:jc w:val="center"/>
              <w:rPr>
                <w:rFonts w:ascii="Times New Roman" w:eastAsia="Times New Roman" w:hAnsi="Times New Roman" w:cs="Times New Roman"/>
                <w:i/>
                <w:iCs/>
                <w:sz w:val="24"/>
                <w:szCs w:val="24"/>
                <w:lang w:val="fi-FI" w:eastAsia="lt-LT"/>
              </w:rPr>
            </w:pPr>
            <w:r>
              <w:rPr>
                <w:rFonts w:ascii="Times New Roman" w:eastAsia="Times New Roman" w:hAnsi="Times New Roman" w:cs="Times New Roman"/>
                <w:i/>
                <w:iCs/>
                <w:sz w:val="24"/>
                <w:szCs w:val="24"/>
                <w:lang w:val="fi-FI" w:eastAsia="lt-LT"/>
              </w:rPr>
              <w:t>5</w:t>
            </w:r>
          </w:p>
        </w:tc>
        <w:tc>
          <w:tcPr>
            <w:tcW w:w="1636" w:type="dxa"/>
            <w:tcBorders>
              <w:left w:val="single" w:sz="4" w:space="0" w:color="00000A"/>
              <w:bottom w:val="single" w:sz="4" w:space="0" w:color="00000A"/>
              <w:right w:val="single" w:sz="4" w:space="0" w:color="00000A"/>
            </w:tcBorders>
            <w:shd w:val="pct10" w:color="auto" w:fill="auto"/>
            <w:vAlign w:val="center"/>
          </w:tcPr>
          <w:p w14:paraId="6D45C1E4" w14:textId="77777777" w:rsidR="000C1F28" w:rsidRPr="005820AE" w:rsidRDefault="000C1F28" w:rsidP="005820AE">
            <w:pPr>
              <w:widowControl w:val="0"/>
              <w:tabs>
                <w:tab w:val="left" w:pos="5040"/>
              </w:tabs>
              <w:suppressAutoHyphens/>
              <w:spacing w:after="0" w:line="276" w:lineRule="auto"/>
              <w:jc w:val="center"/>
              <w:rPr>
                <w:rFonts w:ascii="Times New Roman" w:eastAsia="Times New Roman" w:hAnsi="Times New Roman" w:cs="Times New Roman"/>
                <w:i/>
                <w:iCs/>
                <w:sz w:val="24"/>
                <w:szCs w:val="24"/>
                <w:lang w:eastAsia="lt-LT"/>
              </w:rPr>
            </w:pPr>
            <w:r>
              <w:rPr>
                <w:rFonts w:ascii="Times New Roman" w:eastAsia="Times New Roman" w:hAnsi="Times New Roman" w:cs="Times New Roman"/>
                <w:i/>
                <w:iCs/>
                <w:sz w:val="24"/>
                <w:szCs w:val="24"/>
                <w:lang w:eastAsia="lt-LT"/>
              </w:rPr>
              <w:t>6</w:t>
            </w:r>
          </w:p>
        </w:tc>
      </w:tr>
      <w:tr w:rsidR="000C1F28" w:rsidRPr="005820AE" w14:paraId="39D0F0AB" w14:textId="77777777" w:rsidTr="00BB32EA">
        <w:tc>
          <w:tcPr>
            <w:tcW w:w="663" w:type="dxa"/>
            <w:tcBorders>
              <w:top w:val="single" w:sz="4" w:space="0" w:color="00000A"/>
              <w:left w:val="single" w:sz="4" w:space="0" w:color="00000A"/>
              <w:bottom w:val="single" w:sz="4" w:space="0" w:color="00000A"/>
              <w:right w:val="single" w:sz="4" w:space="0" w:color="00000A"/>
            </w:tcBorders>
          </w:tcPr>
          <w:p w14:paraId="41F75924" w14:textId="77777777" w:rsidR="000C1F28" w:rsidRPr="005820AE" w:rsidRDefault="000C1F28" w:rsidP="005820AE">
            <w:pPr>
              <w:keepNext/>
              <w:widowControl w:val="0"/>
              <w:tabs>
                <w:tab w:val="left" w:pos="180"/>
              </w:tabs>
              <w:suppressAutoHyphens/>
              <w:spacing w:after="0" w:line="276" w:lineRule="auto"/>
              <w:jc w:val="center"/>
              <w:outlineLvl w:val="1"/>
              <w:rPr>
                <w:rFonts w:ascii="Times New Roman" w:eastAsia="Times New Roman" w:hAnsi="Times New Roman" w:cs="Times New Roman"/>
                <w:bCs/>
                <w:iCs/>
                <w:color w:val="000000"/>
                <w:sz w:val="24"/>
                <w:szCs w:val="24"/>
                <w:lang w:eastAsia="lt-LT"/>
              </w:rPr>
            </w:pPr>
            <w:bookmarkStart w:id="5" w:name="_Toc152754008"/>
            <w:bookmarkStart w:id="6" w:name="_Toc149057318"/>
            <w:bookmarkStart w:id="7" w:name="_Toc152839240"/>
            <w:r w:rsidRPr="005820AE">
              <w:rPr>
                <w:rFonts w:ascii="Times New Roman" w:eastAsia="Times New Roman" w:hAnsi="Times New Roman" w:cs="Times New Roman"/>
                <w:bCs/>
                <w:iCs/>
                <w:color w:val="000000"/>
                <w:sz w:val="24"/>
                <w:szCs w:val="24"/>
                <w:lang w:eastAsia="lt-LT"/>
              </w:rPr>
              <w:t>1.</w:t>
            </w:r>
            <w:bookmarkEnd w:id="5"/>
            <w:bookmarkEnd w:id="6"/>
            <w:bookmarkEnd w:id="7"/>
          </w:p>
        </w:tc>
        <w:tc>
          <w:tcPr>
            <w:tcW w:w="4394" w:type="dxa"/>
            <w:tcBorders>
              <w:top w:val="single" w:sz="4" w:space="0" w:color="00000A"/>
              <w:left w:val="single" w:sz="4" w:space="0" w:color="00000A"/>
              <w:bottom w:val="single" w:sz="4" w:space="0" w:color="00000A"/>
              <w:right w:val="single" w:sz="4" w:space="0" w:color="00000A"/>
            </w:tcBorders>
            <w:shd w:val="clear" w:color="auto" w:fill="auto"/>
          </w:tcPr>
          <w:p w14:paraId="492398A3" w14:textId="50D58B89" w:rsidR="000C1F28" w:rsidRPr="005820AE" w:rsidRDefault="00674A47" w:rsidP="00BB32EA">
            <w:pPr>
              <w:keepNext/>
              <w:widowControl w:val="0"/>
              <w:tabs>
                <w:tab w:val="left" w:pos="180"/>
              </w:tabs>
              <w:suppressAutoHyphens/>
              <w:spacing w:after="0" w:line="240" w:lineRule="auto"/>
              <w:jc w:val="both"/>
              <w:outlineLvl w:val="1"/>
              <w:rPr>
                <w:rFonts w:ascii="Times New Roman" w:eastAsia="Times New Roman" w:hAnsi="Times New Roman" w:cs="Times New Roman"/>
                <w:iCs/>
                <w:color w:val="000000"/>
                <w:sz w:val="24"/>
                <w:szCs w:val="24"/>
                <w:lang w:eastAsia="lt-LT"/>
              </w:rPr>
            </w:pPr>
            <w:r>
              <w:rPr>
                <w:rFonts w:ascii="Times New Roman" w:eastAsia="Calibri" w:hAnsi="Times New Roman" w:cs="Times New Roman"/>
                <w:sz w:val="24"/>
                <w:szCs w:val="24"/>
                <w:lang w:eastAsia="lt-LT"/>
              </w:rPr>
              <w:t>T</w:t>
            </w:r>
            <w:r w:rsidRPr="005021B9">
              <w:rPr>
                <w:rFonts w:ascii="Times New Roman" w:eastAsia="Calibri" w:hAnsi="Times New Roman" w:cs="Times New Roman"/>
                <w:sz w:val="24"/>
                <w:szCs w:val="24"/>
                <w:lang w:eastAsia="lt-LT"/>
              </w:rPr>
              <w:t>yrimo ir adaptavimo kultūrinio turizmo maršrutui</w:t>
            </w:r>
            <w:r w:rsidRPr="008B6E5A">
              <w:rPr>
                <w:rFonts w:ascii="Times New Roman" w:eastAsia="Times New Roman" w:hAnsi="Times New Roman" w:cs="Times New Roman"/>
                <w:color w:val="00000A"/>
                <w:sz w:val="24"/>
                <w:szCs w:val="24"/>
                <w:lang w:eastAsia="lt-LT"/>
              </w:rPr>
              <w:t xml:space="preserve"> </w:t>
            </w:r>
            <w:r w:rsidR="000C1F28" w:rsidRPr="008B6E5A">
              <w:rPr>
                <w:rFonts w:ascii="Times New Roman" w:eastAsia="Times New Roman" w:hAnsi="Times New Roman" w:cs="Times New Roman"/>
                <w:bCs/>
                <w:color w:val="00000A"/>
                <w:sz w:val="24"/>
                <w:szCs w:val="24"/>
                <w:lang w:eastAsia="lt-LT"/>
              </w:rPr>
              <w:t>p</w:t>
            </w:r>
            <w:r>
              <w:rPr>
                <w:rFonts w:ascii="Times New Roman" w:eastAsia="Times New Roman" w:hAnsi="Times New Roman" w:cs="Times New Roman"/>
                <w:bCs/>
                <w:color w:val="00000A"/>
                <w:sz w:val="24"/>
                <w:szCs w:val="24"/>
                <w:lang w:eastAsia="lt-LT"/>
              </w:rPr>
              <w:t>aslaugos</w:t>
            </w:r>
          </w:p>
        </w:tc>
        <w:tc>
          <w:tcPr>
            <w:tcW w:w="992" w:type="dxa"/>
            <w:tcBorders>
              <w:top w:val="single" w:sz="4" w:space="0" w:color="00000A"/>
              <w:left w:val="single" w:sz="4" w:space="0" w:color="00000A"/>
              <w:bottom w:val="single" w:sz="4" w:space="0" w:color="00000A"/>
              <w:right w:val="single" w:sz="4" w:space="0" w:color="00000A"/>
            </w:tcBorders>
            <w:shd w:val="clear" w:color="auto" w:fill="auto"/>
          </w:tcPr>
          <w:p w14:paraId="75A387E4" w14:textId="77777777" w:rsidR="000C1F28" w:rsidRPr="005820AE" w:rsidRDefault="000C1F28" w:rsidP="005820AE">
            <w:pPr>
              <w:widowControl w:val="0"/>
              <w:suppressAutoHyphens/>
              <w:spacing w:after="0" w:line="276" w:lineRule="auto"/>
              <w:jc w:val="center"/>
              <w:rPr>
                <w:rFonts w:ascii="Times New Roman" w:eastAsia="Calibri" w:hAnsi="Times New Roman" w:cs="Times New Roman"/>
                <w:sz w:val="24"/>
                <w:szCs w:val="24"/>
                <w:lang w:val="en-US" w:eastAsia="lt-LT"/>
              </w:rPr>
            </w:pPr>
            <w:proofErr w:type="spellStart"/>
            <w:r>
              <w:rPr>
                <w:rFonts w:ascii="Times New Roman" w:eastAsia="Calibri" w:hAnsi="Times New Roman" w:cs="Times New Roman"/>
                <w:sz w:val="24"/>
                <w:szCs w:val="24"/>
                <w:lang w:val="en-US" w:eastAsia="lt-LT"/>
              </w:rPr>
              <w:t>Vnt</w:t>
            </w:r>
            <w:proofErr w:type="spellEnd"/>
            <w:r>
              <w:rPr>
                <w:rFonts w:ascii="Times New Roman" w:eastAsia="Calibri" w:hAnsi="Times New Roman" w:cs="Times New Roman"/>
                <w:sz w:val="24"/>
                <w:szCs w:val="24"/>
                <w:lang w:val="en-US" w:eastAsia="lt-LT"/>
              </w:rPr>
              <w:t>.</w:t>
            </w:r>
          </w:p>
        </w:tc>
        <w:tc>
          <w:tcPr>
            <w:tcW w:w="992" w:type="dxa"/>
            <w:tcBorders>
              <w:top w:val="single" w:sz="4" w:space="0" w:color="00000A"/>
              <w:left w:val="single" w:sz="4" w:space="0" w:color="00000A"/>
              <w:bottom w:val="single" w:sz="4" w:space="0" w:color="00000A"/>
              <w:right w:val="single" w:sz="4" w:space="0" w:color="00000A"/>
            </w:tcBorders>
          </w:tcPr>
          <w:p w14:paraId="1DA13E80" w14:textId="77777777" w:rsidR="000C1F28" w:rsidRPr="000C1F28" w:rsidRDefault="000C1F28" w:rsidP="005820AE">
            <w:pPr>
              <w:widowControl w:val="0"/>
              <w:suppressAutoHyphens/>
              <w:spacing w:after="0" w:line="276" w:lineRule="auto"/>
              <w:jc w:val="center"/>
              <w:rPr>
                <w:rFonts w:ascii="Times New Roman" w:eastAsia="Times New Roman" w:hAnsi="Times New Roman" w:cs="Times New Roman"/>
                <w:color w:val="000000"/>
                <w:sz w:val="24"/>
                <w:szCs w:val="24"/>
                <w:lang w:eastAsia="lt-LT"/>
              </w:rPr>
            </w:pPr>
            <w:r w:rsidRPr="000C1F28">
              <w:rPr>
                <w:rFonts w:ascii="Times New Roman" w:eastAsia="Times New Roman" w:hAnsi="Times New Roman" w:cs="Times New Roman"/>
                <w:color w:val="000000"/>
                <w:sz w:val="24"/>
                <w:szCs w:val="24"/>
                <w:lang w:eastAsia="lt-LT"/>
              </w:rPr>
              <w:t>1</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4DE773F7" w14:textId="77777777" w:rsidR="000C1F28" w:rsidRPr="005820AE" w:rsidRDefault="000C1F28" w:rsidP="005820AE">
            <w:pPr>
              <w:widowControl w:val="0"/>
              <w:suppressAutoHyphens/>
              <w:spacing w:after="0" w:line="276" w:lineRule="auto"/>
              <w:jc w:val="center"/>
              <w:rPr>
                <w:rFonts w:ascii="Times New Roman" w:eastAsia="Times New Roman" w:hAnsi="Times New Roman" w:cs="Times New Roman"/>
                <w:b/>
                <w:color w:val="000000"/>
                <w:sz w:val="24"/>
                <w:szCs w:val="24"/>
                <w:lang w:eastAsia="lt-LT"/>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43589ECD" w14:textId="77777777" w:rsidR="000C1F28" w:rsidRPr="005820AE" w:rsidRDefault="000C1F28" w:rsidP="005820AE">
            <w:pPr>
              <w:widowControl w:val="0"/>
              <w:suppressAutoHyphens/>
              <w:spacing w:after="0" w:line="276" w:lineRule="auto"/>
              <w:jc w:val="center"/>
              <w:rPr>
                <w:rFonts w:ascii="Times New Roman" w:eastAsia="Times New Roman" w:hAnsi="Times New Roman" w:cs="Times New Roman"/>
                <w:b/>
                <w:sz w:val="24"/>
                <w:szCs w:val="24"/>
                <w:lang w:eastAsia="lt-LT"/>
              </w:rPr>
            </w:pPr>
          </w:p>
        </w:tc>
      </w:tr>
      <w:tr w:rsidR="000C1F28" w:rsidRPr="005820AE" w14:paraId="62E7940C" w14:textId="77777777" w:rsidTr="00BB32EA">
        <w:tc>
          <w:tcPr>
            <w:tcW w:w="663" w:type="dxa"/>
            <w:tcBorders>
              <w:left w:val="single" w:sz="4" w:space="0" w:color="00000A"/>
              <w:bottom w:val="single" w:sz="4" w:space="0" w:color="00000A"/>
              <w:right w:val="single" w:sz="4" w:space="0" w:color="00000A"/>
            </w:tcBorders>
          </w:tcPr>
          <w:p w14:paraId="03F02AA2" w14:textId="426EAA41" w:rsidR="000C1F28" w:rsidRPr="000C1F28" w:rsidRDefault="00674A47" w:rsidP="000C1F28">
            <w:pPr>
              <w:widowControl w:val="0"/>
              <w:suppressAutoHyphens/>
              <w:spacing w:after="0" w:line="276"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000C1F28" w:rsidRPr="000C1F28">
              <w:rPr>
                <w:rFonts w:ascii="Times New Roman" w:eastAsia="Times New Roman" w:hAnsi="Times New Roman" w:cs="Times New Roman"/>
                <w:bCs/>
                <w:sz w:val="24"/>
                <w:szCs w:val="24"/>
                <w:lang w:eastAsia="lt-LT"/>
              </w:rPr>
              <w:t>.</w:t>
            </w:r>
          </w:p>
        </w:tc>
        <w:tc>
          <w:tcPr>
            <w:tcW w:w="7937" w:type="dxa"/>
            <w:gridSpan w:val="4"/>
            <w:tcBorders>
              <w:left w:val="single" w:sz="4" w:space="0" w:color="00000A"/>
              <w:bottom w:val="single" w:sz="4" w:space="0" w:color="00000A"/>
              <w:right w:val="single" w:sz="4" w:space="0" w:color="00000A"/>
            </w:tcBorders>
          </w:tcPr>
          <w:p w14:paraId="2FA040F9" w14:textId="77777777" w:rsidR="000C1F28" w:rsidRPr="005820AE" w:rsidRDefault="000C1F28" w:rsidP="005820AE">
            <w:pPr>
              <w:widowControl w:val="0"/>
              <w:suppressAutoHyphens/>
              <w:spacing w:after="0" w:line="276" w:lineRule="auto"/>
              <w:jc w:val="right"/>
              <w:rPr>
                <w:rFonts w:ascii="Times New Roman" w:eastAsia="Calibri" w:hAnsi="Times New Roman" w:cs="Times New Roman"/>
                <w:sz w:val="24"/>
                <w:szCs w:val="24"/>
                <w:lang w:eastAsia="lt-LT"/>
              </w:rPr>
            </w:pPr>
            <w:r w:rsidRPr="005820AE">
              <w:rPr>
                <w:rFonts w:ascii="Times New Roman" w:eastAsia="Times New Roman" w:hAnsi="Times New Roman" w:cs="Times New Roman"/>
                <w:b/>
                <w:bCs/>
                <w:sz w:val="24"/>
                <w:szCs w:val="24"/>
                <w:lang w:eastAsia="lt-LT"/>
              </w:rPr>
              <w:t>PVM</w:t>
            </w:r>
            <w:r w:rsidRPr="005820AE">
              <w:rPr>
                <w:rFonts w:ascii="Times New Roman" w:eastAsia="Times New Roman" w:hAnsi="Times New Roman" w:cs="Times New Roman"/>
                <w:sz w:val="24"/>
                <w:szCs w:val="24"/>
                <w:lang w:eastAsia="lt-LT"/>
              </w:rPr>
              <w:t xml:space="preserve"> (</w:t>
            </w:r>
            <w:r w:rsidRPr="005820AE">
              <w:rPr>
                <w:rFonts w:ascii="Times New Roman" w:eastAsia="Calibri" w:hAnsi="Times New Roman" w:cs="Times New Roman"/>
                <w:i/>
                <w:iCs/>
                <w:sz w:val="24"/>
                <w:szCs w:val="24"/>
                <w:lang w:eastAsia="lt-LT"/>
              </w:rPr>
              <w:t xml:space="preserve">tarifas </w:t>
            </w:r>
            <w:r w:rsidRPr="005820AE">
              <w:rPr>
                <w:rFonts w:ascii="Times New Roman" w:eastAsia="Times New Roman" w:hAnsi="Times New Roman" w:cs="Times New Roman"/>
                <w:sz w:val="24"/>
                <w:szCs w:val="24"/>
                <w:lang w:eastAsia="lt-LT"/>
              </w:rPr>
              <w:t>proc.)</w:t>
            </w:r>
            <w:r w:rsidRPr="005820AE">
              <w:rPr>
                <w:rFonts w:ascii="Times New Roman" w:eastAsia="Times New Roman" w:hAnsi="Times New Roman" w:cs="Times New Roman"/>
                <w:sz w:val="24"/>
                <w:szCs w:val="24"/>
                <w:lang w:val="en-US" w:eastAsia="lt-LT"/>
              </w:rPr>
              <w:t>*</w:t>
            </w:r>
            <w:r w:rsidRPr="005820AE">
              <w:rPr>
                <w:rFonts w:ascii="Times New Roman" w:eastAsia="Times New Roman" w:hAnsi="Times New Roman" w:cs="Times New Roman"/>
                <w:sz w:val="24"/>
                <w:szCs w:val="24"/>
                <w:lang w:eastAsia="lt-LT"/>
              </w:rPr>
              <w:t>:</w:t>
            </w:r>
          </w:p>
        </w:tc>
        <w:tc>
          <w:tcPr>
            <w:tcW w:w="1636" w:type="dxa"/>
            <w:tcBorders>
              <w:left w:val="single" w:sz="4" w:space="0" w:color="00000A"/>
              <w:bottom w:val="single" w:sz="4" w:space="0" w:color="00000A"/>
              <w:right w:val="single" w:sz="4" w:space="0" w:color="00000A"/>
            </w:tcBorders>
            <w:shd w:val="clear" w:color="auto" w:fill="auto"/>
          </w:tcPr>
          <w:p w14:paraId="31E96C2C" w14:textId="77777777" w:rsidR="000C1F28" w:rsidRPr="005820AE" w:rsidRDefault="000C1F28" w:rsidP="005820AE">
            <w:pPr>
              <w:widowControl w:val="0"/>
              <w:suppressAutoHyphens/>
              <w:spacing w:after="0" w:line="276" w:lineRule="auto"/>
              <w:jc w:val="center"/>
              <w:rPr>
                <w:rFonts w:ascii="Times New Roman" w:eastAsia="Times New Roman" w:hAnsi="Times New Roman" w:cs="Times New Roman"/>
                <w:sz w:val="24"/>
                <w:szCs w:val="24"/>
                <w:lang w:eastAsia="lt-LT"/>
              </w:rPr>
            </w:pPr>
          </w:p>
        </w:tc>
      </w:tr>
      <w:tr w:rsidR="000C1F28" w:rsidRPr="005820AE" w14:paraId="1A27B607" w14:textId="77777777" w:rsidTr="00BB32EA">
        <w:tc>
          <w:tcPr>
            <w:tcW w:w="663" w:type="dxa"/>
            <w:tcBorders>
              <w:top w:val="single" w:sz="4" w:space="0" w:color="00000A"/>
              <w:left w:val="single" w:sz="4" w:space="0" w:color="00000A"/>
              <w:bottom w:val="single" w:sz="4" w:space="0" w:color="00000A"/>
              <w:right w:val="single" w:sz="4" w:space="0" w:color="00000A"/>
            </w:tcBorders>
          </w:tcPr>
          <w:p w14:paraId="692775CF" w14:textId="7D569D80" w:rsidR="000C1F28" w:rsidRPr="000C1F28" w:rsidRDefault="00674A47" w:rsidP="000C1F28">
            <w:pPr>
              <w:widowControl w:val="0"/>
              <w:tabs>
                <w:tab w:val="left" w:pos="5040"/>
              </w:tabs>
              <w:suppressAutoHyphens/>
              <w:spacing w:after="0" w:line="276" w:lineRule="auto"/>
              <w:jc w:val="center"/>
              <w:rPr>
                <w:rFonts w:ascii="Times New Roman" w:eastAsia="Times New Roman" w:hAnsi="Times New Roman" w:cs="Times New Roman"/>
                <w:bCs/>
                <w:sz w:val="24"/>
                <w:szCs w:val="24"/>
                <w:lang w:val="fi-FI" w:eastAsia="lt-LT"/>
              </w:rPr>
            </w:pPr>
            <w:r>
              <w:rPr>
                <w:rFonts w:ascii="Times New Roman" w:eastAsia="Times New Roman" w:hAnsi="Times New Roman" w:cs="Times New Roman"/>
                <w:bCs/>
                <w:sz w:val="24"/>
                <w:szCs w:val="24"/>
                <w:lang w:val="fi-FI" w:eastAsia="lt-LT"/>
              </w:rPr>
              <w:t>3</w:t>
            </w:r>
            <w:r w:rsidR="000C1F28" w:rsidRPr="000C1F28">
              <w:rPr>
                <w:rFonts w:ascii="Times New Roman" w:eastAsia="Times New Roman" w:hAnsi="Times New Roman" w:cs="Times New Roman"/>
                <w:bCs/>
                <w:sz w:val="24"/>
                <w:szCs w:val="24"/>
                <w:lang w:val="fi-FI" w:eastAsia="lt-LT"/>
              </w:rPr>
              <w:t>.</w:t>
            </w:r>
          </w:p>
        </w:tc>
        <w:tc>
          <w:tcPr>
            <w:tcW w:w="7937" w:type="dxa"/>
            <w:gridSpan w:val="4"/>
            <w:tcBorders>
              <w:top w:val="single" w:sz="4" w:space="0" w:color="00000A"/>
              <w:left w:val="single" w:sz="4" w:space="0" w:color="00000A"/>
              <w:bottom w:val="single" w:sz="4" w:space="0" w:color="00000A"/>
              <w:right w:val="single" w:sz="4" w:space="0" w:color="00000A"/>
            </w:tcBorders>
          </w:tcPr>
          <w:p w14:paraId="29DF8428" w14:textId="77777777" w:rsidR="000C1F28" w:rsidRPr="005820AE" w:rsidRDefault="000C1F28" w:rsidP="005820AE">
            <w:pPr>
              <w:widowControl w:val="0"/>
              <w:tabs>
                <w:tab w:val="left" w:pos="5040"/>
              </w:tabs>
              <w:suppressAutoHyphens/>
              <w:spacing w:after="0" w:line="276" w:lineRule="auto"/>
              <w:jc w:val="right"/>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val="fi-FI" w:eastAsia="lt-LT"/>
              </w:rPr>
              <w:t>P</w:t>
            </w:r>
            <w:r w:rsidRPr="005820AE">
              <w:rPr>
                <w:rFonts w:ascii="Times New Roman" w:eastAsia="Times New Roman" w:hAnsi="Times New Roman" w:cs="Times New Roman"/>
                <w:b/>
                <w:bCs/>
                <w:sz w:val="24"/>
                <w:szCs w:val="24"/>
                <w:lang w:val="fi-FI" w:eastAsia="lt-LT"/>
              </w:rPr>
              <w:t>asiūlymo kaina</w:t>
            </w:r>
            <w:r w:rsidRPr="005820AE">
              <w:rPr>
                <w:rFonts w:ascii="Times New Roman" w:eastAsia="Times New Roman" w:hAnsi="Times New Roman" w:cs="Times New Roman"/>
                <w:b/>
                <w:bCs/>
                <w:sz w:val="24"/>
                <w:szCs w:val="24"/>
                <w:lang w:eastAsia="lt-LT"/>
              </w:rPr>
              <w:t xml:space="preserve"> Eur </w:t>
            </w:r>
            <w:r w:rsidRPr="005820AE">
              <w:rPr>
                <w:rFonts w:ascii="Times New Roman" w:eastAsia="Times New Roman" w:hAnsi="Times New Roman" w:cs="Times New Roman"/>
                <w:b/>
                <w:bCs/>
                <w:sz w:val="24"/>
                <w:szCs w:val="24"/>
                <w:lang w:val="fi-FI" w:eastAsia="lt-LT"/>
              </w:rPr>
              <w:t>(su PVM)</w:t>
            </w:r>
            <w:r>
              <w:rPr>
                <w:rFonts w:ascii="Times New Roman" w:eastAsia="Times New Roman" w:hAnsi="Times New Roman" w:cs="Times New Roman"/>
                <w:b/>
                <w:bCs/>
                <w:sz w:val="24"/>
                <w:szCs w:val="24"/>
                <w:lang w:val="fi-FI" w:eastAsia="lt-LT"/>
              </w:rPr>
              <w:t xml:space="preserve"> </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7EDDB2F7" w14:textId="77777777" w:rsidR="000C1F28" w:rsidRPr="005820AE" w:rsidRDefault="000C1F28" w:rsidP="005820AE">
            <w:pPr>
              <w:widowControl w:val="0"/>
              <w:suppressAutoHyphens/>
              <w:spacing w:after="0" w:line="276" w:lineRule="auto"/>
              <w:jc w:val="center"/>
              <w:rPr>
                <w:rFonts w:ascii="Times New Roman" w:eastAsia="Times New Roman" w:hAnsi="Times New Roman" w:cs="Times New Roman"/>
                <w:b/>
                <w:bCs/>
                <w:sz w:val="24"/>
                <w:szCs w:val="24"/>
                <w:lang w:eastAsia="lt-LT"/>
              </w:rPr>
            </w:pPr>
          </w:p>
        </w:tc>
      </w:tr>
    </w:tbl>
    <w:p w14:paraId="3FACFC7E" w14:textId="77777777" w:rsidR="00674A47" w:rsidRDefault="00674A47" w:rsidP="005820AE">
      <w:pPr>
        <w:suppressAutoHyphens/>
        <w:spacing w:after="0" w:line="240" w:lineRule="auto"/>
        <w:rPr>
          <w:rFonts w:ascii="Times New Roman" w:eastAsia="Calibri" w:hAnsi="Times New Roman" w:cs="Times New Roman"/>
          <w:sz w:val="24"/>
          <w:szCs w:val="24"/>
          <w:lang w:eastAsia="lt-LT"/>
        </w:rPr>
      </w:pPr>
    </w:p>
    <w:p w14:paraId="007EED9C" w14:textId="7B8BDD12" w:rsidR="005820AE" w:rsidRPr="005820AE" w:rsidRDefault="005820AE" w:rsidP="005820AE">
      <w:pPr>
        <w:suppressAutoHyphens/>
        <w:spacing w:after="0" w:line="240" w:lineRule="auto"/>
        <w:rPr>
          <w:rFonts w:ascii="Times New Roman" w:eastAsia="Calibri" w:hAnsi="Times New Roman" w:cs="Times New Roman"/>
          <w:sz w:val="24"/>
          <w:szCs w:val="24"/>
          <w:lang w:eastAsia="lt-LT"/>
        </w:rPr>
      </w:pPr>
      <w:r w:rsidRPr="005820AE">
        <w:rPr>
          <w:rFonts w:ascii="Times New Roman" w:eastAsia="Calibri" w:hAnsi="Times New Roman" w:cs="Times New Roman"/>
          <w:sz w:val="24"/>
          <w:szCs w:val="24"/>
          <w:lang w:eastAsia="lt-LT"/>
        </w:rPr>
        <w:t>*Jei „PVM“ laukas nepildomas, nurodykite priežastis, dėl kurių PVM nemokamas: ________________</w:t>
      </w:r>
    </w:p>
    <w:p w14:paraId="206E1C97" w14:textId="77777777" w:rsidR="005820AE" w:rsidRPr="005820AE" w:rsidRDefault="005820AE" w:rsidP="005820AE">
      <w:pPr>
        <w:suppressAutoHyphens/>
        <w:spacing w:after="0" w:line="240" w:lineRule="auto"/>
        <w:rPr>
          <w:rFonts w:ascii="Times New Roman" w:eastAsia="Calibri" w:hAnsi="Times New Roman" w:cs="Times New Roman"/>
          <w:sz w:val="24"/>
          <w:szCs w:val="24"/>
          <w:lang w:eastAsia="lt-LT"/>
        </w:rPr>
      </w:pPr>
    </w:p>
    <w:p w14:paraId="3B4B990F" w14:textId="77777777" w:rsidR="005820AE" w:rsidRPr="005820AE" w:rsidRDefault="005820AE" w:rsidP="005820AE">
      <w:pPr>
        <w:suppressAutoHyphens/>
        <w:spacing w:after="0" w:line="240" w:lineRule="auto"/>
        <w:contextualSpacing/>
        <w:jc w:val="center"/>
        <w:rPr>
          <w:rFonts w:ascii="Times New Roman" w:eastAsia="Calibri" w:hAnsi="Times New Roman" w:cs="Times New Roman"/>
          <w:b/>
          <w:bCs/>
          <w:sz w:val="24"/>
          <w:szCs w:val="24"/>
        </w:rPr>
      </w:pPr>
    </w:p>
    <w:p w14:paraId="5E3BAF60" w14:textId="23377A62" w:rsidR="005820AE" w:rsidRPr="005820AE" w:rsidRDefault="00C759C4" w:rsidP="005820AE">
      <w:pPr>
        <w:widowControl w:val="0"/>
        <w:suppressAutoHyphens/>
        <w:spacing w:after="0" w:line="240" w:lineRule="auto"/>
        <w:ind w:left="360"/>
        <w:jc w:val="center"/>
        <w:rPr>
          <w:rFonts w:ascii="Times New Roman" w:eastAsia="Calibri" w:hAnsi="Times New Roman" w:cs="Times New Roman"/>
          <w:sz w:val="24"/>
          <w:szCs w:val="24"/>
          <w:lang w:eastAsia="lt-LT"/>
        </w:rPr>
      </w:pPr>
      <w:r>
        <w:rPr>
          <w:rFonts w:ascii="Times New Roman" w:eastAsia="Times New Roman" w:hAnsi="Times New Roman" w:cs="Times New Roman"/>
          <w:b/>
          <w:bCs/>
          <w:sz w:val="24"/>
          <w:szCs w:val="24"/>
          <w:lang w:eastAsia="zh-CN"/>
        </w:rPr>
        <w:t>5</w:t>
      </w:r>
      <w:r w:rsidR="005820AE" w:rsidRPr="005820AE">
        <w:rPr>
          <w:rFonts w:ascii="Times New Roman" w:eastAsia="Times New Roman" w:hAnsi="Times New Roman" w:cs="Times New Roman"/>
          <w:b/>
          <w:bCs/>
          <w:sz w:val="24"/>
          <w:szCs w:val="24"/>
          <w:lang w:eastAsia="zh-CN"/>
        </w:rPr>
        <w:t>. PRIDEDAMI DOKUMENTAI IR INFORMACIJA APIE KONFIDENCIALUMĄ</w:t>
      </w:r>
    </w:p>
    <w:p w14:paraId="32C3CCA5" w14:textId="77777777" w:rsidR="005820AE" w:rsidRPr="005820AE" w:rsidRDefault="005820AE" w:rsidP="005820AE">
      <w:pPr>
        <w:suppressAutoHyphens/>
        <w:spacing w:after="0" w:line="240" w:lineRule="auto"/>
        <w:ind w:left="567"/>
        <w:contextualSpacing/>
        <w:rPr>
          <w:rFonts w:ascii="Times New Roman" w:eastAsia="Calibri" w:hAnsi="Times New Roman" w:cs="Times New Roman"/>
          <w:b/>
          <w:bCs/>
          <w:sz w:val="24"/>
          <w:szCs w:val="24"/>
        </w:rPr>
      </w:pPr>
    </w:p>
    <w:p w14:paraId="1C8E9675" w14:textId="77777777" w:rsidR="005820AE" w:rsidRPr="005820AE" w:rsidRDefault="005820AE" w:rsidP="005820AE">
      <w:pPr>
        <w:suppressAutoHyphens/>
        <w:spacing w:after="0" w:line="240" w:lineRule="auto"/>
        <w:ind w:firstLine="567"/>
        <w:contextualSpacing/>
        <w:rPr>
          <w:rFonts w:ascii="Times New Roman" w:eastAsia="Calibri" w:hAnsi="Times New Roman" w:cs="Times New Roman"/>
          <w:sz w:val="24"/>
          <w:szCs w:val="24"/>
          <w:lang w:eastAsia="lt-LT"/>
        </w:rPr>
      </w:pPr>
      <w:r w:rsidRPr="005820AE">
        <w:rPr>
          <w:rFonts w:ascii="Times New Roman" w:eastAsia="Calibri" w:hAnsi="Times New Roman" w:cs="Times New Roman"/>
          <w:sz w:val="24"/>
          <w:szCs w:val="24"/>
        </w:rPr>
        <w:t>Visi dokumentai teikiami su pasiūlymu CVP IS priemonėmis:</w:t>
      </w:r>
    </w:p>
    <w:tbl>
      <w:tblPr>
        <w:tblStyle w:val="TableGrid4"/>
        <w:tblW w:w="10207" w:type="dxa"/>
        <w:tblInd w:w="-34" w:type="dxa"/>
        <w:tblLayout w:type="fixed"/>
        <w:tblLook w:val="04A0" w:firstRow="1" w:lastRow="0" w:firstColumn="1" w:lastColumn="0" w:noHBand="0" w:noVBand="1"/>
      </w:tblPr>
      <w:tblGrid>
        <w:gridCol w:w="709"/>
        <w:gridCol w:w="4282"/>
        <w:gridCol w:w="992"/>
        <w:gridCol w:w="1843"/>
        <w:gridCol w:w="2381"/>
      </w:tblGrid>
      <w:tr w:rsidR="0086359E" w:rsidRPr="005820AE" w14:paraId="71F8A989" w14:textId="77777777" w:rsidTr="005D7C9A">
        <w:tc>
          <w:tcPr>
            <w:tcW w:w="70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52EC90B" w14:textId="77777777" w:rsidR="0086359E" w:rsidRPr="0086359E" w:rsidRDefault="0086359E" w:rsidP="0086359E">
            <w:pPr>
              <w:contextualSpacing/>
              <w:jc w:val="center"/>
              <w:rPr>
                <w:rFonts w:ascii="Times New Roman" w:hAnsi="Times New Roman" w:cs="Times New Roman"/>
                <w:b/>
                <w:bCs/>
                <w:sz w:val="24"/>
                <w:szCs w:val="24"/>
              </w:rPr>
            </w:pPr>
            <w:r w:rsidRPr="0086359E">
              <w:rPr>
                <w:rFonts w:ascii="Times New Roman" w:hAnsi="Times New Roman" w:cs="Times New Roman"/>
                <w:b/>
                <w:bCs/>
                <w:sz w:val="24"/>
                <w:szCs w:val="24"/>
              </w:rPr>
              <w:t>Eil.</w:t>
            </w:r>
          </w:p>
          <w:p w14:paraId="0EE369DD" w14:textId="77777777" w:rsidR="0086359E" w:rsidRPr="0086359E" w:rsidRDefault="0086359E" w:rsidP="0086359E">
            <w:pPr>
              <w:contextualSpacing/>
              <w:jc w:val="center"/>
              <w:rPr>
                <w:rFonts w:ascii="Times New Roman" w:hAnsi="Times New Roman" w:cs="Times New Roman"/>
                <w:b/>
                <w:bCs/>
                <w:sz w:val="24"/>
                <w:szCs w:val="24"/>
              </w:rPr>
            </w:pPr>
            <w:r w:rsidRPr="0086359E">
              <w:rPr>
                <w:rFonts w:ascii="Times New Roman" w:hAnsi="Times New Roman" w:cs="Times New Roman"/>
                <w:b/>
                <w:bCs/>
                <w:sz w:val="24"/>
                <w:szCs w:val="24"/>
              </w:rPr>
              <w:t>Nr.</w:t>
            </w:r>
          </w:p>
        </w:tc>
        <w:tc>
          <w:tcPr>
            <w:tcW w:w="428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56105F9" w14:textId="77777777" w:rsidR="0086359E" w:rsidRPr="0086359E" w:rsidRDefault="0086359E" w:rsidP="0086359E">
            <w:pPr>
              <w:contextualSpacing/>
              <w:jc w:val="center"/>
              <w:rPr>
                <w:rFonts w:ascii="Times New Roman" w:hAnsi="Times New Roman" w:cs="Times New Roman"/>
                <w:b/>
                <w:bCs/>
                <w:sz w:val="24"/>
                <w:szCs w:val="24"/>
              </w:rPr>
            </w:pPr>
            <w:r w:rsidRPr="0086359E">
              <w:rPr>
                <w:rFonts w:ascii="Times New Roman" w:hAnsi="Times New Roman" w:cs="Times New Roman"/>
                <w:b/>
                <w:bCs/>
                <w:sz w:val="24"/>
                <w:szCs w:val="24"/>
              </w:rPr>
              <w:t>Dokumentas</w:t>
            </w:r>
          </w:p>
        </w:tc>
        <w:tc>
          <w:tcPr>
            <w:tcW w:w="99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62EEE42" w14:textId="77777777" w:rsidR="0086359E" w:rsidRPr="0086359E" w:rsidRDefault="0086359E" w:rsidP="0086359E">
            <w:pPr>
              <w:contextualSpacing/>
              <w:jc w:val="center"/>
              <w:rPr>
                <w:rFonts w:ascii="Times New Roman" w:hAnsi="Times New Roman" w:cs="Times New Roman"/>
                <w:b/>
                <w:bCs/>
                <w:sz w:val="24"/>
                <w:szCs w:val="24"/>
              </w:rPr>
            </w:pPr>
            <w:r w:rsidRPr="0086359E">
              <w:rPr>
                <w:rFonts w:ascii="Times New Roman" w:hAnsi="Times New Roman" w:cs="Times New Roman"/>
                <w:b/>
                <w:bCs/>
                <w:sz w:val="24"/>
                <w:szCs w:val="24"/>
              </w:rPr>
              <w:t>Lapų skaičius</w:t>
            </w:r>
          </w:p>
        </w:tc>
        <w:tc>
          <w:tcPr>
            <w:tcW w:w="184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1773AC9" w14:textId="77777777" w:rsidR="0086359E" w:rsidRPr="0086359E" w:rsidRDefault="0086359E" w:rsidP="0086359E">
            <w:pPr>
              <w:contextualSpacing/>
              <w:jc w:val="center"/>
              <w:rPr>
                <w:rFonts w:ascii="Times New Roman" w:hAnsi="Times New Roman" w:cs="Times New Roman"/>
                <w:b/>
                <w:bCs/>
                <w:sz w:val="24"/>
                <w:szCs w:val="24"/>
              </w:rPr>
            </w:pPr>
            <w:r w:rsidRPr="0086359E">
              <w:rPr>
                <w:rFonts w:ascii="Times New Roman" w:hAnsi="Times New Roman" w:cs="Times New Roman"/>
                <w:b/>
                <w:bCs/>
                <w:sz w:val="24"/>
                <w:szCs w:val="24"/>
              </w:rPr>
              <w:t>Ar dokumente yra konfidencialios* informacijos?</w:t>
            </w:r>
          </w:p>
          <w:p w14:paraId="1616FE93" w14:textId="77777777" w:rsidR="0086359E" w:rsidRPr="0086359E" w:rsidRDefault="0086359E" w:rsidP="0086359E">
            <w:pPr>
              <w:contextualSpacing/>
              <w:jc w:val="center"/>
              <w:rPr>
                <w:rFonts w:ascii="Times New Roman" w:hAnsi="Times New Roman" w:cs="Times New Roman"/>
                <w:b/>
                <w:bCs/>
                <w:sz w:val="24"/>
                <w:szCs w:val="24"/>
              </w:rPr>
            </w:pPr>
            <w:r w:rsidRPr="0086359E">
              <w:rPr>
                <w:rFonts w:ascii="Times New Roman" w:hAnsi="Times New Roman" w:cs="Times New Roman"/>
                <w:b/>
                <w:bCs/>
                <w:sz w:val="24"/>
                <w:szCs w:val="24"/>
              </w:rPr>
              <w:t>(Taip / Ne)</w:t>
            </w:r>
          </w:p>
        </w:tc>
        <w:tc>
          <w:tcPr>
            <w:tcW w:w="238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B3100CF" w14:textId="77777777" w:rsidR="0086359E" w:rsidRPr="0086359E" w:rsidRDefault="0086359E" w:rsidP="0086359E">
            <w:pPr>
              <w:contextualSpacing/>
              <w:jc w:val="center"/>
              <w:rPr>
                <w:rFonts w:ascii="Times New Roman" w:hAnsi="Times New Roman" w:cs="Times New Roman"/>
                <w:b/>
                <w:bCs/>
                <w:sz w:val="24"/>
                <w:szCs w:val="24"/>
              </w:rPr>
            </w:pPr>
            <w:r w:rsidRPr="0086359E">
              <w:rPr>
                <w:rFonts w:ascii="Times New Roman" w:hAnsi="Times New Roman" w:cs="Times New Roman"/>
                <w:b/>
                <w:bCs/>
                <w:sz w:val="24"/>
                <w:szCs w:val="24"/>
              </w:rPr>
              <w:t>Paaiškinimas, kokia konkreti informacija dokumente yra konfidenciali</w:t>
            </w:r>
          </w:p>
        </w:tc>
      </w:tr>
      <w:tr w:rsidR="0086359E" w:rsidRPr="005820AE" w14:paraId="15F75225" w14:textId="77777777" w:rsidTr="005D7C9A">
        <w:tc>
          <w:tcPr>
            <w:tcW w:w="709" w:type="dxa"/>
            <w:tcBorders>
              <w:top w:val="single" w:sz="4" w:space="0" w:color="000000"/>
              <w:left w:val="single" w:sz="4" w:space="0" w:color="000000"/>
              <w:bottom w:val="single" w:sz="4" w:space="0" w:color="000000"/>
              <w:right w:val="single" w:sz="4" w:space="0" w:color="000000"/>
            </w:tcBorders>
            <w:vAlign w:val="center"/>
          </w:tcPr>
          <w:p w14:paraId="6B8CF0A4" w14:textId="77777777" w:rsidR="0086359E" w:rsidRPr="00F923F6" w:rsidRDefault="0086359E" w:rsidP="0086359E">
            <w:pPr>
              <w:jc w:val="center"/>
              <w:rPr>
                <w:rFonts w:ascii="Times New Roman" w:hAnsi="Times New Roman" w:cs="Times New Roman"/>
                <w:bCs/>
              </w:rPr>
            </w:pPr>
            <w:r w:rsidRPr="00F923F6">
              <w:rPr>
                <w:rFonts w:ascii="Times New Roman" w:hAnsi="Times New Roman" w:cs="Times New Roman"/>
                <w:i/>
              </w:rPr>
              <w:t>1</w:t>
            </w:r>
          </w:p>
        </w:tc>
        <w:tc>
          <w:tcPr>
            <w:tcW w:w="4282" w:type="dxa"/>
            <w:tcBorders>
              <w:top w:val="single" w:sz="4" w:space="0" w:color="000000"/>
              <w:left w:val="single" w:sz="4" w:space="0" w:color="000000"/>
              <w:bottom w:val="single" w:sz="4" w:space="0" w:color="000000"/>
              <w:right w:val="single" w:sz="4" w:space="0" w:color="000000"/>
            </w:tcBorders>
            <w:vAlign w:val="center"/>
          </w:tcPr>
          <w:p w14:paraId="18F8B7CB" w14:textId="77777777" w:rsidR="0086359E" w:rsidRPr="00F923F6" w:rsidRDefault="0086359E" w:rsidP="0086359E">
            <w:pPr>
              <w:jc w:val="center"/>
              <w:rPr>
                <w:rFonts w:ascii="Times New Roman" w:hAnsi="Times New Roman" w:cs="Times New Roman"/>
                <w:bCs/>
              </w:rPr>
            </w:pPr>
            <w:r w:rsidRPr="00F923F6">
              <w:rPr>
                <w:rFonts w:ascii="Times New Roman" w:hAnsi="Times New Roman" w:cs="Times New Roman"/>
                <w:i/>
                <w:iCs/>
              </w:rPr>
              <w:t>2</w:t>
            </w:r>
          </w:p>
        </w:tc>
        <w:tc>
          <w:tcPr>
            <w:tcW w:w="992" w:type="dxa"/>
            <w:tcBorders>
              <w:top w:val="single" w:sz="4" w:space="0" w:color="000000"/>
              <w:left w:val="single" w:sz="4" w:space="0" w:color="000000"/>
              <w:bottom w:val="single" w:sz="4" w:space="0" w:color="000000"/>
              <w:right w:val="single" w:sz="4" w:space="0" w:color="000000"/>
            </w:tcBorders>
          </w:tcPr>
          <w:p w14:paraId="18AFB619" w14:textId="77777777" w:rsidR="0086359E" w:rsidRPr="00F923F6" w:rsidRDefault="0086359E" w:rsidP="0086359E">
            <w:pPr>
              <w:jc w:val="center"/>
              <w:rPr>
                <w:rFonts w:ascii="Times New Roman" w:hAnsi="Times New Roman" w:cs="Times New Roman"/>
                <w:i/>
              </w:rPr>
            </w:pPr>
            <w:r w:rsidRPr="00F923F6">
              <w:rPr>
                <w:rFonts w:ascii="Times New Roman" w:hAnsi="Times New Roman" w:cs="Times New Roman"/>
                <w:i/>
              </w:rPr>
              <w:t>3</w:t>
            </w:r>
          </w:p>
        </w:tc>
        <w:tc>
          <w:tcPr>
            <w:tcW w:w="1843" w:type="dxa"/>
            <w:tcBorders>
              <w:top w:val="single" w:sz="4" w:space="0" w:color="000000"/>
              <w:left w:val="single" w:sz="4" w:space="0" w:color="000000"/>
              <w:bottom w:val="single" w:sz="4" w:space="0" w:color="000000"/>
              <w:right w:val="single" w:sz="4" w:space="0" w:color="000000"/>
            </w:tcBorders>
            <w:vAlign w:val="center"/>
          </w:tcPr>
          <w:p w14:paraId="27E99E45" w14:textId="77777777" w:rsidR="0086359E" w:rsidRPr="00F923F6" w:rsidRDefault="0086359E" w:rsidP="0086359E">
            <w:pPr>
              <w:jc w:val="center"/>
              <w:rPr>
                <w:rFonts w:ascii="Times New Roman" w:hAnsi="Times New Roman" w:cs="Times New Roman"/>
                <w:bCs/>
                <w:i/>
                <w:iCs/>
              </w:rPr>
            </w:pPr>
            <w:r w:rsidRPr="00F923F6">
              <w:rPr>
                <w:rFonts w:ascii="Times New Roman" w:hAnsi="Times New Roman" w:cs="Times New Roman"/>
                <w:bCs/>
                <w:i/>
                <w:iCs/>
              </w:rPr>
              <w:t>4</w:t>
            </w:r>
          </w:p>
        </w:tc>
        <w:tc>
          <w:tcPr>
            <w:tcW w:w="2381" w:type="dxa"/>
            <w:tcBorders>
              <w:top w:val="single" w:sz="4" w:space="0" w:color="000000"/>
              <w:left w:val="single" w:sz="4" w:space="0" w:color="000000"/>
              <w:bottom w:val="single" w:sz="4" w:space="0" w:color="000000"/>
              <w:right w:val="single" w:sz="4" w:space="0" w:color="000000"/>
            </w:tcBorders>
            <w:vAlign w:val="center"/>
          </w:tcPr>
          <w:p w14:paraId="486997F4" w14:textId="77777777" w:rsidR="0086359E" w:rsidRPr="00F923F6" w:rsidRDefault="0086359E" w:rsidP="0086359E">
            <w:pPr>
              <w:jc w:val="center"/>
              <w:rPr>
                <w:rFonts w:ascii="Times New Roman" w:hAnsi="Times New Roman" w:cs="Times New Roman"/>
                <w:bCs/>
              </w:rPr>
            </w:pPr>
            <w:r w:rsidRPr="00F923F6">
              <w:rPr>
                <w:rFonts w:ascii="Times New Roman" w:hAnsi="Times New Roman" w:cs="Times New Roman"/>
                <w:i/>
              </w:rPr>
              <w:t>5</w:t>
            </w:r>
          </w:p>
        </w:tc>
      </w:tr>
      <w:tr w:rsidR="0086359E" w:rsidRPr="005820AE" w14:paraId="17069B5D" w14:textId="77777777" w:rsidTr="005D7C9A">
        <w:tc>
          <w:tcPr>
            <w:tcW w:w="709" w:type="dxa"/>
            <w:tcBorders>
              <w:top w:val="single" w:sz="4" w:space="0" w:color="000000"/>
              <w:left w:val="single" w:sz="4" w:space="0" w:color="000000"/>
              <w:bottom w:val="single" w:sz="4" w:space="0" w:color="000000"/>
              <w:right w:val="single" w:sz="4" w:space="0" w:color="000000"/>
            </w:tcBorders>
          </w:tcPr>
          <w:p w14:paraId="4C171B80" w14:textId="77777777" w:rsidR="0086359E" w:rsidRPr="0086359E" w:rsidRDefault="0086359E" w:rsidP="0086359E">
            <w:pPr>
              <w:rPr>
                <w:rFonts w:ascii="Times New Roman" w:hAnsi="Times New Roman" w:cs="Times New Roman"/>
                <w:sz w:val="24"/>
                <w:szCs w:val="24"/>
              </w:rPr>
            </w:pPr>
            <w:r w:rsidRPr="0086359E">
              <w:rPr>
                <w:rFonts w:ascii="Times New Roman" w:hAnsi="Times New Roman" w:cs="Times New Roman"/>
                <w:sz w:val="24"/>
                <w:szCs w:val="24"/>
              </w:rPr>
              <w:t>1.</w:t>
            </w:r>
          </w:p>
        </w:tc>
        <w:tc>
          <w:tcPr>
            <w:tcW w:w="4282" w:type="dxa"/>
            <w:tcBorders>
              <w:top w:val="single" w:sz="4" w:space="0" w:color="000000"/>
              <w:left w:val="single" w:sz="4" w:space="0" w:color="000000"/>
              <w:bottom w:val="single" w:sz="4" w:space="0" w:color="000000"/>
              <w:right w:val="single" w:sz="4" w:space="0" w:color="000000"/>
            </w:tcBorders>
          </w:tcPr>
          <w:p w14:paraId="2D86D0F9" w14:textId="77777777" w:rsidR="0086359E" w:rsidRPr="0086359E" w:rsidRDefault="0086359E" w:rsidP="0086359E">
            <w:pPr>
              <w:widowControl w:val="0"/>
              <w:jc w:val="both"/>
              <w:rPr>
                <w:rFonts w:ascii="Times New Roman" w:hAnsi="Times New Roman" w:cs="Times New Roman"/>
                <w:sz w:val="24"/>
                <w:szCs w:val="24"/>
              </w:rPr>
            </w:pPr>
            <w:r w:rsidRPr="0086359E">
              <w:rPr>
                <w:rFonts w:ascii="Times New Roman" w:hAnsi="Times New Roman" w:cs="Times New Roman"/>
                <w:sz w:val="24"/>
                <w:szCs w:val="24"/>
              </w:rPr>
              <w:t>Jungtinės veiklos sutarties kopija (</w:t>
            </w:r>
            <w:r w:rsidRPr="0086359E">
              <w:rPr>
                <w:rFonts w:ascii="Times New Roman" w:hAnsi="Times New Roman" w:cs="Times New Roman"/>
                <w:bCs/>
                <w:iCs/>
                <w:sz w:val="24"/>
                <w:szCs w:val="24"/>
              </w:rPr>
              <w:t>jei pasiūlymą pateikia ūkio subjektų grupė)</w:t>
            </w:r>
          </w:p>
        </w:tc>
        <w:tc>
          <w:tcPr>
            <w:tcW w:w="992" w:type="dxa"/>
            <w:tcBorders>
              <w:top w:val="single" w:sz="4" w:space="0" w:color="000000"/>
              <w:left w:val="single" w:sz="4" w:space="0" w:color="000000"/>
              <w:bottom w:val="single" w:sz="4" w:space="0" w:color="000000"/>
              <w:right w:val="single" w:sz="4" w:space="0" w:color="000000"/>
            </w:tcBorders>
          </w:tcPr>
          <w:p w14:paraId="280BA146" w14:textId="77777777" w:rsidR="0086359E" w:rsidRPr="0086359E" w:rsidRDefault="0086359E" w:rsidP="0086359E">
            <w:pP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6136B279" w14:textId="77777777" w:rsidR="0086359E" w:rsidRPr="0086359E" w:rsidRDefault="0086359E" w:rsidP="0086359E">
            <w:pPr>
              <w:rPr>
                <w:rFonts w:ascii="Times New Roman" w:hAnsi="Times New Roman" w:cs="Times New Roman"/>
                <w:sz w:val="24"/>
                <w:szCs w:val="24"/>
              </w:rPr>
            </w:pPr>
          </w:p>
        </w:tc>
        <w:tc>
          <w:tcPr>
            <w:tcW w:w="2381" w:type="dxa"/>
            <w:tcBorders>
              <w:top w:val="single" w:sz="4" w:space="0" w:color="000000"/>
              <w:left w:val="single" w:sz="4" w:space="0" w:color="000000"/>
              <w:bottom w:val="single" w:sz="4" w:space="0" w:color="000000"/>
              <w:right w:val="single" w:sz="4" w:space="0" w:color="000000"/>
            </w:tcBorders>
          </w:tcPr>
          <w:p w14:paraId="0A69C711" w14:textId="77777777" w:rsidR="0086359E" w:rsidRPr="0086359E" w:rsidRDefault="0086359E" w:rsidP="0086359E">
            <w:pPr>
              <w:rPr>
                <w:rFonts w:ascii="Times New Roman" w:hAnsi="Times New Roman" w:cs="Times New Roman"/>
                <w:sz w:val="24"/>
                <w:szCs w:val="24"/>
              </w:rPr>
            </w:pPr>
          </w:p>
        </w:tc>
      </w:tr>
      <w:tr w:rsidR="0086359E" w:rsidRPr="005820AE" w14:paraId="13671D4C" w14:textId="77777777" w:rsidTr="005D7C9A">
        <w:tc>
          <w:tcPr>
            <w:tcW w:w="709" w:type="dxa"/>
            <w:tcBorders>
              <w:top w:val="single" w:sz="4" w:space="0" w:color="000000"/>
              <w:left w:val="single" w:sz="4" w:space="0" w:color="000000"/>
              <w:bottom w:val="single" w:sz="4" w:space="0" w:color="000000"/>
              <w:right w:val="single" w:sz="4" w:space="0" w:color="000000"/>
            </w:tcBorders>
          </w:tcPr>
          <w:p w14:paraId="7382FD7F" w14:textId="77777777" w:rsidR="0086359E" w:rsidRPr="0086359E" w:rsidRDefault="0086359E" w:rsidP="0086359E">
            <w:pPr>
              <w:rPr>
                <w:rFonts w:ascii="Times New Roman" w:hAnsi="Times New Roman" w:cs="Times New Roman"/>
                <w:sz w:val="24"/>
                <w:szCs w:val="24"/>
              </w:rPr>
            </w:pPr>
            <w:r w:rsidRPr="0086359E">
              <w:rPr>
                <w:rFonts w:ascii="Times New Roman" w:hAnsi="Times New Roman" w:cs="Times New Roman"/>
                <w:sz w:val="24"/>
                <w:szCs w:val="24"/>
              </w:rPr>
              <w:t>2.</w:t>
            </w:r>
          </w:p>
        </w:tc>
        <w:tc>
          <w:tcPr>
            <w:tcW w:w="4282" w:type="dxa"/>
            <w:tcBorders>
              <w:top w:val="single" w:sz="4" w:space="0" w:color="000000"/>
              <w:left w:val="single" w:sz="4" w:space="0" w:color="000000"/>
              <w:bottom w:val="single" w:sz="4" w:space="0" w:color="000000"/>
              <w:right w:val="single" w:sz="4" w:space="0" w:color="000000"/>
            </w:tcBorders>
          </w:tcPr>
          <w:p w14:paraId="0343F29E" w14:textId="77777777" w:rsidR="0086359E" w:rsidRPr="0086359E" w:rsidRDefault="0086359E" w:rsidP="0086359E">
            <w:pPr>
              <w:widowControl w:val="0"/>
              <w:jc w:val="both"/>
              <w:rPr>
                <w:rFonts w:ascii="Times New Roman" w:hAnsi="Times New Roman" w:cs="Times New Roman"/>
                <w:sz w:val="24"/>
                <w:szCs w:val="24"/>
              </w:rPr>
            </w:pPr>
            <w:r w:rsidRPr="0086359E">
              <w:rPr>
                <w:rFonts w:ascii="Times New Roman"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92" w:type="dxa"/>
            <w:tcBorders>
              <w:top w:val="single" w:sz="4" w:space="0" w:color="000000"/>
              <w:left w:val="single" w:sz="4" w:space="0" w:color="000000"/>
              <w:bottom w:val="single" w:sz="4" w:space="0" w:color="000000"/>
              <w:right w:val="single" w:sz="4" w:space="0" w:color="000000"/>
            </w:tcBorders>
          </w:tcPr>
          <w:p w14:paraId="60BF4614" w14:textId="77777777" w:rsidR="0086359E" w:rsidRPr="0086359E" w:rsidRDefault="0086359E" w:rsidP="0086359E">
            <w:pP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24F04D54" w14:textId="77777777" w:rsidR="0086359E" w:rsidRPr="0086359E" w:rsidRDefault="0086359E" w:rsidP="0086359E">
            <w:pPr>
              <w:rPr>
                <w:rFonts w:ascii="Times New Roman" w:hAnsi="Times New Roman" w:cs="Times New Roman"/>
                <w:sz w:val="24"/>
                <w:szCs w:val="24"/>
              </w:rPr>
            </w:pPr>
          </w:p>
        </w:tc>
        <w:tc>
          <w:tcPr>
            <w:tcW w:w="2381" w:type="dxa"/>
            <w:tcBorders>
              <w:top w:val="single" w:sz="4" w:space="0" w:color="000000"/>
              <w:left w:val="single" w:sz="4" w:space="0" w:color="000000"/>
              <w:bottom w:val="single" w:sz="4" w:space="0" w:color="000000"/>
              <w:right w:val="single" w:sz="4" w:space="0" w:color="000000"/>
            </w:tcBorders>
          </w:tcPr>
          <w:p w14:paraId="31D354C0" w14:textId="77777777" w:rsidR="0086359E" w:rsidRPr="0086359E" w:rsidRDefault="0086359E" w:rsidP="0086359E">
            <w:pPr>
              <w:rPr>
                <w:rFonts w:ascii="Times New Roman" w:hAnsi="Times New Roman" w:cs="Times New Roman"/>
                <w:sz w:val="24"/>
                <w:szCs w:val="24"/>
              </w:rPr>
            </w:pPr>
          </w:p>
        </w:tc>
      </w:tr>
      <w:tr w:rsidR="0086359E" w:rsidRPr="005820AE" w14:paraId="4FC07538" w14:textId="77777777" w:rsidTr="005D7C9A">
        <w:tc>
          <w:tcPr>
            <w:tcW w:w="709" w:type="dxa"/>
            <w:tcBorders>
              <w:top w:val="single" w:sz="4" w:space="0" w:color="000000"/>
              <w:left w:val="single" w:sz="4" w:space="0" w:color="000000"/>
              <w:bottom w:val="single" w:sz="4" w:space="0" w:color="000000"/>
              <w:right w:val="single" w:sz="4" w:space="0" w:color="000000"/>
            </w:tcBorders>
          </w:tcPr>
          <w:p w14:paraId="75DBB463" w14:textId="77777777" w:rsidR="0086359E" w:rsidRPr="0086359E" w:rsidRDefault="0086359E" w:rsidP="0086359E">
            <w:pPr>
              <w:rPr>
                <w:rFonts w:ascii="Times New Roman" w:hAnsi="Times New Roman" w:cs="Times New Roman"/>
                <w:bCs/>
                <w:sz w:val="24"/>
                <w:szCs w:val="24"/>
              </w:rPr>
            </w:pPr>
            <w:r w:rsidRPr="0086359E">
              <w:rPr>
                <w:rFonts w:ascii="Times New Roman" w:hAnsi="Times New Roman" w:cs="Times New Roman"/>
                <w:bCs/>
                <w:sz w:val="24"/>
                <w:szCs w:val="24"/>
              </w:rPr>
              <w:t>3.</w:t>
            </w:r>
          </w:p>
        </w:tc>
        <w:tc>
          <w:tcPr>
            <w:tcW w:w="4282" w:type="dxa"/>
            <w:tcBorders>
              <w:top w:val="single" w:sz="4" w:space="0" w:color="000000"/>
              <w:left w:val="single" w:sz="4" w:space="0" w:color="000000"/>
              <w:bottom w:val="single" w:sz="4" w:space="0" w:color="000000"/>
              <w:right w:val="single" w:sz="4" w:space="0" w:color="000000"/>
            </w:tcBorders>
          </w:tcPr>
          <w:p w14:paraId="08A43A9F" w14:textId="77777777" w:rsidR="0086359E" w:rsidRPr="0086359E" w:rsidRDefault="0086359E" w:rsidP="0086359E">
            <w:pPr>
              <w:widowControl w:val="0"/>
              <w:tabs>
                <w:tab w:val="left" w:pos="1701"/>
              </w:tabs>
              <w:ind w:left="32"/>
              <w:jc w:val="both"/>
              <w:rPr>
                <w:rFonts w:ascii="Times New Roman" w:hAnsi="Times New Roman" w:cs="Times New Roman"/>
                <w:bCs/>
                <w:sz w:val="24"/>
                <w:szCs w:val="24"/>
              </w:rPr>
            </w:pPr>
            <w:r w:rsidRPr="0086359E">
              <w:rPr>
                <w:rFonts w:ascii="Times New Roman" w:hAnsi="Times New Roman" w:cs="Times New Roman"/>
                <w:bCs/>
                <w:sz w:val="24"/>
                <w:szCs w:val="24"/>
              </w:rPr>
              <w:t>Jei tiekėjas pasitelkia ūkio subjektus, subtiekėjus – įrodymai, kad šie ištekliai bus prieinami per visą sutartinių įsipareigojimų vykdymo laikotarpį.</w:t>
            </w:r>
          </w:p>
        </w:tc>
        <w:tc>
          <w:tcPr>
            <w:tcW w:w="992" w:type="dxa"/>
            <w:tcBorders>
              <w:top w:val="single" w:sz="4" w:space="0" w:color="000000"/>
              <w:left w:val="single" w:sz="4" w:space="0" w:color="000000"/>
              <w:bottom w:val="single" w:sz="4" w:space="0" w:color="000000"/>
              <w:right w:val="single" w:sz="4" w:space="0" w:color="000000"/>
            </w:tcBorders>
          </w:tcPr>
          <w:p w14:paraId="1F699498" w14:textId="77777777" w:rsidR="0086359E" w:rsidRPr="0086359E" w:rsidRDefault="0086359E" w:rsidP="0086359E">
            <w:pP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307652DA" w14:textId="77777777" w:rsidR="0086359E" w:rsidRPr="0086359E" w:rsidRDefault="0086359E" w:rsidP="0086359E">
            <w:pPr>
              <w:rPr>
                <w:rFonts w:ascii="Times New Roman" w:hAnsi="Times New Roman" w:cs="Times New Roman"/>
                <w:sz w:val="24"/>
                <w:szCs w:val="24"/>
              </w:rPr>
            </w:pPr>
          </w:p>
        </w:tc>
        <w:tc>
          <w:tcPr>
            <w:tcW w:w="2381" w:type="dxa"/>
            <w:tcBorders>
              <w:top w:val="single" w:sz="4" w:space="0" w:color="000000"/>
              <w:left w:val="single" w:sz="4" w:space="0" w:color="000000"/>
              <w:bottom w:val="single" w:sz="4" w:space="0" w:color="000000"/>
              <w:right w:val="single" w:sz="4" w:space="0" w:color="000000"/>
            </w:tcBorders>
          </w:tcPr>
          <w:p w14:paraId="4655418C" w14:textId="77777777" w:rsidR="0086359E" w:rsidRPr="0086359E" w:rsidRDefault="0086359E" w:rsidP="0086359E">
            <w:pPr>
              <w:rPr>
                <w:rFonts w:ascii="Times New Roman" w:hAnsi="Times New Roman" w:cs="Times New Roman"/>
                <w:sz w:val="24"/>
                <w:szCs w:val="24"/>
              </w:rPr>
            </w:pPr>
          </w:p>
        </w:tc>
      </w:tr>
      <w:tr w:rsidR="00F923F6" w:rsidRPr="005820AE" w14:paraId="75BE96BA" w14:textId="77777777" w:rsidTr="005D7C9A">
        <w:tc>
          <w:tcPr>
            <w:tcW w:w="709" w:type="dxa"/>
            <w:tcBorders>
              <w:top w:val="single" w:sz="4" w:space="0" w:color="000000"/>
              <w:left w:val="single" w:sz="4" w:space="0" w:color="000000"/>
              <w:bottom w:val="single" w:sz="4" w:space="0" w:color="000000"/>
              <w:right w:val="single" w:sz="4" w:space="0" w:color="000000"/>
            </w:tcBorders>
          </w:tcPr>
          <w:p w14:paraId="70BD5141" w14:textId="120BC170" w:rsidR="00F923F6" w:rsidRPr="0086359E" w:rsidRDefault="00674A47" w:rsidP="0086359E">
            <w:pPr>
              <w:rPr>
                <w:rFonts w:ascii="Times New Roman" w:hAnsi="Times New Roman" w:cs="Times New Roman"/>
                <w:bCs/>
                <w:sz w:val="24"/>
                <w:szCs w:val="24"/>
              </w:rPr>
            </w:pPr>
            <w:r>
              <w:rPr>
                <w:rFonts w:ascii="Times New Roman" w:hAnsi="Times New Roman" w:cs="Times New Roman"/>
                <w:bCs/>
                <w:sz w:val="24"/>
                <w:szCs w:val="24"/>
              </w:rPr>
              <w:t>4</w:t>
            </w:r>
            <w:r w:rsidR="00F923F6">
              <w:rPr>
                <w:rFonts w:ascii="Times New Roman" w:hAnsi="Times New Roman" w:cs="Times New Roman"/>
                <w:bCs/>
                <w:sz w:val="24"/>
                <w:szCs w:val="24"/>
              </w:rPr>
              <w:t xml:space="preserve">. </w:t>
            </w:r>
          </w:p>
        </w:tc>
        <w:tc>
          <w:tcPr>
            <w:tcW w:w="4282" w:type="dxa"/>
            <w:tcBorders>
              <w:top w:val="single" w:sz="4" w:space="0" w:color="000000"/>
              <w:left w:val="single" w:sz="4" w:space="0" w:color="000000"/>
              <w:bottom w:val="single" w:sz="4" w:space="0" w:color="000000"/>
              <w:right w:val="single" w:sz="4" w:space="0" w:color="000000"/>
            </w:tcBorders>
          </w:tcPr>
          <w:p w14:paraId="29E31EE7" w14:textId="77777777" w:rsidR="00F923F6" w:rsidRPr="0086359E" w:rsidRDefault="00F923F6" w:rsidP="0086359E">
            <w:pPr>
              <w:pStyle w:val="Sraopastraipa"/>
              <w:widowControl w:val="0"/>
              <w:tabs>
                <w:tab w:val="left" w:pos="331"/>
              </w:tabs>
              <w:spacing w:line="240" w:lineRule="auto"/>
              <w:ind w:left="0"/>
              <w:jc w:val="both"/>
              <w:rPr>
                <w:rFonts w:ascii="Times New Roman" w:hAnsi="Times New Roman"/>
                <w:sz w:val="24"/>
                <w:szCs w:val="24"/>
              </w:rPr>
            </w:pPr>
            <w:r>
              <w:rPr>
                <w:rFonts w:ascii="Times New Roman" w:hAnsi="Times New Roman"/>
                <w:sz w:val="24"/>
                <w:szCs w:val="24"/>
              </w:rPr>
              <w:t>Kiti dokumentai</w:t>
            </w:r>
          </w:p>
        </w:tc>
        <w:tc>
          <w:tcPr>
            <w:tcW w:w="992" w:type="dxa"/>
            <w:tcBorders>
              <w:top w:val="single" w:sz="4" w:space="0" w:color="000000"/>
              <w:left w:val="single" w:sz="4" w:space="0" w:color="000000"/>
              <w:bottom w:val="single" w:sz="4" w:space="0" w:color="000000"/>
              <w:right w:val="single" w:sz="4" w:space="0" w:color="000000"/>
            </w:tcBorders>
          </w:tcPr>
          <w:p w14:paraId="09255A2A" w14:textId="77777777" w:rsidR="00F923F6" w:rsidRPr="0086359E" w:rsidRDefault="00F923F6" w:rsidP="0086359E">
            <w:pP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7900B35A" w14:textId="77777777" w:rsidR="00F923F6" w:rsidRPr="0086359E" w:rsidRDefault="00F923F6" w:rsidP="0086359E">
            <w:pPr>
              <w:rPr>
                <w:rFonts w:ascii="Times New Roman" w:hAnsi="Times New Roman" w:cs="Times New Roman"/>
                <w:sz w:val="24"/>
                <w:szCs w:val="24"/>
              </w:rPr>
            </w:pPr>
          </w:p>
        </w:tc>
        <w:tc>
          <w:tcPr>
            <w:tcW w:w="2381" w:type="dxa"/>
            <w:tcBorders>
              <w:top w:val="single" w:sz="4" w:space="0" w:color="000000"/>
              <w:left w:val="single" w:sz="4" w:space="0" w:color="000000"/>
              <w:bottom w:val="single" w:sz="4" w:space="0" w:color="000000"/>
              <w:right w:val="single" w:sz="4" w:space="0" w:color="000000"/>
            </w:tcBorders>
          </w:tcPr>
          <w:p w14:paraId="2AED8972" w14:textId="77777777" w:rsidR="00F923F6" w:rsidRPr="0086359E" w:rsidRDefault="00F923F6" w:rsidP="0086359E">
            <w:pPr>
              <w:rPr>
                <w:rFonts w:ascii="Times New Roman" w:hAnsi="Times New Roman" w:cs="Times New Roman"/>
                <w:sz w:val="24"/>
                <w:szCs w:val="24"/>
              </w:rPr>
            </w:pPr>
          </w:p>
        </w:tc>
      </w:tr>
    </w:tbl>
    <w:p w14:paraId="2BA9663E" w14:textId="77777777" w:rsidR="00F923F6" w:rsidRPr="00F923F6" w:rsidRDefault="00F923F6" w:rsidP="00F923F6">
      <w:pPr>
        <w:spacing w:after="0" w:line="240" w:lineRule="auto"/>
        <w:jc w:val="both"/>
        <w:rPr>
          <w:rFonts w:ascii="Times New Roman" w:eastAsia="Calibri" w:hAnsi="Times New Roman" w:cs="Times New Roman"/>
          <w:i/>
          <w:lang w:eastAsia="lt-LT"/>
        </w:rPr>
      </w:pPr>
      <w:r w:rsidRPr="00F923F6">
        <w:rPr>
          <w:rFonts w:ascii="Times New Roman" w:eastAsia="Calibri" w:hAnsi="Times New Roman" w:cs="Times New Roman"/>
          <w:i/>
          <w:lang w:eastAsia="lt-LT"/>
        </w:rPr>
        <w:t>* p</w:t>
      </w:r>
      <w:r w:rsidRPr="00F923F6">
        <w:rPr>
          <w:rFonts w:ascii="Times New Roman" w:eastAsia="Calibri" w:hAnsi="Times New Roman" w:cs="Times New Roman"/>
          <w:bCs/>
          <w:i/>
          <w:lang w:eastAsia="lt-LT"/>
        </w:rPr>
        <w:t>ildyti tuomet, jei bus pateikta konfidenciali informacija. Tiekėjas negali nurodyti, kad konfidencialus yra pasiūlymo įkainis (kaina) arba, kad visas pasiūlymas yra konfidencialus</w:t>
      </w:r>
      <w:r w:rsidRPr="00F923F6">
        <w:rPr>
          <w:rFonts w:ascii="Times New Roman" w:eastAsia="Calibri" w:hAnsi="Times New Roman" w:cs="Times New Roman"/>
          <w:i/>
          <w:lang w:eastAsia="lt-LT"/>
        </w:rPr>
        <w:t>.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1CC417FD" w14:textId="77777777" w:rsidR="00F923F6" w:rsidRPr="00F923F6" w:rsidRDefault="00F923F6" w:rsidP="00F923F6">
      <w:pPr>
        <w:spacing w:after="0" w:line="240" w:lineRule="auto"/>
        <w:jc w:val="both"/>
        <w:rPr>
          <w:rFonts w:ascii="Times New Roman" w:eastAsia="Calibri" w:hAnsi="Times New Roman" w:cs="Times New Roman"/>
          <w:lang w:eastAsia="lt-LT"/>
        </w:rPr>
      </w:pPr>
    </w:p>
    <w:p w14:paraId="7D47517C" w14:textId="77777777" w:rsidR="00C759C4" w:rsidRDefault="00C759C4" w:rsidP="00C759C4">
      <w:pPr>
        <w:widowControl w:val="0"/>
        <w:suppressAutoHyphens/>
        <w:autoSpaceDE w:val="0"/>
        <w:spacing w:after="0" w:line="24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6</w:t>
      </w:r>
      <w:r w:rsidR="00F923F6" w:rsidRPr="00F923F6">
        <w:rPr>
          <w:rFonts w:ascii="Times New Roman" w:eastAsia="Times New Roman" w:hAnsi="Times New Roman" w:cs="Times New Roman"/>
          <w:b/>
          <w:bCs/>
          <w:sz w:val="24"/>
          <w:szCs w:val="24"/>
          <w:lang w:eastAsia="zh-CN"/>
        </w:rPr>
        <w:t xml:space="preserve">. Pasirašydamas šį pasiūlymą, </w:t>
      </w:r>
      <w:r>
        <w:rPr>
          <w:rFonts w:ascii="Times New Roman" w:eastAsia="Times New Roman" w:hAnsi="Times New Roman" w:cs="Times New Roman"/>
          <w:b/>
          <w:bCs/>
          <w:sz w:val="24"/>
          <w:szCs w:val="24"/>
          <w:lang w:eastAsia="zh-CN"/>
        </w:rPr>
        <w:t>patvirtinu</w:t>
      </w:r>
      <w:r w:rsidR="00F923F6" w:rsidRPr="00F923F6">
        <w:rPr>
          <w:rFonts w:ascii="Times New Roman" w:eastAsia="Times New Roman" w:hAnsi="Times New Roman" w:cs="Times New Roman"/>
          <w:b/>
          <w:bCs/>
          <w:sz w:val="24"/>
          <w:szCs w:val="24"/>
          <w:lang w:eastAsia="zh-CN"/>
        </w:rPr>
        <w:t>:</w:t>
      </w:r>
    </w:p>
    <w:p w14:paraId="5F94E209" w14:textId="1812CF04" w:rsidR="00F923F6" w:rsidRPr="00F923F6" w:rsidRDefault="00C759C4" w:rsidP="00C759C4">
      <w:pPr>
        <w:widowControl w:val="0"/>
        <w:suppressAutoHyphens/>
        <w:autoSpaceDE w:val="0"/>
        <w:spacing w:after="0" w:line="240" w:lineRule="auto"/>
        <w:jc w:val="both"/>
        <w:rPr>
          <w:rFonts w:ascii="Times New Roman" w:eastAsia="Times New Roman" w:hAnsi="Times New Roman" w:cs="Times New Roman"/>
          <w:sz w:val="24"/>
          <w:szCs w:val="24"/>
          <w:lang w:eastAsia="lt-LT"/>
        </w:rPr>
      </w:pPr>
      <w:r>
        <w:rPr>
          <w:rFonts w:ascii="Times New Roman" w:eastAsia="Calibri" w:hAnsi="Times New Roman" w:cs="Times New Roman"/>
          <w:sz w:val="24"/>
          <w:szCs w:val="24"/>
          <w:lang w:eastAsia="lt-LT"/>
        </w:rPr>
        <w:t>6.1.</w:t>
      </w:r>
      <w:r w:rsidR="00F923F6" w:rsidRPr="00F923F6">
        <w:rPr>
          <w:rFonts w:ascii="Times New Roman" w:eastAsia="Calibri" w:hAnsi="Times New Roman" w:cs="Times New Roman"/>
          <w:sz w:val="24"/>
          <w:szCs w:val="24"/>
          <w:lang w:eastAsia="lt-LT"/>
        </w:rPr>
        <w:t xml:space="preserve"> </w:t>
      </w:r>
      <w:r w:rsidR="00F923F6" w:rsidRPr="00F923F6">
        <w:rPr>
          <w:rFonts w:ascii="Times New Roman" w:eastAsia="Calibri" w:hAnsi="Times New Roman" w:cs="Times New Roman"/>
          <w:b/>
          <w:sz w:val="24"/>
          <w:szCs w:val="24"/>
          <w:lang w:eastAsia="lt-LT"/>
        </w:rPr>
        <w:t>Dėl Viešųjų pirkimų įstatymo 46 straipsnio 2</w:t>
      </w:r>
      <w:r w:rsidR="00F923F6" w:rsidRPr="00F923F6">
        <w:rPr>
          <w:rFonts w:ascii="Times New Roman" w:eastAsia="Calibri" w:hAnsi="Times New Roman" w:cs="Times New Roman"/>
          <w:b/>
          <w:sz w:val="24"/>
          <w:szCs w:val="24"/>
          <w:vertAlign w:val="superscript"/>
          <w:lang w:eastAsia="lt-LT"/>
        </w:rPr>
        <w:t xml:space="preserve">1 </w:t>
      </w:r>
      <w:r w:rsidR="00F923F6" w:rsidRPr="00F923F6">
        <w:rPr>
          <w:rFonts w:ascii="Times New Roman" w:eastAsia="Calibri" w:hAnsi="Times New Roman" w:cs="Times New Roman"/>
          <w:b/>
          <w:sz w:val="24"/>
          <w:szCs w:val="24"/>
          <w:lang w:eastAsia="lt-LT"/>
        </w:rPr>
        <w:t xml:space="preserve">dalies nurodytų nuostatų tiekėjas patvirtina, </w:t>
      </w:r>
      <w:r w:rsidR="00F923F6" w:rsidRPr="00F923F6">
        <w:rPr>
          <w:rFonts w:ascii="Times New Roman" w:eastAsia="Calibri" w:hAnsi="Times New Roman" w:cs="Times New Roman"/>
          <w:b/>
          <w:sz w:val="24"/>
          <w:szCs w:val="24"/>
          <w:lang w:eastAsia="lt-LT"/>
        </w:rPr>
        <w:lastRenderedPageBreak/>
        <w:t xml:space="preserve">kad: </w:t>
      </w:r>
      <w:r w:rsidR="00F923F6" w:rsidRPr="00F923F6">
        <w:rPr>
          <w:rFonts w:ascii="Times New Roman" w:eastAsia="Calibri" w:hAnsi="Times New Roman" w:cs="Times New Roman"/>
          <w:sz w:val="24"/>
          <w:szCs w:val="24"/>
          <w:lang w:eastAsia="lt-LT"/>
        </w:rPr>
        <w:t>jam</w:t>
      </w:r>
      <w:r>
        <w:rPr>
          <w:rFonts w:ascii="Times New Roman" w:eastAsia="Calibri" w:hAnsi="Times New Roman" w:cs="Times New Roman"/>
          <w:sz w:val="24"/>
          <w:szCs w:val="24"/>
          <w:lang w:eastAsia="lt-LT"/>
        </w:rPr>
        <w:t xml:space="preserve">, pasitelkiamam </w:t>
      </w:r>
      <w:r w:rsidRPr="00C759C4">
        <w:rPr>
          <w:rFonts w:ascii="Times New Roman" w:eastAsia="Calibri" w:hAnsi="Times New Roman" w:cs="Times New Roman"/>
          <w:sz w:val="24"/>
          <w:szCs w:val="24"/>
        </w:rPr>
        <w:t>subtiekėj</w:t>
      </w:r>
      <w:r>
        <w:rPr>
          <w:rFonts w:ascii="Times New Roman" w:eastAsia="Calibri" w:hAnsi="Times New Roman" w:cs="Times New Roman"/>
          <w:sz w:val="24"/>
          <w:szCs w:val="24"/>
        </w:rPr>
        <w:t>ui ir/ar</w:t>
      </w:r>
      <w:r w:rsidRPr="00C759C4">
        <w:rPr>
          <w:rFonts w:ascii="Times New Roman" w:eastAsia="Calibri" w:hAnsi="Times New Roman" w:cs="Times New Roman"/>
          <w:sz w:val="24"/>
          <w:szCs w:val="24"/>
        </w:rPr>
        <w:t xml:space="preserve"> ūkio subjekt</w:t>
      </w:r>
      <w:r>
        <w:rPr>
          <w:rFonts w:ascii="Times New Roman" w:eastAsia="Calibri" w:hAnsi="Times New Roman" w:cs="Times New Roman"/>
          <w:sz w:val="24"/>
          <w:szCs w:val="24"/>
        </w:rPr>
        <w:t>ui</w:t>
      </w:r>
      <w:r w:rsidRPr="00C759C4">
        <w:rPr>
          <w:rFonts w:ascii="Times New Roman" w:eastAsia="Calibri" w:hAnsi="Times New Roman" w:cs="Times New Roman"/>
          <w:sz w:val="24"/>
          <w:szCs w:val="24"/>
        </w:rPr>
        <w:t>, kuri</w:t>
      </w:r>
      <w:r>
        <w:rPr>
          <w:rFonts w:ascii="Times New Roman" w:eastAsia="Calibri" w:hAnsi="Times New Roman" w:cs="Times New Roman"/>
          <w:sz w:val="24"/>
          <w:szCs w:val="24"/>
        </w:rPr>
        <w:t>o</w:t>
      </w:r>
      <w:r w:rsidRPr="00C759C4">
        <w:rPr>
          <w:rFonts w:ascii="Times New Roman" w:eastAsia="Calibri" w:hAnsi="Times New Roman" w:cs="Times New Roman"/>
          <w:sz w:val="24"/>
          <w:szCs w:val="24"/>
        </w:rPr>
        <w:t xml:space="preserve"> pajėgumais tiekėjas remiasi</w:t>
      </w:r>
      <w:r>
        <w:rPr>
          <w:rFonts w:ascii="Times New Roman" w:eastAsia="Calibri" w:hAnsi="Times New Roman" w:cs="Times New Roman"/>
          <w:sz w:val="24"/>
          <w:szCs w:val="24"/>
        </w:rPr>
        <w:t>,</w:t>
      </w:r>
      <w:r w:rsidR="00F923F6" w:rsidRPr="00F923F6">
        <w:rPr>
          <w:rFonts w:ascii="Times New Roman" w:eastAsia="Calibri" w:hAnsi="Times New Roman" w:cs="Times New Roman"/>
          <w:sz w:val="24"/>
          <w:szCs w:val="24"/>
          <w:lang w:eastAsia="lt-LT"/>
        </w:rPr>
        <w:t xml:space="preserve"> nėra taikomos ribojamos priemonės, jis nėra </w:t>
      </w:r>
      <w:r w:rsidR="00F923F6" w:rsidRPr="00F923F6">
        <w:rPr>
          <w:rFonts w:ascii="Times New Roman" w:eastAsia="Times New Roman" w:hAnsi="Times New Roman" w:cs="Times New Roman"/>
          <w:sz w:val="24"/>
          <w:szCs w:val="24"/>
          <w:lang w:eastAsia="lt-LT"/>
        </w:rPr>
        <w:t>neatlikęs jam paskirtos baudžiamojo poveikio priemonės – uždraudimo juridiniam asmeniui dalyvauti viešuosiuose pirkimuose.</w:t>
      </w:r>
    </w:p>
    <w:p w14:paraId="6DB063F6" w14:textId="2AE246D4" w:rsidR="00F923F6" w:rsidRPr="00F923F6" w:rsidRDefault="00C759C4" w:rsidP="00F923F6">
      <w:pPr>
        <w:tabs>
          <w:tab w:val="left" w:pos="709"/>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6.2</w:t>
      </w:r>
      <w:r w:rsidR="00F923F6" w:rsidRPr="00F923F6">
        <w:rPr>
          <w:rFonts w:ascii="Times New Roman" w:eastAsia="Calibri" w:hAnsi="Times New Roman" w:cs="Times New Roman"/>
          <w:sz w:val="24"/>
          <w:szCs w:val="24"/>
          <w:lang w:eastAsia="lt-LT"/>
        </w:rPr>
        <w:t>. šie duomenys yra teisingi ir aktualūs pasiūlymo pateikimo dieną.</w:t>
      </w:r>
    </w:p>
    <w:p w14:paraId="13F6EC97" w14:textId="77777777" w:rsidR="00F923F6" w:rsidRPr="00F923F6" w:rsidRDefault="00F923F6" w:rsidP="00F923F6">
      <w:pPr>
        <w:tabs>
          <w:tab w:val="left" w:pos="709"/>
        </w:tabs>
        <w:spacing w:after="0" w:line="240" w:lineRule="auto"/>
        <w:jc w:val="both"/>
        <w:rPr>
          <w:rFonts w:ascii="Times New Roman" w:eastAsia="Calibri" w:hAnsi="Times New Roman" w:cs="Times New Roman"/>
          <w:sz w:val="24"/>
          <w:szCs w:val="24"/>
          <w:lang w:eastAsia="lt-LT"/>
        </w:rPr>
      </w:pPr>
    </w:p>
    <w:p w14:paraId="02DF0ADE" w14:textId="0848B79F" w:rsidR="00F923F6" w:rsidRPr="00F923F6" w:rsidRDefault="00C759C4" w:rsidP="00F923F6">
      <w:pPr>
        <w:spacing w:after="0" w:line="240" w:lineRule="auto"/>
        <w:jc w:val="both"/>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7</w:t>
      </w:r>
      <w:r w:rsidR="00F923F6" w:rsidRPr="00F923F6">
        <w:rPr>
          <w:rFonts w:ascii="Times New Roman" w:eastAsia="Calibri" w:hAnsi="Times New Roman" w:cs="Times New Roman"/>
          <w:b/>
          <w:bCs/>
          <w:sz w:val="24"/>
          <w:szCs w:val="24"/>
          <w:lang w:eastAsia="lt-LT"/>
        </w:rPr>
        <w:t>. Pasirašydamas šį pasiūlymą, tvirtintu, kad:</w:t>
      </w:r>
    </w:p>
    <w:p w14:paraId="41B087FE" w14:textId="1B94FB79" w:rsidR="00F923F6" w:rsidRPr="00F923F6" w:rsidRDefault="00C759C4" w:rsidP="00F923F6">
      <w:pPr>
        <w:tabs>
          <w:tab w:val="left" w:pos="851"/>
        </w:tabs>
        <w:spacing w:after="0" w:line="240" w:lineRule="auto"/>
        <w:contextualSpacing/>
        <w:jc w:val="both"/>
        <w:rPr>
          <w:rFonts w:ascii="Times New Roman" w:eastAsia="Calibri" w:hAnsi="Times New Roman" w:cs="Times New Roman"/>
          <w:b/>
          <w:bCs/>
          <w:smallCaps/>
          <w:sz w:val="24"/>
          <w:szCs w:val="24"/>
          <w:lang w:eastAsia="lt-LT"/>
        </w:rPr>
      </w:pPr>
      <w:r>
        <w:rPr>
          <w:rFonts w:ascii="Times New Roman" w:eastAsia="Calibri" w:hAnsi="Times New Roman" w:cs="Times New Roman"/>
          <w:sz w:val="24"/>
          <w:szCs w:val="24"/>
          <w:lang w:eastAsia="lt-LT"/>
        </w:rPr>
        <w:t>7</w:t>
      </w:r>
      <w:r w:rsidR="00F923F6" w:rsidRPr="00F923F6">
        <w:rPr>
          <w:rFonts w:ascii="Times New Roman" w:eastAsia="Calibri" w:hAnsi="Times New Roman" w:cs="Times New Roman"/>
          <w:sz w:val="24"/>
          <w:szCs w:val="24"/>
          <w:lang w:eastAsia="lt-LT"/>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C5DEE99" w14:textId="76FCBC8A" w:rsidR="00F923F6" w:rsidRPr="00F923F6" w:rsidRDefault="00C759C4" w:rsidP="00F923F6">
      <w:pPr>
        <w:tabs>
          <w:tab w:val="left" w:pos="851"/>
        </w:tabs>
        <w:spacing w:after="0" w:line="240" w:lineRule="auto"/>
        <w:contextualSpacing/>
        <w:jc w:val="both"/>
        <w:rPr>
          <w:rFonts w:ascii="Times New Roman" w:eastAsia="Calibri" w:hAnsi="Times New Roman" w:cs="Times New Roman"/>
          <w:b/>
          <w:bCs/>
          <w:smallCaps/>
          <w:sz w:val="24"/>
          <w:szCs w:val="24"/>
          <w:lang w:eastAsia="lt-LT"/>
        </w:rPr>
      </w:pPr>
      <w:r>
        <w:rPr>
          <w:rFonts w:ascii="Times New Roman" w:eastAsia="Calibri" w:hAnsi="Times New Roman" w:cs="Times New Roman"/>
          <w:sz w:val="24"/>
          <w:szCs w:val="24"/>
          <w:lang w:eastAsia="lt-LT"/>
        </w:rPr>
        <w:t>7</w:t>
      </w:r>
      <w:r w:rsidR="00F923F6" w:rsidRPr="00F923F6">
        <w:rPr>
          <w:rFonts w:ascii="Times New Roman" w:eastAsia="Calibri" w:hAnsi="Times New Roman" w:cs="Times New Roman"/>
          <w:sz w:val="24"/>
          <w:szCs w:val="24"/>
          <w:lang w:eastAsia="lt-LT"/>
        </w:rPr>
        <w:t>.2. sutinku su pirkimo dokumentuose nustatytomis sąlygomis ir procedūromis,</w:t>
      </w:r>
    </w:p>
    <w:p w14:paraId="2A972D77" w14:textId="3CCA4DF9" w:rsidR="00F923F6" w:rsidRPr="00F923F6" w:rsidRDefault="00C759C4" w:rsidP="00F923F6">
      <w:pPr>
        <w:tabs>
          <w:tab w:val="left" w:pos="851"/>
        </w:tabs>
        <w:spacing w:after="0" w:line="240" w:lineRule="auto"/>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F923F6" w:rsidRPr="00F923F6">
        <w:rPr>
          <w:rFonts w:ascii="Times New Roman" w:eastAsia="Calibri" w:hAnsi="Times New Roman" w:cs="Times New Roman"/>
          <w:sz w:val="24"/>
          <w:szCs w:val="24"/>
          <w:lang w:eastAsia="lt-LT"/>
        </w:rPr>
        <w:t>.3. pasiūlymo dokumentuose pateikti duomenys ir informacija yra teisinga ir apima viską, ko reikia tinkamam sutarties įvykdymui;</w:t>
      </w:r>
    </w:p>
    <w:p w14:paraId="04B7E575" w14:textId="7711CE38" w:rsidR="00F923F6" w:rsidRPr="00F923F6" w:rsidRDefault="00C759C4" w:rsidP="00F923F6">
      <w:pPr>
        <w:tabs>
          <w:tab w:val="left" w:pos="851"/>
        </w:tabs>
        <w:spacing w:after="0" w:line="240" w:lineRule="auto"/>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F923F6" w:rsidRPr="00F923F6">
        <w:rPr>
          <w:rFonts w:ascii="Times New Roman" w:eastAsia="Calibri" w:hAnsi="Times New Roman" w:cs="Times New Roman"/>
          <w:sz w:val="24"/>
          <w:szCs w:val="24"/>
          <w:lang w:eastAsia="lt-LT"/>
        </w:rPr>
        <w:t>.4. pasiūlymas galioja pirkimo sąlygų nurodytą terminą;</w:t>
      </w:r>
    </w:p>
    <w:p w14:paraId="1DEA67F6" w14:textId="70829931" w:rsidR="00F923F6" w:rsidRPr="00F923F6" w:rsidRDefault="00C759C4" w:rsidP="00F923F6">
      <w:pPr>
        <w:tabs>
          <w:tab w:val="left" w:pos="851"/>
        </w:tabs>
        <w:spacing w:after="0" w:line="240" w:lineRule="auto"/>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F923F6" w:rsidRPr="00F923F6">
        <w:rPr>
          <w:rFonts w:ascii="Times New Roman" w:eastAsia="Calibri" w:hAnsi="Times New Roman" w:cs="Times New Roman"/>
          <w:sz w:val="24"/>
          <w:szCs w:val="24"/>
          <w:lang w:eastAsia="lt-LT"/>
        </w:rPr>
        <w:t>.5. suprantu, kad jei šis pasiūlymas bus pripažintas laimėjusiu, jis bus paskelbtas viešai Viešųjų pirkimų įstatymo ir Viešųjų pirkimų tarnybos nustatyta tvarka.</w:t>
      </w:r>
    </w:p>
    <w:p w14:paraId="44A31385" w14:textId="77777777" w:rsidR="005820AE" w:rsidRPr="005820AE" w:rsidRDefault="005820AE" w:rsidP="005820AE">
      <w:pPr>
        <w:suppressAutoHyphens/>
        <w:spacing w:after="0" w:line="240" w:lineRule="auto"/>
        <w:rPr>
          <w:rFonts w:ascii="Times New Roman" w:eastAsia="Calibri" w:hAnsi="Times New Roman" w:cs="Times New Roman"/>
          <w:sz w:val="24"/>
          <w:szCs w:val="24"/>
          <w:lang w:eastAsia="lt-LT"/>
        </w:rPr>
      </w:pPr>
    </w:p>
    <w:p w14:paraId="3F30B646" w14:textId="77777777" w:rsidR="005820AE" w:rsidRPr="005820AE" w:rsidRDefault="005820AE" w:rsidP="005820AE">
      <w:pPr>
        <w:suppressAutoHyphens/>
        <w:spacing w:after="0" w:line="240" w:lineRule="auto"/>
        <w:rPr>
          <w:rFonts w:ascii="Times New Roman" w:eastAsia="Calibri" w:hAnsi="Times New Roman" w:cs="Times New Roman"/>
          <w:sz w:val="24"/>
          <w:szCs w:val="24"/>
          <w:lang w:eastAsia="lt-LT"/>
        </w:rPr>
      </w:pPr>
    </w:p>
    <w:p w14:paraId="4ACD76EB" w14:textId="77777777" w:rsidR="005820AE" w:rsidRPr="005820AE" w:rsidRDefault="005820AE" w:rsidP="005820AE">
      <w:pPr>
        <w:suppressAutoHyphens/>
        <w:spacing w:after="0" w:line="240" w:lineRule="auto"/>
        <w:rPr>
          <w:rFonts w:ascii="Times New Roman" w:eastAsia="Calibri" w:hAnsi="Times New Roman" w:cs="Times New Roman"/>
          <w:sz w:val="24"/>
          <w:szCs w:val="24"/>
          <w:lang w:eastAsia="lt-LT"/>
        </w:rPr>
      </w:pPr>
    </w:p>
    <w:tbl>
      <w:tblPr>
        <w:tblW w:w="9855" w:type="dxa"/>
        <w:tblInd w:w="-5" w:type="dxa"/>
        <w:tblLayout w:type="fixed"/>
        <w:tblLook w:val="04A0" w:firstRow="1" w:lastRow="0" w:firstColumn="1" w:lastColumn="0" w:noHBand="0" w:noVBand="1"/>
      </w:tblPr>
      <w:tblGrid>
        <w:gridCol w:w="3874"/>
        <w:gridCol w:w="611"/>
        <w:gridCol w:w="1973"/>
        <w:gridCol w:w="730"/>
        <w:gridCol w:w="2667"/>
      </w:tblGrid>
      <w:tr w:rsidR="005820AE" w:rsidRPr="005820AE" w14:paraId="65CFEF40" w14:textId="77777777" w:rsidTr="00786D9F">
        <w:trPr>
          <w:trHeight w:val="186"/>
        </w:trPr>
        <w:tc>
          <w:tcPr>
            <w:tcW w:w="3874" w:type="dxa"/>
            <w:tcBorders>
              <w:top w:val="single" w:sz="4" w:space="0" w:color="000000"/>
            </w:tcBorders>
          </w:tcPr>
          <w:p w14:paraId="4757E6E5" w14:textId="77777777" w:rsidR="005820AE" w:rsidRPr="005820AE" w:rsidRDefault="005820AE" w:rsidP="005820AE">
            <w:pPr>
              <w:widowControl w:val="0"/>
              <w:suppressAutoHyphens/>
              <w:spacing w:after="0" w:line="240" w:lineRule="auto"/>
              <w:rPr>
                <w:rFonts w:ascii="Times New Roman" w:eastAsia="Calibri" w:hAnsi="Times New Roman" w:cs="Times New Roman"/>
                <w:color w:val="808080"/>
                <w:sz w:val="24"/>
                <w:szCs w:val="24"/>
                <w:vertAlign w:val="superscript"/>
                <w:lang w:val="en-US" w:eastAsia="lt-LT"/>
              </w:rPr>
            </w:pPr>
            <w:r w:rsidRPr="005820AE">
              <w:rPr>
                <w:rFonts w:ascii="Times New Roman" w:eastAsia="Calibri" w:hAnsi="Times New Roman" w:cs="Times New Roman"/>
                <w:i/>
                <w:color w:val="808080"/>
                <w:sz w:val="24"/>
                <w:szCs w:val="24"/>
                <w:vertAlign w:val="superscript"/>
                <w:lang w:eastAsia="lt-LT"/>
              </w:rPr>
              <w:t>(Tiekėjo arba jo įgalioto asmens pareigų pavadinimas)</w:t>
            </w:r>
            <w:r w:rsidRPr="005820AE">
              <w:rPr>
                <w:rFonts w:ascii="Times New Roman" w:eastAsia="Calibri" w:hAnsi="Times New Roman" w:cs="Times New Roman"/>
                <w:i/>
                <w:color w:val="808080"/>
                <w:sz w:val="24"/>
                <w:szCs w:val="24"/>
                <w:vertAlign w:val="superscript"/>
                <w:lang w:val="en-US" w:eastAsia="lt-LT"/>
              </w:rPr>
              <w:t>*</w:t>
            </w:r>
          </w:p>
        </w:tc>
        <w:tc>
          <w:tcPr>
            <w:tcW w:w="611" w:type="dxa"/>
          </w:tcPr>
          <w:p w14:paraId="1241AAA6" w14:textId="77777777" w:rsidR="005820AE" w:rsidRPr="005820AE" w:rsidRDefault="005820AE" w:rsidP="005820AE">
            <w:pPr>
              <w:widowControl w:val="0"/>
              <w:suppressAutoHyphens/>
              <w:spacing w:after="0" w:line="240" w:lineRule="auto"/>
              <w:rPr>
                <w:rFonts w:ascii="Times New Roman" w:eastAsia="Calibri" w:hAnsi="Times New Roman" w:cs="Times New Roman"/>
                <w:color w:val="808080"/>
                <w:sz w:val="24"/>
                <w:szCs w:val="24"/>
                <w:vertAlign w:val="superscript"/>
                <w:lang w:eastAsia="lt-LT"/>
              </w:rPr>
            </w:pPr>
          </w:p>
        </w:tc>
        <w:tc>
          <w:tcPr>
            <w:tcW w:w="1973" w:type="dxa"/>
            <w:tcBorders>
              <w:top w:val="single" w:sz="4" w:space="0" w:color="000000"/>
            </w:tcBorders>
          </w:tcPr>
          <w:p w14:paraId="7C3C5268" w14:textId="77777777" w:rsidR="005820AE" w:rsidRPr="005820AE" w:rsidRDefault="005820AE" w:rsidP="005820AE">
            <w:pPr>
              <w:widowControl w:val="0"/>
              <w:suppressAutoHyphens/>
              <w:spacing w:after="0" w:line="240" w:lineRule="auto"/>
              <w:jc w:val="center"/>
              <w:rPr>
                <w:rFonts w:ascii="Times New Roman" w:eastAsia="Calibri" w:hAnsi="Times New Roman" w:cs="Times New Roman"/>
                <w:color w:val="808080"/>
                <w:sz w:val="24"/>
                <w:szCs w:val="24"/>
                <w:vertAlign w:val="superscript"/>
                <w:lang w:eastAsia="lt-LT"/>
              </w:rPr>
            </w:pPr>
            <w:r w:rsidRPr="005820AE">
              <w:rPr>
                <w:rFonts w:ascii="Times New Roman" w:eastAsia="Calibri" w:hAnsi="Times New Roman" w:cs="Times New Roman"/>
                <w:i/>
                <w:color w:val="808080"/>
                <w:sz w:val="24"/>
                <w:szCs w:val="24"/>
                <w:vertAlign w:val="superscript"/>
                <w:lang w:eastAsia="lt-LT"/>
              </w:rPr>
              <w:t>(Parašas)</w:t>
            </w:r>
          </w:p>
        </w:tc>
        <w:tc>
          <w:tcPr>
            <w:tcW w:w="730" w:type="dxa"/>
          </w:tcPr>
          <w:p w14:paraId="31325126" w14:textId="77777777" w:rsidR="005820AE" w:rsidRPr="005820AE" w:rsidRDefault="005820AE" w:rsidP="005820AE">
            <w:pPr>
              <w:widowControl w:val="0"/>
              <w:suppressAutoHyphens/>
              <w:spacing w:after="0" w:line="240" w:lineRule="auto"/>
              <w:rPr>
                <w:rFonts w:ascii="Times New Roman" w:eastAsia="Calibri" w:hAnsi="Times New Roman" w:cs="Times New Roman"/>
                <w:color w:val="808080"/>
                <w:sz w:val="24"/>
                <w:szCs w:val="24"/>
                <w:vertAlign w:val="superscript"/>
                <w:lang w:eastAsia="lt-LT"/>
              </w:rPr>
            </w:pPr>
          </w:p>
        </w:tc>
        <w:tc>
          <w:tcPr>
            <w:tcW w:w="2667" w:type="dxa"/>
            <w:tcBorders>
              <w:top w:val="single" w:sz="4" w:space="0" w:color="000000"/>
            </w:tcBorders>
          </w:tcPr>
          <w:p w14:paraId="725FF1E6" w14:textId="77777777" w:rsidR="005820AE" w:rsidRPr="005820AE" w:rsidRDefault="005820AE" w:rsidP="005820AE">
            <w:pPr>
              <w:widowControl w:val="0"/>
              <w:suppressAutoHyphens/>
              <w:spacing w:after="0" w:line="240" w:lineRule="auto"/>
              <w:jc w:val="right"/>
              <w:rPr>
                <w:rFonts w:ascii="Times New Roman" w:eastAsia="Calibri" w:hAnsi="Times New Roman" w:cs="Times New Roman"/>
                <w:color w:val="808080"/>
                <w:sz w:val="24"/>
                <w:szCs w:val="24"/>
                <w:vertAlign w:val="superscript"/>
                <w:lang w:eastAsia="lt-LT"/>
              </w:rPr>
            </w:pPr>
            <w:r w:rsidRPr="005820AE">
              <w:rPr>
                <w:rFonts w:ascii="Times New Roman" w:eastAsia="Calibri" w:hAnsi="Times New Roman" w:cs="Times New Roman"/>
                <w:i/>
                <w:color w:val="808080"/>
                <w:sz w:val="24"/>
                <w:szCs w:val="24"/>
                <w:vertAlign w:val="superscript"/>
                <w:lang w:eastAsia="lt-LT"/>
              </w:rPr>
              <w:t>(Vardas, pavardė)</w:t>
            </w:r>
          </w:p>
        </w:tc>
      </w:tr>
    </w:tbl>
    <w:p w14:paraId="751A5D43" w14:textId="77777777" w:rsidR="005820AE" w:rsidRPr="005820AE" w:rsidRDefault="005820AE" w:rsidP="005820AE">
      <w:pPr>
        <w:suppressAutoHyphens/>
        <w:spacing w:after="0" w:line="240" w:lineRule="auto"/>
        <w:rPr>
          <w:rFonts w:ascii="Times New Roman" w:eastAsia="Calibri" w:hAnsi="Times New Roman" w:cs="Times New Roman"/>
          <w:sz w:val="24"/>
          <w:szCs w:val="24"/>
          <w:lang w:eastAsia="lt-LT"/>
        </w:rPr>
      </w:pPr>
    </w:p>
    <w:p w14:paraId="0F78CC94" w14:textId="77777777" w:rsidR="005820AE" w:rsidRPr="005820AE" w:rsidRDefault="005820AE" w:rsidP="005820AE">
      <w:pPr>
        <w:shd w:val="clear" w:color="auto" w:fill="FFFFFF"/>
        <w:suppressAutoHyphens/>
        <w:spacing w:after="0" w:line="276" w:lineRule="auto"/>
        <w:jc w:val="both"/>
        <w:rPr>
          <w:rFonts w:ascii="Times New Roman" w:eastAsia="Arial" w:hAnsi="Times New Roman" w:cs="Times New Roman"/>
          <w:b/>
          <w:i/>
          <w:color w:val="525252"/>
          <w:sz w:val="24"/>
          <w:szCs w:val="24"/>
          <w:lang w:eastAsia="lt-LT"/>
        </w:rPr>
      </w:pPr>
      <w:r w:rsidRPr="005820AE">
        <w:rPr>
          <w:rFonts w:ascii="Times New Roman" w:eastAsia="Arial" w:hAnsi="Times New Roman" w:cs="Times New Roman"/>
          <w:i/>
          <w:color w:val="525252"/>
          <w:sz w:val="24"/>
          <w:szCs w:val="24"/>
          <w:lang w:eastAsia="lt-LT"/>
        </w:rPr>
        <w:t>* Tais atvejais, kai pirkimo dokumentuose nustatyta, kad visas pasiūlymas pasirašomas saugiu elektroniniu parašu, šio dokumento atskirai pasirašyti neprivaloma.</w:t>
      </w:r>
    </w:p>
    <w:p w14:paraId="284CF959" w14:textId="005D5C50" w:rsidR="00A64A5C" w:rsidRPr="005820AE" w:rsidRDefault="00A64A5C" w:rsidP="003934FC">
      <w:pPr>
        <w:suppressAutoHyphens/>
        <w:spacing w:line="276" w:lineRule="auto"/>
        <w:jc w:val="center"/>
        <w:rPr>
          <w:rFonts w:ascii="Times New Roman" w:hAnsi="Times New Roman" w:cs="Times New Roman"/>
          <w:sz w:val="24"/>
          <w:szCs w:val="24"/>
        </w:rPr>
      </w:pPr>
    </w:p>
    <w:sectPr w:rsidR="00A64A5C" w:rsidRPr="005820AE" w:rsidSect="003A022B">
      <w:headerReference w:type="default" r:id="rId7"/>
      <w:pgSz w:w="12240" w:h="15840"/>
      <w:pgMar w:top="1134" w:right="567" w:bottom="1134" w:left="1701" w:header="720" w:footer="0" w:gutter="0"/>
      <w:cols w:space="1296"/>
      <w:formProt w:val="0"/>
      <w:titlePg/>
      <w:docGrid w:linePitch="360" w:charSpace="21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33EAE" w14:textId="77777777" w:rsidR="006C7D94" w:rsidRDefault="006C7D94">
      <w:pPr>
        <w:spacing w:after="0" w:line="240" w:lineRule="auto"/>
      </w:pPr>
      <w:r>
        <w:separator/>
      </w:r>
    </w:p>
  </w:endnote>
  <w:endnote w:type="continuationSeparator" w:id="0">
    <w:p w14:paraId="2DF7612F" w14:textId="77777777" w:rsidR="006C7D94" w:rsidRDefault="006C7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E25AD" w14:textId="77777777" w:rsidR="006C7D94" w:rsidRDefault="006C7D94">
      <w:pPr>
        <w:spacing w:after="0" w:line="240" w:lineRule="auto"/>
      </w:pPr>
      <w:r>
        <w:separator/>
      </w:r>
    </w:p>
  </w:footnote>
  <w:footnote w:type="continuationSeparator" w:id="0">
    <w:p w14:paraId="6B6F6497" w14:textId="77777777" w:rsidR="006C7D94" w:rsidRDefault="006C7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57198"/>
      <w:docPartObj>
        <w:docPartGallery w:val="Page Numbers (Top of Page)"/>
        <w:docPartUnique/>
      </w:docPartObj>
    </w:sdtPr>
    <w:sdtContent>
      <w:p w14:paraId="30FAEEF3" w14:textId="77777777" w:rsidR="003A022B" w:rsidRDefault="003A022B">
        <w:pPr>
          <w:pStyle w:val="Antrats"/>
          <w:jc w:val="center"/>
        </w:pPr>
        <w:r w:rsidRPr="003A022B">
          <w:rPr>
            <w:rFonts w:ascii="Times New Roman" w:hAnsi="Times New Roman" w:cs="Times New Roman"/>
            <w:sz w:val="24"/>
            <w:szCs w:val="24"/>
          </w:rPr>
          <w:fldChar w:fldCharType="begin"/>
        </w:r>
        <w:r w:rsidRPr="003A022B">
          <w:rPr>
            <w:rFonts w:ascii="Times New Roman" w:hAnsi="Times New Roman" w:cs="Times New Roman"/>
            <w:sz w:val="24"/>
            <w:szCs w:val="24"/>
          </w:rPr>
          <w:instrText>PAGE   \* MERGEFORMAT</w:instrText>
        </w:r>
        <w:r w:rsidRPr="003A022B">
          <w:rPr>
            <w:rFonts w:ascii="Times New Roman" w:hAnsi="Times New Roman" w:cs="Times New Roman"/>
            <w:sz w:val="24"/>
            <w:szCs w:val="24"/>
          </w:rPr>
          <w:fldChar w:fldCharType="separate"/>
        </w:r>
        <w:r w:rsidR="00BB32EA">
          <w:rPr>
            <w:rFonts w:ascii="Times New Roman" w:hAnsi="Times New Roman" w:cs="Times New Roman"/>
            <w:noProof/>
            <w:sz w:val="24"/>
            <w:szCs w:val="24"/>
          </w:rPr>
          <w:t>4</w:t>
        </w:r>
        <w:r w:rsidRPr="003A022B">
          <w:rPr>
            <w:rFonts w:ascii="Times New Roman" w:hAnsi="Times New Roman" w:cs="Times New Roman"/>
            <w:sz w:val="24"/>
            <w:szCs w:val="24"/>
          </w:rPr>
          <w:fldChar w:fldCharType="end"/>
        </w:r>
      </w:p>
    </w:sdtContent>
  </w:sdt>
  <w:p w14:paraId="25ADA2D1" w14:textId="77777777" w:rsidR="005E3FFD" w:rsidRDefault="005E3FF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217A8"/>
    <w:multiLevelType w:val="multilevel"/>
    <w:tmpl w:val="961067CE"/>
    <w:lvl w:ilvl="0">
      <w:start w:val="1"/>
      <w:numFmt w:val="decimal"/>
      <w:lvlText w:val="%1."/>
      <w:lvlJc w:val="left"/>
      <w:pPr>
        <w:tabs>
          <w:tab w:val="num" w:pos="0"/>
        </w:tabs>
        <w:ind w:left="1080" w:hanging="720"/>
      </w:pPr>
      <w:rPr>
        <w:rFonts w:ascii="Calibri" w:hAnsi="Calibri"/>
        <w:b/>
        <w:bCs w:val="0"/>
        <w:i w:val="0"/>
      </w:rPr>
    </w:lvl>
    <w:lvl w:ilvl="1">
      <w:start w:val="1"/>
      <w:numFmt w:val="decimal"/>
      <w:lvlText w:val="%1.%2."/>
      <w:lvlJc w:val="left"/>
      <w:pPr>
        <w:tabs>
          <w:tab w:val="num" w:pos="0"/>
        </w:tabs>
        <w:ind w:left="720" w:hanging="360"/>
      </w:pPr>
      <w:rPr>
        <w:b w:val="0"/>
        <w:bCs w:val="0"/>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1" w15:restartNumberingAfterBreak="0">
    <w:nsid w:val="11FF04A8"/>
    <w:multiLevelType w:val="multilevel"/>
    <w:tmpl w:val="819E134C"/>
    <w:lvl w:ilvl="0">
      <w:start w:val="4"/>
      <w:numFmt w:val="decimal"/>
      <w:lvlText w:val="%1."/>
      <w:lvlJc w:val="left"/>
      <w:pPr>
        <w:tabs>
          <w:tab w:val="num" w:pos="0"/>
        </w:tabs>
        <w:ind w:left="360" w:hanging="360"/>
      </w:pPr>
      <w:rPr>
        <w:b/>
      </w:rPr>
    </w:lvl>
    <w:lvl w:ilvl="1">
      <w:start w:val="1"/>
      <w:numFmt w:val="decimal"/>
      <w:lvlText w:val="%1.%2."/>
      <w:lvlJc w:val="left"/>
      <w:pPr>
        <w:tabs>
          <w:tab w:val="num" w:pos="0"/>
        </w:tabs>
        <w:ind w:left="928" w:hanging="360"/>
      </w:pPr>
    </w:lvl>
    <w:lvl w:ilvl="2">
      <w:start w:val="1"/>
      <w:numFmt w:val="decimal"/>
      <w:lvlText w:val="%1.%2.%3."/>
      <w:lvlJc w:val="left"/>
      <w:pPr>
        <w:tabs>
          <w:tab w:val="num" w:pos="0"/>
        </w:tabs>
        <w:ind w:left="1856" w:hanging="720"/>
      </w:pPr>
    </w:lvl>
    <w:lvl w:ilvl="3">
      <w:start w:val="1"/>
      <w:numFmt w:val="decimal"/>
      <w:lvlText w:val="%1.%2.%3.%4."/>
      <w:lvlJc w:val="left"/>
      <w:pPr>
        <w:tabs>
          <w:tab w:val="num" w:pos="0"/>
        </w:tabs>
        <w:ind w:left="2424" w:hanging="720"/>
      </w:pPr>
    </w:lvl>
    <w:lvl w:ilvl="4">
      <w:start w:val="1"/>
      <w:numFmt w:val="decimal"/>
      <w:lvlText w:val="%1.%2.%3.%4.%5."/>
      <w:lvlJc w:val="left"/>
      <w:pPr>
        <w:tabs>
          <w:tab w:val="num" w:pos="0"/>
        </w:tabs>
        <w:ind w:left="3352" w:hanging="1080"/>
      </w:pPr>
    </w:lvl>
    <w:lvl w:ilvl="5">
      <w:start w:val="1"/>
      <w:numFmt w:val="decimal"/>
      <w:lvlText w:val="%1.%2.%3.%4.%5.%6."/>
      <w:lvlJc w:val="left"/>
      <w:pPr>
        <w:tabs>
          <w:tab w:val="num" w:pos="0"/>
        </w:tabs>
        <w:ind w:left="3920" w:hanging="1080"/>
      </w:pPr>
    </w:lvl>
    <w:lvl w:ilvl="6">
      <w:start w:val="1"/>
      <w:numFmt w:val="decimal"/>
      <w:lvlText w:val="%1.%2.%3.%4.%5.%6.%7."/>
      <w:lvlJc w:val="left"/>
      <w:pPr>
        <w:tabs>
          <w:tab w:val="num" w:pos="0"/>
        </w:tabs>
        <w:ind w:left="4848" w:hanging="1440"/>
      </w:pPr>
    </w:lvl>
    <w:lvl w:ilvl="7">
      <w:start w:val="1"/>
      <w:numFmt w:val="decimal"/>
      <w:lvlText w:val="%1.%2.%3.%4.%5.%6.%7.%8."/>
      <w:lvlJc w:val="left"/>
      <w:pPr>
        <w:tabs>
          <w:tab w:val="num" w:pos="0"/>
        </w:tabs>
        <w:ind w:left="5416" w:hanging="1440"/>
      </w:pPr>
    </w:lvl>
    <w:lvl w:ilvl="8">
      <w:start w:val="1"/>
      <w:numFmt w:val="decimal"/>
      <w:lvlText w:val="%1.%2.%3.%4.%5.%6.%7.%8.%9."/>
      <w:lvlJc w:val="left"/>
      <w:pPr>
        <w:tabs>
          <w:tab w:val="num" w:pos="0"/>
        </w:tabs>
        <w:ind w:left="6344" w:hanging="1800"/>
      </w:pPr>
    </w:lvl>
  </w:abstractNum>
  <w:abstractNum w:abstractNumId="2" w15:restartNumberingAfterBreak="0">
    <w:nsid w:val="1FA40742"/>
    <w:multiLevelType w:val="multilevel"/>
    <w:tmpl w:val="43AC7688"/>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DAD636E"/>
    <w:multiLevelType w:val="multilevel"/>
    <w:tmpl w:val="8690D798"/>
    <w:lvl w:ilvl="0">
      <w:start w:val="1"/>
      <w:numFmt w:val="decimal"/>
      <w:lvlText w:val="%1."/>
      <w:lvlJc w:val="left"/>
      <w:pPr>
        <w:tabs>
          <w:tab w:val="num" w:pos="0"/>
        </w:tabs>
        <w:ind w:left="1080" w:hanging="720"/>
      </w:pPr>
      <w:rPr>
        <w:rFonts w:ascii="Times New Roman" w:hAnsi="Times New Roman" w:cs="Times New Roman"/>
        <w:b/>
        <w:i w:val="0"/>
        <w:sz w:val="23"/>
        <w:szCs w:val="23"/>
      </w:rPr>
    </w:lvl>
    <w:lvl w:ilvl="1">
      <w:start w:val="1"/>
      <w:numFmt w:val="decimal"/>
      <w:lvlText w:val="%1.%2."/>
      <w:lvlJc w:val="left"/>
      <w:pPr>
        <w:tabs>
          <w:tab w:val="num" w:pos="208"/>
        </w:tabs>
        <w:ind w:left="928" w:hanging="360"/>
      </w:pPr>
      <w:rPr>
        <w:rFonts w:ascii="Times New Roman" w:hAnsi="Times New Roman" w:cs="Times New Roman"/>
        <w:b w:val="0"/>
        <w:bCs w:val="0"/>
        <w:i w:val="0"/>
        <w:iCs w:val="0"/>
        <w:color w:val="auto"/>
        <w:sz w:val="23"/>
        <w:szCs w:val="23"/>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4" w15:restartNumberingAfterBreak="0">
    <w:nsid w:val="3E9B1357"/>
    <w:multiLevelType w:val="multilevel"/>
    <w:tmpl w:val="482295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AD02434"/>
    <w:multiLevelType w:val="multilevel"/>
    <w:tmpl w:val="4D04136E"/>
    <w:lvl w:ilvl="0">
      <w:start w:val="1"/>
      <w:numFmt w:val="decimal"/>
      <w:lvlText w:val="%1."/>
      <w:lvlJc w:val="left"/>
      <w:pPr>
        <w:tabs>
          <w:tab w:val="num" w:pos="0"/>
        </w:tabs>
        <w:ind w:left="1080" w:hanging="720"/>
      </w:pPr>
      <w:rPr>
        <w:rFonts w:ascii="Times New Roman" w:hAnsi="Times New Roman"/>
        <w:b/>
        <w:i w:val="0"/>
      </w:rPr>
    </w:lvl>
    <w:lvl w:ilvl="1">
      <w:start w:val="1"/>
      <w:numFmt w:val="decimal"/>
      <w:lvlText w:val="%1.%2."/>
      <w:lvlJc w:val="left"/>
      <w:pPr>
        <w:tabs>
          <w:tab w:val="num" w:pos="0"/>
        </w:tabs>
        <w:ind w:left="720" w:hanging="360"/>
      </w:pPr>
      <w:rPr>
        <w:rFonts w:ascii="Times New Roman" w:hAnsi="Times New Roman"/>
        <w:b/>
        <w:bCs w:val="0"/>
        <w:i w:val="0"/>
        <w:iCs w:val="0"/>
        <w:color w:val="auto"/>
      </w:rPr>
    </w:lvl>
    <w:lvl w:ilvl="2">
      <w:start w:val="1"/>
      <w:numFmt w:val="decimal"/>
      <w:lvlText w:val="%1.%2.%3."/>
      <w:lvlJc w:val="left"/>
      <w:pPr>
        <w:tabs>
          <w:tab w:val="num" w:pos="0"/>
        </w:tabs>
        <w:ind w:left="1146" w:hanging="720"/>
      </w:pPr>
      <w:rPr>
        <w:rFonts w:ascii="Times New Roman" w:hAnsi="Times New Roman"/>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6" w15:restartNumberingAfterBreak="0">
    <w:nsid w:val="5CC00430"/>
    <w:multiLevelType w:val="multilevel"/>
    <w:tmpl w:val="C70A6C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68183B04"/>
    <w:multiLevelType w:val="multilevel"/>
    <w:tmpl w:val="76B0B354"/>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AFD2228"/>
    <w:multiLevelType w:val="multilevel"/>
    <w:tmpl w:val="0C8CD8B8"/>
    <w:lvl w:ilvl="0">
      <w:start w:val="1"/>
      <w:numFmt w:val="decimal"/>
      <w:lvlText w:val="%1."/>
      <w:lvlJc w:val="left"/>
      <w:pPr>
        <w:tabs>
          <w:tab w:val="num" w:pos="0"/>
        </w:tabs>
        <w:ind w:left="1080" w:hanging="720"/>
      </w:pPr>
      <w:rPr>
        <w:rFonts w:ascii="Calibri" w:hAnsi="Calibri"/>
        <w:b w:val="0"/>
        <w:i w:val="0"/>
      </w:rPr>
    </w:lvl>
    <w:lvl w:ilvl="1">
      <w:start w:val="1"/>
      <w:numFmt w:val="decimal"/>
      <w:lvlText w:val="%1.%2."/>
      <w:lvlJc w:val="left"/>
      <w:pPr>
        <w:tabs>
          <w:tab w:val="num" w:pos="0"/>
        </w:tabs>
        <w:ind w:left="720" w:hanging="360"/>
      </w:pPr>
      <w:rPr>
        <w:b w:val="0"/>
        <w:bCs w:val="0"/>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num w:numId="1" w16cid:durableId="1462575479">
    <w:abstractNumId w:val="4"/>
  </w:num>
  <w:num w:numId="2" w16cid:durableId="1883787002">
    <w:abstractNumId w:val="8"/>
  </w:num>
  <w:num w:numId="3" w16cid:durableId="475142829">
    <w:abstractNumId w:val="5"/>
  </w:num>
  <w:num w:numId="4" w16cid:durableId="1474786296">
    <w:abstractNumId w:val="6"/>
  </w:num>
  <w:num w:numId="5" w16cid:durableId="303900921">
    <w:abstractNumId w:val="2"/>
    <w:lvlOverride w:ilvl="0">
      <w:startOverride w:val="1"/>
    </w:lvlOverride>
  </w:num>
  <w:num w:numId="6" w16cid:durableId="261839446">
    <w:abstractNumId w:val="3"/>
  </w:num>
  <w:num w:numId="7" w16cid:durableId="546768065">
    <w:abstractNumId w:val="1"/>
  </w:num>
  <w:num w:numId="8" w16cid:durableId="1274554369">
    <w:abstractNumId w:val="0"/>
  </w:num>
  <w:num w:numId="9" w16cid:durableId="1356872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0AE"/>
    <w:rsid w:val="000365EE"/>
    <w:rsid w:val="000903AA"/>
    <w:rsid w:val="000C1F28"/>
    <w:rsid w:val="00194B91"/>
    <w:rsid w:val="00227D8B"/>
    <w:rsid w:val="00267A15"/>
    <w:rsid w:val="002F781B"/>
    <w:rsid w:val="00344766"/>
    <w:rsid w:val="00362514"/>
    <w:rsid w:val="003934FC"/>
    <w:rsid w:val="003A022B"/>
    <w:rsid w:val="004977E5"/>
    <w:rsid w:val="005021B9"/>
    <w:rsid w:val="0055516E"/>
    <w:rsid w:val="005820AE"/>
    <w:rsid w:val="00582AA5"/>
    <w:rsid w:val="005E3FFD"/>
    <w:rsid w:val="005E63E0"/>
    <w:rsid w:val="005F27D5"/>
    <w:rsid w:val="006213AF"/>
    <w:rsid w:val="00674A47"/>
    <w:rsid w:val="00693AD6"/>
    <w:rsid w:val="006C7D94"/>
    <w:rsid w:val="007F7C88"/>
    <w:rsid w:val="00803D5C"/>
    <w:rsid w:val="00832B87"/>
    <w:rsid w:val="0086359E"/>
    <w:rsid w:val="008B6E5A"/>
    <w:rsid w:val="0093271C"/>
    <w:rsid w:val="00945795"/>
    <w:rsid w:val="00A64A5C"/>
    <w:rsid w:val="00AE6A04"/>
    <w:rsid w:val="00BB32EA"/>
    <w:rsid w:val="00BB7247"/>
    <w:rsid w:val="00BC46D6"/>
    <w:rsid w:val="00C759C4"/>
    <w:rsid w:val="00D8122A"/>
    <w:rsid w:val="00F53CDF"/>
    <w:rsid w:val="00F923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5AF6E"/>
  <w15:chartTrackingRefBased/>
  <w15:docId w15:val="{F1A585BB-08E4-4CC9-99AC-9D6C02E8D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20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20AE"/>
  </w:style>
  <w:style w:type="table" w:styleId="Lentelstinklelis">
    <w:name w:val="Table Grid"/>
    <w:basedOn w:val="prastojilentel"/>
    <w:uiPriority w:val="39"/>
    <w:rsid w:val="005820AE"/>
    <w:pPr>
      <w:suppressAutoHyphens/>
      <w:spacing w:after="0" w:line="240" w:lineRule="auto"/>
    </w:pPr>
    <w:rPr>
      <w:rFonts w:eastAsia="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uiPriority w:val="39"/>
    <w:rsid w:val="005820AE"/>
    <w:pPr>
      <w:suppressAutoHyphens/>
      <w:spacing w:after="0" w:line="240" w:lineRule="auto"/>
    </w:pPr>
    <w:rPr>
      <w:rFonts w:eastAsia="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uiPriority w:val="99"/>
    <w:rsid w:val="005820AE"/>
    <w:pPr>
      <w:suppressAutoHyphens/>
      <w:spacing w:after="0" w:line="240" w:lineRule="auto"/>
    </w:pPr>
    <w:rPr>
      <w:rFonts w:eastAsia="Calibri"/>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820AE"/>
  </w:style>
  <w:style w:type="character" w:customStyle="1" w:styleId="Internetosaitas">
    <w:name w:val="Interneto saitas"/>
    <w:rsid w:val="005820AE"/>
    <w:rPr>
      <w:color w:val="000080"/>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820AE"/>
    <w:pPr>
      <w:suppressAutoHyphens/>
      <w:spacing w:line="276" w:lineRule="auto"/>
      <w:ind w:left="720"/>
      <w:contextualSpacing/>
    </w:pPr>
  </w:style>
  <w:style w:type="paragraph" w:styleId="Porat">
    <w:name w:val="footer"/>
    <w:basedOn w:val="prastasis"/>
    <w:link w:val="PoratDiagrama"/>
    <w:uiPriority w:val="99"/>
    <w:unhideWhenUsed/>
    <w:rsid w:val="003A022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A022B"/>
  </w:style>
  <w:style w:type="table" w:customStyle="1" w:styleId="TableGrid41">
    <w:name w:val="Table Grid41"/>
    <w:basedOn w:val="prastojilentel"/>
    <w:uiPriority w:val="39"/>
    <w:rsid w:val="00C759C4"/>
    <w:pPr>
      <w:suppressAutoHyphens/>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23957">
      <w:bodyDiv w:val="1"/>
      <w:marLeft w:val="0"/>
      <w:marRight w:val="0"/>
      <w:marTop w:val="0"/>
      <w:marBottom w:val="0"/>
      <w:divBdr>
        <w:top w:val="none" w:sz="0" w:space="0" w:color="auto"/>
        <w:left w:val="none" w:sz="0" w:space="0" w:color="auto"/>
        <w:bottom w:val="none" w:sz="0" w:space="0" w:color="auto"/>
        <w:right w:val="none" w:sz="0" w:space="0" w:color="auto"/>
      </w:divBdr>
    </w:div>
    <w:div w:id="133938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4846</Words>
  <Characters>2763</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Kripienė</dc:creator>
  <cp:keywords/>
  <dc:description/>
  <cp:lastModifiedBy>Kripaitė Auksė</cp:lastModifiedBy>
  <cp:revision>5</cp:revision>
  <dcterms:created xsi:type="dcterms:W3CDTF">2025-03-20T12:42:00Z</dcterms:created>
  <dcterms:modified xsi:type="dcterms:W3CDTF">2025-05-30T06:24:00Z</dcterms:modified>
</cp:coreProperties>
</file>