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E290882" w:rsidR="00B767F3" w:rsidRPr="00FC3093" w:rsidRDefault="00FC3093" w:rsidP="00DA4AFA">
            <w:pPr>
              <w:jc w:val="center"/>
              <w:rPr>
                <w:b/>
                <w:bCs/>
                <w:kern w:val="2"/>
                <w:szCs w:val="24"/>
              </w:rPr>
            </w:pPr>
            <w:r w:rsidRPr="00FC3093">
              <w:rPr>
                <w:rFonts w:eastAsia="TimesNewRomanPS-BoldMT"/>
                <w:b/>
                <w:bCs/>
                <w:sz w:val="22"/>
                <w:szCs w:val="22"/>
              </w:rPr>
              <w:t>VIENKARTINIAI TIRPŪS POLIGLAKTINO TINKLELIAI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6E9A6FE7" w14:textId="65D28577" w:rsidR="00FC3093" w:rsidRPr="00FC3093" w:rsidRDefault="00FC3093" w:rsidP="00FC3093">
            <w:pPr>
              <w:autoSpaceDE w:val="0"/>
              <w:autoSpaceDN w:val="0"/>
              <w:adjustRightInd w:val="0"/>
              <w:rPr>
                <w:rFonts w:eastAsia="TimesNewRomanPSMT"/>
                <w:szCs w:val="24"/>
              </w:rPr>
            </w:pPr>
            <w:r w:rsidRPr="00FC3093">
              <w:rPr>
                <w:rFonts w:eastAsia="TimesNewRomanPSMT"/>
                <w:szCs w:val="24"/>
              </w:rPr>
              <w:lastRenderedPageBreak/>
              <w:t>Moters ir vaiko klinika, Vadybininkė</w:t>
            </w:r>
            <w:r w:rsidR="007F03B7">
              <w:rPr>
                <w:rFonts w:eastAsia="TimesNewRomanPSMT"/>
                <w:szCs w:val="24"/>
              </w:rPr>
              <w:t xml:space="preserve"> </w:t>
            </w:r>
          </w:p>
          <w:p w14:paraId="6D4453D2" w14:textId="498A6D67" w:rsidR="002B7C65" w:rsidRPr="007F03B7" w:rsidRDefault="00FC3093" w:rsidP="00FC3093">
            <w:pPr>
              <w:rPr>
                <w:rFonts w:eastAsia="TimesNewRomanPSMT"/>
                <w:szCs w:val="24"/>
                <w:lang w:val="nb-NO"/>
              </w:rPr>
            </w:pPr>
            <w:r w:rsidRPr="00FC3093">
              <w:rPr>
                <w:rFonts w:eastAsia="TimesNewRomanPSMT"/>
                <w:szCs w:val="24"/>
              </w:rPr>
              <w:t xml:space="preserve">administratorė Iveta Lobanova </w:t>
            </w:r>
            <w:r>
              <w:rPr>
                <w:rFonts w:eastAsia="TimesNewRomanPSMT"/>
                <w:szCs w:val="24"/>
              </w:rPr>
              <w:t>t</w:t>
            </w:r>
            <w:r w:rsidRPr="00FC3093">
              <w:rPr>
                <w:rFonts w:eastAsia="TimesNewRomanPSMT"/>
                <w:szCs w:val="24"/>
              </w:rPr>
              <w:t>el. +37067638830</w:t>
            </w:r>
            <w:r>
              <w:rPr>
                <w:rFonts w:eastAsia="TimesNewRomanPSMT"/>
                <w:szCs w:val="24"/>
              </w:rPr>
              <w:t xml:space="preserve">, </w:t>
            </w:r>
            <w:hyperlink r:id="rId9" w:history="1">
              <w:r w:rsidRPr="003B7733">
                <w:rPr>
                  <w:rStyle w:val="Hipersaitas"/>
                  <w:rFonts w:eastAsia="TimesNewRomanPSMT"/>
                  <w:szCs w:val="24"/>
                </w:rPr>
                <w:t>iveta.lobanova</w:t>
              </w:r>
              <w:r w:rsidRPr="007F03B7">
                <w:rPr>
                  <w:rStyle w:val="Hipersaitas"/>
                  <w:rFonts w:eastAsia="TimesNewRomanPSMT"/>
                  <w:szCs w:val="24"/>
                  <w:lang w:val="nb-NO"/>
                </w:rPr>
                <w:t>@kulig.lt</w:t>
              </w:r>
            </w:hyperlink>
          </w:p>
          <w:p w14:paraId="1D39B8A9" w14:textId="5C5E13B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el.p. </w:t>
            </w:r>
            <w:hyperlink r:id="rId10" w:history="1">
              <w:r w:rsidRPr="00C478DF">
                <w:rPr>
                  <w:rStyle w:val="Hipersaitas"/>
                  <w:rFonts w:eastAsia="Calibri"/>
                  <w:szCs w:val="24"/>
                </w:rPr>
                <w:t>zemyna.bredeliene@kulig.lt</w:t>
              </w:r>
            </w:hyperlink>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r w:rsidRPr="00C478DF">
              <w:rPr>
                <w:rStyle w:val="Emfaz"/>
                <w:i w:val="0"/>
                <w:iCs w:val="0"/>
                <w:szCs w:val="24"/>
                <w:shd w:val="clear" w:color="auto" w:fill="FFFFFF"/>
              </w:rPr>
              <w:t>Zajančauskytė</w:t>
            </w:r>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1"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Default="00112B80" w:rsidP="002B7C65">
            <w:pPr>
              <w:rPr>
                <w:kern w:val="2"/>
                <w:szCs w:val="24"/>
              </w:rPr>
            </w:pPr>
          </w:p>
          <w:p w14:paraId="233B42C3" w14:textId="77777777" w:rsidR="007F03B7" w:rsidRPr="00112B80" w:rsidRDefault="007F03B7" w:rsidP="002B7C65">
            <w:pPr>
              <w:rPr>
                <w:kern w:val="2"/>
                <w:szCs w:val="24"/>
              </w:rPr>
            </w:pPr>
          </w:p>
          <w:p w14:paraId="2C0EC4B6" w14:textId="77777777" w:rsidR="007F03B7" w:rsidRPr="007F03B7" w:rsidRDefault="007F03B7" w:rsidP="007F03B7">
            <w:pPr>
              <w:jc w:val="both"/>
              <w:rPr>
                <w:sz w:val="22"/>
                <w:szCs w:val="22"/>
                <w:shd w:val="clear" w:color="auto" w:fill="FFFFFF"/>
              </w:rPr>
            </w:pPr>
            <w:r w:rsidRPr="007F03B7">
              <w:rPr>
                <w:sz w:val="22"/>
                <w:szCs w:val="22"/>
                <w:shd w:val="clear" w:color="auto" w:fill="FFFFFF"/>
              </w:rPr>
              <w:lastRenderedPageBreak/>
              <w:t xml:space="preserve">Viešųjų pirkimų skyriaus vyriausioji specialistė </w:t>
            </w:r>
          </w:p>
          <w:p w14:paraId="0F76E609" w14:textId="3DF73DF8" w:rsidR="00B767F3" w:rsidRDefault="007F03B7" w:rsidP="007F03B7">
            <w:pPr>
              <w:rPr>
                <w:sz w:val="22"/>
                <w:szCs w:val="22"/>
                <w:shd w:val="clear" w:color="auto" w:fill="FFFFFF"/>
              </w:rPr>
            </w:pPr>
            <w:r w:rsidRPr="007F03B7">
              <w:rPr>
                <w:sz w:val="22"/>
                <w:szCs w:val="22"/>
                <w:shd w:val="clear" w:color="auto" w:fill="FFFFFF"/>
              </w:rPr>
              <w:t>B</w:t>
            </w:r>
            <w:r w:rsidRPr="007F03B7">
              <w:rPr>
                <w:shd w:val="clear" w:color="auto" w:fill="FFFFFF"/>
              </w:rPr>
              <w:t>irutė Navickienė</w:t>
            </w:r>
            <w:r w:rsidRPr="007F03B7">
              <w:rPr>
                <w:sz w:val="22"/>
                <w:szCs w:val="22"/>
                <w:shd w:val="clear" w:color="auto" w:fill="FFFFFF"/>
              </w:rPr>
              <w:t>, tel.: +</w:t>
            </w:r>
            <w:r w:rsidRPr="007F03B7">
              <w:rPr>
                <w:sz w:val="22"/>
                <w:szCs w:val="22"/>
              </w:rPr>
              <w:t xml:space="preserve">370 </w:t>
            </w:r>
            <w:r w:rsidRPr="007F03B7">
              <w:rPr>
                <w:sz w:val="22"/>
                <w:szCs w:val="22"/>
                <w:shd w:val="clear" w:color="auto" w:fill="FFFFFF"/>
              </w:rPr>
              <w:t xml:space="preserve">46 491014, el. paštas: </w:t>
            </w:r>
            <w:hyperlink r:id="rId12" w:history="1">
              <w:r w:rsidRPr="001C1DDD">
                <w:rPr>
                  <w:rStyle w:val="Hipersaitas"/>
                  <w:sz w:val="22"/>
                  <w:szCs w:val="22"/>
                  <w:shd w:val="clear" w:color="auto" w:fill="FFFFFF"/>
                </w:rPr>
                <w:t>birute.navickiene@kulig.lt</w:t>
              </w:r>
            </w:hyperlink>
          </w:p>
          <w:p w14:paraId="61F9B250" w14:textId="150AE0CB" w:rsidR="007F03B7" w:rsidRPr="00112B80" w:rsidRDefault="007F03B7" w:rsidP="007F03B7">
            <w:pPr>
              <w:rPr>
                <w:color w:val="4472C4"/>
                <w:kern w:val="2"/>
                <w:szCs w:val="24"/>
              </w:rPr>
            </w:pPr>
          </w:p>
        </w:tc>
      </w:tr>
      <w:tr w:rsidR="00B767F3"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D45212">
              <w:rPr>
                <w:kern w:val="2"/>
                <w:szCs w:val="24"/>
              </w:rPr>
              <w:t>nurodytas prekes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35A76D4" w:rsidR="00B767F3" w:rsidRDefault="004F54D2">
            <w:pPr>
              <w:rPr>
                <w:kern w:val="2"/>
                <w:szCs w:val="24"/>
              </w:rPr>
            </w:pPr>
            <w:r>
              <w:rPr>
                <w:rFonts w:eastAsia="TimesNewRomanPS-BoldMT"/>
                <w:sz w:val="22"/>
                <w:szCs w:val="22"/>
              </w:rPr>
              <w:t>V</w:t>
            </w:r>
            <w:r w:rsidRPr="004F54D2">
              <w:rPr>
                <w:rFonts w:eastAsia="TimesNewRomanPS-BoldMT"/>
                <w:sz w:val="22"/>
                <w:szCs w:val="22"/>
              </w:rPr>
              <w:t>ienkartiniai tirpūs poliglaktino tinkleliai</w:t>
            </w:r>
            <w:r w:rsidR="000641C1">
              <w:rPr>
                <w:kern w:val="2"/>
                <w:szCs w:val="24"/>
              </w:rPr>
              <w:t xml:space="preserve">, pirkimo Nr. </w:t>
            </w:r>
            <w:r>
              <w:rPr>
                <w:kern w:val="2"/>
                <w:szCs w:val="24"/>
              </w:rPr>
              <w:t>3018013</w:t>
            </w:r>
          </w:p>
        </w:tc>
      </w:tr>
      <w:tr w:rsidR="00B767F3"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97284" w:rsidRDefault="00FD5182">
            <w:pPr>
              <w:rPr>
                <w:kern w:val="2"/>
                <w:szCs w:val="24"/>
              </w:rPr>
            </w:pPr>
            <w:r w:rsidRPr="00A136B1">
              <w:rPr>
                <w:color w:val="000000"/>
                <w:kern w:val="2"/>
                <w:szCs w:val="24"/>
              </w:rPr>
              <w:lastRenderedPageBreak/>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w:t>
            </w:r>
            <w:r w:rsidRPr="00A97284">
              <w:rPr>
                <w:kern w:val="2"/>
                <w:szCs w:val="24"/>
              </w:rPr>
              <w:t xml:space="preserve">Sutartyje arba jos priede Nr. 1 nurodytais įkainiais, neviršijant jame nurodytos maksimalios </w:t>
            </w:r>
            <w:r w:rsidR="00CC3A99" w:rsidRPr="00A97284">
              <w:rPr>
                <w:kern w:val="2"/>
                <w:szCs w:val="24"/>
              </w:rPr>
              <w:t xml:space="preserve">atskiros </w:t>
            </w:r>
            <w:r w:rsidRPr="00A97284">
              <w:rPr>
                <w:kern w:val="2"/>
                <w:szCs w:val="24"/>
              </w:rPr>
              <w:t>pirkimo dalies sumos.</w:t>
            </w:r>
          </w:p>
          <w:p w14:paraId="2955B179" w14:textId="54225D1C" w:rsidR="00A97284" w:rsidRPr="00A97284" w:rsidRDefault="00C478DF" w:rsidP="00A97284">
            <w:pPr>
              <w:rPr>
                <w:kern w:val="2"/>
                <w:szCs w:val="24"/>
              </w:rPr>
            </w:pPr>
            <w:r w:rsidRPr="00A97284">
              <w:rPr>
                <w:kern w:val="2"/>
                <w:szCs w:val="24"/>
              </w:rPr>
              <w:t>Sutart</w:t>
            </w:r>
            <w:r w:rsidR="00816C61" w:rsidRPr="00A97284">
              <w:rPr>
                <w:kern w:val="2"/>
                <w:szCs w:val="24"/>
              </w:rPr>
              <w:t>ies</w:t>
            </w:r>
            <w:r w:rsidRPr="00A97284">
              <w:rPr>
                <w:kern w:val="2"/>
                <w:szCs w:val="24"/>
              </w:rPr>
              <w:t xml:space="preserve"> priede Nr. </w:t>
            </w:r>
            <w:r w:rsidR="00816C61" w:rsidRPr="00A97284">
              <w:rPr>
                <w:kern w:val="2"/>
                <w:szCs w:val="24"/>
              </w:rPr>
              <w:t>1</w:t>
            </w:r>
            <w:r w:rsidRPr="00A97284">
              <w:rPr>
                <w:kern w:val="2"/>
                <w:szCs w:val="24"/>
              </w:rPr>
              <w:t xml:space="preserve"> atskirose eilutėse nurodytas Prekių kiekis gali būti keičiamas (didėti ar mažėti)</w:t>
            </w:r>
            <w:r w:rsidR="00A97284" w:rsidRPr="00A97284">
              <w:rPr>
                <w:kern w:val="2"/>
                <w:szCs w:val="24"/>
              </w:rPr>
              <w:t xml:space="preserve"> pirkimo dalies ribose.</w:t>
            </w:r>
          </w:p>
          <w:p w14:paraId="01BFD1E7" w14:textId="57FA6AE7" w:rsidR="00B767F3" w:rsidRPr="00F84045" w:rsidRDefault="000641C1" w:rsidP="000641C1">
            <w:pPr>
              <w:rPr>
                <w:kern w:val="2"/>
                <w:szCs w:val="24"/>
              </w:rPr>
            </w:pPr>
            <w:r w:rsidRPr="00A97284">
              <w:rPr>
                <w:kern w:val="2"/>
                <w:szCs w:val="24"/>
              </w:rPr>
              <w:t>Pirkėjas neįsipareigoja išpirkti maksimalaus Prekių kiekio</w:t>
            </w:r>
            <w:r w:rsidR="00816C61" w:rsidRPr="00A97284">
              <w:rPr>
                <w:kern w:val="2"/>
                <w:szCs w:val="24"/>
              </w:rPr>
              <w:t xml:space="preserve"> ir maksimalios Sutarties sumos</w:t>
            </w:r>
            <w:r w:rsidRPr="00A97284">
              <w:rPr>
                <w:kern w:val="2"/>
                <w:szCs w:val="24"/>
              </w:rPr>
              <w:t>.</w:t>
            </w:r>
          </w:p>
        </w:tc>
      </w:tr>
      <w:tr w:rsidR="00B767F3"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C03FD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16AD8D" w:rsidR="00B767F3" w:rsidRDefault="00B767F3">
            <w:pPr>
              <w:rPr>
                <w:kern w:val="2"/>
                <w:szCs w:val="24"/>
              </w:rPr>
            </w:pPr>
          </w:p>
        </w:tc>
      </w:tr>
      <w:tr w:rsidR="00B767F3"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D4625E" w:rsidRDefault="00DD7479">
            <w:pPr>
              <w:rPr>
                <w:kern w:val="2"/>
                <w:szCs w:val="24"/>
              </w:rPr>
            </w:pPr>
            <w:r w:rsidRPr="00D4625E">
              <w:rPr>
                <w:kern w:val="2"/>
                <w:szCs w:val="24"/>
              </w:rPr>
              <w:t xml:space="preserve">Pirkėjas atsiskaito su Tiekėju ne vėliau kaip per </w:t>
            </w:r>
            <w:r w:rsidR="008618E2" w:rsidRPr="00D4625E">
              <w:rPr>
                <w:kern w:val="2"/>
                <w:szCs w:val="24"/>
              </w:rPr>
              <w:t>30 kalendorinių  dienų</w:t>
            </w:r>
            <w:r w:rsidRPr="00D4625E">
              <w:rPr>
                <w:kern w:val="2"/>
                <w:szCs w:val="24"/>
              </w:rPr>
              <w:t xml:space="preserve"> nuo Sąskaitos gavimo dienos.</w:t>
            </w:r>
          </w:p>
          <w:p w14:paraId="2D8ED721" w14:textId="77777777" w:rsidR="00B767F3" w:rsidRPr="00D4625E" w:rsidRDefault="00B767F3">
            <w:pPr>
              <w:rPr>
                <w:kern w:val="2"/>
                <w:szCs w:val="24"/>
              </w:rPr>
            </w:pPr>
          </w:p>
          <w:p w14:paraId="04C22127" w14:textId="7D9F1BEC" w:rsidR="00B767F3" w:rsidRPr="00D4625E" w:rsidRDefault="00DD7479">
            <w:pPr>
              <w:rPr>
                <w:kern w:val="2"/>
                <w:szCs w:val="24"/>
                <w:shd w:val="clear" w:color="auto" w:fill="FFFFFF"/>
              </w:rPr>
            </w:pPr>
            <w:r w:rsidRPr="00D4625E">
              <w:rPr>
                <w:kern w:val="2"/>
                <w:szCs w:val="24"/>
                <w:shd w:val="clear" w:color="auto" w:fill="FFFFFF"/>
              </w:rPr>
              <w:t>Apmokėjimo sąlygos įvykdžius užsakymą, mokama už konkretų kiekį / apimtį pagal nustatytus įkainius</w:t>
            </w:r>
            <w:r w:rsidR="00F84045" w:rsidRPr="00D4625E">
              <w:rPr>
                <w:kern w:val="2"/>
                <w:szCs w:val="24"/>
                <w:shd w:val="clear" w:color="auto" w:fill="FFFFFF"/>
              </w:rPr>
              <w:t>.</w:t>
            </w:r>
          </w:p>
        </w:tc>
      </w:tr>
      <w:tr w:rsidR="00B767F3"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D4625E" w:rsidRDefault="00DD7479" w:rsidP="008618E2">
            <w:pPr>
              <w:rPr>
                <w:kern w:val="2"/>
                <w:szCs w:val="24"/>
              </w:rPr>
            </w:pPr>
            <w:r w:rsidRPr="00D4625E">
              <w:rPr>
                <w:kern w:val="2"/>
                <w:szCs w:val="24"/>
              </w:rPr>
              <w:t>Netaikoma</w:t>
            </w:r>
          </w:p>
        </w:tc>
      </w:tr>
      <w:tr w:rsidR="00B767F3"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372AD2" w:rsidRDefault="00DD7479">
            <w:pPr>
              <w:rPr>
                <w:kern w:val="2"/>
                <w:szCs w:val="24"/>
              </w:rPr>
            </w:pPr>
            <w:r w:rsidRPr="00372AD2">
              <w:rPr>
                <w:kern w:val="2"/>
                <w:szCs w:val="24"/>
              </w:rPr>
              <w:t>Netaikoma</w:t>
            </w:r>
          </w:p>
          <w:p w14:paraId="69B3C483" w14:textId="78AF2F9B" w:rsidR="00B767F3" w:rsidRPr="00372AD2" w:rsidRDefault="00B767F3">
            <w:pPr>
              <w:rPr>
                <w:kern w:val="2"/>
                <w:szCs w:val="24"/>
              </w:rPr>
            </w:pPr>
          </w:p>
        </w:tc>
      </w:tr>
      <w:tr w:rsidR="00B767F3"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372AD2" w:rsidRDefault="00DD7479">
            <w:pPr>
              <w:rPr>
                <w:kern w:val="2"/>
                <w:szCs w:val="24"/>
              </w:rPr>
            </w:pPr>
            <w:r w:rsidRPr="00372AD2">
              <w:rPr>
                <w:kern w:val="2"/>
                <w:szCs w:val="24"/>
              </w:rPr>
              <w:t>Netaikoma</w:t>
            </w:r>
          </w:p>
          <w:p w14:paraId="271A84AA" w14:textId="73C2572C" w:rsidR="00B767F3" w:rsidRPr="00372AD2" w:rsidRDefault="00B767F3">
            <w:pPr>
              <w:rPr>
                <w:kern w:val="2"/>
                <w:szCs w:val="24"/>
              </w:rPr>
            </w:pPr>
          </w:p>
        </w:tc>
      </w:tr>
      <w:tr w:rsidR="00B767F3"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372AD2" w:rsidRDefault="00DD7479" w:rsidP="004508F6">
            <w:pPr>
              <w:rPr>
                <w:kern w:val="2"/>
                <w:szCs w:val="24"/>
              </w:rPr>
            </w:pPr>
            <w:r w:rsidRPr="00372AD2">
              <w:rPr>
                <w:kern w:val="2"/>
                <w:szCs w:val="24"/>
              </w:rPr>
              <w:t xml:space="preserve">Netaikoma </w:t>
            </w:r>
          </w:p>
          <w:p w14:paraId="5C591A2E" w14:textId="01973B95" w:rsidR="00B767F3" w:rsidRPr="00372AD2" w:rsidRDefault="00B767F3">
            <w:pPr>
              <w:rPr>
                <w:kern w:val="2"/>
                <w:szCs w:val="24"/>
              </w:rPr>
            </w:pPr>
          </w:p>
        </w:tc>
      </w:tr>
      <w:tr w:rsidR="00B767F3"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372AD2" w:rsidRDefault="00DD7479">
            <w:pPr>
              <w:rPr>
                <w:kern w:val="2"/>
                <w:szCs w:val="24"/>
              </w:rPr>
            </w:pPr>
            <w:r w:rsidRPr="00372AD2">
              <w:rPr>
                <w:kern w:val="2"/>
                <w:szCs w:val="24"/>
              </w:rPr>
              <w:t>Netaikoma</w:t>
            </w:r>
          </w:p>
          <w:p w14:paraId="2BFFE0F5" w14:textId="77777777" w:rsidR="00B767F3" w:rsidRPr="00372AD2" w:rsidRDefault="00B767F3">
            <w:pPr>
              <w:rPr>
                <w:kern w:val="2"/>
                <w:szCs w:val="24"/>
              </w:rPr>
            </w:pPr>
          </w:p>
          <w:p w14:paraId="29DCAC8C" w14:textId="4E5847A4" w:rsidR="00B767F3" w:rsidRPr="00372AD2" w:rsidRDefault="00B767F3">
            <w:pPr>
              <w:rPr>
                <w:kern w:val="2"/>
                <w:szCs w:val="24"/>
              </w:rPr>
            </w:pPr>
          </w:p>
        </w:tc>
      </w:tr>
      <w:tr w:rsidR="00B767F3"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372AD2" w:rsidRDefault="00DD7479">
            <w:pPr>
              <w:spacing w:line="259" w:lineRule="auto"/>
              <w:rPr>
                <w:kern w:val="2"/>
                <w:szCs w:val="24"/>
              </w:rPr>
            </w:pPr>
            <w:r w:rsidRPr="00372AD2">
              <w:rPr>
                <w:kern w:val="2"/>
                <w:szCs w:val="24"/>
              </w:rPr>
              <w:t>Netaikoma</w:t>
            </w:r>
          </w:p>
          <w:p w14:paraId="588F4699" w14:textId="77777777" w:rsidR="00B767F3" w:rsidRPr="00372AD2" w:rsidRDefault="00B767F3">
            <w:pPr>
              <w:spacing w:line="259" w:lineRule="auto"/>
              <w:rPr>
                <w:kern w:val="2"/>
                <w:sz w:val="22"/>
                <w:szCs w:val="24"/>
              </w:rPr>
            </w:pPr>
          </w:p>
          <w:p w14:paraId="7272DE9D" w14:textId="77777777" w:rsidR="00B767F3" w:rsidRPr="00372AD2" w:rsidRDefault="00B767F3">
            <w:pPr>
              <w:rPr>
                <w:sz w:val="14"/>
                <w:szCs w:val="14"/>
              </w:rPr>
            </w:pPr>
          </w:p>
          <w:p w14:paraId="3BD32F43" w14:textId="77777777" w:rsidR="00B767F3" w:rsidRPr="00372AD2" w:rsidRDefault="00B767F3">
            <w:pPr>
              <w:spacing w:line="259" w:lineRule="auto"/>
              <w:rPr>
                <w:kern w:val="2"/>
                <w:sz w:val="22"/>
                <w:szCs w:val="24"/>
              </w:rPr>
            </w:pPr>
          </w:p>
          <w:p w14:paraId="2FC8EB7E" w14:textId="77777777" w:rsidR="00B767F3" w:rsidRPr="00372AD2" w:rsidRDefault="00B767F3">
            <w:pPr>
              <w:rPr>
                <w:sz w:val="14"/>
                <w:szCs w:val="14"/>
              </w:rPr>
            </w:pPr>
          </w:p>
          <w:p w14:paraId="49FF058F" w14:textId="77777777" w:rsidR="00B767F3" w:rsidRPr="00372AD2" w:rsidRDefault="00B767F3">
            <w:pPr>
              <w:rPr>
                <w:kern w:val="2"/>
                <w:szCs w:val="24"/>
              </w:rPr>
            </w:pPr>
          </w:p>
        </w:tc>
      </w:tr>
      <w:tr w:rsidR="00B767F3"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372AD2">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rsidTr="00372AD2">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Default="00DD7479">
            <w:pPr>
              <w:rPr>
                <w:kern w:val="2"/>
                <w:szCs w:val="24"/>
              </w:rPr>
            </w:pPr>
            <w:r>
              <w:rPr>
                <w:kern w:val="2"/>
                <w:szCs w:val="24"/>
              </w:rPr>
              <w:t>Ši Sutartis laikoma sudaryta ir įsigalioja nuo Sutarties pasirašymo dienos (antrosios Šalies pasirašymo dieną).</w:t>
            </w:r>
          </w:p>
          <w:p w14:paraId="0DC01EF2" w14:textId="210C5D04"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92314" w:rsidRPr="002E7DD2">
              <w:rPr>
                <w:kern w:val="2"/>
                <w:szCs w:val="24"/>
              </w:rPr>
              <w:t xml:space="preserve">13 </w:t>
            </w:r>
            <w:r w:rsidR="00643FA0" w:rsidRPr="002E7DD2">
              <w:rPr>
                <w:kern w:val="2"/>
                <w:szCs w:val="24"/>
              </w:rPr>
              <w:t>mėnesi</w:t>
            </w:r>
            <w:r w:rsidR="00192314" w:rsidRPr="002E7DD2">
              <w:rPr>
                <w:kern w:val="2"/>
                <w:szCs w:val="24"/>
              </w:rPr>
              <w:t>ų</w:t>
            </w:r>
            <w:r w:rsidR="002E7DD2">
              <w:rPr>
                <w:kern w:val="2"/>
                <w:szCs w:val="24"/>
              </w:rPr>
              <w:t xml:space="preserve"> (12 mėn. </w:t>
            </w:r>
            <w:r w:rsidR="00C03FDB">
              <w:rPr>
                <w:kern w:val="2"/>
                <w:szCs w:val="24"/>
              </w:rPr>
              <w:t>p</w:t>
            </w:r>
            <w:r w:rsidR="002E7DD2">
              <w:rPr>
                <w:kern w:val="2"/>
                <w:szCs w:val="24"/>
              </w:rPr>
              <w:t>rekių tiekimas +1 mėn. apmokėjimas)</w:t>
            </w:r>
            <w:r w:rsidR="007509CC">
              <w:rPr>
                <w:kern w:val="2"/>
                <w:szCs w:val="24"/>
              </w:rPr>
              <w:t>.</w:t>
            </w:r>
          </w:p>
        </w:tc>
      </w:tr>
      <w:tr w:rsidR="00B767F3"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bookmarkStart w:id="0" w:name="_Hlk199839730"/>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5B062518" w:rsidR="00B767F3" w:rsidRPr="00F84045" w:rsidRDefault="00101D2A">
            <w:pPr>
              <w:rPr>
                <w:rFonts w:eastAsia="Arial"/>
                <w:szCs w:val="24"/>
              </w:rPr>
            </w:pPr>
            <w:r>
              <w:rPr>
                <w:kern w:val="2"/>
                <w:szCs w:val="24"/>
              </w:rPr>
              <w:t>Prekių tiekimo laikotarpiu nenupirkus 100 (šimto) procentų prekių kiekio, Sutartis abipusiu šalių susitarimu, gali būti pratęsta ne ilgesniam kaip 6 (šešių) mėn. laikotarpiui.</w:t>
            </w:r>
          </w:p>
        </w:tc>
      </w:tr>
      <w:bookmarkEnd w:id="0"/>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4"/>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3"/>
          </w:tcPr>
          <w:p w14:paraId="4B6631DF" w14:textId="617AA0A3" w:rsidR="00B767F3" w:rsidRPr="00F84045" w:rsidRDefault="00DD7479" w:rsidP="00372AD2">
            <w:pPr>
              <w:jc w:val="both"/>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3"/>
          </w:tcPr>
          <w:p w14:paraId="4457C132" w14:textId="59B6FCAD" w:rsidR="00F84045" w:rsidRPr="00F84045" w:rsidRDefault="00112B80" w:rsidP="00372AD2">
            <w:pPr>
              <w:jc w:val="both"/>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3"/>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4"/>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3"/>
          </w:tcPr>
          <w:p w14:paraId="23C9ECEE" w14:textId="64934725" w:rsidR="00E02842" w:rsidRDefault="00E02842" w:rsidP="00E02842">
            <w:pPr>
              <w:jc w:val="center"/>
              <w:rPr>
                <w:b/>
                <w:bCs/>
                <w:kern w:val="2"/>
                <w:szCs w:val="24"/>
              </w:rPr>
            </w:pPr>
            <w:r w:rsidRPr="000D629B">
              <w:rPr>
                <w:b/>
                <w:bCs/>
                <w:kern w:val="2"/>
                <w:sz w:val="22"/>
                <w:szCs w:val="22"/>
              </w:rPr>
              <w:t>Techninė specifikacija</w:t>
            </w:r>
            <w:r w:rsidR="003A2159">
              <w:rPr>
                <w:b/>
                <w:bCs/>
                <w:kern w:val="2"/>
                <w:sz w:val="22"/>
                <w:szCs w:val="22"/>
              </w:rPr>
              <w:t xml:space="preserve"> (pridedama)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3"/>
          </w:tcPr>
          <w:p w14:paraId="65CEE00B" w14:textId="7A8F0E68" w:rsidR="00E02842" w:rsidRDefault="00E02842" w:rsidP="00E02842">
            <w:pPr>
              <w:jc w:val="center"/>
              <w:rPr>
                <w:b/>
                <w:bCs/>
                <w:kern w:val="2"/>
                <w:szCs w:val="24"/>
              </w:rPr>
            </w:pPr>
            <w:r w:rsidRPr="000D629B">
              <w:rPr>
                <w:b/>
                <w:bCs/>
                <w:kern w:val="2"/>
                <w:sz w:val="22"/>
                <w:szCs w:val="22"/>
              </w:rPr>
              <w:t>Pasiūlymas</w:t>
            </w:r>
            <w:r w:rsidR="003A2159">
              <w:rPr>
                <w:b/>
                <w:bCs/>
                <w:kern w:val="2"/>
                <w:sz w:val="22"/>
                <w:szCs w:val="22"/>
              </w:rPr>
              <w:t xml:space="preserve"> (nepridedama)</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3"/>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4"/>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101D2A"/>
    <w:rsid w:val="00112B80"/>
    <w:rsid w:val="0011733A"/>
    <w:rsid w:val="00144FDC"/>
    <w:rsid w:val="001470CC"/>
    <w:rsid w:val="00192314"/>
    <w:rsid w:val="001B2EB7"/>
    <w:rsid w:val="001D0762"/>
    <w:rsid w:val="00201517"/>
    <w:rsid w:val="00202E5E"/>
    <w:rsid w:val="00213B60"/>
    <w:rsid w:val="002764F4"/>
    <w:rsid w:val="002B7C65"/>
    <w:rsid w:val="002E7DD2"/>
    <w:rsid w:val="002F0B5F"/>
    <w:rsid w:val="00341720"/>
    <w:rsid w:val="00372AD2"/>
    <w:rsid w:val="00375E38"/>
    <w:rsid w:val="003A0D63"/>
    <w:rsid w:val="003A2159"/>
    <w:rsid w:val="003B2818"/>
    <w:rsid w:val="003E5D1D"/>
    <w:rsid w:val="00412904"/>
    <w:rsid w:val="004508F6"/>
    <w:rsid w:val="004564B0"/>
    <w:rsid w:val="004F54D2"/>
    <w:rsid w:val="005828DD"/>
    <w:rsid w:val="00587E3C"/>
    <w:rsid w:val="005C54DD"/>
    <w:rsid w:val="00643FA0"/>
    <w:rsid w:val="00694435"/>
    <w:rsid w:val="00697218"/>
    <w:rsid w:val="00697D6F"/>
    <w:rsid w:val="007509CC"/>
    <w:rsid w:val="00754D1A"/>
    <w:rsid w:val="00785F94"/>
    <w:rsid w:val="007919E1"/>
    <w:rsid w:val="007E26F5"/>
    <w:rsid w:val="007F03B7"/>
    <w:rsid w:val="00816C61"/>
    <w:rsid w:val="008618E2"/>
    <w:rsid w:val="008844A6"/>
    <w:rsid w:val="008F6DB6"/>
    <w:rsid w:val="0093261F"/>
    <w:rsid w:val="009B5401"/>
    <w:rsid w:val="009C0E1E"/>
    <w:rsid w:val="00A057A7"/>
    <w:rsid w:val="00A136B1"/>
    <w:rsid w:val="00A16EEB"/>
    <w:rsid w:val="00A412B3"/>
    <w:rsid w:val="00A57B12"/>
    <w:rsid w:val="00A97284"/>
    <w:rsid w:val="00AC5048"/>
    <w:rsid w:val="00AD0EC2"/>
    <w:rsid w:val="00B42595"/>
    <w:rsid w:val="00B767F3"/>
    <w:rsid w:val="00B828BE"/>
    <w:rsid w:val="00BC7BFE"/>
    <w:rsid w:val="00BE1B9C"/>
    <w:rsid w:val="00BF0847"/>
    <w:rsid w:val="00C03FDB"/>
    <w:rsid w:val="00C15A35"/>
    <w:rsid w:val="00C478DF"/>
    <w:rsid w:val="00C81F89"/>
    <w:rsid w:val="00CC3A99"/>
    <w:rsid w:val="00D03C1E"/>
    <w:rsid w:val="00D046B4"/>
    <w:rsid w:val="00D13F9E"/>
    <w:rsid w:val="00D26DC4"/>
    <w:rsid w:val="00D442FF"/>
    <w:rsid w:val="00D45212"/>
    <w:rsid w:val="00D4625E"/>
    <w:rsid w:val="00D660F4"/>
    <w:rsid w:val="00DA4AFA"/>
    <w:rsid w:val="00DD7479"/>
    <w:rsid w:val="00E008C0"/>
    <w:rsid w:val="00E02842"/>
    <w:rsid w:val="00ED4D1A"/>
    <w:rsid w:val="00F12A47"/>
    <w:rsid w:val="00F2345C"/>
    <w:rsid w:val="00F66E6E"/>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rute.navic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veta.lobanova@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13084</Words>
  <Characters>7459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Jurininku ligoninine</cp:lastModifiedBy>
  <cp:revision>51</cp:revision>
  <dcterms:created xsi:type="dcterms:W3CDTF">2025-05-15T08:44:00Z</dcterms:created>
  <dcterms:modified xsi:type="dcterms:W3CDTF">2025-06-03T12:40:00Z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