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F4F97" w14:textId="77777777" w:rsidR="009F4A56" w:rsidRPr="0026037E" w:rsidRDefault="009F4A56" w:rsidP="000429F9">
      <w:pPr>
        <w:spacing w:after="0" w:line="240" w:lineRule="auto"/>
        <w:ind w:left="7229"/>
        <w:rPr>
          <w:rFonts w:ascii="Arial" w:hAnsi="Arial" w:cs="Arial"/>
          <w:lang w:val="lt-LT"/>
        </w:rPr>
      </w:pPr>
      <w:bookmarkStart w:id="0" w:name="_Hlk173919358"/>
      <w:r w:rsidRPr="0026037E">
        <w:rPr>
          <w:rFonts w:ascii="Arial" w:hAnsi="Arial" w:cs="Arial"/>
          <w:sz w:val="24"/>
          <w:szCs w:val="24"/>
          <w:lang w:val="lt-LT"/>
        </w:rPr>
        <w:t>Projekto konkurso sąlygų</w:t>
      </w:r>
      <w:r w:rsidRPr="0026037E">
        <w:rPr>
          <w:rFonts w:ascii="Arial" w:eastAsia="Calibri" w:hAnsi="Arial" w:cs="Arial"/>
          <w:sz w:val="24"/>
          <w:szCs w:val="24"/>
          <w:lang w:val="lt-LT"/>
        </w:rPr>
        <w:t xml:space="preserve"> 2 priedas „Techninė užduotis“</w:t>
      </w:r>
    </w:p>
    <w:bookmarkEnd w:id="0"/>
    <w:p w14:paraId="306972DE" w14:textId="77777777" w:rsidR="009F4A56" w:rsidRPr="0026037E" w:rsidRDefault="009F4A56" w:rsidP="000429F9">
      <w:pPr>
        <w:spacing w:after="0" w:line="360" w:lineRule="auto"/>
        <w:jc w:val="center"/>
        <w:rPr>
          <w:rFonts w:ascii="Arial" w:hAnsi="Arial" w:cs="Arial"/>
          <w:b/>
          <w:bCs/>
          <w:sz w:val="28"/>
          <w:szCs w:val="28"/>
          <w:lang w:val="lt-LT"/>
        </w:rPr>
      </w:pPr>
    </w:p>
    <w:p w14:paraId="58687CCC" w14:textId="77777777" w:rsidR="009F4A56" w:rsidRPr="0026037E" w:rsidRDefault="009F4A56" w:rsidP="000429F9">
      <w:pPr>
        <w:spacing w:after="0" w:line="360" w:lineRule="auto"/>
        <w:jc w:val="center"/>
        <w:rPr>
          <w:rFonts w:ascii="Arial" w:hAnsi="Arial" w:cs="Arial"/>
          <w:b/>
          <w:bCs/>
          <w:sz w:val="28"/>
          <w:szCs w:val="28"/>
          <w:lang w:val="lt-LT"/>
        </w:rPr>
      </w:pPr>
      <w:r w:rsidRPr="0026037E">
        <w:rPr>
          <w:rFonts w:ascii="Arial" w:hAnsi="Arial" w:cs="Arial"/>
          <w:b/>
          <w:bCs/>
          <w:sz w:val="28"/>
          <w:szCs w:val="28"/>
          <w:lang w:val="lt-LT"/>
        </w:rPr>
        <w:t>ATVIRO ARCHITEKTŪRINIO PROJEKTO TECHNINĖ UŽDUOTIS</w:t>
      </w:r>
    </w:p>
    <w:p w14:paraId="3B888942" w14:textId="77777777" w:rsidR="009F4A56" w:rsidRPr="0026037E" w:rsidRDefault="009F4A56" w:rsidP="000429F9">
      <w:pPr>
        <w:spacing w:after="0" w:line="360" w:lineRule="auto"/>
        <w:jc w:val="center"/>
        <w:rPr>
          <w:rFonts w:ascii="Arial" w:hAnsi="Arial" w:cs="Arial"/>
          <w:i/>
          <w:iCs/>
          <w:sz w:val="24"/>
          <w:szCs w:val="24"/>
          <w:lang w:val="lt-LT"/>
        </w:rPr>
      </w:pPr>
    </w:p>
    <w:p w14:paraId="00067914" w14:textId="77777777" w:rsidR="009F4A56" w:rsidRPr="0026037E" w:rsidRDefault="009F4A56" w:rsidP="000429F9">
      <w:pPr>
        <w:spacing w:after="0" w:line="360" w:lineRule="auto"/>
        <w:jc w:val="center"/>
        <w:rPr>
          <w:rFonts w:ascii="Arial" w:hAnsi="Arial" w:cs="Arial"/>
          <w:b/>
          <w:bCs/>
          <w:sz w:val="24"/>
          <w:szCs w:val="24"/>
          <w:lang w:val="lt-LT"/>
        </w:rPr>
      </w:pPr>
      <w:r w:rsidRPr="0026037E">
        <w:rPr>
          <w:rFonts w:ascii="Arial" w:hAnsi="Arial" w:cs="Arial"/>
          <w:b/>
          <w:bCs/>
          <w:sz w:val="24"/>
          <w:szCs w:val="24"/>
          <w:lang w:val="lt-LT"/>
        </w:rPr>
        <w:t>Rekreacinės erdvės sukūrimas istoriniame Tauragės hipodrome</w:t>
      </w:r>
    </w:p>
    <w:p w14:paraId="65A6D9F7" w14:textId="77777777" w:rsidR="00404BCF" w:rsidRPr="0026037E" w:rsidRDefault="00404BCF" w:rsidP="000429F9">
      <w:pPr>
        <w:spacing w:after="0" w:line="360" w:lineRule="auto"/>
        <w:rPr>
          <w:rFonts w:ascii="Arial" w:hAnsi="Arial" w:cs="Arial"/>
          <w:lang w:val="lt-LT"/>
        </w:rPr>
      </w:pPr>
    </w:p>
    <w:p w14:paraId="28ADE4AB" w14:textId="0BAE1825" w:rsidR="009F4A56" w:rsidRPr="0026037E" w:rsidRDefault="009F4A56" w:rsidP="000429F9">
      <w:pPr>
        <w:spacing w:after="0" w:line="360" w:lineRule="auto"/>
        <w:rPr>
          <w:rFonts w:ascii="Arial" w:hAnsi="Arial" w:cs="Arial"/>
          <w:lang w:val="lt-LT"/>
        </w:rPr>
      </w:pPr>
      <w:r w:rsidRPr="0026037E">
        <w:rPr>
          <w:rFonts w:ascii="Arial" w:hAnsi="Arial" w:cs="Arial"/>
          <w:noProof/>
          <w:sz w:val="24"/>
          <w:szCs w:val="24"/>
          <w:lang w:val="lt-LT"/>
        </w:rPr>
        <w:drawing>
          <wp:inline distT="0" distB="0" distL="0" distR="0" wp14:anchorId="30E0EC47" wp14:editId="7B56D992">
            <wp:extent cx="5900279" cy="4352290"/>
            <wp:effectExtent l="0" t="0" r="5715" b="0"/>
            <wp:docPr id="19968286" name="Paveikslėlis 2" descr="Paveikslėlis, kuriame yra lauko, dangus, medis, Upinis dariny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9968286" name="Paveikslėlis 2" descr="Paveikslėlis, kuriame yra lauko, dangus, medis, Upinis darinys&#10;&#10;Dirbtinio intelekto sugeneruotas turinys gali būti neteisingas."/>
                    <pic:cNvPicPr/>
                  </pic:nvPicPr>
                  <pic:blipFill>
                    <a:blip r:embed="rId5"/>
                    <a:srcRect/>
                    <a:stretch>
                      <a:fillRect/>
                    </a:stretch>
                  </pic:blipFill>
                  <pic:spPr>
                    <a:xfrm>
                      <a:off x="0" y="0"/>
                      <a:ext cx="5903479" cy="4354651"/>
                    </a:xfrm>
                    <a:prstGeom prst="rect">
                      <a:avLst/>
                    </a:prstGeom>
                    <a:noFill/>
                    <a:ln>
                      <a:noFill/>
                      <a:prstDash/>
                    </a:ln>
                  </pic:spPr>
                </pic:pic>
              </a:graphicData>
            </a:graphic>
          </wp:inline>
        </w:drawing>
      </w:r>
    </w:p>
    <w:p w14:paraId="30A9EA58" w14:textId="6D0B3A7F" w:rsidR="00706E9F" w:rsidRPr="0026037E" w:rsidRDefault="00706E9F" w:rsidP="000429F9">
      <w:pPr>
        <w:suppressAutoHyphens w:val="0"/>
        <w:autoSpaceDN/>
        <w:spacing w:after="0" w:line="360" w:lineRule="auto"/>
        <w:textAlignment w:val="auto"/>
        <w:rPr>
          <w:rFonts w:ascii="Arial" w:hAnsi="Arial" w:cs="Arial"/>
          <w:lang w:val="lt-LT"/>
        </w:rPr>
      </w:pPr>
      <w:r w:rsidRPr="0026037E">
        <w:rPr>
          <w:rFonts w:ascii="Arial" w:hAnsi="Arial" w:cs="Arial"/>
          <w:lang w:val="lt-LT"/>
        </w:rPr>
        <w:br w:type="page"/>
      </w:r>
    </w:p>
    <w:p w14:paraId="5FCC842F" w14:textId="77777777" w:rsidR="00706E9F" w:rsidRPr="0026037E" w:rsidRDefault="00706E9F" w:rsidP="000429F9">
      <w:pPr>
        <w:spacing w:after="0" w:line="360" w:lineRule="auto"/>
        <w:jc w:val="center"/>
        <w:rPr>
          <w:rFonts w:ascii="Arial" w:hAnsi="Arial" w:cs="Arial"/>
          <w:b/>
          <w:bCs/>
          <w:sz w:val="24"/>
          <w:szCs w:val="24"/>
          <w:lang w:val="lt-LT"/>
        </w:rPr>
      </w:pPr>
      <w:r w:rsidRPr="0026037E">
        <w:rPr>
          <w:rFonts w:ascii="Arial" w:hAnsi="Arial" w:cs="Arial"/>
          <w:b/>
          <w:bCs/>
          <w:sz w:val="24"/>
          <w:szCs w:val="24"/>
          <w:lang w:val="lt-LT"/>
        </w:rPr>
        <w:lastRenderedPageBreak/>
        <w:t>ISTORIJA IR KONTEKSTAS</w:t>
      </w:r>
    </w:p>
    <w:p w14:paraId="43F7F469" w14:textId="77777777" w:rsidR="00706E9F" w:rsidRPr="0026037E" w:rsidRDefault="00706E9F" w:rsidP="000429F9">
      <w:pPr>
        <w:tabs>
          <w:tab w:val="left" w:pos="720"/>
        </w:tabs>
        <w:spacing w:after="0" w:line="360" w:lineRule="auto"/>
        <w:ind w:firstLine="851"/>
        <w:jc w:val="both"/>
        <w:rPr>
          <w:rFonts w:ascii="Arial" w:hAnsi="Arial" w:cs="Arial"/>
          <w:sz w:val="24"/>
          <w:szCs w:val="24"/>
          <w:lang w:val="lt-LT"/>
        </w:rPr>
      </w:pPr>
    </w:p>
    <w:p w14:paraId="1A684B38" w14:textId="53316514" w:rsidR="00706E9F" w:rsidRPr="0026037E" w:rsidRDefault="00706E9F" w:rsidP="000429F9">
      <w:pPr>
        <w:tabs>
          <w:tab w:val="left" w:pos="720"/>
        </w:tabs>
        <w:spacing w:after="0" w:line="360" w:lineRule="auto"/>
        <w:ind w:firstLine="851"/>
        <w:jc w:val="both"/>
        <w:rPr>
          <w:rFonts w:ascii="Arial" w:hAnsi="Arial" w:cs="Arial"/>
          <w:strike/>
          <w:sz w:val="24"/>
          <w:szCs w:val="24"/>
          <w:lang w:val="lt-LT"/>
        </w:rPr>
      </w:pPr>
      <w:r w:rsidRPr="0026037E">
        <w:rPr>
          <w:rFonts w:ascii="Arial" w:hAnsi="Arial" w:cs="Arial"/>
          <w:sz w:val="24"/>
          <w:szCs w:val="24"/>
          <w:lang w:val="lt-LT"/>
        </w:rPr>
        <w:t xml:space="preserve">Tauragės hipodromas yra reikšminga kultūrinė ir istorine erdvė Tauragės mieste. Jis įrengtas maždaug 1,5 km nuo buvusio dvaro centro ir per savo veikimo metus tapo ne tik žirgų lenktynių, bet ir įvairių masinių renginių – nuo dainų švenčių iki sporto ir pramogų – vieta. Hipodromas įrengtas praėjusio amžiaus 60-aisiais metais, atitinkantis tuo metu keliamus reikalavimus su 1600 m ilgio elipsės formos bėgimo taku, tribūnomis bei specialia aikštele žirgų varžyboms. Ši vieta prisiminimų kolekcijoje išliko dėl daugybės renginių, kuriuose dalyvavo tiek vietos gyventojai, tiek svečiai iš vairių Lietuvos regionų. Šiuo metu erdvė natūraliai užaugusi žaliais plotais ir krūmynais, prarado buvusią sportinę reikšmę. </w:t>
      </w:r>
    </w:p>
    <w:p w14:paraId="4D518E98" w14:textId="0830C21B" w:rsidR="00DE5E52" w:rsidRPr="00A01180" w:rsidRDefault="00DE5E52" w:rsidP="000429F9">
      <w:pPr>
        <w:tabs>
          <w:tab w:val="left" w:pos="720"/>
        </w:tabs>
        <w:spacing w:after="0" w:line="360" w:lineRule="auto"/>
        <w:ind w:firstLine="851"/>
        <w:jc w:val="both"/>
        <w:rPr>
          <w:rFonts w:ascii="Arial" w:hAnsi="Arial" w:cs="Arial"/>
          <w:sz w:val="24"/>
          <w:szCs w:val="24"/>
          <w:lang w:val="lt-LT"/>
        </w:rPr>
      </w:pPr>
      <w:r w:rsidRPr="00684A6F">
        <w:rPr>
          <w:rFonts w:ascii="Arial" w:hAnsi="Arial" w:cs="Arial"/>
          <w:sz w:val="24"/>
          <w:szCs w:val="24"/>
          <w:lang w:val="lt-LT"/>
        </w:rPr>
        <w:t xml:space="preserve">Siekiant atgaivinti šią teritoriją suteikiant jai naują socialinę ir kultūrinę reikšmę buvo parengta </w:t>
      </w:r>
      <w:proofErr w:type="spellStart"/>
      <w:r w:rsidR="00797F5B" w:rsidRPr="00684A6F">
        <w:rPr>
          <w:rFonts w:ascii="Arial" w:hAnsi="Arial" w:cs="Arial"/>
          <w:sz w:val="24"/>
          <w:szCs w:val="24"/>
          <w:lang w:val="lt-LT"/>
        </w:rPr>
        <w:t>bendrakūros</w:t>
      </w:r>
      <w:proofErr w:type="spellEnd"/>
      <w:r w:rsidR="00797F5B" w:rsidRPr="00684A6F">
        <w:rPr>
          <w:rFonts w:ascii="Arial" w:hAnsi="Arial" w:cs="Arial"/>
          <w:sz w:val="24"/>
          <w:szCs w:val="24"/>
          <w:lang w:val="lt-LT"/>
        </w:rPr>
        <w:t xml:space="preserve"> sesijų serija </w:t>
      </w:r>
      <w:r w:rsidRPr="00684A6F">
        <w:rPr>
          <w:rFonts w:ascii="Arial" w:hAnsi="Arial" w:cs="Arial"/>
          <w:sz w:val="24"/>
          <w:szCs w:val="24"/>
          <w:lang w:val="lt-LT"/>
        </w:rPr>
        <w:t xml:space="preserve">„Vaizduotės vingiai“, kurios tikslas – skirtingais dalyvavimo lygmenimis įtraukti savivaldybės gyventojus, skatinti jų vaizduotę ir įvairiais </w:t>
      </w:r>
      <w:proofErr w:type="spellStart"/>
      <w:r w:rsidRPr="00684A6F">
        <w:rPr>
          <w:rFonts w:ascii="Arial" w:hAnsi="Arial" w:cs="Arial"/>
          <w:sz w:val="24"/>
          <w:szCs w:val="24"/>
          <w:lang w:val="lt-LT"/>
        </w:rPr>
        <w:t>fasilitavimo</w:t>
      </w:r>
      <w:proofErr w:type="spellEnd"/>
      <w:r w:rsidRPr="00684A6F">
        <w:rPr>
          <w:rFonts w:ascii="Arial" w:hAnsi="Arial" w:cs="Arial"/>
          <w:sz w:val="24"/>
          <w:szCs w:val="24"/>
          <w:lang w:val="lt-LT"/>
        </w:rPr>
        <w:t xml:space="preserve"> būdais padėti išryškinti bendras kryptis tolesniam buvusio hipodromo teritorijos vystymui.</w:t>
      </w:r>
      <w:r w:rsidR="00EE4060" w:rsidRPr="00684A6F">
        <w:rPr>
          <w:rFonts w:ascii="Arial" w:hAnsi="Arial" w:cs="Arial"/>
          <w:lang w:val="lt-LT"/>
        </w:rPr>
        <w:t xml:space="preserve"> </w:t>
      </w:r>
      <w:r w:rsidR="00EE4060" w:rsidRPr="00684A6F">
        <w:rPr>
          <w:rFonts w:ascii="Arial" w:hAnsi="Arial" w:cs="Arial"/>
          <w:sz w:val="24"/>
          <w:szCs w:val="24"/>
          <w:lang w:val="lt-LT"/>
        </w:rPr>
        <w:t xml:space="preserve">Šį </w:t>
      </w:r>
      <w:proofErr w:type="spellStart"/>
      <w:r w:rsidR="00EE4060" w:rsidRPr="00684A6F">
        <w:rPr>
          <w:rFonts w:ascii="Arial" w:hAnsi="Arial" w:cs="Arial"/>
          <w:sz w:val="24"/>
          <w:szCs w:val="24"/>
          <w:lang w:val="lt-LT"/>
        </w:rPr>
        <w:t>bendrakūros</w:t>
      </w:r>
      <w:proofErr w:type="spellEnd"/>
      <w:r w:rsidR="00EE4060" w:rsidRPr="00684A6F">
        <w:rPr>
          <w:rFonts w:ascii="Arial" w:hAnsi="Arial" w:cs="Arial"/>
          <w:sz w:val="24"/>
          <w:szCs w:val="24"/>
          <w:lang w:val="lt-LT"/>
        </w:rPr>
        <w:t xml:space="preserve"> principais grįstą procesą sudarė keturi etapai (Praeitis, Dabartis, Ateitys, Kryptys), kurie susideda iš </w:t>
      </w:r>
      <w:proofErr w:type="spellStart"/>
      <w:r w:rsidR="00EE4060" w:rsidRPr="00684A6F">
        <w:rPr>
          <w:rFonts w:ascii="Arial" w:hAnsi="Arial" w:cs="Arial"/>
          <w:sz w:val="24"/>
          <w:szCs w:val="24"/>
          <w:lang w:val="lt-LT"/>
        </w:rPr>
        <w:t>bendrakūros</w:t>
      </w:r>
      <w:proofErr w:type="spellEnd"/>
      <w:r w:rsidR="00EE4060" w:rsidRPr="00684A6F">
        <w:rPr>
          <w:rFonts w:ascii="Arial" w:hAnsi="Arial" w:cs="Arial"/>
          <w:sz w:val="24"/>
          <w:szCs w:val="24"/>
          <w:lang w:val="lt-LT"/>
        </w:rPr>
        <w:t xml:space="preserve"> sesijų ir informacijos integravimo periodų </w:t>
      </w:r>
      <w:r w:rsidR="00EE4060" w:rsidRPr="00A01180">
        <w:rPr>
          <w:rFonts w:ascii="Arial" w:hAnsi="Arial" w:cs="Arial"/>
          <w:sz w:val="24"/>
          <w:szCs w:val="24"/>
          <w:lang w:val="lt-LT"/>
        </w:rPr>
        <w:t>tarp jų.</w:t>
      </w:r>
    </w:p>
    <w:p w14:paraId="15D0EB71" w14:textId="77777777" w:rsidR="00797F5B" w:rsidRPr="0026037E" w:rsidRDefault="00797F5B" w:rsidP="000429F9">
      <w:pPr>
        <w:spacing w:after="0" w:line="360" w:lineRule="auto"/>
        <w:rPr>
          <w:rFonts w:ascii="Arial" w:hAnsi="Arial" w:cs="Arial"/>
          <w:sz w:val="24"/>
          <w:szCs w:val="24"/>
          <w:lang w:val="lt-LT"/>
        </w:rPr>
      </w:pPr>
    </w:p>
    <w:p w14:paraId="62CFFA91" w14:textId="1AFDCDE8" w:rsidR="00706E9F" w:rsidRPr="0026037E" w:rsidRDefault="00706E9F" w:rsidP="000429F9">
      <w:pPr>
        <w:spacing w:after="0" w:line="360" w:lineRule="auto"/>
        <w:rPr>
          <w:rFonts w:ascii="Arial" w:hAnsi="Arial" w:cs="Arial"/>
          <w:lang w:val="lt-LT"/>
        </w:rPr>
      </w:pPr>
      <w:r w:rsidRPr="0026037E">
        <w:rPr>
          <w:rFonts w:ascii="Arial" w:hAnsi="Arial" w:cs="Arial"/>
          <w:noProof/>
          <w:lang w:val="lt-LT"/>
        </w:rPr>
        <w:drawing>
          <wp:inline distT="0" distB="0" distL="0" distR="0" wp14:anchorId="5495DBB6" wp14:editId="5F7A35E1">
            <wp:extent cx="5610228" cy="2916369"/>
            <wp:effectExtent l="0" t="0" r="9522" b="0"/>
            <wp:docPr id="525605222" name="Paveikslėlis 15" descr="Paveikslėlis, kuriame yra lauko, eržilas, kumelė, arkly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525605222" name="Paveikslėlis 15" descr="Paveikslėlis, kuriame yra lauko, eržilas, kumelė, arklys&#10;&#10;Dirbtinio intelekto sugeneruotas turinys gali būti neteisingas."/>
                    <pic:cNvPicPr/>
                  </pic:nvPicPr>
                  <pic:blipFill>
                    <a:blip r:embed="rId6"/>
                    <a:srcRect/>
                    <a:stretch>
                      <a:fillRect/>
                    </a:stretch>
                  </pic:blipFill>
                  <pic:spPr>
                    <a:xfrm>
                      <a:off x="0" y="0"/>
                      <a:ext cx="5610228" cy="2916369"/>
                    </a:xfrm>
                    <a:prstGeom prst="rect">
                      <a:avLst/>
                    </a:prstGeom>
                    <a:noFill/>
                    <a:ln>
                      <a:noFill/>
                      <a:prstDash/>
                    </a:ln>
                  </pic:spPr>
                </pic:pic>
              </a:graphicData>
            </a:graphic>
          </wp:inline>
        </w:drawing>
      </w:r>
    </w:p>
    <w:p w14:paraId="45A91A8B" w14:textId="236978E7" w:rsidR="0026037E" w:rsidRPr="00684A6F" w:rsidRDefault="0026037E" w:rsidP="0026037E">
      <w:pPr>
        <w:spacing w:after="0" w:line="360" w:lineRule="auto"/>
        <w:jc w:val="center"/>
        <w:rPr>
          <w:rFonts w:ascii="Arial" w:hAnsi="Arial" w:cs="Arial"/>
          <w:sz w:val="16"/>
          <w:szCs w:val="16"/>
          <w:lang w:val="lt-LT"/>
        </w:rPr>
      </w:pPr>
      <w:r w:rsidRPr="00684A6F">
        <w:rPr>
          <w:rFonts w:ascii="Arial" w:hAnsi="Arial" w:cs="Arial"/>
          <w:b/>
          <w:bCs/>
          <w:sz w:val="16"/>
          <w:szCs w:val="16"/>
          <w:lang w:val="lt-LT"/>
        </w:rPr>
        <w:t>Pav. 1.</w:t>
      </w:r>
      <w:r w:rsidRPr="00684A6F">
        <w:rPr>
          <w:rFonts w:ascii="Arial" w:hAnsi="Arial" w:cs="Arial"/>
          <w:sz w:val="16"/>
          <w:szCs w:val="16"/>
          <w:lang w:val="lt-LT"/>
        </w:rPr>
        <w:t xml:space="preserve"> Istorinė nuotrauka.</w:t>
      </w:r>
    </w:p>
    <w:p w14:paraId="4FD78ED1" w14:textId="77777777" w:rsidR="00706E9F" w:rsidRPr="0026037E" w:rsidRDefault="00706E9F" w:rsidP="000429F9">
      <w:pPr>
        <w:suppressAutoHyphens w:val="0"/>
        <w:autoSpaceDN/>
        <w:spacing w:after="0" w:line="360" w:lineRule="auto"/>
        <w:textAlignment w:val="auto"/>
        <w:rPr>
          <w:rFonts w:ascii="Arial" w:hAnsi="Arial" w:cs="Arial"/>
          <w:lang w:val="lt-LT"/>
        </w:rPr>
      </w:pPr>
      <w:r w:rsidRPr="0026037E">
        <w:rPr>
          <w:rFonts w:ascii="Arial" w:hAnsi="Arial" w:cs="Arial"/>
          <w:lang w:val="lt-LT"/>
        </w:rPr>
        <w:br w:type="page"/>
      </w:r>
    </w:p>
    <w:p w14:paraId="1B8ED3C0" w14:textId="15EFB49B" w:rsidR="00706E9F" w:rsidRPr="0026037E" w:rsidRDefault="00706E9F" w:rsidP="000429F9">
      <w:pPr>
        <w:spacing w:after="0" w:line="360" w:lineRule="auto"/>
        <w:jc w:val="center"/>
        <w:rPr>
          <w:rFonts w:ascii="Arial" w:hAnsi="Arial" w:cs="Arial"/>
          <w:b/>
          <w:bCs/>
          <w:sz w:val="24"/>
          <w:szCs w:val="24"/>
          <w:lang w:val="lt-LT"/>
        </w:rPr>
      </w:pPr>
      <w:r w:rsidRPr="0026037E">
        <w:rPr>
          <w:rFonts w:ascii="Arial" w:hAnsi="Arial" w:cs="Arial"/>
          <w:b/>
          <w:bCs/>
          <w:sz w:val="24"/>
          <w:szCs w:val="24"/>
          <w:lang w:val="lt-LT"/>
        </w:rPr>
        <w:lastRenderedPageBreak/>
        <w:t>ESAMA SITUACIJA</w:t>
      </w:r>
    </w:p>
    <w:p w14:paraId="0930E912" w14:textId="0B3CD7B8" w:rsidR="00706E9F" w:rsidRPr="0026037E" w:rsidRDefault="00706E9F" w:rsidP="000429F9">
      <w:pPr>
        <w:spacing w:after="0" w:line="360" w:lineRule="auto"/>
        <w:jc w:val="center"/>
        <w:rPr>
          <w:rFonts w:ascii="Arial" w:hAnsi="Arial" w:cs="Arial"/>
          <w:b/>
          <w:bCs/>
          <w:sz w:val="24"/>
          <w:szCs w:val="24"/>
          <w:lang w:val="lt-LT"/>
        </w:rPr>
      </w:pPr>
    </w:p>
    <w:p w14:paraId="1D8FDA9A" w14:textId="17DC6766" w:rsidR="00706E9F" w:rsidRDefault="00706E9F" w:rsidP="000429F9">
      <w:pPr>
        <w:spacing w:after="0" w:line="360" w:lineRule="auto"/>
        <w:ind w:firstLine="851"/>
        <w:jc w:val="both"/>
        <w:rPr>
          <w:rFonts w:ascii="Arial" w:hAnsi="Arial" w:cs="Arial"/>
          <w:sz w:val="24"/>
          <w:szCs w:val="24"/>
          <w:lang w:val="lt-LT"/>
        </w:rPr>
      </w:pPr>
      <w:r w:rsidRPr="0026037E">
        <w:rPr>
          <w:rFonts w:ascii="Arial" w:hAnsi="Arial" w:cs="Arial"/>
          <w:sz w:val="24"/>
          <w:szCs w:val="24"/>
          <w:lang w:val="lt-LT"/>
        </w:rPr>
        <w:t xml:space="preserve">Šiuo metu dalis </w:t>
      </w:r>
      <w:r w:rsidR="00EE4060" w:rsidRPr="00684A6F">
        <w:rPr>
          <w:rFonts w:ascii="Arial" w:hAnsi="Arial" w:cs="Arial"/>
          <w:sz w:val="24"/>
          <w:szCs w:val="24"/>
          <w:lang w:val="lt-LT"/>
        </w:rPr>
        <w:t>istorinio Tauragės hipodromo</w:t>
      </w:r>
      <w:r w:rsidRPr="00684A6F">
        <w:rPr>
          <w:rFonts w:ascii="Arial" w:hAnsi="Arial" w:cs="Arial"/>
          <w:sz w:val="24"/>
          <w:szCs w:val="24"/>
          <w:lang w:val="lt-LT"/>
        </w:rPr>
        <w:t xml:space="preserve"> </w:t>
      </w:r>
      <w:r w:rsidRPr="0026037E">
        <w:rPr>
          <w:rFonts w:ascii="Arial" w:hAnsi="Arial" w:cs="Arial"/>
          <w:sz w:val="24"/>
          <w:szCs w:val="24"/>
          <w:lang w:val="lt-LT"/>
        </w:rPr>
        <w:t xml:space="preserve">teritorijos yra neprieinamos ir nepasiekiamos nei pėstiesiems, nei dviratininkams. Kita teritorijos dalis susideda iš pievų ir šlapynių. Nors šiai didelei miesto teritorijai trūksta susisiekimo infrastruktūros ir naudojamų zonų, ji yra itin turtinga savo bioįvairove.  </w:t>
      </w:r>
    </w:p>
    <w:p w14:paraId="6488F202" w14:textId="2E6B62FE" w:rsidR="0026037E" w:rsidRDefault="0026037E" w:rsidP="000429F9">
      <w:pPr>
        <w:spacing w:after="0" w:line="360" w:lineRule="auto"/>
        <w:ind w:firstLine="851"/>
        <w:jc w:val="both"/>
        <w:rPr>
          <w:rFonts w:ascii="Arial" w:hAnsi="Arial" w:cs="Arial"/>
          <w:sz w:val="24"/>
          <w:szCs w:val="24"/>
          <w:lang w:val="lt-LT"/>
        </w:rPr>
      </w:pPr>
      <w:r w:rsidRPr="0026037E">
        <w:rPr>
          <w:rFonts w:ascii="Arial" w:hAnsi="Arial" w:cs="Arial"/>
          <w:noProof/>
          <w:lang w:val="lt-LT"/>
        </w:rPr>
        <w:drawing>
          <wp:anchor distT="0" distB="0" distL="114300" distR="114300" simplePos="0" relativeHeight="251659264" behindDoc="0" locked="0" layoutInCell="1" allowOverlap="1" wp14:anchorId="4DA04772" wp14:editId="374935FE">
            <wp:simplePos x="0" y="0"/>
            <wp:positionH relativeFrom="column">
              <wp:posOffset>3400425</wp:posOffset>
            </wp:positionH>
            <wp:positionV relativeFrom="paragraph">
              <wp:posOffset>194310</wp:posOffset>
            </wp:positionV>
            <wp:extent cx="2712720" cy="2377440"/>
            <wp:effectExtent l="0" t="0" r="0" b="3810"/>
            <wp:wrapTight wrapText="bothSides">
              <wp:wrapPolygon edited="0">
                <wp:start x="0" y="0"/>
                <wp:lineTo x="0" y="21462"/>
                <wp:lineTo x="21388" y="21462"/>
                <wp:lineTo x="21388" y="0"/>
                <wp:lineTo x="0" y="0"/>
              </wp:wrapPolygon>
            </wp:wrapTight>
            <wp:docPr id="1158086271" name="Paveikslėlis 13" descr="Paveikslėlis, kuriame yra lauko, žolė, dangus, medi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158086271" name="Paveikslėlis 13" descr="Paveikslėlis, kuriame yra lauko, žolė, dangus, medis&#10;&#10;Dirbtinio intelekto sugeneruotas turinys gali būti neteisingas."/>
                    <pic:cNvPicPr/>
                  </pic:nvPicPr>
                  <pic:blipFill>
                    <a:blip r:embed="rId7"/>
                    <a:srcRect/>
                    <a:stretch>
                      <a:fillRect/>
                    </a:stretch>
                  </pic:blipFill>
                  <pic:spPr>
                    <a:xfrm>
                      <a:off x="0" y="0"/>
                      <a:ext cx="2712720" cy="23774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6037E">
        <w:rPr>
          <w:rFonts w:ascii="Arial" w:hAnsi="Arial" w:cs="Arial"/>
          <w:noProof/>
          <w:lang w:val="lt-LT"/>
        </w:rPr>
        <w:drawing>
          <wp:anchor distT="0" distB="0" distL="114300" distR="114300" simplePos="0" relativeHeight="251660288" behindDoc="0" locked="0" layoutInCell="1" allowOverlap="1" wp14:anchorId="265165AF" wp14:editId="64C30460">
            <wp:simplePos x="0" y="0"/>
            <wp:positionH relativeFrom="column">
              <wp:posOffset>17145</wp:posOffset>
            </wp:positionH>
            <wp:positionV relativeFrom="paragraph">
              <wp:posOffset>194310</wp:posOffset>
            </wp:positionV>
            <wp:extent cx="3002280" cy="2377440"/>
            <wp:effectExtent l="0" t="0" r="7620" b="3810"/>
            <wp:wrapTight wrapText="bothSides">
              <wp:wrapPolygon edited="0">
                <wp:start x="0" y="0"/>
                <wp:lineTo x="0" y="21462"/>
                <wp:lineTo x="21518" y="21462"/>
                <wp:lineTo x="21518" y="0"/>
                <wp:lineTo x="0" y="0"/>
              </wp:wrapPolygon>
            </wp:wrapTight>
            <wp:docPr id="2085927625" name="Paveikslėlis 12" descr="Paveikslėlis, kuriame yra lauko, žolė, medis, griovy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2085927625" name="Paveikslėlis 12" descr="Paveikslėlis, kuriame yra lauko, žolė, medis, griovys&#10;&#10;Dirbtinio intelekto sugeneruotas turinys gali būti neteisingas."/>
                    <pic:cNvPicPr/>
                  </pic:nvPicPr>
                  <pic:blipFill>
                    <a:blip r:embed="rId8"/>
                    <a:srcRect/>
                    <a:stretch>
                      <a:fillRect/>
                    </a:stretch>
                  </pic:blipFill>
                  <pic:spPr>
                    <a:xfrm>
                      <a:off x="0" y="0"/>
                      <a:ext cx="3002280" cy="23774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0744731D" w14:textId="77777777" w:rsidR="0026037E" w:rsidRPr="0026037E" w:rsidRDefault="0026037E" w:rsidP="0026037E">
      <w:pPr>
        <w:tabs>
          <w:tab w:val="left" w:pos="1134"/>
        </w:tabs>
        <w:spacing w:after="0" w:line="360" w:lineRule="auto"/>
        <w:jc w:val="center"/>
        <w:rPr>
          <w:rFonts w:ascii="Arial" w:hAnsi="Arial" w:cs="Arial"/>
          <w:b/>
          <w:bCs/>
          <w:sz w:val="16"/>
          <w:szCs w:val="16"/>
          <w:highlight w:val="yellow"/>
          <w:lang w:val="lt-LT"/>
        </w:rPr>
      </w:pPr>
    </w:p>
    <w:p w14:paraId="05B900E2" w14:textId="0EA912D7" w:rsidR="0026037E" w:rsidRPr="00684A6F" w:rsidRDefault="0026037E" w:rsidP="0026037E">
      <w:pPr>
        <w:tabs>
          <w:tab w:val="left" w:pos="1134"/>
        </w:tabs>
        <w:spacing w:after="0" w:line="360" w:lineRule="auto"/>
        <w:jc w:val="center"/>
        <w:rPr>
          <w:rFonts w:ascii="Arial" w:hAnsi="Arial" w:cs="Arial"/>
          <w:sz w:val="16"/>
          <w:szCs w:val="16"/>
          <w:lang w:val="lt-LT"/>
        </w:rPr>
      </w:pPr>
      <w:r w:rsidRPr="00684A6F">
        <w:rPr>
          <w:rFonts w:ascii="Arial" w:hAnsi="Arial" w:cs="Arial"/>
          <w:b/>
          <w:bCs/>
          <w:sz w:val="16"/>
          <w:szCs w:val="16"/>
          <w:lang w:val="lt-LT"/>
        </w:rPr>
        <w:t xml:space="preserve">Pav. 2. </w:t>
      </w:r>
      <w:r w:rsidRPr="00684A6F">
        <w:rPr>
          <w:rFonts w:ascii="Arial" w:hAnsi="Arial" w:cs="Arial"/>
          <w:sz w:val="16"/>
          <w:szCs w:val="16"/>
          <w:lang w:val="lt-LT"/>
        </w:rPr>
        <w:t>Esama situacija</w:t>
      </w:r>
    </w:p>
    <w:p w14:paraId="143CA919" w14:textId="77777777" w:rsidR="0026037E" w:rsidRPr="0026037E" w:rsidRDefault="0026037E" w:rsidP="000429F9">
      <w:pPr>
        <w:spacing w:after="0" w:line="360" w:lineRule="auto"/>
        <w:ind w:firstLine="851"/>
        <w:jc w:val="both"/>
        <w:rPr>
          <w:rFonts w:ascii="Arial" w:hAnsi="Arial" w:cs="Arial"/>
          <w:sz w:val="24"/>
          <w:szCs w:val="24"/>
          <w:lang w:val="lt-LT"/>
        </w:rPr>
      </w:pPr>
    </w:p>
    <w:p w14:paraId="09EF770B" w14:textId="58B586FE" w:rsidR="00EE4060" w:rsidRPr="0026037E" w:rsidRDefault="00706E9F" w:rsidP="000429F9">
      <w:pPr>
        <w:spacing w:after="0" w:line="360" w:lineRule="auto"/>
        <w:ind w:firstLine="851"/>
        <w:jc w:val="both"/>
        <w:rPr>
          <w:rFonts w:ascii="Arial" w:hAnsi="Arial" w:cs="Arial"/>
          <w:sz w:val="24"/>
          <w:szCs w:val="24"/>
          <w:lang w:val="lt-LT"/>
        </w:rPr>
      </w:pPr>
      <w:r w:rsidRPr="0026037E">
        <w:rPr>
          <w:rFonts w:ascii="Arial" w:hAnsi="Arial" w:cs="Arial"/>
          <w:sz w:val="24"/>
          <w:szCs w:val="24"/>
          <w:lang w:val="lt-LT"/>
        </w:rPr>
        <w:t>Planuojama teritorija apima tris kitos paskirties rekreacinių teritorijų sklypus</w:t>
      </w:r>
      <w:r w:rsidR="00EE4060" w:rsidRPr="0026037E">
        <w:rPr>
          <w:rFonts w:ascii="Arial" w:hAnsi="Arial" w:cs="Arial"/>
          <w:sz w:val="24"/>
          <w:szCs w:val="24"/>
          <w:lang w:val="lt-LT"/>
        </w:rPr>
        <w:t>:</w:t>
      </w:r>
    </w:p>
    <w:p w14:paraId="6B4B74ED" w14:textId="46DF65C6" w:rsidR="00EE4060" w:rsidRPr="00684A6F" w:rsidRDefault="00706E9F" w:rsidP="000429F9">
      <w:pPr>
        <w:pStyle w:val="Sraopastraipa"/>
        <w:numPr>
          <w:ilvl w:val="0"/>
          <w:numId w:val="4"/>
        </w:numPr>
        <w:spacing w:after="0" w:line="360" w:lineRule="auto"/>
        <w:ind w:left="0" w:firstLine="851"/>
        <w:jc w:val="both"/>
        <w:rPr>
          <w:rFonts w:ascii="Arial" w:hAnsi="Arial" w:cs="Arial"/>
          <w:lang w:val="lt-LT"/>
        </w:rPr>
      </w:pPr>
      <w:r w:rsidRPr="00684A6F">
        <w:rPr>
          <w:rFonts w:ascii="Arial" w:hAnsi="Arial" w:cs="Arial"/>
          <w:sz w:val="24"/>
          <w:szCs w:val="24"/>
          <w:lang w:val="lt-LT"/>
        </w:rPr>
        <w:t xml:space="preserve">Hipodromo g. 1 (kadastrinis 7755/0014:184), </w:t>
      </w:r>
    </w:p>
    <w:p w14:paraId="2E4C427B" w14:textId="48BC5406" w:rsidR="00EE4060" w:rsidRPr="00684A6F" w:rsidRDefault="00706E9F" w:rsidP="000429F9">
      <w:pPr>
        <w:pStyle w:val="Sraopastraipa"/>
        <w:numPr>
          <w:ilvl w:val="0"/>
          <w:numId w:val="4"/>
        </w:numPr>
        <w:spacing w:after="0" w:line="360" w:lineRule="auto"/>
        <w:ind w:left="0" w:firstLine="851"/>
        <w:jc w:val="both"/>
        <w:rPr>
          <w:rFonts w:ascii="Arial" w:hAnsi="Arial" w:cs="Arial"/>
          <w:lang w:val="lt-LT"/>
        </w:rPr>
      </w:pPr>
      <w:r w:rsidRPr="00684A6F">
        <w:rPr>
          <w:rFonts w:ascii="Arial" w:hAnsi="Arial" w:cs="Arial"/>
          <w:sz w:val="24"/>
          <w:szCs w:val="24"/>
          <w:lang w:val="lt-LT"/>
        </w:rPr>
        <w:t xml:space="preserve">Hipodromo g. 1A (kadastrinis </w:t>
      </w:r>
      <w:r w:rsidRPr="00684A6F">
        <w:rPr>
          <w:rFonts w:ascii="Arial" w:hAnsi="Arial" w:cs="Arial"/>
          <w:sz w:val="24"/>
          <w:szCs w:val="24"/>
          <w:lang w:val="lt-LT" w:eastAsia="lt-LT"/>
        </w:rPr>
        <w:t xml:space="preserve">7755/0014:185), </w:t>
      </w:r>
    </w:p>
    <w:p w14:paraId="7EE77EED" w14:textId="50DA417F" w:rsidR="00EE4060" w:rsidRPr="00684A6F" w:rsidRDefault="00706E9F" w:rsidP="000429F9">
      <w:pPr>
        <w:pStyle w:val="Sraopastraipa"/>
        <w:numPr>
          <w:ilvl w:val="0"/>
          <w:numId w:val="4"/>
        </w:numPr>
        <w:spacing w:after="0" w:line="360" w:lineRule="auto"/>
        <w:ind w:left="0" w:firstLine="851"/>
        <w:jc w:val="both"/>
        <w:rPr>
          <w:rFonts w:ascii="Arial" w:hAnsi="Arial" w:cs="Arial"/>
          <w:lang w:val="lt-LT"/>
        </w:rPr>
      </w:pPr>
      <w:r w:rsidRPr="00684A6F">
        <w:rPr>
          <w:rFonts w:ascii="Arial" w:hAnsi="Arial" w:cs="Arial"/>
          <w:sz w:val="24"/>
          <w:szCs w:val="24"/>
          <w:lang w:val="lt-LT" w:eastAsia="lt-LT"/>
        </w:rPr>
        <w:t xml:space="preserve">Hipodromo g. 3 (kadastrinis 7755/0014:186). </w:t>
      </w:r>
    </w:p>
    <w:p w14:paraId="32C21884" w14:textId="45E33638" w:rsidR="00706E9F" w:rsidRPr="00684A6F" w:rsidRDefault="00706E9F" w:rsidP="000429F9">
      <w:pPr>
        <w:spacing w:after="0" w:line="360" w:lineRule="auto"/>
        <w:ind w:firstLine="851"/>
        <w:jc w:val="both"/>
        <w:rPr>
          <w:rFonts w:ascii="Arial" w:hAnsi="Arial" w:cs="Arial"/>
          <w:lang w:val="lt-LT"/>
        </w:rPr>
      </w:pPr>
      <w:r w:rsidRPr="00684A6F">
        <w:rPr>
          <w:rFonts w:ascii="Arial" w:hAnsi="Arial" w:cs="Arial"/>
          <w:sz w:val="24"/>
          <w:szCs w:val="24"/>
          <w:lang w:val="lt-LT" w:eastAsia="lt-LT"/>
        </w:rPr>
        <w:t xml:space="preserve">Žemės sklypai nuosavybės teise priklauso Lietuvai Respublikai </w:t>
      </w:r>
      <w:r w:rsidR="00EE6BF0" w:rsidRPr="00684A6F">
        <w:rPr>
          <w:rFonts w:ascii="Arial" w:hAnsi="Arial" w:cs="Arial"/>
          <w:sz w:val="24"/>
          <w:szCs w:val="24"/>
          <w:lang w:val="lt-LT" w:eastAsia="lt-LT"/>
        </w:rPr>
        <w:t>(</w:t>
      </w:r>
      <w:r w:rsidRPr="00684A6F">
        <w:rPr>
          <w:rFonts w:ascii="Arial" w:hAnsi="Arial" w:cs="Arial"/>
          <w:sz w:val="24"/>
          <w:szCs w:val="24"/>
          <w:lang w:val="lt-LT" w:eastAsia="lt-LT"/>
        </w:rPr>
        <w:t>k</w:t>
      </w:r>
      <w:r w:rsidR="00EE6BF0" w:rsidRPr="00684A6F">
        <w:rPr>
          <w:rFonts w:ascii="Arial" w:hAnsi="Arial" w:cs="Arial"/>
          <w:sz w:val="24"/>
          <w:szCs w:val="24"/>
          <w:lang w:val="lt-LT" w:eastAsia="lt-LT"/>
        </w:rPr>
        <w:t>odas</w:t>
      </w:r>
      <w:r w:rsidRPr="00684A6F">
        <w:rPr>
          <w:rFonts w:ascii="Arial" w:hAnsi="Arial" w:cs="Arial"/>
          <w:sz w:val="24"/>
          <w:szCs w:val="24"/>
          <w:lang w:val="lt-LT" w:eastAsia="lt-LT"/>
        </w:rPr>
        <w:t xml:space="preserve"> 111105555</w:t>
      </w:r>
      <w:r w:rsidR="00EE6BF0" w:rsidRPr="00684A6F">
        <w:rPr>
          <w:rFonts w:ascii="Arial" w:hAnsi="Arial" w:cs="Arial"/>
          <w:sz w:val="24"/>
          <w:szCs w:val="24"/>
          <w:lang w:val="lt-LT" w:eastAsia="lt-LT"/>
        </w:rPr>
        <w:t>)</w:t>
      </w:r>
      <w:r w:rsidRPr="00684A6F">
        <w:rPr>
          <w:rFonts w:ascii="Arial" w:hAnsi="Arial" w:cs="Arial"/>
          <w:sz w:val="24"/>
          <w:szCs w:val="24"/>
          <w:lang w:val="lt-LT" w:eastAsia="lt-LT"/>
        </w:rPr>
        <w:t>, žemės patikėjimo teise juos valdo Tauragės rajono savivaldybė</w:t>
      </w:r>
      <w:r w:rsidR="00EE6BF0" w:rsidRPr="00684A6F">
        <w:rPr>
          <w:rFonts w:ascii="Arial" w:hAnsi="Arial" w:cs="Arial"/>
          <w:sz w:val="24"/>
          <w:szCs w:val="24"/>
          <w:lang w:val="lt-LT" w:eastAsia="lt-LT"/>
        </w:rPr>
        <w:t xml:space="preserve"> (</w:t>
      </w:r>
      <w:r w:rsidRPr="00684A6F">
        <w:rPr>
          <w:rFonts w:ascii="Arial" w:hAnsi="Arial" w:cs="Arial"/>
          <w:sz w:val="24"/>
          <w:szCs w:val="24"/>
          <w:lang w:val="lt-LT" w:eastAsia="lt-LT"/>
        </w:rPr>
        <w:t>k</w:t>
      </w:r>
      <w:r w:rsidR="00EE6BF0" w:rsidRPr="00684A6F">
        <w:rPr>
          <w:rFonts w:ascii="Arial" w:hAnsi="Arial" w:cs="Arial"/>
          <w:sz w:val="24"/>
          <w:szCs w:val="24"/>
          <w:lang w:val="lt-LT" w:eastAsia="lt-LT"/>
        </w:rPr>
        <w:t>odas</w:t>
      </w:r>
      <w:r w:rsidRPr="00684A6F">
        <w:rPr>
          <w:rFonts w:ascii="Arial" w:hAnsi="Arial" w:cs="Arial"/>
          <w:sz w:val="24"/>
          <w:szCs w:val="24"/>
          <w:lang w:val="lt-LT" w:eastAsia="lt-LT"/>
        </w:rPr>
        <w:t xml:space="preserve"> 111107410</w:t>
      </w:r>
      <w:r w:rsidR="00EE6BF0" w:rsidRPr="00684A6F">
        <w:rPr>
          <w:rFonts w:ascii="Arial" w:hAnsi="Arial" w:cs="Arial"/>
          <w:sz w:val="24"/>
          <w:szCs w:val="24"/>
          <w:lang w:val="lt-LT" w:eastAsia="lt-LT"/>
        </w:rPr>
        <w:t>)</w:t>
      </w:r>
      <w:r w:rsidRPr="00684A6F">
        <w:rPr>
          <w:rFonts w:ascii="Arial" w:hAnsi="Arial" w:cs="Arial"/>
          <w:sz w:val="24"/>
          <w:szCs w:val="24"/>
          <w:lang w:val="lt-LT" w:eastAsia="lt-LT"/>
        </w:rPr>
        <w:t>.</w:t>
      </w:r>
    </w:p>
    <w:p w14:paraId="5B33603C" w14:textId="1B1721C8" w:rsidR="00706E9F" w:rsidRPr="0026037E" w:rsidRDefault="00706E9F" w:rsidP="000429F9">
      <w:pPr>
        <w:spacing w:after="0" w:line="360" w:lineRule="auto"/>
        <w:ind w:firstLine="851"/>
        <w:jc w:val="both"/>
        <w:rPr>
          <w:rFonts w:ascii="Arial" w:hAnsi="Arial" w:cs="Arial"/>
          <w:b/>
          <w:bCs/>
          <w:sz w:val="24"/>
          <w:szCs w:val="24"/>
          <w:lang w:val="lt-LT"/>
        </w:rPr>
      </w:pPr>
      <w:bookmarkStart w:id="1" w:name="_Hlk198737260"/>
      <w:r w:rsidRPr="0026037E">
        <w:rPr>
          <w:rFonts w:ascii="Arial" w:hAnsi="Arial" w:cs="Arial"/>
          <w:b/>
          <w:bCs/>
          <w:sz w:val="24"/>
          <w:szCs w:val="24"/>
          <w:lang w:val="lt-LT"/>
        </w:rPr>
        <w:t>Gretimybės:</w:t>
      </w:r>
    </w:p>
    <w:p w14:paraId="5CFFC74B" w14:textId="6212924B" w:rsidR="00706E9F" w:rsidRPr="0026037E" w:rsidRDefault="00706E9F" w:rsidP="000429F9">
      <w:pPr>
        <w:tabs>
          <w:tab w:val="left" w:pos="1134"/>
        </w:tabs>
        <w:spacing w:after="0" w:line="360" w:lineRule="auto"/>
        <w:ind w:firstLine="851"/>
        <w:jc w:val="both"/>
        <w:rPr>
          <w:rFonts w:ascii="Arial" w:hAnsi="Arial" w:cs="Arial"/>
          <w:sz w:val="24"/>
          <w:szCs w:val="24"/>
          <w:lang w:val="lt-LT"/>
        </w:rPr>
      </w:pPr>
      <w:r w:rsidRPr="0026037E">
        <w:rPr>
          <w:rFonts w:ascii="Arial" w:hAnsi="Arial" w:cs="Arial"/>
          <w:sz w:val="24"/>
          <w:szCs w:val="24"/>
          <w:lang w:val="lt-LT"/>
        </w:rPr>
        <w:t>•</w:t>
      </w:r>
      <w:r w:rsidRPr="0026037E">
        <w:rPr>
          <w:rFonts w:ascii="Arial" w:hAnsi="Arial" w:cs="Arial"/>
          <w:sz w:val="24"/>
          <w:szCs w:val="24"/>
          <w:lang w:val="lt-LT"/>
        </w:rPr>
        <w:tab/>
        <w:t xml:space="preserve">šiaurinėje pusėje </w:t>
      </w:r>
      <w:r w:rsidR="00684A6F">
        <w:rPr>
          <w:rFonts w:ascii="Arial" w:hAnsi="Arial" w:cs="Arial"/>
          <w:sz w:val="24"/>
          <w:szCs w:val="24"/>
          <w:lang w:val="lt-LT"/>
        </w:rPr>
        <w:t xml:space="preserve">ribojasi su </w:t>
      </w:r>
      <w:r w:rsidRPr="0026037E">
        <w:rPr>
          <w:rFonts w:ascii="Arial" w:hAnsi="Arial" w:cs="Arial"/>
          <w:sz w:val="24"/>
          <w:szCs w:val="24"/>
          <w:lang w:val="lt-LT"/>
        </w:rPr>
        <w:t xml:space="preserve">Hipodromo ir </w:t>
      </w:r>
      <w:r w:rsidRPr="00684A6F">
        <w:rPr>
          <w:rFonts w:ascii="Arial" w:hAnsi="Arial" w:cs="Arial"/>
          <w:sz w:val="24"/>
          <w:szCs w:val="24"/>
          <w:lang w:val="lt-LT"/>
        </w:rPr>
        <w:t>Senvagės gatvėmis</w:t>
      </w:r>
      <w:r w:rsidR="00684A6F">
        <w:rPr>
          <w:rFonts w:ascii="Arial" w:hAnsi="Arial" w:cs="Arial"/>
          <w:sz w:val="24"/>
          <w:szCs w:val="24"/>
          <w:lang w:val="lt-LT"/>
        </w:rPr>
        <w:t xml:space="preserve"> ir </w:t>
      </w:r>
      <w:r w:rsidRPr="0026037E">
        <w:rPr>
          <w:rFonts w:ascii="Arial" w:hAnsi="Arial" w:cs="Arial"/>
          <w:sz w:val="24"/>
          <w:szCs w:val="24"/>
          <w:lang w:val="lt-LT"/>
        </w:rPr>
        <w:t>vienbučių dvibučių namų kvartalais;</w:t>
      </w:r>
    </w:p>
    <w:bookmarkEnd w:id="1"/>
    <w:p w14:paraId="5B8D7EDB" w14:textId="42119A4C" w:rsidR="00706E9F" w:rsidRPr="0026037E" w:rsidRDefault="00706E9F" w:rsidP="000429F9">
      <w:pPr>
        <w:tabs>
          <w:tab w:val="left" w:pos="1134"/>
        </w:tabs>
        <w:spacing w:after="0" w:line="360" w:lineRule="auto"/>
        <w:ind w:firstLine="851"/>
        <w:jc w:val="both"/>
        <w:rPr>
          <w:rFonts w:ascii="Arial" w:hAnsi="Arial" w:cs="Arial"/>
          <w:sz w:val="24"/>
          <w:szCs w:val="24"/>
          <w:lang w:val="lt-LT"/>
        </w:rPr>
      </w:pPr>
      <w:r w:rsidRPr="0026037E">
        <w:rPr>
          <w:rFonts w:ascii="Arial" w:hAnsi="Arial" w:cs="Arial"/>
          <w:sz w:val="24"/>
          <w:szCs w:val="24"/>
          <w:lang w:val="lt-LT"/>
        </w:rPr>
        <w:t>•</w:t>
      </w:r>
      <w:r w:rsidRPr="0026037E">
        <w:rPr>
          <w:rFonts w:ascii="Arial" w:hAnsi="Arial" w:cs="Arial"/>
          <w:sz w:val="24"/>
          <w:szCs w:val="24"/>
          <w:lang w:val="lt-LT"/>
        </w:rPr>
        <w:tab/>
        <w:t>rytinėje pietinėje pusėje</w:t>
      </w:r>
      <w:r w:rsidRPr="00684A6F">
        <w:rPr>
          <w:rFonts w:ascii="Arial" w:hAnsi="Arial" w:cs="Arial"/>
          <w:sz w:val="24"/>
          <w:szCs w:val="24"/>
          <w:lang w:val="lt-LT"/>
        </w:rPr>
        <w:t xml:space="preserve"> </w:t>
      </w:r>
      <w:r w:rsidR="00637215" w:rsidRPr="00684A6F">
        <w:rPr>
          <w:rFonts w:ascii="Arial" w:hAnsi="Arial" w:cs="Arial"/>
          <w:sz w:val="24"/>
          <w:szCs w:val="24"/>
          <w:lang w:val="lt-LT"/>
        </w:rPr>
        <w:t xml:space="preserve">teritoriją </w:t>
      </w:r>
      <w:r w:rsidRPr="0026037E">
        <w:rPr>
          <w:rFonts w:ascii="Arial" w:hAnsi="Arial" w:cs="Arial"/>
          <w:sz w:val="24"/>
          <w:szCs w:val="24"/>
          <w:lang w:val="lt-LT"/>
        </w:rPr>
        <w:t>gaubia Jūros upė;</w:t>
      </w:r>
    </w:p>
    <w:p w14:paraId="5E488600" w14:textId="053D9953" w:rsidR="00706E9F" w:rsidRPr="0026037E" w:rsidRDefault="00706E9F" w:rsidP="000429F9">
      <w:pPr>
        <w:tabs>
          <w:tab w:val="left" w:pos="1134"/>
        </w:tabs>
        <w:spacing w:after="0" w:line="360" w:lineRule="auto"/>
        <w:ind w:firstLine="851"/>
        <w:jc w:val="both"/>
        <w:rPr>
          <w:rFonts w:ascii="Arial" w:hAnsi="Arial" w:cs="Arial"/>
          <w:sz w:val="24"/>
          <w:szCs w:val="24"/>
          <w:lang w:val="lt-LT"/>
        </w:rPr>
      </w:pPr>
      <w:r w:rsidRPr="0026037E">
        <w:rPr>
          <w:rFonts w:ascii="Arial" w:hAnsi="Arial" w:cs="Arial"/>
          <w:sz w:val="24"/>
          <w:szCs w:val="24"/>
          <w:lang w:val="lt-LT"/>
        </w:rPr>
        <w:t>•</w:t>
      </w:r>
      <w:r w:rsidRPr="0026037E">
        <w:rPr>
          <w:rFonts w:ascii="Arial" w:hAnsi="Arial" w:cs="Arial"/>
          <w:sz w:val="24"/>
          <w:szCs w:val="24"/>
          <w:lang w:val="lt-LT"/>
        </w:rPr>
        <w:tab/>
        <w:t xml:space="preserve">vakarinė pusė – žemės ūkio paskirties sklypai ir besiformuojantis gyvenamųjų namų kvartalas Tauragės r., Butkelių k., Slėnio g. </w:t>
      </w:r>
    </w:p>
    <w:p w14:paraId="3CA02574" w14:textId="49EBF683" w:rsidR="0026037E" w:rsidRPr="0026037E" w:rsidRDefault="0026037E" w:rsidP="000429F9">
      <w:pPr>
        <w:tabs>
          <w:tab w:val="left" w:pos="1134"/>
        </w:tabs>
        <w:spacing w:after="0" w:line="360" w:lineRule="auto"/>
        <w:ind w:firstLine="851"/>
        <w:jc w:val="both"/>
        <w:rPr>
          <w:rFonts w:ascii="Arial" w:hAnsi="Arial" w:cs="Arial"/>
          <w:sz w:val="24"/>
          <w:szCs w:val="24"/>
          <w:lang w:val="lt-LT"/>
        </w:rPr>
      </w:pPr>
    </w:p>
    <w:p w14:paraId="16EEA1CF" w14:textId="40F949E4" w:rsidR="0026037E" w:rsidRDefault="0026037E" w:rsidP="000429F9">
      <w:pPr>
        <w:tabs>
          <w:tab w:val="left" w:pos="1134"/>
        </w:tabs>
        <w:spacing w:after="0" w:line="360" w:lineRule="auto"/>
        <w:ind w:firstLine="851"/>
        <w:jc w:val="both"/>
        <w:rPr>
          <w:rFonts w:ascii="Arial" w:hAnsi="Arial" w:cs="Arial"/>
          <w:b/>
          <w:bCs/>
          <w:sz w:val="16"/>
          <w:szCs w:val="16"/>
          <w:lang w:val="lt-LT"/>
        </w:rPr>
      </w:pPr>
    </w:p>
    <w:p w14:paraId="1F49A42A" w14:textId="77777777" w:rsidR="00706E9F" w:rsidRPr="0026037E" w:rsidRDefault="00706E9F" w:rsidP="000429F9">
      <w:pPr>
        <w:spacing w:after="0" w:line="360" w:lineRule="auto"/>
        <w:jc w:val="center"/>
        <w:rPr>
          <w:rFonts w:ascii="Arial" w:hAnsi="Arial" w:cs="Arial"/>
          <w:lang w:val="lt-LT"/>
        </w:rPr>
      </w:pPr>
      <w:r w:rsidRPr="0026037E">
        <w:rPr>
          <w:rFonts w:ascii="Arial" w:hAnsi="Arial" w:cs="Arial"/>
          <w:noProof/>
          <w:sz w:val="24"/>
          <w:szCs w:val="24"/>
          <w:lang w:val="lt-LT"/>
        </w:rPr>
        <w:lastRenderedPageBreak/>
        <w:drawing>
          <wp:inline distT="0" distB="0" distL="0" distR="0" wp14:anchorId="4B88FFFA" wp14:editId="7F55F872">
            <wp:extent cx="5208270" cy="3368040"/>
            <wp:effectExtent l="190500" t="190500" r="373380" b="384810"/>
            <wp:docPr id="1550765291" name="Paveikslėlis 1" descr="Paveikslėlis, kuriame yra žemėlapis, tekstas, Pla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550765291" name="Paveikslėlis 1" descr="Paveikslėlis, kuriame yra žemėlapis, tekstas, Planas&#10;&#10;Dirbtinio intelekto sugeneruotas turinys gali būti neteisingas."/>
                    <pic:cNvPicPr/>
                  </pic:nvPicPr>
                  <pic:blipFill>
                    <a:blip r:embed="rId9"/>
                    <a:stretch>
                      <a:fillRect/>
                    </a:stretch>
                  </pic:blipFill>
                  <pic:spPr>
                    <a:xfrm>
                      <a:off x="0" y="0"/>
                      <a:ext cx="5213843" cy="3371644"/>
                    </a:xfrm>
                    <a:prstGeom prst="rect">
                      <a:avLst/>
                    </a:prstGeom>
                    <a:noFill/>
                    <a:ln>
                      <a:noFill/>
                      <a:prstDash/>
                    </a:ln>
                    <a:effectLst>
                      <a:outerShdw blurRad="304800" dist="139699" dir="2700000" algn="tl">
                        <a:srgbClr val="333333"/>
                      </a:outerShdw>
                    </a:effectLst>
                  </pic:spPr>
                </pic:pic>
              </a:graphicData>
            </a:graphic>
          </wp:inline>
        </w:drawing>
      </w:r>
    </w:p>
    <w:p w14:paraId="672BA3E4" w14:textId="36C7A1B3" w:rsidR="00706E9F" w:rsidRPr="0026037E" w:rsidRDefault="00706E9F" w:rsidP="000429F9">
      <w:pPr>
        <w:spacing w:after="0" w:line="360" w:lineRule="auto"/>
        <w:jc w:val="center"/>
        <w:rPr>
          <w:rFonts w:ascii="Arial" w:hAnsi="Arial" w:cs="Arial"/>
          <w:lang w:val="lt-LT"/>
        </w:rPr>
      </w:pPr>
      <w:r w:rsidRPr="00684A6F">
        <w:rPr>
          <w:rFonts w:ascii="Arial" w:hAnsi="Arial" w:cs="Arial"/>
          <w:b/>
          <w:sz w:val="16"/>
          <w:szCs w:val="16"/>
          <w:lang w:val="lt-LT"/>
        </w:rPr>
        <w:t xml:space="preserve">Pav. </w:t>
      </w:r>
      <w:r w:rsidR="0026037E" w:rsidRPr="00684A6F">
        <w:rPr>
          <w:rFonts w:ascii="Arial" w:hAnsi="Arial" w:cs="Arial"/>
          <w:b/>
          <w:sz w:val="16"/>
          <w:szCs w:val="16"/>
          <w:lang w:val="lt-LT"/>
        </w:rPr>
        <w:t>3</w:t>
      </w:r>
      <w:r w:rsidRPr="00684A6F">
        <w:rPr>
          <w:rFonts w:ascii="Arial" w:hAnsi="Arial" w:cs="Arial"/>
          <w:b/>
          <w:sz w:val="16"/>
          <w:szCs w:val="16"/>
          <w:lang w:val="lt-LT"/>
        </w:rPr>
        <w:t xml:space="preserve">. </w:t>
      </w:r>
      <w:r w:rsidRPr="00684A6F">
        <w:rPr>
          <w:rFonts w:ascii="Arial" w:hAnsi="Arial" w:cs="Arial"/>
          <w:sz w:val="16"/>
          <w:szCs w:val="16"/>
          <w:lang w:val="lt-LT"/>
        </w:rPr>
        <w:t xml:space="preserve">Projektuojamo objekto vieta </w:t>
      </w:r>
      <w:r w:rsidRPr="0026037E">
        <w:rPr>
          <w:rFonts w:ascii="Arial" w:hAnsi="Arial" w:cs="Arial"/>
          <w:sz w:val="16"/>
          <w:szCs w:val="16"/>
          <w:lang w:val="lt-LT"/>
        </w:rPr>
        <w:t xml:space="preserve">Tauragėje </w:t>
      </w:r>
    </w:p>
    <w:p w14:paraId="03E7CEE3" w14:textId="5DB54CE7" w:rsidR="00706E9F" w:rsidRPr="0026037E" w:rsidRDefault="00706E9F" w:rsidP="000429F9">
      <w:pPr>
        <w:spacing w:after="0" w:line="360" w:lineRule="auto"/>
        <w:jc w:val="center"/>
        <w:rPr>
          <w:rFonts w:ascii="Arial" w:hAnsi="Arial" w:cs="Arial"/>
          <w:lang w:val="lt-LT"/>
        </w:rPr>
      </w:pPr>
      <w:r w:rsidRPr="0026037E">
        <w:rPr>
          <w:rFonts w:ascii="Arial" w:hAnsi="Arial" w:cs="Arial"/>
          <w:i/>
          <w:color w:val="002060"/>
          <w:sz w:val="16"/>
          <w:szCs w:val="16"/>
          <w:lang w:val="lt-LT"/>
        </w:rPr>
        <w:t>Šaltinis:</w:t>
      </w:r>
      <w:r w:rsidRPr="0026037E">
        <w:rPr>
          <w:rFonts w:ascii="Arial" w:hAnsi="Arial" w:cs="Arial"/>
          <w:sz w:val="16"/>
          <w:szCs w:val="16"/>
          <w:lang w:val="lt-LT"/>
        </w:rPr>
        <w:t xml:space="preserve"> </w:t>
      </w:r>
      <w:hyperlink r:id="rId10" w:history="1">
        <w:r w:rsidRPr="0026037E">
          <w:rPr>
            <w:rStyle w:val="Hipersaitas"/>
            <w:rFonts w:ascii="Arial" w:hAnsi="Arial" w:cs="Arial"/>
            <w:i/>
            <w:sz w:val="16"/>
            <w:szCs w:val="16"/>
            <w:lang w:val="lt-LT"/>
          </w:rPr>
          <w:t>Regia</w:t>
        </w:r>
      </w:hyperlink>
      <w:r w:rsidRPr="0026037E">
        <w:rPr>
          <w:rFonts w:ascii="Arial" w:hAnsi="Arial" w:cs="Arial"/>
          <w:i/>
          <w:color w:val="002060"/>
          <w:sz w:val="16"/>
          <w:szCs w:val="16"/>
          <w:lang w:val="lt-LT"/>
        </w:rPr>
        <w:t xml:space="preserve"> </w:t>
      </w:r>
      <w:r w:rsidRPr="0026037E">
        <w:rPr>
          <w:rFonts w:ascii="Arial" w:hAnsi="Arial" w:cs="Arial"/>
          <w:lang w:val="lt-LT"/>
        </w:rPr>
        <w:br w:type="page"/>
      </w:r>
    </w:p>
    <w:p w14:paraId="5DB20ED5" w14:textId="77777777" w:rsidR="00EE4060" w:rsidRPr="0026037E" w:rsidRDefault="00EE4060" w:rsidP="000429F9">
      <w:pPr>
        <w:tabs>
          <w:tab w:val="left" w:pos="851"/>
        </w:tabs>
        <w:spacing w:after="0" w:line="360" w:lineRule="auto"/>
        <w:jc w:val="center"/>
        <w:rPr>
          <w:rFonts w:ascii="Arial" w:hAnsi="Arial" w:cs="Arial"/>
          <w:b/>
          <w:sz w:val="24"/>
          <w:szCs w:val="24"/>
          <w:lang w:val="lt-LT"/>
        </w:rPr>
      </w:pPr>
      <w:r w:rsidRPr="0026037E">
        <w:rPr>
          <w:rFonts w:ascii="Arial" w:hAnsi="Arial" w:cs="Arial"/>
          <w:b/>
          <w:sz w:val="24"/>
          <w:szCs w:val="24"/>
          <w:lang w:val="lt-LT"/>
        </w:rPr>
        <w:lastRenderedPageBreak/>
        <w:t>PLANUOJAMAI TERITORIJAI TAIKOMI TERITORIJŲ PLANAVIMO DOKUMENTAI IR REGLAMENTAI</w:t>
      </w:r>
    </w:p>
    <w:p w14:paraId="12EFEC28" w14:textId="77777777" w:rsidR="00EE4060" w:rsidRDefault="00EE4060" w:rsidP="000429F9">
      <w:pPr>
        <w:pStyle w:val="Betarp"/>
        <w:spacing w:line="360" w:lineRule="auto"/>
        <w:rPr>
          <w:rFonts w:ascii="Arial" w:hAnsi="Arial" w:cs="Arial"/>
          <w:sz w:val="24"/>
          <w:szCs w:val="24"/>
          <w:u w:val="single"/>
          <w:lang w:val="lt-LT"/>
        </w:rPr>
      </w:pPr>
    </w:p>
    <w:p w14:paraId="14CA3E9E" w14:textId="3155D113" w:rsidR="00637215" w:rsidRPr="0026037E" w:rsidRDefault="00637215" w:rsidP="000429F9">
      <w:pPr>
        <w:pStyle w:val="Betarp"/>
        <w:spacing w:line="360" w:lineRule="auto"/>
        <w:ind w:firstLine="851"/>
        <w:jc w:val="both"/>
        <w:rPr>
          <w:rFonts w:ascii="Arial" w:hAnsi="Arial" w:cs="Arial"/>
          <w:sz w:val="24"/>
          <w:szCs w:val="24"/>
          <w:u w:val="single"/>
          <w:lang w:val="lt-LT"/>
        </w:rPr>
      </w:pPr>
      <w:r w:rsidRPr="0026037E">
        <w:rPr>
          <w:rFonts w:ascii="Arial" w:hAnsi="Arial" w:cs="Arial"/>
          <w:sz w:val="24"/>
          <w:szCs w:val="24"/>
          <w:lang w:val="lt-LT"/>
        </w:rPr>
        <w:t>Tauragės miesto bendrasis planas, patvirtintas Tauragės rajono savivaldybės tarybos 2023 m. gruodžio 20 d. sprendimu Nr. 1-355 „Dėl Tauragės miesto bendrojo plano keitimo patvirtinimo“.</w:t>
      </w:r>
    </w:p>
    <w:p w14:paraId="45EF1773" w14:textId="75F06B01" w:rsidR="00684A6F" w:rsidRDefault="00637215" w:rsidP="000429F9">
      <w:pPr>
        <w:pStyle w:val="Betarp"/>
        <w:spacing w:line="360" w:lineRule="auto"/>
        <w:ind w:firstLine="851"/>
        <w:jc w:val="both"/>
        <w:rPr>
          <w:rFonts w:ascii="Arial" w:hAnsi="Arial" w:cs="Arial"/>
          <w:sz w:val="24"/>
          <w:szCs w:val="24"/>
          <w:lang w:val="lt-LT"/>
        </w:rPr>
      </w:pPr>
      <w:r w:rsidRPr="0026037E">
        <w:rPr>
          <w:rFonts w:ascii="Arial" w:hAnsi="Arial" w:cs="Arial"/>
          <w:sz w:val="24"/>
          <w:szCs w:val="24"/>
          <w:lang w:val="lt-LT"/>
        </w:rPr>
        <w:t>Pagal galiojantį Tauragės miesto bendrąjį planą planuojama teritorija patenka į intensyviai naudojamų želdynų zoną.</w:t>
      </w:r>
    </w:p>
    <w:p w14:paraId="00ADBD0B" w14:textId="77777777" w:rsidR="00684A6F" w:rsidRPr="0026037E" w:rsidRDefault="00684A6F" w:rsidP="000429F9">
      <w:pPr>
        <w:pStyle w:val="Betarp"/>
        <w:spacing w:line="360" w:lineRule="auto"/>
        <w:ind w:firstLine="851"/>
        <w:jc w:val="both"/>
        <w:rPr>
          <w:rFonts w:ascii="Arial" w:hAnsi="Arial" w:cs="Arial"/>
          <w:sz w:val="24"/>
          <w:szCs w:val="24"/>
          <w:u w:val="single"/>
          <w:lang w:val="lt-LT"/>
        </w:rPr>
      </w:pPr>
    </w:p>
    <w:p w14:paraId="49F17F22" w14:textId="3EEA7DF4" w:rsidR="00EE4060" w:rsidRPr="0026037E" w:rsidRDefault="0026037E" w:rsidP="000429F9">
      <w:pPr>
        <w:pStyle w:val="Betarp"/>
        <w:spacing w:line="360" w:lineRule="auto"/>
        <w:rPr>
          <w:rFonts w:ascii="Arial" w:hAnsi="Arial" w:cs="Arial"/>
          <w:sz w:val="24"/>
          <w:szCs w:val="24"/>
          <w:lang w:val="lt-LT"/>
        </w:rPr>
      </w:pPr>
      <w:r w:rsidRPr="0026037E">
        <w:rPr>
          <w:rFonts w:ascii="Arial" w:hAnsi="Arial" w:cs="Arial"/>
          <w:noProof/>
          <w:sz w:val="24"/>
          <w:szCs w:val="24"/>
          <w:lang w:val="lt-LT"/>
        </w:rPr>
        <w:drawing>
          <wp:anchor distT="0" distB="0" distL="114300" distR="114300" simplePos="0" relativeHeight="251662336" behindDoc="0" locked="0" layoutInCell="1" allowOverlap="1" wp14:anchorId="6AC19080" wp14:editId="70E33658">
            <wp:simplePos x="0" y="0"/>
            <wp:positionH relativeFrom="column">
              <wp:posOffset>786765</wp:posOffset>
            </wp:positionH>
            <wp:positionV relativeFrom="paragraph">
              <wp:posOffset>110490</wp:posOffset>
            </wp:positionV>
            <wp:extent cx="4213860" cy="3589020"/>
            <wp:effectExtent l="0" t="0" r="0" b="0"/>
            <wp:wrapTight wrapText="bothSides">
              <wp:wrapPolygon edited="0">
                <wp:start x="0" y="0"/>
                <wp:lineTo x="0" y="21439"/>
                <wp:lineTo x="21483" y="21439"/>
                <wp:lineTo x="21483" y="0"/>
                <wp:lineTo x="0" y="0"/>
              </wp:wrapPolygon>
            </wp:wrapTight>
            <wp:docPr id="1754871172" name="Paveikslėlis 9" descr="Paveikslėlis, kuriame yra žemėlapis, tekstas, Pla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754871172" name="Paveikslėlis 9" descr="Paveikslėlis, kuriame yra žemėlapis, tekstas, Planas&#10;&#10;Dirbtinio intelekto sugeneruotas turinys gali būti neteisingas."/>
                    <pic:cNvPicPr/>
                  </pic:nvPicPr>
                  <pic:blipFill>
                    <a:blip r:embed="rId11"/>
                    <a:srcRect/>
                    <a:stretch>
                      <a:fillRect/>
                    </a:stretch>
                  </pic:blipFill>
                  <pic:spPr>
                    <a:xfrm>
                      <a:off x="0" y="0"/>
                      <a:ext cx="4213860" cy="35890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24D9FE66" w14:textId="7E02725E" w:rsidR="00637215" w:rsidRPr="0026037E" w:rsidRDefault="00637215" w:rsidP="000429F9">
      <w:pPr>
        <w:pStyle w:val="Betarp"/>
        <w:spacing w:line="360" w:lineRule="auto"/>
        <w:rPr>
          <w:rFonts w:ascii="Arial" w:hAnsi="Arial" w:cs="Arial"/>
          <w:sz w:val="24"/>
          <w:szCs w:val="24"/>
          <w:lang w:val="lt-LT"/>
        </w:rPr>
      </w:pPr>
    </w:p>
    <w:p w14:paraId="00EBA458" w14:textId="4F691262" w:rsidR="00637215" w:rsidRPr="0026037E" w:rsidRDefault="00637215" w:rsidP="000429F9">
      <w:pPr>
        <w:pStyle w:val="Betarp"/>
        <w:spacing w:line="360" w:lineRule="auto"/>
        <w:rPr>
          <w:rFonts w:ascii="Arial" w:hAnsi="Arial" w:cs="Arial"/>
          <w:sz w:val="24"/>
          <w:szCs w:val="24"/>
          <w:lang w:val="lt-LT"/>
        </w:rPr>
      </w:pPr>
    </w:p>
    <w:p w14:paraId="592C7821" w14:textId="77777777" w:rsidR="00637215" w:rsidRPr="0026037E" w:rsidRDefault="00637215" w:rsidP="000429F9">
      <w:pPr>
        <w:pStyle w:val="Betarp"/>
        <w:spacing w:line="360" w:lineRule="auto"/>
        <w:rPr>
          <w:rFonts w:ascii="Arial" w:hAnsi="Arial" w:cs="Arial"/>
          <w:sz w:val="24"/>
          <w:szCs w:val="24"/>
          <w:lang w:val="lt-LT"/>
        </w:rPr>
      </w:pPr>
    </w:p>
    <w:p w14:paraId="75644C64" w14:textId="77777777" w:rsidR="00637215" w:rsidRPr="0026037E" w:rsidRDefault="00637215" w:rsidP="000429F9">
      <w:pPr>
        <w:pStyle w:val="Betarp"/>
        <w:spacing w:line="360" w:lineRule="auto"/>
        <w:rPr>
          <w:rFonts w:ascii="Arial" w:hAnsi="Arial" w:cs="Arial"/>
          <w:sz w:val="24"/>
          <w:szCs w:val="24"/>
          <w:lang w:val="lt-LT"/>
        </w:rPr>
      </w:pPr>
    </w:p>
    <w:p w14:paraId="0710F0D9" w14:textId="77777777" w:rsidR="00637215" w:rsidRPr="0026037E" w:rsidRDefault="00637215" w:rsidP="000429F9">
      <w:pPr>
        <w:pStyle w:val="Betarp"/>
        <w:spacing w:line="360" w:lineRule="auto"/>
        <w:rPr>
          <w:rFonts w:ascii="Arial" w:hAnsi="Arial" w:cs="Arial"/>
          <w:sz w:val="24"/>
          <w:szCs w:val="24"/>
          <w:lang w:val="lt-LT"/>
        </w:rPr>
      </w:pPr>
    </w:p>
    <w:p w14:paraId="4DBA173A" w14:textId="77777777" w:rsidR="00637215" w:rsidRPr="0026037E" w:rsidRDefault="00637215" w:rsidP="000429F9">
      <w:pPr>
        <w:pStyle w:val="Betarp"/>
        <w:spacing w:line="360" w:lineRule="auto"/>
        <w:rPr>
          <w:rFonts w:ascii="Arial" w:hAnsi="Arial" w:cs="Arial"/>
          <w:sz w:val="24"/>
          <w:szCs w:val="24"/>
          <w:lang w:val="lt-LT"/>
        </w:rPr>
      </w:pPr>
    </w:p>
    <w:p w14:paraId="35C16266" w14:textId="77777777" w:rsidR="00637215" w:rsidRPr="0026037E" w:rsidRDefault="00637215" w:rsidP="000429F9">
      <w:pPr>
        <w:pStyle w:val="Betarp"/>
        <w:spacing w:line="360" w:lineRule="auto"/>
        <w:rPr>
          <w:rFonts w:ascii="Arial" w:hAnsi="Arial" w:cs="Arial"/>
          <w:sz w:val="24"/>
          <w:szCs w:val="24"/>
          <w:lang w:val="lt-LT"/>
        </w:rPr>
      </w:pPr>
    </w:p>
    <w:p w14:paraId="36C38FF9" w14:textId="77777777" w:rsidR="00637215" w:rsidRPr="0026037E" w:rsidRDefault="00637215" w:rsidP="000429F9">
      <w:pPr>
        <w:pStyle w:val="Betarp"/>
        <w:spacing w:line="360" w:lineRule="auto"/>
        <w:rPr>
          <w:rFonts w:ascii="Arial" w:hAnsi="Arial" w:cs="Arial"/>
          <w:sz w:val="24"/>
          <w:szCs w:val="24"/>
          <w:lang w:val="lt-LT"/>
        </w:rPr>
      </w:pPr>
    </w:p>
    <w:p w14:paraId="50A71185" w14:textId="77777777" w:rsidR="00EE4060" w:rsidRPr="0026037E" w:rsidRDefault="00EE4060" w:rsidP="000429F9">
      <w:pPr>
        <w:tabs>
          <w:tab w:val="left" w:pos="1103"/>
          <w:tab w:val="right" w:pos="13954"/>
        </w:tabs>
        <w:spacing w:after="0" w:line="360" w:lineRule="auto"/>
        <w:ind w:left="9360" w:right="49"/>
        <w:rPr>
          <w:rFonts w:ascii="Arial" w:hAnsi="Arial" w:cs="Arial"/>
          <w:lang w:val="lt-LT"/>
        </w:rPr>
      </w:pPr>
      <w:r w:rsidRPr="0026037E">
        <w:rPr>
          <w:rFonts w:ascii="Arial" w:hAnsi="Arial" w:cs="Arial"/>
          <w:b/>
          <w:sz w:val="24"/>
          <w:szCs w:val="24"/>
          <w:lang w:val="lt-LT"/>
        </w:rPr>
        <w:t xml:space="preserve"> </w:t>
      </w:r>
    </w:p>
    <w:p w14:paraId="3457F0D0" w14:textId="708EB969" w:rsidR="00EE4060" w:rsidRPr="0026037E" w:rsidRDefault="00EE4060" w:rsidP="000429F9">
      <w:pPr>
        <w:pStyle w:val="Betarp"/>
        <w:spacing w:line="360" w:lineRule="auto"/>
        <w:rPr>
          <w:rFonts w:ascii="Arial" w:hAnsi="Arial" w:cs="Arial"/>
          <w:sz w:val="24"/>
          <w:szCs w:val="24"/>
          <w:lang w:val="lt-LT"/>
        </w:rPr>
      </w:pPr>
    </w:p>
    <w:p w14:paraId="2CBE18B5" w14:textId="77777777" w:rsidR="00EE4060" w:rsidRPr="0026037E" w:rsidRDefault="00EE4060" w:rsidP="000429F9">
      <w:pPr>
        <w:pStyle w:val="Betarp"/>
        <w:spacing w:line="360" w:lineRule="auto"/>
        <w:rPr>
          <w:rFonts w:ascii="Arial" w:hAnsi="Arial" w:cs="Arial"/>
          <w:sz w:val="24"/>
          <w:szCs w:val="24"/>
          <w:lang w:val="lt-LT"/>
        </w:rPr>
      </w:pPr>
    </w:p>
    <w:p w14:paraId="7123D8EC" w14:textId="77777777" w:rsidR="0026037E" w:rsidRDefault="0026037E" w:rsidP="0026037E">
      <w:pPr>
        <w:tabs>
          <w:tab w:val="left" w:pos="1103"/>
          <w:tab w:val="right" w:pos="13954"/>
        </w:tabs>
        <w:spacing w:after="0" w:line="240" w:lineRule="auto"/>
        <w:ind w:right="49"/>
        <w:jc w:val="center"/>
        <w:rPr>
          <w:rFonts w:ascii="Arial" w:hAnsi="Arial" w:cs="Arial"/>
          <w:b/>
          <w:sz w:val="16"/>
          <w:szCs w:val="16"/>
          <w:lang w:val="lt-LT"/>
        </w:rPr>
      </w:pPr>
    </w:p>
    <w:p w14:paraId="4C0D2A33" w14:textId="77777777" w:rsidR="0026037E" w:rsidRDefault="0026037E" w:rsidP="0026037E">
      <w:pPr>
        <w:tabs>
          <w:tab w:val="left" w:pos="1103"/>
          <w:tab w:val="right" w:pos="13954"/>
        </w:tabs>
        <w:spacing w:after="0" w:line="240" w:lineRule="auto"/>
        <w:ind w:right="49"/>
        <w:jc w:val="center"/>
        <w:rPr>
          <w:rFonts w:ascii="Arial" w:hAnsi="Arial" w:cs="Arial"/>
          <w:b/>
          <w:sz w:val="16"/>
          <w:szCs w:val="16"/>
          <w:lang w:val="lt-LT"/>
        </w:rPr>
      </w:pPr>
    </w:p>
    <w:p w14:paraId="41A6F2AB" w14:textId="77777777" w:rsidR="0026037E" w:rsidRDefault="0026037E" w:rsidP="0026037E">
      <w:pPr>
        <w:tabs>
          <w:tab w:val="left" w:pos="1103"/>
          <w:tab w:val="right" w:pos="13954"/>
        </w:tabs>
        <w:spacing w:after="0" w:line="240" w:lineRule="auto"/>
        <w:ind w:right="49"/>
        <w:jc w:val="center"/>
        <w:rPr>
          <w:rFonts w:ascii="Arial" w:hAnsi="Arial" w:cs="Arial"/>
          <w:b/>
          <w:sz w:val="16"/>
          <w:szCs w:val="16"/>
          <w:lang w:val="lt-LT"/>
        </w:rPr>
      </w:pPr>
    </w:p>
    <w:p w14:paraId="06E2DCEF" w14:textId="77777777" w:rsidR="0026037E" w:rsidRDefault="0026037E" w:rsidP="0026037E">
      <w:pPr>
        <w:tabs>
          <w:tab w:val="left" w:pos="1103"/>
          <w:tab w:val="right" w:pos="13954"/>
        </w:tabs>
        <w:spacing w:after="0" w:line="240" w:lineRule="auto"/>
        <w:ind w:right="49"/>
        <w:jc w:val="center"/>
        <w:rPr>
          <w:rFonts w:ascii="Arial" w:hAnsi="Arial" w:cs="Arial"/>
          <w:b/>
          <w:sz w:val="16"/>
          <w:szCs w:val="16"/>
          <w:lang w:val="lt-LT"/>
        </w:rPr>
      </w:pPr>
    </w:p>
    <w:p w14:paraId="37DDEB84" w14:textId="77777777" w:rsidR="0026037E" w:rsidRDefault="0026037E" w:rsidP="0026037E">
      <w:pPr>
        <w:tabs>
          <w:tab w:val="left" w:pos="1103"/>
          <w:tab w:val="right" w:pos="13954"/>
        </w:tabs>
        <w:spacing w:after="0" w:line="240" w:lineRule="auto"/>
        <w:ind w:right="49"/>
        <w:jc w:val="center"/>
        <w:rPr>
          <w:rFonts w:ascii="Arial" w:hAnsi="Arial" w:cs="Arial"/>
          <w:b/>
          <w:sz w:val="16"/>
          <w:szCs w:val="16"/>
          <w:lang w:val="lt-LT"/>
        </w:rPr>
      </w:pPr>
    </w:p>
    <w:p w14:paraId="55F8E54E" w14:textId="77777777" w:rsidR="0026037E" w:rsidRDefault="0026037E" w:rsidP="0026037E">
      <w:pPr>
        <w:tabs>
          <w:tab w:val="left" w:pos="1103"/>
          <w:tab w:val="right" w:pos="13954"/>
        </w:tabs>
        <w:spacing w:after="0" w:line="240" w:lineRule="auto"/>
        <w:ind w:right="49"/>
        <w:jc w:val="center"/>
        <w:rPr>
          <w:rFonts w:ascii="Arial" w:hAnsi="Arial" w:cs="Arial"/>
          <w:b/>
          <w:sz w:val="16"/>
          <w:szCs w:val="16"/>
          <w:lang w:val="lt-LT"/>
        </w:rPr>
      </w:pPr>
    </w:p>
    <w:p w14:paraId="44417426" w14:textId="3155A0E6" w:rsidR="00EE4060" w:rsidRPr="0026037E" w:rsidRDefault="00EE4060" w:rsidP="0026037E">
      <w:pPr>
        <w:tabs>
          <w:tab w:val="left" w:pos="1103"/>
          <w:tab w:val="right" w:pos="13954"/>
        </w:tabs>
        <w:spacing w:after="0" w:line="240" w:lineRule="auto"/>
        <w:ind w:right="49"/>
        <w:jc w:val="center"/>
        <w:rPr>
          <w:rFonts w:ascii="Arial" w:hAnsi="Arial" w:cs="Arial"/>
          <w:lang w:val="lt-LT"/>
        </w:rPr>
      </w:pPr>
      <w:r w:rsidRPr="0026037E">
        <w:rPr>
          <w:rFonts w:ascii="Arial" w:hAnsi="Arial" w:cs="Arial"/>
          <w:b/>
          <w:sz w:val="16"/>
          <w:szCs w:val="16"/>
          <w:lang w:val="lt-LT"/>
        </w:rPr>
        <w:t xml:space="preserve">Pav. </w:t>
      </w:r>
      <w:r w:rsidR="0026037E">
        <w:rPr>
          <w:rFonts w:ascii="Arial" w:hAnsi="Arial" w:cs="Arial"/>
          <w:b/>
          <w:sz w:val="16"/>
          <w:szCs w:val="16"/>
          <w:lang w:val="lt-LT"/>
        </w:rPr>
        <w:t>4</w:t>
      </w:r>
      <w:r w:rsidRPr="0026037E">
        <w:rPr>
          <w:rFonts w:ascii="Arial" w:hAnsi="Arial" w:cs="Arial"/>
          <w:b/>
          <w:sz w:val="16"/>
          <w:szCs w:val="16"/>
          <w:lang w:val="lt-LT"/>
        </w:rPr>
        <w:t>.</w:t>
      </w:r>
      <w:r w:rsidRPr="0026037E">
        <w:rPr>
          <w:rFonts w:ascii="Arial" w:hAnsi="Arial" w:cs="Arial"/>
          <w:sz w:val="16"/>
          <w:szCs w:val="16"/>
          <w:lang w:val="lt-LT"/>
        </w:rPr>
        <w:t xml:space="preserve"> Tauragės miesto bendrasis planas</w:t>
      </w:r>
      <w:r w:rsidR="0026037E">
        <w:rPr>
          <w:rFonts w:ascii="Arial" w:hAnsi="Arial" w:cs="Arial"/>
          <w:sz w:val="16"/>
          <w:szCs w:val="16"/>
          <w:lang w:val="lt-LT"/>
        </w:rPr>
        <w:t xml:space="preserve"> </w:t>
      </w:r>
    </w:p>
    <w:p w14:paraId="1E11A24F" w14:textId="77777777" w:rsidR="00EE4060" w:rsidRPr="0026037E" w:rsidRDefault="00EE4060" w:rsidP="0026037E">
      <w:pPr>
        <w:spacing w:after="0" w:line="240" w:lineRule="auto"/>
        <w:ind w:right="49"/>
        <w:jc w:val="center"/>
        <w:rPr>
          <w:rFonts w:ascii="Arial" w:hAnsi="Arial" w:cs="Arial"/>
          <w:lang w:val="lt-LT"/>
        </w:rPr>
      </w:pPr>
      <w:hyperlink r:id="rId12" w:history="1">
        <w:r w:rsidRPr="0026037E">
          <w:rPr>
            <w:rStyle w:val="Hipersaitas"/>
            <w:rFonts w:ascii="Arial" w:hAnsi="Arial" w:cs="Arial"/>
            <w:i/>
            <w:sz w:val="16"/>
            <w:szCs w:val="16"/>
            <w:lang w:val="lt-LT"/>
          </w:rPr>
          <w:t>Microsoft Word - Taurages m_BP_sprendiniai-01_20230930.doc</w:t>
        </w:r>
      </w:hyperlink>
    </w:p>
    <w:p w14:paraId="258C75A3" w14:textId="77777777" w:rsidR="00EE4060" w:rsidRPr="0026037E" w:rsidRDefault="00EE4060" w:rsidP="0026037E">
      <w:pPr>
        <w:spacing w:after="0" w:line="240" w:lineRule="auto"/>
        <w:ind w:right="49"/>
        <w:jc w:val="center"/>
        <w:rPr>
          <w:rFonts w:ascii="Arial" w:hAnsi="Arial" w:cs="Arial"/>
          <w:lang w:val="lt-LT"/>
        </w:rPr>
      </w:pPr>
      <w:hyperlink r:id="rId13" w:history="1">
        <w:r w:rsidRPr="0026037E">
          <w:rPr>
            <w:rStyle w:val="Hipersaitas"/>
            <w:rFonts w:ascii="Arial" w:hAnsi="Arial" w:cs="Arial"/>
            <w:i/>
            <w:iCs/>
            <w:sz w:val="16"/>
            <w:szCs w:val="16"/>
            <w:lang w:val="lt-LT"/>
          </w:rPr>
          <w:t>BP_Taurages_m_Spr_S1A_Pagrindinisbrezinys_7500.pdf</w:t>
        </w:r>
      </w:hyperlink>
    </w:p>
    <w:p w14:paraId="783FF534" w14:textId="77777777" w:rsidR="001B7030" w:rsidRDefault="001B7030" w:rsidP="000429F9">
      <w:pPr>
        <w:spacing w:after="0" w:line="360" w:lineRule="auto"/>
        <w:ind w:firstLine="851"/>
        <w:jc w:val="both"/>
        <w:rPr>
          <w:rFonts w:ascii="Arial" w:hAnsi="Arial" w:cs="Arial"/>
          <w:sz w:val="24"/>
          <w:szCs w:val="24"/>
          <w:lang w:val="lt-LT"/>
        </w:rPr>
      </w:pPr>
    </w:p>
    <w:p w14:paraId="5E221729" w14:textId="77777777" w:rsidR="00684A6F" w:rsidRDefault="00684A6F" w:rsidP="000429F9">
      <w:pPr>
        <w:spacing w:after="0" w:line="360" w:lineRule="auto"/>
        <w:ind w:firstLine="851"/>
        <w:jc w:val="both"/>
        <w:rPr>
          <w:rFonts w:ascii="Arial" w:hAnsi="Arial" w:cs="Arial"/>
          <w:sz w:val="24"/>
          <w:szCs w:val="24"/>
          <w:lang w:val="lt-LT"/>
        </w:rPr>
      </w:pPr>
    </w:p>
    <w:p w14:paraId="003A4AB2" w14:textId="77777777" w:rsidR="00684A6F" w:rsidRDefault="00684A6F" w:rsidP="000429F9">
      <w:pPr>
        <w:spacing w:after="0" w:line="360" w:lineRule="auto"/>
        <w:ind w:firstLine="851"/>
        <w:jc w:val="both"/>
        <w:rPr>
          <w:rFonts w:ascii="Arial" w:hAnsi="Arial" w:cs="Arial"/>
          <w:sz w:val="24"/>
          <w:szCs w:val="24"/>
          <w:lang w:val="lt-LT"/>
        </w:rPr>
      </w:pPr>
    </w:p>
    <w:p w14:paraId="3DACE940" w14:textId="77777777" w:rsidR="00684A6F" w:rsidRDefault="00684A6F" w:rsidP="000429F9">
      <w:pPr>
        <w:spacing w:after="0" w:line="360" w:lineRule="auto"/>
        <w:ind w:firstLine="851"/>
        <w:jc w:val="both"/>
        <w:rPr>
          <w:rFonts w:ascii="Arial" w:hAnsi="Arial" w:cs="Arial"/>
          <w:sz w:val="24"/>
          <w:szCs w:val="24"/>
          <w:lang w:val="lt-LT"/>
        </w:rPr>
      </w:pPr>
    </w:p>
    <w:p w14:paraId="3388B93C" w14:textId="77777777" w:rsidR="00684A6F" w:rsidRDefault="00684A6F" w:rsidP="000429F9">
      <w:pPr>
        <w:spacing w:after="0" w:line="360" w:lineRule="auto"/>
        <w:ind w:firstLine="851"/>
        <w:jc w:val="both"/>
        <w:rPr>
          <w:rFonts w:ascii="Arial" w:hAnsi="Arial" w:cs="Arial"/>
          <w:sz w:val="24"/>
          <w:szCs w:val="24"/>
          <w:lang w:val="lt-LT"/>
        </w:rPr>
      </w:pPr>
    </w:p>
    <w:p w14:paraId="1C1AEFD7" w14:textId="0334479A" w:rsidR="00001A81" w:rsidRDefault="00001A81">
      <w:pPr>
        <w:suppressAutoHyphens w:val="0"/>
        <w:autoSpaceDN/>
        <w:spacing w:line="259" w:lineRule="auto"/>
        <w:textAlignment w:val="auto"/>
        <w:rPr>
          <w:rFonts w:ascii="Arial" w:hAnsi="Arial" w:cs="Arial"/>
          <w:sz w:val="24"/>
          <w:szCs w:val="24"/>
          <w:lang w:val="lt-LT"/>
        </w:rPr>
      </w:pPr>
      <w:r>
        <w:rPr>
          <w:rFonts w:ascii="Arial" w:hAnsi="Arial" w:cs="Arial"/>
          <w:sz w:val="24"/>
          <w:szCs w:val="24"/>
          <w:lang w:val="lt-LT"/>
        </w:rPr>
        <w:br w:type="page"/>
      </w:r>
    </w:p>
    <w:p w14:paraId="25675B85" w14:textId="59FAC597" w:rsidR="00637215" w:rsidRPr="0026037E" w:rsidRDefault="00637215" w:rsidP="000429F9">
      <w:pPr>
        <w:spacing w:after="0" w:line="360" w:lineRule="auto"/>
        <w:ind w:firstLine="851"/>
        <w:jc w:val="both"/>
        <w:rPr>
          <w:rFonts w:ascii="Arial" w:hAnsi="Arial" w:cs="Arial"/>
          <w:sz w:val="24"/>
          <w:szCs w:val="24"/>
          <w:lang w:val="lt-LT"/>
        </w:rPr>
      </w:pPr>
      <w:r w:rsidRPr="0026037E">
        <w:rPr>
          <w:rFonts w:ascii="Arial" w:hAnsi="Arial" w:cs="Arial"/>
          <w:sz w:val="24"/>
          <w:szCs w:val="24"/>
          <w:lang w:val="lt-LT"/>
        </w:rPr>
        <w:lastRenderedPageBreak/>
        <w:t>Ištrauka iš Tauragės miesto bendrojo plano gamtinio karkaso brėžinio</w:t>
      </w:r>
      <w:r w:rsidR="00001A81">
        <w:rPr>
          <w:rFonts w:ascii="Arial" w:hAnsi="Arial" w:cs="Arial"/>
          <w:sz w:val="24"/>
          <w:szCs w:val="24"/>
          <w:lang w:val="lt-LT"/>
        </w:rPr>
        <w:t xml:space="preserve">. </w:t>
      </w:r>
    </w:p>
    <w:p w14:paraId="509B30FD" w14:textId="77777777" w:rsidR="00684A6F" w:rsidRDefault="00684A6F" w:rsidP="000429F9">
      <w:pPr>
        <w:spacing w:after="0" w:line="360" w:lineRule="auto"/>
        <w:ind w:firstLine="851"/>
        <w:jc w:val="both"/>
        <w:rPr>
          <w:rFonts w:ascii="Arial" w:hAnsi="Arial" w:cs="Arial"/>
          <w:sz w:val="24"/>
          <w:szCs w:val="24"/>
          <w:lang w:val="lt-LT"/>
        </w:rPr>
      </w:pPr>
    </w:p>
    <w:p w14:paraId="79F0BA11" w14:textId="23460785" w:rsidR="00637215" w:rsidRPr="0026037E" w:rsidRDefault="00637215" w:rsidP="000429F9">
      <w:pPr>
        <w:spacing w:after="0" w:line="360" w:lineRule="auto"/>
        <w:ind w:firstLine="851"/>
        <w:jc w:val="both"/>
        <w:rPr>
          <w:rFonts w:ascii="Arial" w:hAnsi="Arial" w:cs="Arial"/>
          <w:sz w:val="24"/>
          <w:szCs w:val="24"/>
          <w:lang w:val="lt-LT"/>
        </w:rPr>
      </w:pPr>
      <w:r w:rsidRPr="0026037E">
        <w:rPr>
          <w:rFonts w:ascii="Arial" w:hAnsi="Arial" w:cs="Arial"/>
          <w:sz w:val="24"/>
          <w:szCs w:val="24"/>
          <w:lang w:val="lt-LT"/>
        </w:rPr>
        <w:t xml:space="preserve">Teritorija papuola į Gamtinio karkaso M3 – regioninės reikšmės migracijos koridorių zoną, kurioje </w:t>
      </w:r>
      <w:proofErr w:type="spellStart"/>
      <w:r w:rsidRPr="0026037E">
        <w:rPr>
          <w:rFonts w:ascii="Arial" w:hAnsi="Arial" w:cs="Arial"/>
          <w:sz w:val="24"/>
          <w:szCs w:val="24"/>
          <w:lang w:val="lt-LT"/>
        </w:rPr>
        <w:t>geoekologinis</w:t>
      </w:r>
      <w:proofErr w:type="spellEnd"/>
      <w:r w:rsidRPr="0026037E">
        <w:rPr>
          <w:rFonts w:ascii="Arial" w:hAnsi="Arial" w:cs="Arial"/>
          <w:sz w:val="24"/>
          <w:szCs w:val="24"/>
          <w:lang w:val="lt-LT"/>
        </w:rPr>
        <w:t xml:space="preserve"> potencialas silpnas, atkuriami kraštovaizdžio natūralumo elementai.</w:t>
      </w:r>
    </w:p>
    <w:p w14:paraId="437A8E64" w14:textId="11453400" w:rsidR="00EE4060" w:rsidRPr="0026037E" w:rsidRDefault="00EE4060" w:rsidP="000429F9">
      <w:pPr>
        <w:tabs>
          <w:tab w:val="left" w:pos="1103"/>
          <w:tab w:val="right" w:pos="13954"/>
        </w:tabs>
        <w:spacing w:after="0" w:line="360" w:lineRule="auto"/>
        <w:ind w:right="49"/>
        <w:rPr>
          <w:rFonts w:ascii="Arial" w:hAnsi="Arial" w:cs="Arial"/>
          <w:b/>
          <w:sz w:val="16"/>
          <w:szCs w:val="16"/>
          <w:lang w:val="lt-LT"/>
        </w:rPr>
      </w:pPr>
    </w:p>
    <w:p w14:paraId="4FB56546" w14:textId="3D42FF3D" w:rsidR="00EE4060" w:rsidRPr="0026037E" w:rsidRDefault="0026037E" w:rsidP="000429F9">
      <w:pPr>
        <w:tabs>
          <w:tab w:val="left" w:pos="1103"/>
          <w:tab w:val="right" w:pos="13954"/>
        </w:tabs>
        <w:spacing w:after="0" w:line="360" w:lineRule="auto"/>
        <w:ind w:right="49"/>
        <w:rPr>
          <w:rFonts w:ascii="Arial" w:hAnsi="Arial" w:cs="Arial"/>
          <w:b/>
          <w:lang w:val="lt-LT"/>
        </w:rPr>
      </w:pPr>
      <w:r w:rsidRPr="0026037E">
        <w:rPr>
          <w:rFonts w:ascii="Arial" w:hAnsi="Arial" w:cs="Arial"/>
          <w:noProof/>
          <w:sz w:val="24"/>
          <w:szCs w:val="24"/>
          <w:lang w:val="lt-LT"/>
        </w:rPr>
        <w:drawing>
          <wp:anchor distT="0" distB="0" distL="114300" distR="114300" simplePos="0" relativeHeight="251663360" behindDoc="0" locked="0" layoutInCell="1" allowOverlap="1" wp14:anchorId="65B753E8" wp14:editId="6450857C">
            <wp:simplePos x="0" y="0"/>
            <wp:positionH relativeFrom="column">
              <wp:posOffset>451485</wp:posOffset>
            </wp:positionH>
            <wp:positionV relativeFrom="paragraph">
              <wp:posOffset>381000</wp:posOffset>
            </wp:positionV>
            <wp:extent cx="5171440" cy="3253740"/>
            <wp:effectExtent l="190500" t="190500" r="372110" b="384810"/>
            <wp:wrapTight wrapText="bothSides">
              <wp:wrapPolygon edited="0">
                <wp:start x="557" y="-1265"/>
                <wp:lineTo x="-716" y="-1012"/>
                <wp:lineTo x="-796" y="22131"/>
                <wp:lineTo x="-239" y="23269"/>
                <wp:lineTo x="398" y="23775"/>
                <wp:lineTo x="477" y="24028"/>
                <wp:lineTo x="21802" y="24028"/>
                <wp:lineTo x="21881" y="23775"/>
                <wp:lineTo x="22597" y="23269"/>
                <wp:lineTo x="23075" y="21372"/>
                <wp:lineTo x="22995" y="632"/>
                <wp:lineTo x="21961" y="-1012"/>
                <wp:lineTo x="21722" y="-1265"/>
                <wp:lineTo x="557" y="-1265"/>
              </wp:wrapPolygon>
            </wp:wrapTight>
            <wp:docPr id="574649035" name="Paveikslėlis 1" descr="Paveikslėlis, kuriame yra žemėlapis, tekst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574649035" name="Paveikslėlis 1" descr="Paveikslėlis, kuriame yra žemėlapis, tekstas&#10;&#10;Dirbtinio intelekto sugeneruotas turinys gali būti neteisingas."/>
                    <pic:cNvPicPr/>
                  </pic:nvPicPr>
                  <pic:blipFill>
                    <a:blip r:embed="rId14"/>
                    <a:stretch>
                      <a:fillRect/>
                    </a:stretch>
                  </pic:blipFill>
                  <pic:spPr>
                    <a:xfrm>
                      <a:off x="0" y="0"/>
                      <a:ext cx="5171440" cy="3253740"/>
                    </a:xfrm>
                    <a:prstGeom prst="rect">
                      <a:avLst/>
                    </a:prstGeom>
                    <a:noFill/>
                    <a:ln>
                      <a:noFill/>
                      <a:prstDash/>
                    </a:ln>
                    <a:effectLst>
                      <a:outerShdw blurRad="304800" dist="139699" dir="2700000" algn="tl">
                        <a:srgbClr val="333333"/>
                      </a:outerShdw>
                    </a:effectLst>
                  </pic:spPr>
                </pic:pic>
              </a:graphicData>
            </a:graphic>
            <wp14:sizeRelH relativeFrom="margin">
              <wp14:pctWidth>0</wp14:pctWidth>
            </wp14:sizeRelH>
            <wp14:sizeRelV relativeFrom="margin">
              <wp14:pctHeight>0</wp14:pctHeight>
            </wp14:sizeRelV>
          </wp:anchor>
        </w:drawing>
      </w:r>
    </w:p>
    <w:p w14:paraId="7CFB0B30" w14:textId="1DBED6CC" w:rsidR="00EE4060" w:rsidRPr="0026037E" w:rsidRDefault="00EE4060" w:rsidP="000429F9">
      <w:pPr>
        <w:tabs>
          <w:tab w:val="left" w:pos="1103"/>
          <w:tab w:val="right" w:pos="13954"/>
        </w:tabs>
        <w:spacing w:after="0" w:line="360" w:lineRule="auto"/>
        <w:ind w:right="49"/>
        <w:rPr>
          <w:rFonts w:ascii="Arial" w:hAnsi="Arial" w:cs="Arial"/>
          <w:b/>
          <w:lang w:val="lt-LT"/>
        </w:rPr>
      </w:pPr>
    </w:p>
    <w:p w14:paraId="757E0133" w14:textId="2D68341E" w:rsidR="00EE4060" w:rsidRPr="0026037E" w:rsidRDefault="00EE4060" w:rsidP="0026037E">
      <w:pPr>
        <w:tabs>
          <w:tab w:val="left" w:pos="1103"/>
          <w:tab w:val="right" w:pos="13954"/>
        </w:tabs>
        <w:spacing w:after="0" w:line="240" w:lineRule="auto"/>
        <w:ind w:right="49"/>
        <w:jc w:val="center"/>
        <w:rPr>
          <w:rFonts w:ascii="Arial" w:hAnsi="Arial" w:cs="Arial"/>
          <w:lang w:val="lt-LT"/>
        </w:rPr>
      </w:pPr>
      <w:r w:rsidRPr="0026037E">
        <w:rPr>
          <w:rFonts w:ascii="Arial" w:hAnsi="Arial" w:cs="Arial"/>
          <w:b/>
          <w:sz w:val="16"/>
          <w:szCs w:val="16"/>
          <w:lang w:val="lt-LT"/>
        </w:rPr>
        <w:t xml:space="preserve">Pav. </w:t>
      </w:r>
      <w:r w:rsidR="0026037E">
        <w:rPr>
          <w:rFonts w:ascii="Arial" w:hAnsi="Arial" w:cs="Arial"/>
          <w:b/>
          <w:sz w:val="16"/>
          <w:szCs w:val="16"/>
          <w:lang w:val="lt-LT"/>
        </w:rPr>
        <w:t>5</w:t>
      </w:r>
      <w:r w:rsidRPr="0026037E">
        <w:rPr>
          <w:rFonts w:ascii="Arial" w:hAnsi="Arial" w:cs="Arial"/>
          <w:b/>
          <w:sz w:val="16"/>
          <w:szCs w:val="16"/>
          <w:lang w:val="lt-LT"/>
        </w:rPr>
        <w:t>.</w:t>
      </w:r>
      <w:r w:rsidRPr="0026037E">
        <w:rPr>
          <w:rFonts w:ascii="Arial" w:hAnsi="Arial" w:cs="Arial"/>
          <w:sz w:val="16"/>
          <w:szCs w:val="16"/>
          <w:lang w:val="lt-LT"/>
        </w:rPr>
        <w:t xml:space="preserve"> Tauragės miesto bendrasis planas</w:t>
      </w:r>
      <w:r w:rsidR="0026037E">
        <w:rPr>
          <w:rFonts w:ascii="Arial" w:hAnsi="Arial" w:cs="Arial"/>
          <w:sz w:val="16"/>
          <w:szCs w:val="16"/>
          <w:lang w:val="lt-LT"/>
        </w:rPr>
        <w:t xml:space="preserve"> </w:t>
      </w:r>
    </w:p>
    <w:p w14:paraId="7E00E614" w14:textId="77777777" w:rsidR="00EE4060" w:rsidRPr="0026037E" w:rsidRDefault="00EE4060" w:rsidP="0026037E">
      <w:pPr>
        <w:tabs>
          <w:tab w:val="left" w:pos="1103"/>
          <w:tab w:val="right" w:pos="13954"/>
        </w:tabs>
        <w:spacing w:after="0" w:line="240" w:lineRule="auto"/>
        <w:ind w:right="49"/>
        <w:jc w:val="center"/>
        <w:rPr>
          <w:rFonts w:ascii="Arial" w:hAnsi="Arial" w:cs="Arial"/>
          <w:lang w:val="lt-LT"/>
        </w:rPr>
      </w:pPr>
      <w:hyperlink r:id="rId15" w:history="1">
        <w:r w:rsidRPr="0026037E">
          <w:rPr>
            <w:rStyle w:val="Hipersaitas"/>
            <w:rFonts w:ascii="Arial" w:hAnsi="Arial" w:cs="Arial"/>
            <w:i/>
            <w:sz w:val="16"/>
            <w:szCs w:val="16"/>
            <w:lang w:val="lt-LT"/>
          </w:rPr>
          <w:t>Microsoft Word - Taurages m_BP_sprendiniai-01_20230930.doc</w:t>
        </w:r>
      </w:hyperlink>
    </w:p>
    <w:p w14:paraId="0387847B" w14:textId="77777777" w:rsidR="00EE4060" w:rsidRPr="0026037E" w:rsidRDefault="00EE4060" w:rsidP="0026037E">
      <w:pPr>
        <w:spacing w:after="0" w:line="240" w:lineRule="auto"/>
        <w:ind w:right="49"/>
        <w:jc w:val="center"/>
        <w:rPr>
          <w:rFonts w:ascii="Arial" w:hAnsi="Arial" w:cs="Arial"/>
          <w:lang w:val="lt-LT"/>
        </w:rPr>
      </w:pPr>
      <w:hyperlink r:id="rId16" w:history="1">
        <w:r w:rsidRPr="0026037E">
          <w:rPr>
            <w:rStyle w:val="Hipersaitas"/>
            <w:rFonts w:ascii="Arial" w:hAnsi="Arial" w:cs="Arial"/>
            <w:i/>
            <w:sz w:val="16"/>
            <w:szCs w:val="16"/>
            <w:lang w:val="lt-LT"/>
          </w:rPr>
          <w:t>BPTaurages_m_Spr_S5_Gamtiniskarkasas.pdf</w:t>
        </w:r>
      </w:hyperlink>
    </w:p>
    <w:p w14:paraId="14F6246E" w14:textId="18350B62" w:rsidR="00EE4060" w:rsidRPr="0026037E" w:rsidRDefault="00EE4060" w:rsidP="0026037E">
      <w:pPr>
        <w:spacing w:after="0" w:line="240" w:lineRule="auto"/>
        <w:jc w:val="center"/>
        <w:rPr>
          <w:rFonts w:ascii="Arial" w:hAnsi="Arial" w:cs="Arial"/>
          <w:lang w:val="lt-LT"/>
        </w:rPr>
      </w:pPr>
      <w:hyperlink r:id="rId17" w:history="1">
        <w:r w:rsidRPr="0026037E">
          <w:rPr>
            <w:rStyle w:val="Hipersaitas"/>
            <w:rFonts w:ascii="Arial" w:hAnsi="Arial" w:cs="Arial"/>
            <w:i/>
            <w:sz w:val="16"/>
            <w:szCs w:val="16"/>
            <w:lang w:val="lt-LT"/>
          </w:rPr>
          <w:t>BP_Taurages_m_Spr_S9_Rekreacinespaskirtieszeld_formavimas.pdf</w:t>
        </w:r>
      </w:hyperlink>
      <w:r w:rsidRPr="0026037E">
        <w:rPr>
          <w:rFonts w:ascii="Arial" w:hAnsi="Arial" w:cs="Arial"/>
          <w:lang w:val="lt-LT"/>
        </w:rPr>
        <w:br w:type="page"/>
      </w:r>
    </w:p>
    <w:p w14:paraId="31617072" w14:textId="31A0FE75" w:rsidR="00EE4060" w:rsidRPr="0026037E" w:rsidRDefault="0026037E" w:rsidP="000429F9">
      <w:pPr>
        <w:spacing w:after="0" w:line="360" w:lineRule="auto"/>
        <w:jc w:val="center"/>
        <w:rPr>
          <w:rFonts w:ascii="Arial" w:hAnsi="Arial" w:cs="Arial"/>
          <w:sz w:val="24"/>
          <w:szCs w:val="24"/>
          <w:lang w:val="lt-LT"/>
        </w:rPr>
      </w:pPr>
      <w:r w:rsidRPr="0026037E">
        <w:rPr>
          <w:rFonts w:ascii="Arial" w:hAnsi="Arial" w:cs="Arial"/>
          <w:noProof/>
          <w:sz w:val="24"/>
          <w:szCs w:val="24"/>
          <w:lang w:val="lt-LT"/>
        </w:rPr>
        <w:lastRenderedPageBreak/>
        <w:drawing>
          <wp:anchor distT="0" distB="0" distL="114300" distR="114300" simplePos="0" relativeHeight="251666432" behindDoc="0" locked="0" layoutInCell="1" allowOverlap="1" wp14:anchorId="5D07225C" wp14:editId="14088A1C">
            <wp:simplePos x="0" y="0"/>
            <wp:positionH relativeFrom="column">
              <wp:posOffset>274955</wp:posOffset>
            </wp:positionH>
            <wp:positionV relativeFrom="paragraph">
              <wp:posOffset>508635</wp:posOffset>
            </wp:positionV>
            <wp:extent cx="5400675" cy="4346572"/>
            <wp:effectExtent l="171450" t="190500" r="371475" b="377828"/>
            <wp:wrapTight wrapText="bothSides">
              <wp:wrapPolygon edited="0">
                <wp:start x="533" y="-947"/>
                <wp:lineTo x="-686" y="-757"/>
                <wp:lineTo x="-686" y="22061"/>
                <wp:lineTo x="457" y="23386"/>
                <wp:lineTo x="21790" y="23386"/>
                <wp:lineTo x="21867" y="23197"/>
                <wp:lineTo x="22933" y="22061"/>
                <wp:lineTo x="22933" y="473"/>
                <wp:lineTo x="21943" y="-757"/>
                <wp:lineTo x="21714" y="-947"/>
                <wp:lineTo x="533" y="-947"/>
              </wp:wrapPolygon>
            </wp:wrapTight>
            <wp:docPr id="570211818" name="Paveikslėlis 1" descr="Paveikslėlis, kuriame yra žemėlapis, tekstas, atlasas, Plan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570211818" name="Paveikslėlis 1" descr="Paveikslėlis, kuriame yra žemėlapis, tekstas, atlasas, Planas&#10;&#10;Dirbtinio intelekto sugeneruotas turinys gali būti neteisingas."/>
                    <pic:cNvPicPr/>
                  </pic:nvPicPr>
                  <pic:blipFill>
                    <a:blip r:embed="rId18"/>
                    <a:stretch>
                      <a:fillRect/>
                    </a:stretch>
                  </pic:blipFill>
                  <pic:spPr>
                    <a:xfrm>
                      <a:off x="0" y="0"/>
                      <a:ext cx="5400675" cy="4346572"/>
                    </a:xfrm>
                    <a:prstGeom prst="rect">
                      <a:avLst/>
                    </a:prstGeom>
                    <a:noFill/>
                    <a:ln>
                      <a:noFill/>
                      <a:prstDash/>
                    </a:ln>
                    <a:effectLst>
                      <a:outerShdw blurRad="304800" dist="139699" dir="2700000" algn="tl">
                        <a:srgbClr val="333333"/>
                      </a:outerShdw>
                    </a:effectLst>
                  </pic:spPr>
                </pic:pic>
              </a:graphicData>
            </a:graphic>
          </wp:anchor>
        </w:drawing>
      </w:r>
      <w:r w:rsidR="00EE4060" w:rsidRPr="0026037E">
        <w:rPr>
          <w:rFonts w:ascii="Arial" w:hAnsi="Arial" w:cs="Arial"/>
          <w:sz w:val="24"/>
          <w:szCs w:val="24"/>
          <w:lang w:val="lt-LT"/>
        </w:rPr>
        <w:t>Ištrauka iš Tauragės miesto bendrojo plano susisiekimo infrastruktūros brėžinio</w:t>
      </w:r>
      <w:r w:rsidR="001B7030" w:rsidRPr="00684A6F">
        <w:rPr>
          <w:rFonts w:ascii="Arial" w:hAnsi="Arial" w:cs="Arial"/>
          <w:sz w:val="24"/>
          <w:szCs w:val="24"/>
          <w:lang w:val="lt-LT"/>
        </w:rPr>
        <w:t>:</w:t>
      </w:r>
      <w:r w:rsidR="001B7030" w:rsidRPr="0026037E">
        <w:rPr>
          <w:rFonts w:ascii="Arial" w:hAnsi="Arial" w:cs="Arial"/>
          <w:sz w:val="24"/>
          <w:szCs w:val="24"/>
          <w:lang w:val="lt-LT"/>
        </w:rPr>
        <w:t xml:space="preserve"> </w:t>
      </w:r>
    </w:p>
    <w:p w14:paraId="022381D0" w14:textId="22564D7F" w:rsidR="00EE4060" w:rsidRPr="0026037E" w:rsidRDefault="0026037E" w:rsidP="000429F9">
      <w:pPr>
        <w:spacing w:after="0" w:line="360" w:lineRule="auto"/>
        <w:jc w:val="center"/>
        <w:rPr>
          <w:rFonts w:ascii="Arial" w:hAnsi="Arial" w:cs="Arial"/>
          <w:sz w:val="24"/>
          <w:szCs w:val="24"/>
          <w:lang w:val="lt-LT"/>
        </w:rPr>
      </w:pPr>
      <w:r w:rsidRPr="0026037E">
        <w:rPr>
          <w:rFonts w:ascii="Arial" w:hAnsi="Arial" w:cs="Arial"/>
          <w:noProof/>
          <w:sz w:val="24"/>
          <w:szCs w:val="24"/>
          <w:lang w:val="lt-LT"/>
        </w:rPr>
        <w:drawing>
          <wp:anchor distT="0" distB="0" distL="114300" distR="114300" simplePos="0" relativeHeight="251665408" behindDoc="0" locked="0" layoutInCell="1" allowOverlap="1" wp14:anchorId="14C96398" wp14:editId="72E37B22">
            <wp:simplePos x="0" y="0"/>
            <wp:positionH relativeFrom="column">
              <wp:posOffset>66040</wp:posOffset>
            </wp:positionH>
            <wp:positionV relativeFrom="paragraph">
              <wp:posOffset>5097145</wp:posOffset>
            </wp:positionV>
            <wp:extent cx="2828925" cy="2656203"/>
            <wp:effectExtent l="0" t="0" r="9525" b="0"/>
            <wp:wrapTight wrapText="bothSides">
              <wp:wrapPolygon edited="0">
                <wp:start x="0" y="0"/>
                <wp:lineTo x="0" y="21383"/>
                <wp:lineTo x="21382" y="21383"/>
                <wp:lineTo x="21382" y="0"/>
                <wp:lineTo x="0" y="0"/>
              </wp:wrapPolygon>
            </wp:wrapTight>
            <wp:docPr id="1236171453" name="Paveikslėlis 1"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236171453" name="Paveikslėlis 1" descr="Paveikslėlis, kuriame yra tekstas, ekrano kopija, Šriftas, skaičius&#10;&#10;Dirbtinio intelekto sugeneruotas turinys gali būti neteisingas."/>
                    <pic:cNvPicPr/>
                  </pic:nvPicPr>
                  <pic:blipFill>
                    <a:blip r:embed="rId19"/>
                    <a:stretch>
                      <a:fillRect/>
                    </a:stretch>
                  </pic:blipFill>
                  <pic:spPr>
                    <a:xfrm>
                      <a:off x="0" y="0"/>
                      <a:ext cx="2828925" cy="2656203"/>
                    </a:xfrm>
                    <a:prstGeom prst="rect">
                      <a:avLst/>
                    </a:prstGeom>
                    <a:noFill/>
                    <a:ln>
                      <a:noFill/>
                      <a:prstDash/>
                    </a:ln>
                  </pic:spPr>
                </pic:pic>
              </a:graphicData>
            </a:graphic>
          </wp:anchor>
        </w:drawing>
      </w:r>
    </w:p>
    <w:p w14:paraId="4CCEACAA" w14:textId="56AC12B3" w:rsidR="00EE4060" w:rsidRDefault="00EE4060" w:rsidP="0026037E">
      <w:pPr>
        <w:spacing w:after="0" w:line="360" w:lineRule="auto"/>
        <w:jc w:val="center"/>
        <w:rPr>
          <w:rFonts w:ascii="Arial" w:hAnsi="Arial" w:cs="Arial"/>
          <w:lang w:val="lt-LT"/>
        </w:rPr>
      </w:pPr>
    </w:p>
    <w:p w14:paraId="1890DA56" w14:textId="000ECA1B" w:rsidR="0026037E" w:rsidRDefault="0026037E" w:rsidP="0026037E">
      <w:pPr>
        <w:spacing w:after="0" w:line="360" w:lineRule="auto"/>
        <w:jc w:val="center"/>
        <w:rPr>
          <w:rFonts w:ascii="Arial" w:hAnsi="Arial" w:cs="Arial"/>
          <w:lang w:val="lt-LT"/>
        </w:rPr>
      </w:pPr>
    </w:p>
    <w:p w14:paraId="20EF064F" w14:textId="010D5918" w:rsidR="0026037E" w:rsidRDefault="0026037E" w:rsidP="0026037E">
      <w:pPr>
        <w:spacing w:after="0" w:line="360" w:lineRule="auto"/>
        <w:jc w:val="center"/>
        <w:rPr>
          <w:rFonts w:ascii="Arial" w:hAnsi="Arial" w:cs="Arial"/>
          <w:lang w:val="lt-LT"/>
        </w:rPr>
      </w:pPr>
    </w:p>
    <w:p w14:paraId="695BF0ED" w14:textId="76FC5E36" w:rsidR="0026037E" w:rsidRDefault="0026037E" w:rsidP="0026037E">
      <w:pPr>
        <w:spacing w:after="0" w:line="360" w:lineRule="auto"/>
        <w:jc w:val="center"/>
        <w:rPr>
          <w:rFonts w:ascii="Arial" w:hAnsi="Arial" w:cs="Arial"/>
          <w:lang w:val="lt-LT"/>
        </w:rPr>
      </w:pPr>
    </w:p>
    <w:p w14:paraId="543D72DB" w14:textId="03F24D4D" w:rsidR="0026037E" w:rsidRDefault="0026037E" w:rsidP="0026037E">
      <w:pPr>
        <w:spacing w:after="0" w:line="360" w:lineRule="auto"/>
        <w:jc w:val="center"/>
        <w:rPr>
          <w:rFonts w:ascii="Arial" w:hAnsi="Arial" w:cs="Arial"/>
          <w:lang w:val="lt-LT"/>
        </w:rPr>
      </w:pPr>
    </w:p>
    <w:p w14:paraId="5485D8CF" w14:textId="77777777" w:rsidR="0026037E" w:rsidRPr="0026037E" w:rsidRDefault="0026037E" w:rsidP="0026037E">
      <w:pPr>
        <w:spacing w:after="0" w:line="360" w:lineRule="auto"/>
        <w:jc w:val="center"/>
        <w:rPr>
          <w:rFonts w:ascii="Arial" w:hAnsi="Arial" w:cs="Arial"/>
          <w:lang w:val="lt-LT"/>
        </w:rPr>
      </w:pPr>
    </w:p>
    <w:p w14:paraId="2FC2D36B" w14:textId="77777777" w:rsidR="00EE4060" w:rsidRPr="0026037E" w:rsidRDefault="00EE4060" w:rsidP="000429F9">
      <w:pPr>
        <w:spacing w:after="0" w:line="360" w:lineRule="auto"/>
        <w:ind w:left="7126" w:hanging="1843"/>
        <w:rPr>
          <w:rFonts w:ascii="Arial" w:hAnsi="Arial" w:cs="Arial"/>
          <w:lang w:val="lt-LT"/>
        </w:rPr>
      </w:pPr>
    </w:p>
    <w:p w14:paraId="60358BA8" w14:textId="77777777" w:rsidR="00EE4060" w:rsidRPr="0026037E" w:rsidRDefault="00EE4060" w:rsidP="000429F9">
      <w:pPr>
        <w:spacing w:after="0" w:line="360" w:lineRule="auto"/>
        <w:ind w:left="7126" w:hanging="1843"/>
        <w:rPr>
          <w:rFonts w:ascii="Arial" w:hAnsi="Arial" w:cs="Arial"/>
          <w:lang w:val="lt-LT"/>
        </w:rPr>
      </w:pPr>
    </w:p>
    <w:p w14:paraId="013B996E" w14:textId="77777777" w:rsidR="00EE4060" w:rsidRPr="0026037E" w:rsidRDefault="00EE4060" w:rsidP="000429F9">
      <w:pPr>
        <w:spacing w:after="0" w:line="360" w:lineRule="auto"/>
        <w:ind w:left="7126" w:hanging="1843"/>
        <w:rPr>
          <w:rFonts w:ascii="Arial" w:hAnsi="Arial" w:cs="Arial"/>
          <w:lang w:val="lt-LT"/>
        </w:rPr>
      </w:pPr>
    </w:p>
    <w:p w14:paraId="6679CBED" w14:textId="77777777" w:rsidR="00EE4060" w:rsidRPr="0026037E" w:rsidRDefault="00EE4060" w:rsidP="000429F9">
      <w:pPr>
        <w:spacing w:after="0" w:line="360" w:lineRule="auto"/>
        <w:ind w:left="7126" w:hanging="1843"/>
        <w:rPr>
          <w:rFonts w:ascii="Arial" w:hAnsi="Arial" w:cs="Arial"/>
          <w:lang w:val="lt-LT"/>
        </w:rPr>
      </w:pPr>
    </w:p>
    <w:p w14:paraId="6991416D" w14:textId="77777777" w:rsidR="00EE4060" w:rsidRPr="0026037E" w:rsidRDefault="00EE4060" w:rsidP="000429F9">
      <w:pPr>
        <w:spacing w:after="0" w:line="360" w:lineRule="auto"/>
        <w:ind w:left="7126" w:hanging="1843"/>
        <w:rPr>
          <w:rFonts w:ascii="Arial" w:hAnsi="Arial" w:cs="Arial"/>
          <w:lang w:val="lt-LT"/>
        </w:rPr>
      </w:pPr>
    </w:p>
    <w:p w14:paraId="41A9F95A" w14:textId="77777777" w:rsidR="001B7030" w:rsidRPr="0026037E" w:rsidRDefault="001B7030" w:rsidP="0026037E">
      <w:pPr>
        <w:spacing w:after="0" w:line="240" w:lineRule="auto"/>
        <w:ind w:left="7126" w:hanging="1843"/>
        <w:jc w:val="center"/>
        <w:rPr>
          <w:rFonts w:ascii="Arial" w:hAnsi="Arial" w:cs="Arial"/>
          <w:lang w:val="lt-LT"/>
        </w:rPr>
      </w:pPr>
    </w:p>
    <w:p w14:paraId="7DBE8705" w14:textId="09C8E259" w:rsidR="001B7030" w:rsidRPr="0026037E" w:rsidRDefault="001B7030" w:rsidP="0026037E">
      <w:pPr>
        <w:tabs>
          <w:tab w:val="left" w:pos="1103"/>
          <w:tab w:val="right" w:pos="13954"/>
        </w:tabs>
        <w:spacing w:after="0" w:line="240" w:lineRule="auto"/>
        <w:ind w:right="49"/>
        <w:jc w:val="center"/>
        <w:rPr>
          <w:rFonts w:ascii="Arial" w:hAnsi="Arial" w:cs="Arial"/>
          <w:lang w:val="lt-LT"/>
        </w:rPr>
      </w:pPr>
      <w:r w:rsidRPr="0026037E">
        <w:rPr>
          <w:rFonts w:ascii="Arial" w:hAnsi="Arial" w:cs="Arial"/>
          <w:b/>
          <w:sz w:val="16"/>
          <w:szCs w:val="16"/>
          <w:lang w:val="lt-LT"/>
        </w:rPr>
        <w:t xml:space="preserve">Pav. </w:t>
      </w:r>
      <w:r w:rsidR="0026037E">
        <w:rPr>
          <w:rFonts w:ascii="Arial" w:hAnsi="Arial" w:cs="Arial"/>
          <w:b/>
          <w:sz w:val="16"/>
          <w:szCs w:val="16"/>
          <w:lang w:val="lt-LT"/>
        </w:rPr>
        <w:t>6</w:t>
      </w:r>
      <w:r w:rsidRPr="0026037E">
        <w:rPr>
          <w:rFonts w:ascii="Arial" w:hAnsi="Arial" w:cs="Arial"/>
          <w:b/>
          <w:sz w:val="16"/>
          <w:szCs w:val="16"/>
          <w:lang w:val="lt-LT"/>
        </w:rPr>
        <w:t>.</w:t>
      </w:r>
      <w:r w:rsidRPr="0026037E">
        <w:rPr>
          <w:rFonts w:ascii="Arial" w:hAnsi="Arial" w:cs="Arial"/>
          <w:sz w:val="16"/>
          <w:szCs w:val="16"/>
          <w:lang w:val="lt-LT"/>
        </w:rPr>
        <w:t xml:space="preserve"> Tauragės miesto bendrasis planas</w:t>
      </w:r>
      <w:r w:rsidR="00C401A4">
        <w:rPr>
          <w:rFonts w:ascii="Arial" w:hAnsi="Arial" w:cs="Arial"/>
          <w:sz w:val="16"/>
          <w:szCs w:val="16"/>
          <w:lang w:val="lt-LT"/>
        </w:rPr>
        <w:t xml:space="preserve"> </w:t>
      </w:r>
    </w:p>
    <w:p w14:paraId="114EC2C8" w14:textId="77777777" w:rsidR="001B7030" w:rsidRPr="0026037E" w:rsidRDefault="001B7030" w:rsidP="0026037E">
      <w:pPr>
        <w:spacing w:after="0" w:line="240" w:lineRule="auto"/>
        <w:ind w:right="49"/>
        <w:jc w:val="center"/>
        <w:rPr>
          <w:rFonts w:ascii="Arial" w:hAnsi="Arial" w:cs="Arial"/>
          <w:lang w:val="lt-LT"/>
        </w:rPr>
      </w:pPr>
      <w:hyperlink r:id="rId20" w:history="1">
        <w:r w:rsidRPr="0026037E">
          <w:rPr>
            <w:rStyle w:val="Hipersaitas"/>
            <w:rFonts w:ascii="Arial" w:hAnsi="Arial" w:cs="Arial"/>
            <w:i/>
            <w:iCs/>
            <w:sz w:val="16"/>
            <w:szCs w:val="16"/>
            <w:lang w:val="lt-LT"/>
          </w:rPr>
          <w:t>BP_Taurages_m_Spr_S3_Susisiekimosistema-2.pdf</w:t>
        </w:r>
      </w:hyperlink>
    </w:p>
    <w:p w14:paraId="2DFCA13D" w14:textId="77777777" w:rsidR="001B7030" w:rsidRPr="0026037E" w:rsidRDefault="001B7030" w:rsidP="0026037E">
      <w:pPr>
        <w:spacing w:after="0" w:line="240" w:lineRule="auto"/>
        <w:ind w:left="7126" w:hanging="1843"/>
        <w:rPr>
          <w:rFonts w:ascii="Arial" w:hAnsi="Arial" w:cs="Arial"/>
          <w:lang w:val="lt-LT"/>
        </w:rPr>
      </w:pPr>
    </w:p>
    <w:p w14:paraId="6EE4EF7C" w14:textId="77777777" w:rsidR="001B7030" w:rsidRPr="0026037E" w:rsidRDefault="001B7030" w:rsidP="000429F9">
      <w:pPr>
        <w:spacing w:after="0" w:line="360" w:lineRule="auto"/>
        <w:ind w:left="7126" w:hanging="1843"/>
        <w:rPr>
          <w:rFonts w:ascii="Arial" w:hAnsi="Arial" w:cs="Arial"/>
          <w:lang w:val="lt-LT"/>
        </w:rPr>
      </w:pPr>
    </w:p>
    <w:p w14:paraId="727EB326" w14:textId="2A77D035" w:rsidR="00EE4060" w:rsidRPr="0026037E" w:rsidRDefault="00EE4060" w:rsidP="000429F9">
      <w:pPr>
        <w:suppressAutoHyphens w:val="0"/>
        <w:autoSpaceDN/>
        <w:spacing w:after="0" w:line="360" w:lineRule="auto"/>
        <w:textAlignment w:val="auto"/>
        <w:rPr>
          <w:rFonts w:ascii="Arial" w:hAnsi="Arial" w:cs="Arial"/>
          <w:lang w:val="lt-LT"/>
        </w:rPr>
      </w:pPr>
      <w:r w:rsidRPr="0026037E">
        <w:rPr>
          <w:rFonts w:ascii="Arial" w:hAnsi="Arial" w:cs="Arial"/>
          <w:lang w:val="lt-LT"/>
        </w:rPr>
        <w:br w:type="page"/>
      </w:r>
    </w:p>
    <w:p w14:paraId="73D08AB1" w14:textId="77777777" w:rsidR="00EE4060" w:rsidRPr="0026037E" w:rsidRDefault="00EE4060" w:rsidP="00C401A4">
      <w:pPr>
        <w:spacing w:after="0" w:line="360" w:lineRule="auto"/>
        <w:ind w:firstLine="851"/>
        <w:jc w:val="both"/>
        <w:rPr>
          <w:rFonts w:ascii="Arial" w:hAnsi="Arial" w:cs="Arial"/>
          <w:lang w:val="lt-LT"/>
        </w:rPr>
      </w:pPr>
      <w:r w:rsidRPr="0026037E">
        <w:rPr>
          <w:rFonts w:ascii="Arial" w:hAnsi="Arial" w:cs="Arial"/>
          <w:sz w:val="24"/>
          <w:szCs w:val="24"/>
          <w:lang w:val="lt-LT"/>
        </w:rPr>
        <w:lastRenderedPageBreak/>
        <w:t>Teritorijoje esantys trys kitos paskirties rekreacinių teritorijų sklypai - Hipodromo g. 1, Hipodromo g. 1A ir</w:t>
      </w:r>
      <w:r w:rsidRPr="0026037E">
        <w:rPr>
          <w:rFonts w:ascii="Arial" w:hAnsi="Arial" w:cs="Arial"/>
          <w:sz w:val="24"/>
          <w:szCs w:val="24"/>
          <w:lang w:val="lt-LT" w:eastAsia="lt-LT"/>
        </w:rPr>
        <w:t xml:space="preserve"> Hipodromo g. 3 suformuoti detaliuoju planu, patvirtintu Tauragės rajono savivaldybės tarybos 2013 m. balandžio 24 d. sprendimu Nr. 1-677 „Dėl kitos paskirties žemės sklypų suformavimo Tauragėje, prie Senvagės ir Hipodromo gatvių, numatant naudojimo būdą – rekreacinės teritorijos, pobūdį – trumpalaikio poilsio statinių statybai, detaliojo plano patvirtinimo”. </w:t>
      </w:r>
    </w:p>
    <w:p w14:paraId="22659938" w14:textId="025C7ECF" w:rsidR="00EE4060" w:rsidRPr="0026037E" w:rsidRDefault="00EE4060" w:rsidP="000429F9">
      <w:pPr>
        <w:spacing w:after="0" w:line="360" w:lineRule="auto"/>
        <w:rPr>
          <w:rFonts w:ascii="Arial" w:hAnsi="Arial" w:cs="Arial"/>
          <w:lang w:val="lt-LT"/>
        </w:rPr>
      </w:pPr>
    </w:p>
    <w:p w14:paraId="2EB3C8FE" w14:textId="31797154" w:rsidR="00EE4060" w:rsidRPr="0026037E" w:rsidRDefault="00C401A4" w:rsidP="000429F9">
      <w:pPr>
        <w:pStyle w:val="Betarp"/>
        <w:spacing w:line="360" w:lineRule="auto"/>
        <w:jc w:val="right"/>
        <w:rPr>
          <w:rFonts w:ascii="Arial" w:hAnsi="Arial" w:cs="Arial"/>
          <w:b/>
          <w:sz w:val="24"/>
          <w:szCs w:val="24"/>
          <w:lang w:val="lt-LT"/>
        </w:rPr>
      </w:pPr>
      <w:r w:rsidRPr="0026037E">
        <w:rPr>
          <w:rFonts w:ascii="Arial" w:hAnsi="Arial" w:cs="Arial"/>
          <w:b/>
          <w:noProof/>
          <w:sz w:val="24"/>
          <w:szCs w:val="24"/>
          <w:lang w:val="lt-LT"/>
        </w:rPr>
        <w:drawing>
          <wp:anchor distT="0" distB="0" distL="114300" distR="114300" simplePos="0" relativeHeight="251668480" behindDoc="0" locked="0" layoutInCell="1" allowOverlap="1" wp14:anchorId="47EB997B" wp14:editId="43A2BFD1">
            <wp:simplePos x="0" y="0"/>
            <wp:positionH relativeFrom="column">
              <wp:posOffset>422275</wp:posOffset>
            </wp:positionH>
            <wp:positionV relativeFrom="paragraph">
              <wp:posOffset>42545</wp:posOffset>
            </wp:positionV>
            <wp:extent cx="4272323" cy="4117662"/>
            <wp:effectExtent l="190500" t="190500" r="375877" b="378138"/>
            <wp:wrapTight wrapText="bothSides">
              <wp:wrapPolygon edited="0">
                <wp:start x="674" y="-999"/>
                <wp:lineTo x="-867" y="-800"/>
                <wp:lineTo x="-963" y="21986"/>
                <wp:lineTo x="193" y="23186"/>
                <wp:lineTo x="578" y="23486"/>
                <wp:lineTo x="21863" y="23486"/>
                <wp:lineTo x="22345" y="23186"/>
                <wp:lineTo x="23404" y="21687"/>
                <wp:lineTo x="23308" y="500"/>
                <wp:lineTo x="22056" y="-800"/>
                <wp:lineTo x="21767" y="-999"/>
                <wp:lineTo x="674" y="-999"/>
              </wp:wrapPolygon>
            </wp:wrapTight>
            <wp:docPr id="1632917898" name="Paveikslėlis 1" descr="Paveikslėlis, kuriame yra žemėlapis, tekstas, Planas, atlas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632917898" name="Paveikslėlis 1" descr="Paveikslėlis, kuriame yra žemėlapis, tekstas, Planas, atlasas&#10;&#10;Dirbtinio intelekto sugeneruotas turinys gali būti neteisingas."/>
                    <pic:cNvPicPr/>
                  </pic:nvPicPr>
                  <pic:blipFill>
                    <a:blip r:embed="rId21"/>
                    <a:stretch>
                      <a:fillRect/>
                    </a:stretch>
                  </pic:blipFill>
                  <pic:spPr>
                    <a:xfrm>
                      <a:off x="0" y="0"/>
                      <a:ext cx="4272323" cy="4117662"/>
                    </a:xfrm>
                    <a:prstGeom prst="rect">
                      <a:avLst/>
                    </a:prstGeom>
                    <a:noFill/>
                    <a:ln>
                      <a:noFill/>
                      <a:prstDash/>
                    </a:ln>
                    <a:effectLst>
                      <a:outerShdw blurRad="304800" dist="139699" dir="2700000" algn="tl">
                        <a:srgbClr val="333333"/>
                      </a:outerShdw>
                    </a:effectLst>
                  </pic:spPr>
                </pic:pic>
              </a:graphicData>
            </a:graphic>
          </wp:anchor>
        </w:drawing>
      </w:r>
    </w:p>
    <w:p w14:paraId="42329556" w14:textId="77777777" w:rsidR="00EE4060" w:rsidRPr="0026037E" w:rsidRDefault="00EE4060" w:rsidP="000429F9">
      <w:pPr>
        <w:pStyle w:val="Betarp"/>
        <w:spacing w:line="360" w:lineRule="auto"/>
        <w:jc w:val="right"/>
        <w:rPr>
          <w:rFonts w:ascii="Arial" w:hAnsi="Arial" w:cs="Arial"/>
          <w:b/>
          <w:sz w:val="24"/>
          <w:szCs w:val="24"/>
          <w:lang w:val="lt-LT"/>
        </w:rPr>
      </w:pPr>
    </w:p>
    <w:p w14:paraId="2997CEA6" w14:textId="77777777" w:rsidR="00EE4060" w:rsidRPr="0026037E" w:rsidRDefault="00EE4060" w:rsidP="000429F9">
      <w:pPr>
        <w:pStyle w:val="Betarp"/>
        <w:spacing w:line="360" w:lineRule="auto"/>
        <w:jc w:val="right"/>
        <w:rPr>
          <w:rFonts w:ascii="Arial" w:hAnsi="Arial" w:cs="Arial"/>
          <w:b/>
          <w:sz w:val="24"/>
          <w:szCs w:val="24"/>
          <w:lang w:val="lt-LT"/>
        </w:rPr>
      </w:pPr>
    </w:p>
    <w:p w14:paraId="3FDF77F1" w14:textId="77777777" w:rsidR="00EE4060" w:rsidRPr="0026037E" w:rsidRDefault="00EE4060" w:rsidP="000429F9">
      <w:pPr>
        <w:pStyle w:val="Betarp"/>
        <w:spacing w:line="360" w:lineRule="auto"/>
        <w:jc w:val="right"/>
        <w:rPr>
          <w:rFonts w:ascii="Arial" w:hAnsi="Arial" w:cs="Arial"/>
          <w:b/>
          <w:sz w:val="24"/>
          <w:szCs w:val="24"/>
          <w:lang w:val="lt-LT"/>
        </w:rPr>
      </w:pPr>
    </w:p>
    <w:p w14:paraId="7B0936E2" w14:textId="77777777" w:rsidR="00EE4060" w:rsidRPr="0026037E" w:rsidRDefault="00EE4060" w:rsidP="000429F9">
      <w:pPr>
        <w:pStyle w:val="Betarp"/>
        <w:spacing w:line="360" w:lineRule="auto"/>
        <w:jc w:val="right"/>
        <w:rPr>
          <w:rFonts w:ascii="Arial" w:hAnsi="Arial" w:cs="Arial"/>
          <w:b/>
          <w:sz w:val="24"/>
          <w:szCs w:val="24"/>
          <w:lang w:val="lt-LT"/>
        </w:rPr>
      </w:pPr>
    </w:p>
    <w:p w14:paraId="2B8B703E" w14:textId="77777777" w:rsidR="00EE4060" w:rsidRPr="0026037E" w:rsidRDefault="00EE4060" w:rsidP="000429F9">
      <w:pPr>
        <w:pStyle w:val="Betarp"/>
        <w:spacing w:line="360" w:lineRule="auto"/>
        <w:jc w:val="right"/>
        <w:rPr>
          <w:rFonts w:ascii="Arial" w:hAnsi="Arial" w:cs="Arial"/>
          <w:b/>
          <w:sz w:val="24"/>
          <w:szCs w:val="24"/>
          <w:lang w:val="lt-LT"/>
        </w:rPr>
      </w:pPr>
    </w:p>
    <w:p w14:paraId="1F5DC2FB" w14:textId="77777777" w:rsidR="00EE4060" w:rsidRPr="0026037E" w:rsidRDefault="00EE4060" w:rsidP="000429F9">
      <w:pPr>
        <w:pStyle w:val="Betarp"/>
        <w:spacing w:line="360" w:lineRule="auto"/>
        <w:jc w:val="right"/>
        <w:rPr>
          <w:rFonts w:ascii="Arial" w:hAnsi="Arial" w:cs="Arial"/>
          <w:b/>
          <w:sz w:val="24"/>
          <w:szCs w:val="24"/>
          <w:lang w:val="lt-LT"/>
        </w:rPr>
      </w:pPr>
    </w:p>
    <w:p w14:paraId="6B0DE375" w14:textId="77777777" w:rsidR="00EE4060" w:rsidRPr="0026037E" w:rsidRDefault="00EE4060" w:rsidP="000429F9">
      <w:pPr>
        <w:pStyle w:val="Betarp"/>
        <w:spacing w:line="360" w:lineRule="auto"/>
        <w:jc w:val="right"/>
        <w:rPr>
          <w:rFonts w:ascii="Arial" w:hAnsi="Arial" w:cs="Arial"/>
          <w:b/>
          <w:sz w:val="24"/>
          <w:szCs w:val="24"/>
          <w:lang w:val="lt-LT"/>
        </w:rPr>
      </w:pPr>
    </w:p>
    <w:p w14:paraId="0EDBFC43" w14:textId="77777777" w:rsidR="00EE4060" w:rsidRPr="0026037E" w:rsidRDefault="00EE4060" w:rsidP="000429F9">
      <w:pPr>
        <w:pStyle w:val="Betarp"/>
        <w:spacing w:line="360" w:lineRule="auto"/>
        <w:jc w:val="right"/>
        <w:rPr>
          <w:rFonts w:ascii="Arial" w:hAnsi="Arial" w:cs="Arial"/>
          <w:b/>
          <w:sz w:val="24"/>
          <w:szCs w:val="24"/>
          <w:lang w:val="lt-LT"/>
        </w:rPr>
      </w:pPr>
    </w:p>
    <w:p w14:paraId="28695A74" w14:textId="186C4060" w:rsidR="00EE4060" w:rsidRPr="0026037E" w:rsidRDefault="00EE4060" w:rsidP="000429F9">
      <w:pPr>
        <w:pStyle w:val="Betarp"/>
        <w:spacing w:line="360" w:lineRule="auto"/>
        <w:jc w:val="right"/>
        <w:rPr>
          <w:rFonts w:ascii="Arial" w:hAnsi="Arial" w:cs="Arial"/>
          <w:b/>
          <w:sz w:val="24"/>
          <w:szCs w:val="24"/>
          <w:lang w:val="lt-LT"/>
        </w:rPr>
      </w:pPr>
    </w:p>
    <w:p w14:paraId="6CBFCBE3" w14:textId="0BEE6856" w:rsidR="00EE4060" w:rsidRPr="0026037E" w:rsidRDefault="00C401A4" w:rsidP="000429F9">
      <w:pPr>
        <w:pStyle w:val="Betarp"/>
        <w:spacing w:line="360" w:lineRule="auto"/>
        <w:jc w:val="right"/>
        <w:rPr>
          <w:rFonts w:ascii="Arial" w:hAnsi="Arial" w:cs="Arial"/>
          <w:lang w:val="lt-LT"/>
        </w:rPr>
      </w:pPr>
      <w:r w:rsidRPr="0026037E">
        <w:rPr>
          <w:rFonts w:ascii="Arial" w:hAnsi="Arial" w:cs="Arial"/>
          <w:b/>
          <w:noProof/>
          <w:sz w:val="24"/>
          <w:szCs w:val="24"/>
          <w:lang w:val="lt-LT"/>
        </w:rPr>
        <w:drawing>
          <wp:anchor distT="0" distB="0" distL="114300" distR="114300" simplePos="0" relativeHeight="251669504" behindDoc="0" locked="0" layoutInCell="1" allowOverlap="1" wp14:anchorId="26BFAAA4" wp14:editId="308DF410">
            <wp:simplePos x="0" y="0"/>
            <wp:positionH relativeFrom="column">
              <wp:posOffset>4129405</wp:posOffset>
            </wp:positionH>
            <wp:positionV relativeFrom="paragraph">
              <wp:posOffset>164465</wp:posOffset>
            </wp:positionV>
            <wp:extent cx="1960875" cy="4015743"/>
            <wp:effectExtent l="0" t="0" r="1275" b="3807"/>
            <wp:wrapTight wrapText="bothSides">
              <wp:wrapPolygon edited="0">
                <wp:start x="0" y="0"/>
                <wp:lineTo x="0" y="21518"/>
                <wp:lineTo x="21411" y="21518"/>
                <wp:lineTo x="21411" y="0"/>
                <wp:lineTo x="0" y="0"/>
              </wp:wrapPolygon>
            </wp:wrapTight>
            <wp:docPr id="337442337" name="Paveikslėlis 2" descr="Paveikslėlis, kuriame yra tekstas, laiškas, ekrano kopija, meniu&#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337442337" name="Paveikslėlis 2" descr="Paveikslėlis, kuriame yra tekstas, laiškas, ekrano kopija, meniu&#10;&#10;Dirbtinio intelekto sugeneruotas turinys gali būti neteisingas."/>
                    <pic:cNvPicPr/>
                  </pic:nvPicPr>
                  <pic:blipFill>
                    <a:blip r:embed="rId22"/>
                    <a:srcRect b="17316"/>
                    <a:stretch>
                      <a:fillRect/>
                    </a:stretch>
                  </pic:blipFill>
                  <pic:spPr>
                    <a:xfrm>
                      <a:off x="0" y="0"/>
                      <a:ext cx="1960875" cy="4015743"/>
                    </a:xfrm>
                    <a:prstGeom prst="rect">
                      <a:avLst/>
                    </a:prstGeom>
                    <a:noFill/>
                    <a:ln>
                      <a:noFill/>
                      <a:prstDash/>
                    </a:ln>
                  </pic:spPr>
                </pic:pic>
              </a:graphicData>
            </a:graphic>
          </wp:anchor>
        </w:drawing>
      </w:r>
    </w:p>
    <w:p w14:paraId="14FDA2B4" w14:textId="77777777" w:rsidR="00EE4060" w:rsidRPr="0026037E" w:rsidRDefault="00EE4060" w:rsidP="000429F9">
      <w:pPr>
        <w:pStyle w:val="Betarp"/>
        <w:spacing w:line="360" w:lineRule="auto"/>
        <w:jc w:val="right"/>
        <w:rPr>
          <w:rFonts w:ascii="Arial" w:hAnsi="Arial" w:cs="Arial"/>
          <w:b/>
          <w:sz w:val="24"/>
          <w:szCs w:val="24"/>
          <w:lang w:val="lt-LT"/>
        </w:rPr>
      </w:pPr>
    </w:p>
    <w:p w14:paraId="615781C5" w14:textId="77777777" w:rsidR="00EE4060" w:rsidRPr="0026037E" w:rsidRDefault="00EE4060" w:rsidP="000429F9">
      <w:pPr>
        <w:pStyle w:val="Betarp"/>
        <w:spacing w:line="360" w:lineRule="auto"/>
        <w:jc w:val="right"/>
        <w:rPr>
          <w:rFonts w:ascii="Arial" w:hAnsi="Arial" w:cs="Arial"/>
          <w:b/>
          <w:sz w:val="24"/>
          <w:szCs w:val="24"/>
          <w:lang w:val="lt-LT"/>
        </w:rPr>
      </w:pPr>
    </w:p>
    <w:p w14:paraId="751A4D1D" w14:textId="77777777" w:rsidR="00EE4060" w:rsidRPr="0026037E" w:rsidRDefault="00EE4060" w:rsidP="000429F9">
      <w:pPr>
        <w:pStyle w:val="Betarp"/>
        <w:spacing w:line="360" w:lineRule="auto"/>
        <w:jc w:val="right"/>
        <w:rPr>
          <w:rFonts w:ascii="Arial" w:hAnsi="Arial" w:cs="Arial"/>
          <w:b/>
          <w:sz w:val="24"/>
          <w:szCs w:val="24"/>
          <w:lang w:val="lt-LT"/>
        </w:rPr>
      </w:pPr>
    </w:p>
    <w:p w14:paraId="0D0D369E" w14:textId="77777777" w:rsidR="00EE4060" w:rsidRPr="0026037E" w:rsidRDefault="00EE4060" w:rsidP="000429F9">
      <w:pPr>
        <w:pStyle w:val="Betarp"/>
        <w:spacing w:line="360" w:lineRule="auto"/>
        <w:jc w:val="right"/>
        <w:rPr>
          <w:rFonts w:ascii="Arial" w:hAnsi="Arial" w:cs="Arial"/>
          <w:b/>
          <w:sz w:val="24"/>
          <w:szCs w:val="24"/>
          <w:lang w:val="lt-LT"/>
        </w:rPr>
      </w:pPr>
    </w:p>
    <w:p w14:paraId="4EF50039" w14:textId="77777777" w:rsidR="00EE4060" w:rsidRPr="0026037E" w:rsidRDefault="00EE4060" w:rsidP="000429F9">
      <w:pPr>
        <w:pStyle w:val="Betarp"/>
        <w:spacing w:line="360" w:lineRule="auto"/>
        <w:jc w:val="right"/>
        <w:rPr>
          <w:rFonts w:ascii="Arial" w:hAnsi="Arial" w:cs="Arial"/>
          <w:b/>
          <w:sz w:val="24"/>
          <w:szCs w:val="24"/>
          <w:lang w:val="lt-LT"/>
        </w:rPr>
      </w:pPr>
    </w:p>
    <w:p w14:paraId="281666B9" w14:textId="77777777" w:rsidR="00EE4060" w:rsidRPr="0026037E" w:rsidRDefault="00EE4060" w:rsidP="000429F9">
      <w:pPr>
        <w:pStyle w:val="Betarp"/>
        <w:spacing w:line="360" w:lineRule="auto"/>
        <w:jc w:val="right"/>
        <w:rPr>
          <w:rFonts w:ascii="Arial" w:hAnsi="Arial" w:cs="Arial"/>
          <w:b/>
          <w:sz w:val="24"/>
          <w:szCs w:val="24"/>
          <w:lang w:val="lt-LT"/>
        </w:rPr>
      </w:pPr>
    </w:p>
    <w:p w14:paraId="7E6F7CC7" w14:textId="77777777" w:rsidR="00EE4060" w:rsidRPr="0026037E" w:rsidRDefault="00EE4060" w:rsidP="000429F9">
      <w:pPr>
        <w:pStyle w:val="Betarp"/>
        <w:spacing w:line="360" w:lineRule="auto"/>
        <w:jc w:val="right"/>
        <w:rPr>
          <w:rFonts w:ascii="Arial" w:hAnsi="Arial" w:cs="Arial"/>
          <w:b/>
          <w:sz w:val="24"/>
          <w:szCs w:val="24"/>
          <w:lang w:val="lt-LT"/>
        </w:rPr>
      </w:pPr>
    </w:p>
    <w:p w14:paraId="1612D9A1" w14:textId="77777777" w:rsidR="00EE4060" w:rsidRPr="0026037E" w:rsidRDefault="00EE4060" w:rsidP="000429F9">
      <w:pPr>
        <w:pStyle w:val="Betarp"/>
        <w:spacing w:line="360" w:lineRule="auto"/>
        <w:jc w:val="right"/>
        <w:rPr>
          <w:rFonts w:ascii="Arial" w:hAnsi="Arial" w:cs="Arial"/>
          <w:b/>
          <w:sz w:val="24"/>
          <w:szCs w:val="24"/>
          <w:lang w:val="lt-LT"/>
        </w:rPr>
      </w:pPr>
    </w:p>
    <w:p w14:paraId="6C33A85D" w14:textId="77777777" w:rsidR="00EE4060" w:rsidRPr="0026037E" w:rsidRDefault="00EE4060" w:rsidP="000429F9">
      <w:pPr>
        <w:pStyle w:val="Betarp"/>
        <w:spacing w:line="360" w:lineRule="auto"/>
        <w:jc w:val="right"/>
        <w:rPr>
          <w:rFonts w:ascii="Arial" w:hAnsi="Arial" w:cs="Arial"/>
          <w:b/>
          <w:sz w:val="24"/>
          <w:szCs w:val="24"/>
          <w:lang w:val="lt-LT"/>
        </w:rPr>
      </w:pPr>
    </w:p>
    <w:p w14:paraId="4B8D4ED4" w14:textId="77777777" w:rsidR="00EE4060" w:rsidRPr="0026037E" w:rsidRDefault="00EE4060" w:rsidP="00C401A4">
      <w:pPr>
        <w:pStyle w:val="Betarp"/>
        <w:jc w:val="right"/>
        <w:rPr>
          <w:rFonts w:ascii="Arial" w:hAnsi="Arial" w:cs="Arial"/>
          <w:b/>
          <w:sz w:val="24"/>
          <w:szCs w:val="24"/>
          <w:lang w:val="lt-LT"/>
        </w:rPr>
      </w:pPr>
    </w:p>
    <w:p w14:paraId="0715E5DF" w14:textId="5834033E" w:rsidR="00EE4060" w:rsidRPr="0026037E" w:rsidRDefault="00EE4060" w:rsidP="00C401A4">
      <w:pPr>
        <w:pStyle w:val="Betarp"/>
        <w:jc w:val="center"/>
        <w:rPr>
          <w:rFonts w:ascii="Arial" w:hAnsi="Arial" w:cs="Arial"/>
          <w:lang w:val="lt-LT"/>
        </w:rPr>
      </w:pPr>
      <w:r w:rsidRPr="0026037E">
        <w:rPr>
          <w:rFonts w:ascii="Arial" w:hAnsi="Arial" w:cs="Arial"/>
          <w:b/>
          <w:sz w:val="16"/>
          <w:szCs w:val="16"/>
          <w:lang w:val="lt-LT"/>
        </w:rPr>
        <w:t xml:space="preserve">Pav. </w:t>
      </w:r>
      <w:r w:rsidR="00C401A4">
        <w:rPr>
          <w:rFonts w:ascii="Arial" w:hAnsi="Arial" w:cs="Arial"/>
          <w:b/>
          <w:sz w:val="16"/>
          <w:szCs w:val="16"/>
          <w:lang w:val="lt-LT"/>
        </w:rPr>
        <w:t>7</w:t>
      </w:r>
      <w:r w:rsidRPr="0026037E">
        <w:rPr>
          <w:rFonts w:ascii="Arial" w:hAnsi="Arial" w:cs="Arial"/>
          <w:b/>
          <w:sz w:val="16"/>
          <w:szCs w:val="16"/>
          <w:lang w:val="lt-LT"/>
        </w:rPr>
        <w:t>.</w:t>
      </w:r>
      <w:r w:rsidRPr="0026037E">
        <w:rPr>
          <w:rFonts w:ascii="Arial" w:hAnsi="Arial" w:cs="Arial"/>
          <w:sz w:val="16"/>
          <w:szCs w:val="16"/>
          <w:lang w:val="lt-LT"/>
        </w:rPr>
        <w:t xml:space="preserve"> Ištraukos iš detaliojo plano brėžinio</w:t>
      </w:r>
    </w:p>
    <w:p w14:paraId="6E206118" w14:textId="77777777" w:rsidR="00EE4060" w:rsidRPr="0026037E" w:rsidRDefault="00EE4060" w:rsidP="00C401A4">
      <w:pPr>
        <w:pStyle w:val="Betarp"/>
        <w:jc w:val="center"/>
        <w:rPr>
          <w:rFonts w:ascii="Arial" w:hAnsi="Arial" w:cs="Arial"/>
          <w:lang w:val="lt-LT"/>
        </w:rPr>
      </w:pPr>
      <w:r w:rsidRPr="0026037E">
        <w:rPr>
          <w:rFonts w:ascii="Arial" w:hAnsi="Arial" w:cs="Arial"/>
          <w:i/>
          <w:color w:val="002060"/>
          <w:sz w:val="16"/>
          <w:szCs w:val="16"/>
          <w:lang w:val="lt-LT"/>
        </w:rPr>
        <w:t xml:space="preserve">Šaltinis: </w:t>
      </w:r>
      <w:r w:rsidRPr="0026037E">
        <w:rPr>
          <w:rFonts w:ascii="Arial" w:hAnsi="Arial" w:cs="Arial"/>
          <w:sz w:val="16"/>
          <w:szCs w:val="16"/>
          <w:lang w:val="lt-LT"/>
        </w:rPr>
        <w:t xml:space="preserve"> </w:t>
      </w:r>
      <w:bookmarkStart w:id="2" w:name="_Hlk93304496"/>
      <w:r w:rsidRPr="0026037E">
        <w:rPr>
          <w:rFonts w:ascii="Arial" w:hAnsi="Arial" w:cs="Arial"/>
          <w:lang w:val="lt-LT"/>
        </w:rPr>
        <w:fldChar w:fldCharType="begin"/>
      </w:r>
      <w:r w:rsidRPr="0026037E">
        <w:rPr>
          <w:rFonts w:ascii="Arial" w:hAnsi="Arial" w:cs="Arial"/>
          <w:lang w:val="lt-LT"/>
        </w:rPr>
        <w:instrText xml:space="preserve"> HYPERLINK  "https://www.tpdris.lt" </w:instrText>
      </w:r>
      <w:r w:rsidRPr="0026037E">
        <w:rPr>
          <w:rFonts w:ascii="Arial" w:hAnsi="Arial" w:cs="Arial"/>
          <w:lang w:val="lt-LT"/>
        </w:rPr>
      </w:r>
      <w:r w:rsidRPr="0026037E">
        <w:rPr>
          <w:rFonts w:ascii="Arial" w:hAnsi="Arial" w:cs="Arial"/>
          <w:lang w:val="lt-LT"/>
        </w:rPr>
        <w:fldChar w:fldCharType="separate"/>
      </w:r>
      <w:r w:rsidRPr="0026037E">
        <w:rPr>
          <w:rStyle w:val="Hipersaitas"/>
          <w:rFonts w:ascii="Arial" w:hAnsi="Arial" w:cs="Arial"/>
          <w:sz w:val="16"/>
          <w:szCs w:val="16"/>
          <w:lang w:val="lt-LT"/>
        </w:rPr>
        <w:t>https://www.tpdris.lt</w:t>
      </w:r>
      <w:r w:rsidRPr="0026037E">
        <w:rPr>
          <w:rFonts w:ascii="Arial" w:hAnsi="Arial" w:cs="Arial"/>
          <w:lang w:val="lt-LT"/>
        </w:rPr>
        <w:fldChar w:fldCharType="end"/>
      </w:r>
      <w:bookmarkEnd w:id="2"/>
    </w:p>
    <w:p w14:paraId="517B4D01" w14:textId="06B14CCE" w:rsidR="00EE4060" w:rsidRPr="0026037E" w:rsidRDefault="00EE4060" w:rsidP="000429F9">
      <w:pPr>
        <w:suppressAutoHyphens w:val="0"/>
        <w:autoSpaceDN/>
        <w:spacing w:after="0" w:line="360" w:lineRule="auto"/>
        <w:textAlignment w:val="auto"/>
        <w:rPr>
          <w:rFonts w:ascii="Arial" w:hAnsi="Arial" w:cs="Arial"/>
          <w:lang w:val="lt-LT"/>
        </w:rPr>
      </w:pPr>
      <w:r w:rsidRPr="0026037E">
        <w:rPr>
          <w:rFonts w:ascii="Arial" w:hAnsi="Arial" w:cs="Arial"/>
          <w:lang w:val="lt-LT"/>
        </w:rPr>
        <w:br w:type="page"/>
      </w:r>
    </w:p>
    <w:p w14:paraId="534623BB" w14:textId="77777777" w:rsidR="00EE4060" w:rsidRPr="0026037E" w:rsidRDefault="00EE4060" w:rsidP="000429F9">
      <w:pPr>
        <w:pStyle w:val="Betarp"/>
        <w:tabs>
          <w:tab w:val="left" w:pos="851"/>
        </w:tabs>
        <w:spacing w:line="360" w:lineRule="auto"/>
        <w:jc w:val="center"/>
        <w:rPr>
          <w:rFonts w:ascii="Arial" w:hAnsi="Arial" w:cs="Arial"/>
          <w:sz w:val="20"/>
          <w:szCs w:val="20"/>
          <w:lang w:val="lt-LT"/>
        </w:rPr>
      </w:pPr>
      <w:r w:rsidRPr="0026037E">
        <w:rPr>
          <w:rStyle w:val="Grietas"/>
          <w:rFonts w:ascii="Arial" w:hAnsi="Arial" w:cs="Arial"/>
          <w:sz w:val="24"/>
          <w:szCs w:val="24"/>
          <w:lang w:val="lt-LT"/>
        </w:rPr>
        <w:lastRenderedPageBreak/>
        <w:t>SAUGOMOS TERITORIJOS, KULTŪROS PAVELDAS, POTVYNIŲ RIZIKA</w:t>
      </w:r>
    </w:p>
    <w:p w14:paraId="44D59619" w14:textId="77777777" w:rsidR="00EE4060" w:rsidRPr="0026037E" w:rsidRDefault="00EE4060" w:rsidP="000429F9">
      <w:pPr>
        <w:spacing w:after="0" w:line="360" w:lineRule="auto"/>
        <w:ind w:firstLine="851"/>
        <w:rPr>
          <w:rFonts w:ascii="Arial" w:hAnsi="Arial" w:cs="Arial"/>
          <w:sz w:val="24"/>
          <w:szCs w:val="24"/>
          <w:lang w:val="lt-LT" w:eastAsia="lt-LT"/>
        </w:rPr>
      </w:pPr>
    </w:p>
    <w:p w14:paraId="50EC1CC4" w14:textId="4500ECBA" w:rsidR="00EE4060" w:rsidRPr="0026037E" w:rsidRDefault="00EE4060" w:rsidP="000429F9">
      <w:pPr>
        <w:spacing w:after="0" w:line="360" w:lineRule="auto"/>
        <w:ind w:firstLine="851"/>
        <w:jc w:val="both"/>
        <w:rPr>
          <w:rFonts w:ascii="Arial" w:hAnsi="Arial" w:cs="Arial"/>
          <w:sz w:val="24"/>
          <w:szCs w:val="24"/>
          <w:lang w:val="lt-LT"/>
        </w:rPr>
      </w:pPr>
      <w:r w:rsidRPr="0026037E">
        <w:rPr>
          <w:rFonts w:ascii="Arial" w:hAnsi="Arial" w:cs="Arial"/>
          <w:sz w:val="24"/>
          <w:szCs w:val="24"/>
          <w:lang w:val="lt-LT"/>
        </w:rPr>
        <w:t>Projektuojamas objektas ribojasi su:</w:t>
      </w:r>
    </w:p>
    <w:p w14:paraId="0D186352" w14:textId="2D951CE0" w:rsidR="00EE4060" w:rsidRPr="0026037E" w:rsidRDefault="00EE4060" w:rsidP="000429F9">
      <w:pPr>
        <w:pStyle w:val="Sraopastraipa"/>
        <w:numPr>
          <w:ilvl w:val="0"/>
          <w:numId w:val="1"/>
        </w:numPr>
        <w:spacing w:after="0" w:line="360" w:lineRule="auto"/>
        <w:ind w:left="0" w:firstLine="851"/>
        <w:contextualSpacing w:val="0"/>
        <w:jc w:val="both"/>
        <w:rPr>
          <w:rFonts w:ascii="Arial" w:hAnsi="Arial" w:cs="Arial"/>
          <w:lang w:val="lt-LT"/>
        </w:rPr>
      </w:pPr>
      <w:proofErr w:type="spellStart"/>
      <w:r w:rsidRPr="0026037E">
        <w:rPr>
          <w:rFonts w:ascii="Arial" w:hAnsi="Arial" w:cs="Arial"/>
          <w:color w:val="0A0A0A"/>
          <w:sz w:val="24"/>
          <w:szCs w:val="24"/>
          <w:lang w:val="lt-LT" w:eastAsia="lt-LT"/>
        </w:rPr>
        <w:t>Šešuvies</w:t>
      </w:r>
      <w:proofErr w:type="spellEnd"/>
      <w:r w:rsidRPr="0026037E">
        <w:rPr>
          <w:rFonts w:ascii="Arial" w:hAnsi="Arial" w:cs="Arial"/>
          <w:color w:val="0A0A0A"/>
          <w:sz w:val="24"/>
          <w:szCs w:val="24"/>
          <w:lang w:val="lt-LT" w:eastAsia="lt-LT"/>
        </w:rPr>
        <w:t xml:space="preserve"> ir Jūros upės slėniai</w:t>
      </w:r>
      <w:r w:rsidRPr="0026037E">
        <w:rPr>
          <w:rFonts w:ascii="Arial" w:hAnsi="Arial" w:cs="Arial"/>
          <w:color w:val="FF0000"/>
          <w:sz w:val="24"/>
          <w:szCs w:val="24"/>
          <w:lang w:val="lt-LT" w:eastAsia="lt-LT"/>
        </w:rPr>
        <w:t xml:space="preserve"> </w:t>
      </w:r>
      <w:r w:rsidRPr="0026037E">
        <w:rPr>
          <w:rFonts w:ascii="Arial" w:hAnsi="Arial" w:cs="Arial"/>
          <w:color w:val="0A0A0A"/>
          <w:sz w:val="24"/>
          <w:szCs w:val="24"/>
          <w:lang w:val="lt-LT" w:eastAsia="lt-LT"/>
        </w:rPr>
        <w:t>- (LTTAUB001),</w:t>
      </w:r>
      <w:r w:rsidRPr="0026037E">
        <w:rPr>
          <w:rFonts w:ascii="Arial" w:hAnsi="Arial" w:cs="Arial"/>
          <w:color w:val="000000"/>
          <w:kern w:val="3"/>
          <w:sz w:val="24"/>
          <w:szCs w:val="24"/>
          <w:lang w:val="lt-LT" w:eastAsia="lt-LT"/>
        </w:rPr>
        <w:t xml:space="preserve"> </w:t>
      </w:r>
      <w:r w:rsidRPr="0026037E">
        <w:rPr>
          <w:rFonts w:ascii="Arial" w:hAnsi="Arial" w:cs="Arial"/>
          <w:color w:val="0A0A0A"/>
          <w:sz w:val="24"/>
          <w:szCs w:val="24"/>
          <w:lang w:val="lt-LT" w:eastAsia="lt-LT"/>
        </w:rPr>
        <w:t>NATURA 2000, Paukščių apsaugai svarbios teritorijos (PAST);</w:t>
      </w:r>
    </w:p>
    <w:p w14:paraId="7BA70BA4" w14:textId="61741A4C" w:rsidR="00EE4060" w:rsidRPr="0026037E" w:rsidRDefault="00EE4060" w:rsidP="000429F9">
      <w:pPr>
        <w:pStyle w:val="Sraopastraipa"/>
        <w:numPr>
          <w:ilvl w:val="0"/>
          <w:numId w:val="1"/>
        </w:numPr>
        <w:spacing w:after="0" w:line="360" w:lineRule="auto"/>
        <w:ind w:left="0" w:firstLine="851"/>
        <w:contextualSpacing w:val="0"/>
        <w:jc w:val="both"/>
        <w:rPr>
          <w:rFonts w:ascii="Arial" w:hAnsi="Arial" w:cs="Arial"/>
          <w:lang w:val="lt-LT"/>
        </w:rPr>
      </w:pPr>
      <w:r w:rsidRPr="0026037E">
        <w:rPr>
          <w:rFonts w:ascii="Arial" w:hAnsi="Arial" w:cs="Arial"/>
          <w:color w:val="0A0A0A"/>
          <w:sz w:val="24"/>
          <w:szCs w:val="24"/>
          <w:lang w:val="lt-LT" w:eastAsia="lt-LT"/>
        </w:rPr>
        <w:t>Jūros upė žemiau Tauragės - (LTSIU0010), NATURA 2000, Buveinių apsaugai svarbios teritorijos (BAST);</w:t>
      </w:r>
    </w:p>
    <w:p w14:paraId="52767E06" w14:textId="694018B9" w:rsidR="00EE4060" w:rsidRPr="0026037E" w:rsidRDefault="00EE4060" w:rsidP="000429F9">
      <w:pPr>
        <w:pStyle w:val="Sraopastraipa"/>
        <w:numPr>
          <w:ilvl w:val="0"/>
          <w:numId w:val="1"/>
        </w:numPr>
        <w:spacing w:after="0" w:line="360" w:lineRule="auto"/>
        <w:ind w:left="0" w:firstLine="851"/>
        <w:contextualSpacing w:val="0"/>
        <w:jc w:val="both"/>
        <w:rPr>
          <w:rFonts w:ascii="Arial" w:hAnsi="Arial" w:cs="Arial"/>
          <w:lang w:val="lt-LT"/>
        </w:rPr>
      </w:pPr>
      <w:r w:rsidRPr="0026037E">
        <w:rPr>
          <w:rFonts w:ascii="Arial" w:hAnsi="Arial" w:cs="Arial"/>
          <w:color w:val="0A0A0A"/>
          <w:sz w:val="24"/>
          <w:szCs w:val="24"/>
          <w:lang w:val="lt-LT" w:eastAsia="lt-LT"/>
        </w:rPr>
        <w:t xml:space="preserve">Jūros ichtiologinis draustinis </w:t>
      </w:r>
      <w:r w:rsidR="001B7030" w:rsidRPr="0026037E">
        <w:rPr>
          <w:rFonts w:ascii="Arial" w:hAnsi="Arial" w:cs="Arial"/>
          <w:color w:val="0A0A0A"/>
          <w:sz w:val="24"/>
          <w:szCs w:val="24"/>
          <w:lang w:val="lt-LT" w:eastAsia="lt-LT"/>
        </w:rPr>
        <w:t>–</w:t>
      </w:r>
      <w:r w:rsidRPr="0026037E">
        <w:rPr>
          <w:rFonts w:ascii="Arial" w:hAnsi="Arial" w:cs="Arial"/>
          <w:color w:val="0A0A0A"/>
          <w:sz w:val="24"/>
          <w:szCs w:val="24"/>
          <w:lang w:val="lt-LT" w:eastAsia="lt-LT"/>
        </w:rPr>
        <w:t xml:space="preserve"> Valstybinis draustinis.</w:t>
      </w:r>
    </w:p>
    <w:p w14:paraId="3AFC651F" w14:textId="4E595443" w:rsidR="00EE4060" w:rsidRPr="0026037E" w:rsidRDefault="00EE4060" w:rsidP="000429F9">
      <w:pPr>
        <w:spacing w:after="0" w:line="360" w:lineRule="auto"/>
        <w:jc w:val="center"/>
        <w:rPr>
          <w:rFonts w:ascii="Arial" w:hAnsi="Arial" w:cs="Arial"/>
          <w:lang w:val="lt-LT"/>
        </w:rPr>
      </w:pPr>
      <w:r w:rsidRPr="0026037E">
        <w:rPr>
          <w:rFonts w:ascii="Arial" w:hAnsi="Arial" w:cs="Arial"/>
          <w:b/>
          <w:noProof/>
          <w:color w:val="4472C4"/>
          <w:sz w:val="24"/>
          <w:szCs w:val="24"/>
          <w:lang w:val="lt-LT"/>
        </w:rPr>
        <w:drawing>
          <wp:inline distT="0" distB="0" distL="0" distR="0" wp14:anchorId="32C68C6B" wp14:editId="11A119D7">
            <wp:extent cx="5364480" cy="3528060"/>
            <wp:effectExtent l="190500" t="190500" r="388620" b="377190"/>
            <wp:docPr id="1788218437" name="Paveikslėlis 1" descr="Paveikslėlis, kuriame yra žemėlapis, tekstas, atlas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788218437" name="Paveikslėlis 1" descr="Paveikslėlis, kuriame yra žemėlapis, tekstas, atlasas&#10;&#10;Dirbtinio intelekto sugeneruotas turinys gali būti neteisingas."/>
                    <pic:cNvPicPr/>
                  </pic:nvPicPr>
                  <pic:blipFill>
                    <a:blip r:embed="rId23"/>
                    <a:stretch>
                      <a:fillRect/>
                    </a:stretch>
                  </pic:blipFill>
                  <pic:spPr>
                    <a:xfrm>
                      <a:off x="0" y="0"/>
                      <a:ext cx="5367110" cy="3529790"/>
                    </a:xfrm>
                    <a:prstGeom prst="rect">
                      <a:avLst/>
                    </a:prstGeom>
                    <a:noFill/>
                    <a:ln>
                      <a:noFill/>
                      <a:prstDash/>
                    </a:ln>
                    <a:effectLst>
                      <a:outerShdw blurRad="304800" dist="139699" dir="2700000" algn="tl">
                        <a:srgbClr val="333333"/>
                      </a:outerShdw>
                    </a:effectLst>
                  </pic:spPr>
                </pic:pic>
              </a:graphicData>
            </a:graphic>
          </wp:inline>
        </w:drawing>
      </w:r>
    </w:p>
    <w:p w14:paraId="7FC0332B" w14:textId="228D8DCD" w:rsidR="00EE4060" w:rsidRPr="0026037E" w:rsidRDefault="00EE4060" w:rsidP="00C401A4">
      <w:pPr>
        <w:spacing w:after="0" w:line="240" w:lineRule="auto"/>
        <w:jc w:val="center"/>
        <w:rPr>
          <w:rFonts w:ascii="Arial" w:hAnsi="Arial" w:cs="Arial"/>
          <w:lang w:val="lt-LT"/>
        </w:rPr>
      </w:pPr>
      <w:r w:rsidRPr="0026037E">
        <w:rPr>
          <w:rFonts w:ascii="Arial" w:hAnsi="Arial" w:cs="Arial"/>
          <w:b/>
          <w:sz w:val="16"/>
          <w:szCs w:val="16"/>
          <w:lang w:val="lt-LT"/>
        </w:rPr>
        <w:t xml:space="preserve">Pav. </w:t>
      </w:r>
      <w:r w:rsidR="00C401A4">
        <w:rPr>
          <w:rFonts w:ascii="Arial" w:hAnsi="Arial" w:cs="Arial"/>
          <w:b/>
          <w:sz w:val="16"/>
          <w:szCs w:val="16"/>
          <w:lang w:val="lt-LT"/>
        </w:rPr>
        <w:t>8</w:t>
      </w:r>
      <w:r w:rsidRPr="0026037E">
        <w:rPr>
          <w:rFonts w:ascii="Arial" w:hAnsi="Arial" w:cs="Arial"/>
          <w:b/>
          <w:sz w:val="16"/>
          <w:szCs w:val="16"/>
          <w:lang w:val="lt-LT"/>
        </w:rPr>
        <w:t>.</w:t>
      </w:r>
      <w:r w:rsidRPr="0026037E">
        <w:rPr>
          <w:rFonts w:ascii="Arial" w:hAnsi="Arial" w:cs="Arial"/>
          <w:sz w:val="16"/>
          <w:szCs w:val="16"/>
          <w:lang w:val="lt-LT"/>
        </w:rPr>
        <w:t xml:space="preserve"> Saugomų teritorijų schema</w:t>
      </w:r>
    </w:p>
    <w:p w14:paraId="0B7801D1" w14:textId="58DDE1B4" w:rsidR="00EE4060" w:rsidRPr="0026037E" w:rsidRDefault="00EE4060" w:rsidP="00C401A4">
      <w:pPr>
        <w:spacing w:after="0" w:line="240" w:lineRule="auto"/>
        <w:jc w:val="center"/>
        <w:rPr>
          <w:rFonts w:ascii="Arial" w:hAnsi="Arial" w:cs="Arial"/>
          <w:lang w:val="lt-LT"/>
        </w:rPr>
      </w:pPr>
      <w:r w:rsidRPr="0026037E">
        <w:rPr>
          <w:rFonts w:ascii="Arial" w:hAnsi="Arial" w:cs="Arial"/>
          <w:i/>
          <w:sz w:val="16"/>
          <w:szCs w:val="16"/>
          <w:lang w:val="lt-LT"/>
        </w:rPr>
        <w:t xml:space="preserve">Šaltinis: </w:t>
      </w:r>
      <w:hyperlink r:id="rId24" w:history="1">
        <w:r w:rsidRPr="0026037E">
          <w:rPr>
            <w:rStyle w:val="Hipersaitas"/>
            <w:rFonts w:ascii="Arial" w:hAnsi="Arial" w:cs="Arial"/>
            <w:i/>
            <w:sz w:val="16"/>
            <w:szCs w:val="16"/>
            <w:lang w:val="lt-LT"/>
          </w:rPr>
          <w:t>LEII žemėlapių peržiūros programa</w:t>
        </w:r>
      </w:hyperlink>
    </w:p>
    <w:p w14:paraId="1026FE79" w14:textId="77777777" w:rsidR="001B7030" w:rsidRPr="0026037E" w:rsidRDefault="001B7030" w:rsidP="000429F9">
      <w:pPr>
        <w:spacing w:after="0" w:line="360" w:lineRule="auto"/>
        <w:ind w:firstLine="567"/>
        <w:jc w:val="center"/>
        <w:rPr>
          <w:rFonts w:ascii="Arial" w:hAnsi="Arial" w:cs="Arial"/>
          <w:i/>
          <w:sz w:val="16"/>
          <w:szCs w:val="16"/>
          <w:lang w:val="lt-LT"/>
        </w:rPr>
      </w:pPr>
    </w:p>
    <w:p w14:paraId="3B7BA7D2" w14:textId="77777777" w:rsidR="001B7030" w:rsidRPr="0026037E" w:rsidRDefault="001B7030" w:rsidP="000429F9">
      <w:pPr>
        <w:suppressAutoHyphens w:val="0"/>
        <w:autoSpaceDN/>
        <w:spacing w:after="0" w:line="360" w:lineRule="auto"/>
        <w:textAlignment w:val="auto"/>
        <w:rPr>
          <w:rFonts w:ascii="Arial" w:hAnsi="Arial" w:cs="Arial"/>
          <w:sz w:val="24"/>
          <w:szCs w:val="24"/>
          <w:u w:val="single"/>
          <w:lang w:val="lt-LT"/>
        </w:rPr>
      </w:pPr>
      <w:r w:rsidRPr="0026037E">
        <w:rPr>
          <w:rFonts w:ascii="Arial" w:hAnsi="Arial" w:cs="Arial"/>
          <w:sz w:val="24"/>
          <w:szCs w:val="24"/>
          <w:u w:val="single"/>
          <w:lang w:val="lt-LT"/>
        </w:rPr>
        <w:br w:type="page"/>
      </w:r>
    </w:p>
    <w:p w14:paraId="03990F8C" w14:textId="7AA026CD" w:rsidR="001B7030" w:rsidRPr="0026037E" w:rsidRDefault="001B7030" w:rsidP="000429F9">
      <w:pPr>
        <w:spacing w:after="0" w:line="360" w:lineRule="auto"/>
        <w:ind w:firstLine="851"/>
        <w:rPr>
          <w:rFonts w:ascii="Arial" w:hAnsi="Arial" w:cs="Arial"/>
          <w:sz w:val="24"/>
          <w:szCs w:val="24"/>
          <w:u w:val="single"/>
          <w:lang w:val="lt-LT"/>
        </w:rPr>
      </w:pPr>
      <w:r w:rsidRPr="0026037E">
        <w:rPr>
          <w:rFonts w:ascii="Arial" w:hAnsi="Arial" w:cs="Arial"/>
          <w:sz w:val="24"/>
          <w:szCs w:val="24"/>
          <w:u w:val="single"/>
          <w:lang w:val="lt-LT"/>
        </w:rPr>
        <w:lastRenderedPageBreak/>
        <w:t xml:space="preserve">Artimiausių </w:t>
      </w:r>
      <w:r w:rsidRPr="00684A6F">
        <w:rPr>
          <w:rFonts w:ascii="Arial" w:hAnsi="Arial" w:cs="Arial"/>
          <w:sz w:val="24"/>
          <w:szCs w:val="24"/>
          <w:u w:val="single"/>
          <w:lang w:val="lt-LT"/>
        </w:rPr>
        <w:t xml:space="preserve">nekilnojamųjų kultūros </w:t>
      </w:r>
      <w:r w:rsidRPr="0026037E">
        <w:rPr>
          <w:rFonts w:ascii="Arial" w:hAnsi="Arial" w:cs="Arial"/>
          <w:sz w:val="24"/>
          <w:szCs w:val="24"/>
          <w:u w:val="single"/>
          <w:lang w:val="lt-LT"/>
        </w:rPr>
        <w:t>vertybių sąrašas:</w:t>
      </w:r>
    </w:p>
    <w:tbl>
      <w:tblPr>
        <w:tblW w:w="9634" w:type="dxa"/>
        <w:tblCellMar>
          <w:left w:w="10" w:type="dxa"/>
          <w:right w:w="10" w:type="dxa"/>
        </w:tblCellMar>
        <w:tblLook w:val="04A0" w:firstRow="1" w:lastRow="0" w:firstColumn="1" w:lastColumn="0" w:noHBand="0" w:noVBand="1"/>
      </w:tblPr>
      <w:tblGrid>
        <w:gridCol w:w="2972"/>
        <w:gridCol w:w="6662"/>
      </w:tblGrid>
      <w:tr w:rsidR="001B7030" w:rsidRPr="0026037E" w14:paraId="39234B86" w14:textId="77777777" w:rsidTr="00E13B98">
        <w:trPr>
          <w:trHeight w:val="303"/>
        </w:trPr>
        <w:tc>
          <w:tcPr>
            <w:tcW w:w="297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21F6308D" w14:textId="77777777" w:rsidR="001B7030" w:rsidRPr="0026037E" w:rsidRDefault="001B7030" w:rsidP="000429F9">
            <w:pPr>
              <w:spacing w:after="0" w:line="360" w:lineRule="auto"/>
              <w:jc w:val="center"/>
              <w:rPr>
                <w:rFonts w:ascii="Arial" w:hAnsi="Arial" w:cs="Arial"/>
                <w:b/>
                <w:sz w:val="24"/>
                <w:szCs w:val="24"/>
                <w:lang w:val="lt-LT"/>
              </w:rPr>
            </w:pPr>
            <w:r w:rsidRPr="0026037E">
              <w:rPr>
                <w:rFonts w:ascii="Arial" w:hAnsi="Arial" w:cs="Arial"/>
                <w:b/>
                <w:sz w:val="24"/>
                <w:szCs w:val="24"/>
                <w:lang w:val="lt-LT"/>
              </w:rPr>
              <w:t>Žymėjimas schemoje</w:t>
            </w:r>
          </w:p>
        </w:tc>
        <w:tc>
          <w:tcPr>
            <w:tcW w:w="6662" w:type="dxa"/>
            <w:tcBorders>
              <w:top w:val="single" w:sz="4" w:space="0" w:color="000000"/>
              <w:left w:val="single" w:sz="4" w:space="0" w:color="000000"/>
              <w:bottom w:val="single" w:sz="4" w:space="0" w:color="000000"/>
              <w:right w:val="single" w:sz="4" w:space="0" w:color="000000"/>
            </w:tcBorders>
            <w:shd w:val="clear" w:color="auto" w:fill="C5E0B3"/>
            <w:tcMar>
              <w:top w:w="0" w:type="dxa"/>
              <w:left w:w="108" w:type="dxa"/>
              <w:bottom w:w="0" w:type="dxa"/>
              <w:right w:w="108" w:type="dxa"/>
            </w:tcMar>
          </w:tcPr>
          <w:p w14:paraId="7CB14EA7" w14:textId="77777777" w:rsidR="001B7030" w:rsidRPr="0026037E" w:rsidRDefault="001B7030" w:rsidP="000429F9">
            <w:pPr>
              <w:spacing w:after="0" w:line="360" w:lineRule="auto"/>
              <w:rPr>
                <w:rFonts w:ascii="Arial" w:hAnsi="Arial" w:cs="Arial"/>
                <w:b/>
                <w:sz w:val="24"/>
                <w:szCs w:val="24"/>
                <w:lang w:val="lt-LT"/>
              </w:rPr>
            </w:pPr>
            <w:r w:rsidRPr="0026037E">
              <w:rPr>
                <w:rFonts w:ascii="Arial" w:hAnsi="Arial" w:cs="Arial"/>
                <w:b/>
                <w:sz w:val="24"/>
                <w:szCs w:val="24"/>
                <w:lang w:val="lt-LT"/>
              </w:rPr>
              <w:t xml:space="preserve">Kultūros paveldo vertybė </w:t>
            </w:r>
          </w:p>
        </w:tc>
      </w:tr>
      <w:tr w:rsidR="001B7030" w:rsidRPr="0026037E" w14:paraId="0FD9F1F7" w14:textId="77777777" w:rsidTr="00E13B98">
        <w:trPr>
          <w:trHeight w:val="127"/>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1536AA" w14:textId="77777777" w:rsidR="001B7030" w:rsidRPr="0026037E" w:rsidRDefault="001B7030" w:rsidP="000429F9">
            <w:pPr>
              <w:pStyle w:val="Sraopastraipa"/>
              <w:numPr>
                <w:ilvl w:val="0"/>
                <w:numId w:val="2"/>
              </w:numPr>
              <w:spacing w:after="0" w:line="360" w:lineRule="auto"/>
              <w:contextualSpacing w:val="0"/>
              <w:jc w:val="center"/>
              <w:rPr>
                <w:rFonts w:ascii="Arial" w:hAnsi="Arial" w:cs="Arial"/>
                <w:sz w:val="24"/>
                <w:szCs w:val="24"/>
                <w:lang w:val="lt-LT"/>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DEC936" w14:textId="77777777" w:rsidR="001B7030" w:rsidRPr="0026037E" w:rsidRDefault="001B7030" w:rsidP="000429F9">
            <w:pPr>
              <w:spacing w:after="0" w:line="360" w:lineRule="auto"/>
              <w:rPr>
                <w:rFonts w:ascii="Arial" w:hAnsi="Arial" w:cs="Arial"/>
                <w:sz w:val="24"/>
                <w:szCs w:val="24"/>
                <w:lang w:val="lt-LT"/>
              </w:rPr>
            </w:pPr>
            <w:r w:rsidRPr="0026037E">
              <w:rPr>
                <w:rFonts w:ascii="Arial" w:hAnsi="Arial" w:cs="Arial"/>
                <w:sz w:val="24"/>
                <w:szCs w:val="24"/>
                <w:lang w:val="lt-LT"/>
              </w:rPr>
              <w:t>Tauragės motorinio malūno pastatas (kodas 20547)</w:t>
            </w:r>
          </w:p>
        </w:tc>
      </w:tr>
      <w:tr w:rsidR="001B7030" w:rsidRPr="0026037E" w14:paraId="4686A7B8" w14:textId="77777777" w:rsidTr="00E13B98">
        <w:trPr>
          <w:trHeight w:val="118"/>
        </w:trPr>
        <w:tc>
          <w:tcPr>
            <w:tcW w:w="29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243FF0" w14:textId="77777777" w:rsidR="001B7030" w:rsidRPr="0026037E" w:rsidRDefault="001B7030" w:rsidP="000429F9">
            <w:pPr>
              <w:pStyle w:val="Sraopastraipa"/>
              <w:numPr>
                <w:ilvl w:val="0"/>
                <w:numId w:val="2"/>
              </w:numPr>
              <w:spacing w:after="0" w:line="360" w:lineRule="auto"/>
              <w:contextualSpacing w:val="0"/>
              <w:jc w:val="center"/>
              <w:rPr>
                <w:rFonts w:ascii="Arial" w:hAnsi="Arial" w:cs="Arial"/>
                <w:sz w:val="24"/>
                <w:szCs w:val="24"/>
                <w:lang w:val="lt-LT"/>
              </w:rPr>
            </w:pP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59E4D" w14:textId="77777777" w:rsidR="001B7030" w:rsidRPr="0026037E" w:rsidRDefault="001B7030" w:rsidP="000429F9">
            <w:pPr>
              <w:spacing w:after="0" w:line="360" w:lineRule="auto"/>
              <w:rPr>
                <w:rFonts w:ascii="Arial" w:hAnsi="Arial" w:cs="Arial"/>
                <w:sz w:val="24"/>
                <w:szCs w:val="24"/>
                <w:lang w:val="lt-LT"/>
              </w:rPr>
            </w:pPr>
            <w:r w:rsidRPr="0026037E">
              <w:rPr>
                <w:rFonts w:ascii="Arial" w:hAnsi="Arial" w:cs="Arial"/>
                <w:sz w:val="24"/>
                <w:szCs w:val="24"/>
                <w:lang w:val="lt-LT"/>
              </w:rPr>
              <w:t xml:space="preserve">Gynybinis statinys, vad. </w:t>
            </w:r>
            <w:proofErr w:type="spellStart"/>
            <w:r w:rsidRPr="0026037E">
              <w:rPr>
                <w:rFonts w:ascii="Arial" w:hAnsi="Arial" w:cs="Arial"/>
                <w:sz w:val="24"/>
                <w:szCs w:val="24"/>
                <w:lang w:val="lt-LT"/>
              </w:rPr>
              <w:t>dotu</w:t>
            </w:r>
            <w:proofErr w:type="spellEnd"/>
            <w:r w:rsidRPr="0026037E">
              <w:rPr>
                <w:rFonts w:ascii="Arial" w:hAnsi="Arial" w:cs="Arial"/>
                <w:sz w:val="24"/>
                <w:szCs w:val="24"/>
                <w:lang w:val="lt-LT"/>
              </w:rPr>
              <w:t xml:space="preserve"> (kodas 16926)</w:t>
            </w:r>
          </w:p>
        </w:tc>
      </w:tr>
    </w:tbl>
    <w:p w14:paraId="36DD1D14" w14:textId="7F0C99C1" w:rsidR="001B7030" w:rsidRPr="0026037E" w:rsidRDefault="00C401A4" w:rsidP="000429F9">
      <w:pPr>
        <w:spacing w:after="0" w:line="360" w:lineRule="auto"/>
        <w:rPr>
          <w:rFonts w:ascii="Arial" w:hAnsi="Arial" w:cs="Arial"/>
          <w:lang w:val="lt-LT"/>
        </w:rPr>
      </w:pPr>
      <w:r w:rsidRPr="0026037E">
        <w:rPr>
          <w:rFonts w:ascii="Arial" w:hAnsi="Arial" w:cs="Arial"/>
          <w:b/>
          <w:noProof/>
          <w:color w:val="4472C4"/>
          <w:sz w:val="24"/>
          <w:szCs w:val="24"/>
          <w:lang w:val="lt-LT"/>
        </w:rPr>
        <w:drawing>
          <wp:anchor distT="0" distB="0" distL="114300" distR="114300" simplePos="0" relativeHeight="251683840" behindDoc="1" locked="0" layoutInCell="1" allowOverlap="1" wp14:anchorId="72C87474" wp14:editId="662C5E12">
            <wp:simplePos x="0" y="0"/>
            <wp:positionH relativeFrom="column">
              <wp:posOffset>779145</wp:posOffset>
            </wp:positionH>
            <wp:positionV relativeFrom="paragraph">
              <wp:posOffset>161290</wp:posOffset>
            </wp:positionV>
            <wp:extent cx="4434840" cy="3314700"/>
            <wp:effectExtent l="0" t="0" r="3810" b="0"/>
            <wp:wrapTopAndBottom/>
            <wp:docPr id="735126649" name="Paveikslėlis 1" descr="Paveikslėlis, kuriame yra tekstas, žemėlapis, atlasas, ekrano kopij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735126649" name="Paveikslėlis 1" descr="Paveikslėlis, kuriame yra tekstas, žemėlapis, atlasas, ekrano kopija&#10;&#10;Dirbtinio intelekto sugeneruotas turinys gali būti neteisingas."/>
                    <pic:cNvPicPr/>
                  </pic:nvPicPr>
                  <pic:blipFill>
                    <a:blip r:embed="rId25">
                      <a:extLst>
                        <a:ext uri="{28A0092B-C50C-407E-A947-70E740481C1C}">
                          <a14:useLocalDpi xmlns:a14="http://schemas.microsoft.com/office/drawing/2010/main" val="0"/>
                        </a:ext>
                      </a:extLst>
                    </a:blip>
                    <a:stretch>
                      <a:fillRect/>
                    </a:stretch>
                  </pic:blipFill>
                  <pic:spPr>
                    <a:xfrm>
                      <a:off x="0" y="0"/>
                      <a:ext cx="4434840" cy="33147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5B12A16B" w14:textId="77777777" w:rsidR="00C401A4" w:rsidRDefault="00C401A4" w:rsidP="00C401A4">
      <w:pPr>
        <w:tabs>
          <w:tab w:val="left" w:pos="1103"/>
          <w:tab w:val="right" w:pos="13954"/>
        </w:tabs>
        <w:spacing w:after="0" w:line="240" w:lineRule="auto"/>
        <w:ind w:right="51"/>
        <w:jc w:val="center"/>
        <w:rPr>
          <w:rFonts w:ascii="Arial" w:hAnsi="Arial" w:cs="Arial"/>
          <w:b/>
          <w:sz w:val="16"/>
          <w:szCs w:val="16"/>
          <w:lang w:val="lt-LT"/>
        </w:rPr>
      </w:pPr>
    </w:p>
    <w:p w14:paraId="083E2798" w14:textId="4EAE17BD" w:rsidR="00EE4060" w:rsidRPr="0026037E" w:rsidRDefault="00EE4060" w:rsidP="00C401A4">
      <w:pPr>
        <w:tabs>
          <w:tab w:val="left" w:pos="1103"/>
          <w:tab w:val="right" w:pos="13954"/>
        </w:tabs>
        <w:spacing w:after="0" w:line="240" w:lineRule="auto"/>
        <w:ind w:right="51"/>
        <w:jc w:val="center"/>
        <w:rPr>
          <w:rFonts w:ascii="Arial" w:hAnsi="Arial" w:cs="Arial"/>
          <w:lang w:val="lt-LT"/>
        </w:rPr>
      </w:pPr>
      <w:r w:rsidRPr="0026037E">
        <w:rPr>
          <w:rFonts w:ascii="Arial" w:hAnsi="Arial" w:cs="Arial"/>
          <w:b/>
          <w:sz w:val="16"/>
          <w:szCs w:val="16"/>
          <w:lang w:val="lt-LT"/>
        </w:rPr>
        <w:t xml:space="preserve">Pav. </w:t>
      </w:r>
      <w:r w:rsidR="00C401A4">
        <w:rPr>
          <w:rFonts w:ascii="Arial" w:hAnsi="Arial" w:cs="Arial"/>
          <w:b/>
          <w:sz w:val="16"/>
          <w:szCs w:val="16"/>
          <w:lang w:val="lt-LT"/>
        </w:rPr>
        <w:t>9</w:t>
      </w:r>
      <w:r w:rsidRPr="0026037E">
        <w:rPr>
          <w:rFonts w:ascii="Arial" w:hAnsi="Arial" w:cs="Arial"/>
          <w:b/>
          <w:sz w:val="16"/>
          <w:szCs w:val="16"/>
          <w:lang w:val="lt-LT"/>
        </w:rPr>
        <w:t>.</w:t>
      </w:r>
      <w:r w:rsidRPr="0026037E">
        <w:rPr>
          <w:rFonts w:ascii="Arial" w:hAnsi="Arial" w:cs="Arial"/>
          <w:sz w:val="16"/>
          <w:szCs w:val="16"/>
          <w:lang w:val="lt-LT"/>
        </w:rPr>
        <w:t xml:space="preserve"> Kultūros vertybių žemėlapis</w:t>
      </w:r>
    </w:p>
    <w:p w14:paraId="5ADC29BD" w14:textId="4A74E8AF" w:rsidR="00EE4060" w:rsidRPr="0026037E" w:rsidRDefault="00EE4060" w:rsidP="00C401A4">
      <w:pPr>
        <w:spacing w:after="0" w:line="240" w:lineRule="auto"/>
        <w:ind w:right="51"/>
        <w:jc w:val="center"/>
        <w:rPr>
          <w:rFonts w:ascii="Arial" w:hAnsi="Arial" w:cs="Arial"/>
          <w:lang w:val="lt-LT"/>
        </w:rPr>
      </w:pPr>
      <w:r w:rsidRPr="0026037E">
        <w:rPr>
          <w:rFonts w:ascii="Arial" w:hAnsi="Arial" w:cs="Arial"/>
          <w:i/>
          <w:sz w:val="16"/>
          <w:szCs w:val="16"/>
          <w:lang w:val="lt-LT"/>
        </w:rPr>
        <w:t xml:space="preserve">Šaltinis: </w:t>
      </w:r>
      <w:hyperlink r:id="rId26" w:anchor="/static-heritage-search" w:history="1">
        <w:proofErr w:type="spellStart"/>
        <w:r w:rsidRPr="0026037E">
          <w:rPr>
            <w:rStyle w:val="Hipersaitas"/>
            <w:rFonts w:ascii="Arial" w:hAnsi="Arial" w:cs="Arial"/>
            <w:sz w:val="16"/>
            <w:szCs w:val="16"/>
            <w:lang w:val="lt-LT"/>
          </w:rPr>
          <w:t>kvr.kpd.lt</w:t>
        </w:r>
        <w:proofErr w:type="spellEnd"/>
        <w:r w:rsidRPr="0026037E">
          <w:rPr>
            <w:rStyle w:val="Hipersaitas"/>
            <w:rFonts w:ascii="Arial" w:hAnsi="Arial" w:cs="Arial"/>
            <w:sz w:val="16"/>
            <w:szCs w:val="16"/>
            <w:lang w:val="lt-LT"/>
          </w:rPr>
          <w:t>/#/static-heritage-search</w:t>
        </w:r>
      </w:hyperlink>
    </w:p>
    <w:p w14:paraId="08B4D476" w14:textId="11A26940" w:rsidR="00EE4060" w:rsidRPr="0026037E" w:rsidRDefault="00EE4060" w:rsidP="000429F9">
      <w:pPr>
        <w:spacing w:after="0" w:line="360" w:lineRule="auto"/>
        <w:rPr>
          <w:rFonts w:ascii="Arial" w:hAnsi="Arial" w:cs="Arial"/>
          <w:lang w:val="lt-LT"/>
        </w:rPr>
      </w:pPr>
    </w:p>
    <w:p w14:paraId="1C4770E9" w14:textId="18A93BE2" w:rsidR="00EE4060" w:rsidRPr="0026037E" w:rsidRDefault="00C401A4" w:rsidP="000429F9">
      <w:pPr>
        <w:spacing w:after="0" w:line="360" w:lineRule="auto"/>
        <w:rPr>
          <w:rFonts w:ascii="Arial" w:hAnsi="Arial" w:cs="Arial"/>
          <w:lang w:val="lt-LT"/>
        </w:rPr>
      </w:pPr>
      <w:r w:rsidRPr="0026037E">
        <w:rPr>
          <w:rFonts w:ascii="Arial" w:hAnsi="Arial" w:cs="Arial"/>
          <w:b/>
          <w:bCs/>
          <w:noProof/>
          <w:sz w:val="24"/>
          <w:szCs w:val="24"/>
          <w:lang w:val="lt-LT"/>
        </w:rPr>
        <w:drawing>
          <wp:anchor distT="0" distB="0" distL="114300" distR="114300" simplePos="0" relativeHeight="251671552" behindDoc="0" locked="0" layoutInCell="1" allowOverlap="1" wp14:anchorId="61B47473" wp14:editId="0180C3EA">
            <wp:simplePos x="0" y="0"/>
            <wp:positionH relativeFrom="column">
              <wp:posOffset>634365</wp:posOffset>
            </wp:positionH>
            <wp:positionV relativeFrom="paragraph">
              <wp:posOffset>74930</wp:posOffset>
            </wp:positionV>
            <wp:extent cx="4907280" cy="3375660"/>
            <wp:effectExtent l="190500" t="190500" r="388620" b="377190"/>
            <wp:wrapTight wrapText="bothSides">
              <wp:wrapPolygon edited="0">
                <wp:start x="587" y="-1219"/>
                <wp:lineTo x="-755" y="-975"/>
                <wp:lineTo x="-839" y="22063"/>
                <wp:lineTo x="-671" y="22551"/>
                <wp:lineTo x="419" y="23648"/>
                <wp:lineTo x="503" y="23892"/>
                <wp:lineTo x="21885" y="23892"/>
                <wp:lineTo x="21969" y="23648"/>
                <wp:lineTo x="23059" y="22551"/>
                <wp:lineTo x="23227" y="20479"/>
                <wp:lineTo x="23143" y="609"/>
                <wp:lineTo x="22053" y="-975"/>
                <wp:lineTo x="21801" y="-1219"/>
                <wp:lineTo x="587" y="-1219"/>
              </wp:wrapPolygon>
            </wp:wrapTight>
            <wp:docPr id="129754438" name="Paveikslėlis 1" descr="Paveikslėlis, kuriame yra tekstas, žemėlapis, atlas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29754438" name="Paveikslėlis 1" descr="Paveikslėlis, kuriame yra tekstas, žemėlapis, atlasas&#10;&#10;Dirbtinio intelekto sugeneruotas turinys gali būti neteisingas."/>
                    <pic:cNvPicPr/>
                  </pic:nvPicPr>
                  <pic:blipFill>
                    <a:blip r:embed="rId27"/>
                    <a:stretch>
                      <a:fillRect/>
                    </a:stretch>
                  </pic:blipFill>
                  <pic:spPr>
                    <a:xfrm>
                      <a:off x="0" y="0"/>
                      <a:ext cx="4907280" cy="3375660"/>
                    </a:xfrm>
                    <a:prstGeom prst="rect">
                      <a:avLst/>
                    </a:prstGeom>
                    <a:noFill/>
                    <a:ln>
                      <a:noFill/>
                      <a:prstDash/>
                    </a:ln>
                    <a:effectLst>
                      <a:outerShdw blurRad="304800" dist="139699" dir="2700000" algn="tl">
                        <a:srgbClr val="333333"/>
                      </a:outerShdw>
                    </a:effectLst>
                  </pic:spPr>
                </pic:pic>
              </a:graphicData>
            </a:graphic>
            <wp14:sizeRelH relativeFrom="margin">
              <wp14:pctWidth>0</wp14:pctWidth>
            </wp14:sizeRelH>
            <wp14:sizeRelV relativeFrom="margin">
              <wp14:pctHeight>0</wp14:pctHeight>
            </wp14:sizeRelV>
          </wp:anchor>
        </w:drawing>
      </w:r>
    </w:p>
    <w:p w14:paraId="7BC35D67" w14:textId="45DF0AAC" w:rsidR="00EE4060" w:rsidRPr="0026037E" w:rsidRDefault="00EE4060" w:rsidP="000429F9">
      <w:pPr>
        <w:spacing w:after="0" w:line="360" w:lineRule="auto"/>
        <w:rPr>
          <w:rFonts w:ascii="Arial" w:hAnsi="Arial" w:cs="Arial"/>
          <w:lang w:val="lt-LT"/>
        </w:rPr>
      </w:pPr>
    </w:p>
    <w:p w14:paraId="10E3328E" w14:textId="5B545EB3" w:rsidR="00EE4060" w:rsidRPr="0026037E" w:rsidRDefault="00EE4060" w:rsidP="000429F9">
      <w:pPr>
        <w:spacing w:after="0" w:line="360" w:lineRule="auto"/>
        <w:rPr>
          <w:rFonts w:ascii="Arial" w:hAnsi="Arial" w:cs="Arial"/>
          <w:lang w:val="lt-LT"/>
        </w:rPr>
      </w:pPr>
    </w:p>
    <w:p w14:paraId="7717280E" w14:textId="3800CEF9" w:rsidR="00EE4060" w:rsidRPr="0026037E" w:rsidRDefault="00EE4060" w:rsidP="000429F9">
      <w:pPr>
        <w:spacing w:after="0" w:line="360" w:lineRule="auto"/>
        <w:rPr>
          <w:rFonts w:ascii="Arial" w:hAnsi="Arial" w:cs="Arial"/>
          <w:lang w:val="lt-LT"/>
        </w:rPr>
      </w:pPr>
    </w:p>
    <w:p w14:paraId="4E68A350" w14:textId="77777777" w:rsidR="00EE4060" w:rsidRPr="0026037E" w:rsidRDefault="00EE4060" w:rsidP="000429F9">
      <w:pPr>
        <w:spacing w:after="0" w:line="360" w:lineRule="auto"/>
        <w:rPr>
          <w:rFonts w:ascii="Arial" w:hAnsi="Arial" w:cs="Arial"/>
          <w:lang w:val="lt-LT"/>
        </w:rPr>
      </w:pPr>
    </w:p>
    <w:p w14:paraId="1F4E0237" w14:textId="77777777" w:rsidR="00EE4060" w:rsidRPr="0026037E" w:rsidRDefault="00EE4060" w:rsidP="000429F9">
      <w:pPr>
        <w:spacing w:after="0" w:line="360" w:lineRule="auto"/>
        <w:rPr>
          <w:rFonts w:ascii="Arial" w:hAnsi="Arial" w:cs="Arial"/>
          <w:lang w:val="lt-LT"/>
        </w:rPr>
      </w:pPr>
    </w:p>
    <w:p w14:paraId="0EB7BCC5" w14:textId="77777777" w:rsidR="00EE4060" w:rsidRPr="0026037E" w:rsidRDefault="00EE4060" w:rsidP="000429F9">
      <w:pPr>
        <w:spacing w:after="0" w:line="360" w:lineRule="auto"/>
        <w:rPr>
          <w:rFonts w:ascii="Arial" w:hAnsi="Arial" w:cs="Arial"/>
          <w:lang w:val="lt-LT"/>
        </w:rPr>
      </w:pPr>
    </w:p>
    <w:p w14:paraId="39D17B4D" w14:textId="77777777" w:rsidR="00EE4060" w:rsidRPr="0026037E" w:rsidRDefault="00EE4060" w:rsidP="000429F9">
      <w:pPr>
        <w:spacing w:after="0" w:line="360" w:lineRule="auto"/>
        <w:rPr>
          <w:rFonts w:ascii="Arial" w:hAnsi="Arial" w:cs="Arial"/>
          <w:lang w:val="lt-LT"/>
        </w:rPr>
      </w:pPr>
    </w:p>
    <w:p w14:paraId="3474197B" w14:textId="77777777" w:rsidR="00EE4060" w:rsidRPr="0026037E" w:rsidRDefault="00EE4060" w:rsidP="000429F9">
      <w:pPr>
        <w:spacing w:after="0" w:line="360" w:lineRule="auto"/>
        <w:rPr>
          <w:rFonts w:ascii="Arial" w:hAnsi="Arial" w:cs="Arial"/>
          <w:lang w:val="lt-LT"/>
        </w:rPr>
      </w:pPr>
    </w:p>
    <w:p w14:paraId="65025BB9" w14:textId="77777777" w:rsidR="00EE4060" w:rsidRPr="0026037E" w:rsidRDefault="00EE4060" w:rsidP="000429F9">
      <w:pPr>
        <w:spacing w:after="0" w:line="360" w:lineRule="auto"/>
        <w:rPr>
          <w:rFonts w:ascii="Arial" w:hAnsi="Arial" w:cs="Arial"/>
          <w:lang w:val="lt-LT"/>
        </w:rPr>
      </w:pPr>
    </w:p>
    <w:p w14:paraId="2685B275" w14:textId="77777777" w:rsidR="00EE4060" w:rsidRPr="0026037E" w:rsidRDefault="00EE4060" w:rsidP="000429F9">
      <w:pPr>
        <w:spacing w:after="0" w:line="360" w:lineRule="auto"/>
        <w:rPr>
          <w:rFonts w:ascii="Arial" w:hAnsi="Arial" w:cs="Arial"/>
          <w:lang w:val="lt-LT"/>
        </w:rPr>
      </w:pPr>
    </w:p>
    <w:p w14:paraId="721BFBB5" w14:textId="77777777" w:rsidR="00EE4060" w:rsidRPr="0026037E" w:rsidRDefault="00EE4060" w:rsidP="000429F9">
      <w:pPr>
        <w:spacing w:after="0" w:line="360" w:lineRule="auto"/>
        <w:rPr>
          <w:rFonts w:ascii="Arial" w:hAnsi="Arial" w:cs="Arial"/>
          <w:lang w:val="lt-LT"/>
        </w:rPr>
      </w:pPr>
    </w:p>
    <w:p w14:paraId="36943A5A" w14:textId="2953B9A6" w:rsidR="00EE4060" w:rsidRPr="0026037E" w:rsidRDefault="00EE4060" w:rsidP="000429F9">
      <w:pPr>
        <w:spacing w:after="0" w:line="360" w:lineRule="auto"/>
        <w:rPr>
          <w:rFonts w:ascii="Arial" w:hAnsi="Arial" w:cs="Arial"/>
          <w:lang w:val="lt-LT"/>
        </w:rPr>
      </w:pPr>
      <w:r w:rsidRPr="0026037E">
        <w:rPr>
          <w:rFonts w:ascii="Arial" w:hAnsi="Arial" w:cs="Arial"/>
          <w:lang w:val="lt-LT"/>
        </w:rPr>
        <w:t>\</w:t>
      </w:r>
    </w:p>
    <w:p w14:paraId="6F8F623D" w14:textId="25C714DB" w:rsidR="00EE4060" w:rsidRPr="0026037E" w:rsidRDefault="00EE4060" w:rsidP="000429F9">
      <w:pPr>
        <w:spacing w:after="0" w:line="360" w:lineRule="auto"/>
        <w:rPr>
          <w:rFonts w:ascii="Arial" w:hAnsi="Arial" w:cs="Arial"/>
          <w:lang w:val="lt-LT"/>
        </w:rPr>
      </w:pPr>
    </w:p>
    <w:p w14:paraId="6AB8AC4D" w14:textId="77777777" w:rsidR="00EE4060" w:rsidRPr="0026037E" w:rsidRDefault="00EE4060" w:rsidP="000429F9">
      <w:pPr>
        <w:spacing w:after="0" w:line="360" w:lineRule="auto"/>
        <w:rPr>
          <w:rFonts w:ascii="Arial" w:hAnsi="Arial" w:cs="Arial"/>
          <w:lang w:val="lt-LT"/>
        </w:rPr>
      </w:pPr>
    </w:p>
    <w:p w14:paraId="7B952B51" w14:textId="77777777" w:rsidR="00C401A4" w:rsidRDefault="00C401A4" w:rsidP="000429F9">
      <w:pPr>
        <w:spacing w:after="0" w:line="360" w:lineRule="auto"/>
        <w:jc w:val="center"/>
        <w:rPr>
          <w:rFonts w:ascii="Arial" w:hAnsi="Arial" w:cs="Arial"/>
          <w:b/>
          <w:bCs/>
          <w:sz w:val="16"/>
          <w:szCs w:val="16"/>
          <w:lang w:val="lt-LT"/>
        </w:rPr>
      </w:pPr>
    </w:p>
    <w:p w14:paraId="26258529" w14:textId="77777777" w:rsidR="00C401A4" w:rsidRDefault="00C401A4" w:rsidP="000429F9">
      <w:pPr>
        <w:spacing w:after="0" w:line="360" w:lineRule="auto"/>
        <w:jc w:val="center"/>
        <w:rPr>
          <w:rFonts w:ascii="Arial" w:hAnsi="Arial" w:cs="Arial"/>
          <w:b/>
          <w:bCs/>
          <w:sz w:val="16"/>
          <w:szCs w:val="16"/>
          <w:lang w:val="lt-LT"/>
        </w:rPr>
      </w:pPr>
    </w:p>
    <w:p w14:paraId="37F65472" w14:textId="77777777" w:rsidR="00C401A4" w:rsidRDefault="00C401A4" w:rsidP="000429F9">
      <w:pPr>
        <w:spacing w:after="0" w:line="360" w:lineRule="auto"/>
        <w:jc w:val="center"/>
        <w:rPr>
          <w:rFonts w:ascii="Arial" w:hAnsi="Arial" w:cs="Arial"/>
          <w:b/>
          <w:bCs/>
          <w:sz w:val="16"/>
          <w:szCs w:val="16"/>
          <w:lang w:val="lt-LT"/>
        </w:rPr>
      </w:pPr>
    </w:p>
    <w:p w14:paraId="02935595" w14:textId="08723942" w:rsidR="00EE4060" w:rsidRPr="0026037E" w:rsidRDefault="00EE4060" w:rsidP="00C401A4">
      <w:pPr>
        <w:spacing w:after="0" w:line="360" w:lineRule="auto"/>
        <w:jc w:val="center"/>
        <w:rPr>
          <w:rFonts w:ascii="Arial" w:hAnsi="Arial" w:cs="Arial"/>
          <w:lang w:val="lt-LT"/>
        </w:rPr>
      </w:pPr>
      <w:r w:rsidRPr="0026037E">
        <w:rPr>
          <w:rFonts w:ascii="Arial" w:hAnsi="Arial" w:cs="Arial"/>
          <w:b/>
          <w:bCs/>
          <w:sz w:val="16"/>
          <w:szCs w:val="16"/>
          <w:lang w:val="lt-LT"/>
        </w:rPr>
        <w:t xml:space="preserve">Pav. </w:t>
      </w:r>
      <w:r w:rsidR="00C401A4">
        <w:rPr>
          <w:rFonts w:ascii="Arial" w:hAnsi="Arial" w:cs="Arial"/>
          <w:b/>
          <w:bCs/>
          <w:sz w:val="16"/>
          <w:szCs w:val="16"/>
          <w:lang w:val="lt-LT"/>
        </w:rPr>
        <w:t>10</w:t>
      </w:r>
      <w:r w:rsidRPr="0026037E">
        <w:rPr>
          <w:rFonts w:ascii="Arial" w:hAnsi="Arial" w:cs="Arial"/>
          <w:b/>
          <w:bCs/>
          <w:sz w:val="16"/>
          <w:szCs w:val="16"/>
          <w:lang w:val="lt-LT"/>
        </w:rPr>
        <w:t>.</w:t>
      </w:r>
      <w:r w:rsidRPr="0026037E">
        <w:rPr>
          <w:rFonts w:ascii="Arial" w:hAnsi="Arial" w:cs="Arial"/>
          <w:sz w:val="16"/>
          <w:szCs w:val="16"/>
          <w:lang w:val="lt-LT"/>
        </w:rPr>
        <w:t xml:space="preserve"> </w:t>
      </w:r>
      <w:hyperlink r:id="rId28" w:history="1">
        <w:r w:rsidRPr="0026037E">
          <w:rPr>
            <w:rStyle w:val="Hipersaitas"/>
            <w:rFonts w:ascii="Arial" w:hAnsi="Arial" w:cs="Arial"/>
            <w:color w:val="auto"/>
            <w:sz w:val="16"/>
            <w:szCs w:val="16"/>
            <w:u w:val="none"/>
            <w:lang w:val="lt-LT"/>
          </w:rPr>
          <w:t>Potvynių grėsmės ir rizikos žemėlapis</w:t>
        </w:r>
      </w:hyperlink>
      <w:r w:rsidRPr="0026037E">
        <w:rPr>
          <w:rFonts w:ascii="Arial" w:hAnsi="Arial" w:cs="Arial"/>
          <w:sz w:val="16"/>
          <w:szCs w:val="16"/>
          <w:lang w:val="lt-LT"/>
        </w:rPr>
        <w:t xml:space="preserve"> </w:t>
      </w:r>
      <w:r w:rsidRPr="0026037E">
        <w:rPr>
          <w:rFonts w:ascii="Arial" w:hAnsi="Arial" w:cs="Arial"/>
          <w:lang w:val="lt-LT"/>
        </w:rPr>
        <w:br w:type="page"/>
      </w:r>
    </w:p>
    <w:p w14:paraId="07815606" w14:textId="77777777" w:rsidR="00EE4060" w:rsidRPr="00C401A4" w:rsidRDefault="00EE4060" w:rsidP="000429F9">
      <w:pPr>
        <w:spacing w:after="0" w:line="360" w:lineRule="auto"/>
        <w:jc w:val="center"/>
        <w:rPr>
          <w:rFonts w:ascii="Arial" w:hAnsi="Arial" w:cs="Arial"/>
          <w:b/>
          <w:bCs/>
          <w:sz w:val="24"/>
          <w:szCs w:val="24"/>
          <w:lang w:val="lt-LT"/>
        </w:rPr>
      </w:pPr>
      <w:r w:rsidRPr="00C401A4">
        <w:rPr>
          <w:rFonts w:ascii="Arial" w:hAnsi="Arial" w:cs="Arial"/>
          <w:b/>
          <w:bCs/>
          <w:sz w:val="24"/>
          <w:szCs w:val="24"/>
          <w:lang w:val="lt-LT"/>
        </w:rPr>
        <w:lastRenderedPageBreak/>
        <w:t xml:space="preserve">PROJEKTO TIKSLAS </w:t>
      </w:r>
    </w:p>
    <w:p w14:paraId="55B44EC6" w14:textId="77777777" w:rsidR="00890B54" w:rsidRPr="00001A81" w:rsidRDefault="00890B54" w:rsidP="00C401A4">
      <w:pPr>
        <w:spacing w:after="0" w:line="360" w:lineRule="auto"/>
        <w:ind w:firstLine="851"/>
        <w:jc w:val="both"/>
        <w:rPr>
          <w:rFonts w:ascii="Arial" w:hAnsi="Arial" w:cs="Arial"/>
          <w:sz w:val="24"/>
          <w:szCs w:val="24"/>
          <w:lang w:val="lt-LT"/>
        </w:rPr>
      </w:pPr>
    </w:p>
    <w:p w14:paraId="0D589A49" w14:textId="3EE2E8D5" w:rsidR="00FD28CD" w:rsidRPr="00684A6F" w:rsidRDefault="00FD28CD" w:rsidP="00C401A4">
      <w:pPr>
        <w:spacing w:after="0" w:line="360" w:lineRule="auto"/>
        <w:ind w:firstLine="851"/>
        <w:jc w:val="both"/>
        <w:rPr>
          <w:rFonts w:ascii="Arial" w:hAnsi="Arial" w:cs="Arial"/>
          <w:sz w:val="24"/>
          <w:szCs w:val="24"/>
          <w:lang w:val="lt-LT"/>
        </w:rPr>
      </w:pPr>
      <w:r w:rsidRPr="00684A6F">
        <w:rPr>
          <w:rFonts w:ascii="Arial" w:hAnsi="Arial" w:cs="Arial"/>
          <w:sz w:val="24"/>
          <w:szCs w:val="24"/>
          <w:lang w:val="lt-LT"/>
        </w:rPr>
        <w:t>Tikslas yra s</w:t>
      </w:r>
      <w:r w:rsidR="00EE4060" w:rsidRPr="00684A6F">
        <w:rPr>
          <w:rFonts w:ascii="Arial" w:hAnsi="Arial" w:cs="Arial"/>
          <w:sz w:val="24"/>
          <w:szCs w:val="24"/>
          <w:lang w:val="lt-LT"/>
        </w:rPr>
        <w:t>ukurti Tauragės hipodromo erdvės su prieigomis sutvarkymo projektą, kuris skatintų aktyvaus poilsio ir rekreacinių veiklų Tauragės mieste vystymą, gerintų Tauragės, kaip „Žaliojo miesto“</w:t>
      </w:r>
      <w:r w:rsidRPr="00684A6F">
        <w:rPr>
          <w:rFonts w:ascii="Arial" w:hAnsi="Arial" w:cs="Arial"/>
          <w:sz w:val="24"/>
          <w:szCs w:val="24"/>
          <w:lang w:val="lt-LT"/>
        </w:rPr>
        <w:t>,</w:t>
      </w:r>
      <w:r w:rsidR="00EE4060" w:rsidRPr="00684A6F">
        <w:rPr>
          <w:rFonts w:ascii="Arial" w:hAnsi="Arial" w:cs="Arial"/>
          <w:sz w:val="24"/>
          <w:szCs w:val="24"/>
          <w:lang w:val="lt-LT"/>
        </w:rPr>
        <w:t xml:space="preserve"> įvaizdį, kurtų papildomas galimybes laisvalaikio veikloms miestiečiams bei miesto svečiams ir tobulintų miesto viešųjų erdvių estetinę išraišką ir architektūrinę stilistiką. </w:t>
      </w:r>
      <w:r w:rsidRPr="00684A6F">
        <w:rPr>
          <w:rFonts w:ascii="Arial" w:hAnsi="Arial" w:cs="Arial"/>
          <w:sz w:val="24"/>
          <w:szCs w:val="24"/>
          <w:lang w:val="lt-LT"/>
        </w:rPr>
        <w:t>Siekis s</w:t>
      </w:r>
      <w:r w:rsidR="00EE4060" w:rsidRPr="00684A6F">
        <w:rPr>
          <w:rFonts w:ascii="Arial" w:hAnsi="Arial" w:cs="Arial"/>
          <w:sz w:val="24"/>
          <w:szCs w:val="24"/>
          <w:lang w:val="lt-LT"/>
        </w:rPr>
        <w:t xml:space="preserve">ukurti įvairaus amžiaus žmonių lankomą vietą, </w:t>
      </w:r>
      <w:proofErr w:type="spellStart"/>
      <w:r w:rsidR="00001A81">
        <w:rPr>
          <w:rFonts w:ascii="Arial" w:hAnsi="Arial" w:cs="Arial"/>
          <w:sz w:val="24"/>
          <w:szCs w:val="24"/>
          <w:lang w:val="lt-LT"/>
        </w:rPr>
        <w:t>į</w:t>
      </w:r>
      <w:r w:rsidR="00EE4060" w:rsidRPr="00684A6F">
        <w:rPr>
          <w:rFonts w:ascii="Arial" w:hAnsi="Arial" w:cs="Arial"/>
          <w:sz w:val="24"/>
          <w:szCs w:val="24"/>
          <w:lang w:val="lt-LT"/>
        </w:rPr>
        <w:t>veiklinti</w:t>
      </w:r>
      <w:proofErr w:type="spellEnd"/>
      <w:r w:rsidR="00EE4060" w:rsidRPr="00684A6F">
        <w:rPr>
          <w:rFonts w:ascii="Arial" w:hAnsi="Arial" w:cs="Arial"/>
          <w:sz w:val="24"/>
          <w:szCs w:val="24"/>
          <w:lang w:val="lt-LT"/>
        </w:rPr>
        <w:t xml:space="preserve"> šią upės Jūros pakrantę bei prisidėt</w:t>
      </w:r>
      <w:r w:rsidRPr="00684A6F">
        <w:rPr>
          <w:rFonts w:ascii="Arial" w:hAnsi="Arial" w:cs="Arial"/>
          <w:sz w:val="24"/>
          <w:szCs w:val="24"/>
          <w:lang w:val="lt-LT"/>
        </w:rPr>
        <w:t>i</w:t>
      </w:r>
      <w:r w:rsidR="00EE4060" w:rsidRPr="00684A6F">
        <w:rPr>
          <w:rFonts w:ascii="Arial" w:hAnsi="Arial" w:cs="Arial"/>
          <w:sz w:val="24"/>
          <w:szCs w:val="24"/>
          <w:lang w:val="lt-LT"/>
        </w:rPr>
        <w:t xml:space="preserve"> prie „Vaikštomo miesto“ vizijos Tauragei. </w:t>
      </w:r>
      <w:r w:rsidR="00890B54" w:rsidRPr="00684A6F">
        <w:rPr>
          <w:rFonts w:ascii="Arial" w:hAnsi="Arial" w:cs="Arial"/>
          <w:sz w:val="24"/>
          <w:szCs w:val="24"/>
          <w:lang w:val="lt-LT"/>
        </w:rPr>
        <w:t xml:space="preserve">Projekto įgyvendinimu siekiama sukurti gyvybingą, viešą ir naują erdvę bei siekiama formuoti naujas, kokybiškas rekreacines teritorijas, kurti idėjas tolesniam teritorijos vystymui. </w:t>
      </w:r>
    </w:p>
    <w:p w14:paraId="00D6C2B0" w14:textId="2C088291" w:rsidR="00EE4060" w:rsidRPr="00684A6F" w:rsidRDefault="00EE4060" w:rsidP="00C401A4">
      <w:pPr>
        <w:spacing w:after="0" w:line="360" w:lineRule="auto"/>
        <w:ind w:firstLine="851"/>
        <w:jc w:val="both"/>
        <w:rPr>
          <w:rFonts w:ascii="Arial" w:hAnsi="Arial" w:cs="Arial"/>
          <w:lang w:val="lt-LT"/>
        </w:rPr>
      </w:pPr>
      <w:r w:rsidRPr="00684A6F">
        <w:rPr>
          <w:rFonts w:ascii="Arial" w:hAnsi="Arial" w:cs="Arial"/>
          <w:sz w:val="24"/>
          <w:szCs w:val="24"/>
          <w:lang w:val="lt-LT"/>
        </w:rPr>
        <w:t xml:space="preserve">Šis objektas turėtų tapti vienu iš daugelio miesto </w:t>
      </w:r>
      <w:r w:rsidR="00890B54" w:rsidRPr="00684A6F">
        <w:rPr>
          <w:rFonts w:ascii="Arial" w:hAnsi="Arial" w:cs="Arial"/>
          <w:sz w:val="24"/>
          <w:szCs w:val="24"/>
          <w:lang w:val="lt-LT"/>
        </w:rPr>
        <w:t>traukos objektų</w:t>
      </w:r>
      <w:r w:rsidR="00684A6F" w:rsidRPr="00684A6F">
        <w:rPr>
          <w:rFonts w:ascii="Arial" w:hAnsi="Arial" w:cs="Arial"/>
          <w:sz w:val="24"/>
          <w:szCs w:val="24"/>
          <w:lang w:val="lt-LT"/>
        </w:rPr>
        <w:t xml:space="preserve">, </w:t>
      </w:r>
      <w:r w:rsidRPr="00684A6F">
        <w:rPr>
          <w:rFonts w:ascii="Arial" w:hAnsi="Arial" w:cs="Arial"/>
          <w:sz w:val="24"/>
          <w:szCs w:val="24"/>
          <w:lang w:val="lt-LT"/>
        </w:rPr>
        <w:t>jis prisidėtų prie platesnio pėsčiųjų bei dviračių takų tinklo kūrimo, kurtų sąsajas tarp esamos bei būsimos infrastruktūrų</w:t>
      </w:r>
      <w:r w:rsidR="00890B54" w:rsidRPr="00684A6F">
        <w:rPr>
          <w:rFonts w:ascii="Arial" w:hAnsi="Arial" w:cs="Arial"/>
          <w:sz w:val="24"/>
          <w:szCs w:val="24"/>
          <w:lang w:val="lt-LT"/>
        </w:rPr>
        <w:t>, taip pat svarbu orientuoti veiklas ir idėjas į ilgalaikius poveikius, naudas ir kokybiškos aplinkos užtikrinimą ateities kartoms.</w:t>
      </w:r>
    </w:p>
    <w:p w14:paraId="49F78851" w14:textId="77777777" w:rsidR="00EE4060" w:rsidRPr="0026037E" w:rsidRDefault="00EE4060" w:rsidP="000429F9">
      <w:pPr>
        <w:spacing w:after="0" w:line="360" w:lineRule="auto"/>
        <w:rPr>
          <w:rFonts w:ascii="Arial" w:hAnsi="Arial" w:cs="Arial"/>
          <w:sz w:val="24"/>
          <w:szCs w:val="24"/>
          <w:lang w:val="lt-LT"/>
        </w:rPr>
      </w:pPr>
    </w:p>
    <w:p w14:paraId="383575FA" w14:textId="77777777" w:rsidR="00EE4060" w:rsidRPr="0026037E" w:rsidRDefault="00EE4060" w:rsidP="000429F9">
      <w:pPr>
        <w:spacing w:after="0" w:line="360" w:lineRule="auto"/>
        <w:jc w:val="center"/>
        <w:rPr>
          <w:rFonts w:ascii="Arial" w:hAnsi="Arial" w:cs="Arial"/>
          <w:lang w:val="lt-LT"/>
        </w:rPr>
      </w:pPr>
      <w:r w:rsidRPr="0026037E">
        <w:rPr>
          <w:rFonts w:ascii="Arial" w:hAnsi="Arial" w:cs="Arial"/>
          <w:noProof/>
          <w:sz w:val="24"/>
          <w:szCs w:val="24"/>
          <w:lang w:val="lt-LT"/>
        </w:rPr>
        <w:drawing>
          <wp:inline distT="0" distB="0" distL="0" distR="0" wp14:anchorId="14F07C7F" wp14:editId="70AB8598">
            <wp:extent cx="5481169" cy="3403863"/>
            <wp:effectExtent l="190500" t="190500" r="367181" b="387087"/>
            <wp:docPr id="280897098" name="Paveikslėlis 1" descr="Paveikslėlis, kuriame yra diagrama, žemėlapi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280897098" name="Paveikslėlis 1" descr="Paveikslėlis, kuriame yra diagrama, žemėlapis&#10;&#10;Dirbtinio intelekto sugeneruotas turinys gali būti neteisingas."/>
                    <pic:cNvPicPr/>
                  </pic:nvPicPr>
                  <pic:blipFill>
                    <a:blip r:embed="rId29"/>
                    <a:stretch>
                      <a:fillRect/>
                    </a:stretch>
                  </pic:blipFill>
                  <pic:spPr>
                    <a:xfrm>
                      <a:off x="0" y="0"/>
                      <a:ext cx="5481169" cy="3403863"/>
                    </a:xfrm>
                    <a:prstGeom prst="rect">
                      <a:avLst/>
                    </a:prstGeom>
                    <a:noFill/>
                    <a:ln>
                      <a:noFill/>
                      <a:prstDash/>
                    </a:ln>
                    <a:effectLst>
                      <a:outerShdw blurRad="304800" dist="139699" dir="2700000" algn="tl">
                        <a:srgbClr val="333333"/>
                      </a:outerShdw>
                    </a:effectLst>
                  </pic:spPr>
                </pic:pic>
              </a:graphicData>
            </a:graphic>
          </wp:inline>
        </w:drawing>
      </w:r>
    </w:p>
    <w:p w14:paraId="5521A9F1" w14:textId="546E3C34" w:rsidR="00EE4060" w:rsidRPr="00684A6F" w:rsidRDefault="00890B54" w:rsidP="000429F9">
      <w:pPr>
        <w:spacing w:after="0" w:line="360" w:lineRule="auto"/>
        <w:jc w:val="center"/>
        <w:rPr>
          <w:rFonts w:ascii="Arial" w:hAnsi="Arial" w:cs="Arial"/>
          <w:sz w:val="16"/>
          <w:szCs w:val="16"/>
          <w:lang w:val="lt-LT"/>
        </w:rPr>
      </w:pPr>
      <w:r w:rsidRPr="00684A6F">
        <w:rPr>
          <w:rFonts w:ascii="Arial" w:hAnsi="Arial" w:cs="Arial"/>
          <w:b/>
          <w:bCs/>
          <w:sz w:val="16"/>
          <w:szCs w:val="16"/>
          <w:lang w:val="lt-LT"/>
        </w:rPr>
        <w:t>P</w:t>
      </w:r>
      <w:r w:rsidR="00EE4060" w:rsidRPr="00684A6F">
        <w:rPr>
          <w:rFonts w:ascii="Arial" w:hAnsi="Arial" w:cs="Arial"/>
          <w:b/>
          <w:bCs/>
          <w:sz w:val="16"/>
          <w:szCs w:val="16"/>
          <w:lang w:val="lt-LT"/>
        </w:rPr>
        <w:t>av</w:t>
      </w:r>
      <w:r w:rsidR="00FD28CD" w:rsidRPr="00684A6F">
        <w:rPr>
          <w:rFonts w:ascii="Arial" w:hAnsi="Arial" w:cs="Arial"/>
          <w:b/>
          <w:bCs/>
          <w:sz w:val="16"/>
          <w:szCs w:val="16"/>
          <w:lang w:val="lt-LT"/>
        </w:rPr>
        <w:t>.</w:t>
      </w:r>
      <w:r w:rsidRPr="00684A6F">
        <w:rPr>
          <w:rFonts w:ascii="Arial" w:hAnsi="Arial" w:cs="Arial"/>
          <w:b/>
          <w:bCs/>
          <w:sz w:val="16"/>
          <w:szCs w:val="16"/>
          <w:lang w:val="lt-LT"/>
        </w:rPr>
        <w:t xml:space="preserve"> </w:t>
      </w:r>
      <w:r w:rsidR="00C401A4" w:rsidRPr="00684A6F">
        <w:rPr>
          <w:rFonts w:ascii="Arial" w:hAnsi="Arial" w:cs="Arial"/>
          <w:b/>
          <w:bCs/>
          <w:sz w:val="16"/>
          <w:szCs w:val="16"/>
          <w:lang w:val="lt-LT"/>
        </w:rPr>
        <w:t>11</w:t>
      </w:r>
      <w:r w:rsidR="00FD28CD" w:rsidRPr="00684A6F">
        <w:rPr>
          <w:rFonts w:ascii="Arial" w:hAnsi="Arial" w:cs="Arial"/>
          <w:b/>
          <w:bCs/>
          <w:sz w:val="16"/>
          <w:szCs w:val="16"/>
          <w:lang w:val="lt-LT"/>
        </w:rPr>
        <w:t xml:space="preserve"> </w:t>
      </w:r>
      <w:r w:rsidR="00FD28CD" w:rsidRPr="00684A6F">
        <w:rPr>
          <w:rFonts w:ascii="Arial" w:hAnsi="Arial" w:cs="Arial"/>
          <w:sz w:val="16"/>
          <w:szCs w:val="16"/>
          <w:lang w:val="lt-LT"/>
        </w:rPr>
        <w:t>Galimi potencialo taškai</w:t>
      </w:r>
    </w:p>
    <w:p w14:paraId="24BA4E45" w14:textId="77777777" w:rsidR="00EE4060" w:rsidRPr="0026037E" w:rsidRDefault="00EE4060" w:rsidP="000429F9">
      <w:pPr>
        <w:suppressAutoHyphens w:val="0"/>
        <w:autoSpaceDN/>
        <w:spacing w:after="0" w:line="360" w:lineRule="auto"/>
        <w:textAlignment w:val="auto"/>
        <w:rPr>
          <w:rFonts w:ascii="Arial" w:hAnsi="Arial" w:cs="Arial"/>
          <w:b/>
          <w:bCs/>
          <w:i/>
          <w:iCs/>
          <w:sz w:val="22"/>
          <w:szCs w:val="22"/>
          <w:lang w:val="lt-LT"/>
        </w:rPr>
      </w:pPr>
      <w:r w:rsidRPr="0026037E">
        <w:rPr>
          <w:rFonts w:ascii="Arial" w:hAnsi="Arial" w:cs="Arial"/>
          <w:b/>
          <w:bCs/>
          <w:i/>
          <w:iCs/>
          <w:sz w:val="22"/>
          <w:szCs w:val="22"/>
          <w:lang w:val="lt-LT"/>
        </w:rPr>
        <w:br w:type="page"/>
      </w:r>
    </w:p>
    <w:p w14:paraId="71F924BE" w14:textId="77777777" w:rsidR="00EE4060" w:rsidRPr="0026037E" w:rsidRDefault="00EE4060" w:rsidP="000429F9">
      <w:pPr>
        <w:spacing w:after="0" w:line="360" w:lineRule="auto"/>
        <w:jc w:val="center"/>
        <w:rPr>
          <w:rFonts w:ascii="Arial" w:hAnsi="Arial" w:cs="Arial"/>
          <w:b/>
          <w:bCs/>
          <w:sz w:val="24"/>
          <w:szCs w:val="24"/>
          <w:lang w:val="lt-LT"/>
        </w:rPr>
      </w:pPr>
      <w:r w:rsidRPr="0026037E">
        <w:rPr>
          <w:rFonts w:ascii="Arial" w:hAnsi="Arial" w:cs="Arial"/>
          <w:b/>
          <w:bCs/>
          <w:sz w:val="24"/>
          <w:szCs w:val="24"/>
          <w:lang w:val="lt-LT"/>
        </w:rPr>
        <w:lastRenderedPageBreak/>
        <w:t xml:space="preserve">PROJEKTO OBJEKTAI IR UŽDAVINIAI </w:t>
      </w:r>
    </w:p>
    <w:p w14:paraId="7E0385CE" w14:textId="77777777" w:rsidR="00EE4060" w:rsidRPr="0026037E" w:rsidRDefault="00EE4060" w:rsidP="00C401A4">
      <w:pPr>
        <w:spacing w:after="0" w:line="360" w:lineRule="auto"/>
        <w:ind w:firstLine="851"/>
        <w:jc w:val="center"/>
        <w:rPr>
          <w:rFonts w:ascii="Arial" w:hAnsi="Arial" w:cs="Arial"/>
          <w:b/>
          <w:bCs/>
          <w:sz w:val="28"/>
          <w:szCs w:val="28"/>
          <w:lang w:val="lt-LT"/>
        </w:rPr>
      </w:pPr>
    </w:p>
    <w:p w14:paraId="6831288B" w14:textId="107E4EB2" w:rsidR="00EE4060" w:rsidRPr="0026037E" w:rsidRDefault="00EE4060" w:rsidP="00C401A4">
      <w:pPr>
        <w:spacing w:after="0" w:line="360" w:lineRule="auto"/>
        <w:ind w:firstLine="851"/>
        <w:rPr>
          <w:rFonts w:ascii="Arial" w:hAnsi="Arial" w:cs="Arial"/>
          <w:sz w:val="24"/>
          <w:szCs w:val="24"/>
          <w:lang w:val="lt-LT"/>
        </w:rPr>
      </w:pPr>
      <w:r w:rsidRPr="0026037E">
        <w:rPr>
          <w:rFonts w:ascii="Arial" w:hAnsi="Arial" w:cs="Arial"/>
          <w:sz w:val="24"/>
          <w:szCs w:val="24"/>
          <w:lang w:val="lt-LT"/>
        </w:rPr>
        <w:t>Teritorijos zonavimas zonas jungiant pėsčiųjų dviračių takų sistemų jungtimis:</w:t>
      </w:r>
    </w:p>
    <w:p w14:paraId="40ED4E50" w14:textId="77777777" w:rsidR="00EE4060" w:rsidRPr="0026037E" w:rsidRDefault="00EE4060" w:rsidP="00C401A4">
      <w:pPr>
        <w:pStyle w:val="Sraopastraipa"/>
        <w:numPr>
          <w:ilvl w:val="0"/>
          <w:numId w:val="3"/>
        </w:numPr>
        <w:spacing w:after="0" w:line="360" w:lineRule="auto"/>
        <w:ind w:left="0" w:firstLine="851"/>
        <w:contextualSpacing w:val="0"/>
        <w:rPr>
          <w:rFonts w:ascii="Arial" w:hAnsi="Arial" w:cs="Arial"/>
          <w:sz w:val="24"/>
          <w:szCs w:val="24"/>
          <w:lang w:val="lt-LT"/>
        </w:rPr>
      </w:pPr>
      <w:r w:rsidRPr="0026037E">
        <w:rPr>
          <w:rFonts w:ascii="Arial" w:hAnsi="Arial" w:cs="Arial"/>
          <w:sz w:val="24"/>
          <w:szCs w:val="24"/>
          <w:lang w:val="lt-LT"/>
        </w:rPr>
        <w:t>poilsis, rekreacija, sportas;</w:t>
      </w:r>
    </w:p>
    <w:p w14:paraId="6AE22987" w14:textId="77777777" w:rsidR="00EE4060" w:rsidRPr="0026037E" w:rsidRDefault="00EE4060" w:rsidP="00C401A4">
      <w:pPr>
        <w:pStyle w:val="Sraopastraipa"/>
        <w:numPr>
          <w:ilvl w:val="0"/>
          <w:numId w:val="3"/>
        </w:numPr>
        <w:spacing w:after="0" w:line="360" w:lineRule="auto"/>
        <w:ind w:left="0" w:firstLine="851"/>
        <w:contextualSpacing w:val="0"/>
        <w:rPr>
          <w:rFonts w:ascii="Arial" w:hAnsi="Arial" w:cs="Arial"/>
          <w:sz w:val="24"/>
          <w:szCs w:val="24"/>
          <w:lang w:val="lt-LT"/>
        </w:rPr>
      </w:pPr>
      <w:r w:rsidRPr="0026037E">
        <w:rPr>
          <w:rFonts w:ascii="Arial" w:hAnsi="Arial" w:cs="Arial"/>
          <w:sz w:val="24"/>
          <w:szCs w:val="24"/>
          <w:lang w:val="lt-LT"/>
        </w:rPr>
        <w:t>želdynai, reljefo formavimas;</w:t>
      </w:r>
    </w:p>
    <w:p w14:paraId="0160116A" w14:textId="403814CD" w:rsidR="00EE4060" w:rsidRPr="00A01180" w:rsidRDefault="00EE4060" w:rsidP="00C401A4">
      <w:pPr>
        <w:pStyle w:val="Sraopastraipa"/>
        <w:numPr>
          <w:ilvl w:val="0"/>
          <w:numId w:val="3"/>
        </w:numPr>
        <w:spacing w:after="0" w:line="360" w:lineRule="auto"/>
        <w:ind w:left="0" w:firstLine="851"/>
        <w:contextualSpacing w:val="0"/>
        <w:jc w:val="both"/>
        <w:rPr>
          <w:rFonts w:ascii="Arial" w:hAnsi="Arial" w:cs="Arial"/>
          <w:sz w:val="24"/>
          <w:szCs w:val="24"/>
          <w:lang w:val="lt-LT"/>
        </w:rPr>
      </w:pPr>
      <w:bookmarkStart w:id="3" w:name="_Hlk198883774"/>
      <w:r w:rsidRPr="0026037E">
        <w:rPr>
          <w:rFonts w:ascii="Arial" w:hAnsi="Arial" w:cs="Arial"/>
          <w:sz w:val="24"/>
          <w:szCs w:val="24"/>
          <w:lang w:val="lt-LT"/>
        </w:rPr>
        <w:t>perspektyvinių visuomeninių/ paslaugų/</w:t>
      </w:r>
      <w:r w:rsidR="00A60553" w:rsidRPr="0026037E">
        <w:rPr>
          <w:rFonts w:ascii="Arial" w:hAnsi="Arial" w:cs="Arial"/>
          <w:sz w:val="24"/>
          <w:szCs w:val="24"/>
          <w:lang w:val="lt-LT"/>
        </w:rPr>
        <w:t xml:space="preserve"> </w:t>
      </w:r>
      <w:r w:rsidRPr="0026037E">
        <w:rPr>
          <w:rFonts w:ascii="Arial" w:hAnsi="Arial" w:cs="Arial"/>
          <w:sz w:val="24"/>
          <w:szCs w:val="24"/>
          <w:lang w:val="lt-LT"/>
        </w:rPr>
        <w:t xml:space="preserve">gyvenamųjų objektų statyba </w:t>
      </w:r>
      <w:r w:rsidRPr="00A01180">
        <w:rPr>
          <w:rFonts w:ascii="Arial" w:hAnsi="Arial" w:cs="Arial"/>
          <w:sz w:val="24"/>
          <w:szCs w:val="24"/>
          <w:lang w:val="lt-LT"/>
        </w:rPr>
        <w:t xml:space="preserve">(atsižvelgiant į potvynių riziką </w:t>
      </w:r>
      <w:r w:rsidR="00A60553" w:rsidRPr="00A01180">
        <w:rPr>
          <w:rFonts w:ascii="Arial" w:hAnsi="Arial" w:cs="Arial"/>
          <w:sz w:val="24"/>
          <w:szCs w:val="24"/>
          <w:lang w:val="lt-LT"/>
        </w:rPr>
        <w:t>reik</w:t>
      </w:r>
      <w:r w:rsidR="00B6653E" w:rsidRPr="00A01180">
        <w:rPr>
          <w:rFonts w:ascii="Arial" w:hAnsi="Arial" w:cs="Arial"/>
          <w:sz w:val="24"/>
          <w:szCs w:val="24"/>
          <w:lang w:val="lt-LT"/>
        </w:rPr>
        <w:t>ia</w:t>
      </w:r>
      <w:r w:rsidR="00A60553" w:rsidRPr="00A01180">
        <w:rPr>
          <w:rFonts w:ascii="Arial" w:hAnsi="Arial" w:cs="Arial"/>
          <w:sz w:val="24"/>
          <w:szCs w:val="24"/>
          <w:lang w:val="lt-LT"/>
        </w:rPr>
        <w:t xml:space="preserve"> </w:t>
      </w:r>
      <w:r w:rsidRPr="00A01180">
        <w:rPr>
          <w:rFonts w:ascii="Arial" w:hAnsi="Arial" w:cs="Arial"/>
          <w:sz w:val="24"/>
          <w:szCs w:val="24"/>
          <w:lang w:val="lt-LT"/>
        </w:rPr>
        <w:t>numatyti priemones potvynių apsaugai (pylimai ar kt.).</w:t>
      </w:r>
    </w:p>
    <w:bookmarkEnd w:id="3"/>
    <w:p w14:paraId="5D88BC3D" w14:textId="77777777" w:rsidR="00EE4060" w:rsidRPr="0026037E" w:rsidRDefault="00EE4060" w:rsidP="00C401A4">
      <w:pPr>
        <w:pStyle w:val="Sraopastraipa"/>
        <w:spacing w:after="0" w:line="360" w:lineRule="auto"/>
        <w:ind w:left="0" w:firstLine="851"/>
        <w:rPr>
          <w:rFonts w:ascii="Arial" w:hAnsi="Arial" w:cs="Arial"/>
          <w:sz w:val="24"/>
          <w:szCs w:val="24"/>
          <w:lang w:val="lt-LT"/>
        </w:rPr>
      </w:pPr>
    </w:p>
    <w:p w14:paraId="61AA5ADC" w14:textId="77777777" w:rsidR="00EE4060" w:rsidRPr="0026037E" w:rsidRDefault="00EE4060" w:rsidP="00C401A4">
      <w:pPr>
        <w:pStyle w:val="Sraopastraipa"/>
        <w:spacing w:after="0" w:line="360" w:lineRule="auto"/>
        <w:ind w:left="0" w:firstLine="851"/>
        <w:rPr>
          <w:rFonts w:ascii="Arial" w:hAnsi="Arial" w:cs="Arial"/>
          <w:lang w:val="lt-LT"/>
        </w:rPr>
      </w:pPr>
      <w:r w:rsidRPr="0026037E">
        <w:rPr>
          <w:rFonts w:ascii="Arial" w:hAnsi="Arial" w:cs="Arial"/>
          <w:b/>
          <w:bCs/>
          <w:sz w:val="24"/>
          <w:szCs w:val="24"/>
          <w:lang w:val="lt-LT"/>
        </w:rPr>
        <w:t>Funkcijų ir objektų sąrašas</w:t>
      </w:r>
    </w:p>
    <w:tbl>
      <w:tblPr>
        <w:tblW w:w="9776" w:type="dxa"/>
        <w:tblCellMar>
          <w:left w:w="10" w:type="dxa"/>
          <w:right w:w="10" w:type="dxa"/>
        </w:tblCellMar>
        <w:tblLook w:val="04A0" w:firstRow="1" w:lastRow="0" w:firstColumn="1" w:lastColumn="0" w:noHBand="0" w:noVBand="1"/>
      </w:tblPr>
      <w:tblGrid>
        <w:gridCol w:w="2727"/>
        <w:gridCol w:w="7049"/>
      </w:tblGrid>
      <w:tr w:rsidR="00EE4060" w:rsidRPr="0026037E" w14:paraId="4B1C6982"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BE602"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Pėsčiųjų takai</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639373" w14:textId="3CEF4B49"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 xml:space="preserve">Pėsčiųjų trasos natūralių medžiagų, atskiros ir/ar </w:t>
            </w:r>
            <w:r w:rsidR="00B6653E" w:rsidRPr="00B6653E">
              <w:rPr>
                <w:rFonts w:ascii="Arial" w:hAnsi="Arial" w:cs="Arial"/>
                <w:sz w:val="24"/>
                <w:szCs w:val="24"/>
                <w:lang w:val="lt-LT"/>
              </w:rPr>
              <w:t xml:space="preserve">bendros su dviračių takais; jungtys </w:t>
            </w:r>
            <w:r w:rsidRPr="00B6653E">
              <w:rPr>
                <w:rFonts w:ascii="Arial" w:hAnsi="Arial" w:cs="Arial"/>
                <w:sz w:val="24"/>
                <w:szCs w:val="24"/>
                <w:lang w:val="lt-LT"/>
              </w:rPr>
              <w:t>su pėsčiųjų trasa</w:t>
            </w:r>
            <w:r w:rsidRPr="0026037E">
              <w:rPr>
                <w:rFonts w:ascii="Arial" w:hAnsi="Arial" w:cs="Arial"/>
                <w:sz w:val="24"/>
                <w:szCs w:val="24"/>
                <w:lang w:val="lt-LT"/>
              </w:rPr>
              <w:t xml:space="preserve"> upės Jūra pakrante. Poilsio vietos, pavėsio ir priedangos nuo lietaus vietos, šiukšlinės, suoliukai.</w:t>
            </w:r>
          </w:p>
        </w:tc>
      </w:tr>
      <w:tr w:rsidR="00EE4060" w:rsidRPr="0026037E" w14:paraId="0143169A"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088C0D"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Dviračių takai</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F190D0" w14:textId="77777777"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 xml:space="preserve">Natūralių medžiagų. Siūlomi sprendimai turi remtis ir atliepti darnaus judumo ir universalaus dizaino principus, skatinti pėsčiųjų bei dviratininkų judėjimą. </w:t>
            </w:r>
          </w:p>
          <w:p w14:paraId="644D36FB" w14:textId="2A4B4486"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 xml:space="preserve">Sklandi jungtis su kitais takais, pėsčiųjų tiltu. </w:t>
            </w:r>
            <w:r w:rsidR="00B6653E" w:rsidRPr="00B6653E">
              <w:rPr>
                <w:rFonts w:ascii="Arial" w:hAnsi="Arial" w:cs="Arial"/>
                <w:sz w:val="24"/>
                <w:szCs w:val="24"/>
                <w:lang w:val="lt-LT"/>
              </w:rPr>
              <w:t>Apjungiant</w:t>
            </w:r>
            <w:r w:rsidR="00B6653E">
              <w:rPr>
                <w:rFonts w:ascii="Arial" w:hAnsi="Arial" w:cs="Arial"/>
                <w:color w:val="FF0000"/>
                <w:sz w:val="24"/>
                <w:szCs w:val="24"/>
                <w:lang w:val="lt-LT"/>
              </w:rPr>
              <w:t xml:space="preserve"> </w:t>
            </w:r>
            <w:r w:rsidRPr="0026037E">
              <w:rPr>
                <w:rFonts w:ascii="Arial" w:hAnsi="Arial" w:cs="Arial"/>
                <w:sz w:val="24"/>
                <w:szCs w:val="24"/>
                <w:lang w:val="lt-LT"/>
              </w:rPr>
              <w:t xml:space="preserve"> pagrindines teritorijos erdves ir aikšteles, šalia jų turi būti sukurta dviračių palikimo infrastruktūra.</w:t>
            </w:r>
          </w:p>
        </w:tc>
      </w:tr>
      <w:tr w:rsidR="00EE4060" w:rsidRPr="0026037E" w14:paraId="261DF479"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B624"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Poilsio zonos</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7D6C7" w14:textId="77777777" w:rsidR="00A60553"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 xml:space="preserve">Natūralios medžiagos, su edukacinėmis užduotimis (objektų paieška, paukščių stebėjimas ir kita). </w:t>
            </w:r>
          </w:p>
          <w:p w14:paraId="33462C4A" w14:textId="17B0995A"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 xml:space="preserve">Kuriant rekreacinę erdvę reikia atsižvelgti į vietos žmonių poreikius, sukurti skirtingas poilsio ir </w:t>
            </w:r>
            <w:proofErr w:type="spellStart"/>
            <w:r w:rsidRPr="0026037E">
              <w:rPr>
                <w:rFonts w:ascii="Arial" w:hAnsi="Arial" w:cs="Arial"/>
                <w:sz w:val="24"/>
                <w:szCs w:val="24"/>
                <w:lang w:val="lt-LT"/>
              </w:rPr>
              <w:t>rekreacijų</w:t>
            </w:r>
            <w:proofErr w:type="spellEnd"/>
            <w:r w:rsidRPr="0026037E">
              <w:rPr>
                <w:rFonts w:ascii="Arial" w:hAnsi="Arial" w:cs="Arial"/>
                <w:sz w:val="24"/>
                <w:szCs w:val="24"/>
                <w:lang w:val="lt-LT"/>
              </w:rPr>
              <w:t xml:space="preserve"> vietas, įtraukti </w:t>
            </w:r>
            <w:proofErr w:type="spellStart"/>
            <w:r w:rsidRPr="0026037E">
              <w:rPr>
                <w:rFonts w:ascii="Arial" w:hAnsi="Arial" w:cs="Arial"/>
                <w:sz w:val="24"/>
                <w:szCs w:val="24"/>
                <w:lang w:val="lt-LT"/>
              </w:rPr>
              <w:t>vietokūros</w:t>
            </w:r>
            <w:proofErr w:type="spellEnd"/>
            <w:r w:rsidRPr="0026037E">
              <w:rPr>
                <w:rFonts w:ascii="Arial" w:hAnsi="Arial" w:cs="Arial"/>
                <w:sz w:val="24"/>
                <w:szCs w:val="24"/>
                <w:lang w:val="lt-LT"/>
              </w:rPr>
              <w:t xml:space="preserve"> elementus.</w:t>
            </w:r>
          </w:p>
        </w:tc>
      </w:tr>
      <w:tr w:rsidR="00EE4060" w:rsidRPr="0026037E" w14:paraId="56A6D75E"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89B7C"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Vaikų žaidimų aikštelės</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B1DE38" w14:textId="77777777"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Natūralių medžiagų vaikų žaidimo aikštelės, išlaikant buvusio hipodromo tematiką (pvz. pasagų mėtymas), natūralaus medžio.</w:t>
            </w:r>
          </w:p>
        </w:tc>
      </w:tr>
      <w:tr w:rsidR="00EE4060" w:rsidRPr="0026037E" w14:paraId="7C77D5D7"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126DC"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Lauko sporto zonos įvairaus amžiaus lankytojams</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CAD7A" w14:textId="77777777"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Įrengimai aktyviam laisvalaikiui, taip pat nesportuojantiems žmonėms (pvz. disko golfas).</w:t>
            </w:r>
          </w:p>
        </w:tc>
      </w:tr>
      <w:tr w:rsidR="00EE4060" w:rsidRPr="0026037E" w14:paraId="0514266D"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53A5F9"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Natūralios gamtos / šlapynių zonos, kurios padėtų skatinti bioįvairovę</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30784" w14:textId="77777777"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Išsaugomi sveiki medžiai, sodinami nauji medžiai, krūmai, natūralios pievos, šlapynės kūrimas, želdiniai atitinkantys vietovės klimato zoną, natūralių gamtinių medžiagų (akmenų, augalų ar kt.) labirintai.</w:t>
            </w:r>
          </w:p>
        </w:tc>
      </w:tr>
      <w:tr w:rsidR="00EE4060" w:rsidRPr="0026037E" w14:paraId="098B1255"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12E468"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Pažintiniai takai per šlapynes</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D16E8D" w14:textId="77777777"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Natūralių medžiagų, pažintiniai takai galėtų turėti apžvalgos bei poilsio aikšteles sustoti, pasimėgauti vaizdais, pailsėti.</w:t>
            </w:r>
          </w:p>
        </w:tc>
      </w:tr>
      <w:tr w:rsidR="00EE4060" w:rsidRPr="0026037E" w14:paraId="7E0264CB"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4B0B24"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lastRenderedPageBreak/>
              <w:t>Vieta renginiams ir susibūrimams</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670CCE" w14:textId="43281220" w:rsidR="00A60553" w:rsidRPr="00B6653E" w:rsidRDefault="00EE4060" w:rsidP="000429F9">
            <w:pPr>
              <w:spacing w:after="0" w:line="360" w:lineRule="auto"/>
              <w:jc w:val="both"/>
              <w:rPr>
                <w:rFonts w:ascii="Arial" w:hAnsi="Arial" w:cs="Arial"/>
                <w:sz w:val="24"/>
                <w:szCs w:val="24"/>
                <w:lang w:val="lt-LT"/>
              </w:rPr>
            </w:pPr>
            <w:r w:rsidRPr="00B6653E">
              <w:rPr>
                <w:rFonts w:ascii="Arial" w:hAnsi="Arial" w:cs="Arial"/>
                <w:sz w:val="24"/>
                <w:szCs w:val="24"/>
                <w:lang w:val="lt-LT"/>
              </w:rPr>
              <w:t xml:space="preserve">Želdynų ir reljefo formavimo sprendiniais su reikalinga inžinerine infrastruktūra formuojama vieta (pieva), kurioje galėtų būti organizuojami tarptautinio lygio renginiai, koncertai, kuriuose galėtų dalyvauti 30 000 – 50 000 žmonių. </w:t>
            </w:r>
          </w:p>
          <w:p w14:paraId="2909F4D5" w14:textId="10D024B9" w:rsidR="00EE4060" w:rsidRPr="0026037E" w:rsidRDefault="00EE4060" w:rsidP="000429F9">
            <w:pPr>
              <w:spacing w:after="0" w:line="360" w:lineRule="auto"/>
              <w:jc w:val="both"/>
              <w:rPr>
                <w:rFonts w:ascii="Arial" w:hAnsi="Arial" w:cs="Arial"/>
                <w:sz w:val="24"/>
                <w:szCs w:val="24"/>
                <w:lang w:val="lt-LT"/>
              </w:rPr>
            </w:pPr>
            <w:r w:rsidRPr="00B6653E">
              <w:rPr>
                <w:rFonts w:ascii="Arial" w:hAnsi="Arial" w:cs="Arial"/>
                <w:sz w:val="24"/>
                <w:szCs w:val="24"/>
                <w:lang w:val="lt-LT"/>
              </w:rPr>
              <w:t>Taip pat reik</w:t>
            </w:r>
            <w:r w:rsidR="00B6653E">
              <w:rPr>
                <w:rFonts w:ascii="Arial" w:hAnsi="Arial" w:cs="Arial"/>
                <w:sz w:val="24"/>
                <w:szCs w:val="24"/>
                <w:lang w:val="lt-LT"/>
              </w:rPr>
              <w:t>ia</w:t>
            </w:r>
            <w:r w:rsidRPr="00B6653E">
              <w:rPr>
                <w:rFonts w:ascii="Arial" w:hAnsi="Arial" w:cs="Arial"/>
                <w:sz w:val="24"/>
                <w:szCs w:val="24"/>
                <w:lang w:val="lt-LT"/>
              </w:rPr>
              <w:t xml:space="preserve"> numatyti mažųjų renginių vietas, universalaus dizaino įrenginius. </w:t>
            </w:r>
          </w:p>
        </w:tc>
      </w:tr>
      <w:tr w:rsidR="00EE4060" w:rsidRPr="0026037E" w14:paraId="45016D9A"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E1C2A5"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Priėjimas prie upės</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F51A5E" w14:textId="77777777" w:rsidR="00EE4060" w:rsidRPr="0026037E" w:rsidRDefault="00EE4060" w:rsidP="000429F9">
            <w:pPr>
              <w:spacing w:after="0" w:line="360" w:lineRule="auto"/>
              <w:jc w:val="both"/>
              <w:rPr>
                <w:rFonts w:ascii="Arial" w:hAnsi="Arial" w:cs="Arial"/>
                <w:sz w:val="24"/>
                <w:szCs w:val="24"/>
                <w:lang w:val="lt-LT"/>
              </w:rPr>
            </w:pPr>
            <w:r w:rsidRPr="0026037E">
              <w:rPr>
                <w:rFonts w:ascii="Arial" w:hAnsi="Arial" w:cs="Arial"/>
                <w:sz w:val="24"/>
                <w:szCs w:val="24"/>
                <w:lang w:val="lt-LT"/>
              </w:rPr>
              <w:t>Natūralios medžiagos, vizualinė sprendinių jungtis su kitu Jūros krantu.</w:t>
            </w:r>
          </w:p>
        </w:tc>
      </w:tr>
      <w:tr w:rsidR="00A01180" w:rsidRPr="00A01180" w14:paraId="664ADD2F"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D68489" w14:textId="77777777" w:rsidR="00EE4060" w:rsidRPr="00A01180" w:rsidRDefault="00EE4060" w:rsidP="000429F9">
            <w:pPr>
              <w:spacing w:after="0" w:line="360" w:lineRule="auto"/>
              <w:rPr>
                <w:rFonts w:ascii="Arial" w:hAnsi="Arial" w:cs="Arial"/>
                <w:sz w:val="24"/>
                <w:szCs w:val="24"/>
                <w:lang w:val="lt-LT"/>
              </w:rPr>
            </w:pPr>
            <w:bookmarkStart w:id="4" w:name="_Hlk198883724"/>
            <w:r w:rsidRPr="00A01180">
              <w:rPr>
                <w:rFonts w:ascii="Arial" w:hAnsi="Arial" w:cs="Arial"/>
                <w:sz w:val="24"/>
                <w:szCs w:val="24"/>
                <w:lang w:val="lt-LT"/>
              </w:rPr>
              <w:t>Zonos perspektyviniams pastatams</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47F70" w14:textId="7B396B6A" w:rsidR="00EE4060" w:rsidRPr="00A01180" w:rsidRDefault="00EE4060" w:rsidP="00C401A4">
            <w:pPr>
              <w:spacing w:after="0" w:line="360" w:lineRule="auto"/>
              <w:jc w:val="both"/>
              <w:rPr>
                <w:rFonts w:ascii="Arial" w:hAnsi="Arial" w:cs="Arial"/>
                <w:sz w:val="24"/>
                <w:szCs w:val="24"/>
                <w:lang w:val="lt-LT"/>
              </w:rPr>
            </w:pPr>
            <w:r w:rsidRPr="00A01180">
              <w:rPr>
                <w:rFonts w:ascii="Arial" w:hAnsi="Arial" w:cs="Arial"/>
                <w:sz w:val="24"/>
                <w:szCs w:val="24"/>
                <w:lang w:val="lt-LT"/>
              </w:rPr>
              <w:t>Numatyti galimas zonas, kuriose būtų galimybė ateityje numatyti gyvenamųjų ir komercinių pastatų statybą</w:t>
            </w:r>
            <w:r w:rsidR="00A01180" w:rsidRPr="00A01180">
              <w:rPr>
                <w:rFonts w:ascii="Arial" w:hAnsi="Arial" w:cs="Arial"/>
                <w:sz w:val="24"/>
                <w:szCs w:val="24"/>
                <w:lang w:val="lt-LT"/>
              </w:rPr>
              <w:t>. Tiekėjas gali pa</w:t>
            </w:r>
            <w:r w:rsidRPr="00A01180">
              <w:rPr>
                <w:rFonts w:ascii="Arial" w:hAnsi="Arial" w:cs="Arial"/>
                <w:sz w:val="24"/>
                <w:szCs w:val="24"/>
                <w:lang w:val="lt-LT"/>
              </w:rPr>
              <w:t xml:space="preserve">siūlyti </w:t>
            </w:r>
            <w:r w:rsidR="00B67780" w:rsidRPr="00A01180">
              <w:rPr>
                <w:rFonts w:ascii="Arial" w:hAnsi="Arial" w:cs="Arial"/>
                <w:sz w:val="24"/>
                <w:szCs w:val="24"/>
                <w:lang w:val="lt-LT"/>
              </w:rPr>
              <w:t xml:space="preserve">reikalingus sprendinius, </w:t>
            </w:r>
            <w:r w:rsidRPr="00A01180">
              <w:rPr>
                <w:rFonts w:ascii="Arial" w:hAnsi="Arial" w:cs="Arial"/>
                <w:sz w:val="24"/>
                <w:szCs w:val="24"/>
                <w:lang w:val="lt-LT"/>
              </w:rPr>
              <w:t>sklypo detalaus ir miesto bendrojo plano pakeitimus.</w:t>
            </w:r>
          </w:p>
          <w:p w14:paraId="129481F9" w14:textId="190BBAC2" w:rsidR="00EE4060" w:rsidRPr="00A01180" w:rsidRDefault="00EE4060" w:rsidP="00C401A4">
            <w:pPr>
              <w:spacing w:after="0" w:line="360" w:lineRule="auto"/>
              <w:jc w:val="both"/>
              <w:rPr>
                <w:rFonts w:ascii="Arial" w:hAnsi="Arial" w:cs="Arial"/>
                <w:sz w:val="24"/>
                <w:szCs w:val="24"/>
                <w:lang w:val="lt-LT"/>
              </w:rPr>
            </w:pPr>
            <w:r w:rsidRPr="00A01180">
              <w:rPr>
                <w:rFonts w:ascii="Arial" w:hAnsi="Arial" w:cs="Arial"/>
                <w:sz w:val="24"/>
                <w:szCs w:val="24"/>
                <w:lang w:val="lt-LT"/>
              </w:rPr>
              <w:t>Numatyti zoną</w:t>
            </w:r>
            <w:r w:rsidR="00B67780" w:rsidRPr="00A01180">
              <w:rPr>
                <w:rFonts w:ascii="Arial" w:hAnsi="Arial" w:cs="Arial"/>
                <w:sz w:val="24"/>
                <w:szCs w:val="24"/>
                <w:lang w:val="lt-LT"/>
              </w:rPr>
              <w:t xml:space="preserve"> k</w:t>
            </w:r>
            <w:r w:rsidR="009915DF" w:rsidRPr="00A01180">
              <w:rPr>
                <w:rFonts w:ascii="Arial" w:hAnsi="Arial" w:cs="Arial"/>
                <w:sz w:val="24"/>
                <w:szCs w:val="24"/>
                <w:lang w:val="lt-LT"/>
              </w:rPr>
              <w:t xml:space="preserve">urioje </w:t>
            </w:r>
            <w:r w:rsidRPr="00A01180">
              <w:rPr>
                <w:rFonts w:ascii="Arial" w:hAnsi="Arial" w:cs="Arial"/>
                <w:sz w:val="24"/>
                <w:szCs w:val="24"/>
                <w:lang w:val="lt-LT"/>
              </w:rPr>
              <w:t xml:space="preserve">būtų galimybė ateityje pastatyti ypatingos architektūrinės vertės pastatą, kuriame galimai įsikurtų modernaus meno muziejus, </w:t>
            </w:r>
            <w:proofErr w:type="spellStart"/>
            <w:r w:rsidRPr="00A01180">
              <w:rPr>
                <w:rFonts w:ascii="Arial" w:hAnsi="Arial" w:cs="Arial"/>
                <w:sz w:val="24"/>
                <w:szCs w:val="24"/>
                <w:lang w:val="lt-LT"/>
              </w:rPr>
              <w:t>bendradarbystės</w:t>
            </w:r>
            <w:proofErr w:type="spellEnd"/>
            <w:r w:rsidRPr="00A01180">
              <w:rPr>
                <w:rFonts w:ascii="Arial" w:hAnsi="Arial" w:cs="Arial"/>
                <w:sz w:val="24"/>
                <w:szCs w:val="24"/>
                <w:lang w:val="lt-LT"/>
              </w:rPr>
              <w:t xml:space="preserve"> erdvės, edukacinės erdvės, biblioteka ir</w:t>
            </w:r>
            <w:r w:rsidR="00B67780" w:rsidRPr="00A01180">
              <w:rPr>
                <w:rFonts w:ascii="Arial" w:hAnsi="Arial" w:cs="Arial"/>
                <w:sz w:val="24"/>
                <w:szCs w:val="24"/>
                <w:lang w:val="lt-LT"/>
              </w:rPr>
              <w:t xml:space="preserve"> (ar)</w:t>
            </w:r>
            <w:r w:rsidRPr="00A01180">
              <w:rPr>
                <w:rFonts w:ascii="Arial" w:hAnsi="Arial" w:cs="Arial"/>
                <w:sz w:val="24"/>
                <w:szCs w:val="24"/>
                <w:lang w:val="lt-LT"/>
              </w:rPr>
              <w:t xml:space="preserve"> kt. (pastato plotas ~3000-5000 m</w:t>
            </w:r>
            <w:r w:rsidRPr="00A01180">
              <w:rPr>
                <w:rFonts w:ascii="Arial" w:hAnsi="Arial" w:cs="Arial"/>
                <w:sz w:val="24"/>
                <w:szCs w:val="24"/>
                <w:vertAlign w:val="superscript"/>
                <w:lang w:val="lt-LT"/>
              </w:rPr>
              <w:t>2</w:t>
            </w:r>
            <w:r w:rsidRPr="00A01180">
              <w:rPr>
                <w:rFonts w:ascii="Arial" w:hAnsi="Arial" w:cs="Arial"/>
                <w:sz w:val="24"/>
                <w:szCs w:val="24"/>
                <w:lang w:val="lt-LT"/>
              </w:rPr>
              <w:t xml:space="preserve">). </w:t>
            </w:r>
          </w:p>
        </w:tc>
      </w:tr>
      <w:bookmarkEnd w:id="4"/>
      <w:tr w:rsidR="00EE4060" w:rsidRPr="0026037E" w14:paraId="4973AE21"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1448F6"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Vietos laikinam ir kilnojamam viešojo maitinimo paskirties statiniui/ kavinei</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3FECFE" w14:textId="77777777"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 xml:space="preserve">Zonos kilnojamiems statiniams maitinimo paslaugoms teikti, numatyti aprūpinimą inžinerine infrastruktūra, automobilių parkavimas (laidžios dangos su taršos gaudyklėmis), WC (stacionarus su visa infrastruktūra).  </w:t>
            </w:r>
          </w:p>
        </w:tc>
      </w:tr>
      <w:tr w:rsidR="00EE4060" w:rsidRPr="0026037E" w14:paraId="6EEE9BEE"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EC0A5E"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Mažosios architektūros objektai</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56A4F1" w14:textId="77777777"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Objektus susieti su Tauragės hipodromo istorija ir kontekstu.</w:t>
            </w:r>
          </w:p>
          <w:p w14:paraId="4602A7DD" w14:textId="77777777"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 xml:space="preserve">Smulkiosios architektūros elementai turi būti naudojami saikingai. Mažosios architektūros objektai turėtų pabrėžti teritorijos savitumą, neužgožti vaizdų į upę. </w:t>
            </w:r>
          </w:p>
        </w:tc>
      </w:tr>
      <w:tr w:rsidR="00EE4060" w:rsidRPr="0026037E" w14:paraId="270F1781" w14:textId="77777777" w:rsidTr="00B6653E">
        <w:tc>
          <w:tcPr>
            <w:tcW w:w="27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0E0B6"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Vieta galimam Lietuvos nepriklausomybės atkūrimo šimtmečio memorialui (2090 m.)</w:t>
            </w:r>
          </w:p>
        </w:tc>
        <w:tc>
          <w:tcPr>
            <w:tcW w:w="70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198BA6" w14:textId="1DA20CD1" w:rsidR="00EE4060" w:rsidRPr="0026037E" w:rsidRDefault="00EE4060" w:rsidP="00C401A4">
            <w:pPr>
              <w:spacing w:after="0" w:line="360" w:lineRule="auto"/>
              <w:jc w:val="both"/>
              <w:rPr>
                <w:rFonts w:ascii="Arial" w:hAnsi="Arial" w:cs="Arial"/>
                <w:sz w:val="24"/>
                <w:szCs w:val="24"/>
                <w:lang w:val="lt-LT"/>
              </w:rPr>
            </w:pPr>
            <w:r w:rsidRPr="0026037E">
              <w:rPr>
                <w:rFonts w:ascii="Arial" w:hAnsi="Arial" w:cs="Arial"/>
                <w:sz w:val="24"/>
                <w:szCs w:val="24"/>
                <w:lang w:val="lt-LT"/>
              </w:rPr>
              <w:t>Įvertinti galimybę numatyti vietą</w:t>
            </w:r>
            <w:r w:rsidR="008A1E70" w:rsidRPr="009915DF">
              <w:rPr>
                <w:rFonts w:ascii="Arial" w:hAnsi="Arial" w:cs="Arial"/>
                <w:sz w:val="24"/>
                <w:szCs w:val="24"/>
                <w:lang w:val="lt-LT"/>
              </w:rPr>
              <w:t xml:space="preserve"> galimam Lietuvos nepriklausomybės atkūrimo šimtmečio memorialui. </w:t>
            </w:r>
          </w:p>
        </w:tc>
      </w:tr>
    </w:tbl>
    <w:p w14:paraId="499652EF" w14:textId="365A4E06" w:rsidR="00EE4060" w:rsidRPr="0026037E" w:rsidRDefault="00EE4060" w:rsidP="000429F9">
      <w:pPr>
        <w:spacing w:after="0" w:line="360" w:lineRule="auto"/>
        <w:rPr>
          <w:rFonts w:ascii="Arial" w:hAnsi="Arial" w:cs="Arial"/>
          <w:lang w:val="lt-LT"/>
        </w:rPr>
      </w:pPr>
    </w:p>
    <w:p w14:paraId="41701D23" w14:textId="77777777" w:rsidR="00EE4060" w:rsidRPr="0026037E" w:rsidRDefault="00EE4060" w:rsidP="000429F9">
      <w:pPr>
        <w:suppressAutoHyphens w:val="0"/>
        <w:autoSpaceDN/>
        <w:spacing w:after="0" w:line="360" w:lineRule="auto"/>
        <w:textAlignment w:val="auto"/>
        <w:rPr>
          <w:rFonts w:ascii="Arial" w:hAnsi="Arial" w:cs="Arial"/>
          <w:lang w:val="lt-LT"/>
        </w:rPr>
      </w:pPr>
      <w:r w:rsidRPr="0026037E">
        <w:rPr>
          <w:rFonts w:ascii="Arial" w:hAnsi="Arial" w:cs="Arial"/>
          <w:lang w:val="lt-LT"/>
        </w:rPr>
        <w:br w:type="page"/>
      </w:r>
    </w:p>
    <w:p w14:paraId="69F3D369" w14:textId="77777777" w:rsidR="00EE4060" w:rsidRPr="0026037E" w:rsidRDefault="00EE4060" w:rsidP="000429F9">
      <w:pPr>
        <w:spacing w:after="0" w:line="360" w:lineRule="auto"/>
        <w:jc w:val="center"/>
        <w:rPr>
          <w:rFonts w:ascii="Arial" w:hAnsi="Arial" w:cs="Arial"/>
          <w:b/>
          <w:bCs/>
          <w:sz w:val="24"/>
          <w:szCs w:val="24"/>
          <w:lang w:val="lt-LT"/>
        </w:rPr>
      </w:pPr>
      <w:r w:rsidRPr="0026037E">
        <w:rPr>
          <w:rFonts w:ascii="Arial" w:hAnsi="Arial" w:cs="Arial"/>
          <w:b/>
          <w:bCs/>
          <w:sz w:val="24"/>
          <w:szCs w:val="24"/>
          <w:lang w:val="lt-LT"/>
        </w:rPr>
        <w:lastRenderedPageBreak/>
        <w:t xml:space="preserve">GERIEJI KRAŠTOVAIZDŽIO ARCHITEKTŪROS IŠRAIŠKOS </w:t>
      </w:r>
    </w:p>
    <w:p w14:paraId="4A0254F6" w14:textId="77777777" w:rsidR="00EE4060" w:rsidRPr="0026037E" w:rsidRDefault="00EE4060" w:rsidP="000429F9">
      <w:pPr>
        <w:spacing w:after="0" w:line="360" w:lineRule="auto"/>
        <w:jc w:val="center"/>
        <w:rPr>
          <w:rFonts w:ascii="Arial" w:hAnsi="Arial" w:cs="Arial"/>
          <w:lang w:val="lt-LT"/>
        </w:rPr>
      </w:pPr>
      <w:r w:rsidRPr="0026037E">
        <w:rPr>
          <w:rFonts w:ascii="Arial" w:hAnsi="Arial" w:cs="Arial"/>
          <w:b/>
          <w:bCs/>
          <w:sz w:val="24"/>
          <w:szCs w:val="24"/>
          <w:lang w:val="lt-LT"/>
        </w:rPr>
        <w:t>PAVYZDŽIAI IR ANALOGAI</w:t>
      </w:r>
    </w:p>
    <w:p w14:paraId="5CA4D7BE" w14:textId="77777777" w:rsidR="00EE4060" w:rsidRPr="0026037E" w:rsidRDefault="00EE4060" w:rsidP="000429F9">
      <w:pPr>
        <w:spacing w:after="0" w:line="360" w:lineRule="auto"/>
        <w:jc w:val="center"/>
        <w:rPr>
          <w:rFonts w:ascii="Arial" w:hAnsi="Arial" w:cs="Arial"/>
          <w:lang w:val="lt-LT"/>
        </w:rPr>
      </w:pPr>
      <w:r w:rsidRPr="0026037E">
        <w:rPr>
          <w:rFonts w:ascii="Arial" w:hAnsi="Arial" w:cs="Arial"/>
          <w:noProof/>
          <w:sz w:val="24"/>
          <w:szCs w:val="24"/>
          <w:lang w:val="lt-LT"/>
        </w:rPr>
        <w:drawing>
          <wp:anchor distT="0" distB="0" distL="114300" distR="114300" simplePos="0" relativeHeight="251674624" behindDoc="0" locked="0" layoutInCell="1" allowOverlap="1" wp14:anchorId="3B7638F3" wp14:editId="47AC58D6">
            <wp:simplePos x="0" y="0"/>
            <wp:positionH relativeFrom="column">
              <wp:posOffset>-37465</wp:posOffset>
            </wp:positionH>
            <wp:positionV relativeFrom="paragraph">
              <wp:posOffset>135890</wp:posOffset>
            </wp:positionV>
            <wp:extent cx="2504440" cy="1953895"/>
            <wp:effectExtent l="0" t="0" r="0" b="8255"/>
            <wp:wrapTight wrapText="bothSides">
              <wp:wrapPolygon edited="0">
                <wp:start x="0" y="0"/>
                <wp:lineTo x="0" y="21481"/>
                <wp:lineTo x="21359" y="21481"/>
                <wp:lineTo x="21359" y="0"/>
                <wp:lineTo x="0" y="0"/>
              </wp:wrapPolygon>
            </wp:wrapTight>
            <wp:docPr id="1586601626" name="Paveikslėlis 5" descr="Paveikslėlis, kuriame yra lauko, ežeras, vanduo, apranga&#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586601626" name="Paveikslėlis 5" descr="Paveikslėlis, kuriame yra lauko, ežeras, vanduo, apranga&#10;&#10;Dirbtinio intelekto sugeneruotas turinys gali būti neteisingas."/>
                    <pic:cNvPicPr/>
                  </pic:nvPicPr>
                  <pic:blipFill>
                    <a:blip r:embed="rId30"/>
                    <a:srcRect b="16816"/>
                    <a:stretch>
                      <a:fillRect/>
                    </a:stretch>
                  </pic:blipFill>
                  <pic:spPr>
                    <a:xfrm>
                      <a:off x="0" y="0"/>
                      <a:ext cx="2504440" cy="195389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6037E">
        <w:rPr>
          <w:rFonts w:ascii="Arial" w:hAnsi="Arial" w:cs="Arial"/>
          <w:noProof/>
          <w:sz w:val="24"/>
          <w:szCs w:val="24"/>
          <w:lang w:val="lt-LT"/>
        </w:rPr>
        <w:drawing>
          <wp:anchor distT="0" distB="0" distL="114300" distR="114300" simplePos="0" relativeHeight="251673600" behindDoc="0" locked="0" layoutInCell="1" allowOverlap="1" wp14:anchorId="0B10BE62" wp14:editId="39D8E3E2">
            <wp:simplePos x="0" y="0"/>
            <wp:positionH relativeFrom="column">
              <wp:posOffset>3108329</wp:posOffset>
            </wp:positionH>
            <wp:positionV relativeFrom="paragraph">
              <wp:posOffset>137160</wp:posOffset>
            </wp:positionV>
            <wp:extent cx="2552703" cy="2004063"/>
            <wp:effectExtent l="0" t="0" r="0" b="0"/>
            <wp:wrapTight wrapText="bothSides">
              <wp:wrapPolygon edited="0">
                <wp:start x="0" y="0"/>
                <wp:lineTo x="0" y="21354"/>
                <wp:lineTo x="21439" y="21354"/>
                <wp:lineTo x="21439" y="0"/>
                <wp:lineTo x="0" y="0"/>
              </wp:wrapPolygon>
            </wp:wrapTight>
            <wp:docPr id="707137502" name="Paveikslėlis 6" descr="Paveikslėlis, kuriame yra žolė, augalas, lauko, medi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707137502" name="Paveikslėlis 6" descr="Paveikslėlis, kuriame yra žolė, augalas, lauko, medis&#10;&#10;Dirbtinio intelekto sugeneruotas turinys gali būti neteisingas."/>
                    <pic:cNvPicPr/>
                  </pic:nvPicPr>
                  <pic:blipFill>
                    <a:blip r:embed="rId31"/>
                    <a:srcRect b="44195"/>
                    <a:stretch>
                      <a:fillRect/>
                    </a:stretch>
                  </pic:blipFill>
                  <pic:spPr>
                    <a:xfrm>
                      <a:off x="0" y="0"/>
                      <a:ext cx="2552703" cy="2004063"/>
                    </a:xfrm>
                    <a:prstGeom prst="rect">
                      <a:avLst/>
                    </a:prstGeom>
                    <a:noFill/>
                    <a:ln>
                      <a:noFill/>
                      <a:prstDash/>
                    </a:ln>
                  </pic:spPr>
                </pic:pic>
              </a:graphicData>
            </a:graphic>
          </wp:anchor>
        </w:drawing>
      </w:r>
    </w:p>
    <w:p w14:paraId="3AF58D68" w14:textId="77777777" w:rsidR="00EE4060" w:rsidRPr="0026037E" w:rsidRDefault="00EE4060" w:rsidP="000429F9">
      <w:pPr>
        <w:spacing w:after="0" w:line="360" w:lineRule="auto"/>
        <w:rPr>
          <w:rFonts w:ascii="Arial" w:hAnsi="Arial" w:cs="Arial"/>
          <w:sz w:val="24"/>
          <w:szCs w:val="24"/>
          <w:lang w:val="lt-LT"/>
        </w:rPr>
      </w:pPr>
      <w:r w:rsidRPr="0026037E">
        <w:rPr>
          <w:rFonts w:ascii="Arial" w:hAnsi="Arial" w:cs="Arial"/>
          <w:sz w:val="24"/>
          <w:szCs w:val="24"/>
          <w:lang w:val="lt-LT"/>
        </w:rPr>
        <w:t xml:space="preserve">                          </w:t>
      </w:r>
    </w:p>
    <w:p w14:paraId="793EB282" w14:textId="77777777" w:rsidR="00EE4060" w:rsidRPr="0026037E" w:rsidRDefault="00EE4060" w:rsidP="000429F9">
      <w:pPr>
        <w:spacing w:after="0" w:line="360" w:lineRule="auto"/>
        <w:rPr>
          <w:rFonts w:ascii="Arial" w:hAnsi="Arial" w:cs="Arial"/>
          <w:sz w:val="24"/>
          <w:szCs w:val="24"/>
          <w:lang w:val="lt-LT"/>
        </w:rPr>
      </w:pPr>
    </w:p>
    <w:p w14:paraId="75531C5C" w14:textId="77777777" w:rsidR="00EE4060" w:rsidRPr="0026037E" w:rsidRDefault="00EE4060" w:rsidP="000429F9">
      <w:pPr>
        <w:spacing w:after="0" w:line="360" w:lineRule="auto"/>
        <w:rPr>
          <w:rFonts w:ascii="Arial" w:hAnsi="Arial" w:cs="Arial"/>
          <w:sz w:val="24"/>
          <w:szCs w:val="24"/>
          <w:lang w:val="lt-LT"/>
        </w:rPr>
      </w:pPr>
    </w:p>
    <w:p w14:paraId="1073EE6F" w14:textId="77777777" w:rsidR="00EE4060" w:rsidRPr="0026037E" w:rsidRDefault="00EE4060" w:rsidP="000429F9">
      <w:pPr>
        <w:spacing w:after="0" w:line="360" w:lineRule="auto"/>
        <w:rPr>
          <w:rFonts w:ascii="Arial" w:hAnsi="Arial" w:cs="Arial"/>
          <w:sz w:val="24"/>
          <w:szCs w:val="24"/>
          <w:lang w:val="lt-LT"/>
        </w:rPr>
      </w:pPr>
    </w:p>
    <w:p w14:paraId="4A8ED949" w14:textId="77777777" w:rsidR="00EE4060" w:rsidRPr="0026037E" w:rsidRDefault="00EE4060" w:rsidP="000429F9">
      <w:pPr>
        <w:spacing w:after="0" w:line="360" w:lineRule="auto"/>
        <w:rPr>
          <w:rFonts w:ascii="Arial" w:hAnsi="Arial" w:cs="Arial"/>
          <w:sz w:val="24"/>
          <w:szCs w:val="24"/>
          <w:lang w:val="lt-LT"/>
        </w:rPr>
      </w:pPr>
    </w:p>
    <w:p w14:paraId="6532B1DD" w14:textId="77777777" w:rsidR="00EE4060" w:rsidRPr="0026037E" w:rsidRDefault="00EE4060" w:rsidP="000429F9">
      <w:pPr>
        <w:spacing w:after="0" w:line="360" w:lineRule="auto"/>
        <w:rPr>
          <w:rFonts w:ascii="Arial" w:hAnsi="Arial" w:cs="Arial"/>
          <w:sz w:val="24"/>
          <w:szCs w:val="24"/>
          <w:lang w:val="lt-LT"/>
        </w:rPr>
      </w:pPr>
    </w:p>
    <w:p w14:paraId="64DE5E26" w14:textId="77777777" w:rsidR="00EE4060" w:rsidRPr="0026037E" w:rsidRDefault="00EE4060" w:rsidP="000429F9">
      <w:pPr>
        <w:spacing w:after="0" w:line="360" w:lineRule="auto"/>
        <w:rPr>
          <w:rFonts w:ascii="Arial" w:hAnsi="Arial" w:cs="Arial"/>
          <w:sz w:val="24"/>
          <w:szCs w:val="24"/>
          <w:lang w:val="lt-LT"/>
        </w:rPr>
      </w:pPr>
    </w:p>
    <w:p w14:paraId="41CEC31A" w14:textId="77777777" w:rsidR="00EE4060" w:rsidRPr="0026037E" w:rsidRDefault="00EE4060" w:rsidP="000429F9">
      <w:pPr>
        <w:spacing w:after="0" w:line="360" w:lineRule="auto"/>
        <w:rPr>
          <w:rFonts w:ascii="Arial" w:hAnsi="Arial" w:cs="Arial"/>
          <w:sz w:val="24"/>
          <w:szCs w:val="24"/>
          <w:lang w:val="lt-LT"/>
        </w:rPr>
      </w:pPr>
    </w:p>
    <w:p w14:paraId="5E27C26A" w14:textId="12EDCC83" w:rsidR="00EE4060" w:rsidRPr="0026037E" w:rsidRDefault="00EE4060" w:rsidP="000429F9">
      <w:pPr>
        <w:spacing w:after="0" w:line="360" w:lineRule="auto"/>
        <w:rPr>
          <w:rFonts w:ascii="Arial" w:hAnsi="Arial" w:cs="Arial"/>
          <w:b/>
          <w:bCs/>
          <w:sz w:val="24"/>
          <w:szCs w:val="24"/>
          <w:lang w:val="lt-LT"/>
        </w:rPr>
      </w:pPr>
      <w:r w:rsidRPr="0026037E">
        <w:rPr>
          <w:rFonts w:ascii="Arial" w:hAnsi="Arial" w:cs="Arial"/>
          <w:b/>
          <w:bCs/>
          <w:sz w:val="24"/>
          <w:szCs w:val="24"/>
          <w:lang w:val="lt-LT"/>
        </w:rPr>
        <w:t>Priėjimas prie upės                                             Vietos mažesniems renginiams</w:t>
      </w:r>
    </w:p>
    <w:p w14:paraId="1EC764D1" w14:textId="64E58C24" w:rsidR="00EE4060" w:rsidRPr="0026037E" w:rsidRDefault="00D85B5A" w:rsidP="000429F9">
      <w:pPr>
        <w:spacing w:after="0" w:line="360" w:lineRule="auto"/>
        <w:rPr>
          <w:rFonts w:ascii="Arial" w:hAnsi="Arial" w:cs="Arial"/>
          <w:b/>
          <w:bCs/>
          <w:sz w:val="24"/>
          <w:szCs w:val="24"/>
          <w:lang w:val="lt-LT"/>
        </w:rPr>
      </w:pPr>
      <w:r w:rsidRPr="0026037E">
        <w:rPr>
          <w:rFonts w:ascii="Arial" w:hAnsi="Arial" w:cs="Arial"/>
          <w:noProof/>
          <w:sz w:val="24"/>
          <w:szCs w:val="24"/>
          <w:lang w:val="lt-LT"/>
        </w:rPr>
        <w:drawing>
          <wp:anchor distT="0" distB="0" distL="114300" distR="114300" simplePos="0" relativeHeight="251685888" behindDoc="0" locked="0" layoutInCell="1" allowOverlap="1" wp14:anchorId="553E2E06" wp14:editId="3580BDA2">
            <wp:simplePos x="0" y="0"/>
            <wp:positionH relativeFrom="column">
              <wp:posOffset>0</wp:posOffset>
            </wp:positionH>
            <wp:positionV relativeFrom="paragraph">
              <wp:posOffset>320040</wp:posOffset>
            </wp:positionV>
            <wp:extent cx="2875915" cy="2677795"/>
            <wp:effectExtent l="0" t="0" r="635" b="8255"/>
            <wp:wrapTight wrapText="bothSides">
              <wp:wrapPolygon edited="0">
                <wp:start x="0" y="0"/>
                <wp:lineTo x="0" y="21513"/>
                <wp:lineTo x="21462" y="21513"/>
                <wp:lineTo x="21462" y="0"/>
                <wp:lineTo x="0" y="0"/>
              </wp:wrapPolygon>
            </wp:wrapTight>
            <wp:docPr id="1272308664" name="Paveikslėlis 10" descr="Paveikslėlis, kuriame yra medis, lauko, augalas, avalynė&#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272308664" name="Paveikslėlis 10" descr="Paveikslėlis, kuriame yra medis, lauko, augalas, avalynė&#10;&#10;Dirbtinio intelekto sugeneruotas turinys gali būti neteisingas."/>
                    <pic:cNvPicPr/>
                  </pic:nvPicPr>
                  <pic:blipFill>
                    <a:blip r:embed="rId32"/>
                    <a:srcRect/>
                    <a:stretch>
                      <a:fillRect/>
                    </a:stretch>
                  </pic:blipFill>
                  <pic:spPr>
                    <a:xfrm>
                      <a:off x="0" y="0"/>
                      <a:ext cx="2875915" cy="2677795"/>
                    </a:xfrm>
                    <a:prstGeom prst="rect">
                      <a:avLst/>
                    </a:prstGeom>
                    <a:noFill/>
                    <a:ln>
                      <a:noFill/>
                      <a:prstDash/>
                    </a:ln>
                  </pic:spPr>
                </pic:pic>
              </a:graphicData>
            </a:graphic>
            <wp14:sizeRelV relativeFrom="margin">
              <wp14:pctHeight>0</wp14:pctHeight>
            </wp14:sizeRelV>
          </wp:anchor>
        </w:drawing>
      </w:r>
    </w:p>
    <w:p w14:paraId="4F4FE23B" w14:textId="5E22C2B6" w:rsidR="00D85B5A" w:rsidRPr="0026037E" w:rsidRDefault="00D85B5A" w:rsidP="000429F9">
      <w:pPr>
        <w:spacing w:after="0" w:line="360" w:lineRule="auto"/>
        <w:rPr>
          <w:rFonts w:ascii="Arial" w:hAnsi="Arial" w:cs="Arial"/>
          <w:b/>
          <w:bCs/>
          <w:sz w:val="24"/>
          <w:szCs w:val="24"/>
          <w:lang w:val="lt-LT"/>
        </w:rPr>
      </w:pPr>
      <w:r w:rsidRPr="0026037E">
        <w:rPr>
          <w:rFonts w:ascii="Arial" w:hAnsi="Arial" w:cs="Arial"/>
          <w:b/>
          <w:bCs/>
          <w:noProof/>
          <w:sz w:val="24"/>
          <w:szCs w:val="24"/>
          <w:lang w:val="lt-LT"/>
        </w:rPr>
        <w:drawing>
          <wp:inline distT="0" distB="0" distL="0" distR="0" wp14:anchorId="34F48618" wp14:editId="4518A946">
            <wp:extent cx="2682240" cy="2670175"/>
            <wp:effectExtent l="0" t="0" r="3810" b="0"/>
            <wp:docPr id="1295714922"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82240" cy="2670175"/>
                    </a:xfrm>
                    <a:prstGeom prst="rect">
                      <a:avLst/>
                    </a:prstGeom>
                    <a:noFill/>
                  </pic:spPr>
                </pic:pic>
              </a:graphicData>
            </a:graphic>
          </wp:inline>
        </w:drawing>
      </w:r>
    </w:p>
    <w:p w14:paraId="394B5FFA" w14:textId="68C7DC5D" w:rsidR="00EE4060" w:rsidRPr="0026037E" w:rsidRDefault="00EE4060" w:rsidP="000429F9">
      <w:pPr>
        <w:spacing w:after="0" w:line="360" w:lineRule="auto"/>
        <w:rPr>
          <w:rFonts w:ascii="Arial" w:hAnsi="Arial" w:cs="Arial"/>
          <w:b/>
          <w:bCs/>
          <w:sz w:val="24"/>
          <w:szCs w:val="24"/>
          <w:lang w:val="lt-LT"/>
        </w:rPr>
      </w:pPr>
      <w:r w:rsidRPr="0026037E">
        <w:rPr>
          <w:rFonts w:ascii="Arial" w:hAnsi="Arial" w:cs="Arial"/>
          <w:b/>
          <w:bCs/>
          <w:sz w:val="24"/>
          <w:szCs w:val="24"/>
          <w:lang w:val="lt-LT"/>
        </w:rPr>
        <w:t>Vietos poilsiui                                                       Vietos bioįvairovei skatinti</w:t>
      </w:r>
    </w:p>
    <w:p w14:paraId="1BADCCFE" w14:textId="420273B4" w:rsidR="00EE4060" w:rsidRPr="0026037E" w:rsidRDefault="00D85B5A" w:rsidP="000429F9">
      <w:pPr>
        <w:spacing w:after="0" w:line="360" w:lineRule="auto"/>
        <w:rPr>
          <w:rFonts w:ascii="Arial" w:hAnsi="Arial" w:cs="Arial"/>
          <w:lang w:val="lt-LT"/>
        </w:rPr>
      </w:pPr>
      <w:r w:rsidRPr="0026037E">
        <w:rPr>
          <w:rFonts w:ascii="Arial" w:hAnsi="Arial" w:cs="Arial"/>
          <w:noProof/>
          <w:sz w:val="24"/>
          <w:szCs w:val="24"/>
          <w:lang w:val="lt-LT"/>
        </w:rPr>
        <w:drawing>
          <wp:anchor distT="0" distB="0" distL="114300" distR="114300" simplePos="0" relativeHeight="251677696" behindDoc="0" locked="0" layoutInCell="1" allowOverlap="1" wp14:anchorId="13D21A62" wp14:editId="328B847D">
            <wp:simplePos x="0" y="0"/>
            <wp:positionH relativeFrom="column">
              <wp:posOffset>2882265</wp:posOffset>
            </wp:positionH>
            <wp:positionV relativeFrom="paragraph">
              <wp:posOffset>199390</wp:posOffset>
            </wp:positionV>
            <wp:extent cx="2872740" cy="2110740"/>
            <wp:effectExtent l="0" t="0" r="3810" b="3810"/>
            <wp:wrapTight wrapText="bothSides">
              <wp:wrapPolygon edited="0">
                <wp:start x="0" y="0"/>
                <wp:lineTo x="0" y="21444"/>
                <wp:lineTo x="21485" y="21444"/>
                <wp:lineTo x="21485" y="0"/>
                <wp:lineTo x="0" y="0"/>
              </wp:wrapPolygon>
            </wp:wrapTight>
            <wp:docPr id="1485525926" name="Paveikslėlis 14" descr="Paveikslėlis, kuriame yra medis, žinduolis, lauko, žolė&#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485525926" name="Paveikslėlis 14" descr="Paveikslėlis, kuriame yra medis, žinduolis, lauko, žolė&#10;&#10;Dirbtinio intelekto sugeneruotas turinys gali būti neteisingas."/>
                    <pic:cNvPicPr/>
                  </pic:nvPicPr>
                  <pic:blipFill>
                    <a:blip r:embed="rId34"/>
                    <a:srcRect/>
                    <a:stretch>
                      <a:fillRect/>
                    </a:stretch>
                  </pic:blipFill>
                  <pic:spPr>
                    <a:xfrm>
                      <a:off x="0" y="0"/>
                      <a:ext cx="2872740" cy="21107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EE4060" w:rsidRPr="0026037E">
        <w:rPr>
          <w:rFonts w:ascii="Arial" w:hAnsi="Arial" w:cs="Arial"/>
          <w:noProof/>
          <w:sz w:val="24"/>
          <w:szCs w:val="24"/>
          <w:lang w:val="lt-LT"/>
        </w:rPr>
        <w:drawing>
          <wp:anchor distT="0" distB="0" distL="114300" distR="114300" simplePos="0" relativeHeight="251676672" behindDoc="0" locked="0" layoutInCell="1" allowOverlap="1" wp14:anchorId="3F55ED0B" wp14:editId="145EFCDB">
            <wp:simplePos x="0" y="0"/>
            <wp:positionH relativeFrom="column">
              <wp:posOffset>40005</wp:posOffset>
            </wp:positionH>
            <wp:positionV relativeFrom="paragraph">
              <wp:posOffset>201295</wp:posOffset>
            </wp:positionV>
            <wp:extent cx="2444750" cy="2110740"/>
            <wp:effectExtent l="0" t="0" r="0" b="3810"/>
            <wp:wrapTight wrapText="bothSides">
              <wp:wrapPolygon edited="0">
                <wp:start x="0" y="0"/>
                <wp:lineTo x="0" y="21444"/>
                <wp:lineTo x="21376" y="21444"/>
                <wp:lineTo x="21376" y="0"/>
                <wp:lineTo x="0" y="0"/>
              </wp:wrapPolygon>
            </wp:wrapTight>
            <wp:docPr id="391317971" name="Paveikslėlis 8" descr="Paveikslėlis, kuriame yra lauko, medis, gėlė, žolė&#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391317971" name="Paveikslėlis 8" descr="Paveikslėlis, kuriame yra lauko, medis, gėlė, žolė&#10;&#10;Dirbtinio intelekto sugeneruotas turinys gali būti neteisingas."/>
                    <pic:cNvPicPr/>
                  </pic:nvPicPr>
                  <pic:blipFill>
                    <a:blip r:embed="rId35"/>
                    <a:srcRect/>
                    <a:stretch>
                      <a:fillRect/>
                    </a:stretch>
                  </pic:blipFill>
                  <pic:spPr>
                    <a:xfrm>
                      <a:off x="0" y="0"/>
                      <a:ext cx="2444750" cy="211074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14:paraId="68B183DA" w14:textId="2B87838F" w:rsidR="00EE4060" w:rsidRPr="0026037E" w:rsidRDefault="00EE4060" w:rsidP="000429F9">
      <w:pPr>
        <w:spacing w:after="0" w:line="360" w:lineRule="auto"/>
        <w:rPr>
          <w:rFonts w:ascii="Arial" w:hAnsi="Arial" w:cs="Arial"/>
          <w:sz w:val="24"/>
          <w:szCs w:val="24"/>
          <w:lang w:val="lt-LT"/>
        </w:rPr>
      </w:pPr>
      <w:r w:rsidRPr="0026037E">
        <w:rPr>
          <w:rFonts w:ascii="Arial" w:hAnsi="Arial" w:cs="Arial"/>
          <w:b/>
          <w:bCs/>
          <w:sz w:val="24"/>
          <w:szCs w:val="24"/>
          <w:lang w:val="lt-LT"/>
        </w:rPr>
        <w:t xml:space="preserve">Pažintiniai takai                 </w:t>
      </w:r>
      <w:r w:rsidR="00D85B5A" w:rsidRPr="0026037E">
        <w:rPr>
          <w:rFonts w:ascii="Arial" w:hAnsi="Arial" w:cs="Arial"/>
          <w:b/>
          <w:bCs/>
          <w:sz w:val="24"/>
          <w:szCs w:val="24"/>
          <w:lang w:val="lt-LT"/>
        </w:rPr>
        <w:tab/>
      </w:r>
      <w:r w:rsidR="00D85B5A" w:rsidRPr="0026037E">
        <w:rPr>
          <w:rFonts w:ascii="Arial" w:hAnsi="Arial" w:cs="Arial"/>
          <w:b/>
          <w:bCs/>
          <w:sz w:val="24"/>
          <w:szCs w:val="24"/>
          <w:lang w:val="lt-LT"/>
        </w:rPr>
        <w:tab/>
      </w:r>
      <w:r w:rsidRPr="0026037E">
        <w:rPr>
          <w:rFonts w:ascii="Arial" w:hAnsi="Arial" w:cs="Arial"/>
          <w:b/>
          <w:bCs/>
          <w:sz w:val="24"/>
          <w:szCs w:val="24"/>
          <w:lang w:val="lt-LT"/>
        </w:rPr>
        <w:t xml:space="preserve">      Mažoji architektūra</w:t>
      </w:r>
      <w:r w:rsidRPr="0026037E">
        <w:rPr>
          <w:rFonts w:ascii="Arial" w:hAnsi="Arial" w:cs="Arial"/>
          <w:sz w:val="24"/>
          <w:szCs w:val="24"/>
          <w:lang w:val="lt-LT"/>
        </w:rPr>
        <w:t xml:space="preserve">                </w:t>
      </w:r>
    </w:p>
    <w:p w14:paraId="7B38710D" w14:textId="041955A9" w:rsidR="00EE4060" w:rsidRPr="0026037E" w:rsidRDefault="00C401A4" w:rsidP="000429F9">
      <w:pPr>
        <w:spacing w:after="0" w:line="360" w:lineRule="auto"/>
        <w:rPr>
          <w:rFonts w:ascii="Arial" w:hAnsi="Arial" w:cs="Arial"/>
          <w:lang w:val="lt-LT"/>
        </w:rPr>
      </w:pPr>
      <w:r w:rsidRPr="0026037E">
        <w:rPr>
          <w:rFonts w:ascii="Arial" w:hAnsi="Arial" w:cs="Arial"/>
          <w:noProof/>
          <w:sz w:val="24"/>
          <w:szCs w:val="24"/>
          <w:lang w:val="lt-LT"/>
        </w:rPr>
        <w:lastRenderedPageBreak/>
        <w:drawing>
          <wp:anchor distT="0" distB="0" distL="114300" distR="114300" simplePos="0" relativeHeight="251678720" behindDoc="0" locked="0" layoutInCell="1" allowOverlap="1" wp14:anchorId="2D43B260" wp14:editId="710FD45E">
            <wp:simplePos x="0" y="0"/>
            <wp:positionH relativeFrom="column">
              <wp:posOffset>40005</wp:posOffset>
            </wp:positionH>
            <wp:positionV relativeFrom="paragraph">
              <wp:posOffset>87630</wp:posOffset>
            </wp:positionV>
            <wp:extent cx="2933700" cy="2446020"/>
            <wp:effectExtent l="0" t="0" r="0" b="0"/>
            <wp:wrapTight wrapText="bothSides">
              <wp:wrapPolygon edited="0">
                <wp:start x="0" y="0"/>
                <wp:lineTo x="0" y="21364"/>
                <wp:lineTo x="21460" y="21364"/>
                <wp:lineTo x="21460" y="0"/>
                <wp:lineTo x="0" y="0"/>
              </wp:wrapPolygon>
            </wp:wrapTight>
            <wp:docPr id="1954209539" name="Paveikslėlis 7" descr="Paveikslėlis, kuriame yra medis, lauko, žemė, augal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954209539" name="Paveikslėlis 7" descr="Paveikslėlis, kuriame yra medis, lauko, žemė, augalas&#10;&#10;Dirbtinio intelekto sugeneruotas turinys gali būti neteisingas."/>
                    <pic:cNvPicPr/>
                  </pic:nvPicPr>
                  <pic:blipFill>
                    <a:blip r:embed="rId36"/>
                    <a:srcRect/>
                    <a:stretch>
                      <a:fillRect/>
                    </a:stretch>
                  </pic:blipFill>
                  <pic:spPr>
                    <a:xfrm flipH="1">
                      <a:off x="0" y="0"/>
                      <a:ext cx="2933700" cy="24460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Pr="0026037E">
        <w:rPr>
          <w:rFonts w:ascii="Arial" w:hAnsi="Arial" w:cs="Arial"/>
          <w:noProof/>
          <w:sz w:val="24"/>
          <w:szCs w:val="24"/>
          <w:lang w:val="lt-LT"/>
        </w:rPr>
        <w:drawing>
          <wp:anchor distT="0" distB="0" distL="114300" distR="114300" simplePos="0" relativeHeight="251679744" behindDoc="0" locked="0" layoutInCell="1" allowOverlap="1" wp14:anchorId="189AE968" wp14:editId="064124D2">
            <wp:simplePos x="0" y="0"/>
            <wp:positionH relativeFrom="column">
              <wp:posOffset>3278505</wp:posOffset>
            </wp:positionH>
            <wp:positionV relativeFrom="paragraph">
              <wp:posOffset>11430</wp:posOffset>
            </wp:positionV>
            <wp:extent cx="2590800" cy="2522220"/>
            <wp:effectExtent l="0" t="0" r="0" b="0"/>
            <wp:wrapTight wrapText="bothSides">
              <wp:wrapPolygon edited="0">
                <wp:start x="0" y="0"/>
                <wp:lineTo x="0" y="21372"/>
                <wp:lineTo x="21441" y="21372"/>
                <wp:lineTo x="21441" y="0"/>
                <wp:lineTo x="0" y="0"/>
              </wp:wrapPolygon>
            </wp:wrapTight>
            <wp:docPr id="1265225613" name="Paveikslėlis 11" descr="Paveikslėlis, kuriame yra lauko, dangus, augalas, medi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265225613" name="Paveikslėlis 11" descr="Paveikslėlis, kuriame yra lauko, dangus, augalas, medis&#10;&#10;Dirbtinio intelekto sugeneruotas turinys gali būti neteisingas."/>
                    <pic:cNvPicPr/>
                  </pic:nvPicPr>
                  <pic:blipFill>
                    <a:blip r:embed="rId37"/>
                    <a:srcRect/>
                    <a:stretch>
                      <a:fillRect/>
                    </a:stretch>
                  </pic:blipFill>
                  <pic:spPr>
                    <a:xfrm>
                      <a:off x="0" y="0"/>
                      <a:ext cx="2590800" cy="252222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lang w:val="lt-LT"/>
        </w:rPr>
        <w:t>N</w:t>
      </w:r>
      <w:r w:rsidR="00EE4060" w:rsidRPr="0026037E">
        <w:rPr>
          <w:rFonts w:ascii="Arial" w:hAnsi="Arial" w:cs="Arial"/>
          <w:b/>
          <w:bCs/>
          <w:sz w:val="24"/>
          <w:szCs w:val="24"/>
          <w:lang w:val="lt-LT"/>
        </w:rPr>
        <w:t xml:space="preserve">atūralių medžiagų vaikų žaidimų aikštelės         </w:t>
      </w:r>
    </w:p>
    <w:p w14:paraId="02F96D0A" w14:textId="77777777" w:rsidR="00EE4060" w:rsidRPr="0026037E" w:rsidRDefault="00EE4060" w:rsidP="000429F9">
      <w:pPr>
        <w:spacing w:after="0" w:line="360" w:lineRule="auto"/>
        <w:rPr>
          <w:rFonts w:ascii="Arial" w:hAnsi="Arial" w:cs="Arial"/>
          <w:sz w:val="24"/>
          <w:szCs w:val="24"/>
          <w:lang w:val="lt-LT"/>
        </w:rPr>
      </w:pPr>
    </w:p>
    <w:p w14:paraId="56F62F8B" w14:textId="5BAB8D56" w:rsidR="00EE4060" w:rsidRPr="0026037E" w:rsidRDefault="00C401A4" w:rsidP="000429F9">
      <w:pPr>
        <w:spacing w:after="0" w:line="360" w:lineRule="auto"/>
        <w:rPr>
          <w:rFonts w:ascii="Arial" w:hAnsi="Arial" w:cs="Arial"/>
          <w:lang w:val="lt-LT"/>
        </w:rPr>
      </w:pPr>
      <w:r w:rsidRPr="0026037E">
        <w:rPr>
          <w:rFonts w:ascii="Arial" w:hAnsi="Arial" w:cs="Arial"/>
          <w:b/>
          <w:bCs/>
          <w:noProof/>
          <w:color w:val="000000"/>
          <w:sz w:val="24"/>
          <w:szCs w:val="24"/>
          <w:lang w:val="lt-LT"/>
        </w:rPr>
        <w:drawing>
          <wp:anchor distT="0" distB="0" distL="114300" distR="114300" simplePos="0" relativeHeight="251681792" behindDoc="0" locked="0" layoutInCell="1" allowOverlap="1" wp14:anchorId="498B7994" wp14:editId="26212A9D">
            <wp:simplePos x="0" y="0"/>
            <wp:positionH relativeFrom="column">
              <wp:posOffset>2540</wp:posOffset>
            </wp:positionH>
            <wp:positionV relativeFrom="paragraph">
              <wp:posOffset>175260</wp:posOffset>
            </wp:positionV>
            <wp:extent cx="3033165" cy="2143125"/>
            <wp:effectExtent l="0" t="0" r="0" b="9525"/>
            <wp:wrapTight wrapText="bothSides">
              <wp:wrapPolygon edited="0">
                <wp:start x="0" y="0"/>
                <wp:lineTo x="0" y="21312"/>
                <wp:lineTo x="21437" y="21312"/>
                <wp:lineTo x="21437" y="0"/>
                <wp:lineTo x="0" y="0"/>
              </wp:wrapPolygon>
            </wp:wrapTight>
            <wp:docPr id="771388885" name="Paveikslėlis 1" descr="Paveikslėlis, kuriame yra augalas, sportinis žaidimas, žaidimų aikštelė, lauko&#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771388885" name="Paveikslėlis 1" descr="Paveikslėlis, kuriame yra augalas, sportinis žaidimas, žaidimų aikštelė, lauko&#10;&#10;Dirbtinio intelekto sugeneruotas turinys gali būti neteisingas."/>
                    <pic:cNvPicPr/>
                  </pic:nvPicPr>
                  <pic:blipFill>
                    <a:blip r:embed="rId38"/>
                    <a:srcRect r="12540" b="13266"/>
                    <a:stretch>
                      <a:fillRect/>
                    </a:stretch>
                  </pic:blipFill>
                  <pic:spPr>
                    <a:xfrm>
                      <a:off x="0" y="0"/>
                      <a:ext cx="3033165" cy="2143125"/>
                    </a:xfrm>
                    <a:prstGeom prst="rect">
                      <a:avLst/>
                    </a:prstGeom>
                    <a:noFill/>
                    <a:ln>
                      <a:noFill/>
                      <a:prstDash/>
                    </a:ln>
                  </pic:spPr>
                </pic:pic>
              </a:graphicData>
            </a:graphic>
          </wp:anchor>
        </w:drawing>
      </w:r>
      <w:r w:rsidR="00EE4060" w:rsidRPr="0026037E">
        <w:rPr>
          <w:rFonts w:ascii="Arial" w:hAnsi="Arial" w:cs="Arial"/>
          <w:noProof/>
          <w:color w:val="000000"/>
          <w:sz w:val="24"/>
          <w:szCs w:val="24"/>
          <w:lang w:val="lt-LT"/>
        </w:rPr>
        <w:drawing>
          <wp:anchor distT="0" distB="0" distL="114300" distR="114300" simplePos="0" relativeHeight="251682816" behindDoc="0" locked="0" layoutInCell="1" allowOverlap="1" wp14:anchorId="0F8F4D43" wp14:editId="420A7181">
            <wp:simplePos x="0" y="0"/>
            <wp:positionH relativeFrom="column">
              <wp:posOffset>3103880</wp:posOffset>
            </wp:positionH>
            <wp:positionV relativeFrom="paragraph">
              <wp:posOffset>198120</wp:posOffset>
            </wp:positionV>
            <wp:extent cx="3020695" cy="2131695"/>
            <wp:effectExtent l="0" t="0" r="8255" b="1905"/>
            <wp:wrapTight wrapText="bothSides">
              <wp:wrapPolygon edited="0">
                <wp:start x="0" y="0"/>
                <wp:lineTo x="0" y="21426"/>
                <wp:lineTo x="21523" y="21426"/>
                <wp:lineTo x="21523" y="0"/>
                <wp:lineTo x="0" y="0"/>
              </wp:wrapPolygon>
            </wp:wrapTight>
            <wp:docPr id="1138949038" name="Paveikslėlis 2" descr="Paveikslėlis, kuriame yra žolė, medis, lauko, augala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1138949038" name="Paveikslėlis 2" descr="Paveikslėlis, kuriame yra žolė, medis, lauko, augalas&#10;&#10;Dirbtinio intelekto sugeneruotas turinys gali būti neteisingas."/>
                    <pic:cNvPicPr/>
                  </pic:nvPicPr>
                  <pic:blipFill>
                    <a:blip r:embed="rId39"/>
                    <a:srcRect/>
                    <a:stretch>
                      <a:fillRect/>
                    </a:stretch>
                  </pic:blipFill>
                  <pic:spPr>
                    <a:xfrm>
                      <a:off x="0" y="0"/>
                      <a:ext cx="3020695" cy="2131695"/>
                    </a:xfrm>
                    <a:prstGeom prst="rect">
                      <a:avLst/>
                    </a:prstGeom>
                    <a:noFill/>
                    <a:ln>
                      <a:noFill/>
                      <a:prstDash/>
                    </a:ln>
                  </pic:spPr>
                </pic:pic>
              </a:graphicData>
            </a:graphic>
            <wp14:sizeRelV relativeFrom="margin">
              <wp14:pctHeight>0</wp14:pctHeight>
            </wp14:sizeRelV>
          </wp:anchor>
        </w:drawing>
      </w:r>
    </w:p>
    <w:p w14:paraId="3D8AC408" w14:textId="2DB3896B" w:rsidR="00EE4060" w:rsidRPr="0026037E" w:rsidRDefault="00EE4060" w:rsidP="000429F9">
      <w:pPr>
        <w:spacing w:after="0" w:line="360" w:lineRule="auto"/>
        <w:rPr>
          <w:rFonts w:ascii="Arial" w:hAnsi="Arial" w:cs="Arial"/>
          <w:lang w:val="lt-LT"/>
        </w:rPr>
      </w:pPr>
      <w:r w:rsidRPr="0026037E">
        <w:rPr>
          <w:rFonts w:ascii="Arial" w:hAnsi="Arial" w:cs="Arial"/>
          <w:b/>
          <w:bCs/>
          <w:sz w:val="24"/>
          <w:szCs w:val="24"/>
          <w:lang w:val="lt-LT"/>
        </w:rPr>
        <w:t>Pasagų mėtymas                                                         Gamtiniai labirintai</w:t>
      </w:r>
    </w:p>
    <w:p w14:paraId="7E1437C5" w14:textId="1BD633DB" w:rsidR="00EE4060" w:rsidRPr="0026037E" w:rsidRDefault="00EE4060" w:rsidP="000429F9">
      <w:pPr>
        <w:suppressAutoHyphens w:val="0"/>
        <w:autoSpaceDN/>
        <w:spacing w:after="0" w:line="360" w:lineRule="auto"/>
        <w:textAlignment w:val="auto"/>
        <w:rPr>
          <w:rFonts w:ascii="Arial" w:hAnsi="Arial" w:cs="Arial"/>
          <w:lang w:val="lt-LT"/>
        </w:rPr>
      </w:pPr>
      <w:r w:rsidRPr="0026037E">
        <w:rPr>
          <w:rFonts w:ascii="Arial" w:hAnsi="Arial" w:cs="Arial"/>
          <w:lang w:val="lt-LT"/>
        </w:rPr>
        <w:br w:type="page"/>
      </w:r>
    </w:p>
    <w:p w14:paraId="4E912D75" w14:textId="77777777" w:rsidR="00EE4060" w:rsidRPr="0026037E" w:rsidRDefault="00EE4060" w:rsidP="00C401A4">
      <w:pPr>
        <w:pStyle w:val="Betarp"/>
        <w:spacing w:line="360" w:lineRule="auto"/>
        <w:ind w:firstLine="567"/>
        <w:jc w:val="both"/>
        <w:rPr>
          <w:rFonts w:ascii="Arial" w:hAnsi="Arial" w:cs="Arial"/>
          <w:b/>
          <w:sz w:val="24"/>
          <w:szCs w:val="24"/>
          <w:lang w:val="lt-LT"/>
        </w:rPr>
      </w:pPr>
      <w:r w:rsidRPr="0026037E">
        <w:rPr>
          <w:rFonts w:ascii="Arial" w:hAnsi="Arial" w:cs="Arial"/>
          <w:b/>
          <w:bCs/>
          <w:sz w:val="24"/>
          <w:szCs w:val="24"/>
          <w:lang w:val="lt-LT"/>
        </w:rPr>
        <w:lastRenderedPageBreak/>
        <w:t>NUORODOS:</w:t>
      </w:r>
    </w:p>
    <w:p w14:paraId="3289B7BF" w14:textId="77777777" w:rsidR="00EE4060" w:rsidRPr="0026037E" w:rsidRDefault="00EE4060" w:rsidP="00C401A4">
      <w:pPr>
        <w:pStyle w:val="Betarp"/>
        <w:spacing w:line="360" w:lineRule="auto"/>
        <w:ind w:firstLine="567"/>
        <w:jc w:val="both"/>
        <w:rPr>
          <w:rFonts w:ascii="Arial" w:hAnsi="Arial" w:cs="Arial"/>
          <w:bCs/>
          <w:sz w:val="24"/>
          <w:szCs w:val="24"/>
          <w:lang w:val="lt-LT"/>
        </w:rPr>
      </w:pPr>
      <w:r w:rsidRPr="0026037E">
        <w:rPr>
          <w:rFonts w:ascii="Arial" w:hAnsi="Arial" w:cs="Arial"/>
          <w:bCs/>
          <w:sz w:val="24"/>
          <w:szCs w:val="24"/>
          <w:lang w:val="lt-LT"/>
        </w:rPr>
        <w:t>Tauragės miesto tvarios plėtros strategija:</w:t>
      </w:r>
    </w:p>
    <w:p w14:paraId="685AF6D9" w14:textId="563D5C24" w:rsidR="00EE4060" w:rsidRPr="0026037E" w:rsidRDefault="00EE4060" w:rsidP="00C401A4">
      <w:pPr>
        <w:pStyle w:val="Betarp"/>
        <w:spacing w:line="360" w:lineRule="auto"/>
        <w:ind w:firstLine="567"/>
        <w:jc w:val="both"/>
        <w:rPr>
          <w:rFonts w:ascii="Arial" w:hAnsi="Arial" w:cs="Arial"/>
          <w:lang w:val="lt-LT"/>
        </w:rPr>
      </w:pPr>
      <w:hyperlink r:id="rId40" w:history="1">
        <w:r w:rsidRPr="0026037E">
          <w:rPr>
            <w:rStyle w:val="Hipersaitas"/>
            <w:rFonts w:ascii="Arial" w:hAnsi="Arial" w:cs="Arial"/>
            <w:bCs/>
            <w:sz w:val="24"/>
            <w:szCs w:val="24"/>
            <w:lang w:val="lt-LT"/>
          </w:rPr>
          <w:t>https://tauragesregionas.lt/wp-content/uploads/2023/07/Taurages-miesto-strategija-PAKEISTA-20230628.pdf</w:t>
        </w:r>
      </w:hyperlink>
    </w:p>
    <w:p w14:paraId="04BCC238" w14:textId="77777777" w:rsidR="00EE4060" w:rsidRDefault="00EE4060" w:rsidP="00C401A4">
      <w:pPr>
        <w:pStyle w:val="Betarp"/>
        <w:spacing w:line="360" w:lineRule="auto"/>
        <w:ind w:firstLine="567"/>
        <w:jc w:val="both"/>
        <w:rPr>
          <w:rFonts w:ascii="Arial" w:hAnsi="Arial" w:cs="Arial"/>
          <w:b/>
          <w:sz w:val="24"/>
          <w:szCs w:val="24"/>
          <w:lang w:val="lt-LT"/>
        </w:rPr>
      </w:pPr>
    </w:p>
    <w:p w14:paraId="7CB157A2" w14:textId="77777777" w:rsidR="00C401A4" w:rsidRPr="0026037E" w:rsidRDefault="00C401A4" w:rsidP="00C401A4">
      <w:pPr>
        <w:pStyle w:val="Betarp"/>
        <w:spacing w:line="360" w:lineRule="auto"/>
        <w:ind w:firstLine="567"/>
        <w:jc w:val="both"/>
        <w:rPr>
          <w:rFonts w:ascii="Arial" w:hAnsi="Arial" w:cs="Arial"/>
          <w:sz w:val="24"/>
          <w:szCs w:val="24"/>
          <w:lang w:val="lt-LT"/>
        </w:rPr>
      </w:pPr>
      <w:r w:rsidRPr="0026037E">
        <w:rPr>
          <w:rFonts w:ascii="Arial" w:hAnsi="Arial" w:cs="Arial"/>
          <w:sz w:val="24"/>
          <w:szCs w:val="24"/>
          <w:lang w:val="lt-LT"/>
        </w:rPr>
        <w:t>Kultūros dirbtuvė – Vaizduotės vingiai</w:t>
      </w:r>
    </w:p>
    <w:p w14:paraId="3A7BD1DF" w14:textId="77777777" w:rsidR="00C401A4" w:rsidRPr="0026037E" w:rsidRDefault="00C401A4" w:rsidP="00C401A4">
      <w:pPr>
        <w:pStyle w:val="Betarp"/>
        <w:spacing w:line="360" w:lineRule="auto"/>
        <w:ind w:firstLine="567"/>
        <w:jc w:val="both"/>
        <w:rPr>
          <w:rFonts w:ascii="Arial" w:hAnsi="Arial" w:cs="Arial"/>
          <w:lang w:val="lt-LT"/>
        </w:rPr>
      </w:pPr>
      <w:hyperlink r:id="rId41" w:history="1">
        <w:r w:rsidRPr="0026037E">
          <w:rPr>
            <w:rStyle w:val="Hipersaitas"/>
            <w:rFonts w:ascii="Arial" w:hAnsi="Arial" w:cs="Arial"/>
            <w:sz w:val="24"/>
            <w:szCs w:val="24"/>
            <w:lang w:val="lt-LT"/>
          </w:rPr>
          <w:t>https://kulturosdirbtuve.lt/vaizduotes-vingiai/</w:t>
        </w:r>
      </w:hyperlink>
    </w:p>
    <w:p w14:paraId="3B2F20C5" w14:textId="77777777" w:rsidR="00C401A4" w:rsidRPr="0026037E" w:rsidRDefault="00C401A4" w:rsidP="00C401A4">
      <w:pPr>
        <w:pStyle w:val="Betarp"/>
        <w:spacing w:line="360" w:lineRule="auto"/>
        <w:ind w:firstLine="567"/>
        <w:jc w:val="both"/>
        <w:rPr>
          <w:rFonts w:ascii="Arial" w:hAnsi="Arial" w:cs="Arial"/>
          <w:sz w:val="24"/>
          <w:szCs w:val="24"/>
          <w:lang w:val="lt-LT"/>
        </w:rPr>
      </w:pPr>
    </w:p>
    <w:p w14:paraId="1A08E75B" w14:textId="77777777" w:rsidR="00C401A4" w:rsidRPr="0026037E" w:rsidRDefault="00C401A4" w:rsidP="00C401A4">
      <w:pPr>
        <w:pStyle w:val="Betarp"/>
        <w:spacing w:line="360" w:lineRule="auto"/>
        <w:ind w:firstLine="567"/>
        <w:jc w:val="both"/>
        <w:rPr>
          <w:rFonts w:ascii="Arial" w:hAnsi="Arial" w:cs="Arial"/>
          <w:sz w:val="24"/>
          <w:szCs w:val="24"/>
          <w:lang w:val="lt-LT"/>
        </w:rPr>
      </w:pPr>
      <w:r w:rsidRPr="0026037E">
        <w:rPr>
          <w:rFonts w:ascii="Arial" w:hAnsi="Arial" w:cs="Arial"/>
          <w:sz w:val="24"/>
          <w:szCs w:val="24"/>
          <w:lang w:val="lt-LT"/>
        </w:rPr>
        <w:t>Vaizduotės vingiai – Pasakojimų knyga</w:t>
      </w:r>
    </w:p>
    <w:p w14:paraId="62A053F7" w14:textId="77777777" w:rsidR="00C401A4" w:rsidRPr="0026037E" w:rsidRDefault="00C401A4" w:rsidP="00C401A4">
      <w:pPr>
        <w:pStyle w:val="Betarp"/>
        <w:spacing w:line="360" w:lineRule="auto"/>
        <w:ind w:firstLine="567"/>
        <w:jc w:val="both"/>
        <w:rPr>
          <w:rFonts w:ascii="Arial" w:hAnsi="Arial" w:cs="Arial"/>
          <w:lang w:val="lt-LT"/>
        </w:rPr>
      </w:pPr>
      <w:hyperlink r:id="rId42" w:history="1">
        <w:r w:rsidRPr="0026037E">
          <w:rPr>
            <w:rStyle w:val="Hipersaitas"/>
            <w:rFonts w:ascii="Arial" w:hAnsi="Arial" w:cs="Arial"/>
            <w:sz w:val="24"/>
            <w:szCs w:val="24"/>
            <w:lang w:val="lt-LT"/>
          </w:rPr>
          <w:t>https://issuu.com/kulturosdirbtuve/docs/vaizduotes_vingiai_vietos_pasakojimu_knyga</w:t>
        </w:r>
      </w:hyperlink>
    </w:p>
    <w:sectPr w:rsidR="00C401A4" w:rsidRPr="0026037E" w:rsidSect="0026037E">
      <w:pgSz w:w="11906" w:h="16838"/>
      <w:pgMar w:top="1134" w:right="567" w:bottom="993"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BA"/>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6C3237"/>
    <w:multiLevelType w:val="multilevel"/>
    <w:tmpl w:val="704ED284"/>
    <w:lvl w:ilvl="0">
      <w:numFmt w:val="bullet"/>
      <w:lvlText w:val=""/>
      <w:lvlJc w:val="left"/>
      <w:pPr>
        <w:ind w:left="795" w:hanging="360"/>
      </w:pPr>
      <w:rPr>
        <w:rFonts w:ascii="Symbol" w:hAnsi="Symbol"/>
      </w:rPr>
    </w:lvl>
    <w:lvl w:ilvl="1">
      <w:numFmt w:val="bullet"/>
      <w:lvlText w:val="o"/>
      <w:lvlJc w:val="left"/>
      <w:pPr>
        <w:ind w:left="1515" w:hanging="360"/>
      </w:pPr>
      <w:rPr>
        <w:rFonts w:ascii="Courier New" w:hAnsi="Courier New" w:cs="Courier New"/>
      </w:rPr>
    </w:lvl>
    <w:lvl w:ilvl="2">
      <w:numFmt w:val="bullet"/>
      <w:lvlText w:val=""/>
      <w:lvlJc w:val="left"/>
      <w:pPr>
        <w:ind w:left="2235" w:hanging="360"/>
      </w:pPr>
      <w:rPr>
        <w:rFonts w:ascii="Wingdings" w:hAnsi="Wingdings"/>
      </w:rPr>
    </w:lvl>
    <w:lvl w:ilvl="3">
      <w:numFmt w:val="bullet"/>
      <w:lvlText w:val=""/>
      <w:lvlJc w:val="left"/>
      <w:pPr>
        <w:ind w:left="2955" w:hanging="360"/>
      </w:pPr>
      <w:rPr>
        <w:rFonts w:ascii="Symbol" w:hAnsi="Symbol"/>
      </w:rPr>
    </w:lvl>
    <w:lvl w:ilvl="4">
      <w:numFmt w:val="bullet"/>
      <w:lvlText w:val="o"/>
      <w:lvlJc w:val="left"/>
      <w:pPr>
        <w:ind w:left="3675" w:hanging="360"/>
      </w:pPr>
      <w:rPr>
        <w:rFonts w:ascii="Courier New" w:hAnsi="Courier New" w:cs="Courier New"/>
      </w:rPr>
    </w:lvl>
    <w:lvl w:ilvl="5">
      <w:numFmt w:val="bullet"/>
      <w:lvlText w:val=""/>
      <w:lvlJc w:val="left"/>
      <w:pPr>
        <w:ind w:left="4395" w:hanging="360"/>
      </w:pPr>
      <w:rPr>
        <w:rFonts w:ascii="Wingdings" w:hAnsi="Wingdings"/>
      </w:rPr>
    </w:lvl>
    <w:lvl w:ilvl="6">
      <w:numFmt w:val="bullet"/>
      <w:lvlText w:val=""/>
      <w:lvlJc w:val="left"/>
      <w:pPr>
        <w:ind w:left="5115" w:hanging="360"/>
      </w:pPr>
      <w:rPr>
        <w:rFonts w:ascii="Symbol" w:hAnsi="Symbol"/>
      </w:rPr>
    </w:lvl>
    <w:lvl w:ilvl="7">
      <w:numFmt w:val="bullet"/>
      <w:lvlText w:val="o"/>
      <w:lvlJc w:val="left"/>
      <w:pPr>
        <w:ind w:left="5835" w:hanging="360"/>
      </w:pPr>
      <w:rPr>
        <w:rFonts w:ascii="Courier New" w:hAnsi="Courier New" w:cs="Courier New"/>
      </w:rPr>
    </w:lvl>
    <w:lvl w:ilvl="8">
      <w:numFmt w:val="bullet"/>
      <w:lvlText w:val=""/>
      <w:lvlJc w:val="left"/>
      <w:pPr>
        <w:ind w:left="6555" w:hanging="360"/>
      </w:pPr>
      <w:rPr>
        <w:rFonts w:ascii="Wingdings" w:hAnsi="Wingdings"/>
      </w:rPr>
    </w:lvl>
  </w:abstractNum>
  <w:abstractNum w:abstractNumId="1" w15:restartNumberingAfterBreak="0">
    <w:nsid w:val="16597B2D"/>
    <w:multiLevelType w:val="multilevel"/>
    <w:tmpl w:val="8F18FAB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 w15:restartNumberingAfterBreak="0">
    <w:nsid w:val="1FE9561B"/>
    <w:multiLevelType w:val="hybridMultilevel"/>
    <w:tmpl w:val="E280D12C"/>
    <w:lvl w:ilvl="0" w:tplc="11FC2F60">
      <w:start w:val="1"/>
      <w:numFmt w:val="decimal"/>
      <w:lvlText w:val="%1)"/>
      <w:lvlJc w:val="left"/>
      <w:pPr>
        <w:ind w:left="1070" w:hanging="360"/>
      </w:pPr>
      <w:rPr>
        <w:rFonts w:ascii="Arial" w:hAnsi="Arial" w:cs="Arial" w:hint="default"/>
        <w:color w:val="auto"/>
        <w:sz w:val="24"/>
      </w:rPr>
    </w:lvl>
    <w:lvl w:ilvl="1" w:tplc="04270019" w:tentative="1">
      <w:start w:val="1"/>
      <w:numFmt w:val="lowerLetter"/>
      <w:lvlText w:val="%2."/>
      <w:lvlJc w:val="left"/>
      <w:pPr>
        <w:ind w:left="2073" w:hanging="360"/>
      </w:pPr>
    </w:lvl>
    <w:lvl w:ilvl="2" w:tplc="0427001B" w:tentative="1">
      <w:start w:val="1"/>
      <w:numFmt w:val="lowerRoman"/>
      <w:lvlText w:val="%3."/>
      <w:lvlJc w:val="right"/>
      <w:pPr>
        <w:ind w:left="2793" w:hanging="180"/>
      </w:pPr>
    </w:lvl>
    <w:lvl w:ilvl="3" w:tplc="0427000F" w:tentative="1">
      <w:start w:val="1"/>
      <w:numFmt w:val="decimal"/>
      <w:lvlText w:val="%4."/>
      <w:lvlJc w:val="left"/>
      <w:pPr>
        <w:ind w:left="3513" w:hanging="360"/>
      </w:pPr>
    </w:lvl>
    <w:lvl w:ilvl="4" w:tplc="04270019" w:tentative="1">
      <w:start w:val="1"/>
      <w:numFmt w:val="lowerLetter"/>
      <w:lvlText w:val="%5."/>
      <w:lvlJc w:val="left"/>
      <w:pPr>
        <w:ind w:left="4233" w:hanging="360"/>
      </w:pPr>
    </w:lvl>
    <w:lvl w:ilvl="5" w:tplc="0427001B" w:tentative="1">
      <w:start w:val="1"/>
      <w:numFmt w:val="lowerRoman"/>
      <w:lvlText w:val="%6."/>
      <w:lvlJc w:val="right"/>
      <w:pPr>
        <w:ind w:left="4953" w:hanging="180"/>
      </w:pPr>
    </w:lvl>
    <w:lvl w:ilvl="6" w:tplc="0427000F" w:tentative="1">
      <w:start w:val="1"/>
      <w:numFmt w:val="decimal"/>
      <w:lvlText w:val="%7."/>
      <w:lvlJc w:val="left"/>
      <w:pPr>
        <w:ind w:left="5673" w:hanging="360"/>
      </w:pPr>
    </w:lvl>
    <w:lvl w:ilvl="7" w:tplc="04270019" w:tentative="1">
      <w:start w:val="1"/>
      <w:numFmt w:val="lowerLetter"/>
      <w:lvlText w:val="%8."/>
      <w:lvlJc w:val="left"/>
      <w:pPr>
        <w:ind w:left="6393" w:hanging="360"/>
      </w:pPr>
    </w:lvl>
    <w:lvl w:ilvl="8" w:tplc="0427001B" w:tentative="1">
      <w:start w:val="1"/>
      <w:numFmt w:val="lowerRoman"/>
      <w:lvlText w:val="%9."/>
      <w:lvlJc w:val="right"/>
      <w:pPr>
        <w:ind w:left="7113" w:hanging="180"/>
      </w:pPr>
    </w:lvl>
  </w:abstractNum>
  <w:abstractNum w:abstractNumId="3" w15:restartNumberingAfterBreak="0">
    <w:nsid w:val="3DC61ED2"/>
    <w:multiLevelType w:val="multilevel"/>
    <w:tmpl w:val="41BE905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07433071">
    <w:abstractNumId w:val="3"/>
  </w:num>
  <w:num w:numId="2" w16cid:durableId="611518614">
    <w:abstractNumId w:val="1"/>
  </w:num>
  <w:num w:numId="3" w16cid:durableId="1136023095">
    <w:abstractNumId w:val="0"/>
  </w:num>
  <w:num w:numId="4" w16cid:durableId="11115098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B6B"/>
    <w:rsid w:val="00001A81"/>
    <w:rsid w:val="000429F9"/>
    <w:rsid w:val="001B3DBF"/>
    <w:rsid w:val="001B7030"/>
    <w:rsid w:val="002066B9"/>
    <w:rsid w:val="0026037E"/>
    <w:rsid w:val="002A674C"/>
    <w:rsid w:val="003C34CC"/>
    <w:rsid w:val="00404BCF"/>
    <w:rsid w:val="004158E8"/>
    <w:rsid w:val="00637215"/>
    <w:rsid w:val="00684A6F"/>
    <w:rsid w:val="006E4158"/>
    <w:rsid w:val="00706E9F"/>
    <w:rsid w:val="0075083B"/>
    <w:rsid w:val="00797F5B"/>
    <w:rsid w:val="00890B54"/>
    <w:rsid w:val="008A1E70"/>
    <w:rsid w:val="009915DF"/>
    <w:rsid w:val="009F3943"/>
    <w:rsid w:val="009F4A56"/>
    <w:rsid w:val="00A01180"/>
    <w:rsid w:val="00A60553"/>
    <w:rsid w:val="00B6653E"/>
    <w:rsid w:val="00B67780"/>
    <w:rsid w:val="00C401A4"/>
    <w:rsid w:val="00CD2B6B"/>
    <w:rsid w:val="00D85B5A"/>
    <w:rsid w:val="00DE5E52"/>
    <w:rsid w:val="00E439AE"/>
    <w:rsid w:val="00EE4060"/>
    <w:rsid w:val="00EE6BF0"/>
    <w:rsid w:val="00FD28C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9F84A"/>
  <w15:chartTrackingRefBased/>
  <w15:docId w15:val="{41CDC64D-C284-4154-BA0D-DABE9F865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9F4A56"/>
    <w:pPr>
      <w:suppressAutoHyphens/>
      <w:autoSpaceDN w:val="0"/>
      <w:spacing w:line="300" w:lineRule="auto"/>
      <w:textAlignment w:val="baseline"/>
    </w:pPr>
    <w:rPr>
      <w:rFonts w:ascii="Calibri" w:eastAsia="Times New Roman" w:hAnsi="Calibri" w:cs="Times New Roman"/>
      <w:kern w:val="0"/>
      <w:sz w:val="21"/>
      <w:szCs w:val="21"/>
      <w:lang w:val="en-GB"/>
      <w14:ligatures w14:val="none"/>
    </w:rPr>
  </w:style>
  <w:style w:type="paragraph" w:styleId="Antrat1">
    <w:name w:val="heading 1"/>
    <w:basedOn w:val="prastasis"/>
    <w:next w:val="prastasis"/>
    <w:link w:val="Antrat1Diagrama"/>
    <w:uiPriority w:val="9"/>
    <w:qFormat/>
    <w:rsid w:val="00CD2B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Antrat2">
    <w:name w:val="heading 2"/>
    <w:basedOn w:val="prastasis"/>
    <w:next w:val="prastasis"/>
    <w:link w:val="Antrat2Diagrama"/>
    <w:uiPriority w:val="9"/>
    <w:semiHidden/>
    <w:unhideWhenUsed/>
    <w:qFormat/>
    <w:rsid w:val="00CD2B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Antrat3">
    <w:name w:val="heading 3"/>
    <w:basedOn w:val="prastasis"/>
    <w:next w:val="prastasis"/>
    <w:link w:val="Antrat3Diagrama"/>
    <w:uiPriority w:val="9"/>
    <w:semiHidden/>
    <w:unhideWhenUsed/>
    <w:qFormat/>
    <w:rsid w:val="00CD2B6B"/>
    <w:pPr>
      <w:keepNext/>
      <w:keepLines/>
      <w:spacing w:before="160" w:after="80"/>
      <w:outlineLvl w:val="2"/>
    </w:pPr>
    <w:rPr>
      <w:rFonts w:eastAsiaTheme="majorEastAsia" w:cstheme="majorBidi"/>
      <w:color w:val="0F4761" w:themeColor="accent1" w:themeShade="BF"/>
      <w:sz w:val="28"/>
      <w:szCs w:val="28"/>
    </w:rPr>
  </w:style>
  <w:style w:type="paragraph" w:styleId="Antrat4">
    <w:name w:val="heading 4"/>
    <w:basedOn w:val="prastasis"/>
    <w:next w:val="prastasis"/>
    <w:link w:val="Antrat4Diagrama"/>
    <w:uiPriority w:val="9"/>
    <w:semiHidden/>
    <w:unhideWhenUsed/>
    <w:qFormat/>
    <w:rsid w:val="00CD2B6B"/>
    <w:pPr>
      <w:keepNext/>
      <w:keepLines/>
      <w:spacing w:before="80" w:after="40"/>
      <w:outlineLvl w:val="3"/>
    </w:pPr>
    <w:rPr>
      <w:rFonts w:eastAsiaTheme="majorEastAsia" w:cstheme="majorBidi"/>
      <w:i/>
      <w:iCs/>
      <w:color w:val="0F4761" w:themeColor="accent1" w:themeShade="BF"/>
    </w:rPr>
  </w:style>
  <w:style w:type="paragraph" w:styleId="Antrat5">
    <w:name w:val="heading 5"/>
    <w:basedOn w:val="prastasis"/>
    <w:next w:val="prastasis"/>
    <w:link w:val="Antrat5Diagrama"/>
    <w:uiPriority w:val="9"/>
    <w:semiHidden/>
    <w:unhideWhenUsed/>
    <w:qFormat/>
    <w:rsid w:val="00CD2B6B"/>
    <w:pPr>
      <w:keepNext/>
      <w:keepLines/>
      <w:spacing w:before="80" w:after="40"/>
      <w:outlineLvl w:val="4"/>
    </w:pPr>
    <w:rPr>
      <w:rFonts w:eastAsiaTheme="majorEastAsia" w:cstheme="majorBidi"/>
      <w:color w:val="0F4761" w:themeColor="accent1" w:themeShade="BF"/>
    </w:rPr>
  </w:style>
  <w:style w:type="paragraph" w:styleId="Antrat6">
    <w:name w:val="heading 6"/>
    <w:basedOn w:val="prastasis"/>
    <w:next w:val="prastasis"/>
    <w:link w:val="Antrat6Diagrama"/>
    <w:uiPriority w:val="9"/>
    <w:semiHidden/>
    <w:unhideWhenUsed/>
    <w:qFormat/>
    <w:rsid w:val="00CD2B6B"/>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CD2B6B"/>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CD2B6B"/>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CD2B6B"/>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CD2B6B"/>
    <w:rPr>
      <w:rFonts w:asciiTheme="majorHAnsi" w:eastAsiaTheme="majorEastAsia" w:hAnsiTheme="majorHAnsi" w:cstheme="majorBidi"/>
      <w:color w:val="0F4761" w:themeColor="accent1" w:themeShade="BF"/>
      <w:sz w:val="40"/>
      <w:szCs w:val="40"/>
    </w:rPr>
  </w:style>
  <w:style w:type="character" w:customStyle="1" w:styleId="Antrat2Diagrama">
    <w:name w:val="Antraštė 2 Diagrama"/>
    <w:basedOn w:val="Numatytasispastraiposriftas"/>
    <w:link w:val="Antrat2"/>
    <w:uiPriority w:val="9"/>
    <w:semiHidden/>
    <w:rsid w:val="00CD2B6B"/>
    <w:rPr>
      <w:rFonts w:asciiTheme="majorHAnsi" w:eastAsiaTheme="majorEastAsia" w:hAnsiTheme="majorHAnsi" w:cstheme="majorBidi"/>
      <w:color w:val="0F4761" w:themeColor="accent1" w:themeShade="BF"/>
      <w:sz w:val="32"/>
      <w:szCs w:val="32"/>
    </w:rPr>
  </w:style>
  <w:style w:type="character" w:customStyle="1" w:styleId="Antrat3Diagrama">
    <w:name w:val="Antraštė 3 Diagrama"/>
    <w:basedOn w:val="Numatytasispastraiposriftas"/>
    <w:link w:val="Antrat3"/>
    <w:uiPriority w:val="9"/>
    <w:semiHidden/>
    <w:rsid w:val="00CD2B6B"/>
    <w:rPr>
      <w:rFonts w:eastAsiaTheme="majorEastAsia" w:cstheme="majorBidi"/>
      <w:color w:val="0F4761" w:themeColor="accent1" w:themeShade="BF"/>
      <w:sz w:val="28"/>
      <w:szCs w:val="28"/>
    </w:rPr>
  </w:style>
  <w:style w:type="character" w:customStyle="1" w:styleId="Antrat4Diagrama">
    <w:name w:val="Antraštė 4 Diagrama"/>
    <w:basedOn w:val="Numatytasispastraiposriftas"/>
    <w:link w:val="Antrat4"/>
    <w:uiPriority w:val="9"/>
    <w:semiHidden/>
    <w:rsid w:val="00CD2B6B"/>
    <w:rPr>
      <w:rFonts w:eastAsiaTheme="majorEastAsia" w:cstheme="majorBidi"/>
      <w:i/>
      <w:iCs/>
      <w:color w:val="0F4761" w:themeColor="accent1" w:themeShade="BF"/>
    </w:rPr>
  </w:style>
  <w:style w:type="character" w:customStyle="1" w:styleId="Antrat5Diagrama">
    <w:name w:val="Antraštė 5 Diagrama"/>
    <w:basedOn w:val="Numatytasispastraiposriftas"/>
    <w:link w:val="Antrat5"/>
    <w:uiPriority w:val="9"/>
    <w:semiHidden/>
    <w:rsid w:val="00CD2B6B"/>
    <w:rPr>
      <w:rFonts w:eastAsiaTheme="majorEastAsia" w:cstheme="majorBidi"/>
      <w:color w:val="0F4761" w:themeColor="accent1" w:themeShade="BF"/>
    </w:rPr>
  </w:style>
  <w:style w:type="character" w:customStyle="1" w:styleId="Antrat6Diagrama">
    <w:name w:val="Antraštė 6 Diagrama"/>
    <w:basedOn w:val="Numatytasispastraiposriftas"/>
    <w:link w:val="Antrat6"/>
    <w:uiPriority w:val="9"/>
    <w:semiHidden/>
    <w:rsid w:val="00CD2B6B"/>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CD2B6B"/>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CD2B6B"/>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CD2B6B"/>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CD2B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CD2B6B"/>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CD2B6B"/>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CD2B6B"/>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CD2B6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CD2B6B"/>
    <w:rPr>
      <w:i/>
      <w:iCs/>
      <w:color w:val="404040" w:themeColor="text1" w:themeTint="BF"/>
    </w:rPr>
  </w:style>
  <w:style w:type="paragraph" w:styleId="Sraopastraipa">
    <w:name w:val="List Paragraph"/>
    <w:basedOn w:val="prastasis"/>
    <w:qFormat/>
    <w:rsid w:val="00CD2B6B"/>
    <w:pPr>
      <w:ind w:left="720"/>
      <w:contextualSpacing/>
    </w:pPr>
  </w:style>
  <w:style w:type="character" w:styleId="Rykuspabraukimas">
    <w:name w:val="Intense Emphasis"/>
    <w:basedOn w:val="Numatytasispastraiposriftas"/>
    <w:uiPriority w:val="21"/>
    <w:qFormat/>
    <w:rsid w:val="00CD2B6B"/>
    <w:rPr>
      <w:i/>
      <w:iCs/>
      <w:color w:val="0F4761" w:themeColor="accent1" w:themeShade="BF"/>
    </w:rPr>
  </w:style>
  <w:style w:type="paragraph" w:styleId="Iskirtacitata">
    <w:name w:val="Intense Quote"/>
    <w:basedOn w:val="prastasis"/>
    <w:next w:val="prastasis"/>
    <w:link w:val="IskirtacitataDiagrama"/>
    <w:uiPriority w:val="30"/>
    <w:qFormat/>
    <w:rsid w:val="00CD2B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skirtacitataDiagrama">
    <w:name w:val="Išskirta citata Diagrama"/>
    <w:basedOn w:val="Numatytasispastraiposriftas"/>
    <w:link w:val="Iskirtacitata"/>
    <w:uiPriority w:val="30"/>
    <w:rsid w:val="00CD2B6B"/>
    <w:rPr>
      <w:i/>
      <w:iCs/>
      <w:color w:val="0F4761" w:themeColor="accent1" w:themeShade="BF"/>
    </w:rPr>
  </w:style>
  <w:style w:type="character" w:styleId="Rykinuoroda">
    <w:name w:val="Intense Reference"/>
    <w:basedOn w:val="Numatytasispastraiposriftas"/>
    <w:uiPriority w:val="32"/>
    <w:qFormat/>
    <w:rsid w:val="00CD2B6B"/>
    <w:rPr>
      <w:b/>
      <w:bCs/>
      <w:smallCaps/>
      <w:color w:val="0F4761" w:themeColor="accent1" w:themeShade="BF"/>
      <w:spacing w:val="5"/>
    </w:rPr>
  </w:style>
  <w:style w:type="character" w:styleId="Komentaronuoroda">
    <w:name w:val="annotation reference"/>
    <w:basedOn w:val="Numatytasispastraiposriftas"/>
    <w:uiPriority w:val="99"/>
    <w:semiHidden/>
    <w:unhideWhenUsed/>
    <w:rsid w:val="009F4A56"/>
    <w:rPr>
      <w:sz w:val="16"/>
      <w:szCs w:val="16"/>
    </w:rPr>
  </w:style>
  <w:style w:type="paragraph" w:styleId="Komentarotekstas">
    <w:name w:val="annotation text"/>
    <w:basedOn w:val="prastasis"/>
    <w:link w:val="KomentarotekstasDiagrama"/>
    <w:uiPriority w:val="99"/>
    <w:unhideWhenUsed/>
    <w:rsid w:val="009F4A56"/>
    <w:pPr>
      <w:spacing w:line="240" w:lineRule="auto"/>
    </w:pPr>
    <w:rPr>
      <w:sz w:val="20"/>
      <w:szCs w:val="20"/>
    </w:rPr>
  </w:style>
  <w:style w:type="character" w:customStyle="1" w:styleId="KomentarotekstasDiagrama">
    <w:name w:val="Komentaro tekstas Diagrama"/>
    <w:basedOn w:val="Numatytasispastraiposriftas"/>
    <w:link w:val="Komentarotekstas"/>
    <w:uiPriority w:val="99"/>
    <w:rsid w:val="009F4A56"/>
    <w:rPr>
      <w:rFonts w:ascii="Calibri" w:eastAsia="Times New Roman" w:hAnsi="Calibri" w:cs="Times New Roman"/>
      <w:kern w:val="0"/>
      <w:sz w:val="20"/>
      <w:szCs w:val="20"/>
      <w:lang w:val="en-GB"/>
      <w14:ligatures w14:val="none"/>
    </w:rPr>
  </w:style>
  <w:style w:type="character" w:styleId="Hipersaitas">
    <w:name w:val="Hyperlink"/>
    <w:basedOn w:val="Numatytasispastraiposriftas"/>
    <w:rsid w:val="00706E9F"/>
    <w:rPr>
      <w:color w:val="0563C1"/>
      <w:u w:val="single"/>
    </w:rPr>
  </w:style>
  <w:style w:type="paragraph" w:styleId="Komentarotema">
    <w:name w:val="annotation subject"/>
    <w:basedOn w:val="Komentarotekstas"/>
    <w:next w:val="Komentarotekstas"/>
    <w:link w:val="KomentarotemaDiagrama"/>
    <w:uiPriority w:val="99"/>
    <w:semiHidden/>
    <w:unhideWhenUsed/>
    <w:rsid w:val="00797F5B"/>
    <w:rPr>
      <w:b/>
      <w:bCs/>
    </w:rPr>
  </w:style>
  <w:style w:type="character" w:customStyle="1" w:styleId="KomentarotemaDiagrama">
    <w:name w:val="Komentaro tema Diagrama"/>
    <w:basedOn w:val="KomentarotekstasDiagrama"/>
    <w:link w:val="Komentarotema"/>
    <w:uiPriority w:val="99"/>
    <w:semiHidden/>
    <w:rsid w:val="00797F5B"/>
    <w:rPr>
      <w:rFonts w:ascii="Calibri" w:eastAsia="Times New Roman" w:hAnsi="Calibri" w:cs="Times New Roman"/>
      <w:b/>
      <w:bCs/>
      <w:kern w:val="0"/>
      <w:sz w:val="20"/>
      <w:szCs w:val="20"/>
      <w:lang w:val="en-GB"/>
      <w14:ligatures w14:val="none"/>
    </w:rPr>
  </w:style>
  <w:style w:type="paragraph" w:styleId="Betarp">
    <w:name w:val="No Spacing"/>
    <w:rsid w:val="00EE4060"/>
    <w:pPr>
      <w:suppressAutoHyphens/>
      <w:autoSpaceDN w:val="0"/>
      <w:spacing w:after="0" w:line="240" w:lineRule="auto"/>
      <w:textAlignment w:val="baseline"/>
    </w:pPr>
    <w:rPr>
      <w:rFonts w:ascii="Calibri" w:eastAsia="Times New Roman" w:hAnsi="Calibri" w:cs="Times New Roman"/>
      <w:kern w:val="0"/>
      <w:sz w:val="21"/>
      <w:szCs w:val="21"/>
      <w:lang w:val="en-GB"/>
      <w14:ligatures w14:val="none"/>
    </w:rPr>
  </w:style>
  <w:style w:type="character" w:styleId="Grietas">
    <w:name w:val="Strong"/>
    <w:basedOn w:val="Numatytasispastraiposriftas"/>
    <w:rsid w:val="00EE4060"/>
    <w:rPr>
      <w:b/>
      <w:bCs/>
    </w:rPr>
  </w:style>
  <w:style w:type="character" w:styleId="Perirtashipersaitas">
    <w:name w:val="FollowedHyperlink"/>
    <w:basedOn w:val="Numatytasispastraiposriftas"/>
    <w:uiPriority w:val="99"/>
    <w:semiHidden/>
    <w:unhideWhenUsed/>
    <w:rsid w:val="00EE406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aurage.lt/wp-content/uploads/2024/01/BP_Taurages_m_Spr_S1A_Pagrindinisbrezinys_7500.pdf" TargetMode="External"/><Relationship Id="rId18" Type="http://schemas.openxmlformats.org/officeDocument/2006/relationships/image" Target="media/image8.png"/><Relationship Id="rId26" Type="http://schemas.openxmlformats.org/officeDocument/2006/relationships/hyperlink" Target="https://kvr.kpd.lt/" TargetMode="External"/><Relationship Id="rId39" Type="http://schemas.openxmlformats.org/officeDocument/2006/relationships/image" Target="media/image25.png"/><Relationship Id="rId21" Type="http://schemas.openxmlformats.org/officeDocument/2006/relationships/image" Target="media/image10.jpeg"/><Relationship Id="rId34" Type="http://schemas.openxmlformats.org/officeDocument/2006/relationships/image" Target="media/image20.png"/><Relationship Id="rId42" Type="http://schemas.openxmlformats.org/officeDocument/2006/relationships/hyperlink" Target="https://issuu.com/kulturosdirbtuve/docs/vaizduotes_vingiai_vietos_pasakojimu_knyga" TargetMode="Externa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s://taurage.lt/wp-content/uploads/2024/01/BP_Taurages_m_Spr_S5_Gamtiniskarkasas.pdf" TargetMode="External"/><Relationship Id="rId20" Type="http://schemas.openxmlformats.org/officeDocument/2006/relationships/hyperlink" Target="https://taurage.lt/wp-content/uploads/2024/01/BP_Taurages_m_Spr_S3_Susisiekimosistema-2.pdf" TargetMode="External"/><Relationship Id="rId29" Type="http://schemas.openxmlformats.org/officeDocument/2006/relationships/image" Target="media/image15.png"/><Relationship Id="rId41" Type="http://schemas.openxmlformats.org/officeDocument/2006/relationships/hyperlink" Target="https://kulturosdirbtuve.lt/vaizduotes-vingiai/"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hyperlink" Target="https://www.geoportal.lt/map/" TargetMode="External"/><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hyperlink" Target="https://tauragesregionas.lt/wp-content/uploads/2023/07/Taurages-miesto-strategija-PAKEISTA-20230628.pdf" TargetMode="External"/><Relationship Id="rId5" Type="http://schemas.openxmlformats.org/officeDocument/2006/relationships/image" Target="media/image1.jpeg"/><Relationship Id="rId15" Type="http://schemas.openxmlformats.org/officeDocument/2006/relationships/hyperlink" Target="https://taurage.lt/wp-content/uploads/2024/01/Tauragesm_BP_sprendiniai_Aiskinamasisrastas-5.pdf" TargetMode="External"/><Relationship Id="rId23" Type="http://schemas.openxmlformats.org/officeDocument/2006/relationships/image" Target="media/image12.png"/><Relationship Id="rId28" Type="http://schemas.openxmlformats.org/officeDocument/2006/relationships/hyperlink" Target="https://experience.arcgis.com/experience/widget_6=active_datasource_id:dataSource_4,center:2480370.6479752255%2C7409776.43204042%2C102100,scale:13974.71413870444,rotati" TargetMode="External"/><Relationship Id="rId36" Type="http://schemas.openxmlformats.org/officeDocument/2006/relationships/image" Target="media/image22.jpeg"/><Relationship Id="rId10" Type="http://schemas.openxmlformats.org/officeDocument/2006/relationships/hyperlink" Target="https://www.regia.lt/map/taurages_r?lang=0" TargetMode="External"/><Relationship Id="rId19" Type="http://schemas.openxmlformats.org/officeDocument/2006/relationships/image" Target="media/image9.png"/><Relationship Id="rId31" Type="http://schemas.openxmlformats.org/officeDocument/2006/relationships/image" Target="media/image17.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7.pn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fontTable" Target="fontTable.xml"/><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https://taurage.lt/wp-content/uploads/2024/01/Tauragesm_BP_sprendiniai_Aiskinamasisrastas-5.pdf" TargetMode="External"/><Relationship Id="rId17" Type="http://schemas.openxmlformats.org/officeDocument/2006/relationships/hyperlink" Target="https://taurage.lt/wp-content/uploads/2024/01/BP_Taurages_m_Spr_S9_Rekreacinespaskirtieszeld_formavimas.pdf" TargetMode="External"/><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image" Target="media/image2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7707</Words>
  <Characters>4393</Characters>
  <Application>Microsoft Office Word</Application>
  <DocSecurity>0</DocSecurity>
  <Lines>36</Lines>
  <Paragraphs>24</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Milda Kliunkienė</dc:creator>
  <cp:keywords/>
  <dc:description/>
  <cp:lastModifiedBy>Vilma Marcinkevičienė</cp:lastModifiedBy>
  <cp:revision>2</cp:revision>
  <dcterms:created xsi:type="dcterms:W3CDTF">2025-06-03T06:08:00Z</dcterms:created>
  <dcterms:modified xsi:type="dcterms:W3CDTF">2025-06-03T06:08:00Z</dcterms:modified>
</cp:coreProperties>
</file>