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1DBAD" w14:textId="7C1B83ED" w:rsidR="00702ECC" w:rsidRDefault="00A77C6C" w:rsidP="00A77C6C">
      <w:pPr>
        <w:spacing w:after="0" w:line="240" w:lineRule="auto"/>
        <w:ind w:firstLine="9356"/>
        <w:rPr>
          <w:rFonts w:ascii="Times New Roman" w:eastAsia="Times New Roman" w:hAnsi="Times New Roman" w:cs="Times New Roman"/>
          <w:b/>
          <w:kern w:val="0"/>
          <w:sz w:val="20"/>
          <w:szCs w:val="20"/>
          <w:lang w:eastAsia="lt-LT"/>
          <w14:ligatures w14:val="none"/>
        </w:rPr>
      </w:pPr>
      <w:r>
        <w:rPr>
          <w:rFonts w:ascii="Times New Roman" w:eastAsia="Times New Roman" w:hAnsi="Times New Roman" w:cs="Times New Roman"/>
          <w:b/>
          <w:kern w:val="0"/>
          <w:sz w:val="20"/>
          <w:szCs w:val="20"/>
          <w:lang w:eastAsia="lt-LT"/>
          <w14:ligatures w14:val="none"/>
        </w:rPr>
        <w:tab/>
        <w:t>Pirkimo sąlygų 2 priedas</w:t>
      </w:r>
    </w:p>
    <w:p w14:paraId="5A0B53EA" w14:textId="77777777" w:rsidR="00702ECC" w:rsidRDefault="00702ECC" w:rsidP="00FA5E2B">
      <w:pPr>
        <w:spacing w:after="0" w:line="240" w:lineRule="auto"/>
        <w:jc w:val="center"/>
        <w:rPr>
          <w:rFonts w:ascii="Times New Roman" w:eastAsia="Times New Roman" w:hAnsi="Times New Roman" w:cs="Times New Roman"/>
          <w:b/>
          <w:kern w:val="0"/>
          <w:sz w:val="20"/>
          <w:szCs w:val="20"/>
          <w:lang w:eastAsia="lt-LT"/>
          <w14:ligatures w14:val="none"/>
        </w:rPr>
      </w:pPr>
    </w:p>
    <w:p w14:paraId="3E8FE776" w14:textId="33F1B075" w:rsidR="00AB2870" w:rsidRPr="00141FCB" w:rsidRDefault="00AB2870" w:rsidP="00FA5E2B">
      <w:pPr>
        <w:spacing w:after="0" w:line="240" w:lineRule="auto"/>
        <w:jc w:val="center"/>
        <w:rPr>
          <w:rFonts w:ascii="Times New Roman" w:eastAsia="Times New Roman" w:hAnsi="Times New Roman" w:cs="Times New Roman"/>
          <w:b/>
          <w:bCs/>
          <w:kern w:val="0"/>
          <w:lang w:eastAsia="lt-LT"/>
          <w14:ligatures w14:val="none"/>
        </w:rPr>
      </w:pPr>
      <w:r w:rsidRPr="00141FCB">
        <w:rPr>
          <w:rFonts w:ascii="Times New Roman" w:eastAsia="Times New Roman" w:hAnsi="Times New Roman" w:cs="Times New Roman"/>
          <w:b/>
          <w:kern w:val="0"/>
          <w:lang w:eastAsia="lt-LT"/>
          <w14:ligatures w14:val="none"/>
        </w:rPr>
        <w:t xml:space="preserve">BALDŲ </w:t>
      </w:r>
      <w:r w:rsidRPr="00141FCB">
        <w:rPr>
          <w:rFonts w:ascii="Times New Roman" w:eastAsia="Times New Roman" w:hAnsi="Times New Roman" w:cs="Times New Roman"/>
          <w:b/>
          <w:bCs/>
          <w:kern w:val="0"/>
          <w:lang w:eastAsia="lt-LT"/>
          <w14:ligatures w14:val="none"/>
        </w:rPr>
        <w:t>TECHNINĖ SPECIFIKACIJA</w:t>
      </w:r>
      <w:r w:rsidR="002C6EA9" w:rsidRPr="00141FCB">
        <w:rPr>
          <w:rFonts w:ascii="Times New Roman" w:eastAsia="Times New Roman" w:hAnsi="Times New Roman" w:cs="Times New Roman"/>
          <w:b/>
          <w:bCs/>
          <w:kern w:val="0"/>
          <w:lang w:eastAsia="lt-LT"/>
          <w14:ligatures w14:val="none"/>
        </w:rPr>
        <w:t xml:space="preserve"> (</w:t>
      </w:r>
      <w:r w:rsidR="00B40827" w:rsidRPr="00141FCB">
        <w:rPr>
          <w:rFonts w:ascii="Times New Roman" w:eastAsia="Times New Roman" w:hAnsi="Times New Roman" w:cs="Times New Roman"/>
          <w:b/>
          <w:bCs/>
          <w:kern w:val="0"/>
          <w:lang w:eastAsia="lt-LT"/>
          <w14:ligatures w14:val="none"/>
        </w:rPr>
        <w:t>PILDO TIEKĖJAS</w:t>
      </w:r>
      <w:r w:rsidR="002C6EA9" w:rsidRPr="00141FCB">
        <w:rPr>
          <w:rFonts w:ascii="Times New Roman" w:eastAsia="Times New Roman" w:hAnsi="Times New Roman" w:cs="Times New Roman"/>
          <w:b/>
          <w:bCs/>
          <w:kern w:val="0"/>
          <w:lang w:eastAsia="lt-LT"/>
          <w14:ligatures w14:val="none"/>
        </w:rPr>
        <w:t>)</w:t>
      </w:r>
    </w:p>
    <w:p w14:paraId="31AF6732" w14:textId="582B2995" w:rsidR="00AB2870" w:rsidRPr="00141FCB" w:rsidRDefault="00830C72" w:rsidP="00FA5E2B">
      <w:pPr>
        <w:spacing w:after="0" w:line="240" w:lineRule="auto"/>
        <w:jc w:val="center"/>
        <w:rPr>
          <w:rFonts w:ascii="Times New Roman" w:eastAsia="Times New Roman" w:hAnsi="Times New Roman" w:cs="Times New Roman"/>
          <w:b/>
          <w:bCs/>
          <w:kern w:val="0"/>
          <w:lang w:eastAsia="lt-LT"/>
          <w14:ligatures w14:val="none"/>
        </w:rPr>
      </w:pPr>
      <w:r w:rsidRPr="00141FCB">
        <w:rPr>
          <w:rFonts w:ascii="Times New Roman" w:eastAsia="Times New Roman" w:hAnsi="Times New Roman" w:cs="Times New Roman"/>
          <w:b/>
          <w:bCs/>
          <w:kern w:val="0"/>
          <w:lang w:eastAsia="lt-LT"/>
          <w14:ligatures w14:val="none"/>
        </w:rPr>
        <w:t>I-OJI PIRKIMO DALIS</w:t>
      </w:r>
    </w:p>
    <w:p w14:paraId="1E2DC6E9" w14:textId="775513FE" w:rsidR="00AB2870" w:rsidRPr="00141FCB" w:rsidRDefault="00F43028" w:rsidP="006806EA">
      <w:pPr>
        <w:pStyle w:val="Sraopastraipa"/>
        <w:numPr>
          <w:ilvl w:val="0"/>
          <w:numId w:val="6"/>
        </w:numPr>
        <w:spacing w:after="0" w:line="240" w:lineRule="auto"/>
        <w:jc w:val="center"/>
        <w:rPr>
          <w:rFonts w:ascii="Times New Roman" w:eastAsia="Times New Roman" w:hAnsi="Times New Roman" w:cs="Times New Roman"/>
          <w:kern w:val="0"/>
          <w:lang w:eastAsia="lt-LT"/>
          <w14:ligatures w14:val="none"/>
        </w:rPr>
      </w:pPr>
      <w:r w:rsidRPr="00141FCB">
        <w:rPr>
          <w:rFonts w:ascii="Times New Roman" w:eastAsia="Times New Roman" w:hAnsi="Times New Roman" w:cs="Times New Roman"/>
          <w:b/>
          <w:bCs/>
          <w:kern w:val="0"/>
          <w:lang w:eastAsia="lt-LT"/>
          <w14:ligatures w14:val="none"/>
        </w:rPr>
        <w:t>I dalies</w:t>
      </w:r>
      <w:r w:rsidR="00AB2870" w:rsidRPr="00141FCB">
        <w:rPr>
          <w:rFonts w:ascii="Times New Roman" w:eastAsia="Times New Roman" w:hAnsi="Times New Roman" w:cs="Times New Roman"/>
          <w:b/>
          <w:bCs/>
          <w:kern w:val="0"/>
          <w:lang w:eastAsia="lt-LT"/>
          <w14:ligatures w14:val="none"/>
        </w:rPr>
        <w:t xml:space="preserve"> Pirkimu siekiama įsigyti baldus.</w:t>
      </w:r>
      <w:r w:rsidR="00AB2870" w:rsidRPr="00141FCB">
        <w:rPr>
          <w:rFonts w:ascii="Times New Roman" w:eastAsia="Times New Roman" w:hAnsi="Times New Roman" w:cs="Times New Roman"/>
          <w:kern w:val="0"/>
          <w:lang w:eastAsia="lt-LT"/>
          <w14:ligatures w14:val="none"/>
        </w:rPr>
        <w:t xml:space="preserve"> Baldų kiekiai ir parametrai nurodyti šios techninės specifikacijos lentelėje.</w:t>
      </w:r>
    </w:p>
    <w:tbl>
      <w:tblPr>
        <w:tblW w:w="127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85"/>
        <w:gridCol w:w="4111"/>
        <w:gridCol w:w="5670"/>
      </w:tblGrid>
      <w:tr w:rsidR="00AB2870" w:rsidRPr="00141FCB" w14:paraId="45CD7D77" w14:textId="00105910" w:rsidTr="00B167D5">
        <w:tc>
          <w:tcPr>
            <w:tcW w:w="12758" w:type="dxa"/>
            <w:gridSpan w:val="4"/>
            <w:shd w:val="clear" w:color="auto" w:fill="D9D9D9"/>
            <w:vAlign w:val="center"/>
          </w:tcPr>
          <w:p w14:paraId="0E35593D" w14:textId="0FC426BB" w:rsidR="00AB2870" w:rsidRPr="00141FCB" w:rsidRDefault="00AB2870" w:rsidP="00755100">
            <w:pPr>
              <w:spacing w:after="0" w:line="240" w:lineRule="auto"/>
              <w:ind w:firstLine="567"/>
              <w:jc w:val="center"/>
              <w:rPr>
                <w:rFonts w:ascii="Times New Roman" w:eastAsia="Calibri" w:hAnsi="Times New Roman" w:cs="Times New Roman"/>
                <w:b/>
                <w:kern w:val="0"/>
              </w:rPr>
            </w:pPr>
            <w:r w:rsidRPr="00141FCB">
              <w:rPr>
                <w:rFonts w:ascii="Times New Roman" w:eastAsia="Calibri" w:hAnsi="Times New Roman" w:cs="Times New Roman"/>
                <w:b/>
                <w:kern w:val="0"/>
              </w:rPr>
              <w:t>TECHNOLOGIJŲ LABORATORIJOS BALDAI (MEDŽIO IR METALO APDIRBIMAS IR KT.)</w:t>
            </w:r>
          </w:p>
        </w:tc>
      </w:tr>
      <w:tr w:rsidR="00AB2870" w:rsidRPr="00141FCB" w14:paraId="4C4F93EA" w14:textId="2FAD22E6" w:rsidTr="0095461D">
        <w:tc>
          <w:tcPr>
            <w:tcW w:w="992" w:type="dxa"/>
            <w:shd w:val="clear" w:color="auto" w:fill="D9D9D9"/>
            <w:vAlign w:val="center"/>
            <w:hideMark/>
          </w:tcPr>
          <w:p w14:paraId="77531E10" w14:textId="77777777" w:rsidR="00AB2870" w:rsidRPr="00141FCB" w:rsidRDefault="00AB2870" w:rsidP="00B167D5">
            <w:pPr>
              <w:spacing w:after="0" w:line="240" w:lineRule="auto"/>
              <w:rPr>
                <w:rFonts w:ascii="Times New Roman" w:eastAsia="Calibri" w:hAnsi="Times New Roman" w:cs="Times New Roman"/>
                <w:kern w:val="0"/>
              </w:rPr>
            </w:pPr>
            <w:r w:rsidRPr="00141FCB">
              <w:rPr>
                <w:rFonts w:ascii="Times New Roman" w:eastAsia="Calibri" w:hAnsi="Times New Roman" w:cs="Times New Roman"/>
                <w:kern w:val="0"/>
              </w:rPr>
              <w:t>Eil. Nr.</w:t>
            </w:r>
          </w:p>
        </w:tc>
        <w:tc>
          <w:tcPr>
            <w:tcW w:w="1985" w:type="dxa"/>
            <w:shd w:val="clear" w:color="auto" w:fill="D9D9D9"/>
            <w:vAlign w:val="center"/>
            <w:hideMark/>
          </w:tcPr>
          <w:p w14:paraId="4AB531DD" w14:textId="3F73E231" w:rsidR="00AB2870" w:rsidRPr="00141FCB" w:rsidRDefault="00AB2870" w:rsidP="00E75EE4">
            <w:pPr>
              <w:spacing w:after="0" w:line="240" w:lineRule="auto"/>
              <w:jc w:val="center"/>
              <w:rPr>
                <w:rFonts w:ascii="Times New Roman" w:eastAsia="Calibri" w:hAnsi="Times New Roman" w:cs="Times New Roman"/>
                <w:kern w:val="0"/>
              </w:rPr>
            </w:pPr>
            <w:r w:rsidRPr="00141FCB">
              <w:rPr>
                <w:rFonts w:ascii="Times New Roman" w:eastAsia="Calibri" w:hAnsi="Times New Roman" w:cs="Times New Roman"/>
                <w:kern w:val="0"/>
              </w:rPr>
              <w:t>Įrangos/parametro/sąlygos pavadinimas</w:t>
            </w:r>
          </w:p>
        </w:tc>
        <w:tc>
          <w:tcPr>
            <w:tcW w:w="4111" w:type="dxa"/>
            <w:shd w:val="clear" w:color="auto" w:fill="D9D9D9"/>
            <w:vAlign w:val="center"/>
            <w:hideMark/>
          </w:tcPr>
          <w:p w14:paraId="2446D469" w14:textId="77777777" w:rsidR="00AB2870" w:rsidRPr="00141FCB" w:rsidRDefault="00AB2870" w:rsidP="00B167D5">
            <w:pPr>
              <w:spacing w:after="0" w:line="240" w:lineRule="auto"/>
              <w:ind w:firstLine="567"/>
              <w:jc w:val="center"/>
              <w:rPr>
                <w:rFonts w:ascii="Times New Roman" w:eastAsia="Calibri" w:hAnsi="Times New Roman" w:cs="Times New Roman"/>
                <w:kern w:val="0"/>
              </w:rPr>
            </w:pPr>
            <w:r w:rsidRPr="00141FCB">
              <w:rPr>
                <w:rFonts w:ascii="Times New Roman" w:eastAsia="Calibri" w:hAnsi="Times New Roman" w:cs="Times New Roman"/>
                <w:kern w:val="0"/>
              </w:rPr>
              <w:t>Minimalios reikalaujamų parametrų ir sąlygų reikšmės</w:t>
            </w:r>
          </w:p>
        </w:tc>
        <w:tc>
          <w:tcPr>
            <w:tcW w:w="5670" w:type="dxa"/>
            <w:shd w:val="clear" w:color="auto" w:fill="D9D9D9"/>
          </w:tcPr>
          <w:p w14:paraId="1D47C549" w14:textId="77777777" w:rsidR="00B36BF1" w:rsidRPr="00141FCB" w:rsidRDefault="00B36BF1" w:rsidP="00B167D5">
            <w:pPr>
              <w:spacing w:after="0" w:line="240" w:lineRule="auto"/>
              <w:ind w:firstLine="567"/>
              <w:jc w:val="center"/>
              <w:rPr>
                <w:rFonts w:ascii="Times New Roman" w:eastAsia="Calibri" w:hAnsi="Times New Roman" w:cs="Times New Roman"/>
                <w:b/>
                <w:bCs/>
                <w:kern w:val="0"/>
              </w:rPr>
            </w:pPr>
            <w:r w:rsidRPr="00141FCB">
              <w:rPr>
                <w:rFonts w:ascii="Times New Roman" w:eastAsia="Calibri" w:hAnsi="Times New Roman" w:cs="Times New Roman"/>
                <w:b/>
                <w:bCs/>
                <w:kern w:val="0"/>
              </w:rPr>
              <w:t xml:space="preserve">Siūlomos charakteristikos </w:t>
            </w:r>
            <w:r w:rsidRPr="00141FCB">
              <w:rPr>
                <w:rFonts w:ascii="Times New Roman" w:eastAsia="Calibri" w:hAnsi="Times New Roman" w:cs="Times New Roman"/>
                <w:b/>
                <w:bCs/>
                <w:kern w:val="0"/>
              </w:rPr>
              <w:br/>
              <w:t>Prekių pavadinimas ir rodiklių reikšmės</w:t>
            </w:r>
            <w:r w:rsidRPr="00141FCB">
              <w:rPr>
                <w:rFonts w:ascii="Times New Roman" w:eastAsia="Calibri" w:hAnsi="Times New Roman" w:cs="Times New Roman"/>
                <w:b/>
                <w:bCs/>
                <w:kern w:val="0"/>
              </w:rPr>
              <w:br/>
              <w:t>(įvardinant tikslius prekių gamintojų ir prekių modelių pavadinimus bei rodiklių reikšmes) ir perkančiajai organizacijai pareikalavus, pateikti tai patvirtinančius dokumentus</w:t>
            </w:r>
            <w:r w:rsidRPr="00141FCB">
              <w:rPr>
                <w:rFonts w:ascii="Times New Roman" w:eastAsia="Calibri" w:hAnsi="Times New Roman" w:cs="Times New Roman"/>
                <w:b/>
                <w:bCs/>
                <w:kern w:val="0"/>
              </w:rPr>
              <w:br/>
            </w:r>
            <w:r w:rsidRPr="00141FCB">
              <w:rPr>
                <w:rFonts w:ascii="Times New Roman" w:eastAsia="Calibri" w:hAnsi="Times New Roman" w:cs="Times New Roman"/>
                <w:b/>
                <w:bCs/>
                <w:i/>
                <w:iCs/>
                <w:kern w:val="0"/>
                <w:u w:val="single"/>
              </w:rPr>
              <w:t>(pildo tiekėjas)</w:t>
            </w:r>
          </w:p>
          <w:p w14:paraId="2020995B" w14:textId="77777777" w:rsidR="00AB2870" w:rsidRPr="00141FCB" w:rsidRDefault="00AB2870" w:rsidP="00B167D5">
            <w:pPr>
              <w:spacing w:after="0" w:line="240" w:lineRule="auto"/>
              <w:ind w:firstLine="567"/>
              <w:jc w:val="center"/>
              <w:rPr>
                <w:rFonts w:ascii="Times New Roman" w:eastAsia="Calibri" w:hAnsi="Times New Roman" w:cs="Times New Roman"/>
                <w:kern w:val="0"/>
              </w:rPr>
            </w:pPr>
          </w:p>
        </w:tc>
      </w:tr>
      <w:tr w:rsidR="00AB2870" w:rsidRPr="00141FCB" w14:paraId="6FBFFE96" w14:textId="1DA80A7B" w:rsidTr="0095461D">
        <w:tc>
          <w:tcPr>
            <w:tcW w:w="7088" w:type="dxa"/>
            <w:gridSpan w:val="3"/>
            <w:shd w:val="clear" w:color="auto" w:fill="D9D9D9"/>
            <w:vAlign w:val="center"/>
          </w:tcPr>
          <w:p w14:paraId="23EA54B2" w14:textId="5D1B8AFE" w:rsidR="00AB2870" w:rsidRPr="00141FCB" w:rsidRDefault="002C6687" w:rsidP="00B167D5">
            <w:pPr>
              <w:numPr>
                <w:ilvl w:val="0"/>
                <w:numId w:val="1"/>
              </w:numPr>
              <w:spacing w:after="0" w:line="240" w:lineRule="auto"/>
              <w:ind w:firstLine="567"/>
              <w:contextualSpacing/>
              <w:jc w:val="center"/>
              <w:rPr>
                <w:rFonts w:ascii="Times New Roman" w:eastAsia="Calibri" w:hAnsi="Times New Roman" w:cs="Times New Roman"/>
                <w:b/>
                <w:bCs/>
              </w:rPr>
            </w:pPr>
            <w:r w:rsidRPr="00141FCB">
              <w:rPr>
                <w:rFonts w:ascii="Times New Roman" w:hAnsi="Times New Roman" w:cs="Times New Roman"/>
                <w:b/>
                <w:bCs/>
              </w:rPr>
              <w:t xml:space="preserve">Ergonomiška darbo kėdė su porankiais, reguliuojamo aukščio  </w:t>
            </w:r>
            <w:r w:rsidR="00AB2870" w:rsidRPr="00141FCB">
              <w:rPr>
                <w:rFonts w:ascii="Times New Roman" w:eastAsia="Calibri" w:hAnsi="Times New Roman" w:cs="Times New Roman"/>
                <w:b/>
                <w:bCs/>
              </w:rPr>
              <w:t>(</w:t>
            </w:r>
            <w:r w:rsidRPr="00141FCB">
              <w:rPr>
                <w:rFonts w:ascii="Times New Roman" w:eastAsia="Calibri" w:hAnsi="Times New Roman" w:cs="Times New Roman"/>
                <w:b/>
                <w:bCs/>
              </w:rPr>
              <w:t>27</w:t>
            </w:r>
            <w:r w:rsidR="00AB2870" w:rsidRPr="00141FCB">
              <w:rPr>
                <w:rFonts w:ascii="Times New Roman" w:eastAsia="Calibri" w:hAnsi="Times New Roman" w:cs="Times New Roman"/>
                <w:b/>
                <w:bCs/>
              </w:rPr>
              <w:t>vnt.)</w:t>
            </w:r>
          </w:p>
        </w:tc>
        <w:tc>
          <w:tcPr>
            <w:tcW w:w="5670" w:type="dxa"/>
            <w:shd w:val="clear" w:color="auto" w:fill="D9D9D9"/>
          </w:tcPr>
          <w:p w14:paraId="52A6E307" w14:textId="77777777" w:rsidR="00AB2870" w:rsidRPr="00141FCB" w:rsidRDefault="00AB2870" w:rsidP="00B167D5">
            <w:pPr>
              <w:spacing w:after="0" w:line="240" w:lineRule="auto"/>
              <w:ind w:left="360" w:firstLine="567"/>
              <w:contextualSpacing/>
              <w:rPr>
                <w:rFonts w:ascii="Times New Roman" w:eastAsia="Calibri" w:hAnsi="Times New Roman" w:cs="Times New Roman"/>
                <w:b/>
                <w:bCs/>
              </w:rPr>
            </w:pPr>
          </w:p>
        </w:tc>
      </w:tr>
      <w:tr w:rsidR="00AB2870" w:rsidRPr="00141FCB" w14:paraId="2B346630" w14:textId="67607548" w:rsidTr="0095461D">
        <w:trPr>
          <w:trHeight w:val="1539"/>
        </w:trPr>
        <w:tc>
          <w:tcPr>
            <w:tcW w:w="992" w:type="dxa"/>
          </w:tcPr>
          <w:p w14:paraId="3396BD19" w14:textId="505994A4" w:rsidR="00AB2870" w:rsidRPr="00141FCB" w:rsidRDefault="00702ECC" w:rsidP="00702ECC">
            <w:pPr>
              <w:ind w:firstLine="567"/>
              <w:rPr>
                <w:rFonts w:ascii="Times New Roman" w:eastAsia="Calibri" w:hAnsi="Times New Roman" w:cs="Times New Roman"/>
              </w:rPr>
            </w:pPr>
            <w:r w:rsidRPr="00141FCB">
              <w:rPr>
                <w:rFonts w:ascii="Times New Roman" w:eastAsia="Calibri" w:hAnsi="Times New Roman" w:cs="Times New Roman"/>
              </w:rPr>
              <w:t>1.</w:t>
            </w:r>
          </w:p>
        </w:tc>
        <w:tc>
          <w:tcPr>
            <w:tcW w:w="1985" w:type="dxa"/>
            <w:shd w:val="clear" w:color="auto" w:fill="auto"/>
          </w:tcPr>
          <w:p w14:paraId="38E1449F" w14:textId="77777777" w:rsidR="00AB2870" w:rsidRPr="00141FCB" w:rsidRDefault="00AB2870" w:rsidP="00B167D5">
            <w:pPr>
              <w:ind w:firstLine="567"/>
              <w:rPr>
                <w:rFonts w:ascii="Times New Roman" w:eastAsia="Calibri" w:hAnsi="Times New Roman" w:cs="Times New Roman"/>
                <w:kern w:val="0"/>
              </w:rPr>
            </w:pPr>
            <w:r w:rsidRPr="00141FCB">
              <w:rPr>
                <w:rFonts w:ascii="Times New Roman" w:eastAsia="Calibri" w:hAnsi="Times New Roman" w:cs="Times New Roman"/>
                <w:kern w:val="0"/>
              </w:rPr>
              <w:t>Aprašymas</w:t>
            </w:r>
          </w:p>
        </w:tc>
        <w:tc>
          <w:tcPr>
            <w:tcW w:w="4111" w:type="dxa"/>
            <w:shd w:val="clear" w:color="auto" w:fill="auto"/>
          </w:tcPr>
          <w:p w14:paraId="351247C0" w14:textId="72DB8E8A" w:rsidR="00AB2870" w:rsidRPr="00141FCB" w:rsidRDefault="002C6687" w:rsidP="00D62097">
            <w:pPr>
              <w:rPr>
                <w:rFonts w:ascii="Times New Roman" w:eastAsia="Calibri" w:hAnsi="Times New Roman" w:cs="Times New Roman"/>
                <w:kern w:val="0"/>
              </w:rPr>
            </w:pPr>
            <w:r w:rsidRPr="00141FCB">
              <w:rPr>
                <w:rFonts w:ascii="Times New Roman" w:hAnsi="Times New Roman" w:cs="Times New Roman"/>
              </w:rPr>
              <w:t>Ergonomiška darbo kėdė su porankiais, reguliuojamo aukščio</w:t>
            </w:r>
            <w:r w:rsidRPr="00141FCB">
              <w:rPr>
                <w:rFonts w:ascii="Times New Roman" w:hAnsi="Times New Roman" w:cs="Times New Roman"/>
                <w:b/>
                <w:bCs/>
              </w:rPr>
              <w:t xml:space="preserve">  </w:t>
            </w:r>
            <w:r w:rsidR="00AB2870" w:rsidRPr="00141FCB">
              <w:rPr>
                <w:rFonts w:ascii="Times New Roman" w:eastAsia="Calibri" w:hAnsi="Times New Roman" w:cs="Times New Roman"/>
                <w:kern w:val="0"/>
              </w:rPr>
              <w:t>:</w:t>
            </w:r>
          </w:p>
          <w:p w14:paraId="07E61E8F" w14:textId="470C8D4D" w:rsidR="006D5F85" w:rsidRPr="00141FCB" w:rsidRDefault="006D5F85" w:rsidP="00D62097">
            <w:pPr>
              <w:rPr>
                <w:rFonts w:ascii="Times New Roman" w:eastAsia="Calibri" w:hAnsi="Times New Roman" w:cs="Times New Roman"/>
                <w:kern w:val="0"/>
              </w:rPr>
            </w:pPr>
            <w:r w:rsidRPr="00141FCB">
              <w:rPr>
                <w:rFonts w:ascii="Times New Roman" w:eastAsia="Calibri" w:hAnsi="Times New Roman" w:cs="Times New Roman"/>
                <w:kern w:val="0"/>
              </w:rPr>
              <w:t xml:space="preserve">Gamintojas </w:t>
            </w:r>
          </w:p>
          <w:p w14:paraId="35CE8662" w14:textId="4F062A67" w:rsidR="006D5F85" w:rsidRPr="00141FCB" w:rsidRDefault="006D5F85" w:rsidP="00E75EE4">
            <w:pPr>
              <w:rPr>
                <w:rFonts w:ascii="Times New Roman" w:eastAsia="Calibri" w:hAnsi="Times New Roman" w:cs="Times New Roman"/>
                <w:kern w:val="0"/>
              </w:rPr>
            </w:pPr>
            <w:r w:rsidRPr="00141FCB">
              <w:rPr>
                <w:rFonts w:ascii="Times New Roman" w:hAnsi="Times New Roman" w:cs="Times New Roman"/>
              </w:rPr>
              <w:t>Prekės pavadinimas, modelis, kodas ar numeris (</w:t>
            </w:r>
            <w:r w:rsidRPr="00141FCB">
              <w:rPr>
                <w:rFonts w:ascii="Times New Roman" w:hAnsi="Times New Roman" w:cs="Times New Roman"/>
                <w:i/>
                <w:iCs/>
              </w:rPr>
              <w:t>jeigu toks yra suteiktas</w:t>
            </w:r>
            <w:r w:rsidRPr="00141FCB">
              <w:rPr>
                <w:rFonts w:ascii="Times New Roman" w:hAnsi="Times New Roman" w:cs="Times New Roman"/>
              </w:rPr>
              <w:t>)</w:t>
            </w:r>
          </w:p>
          <w:p w14:paraId="19576F3D" w14:textId="77777777" w:rsidR="00AB2870" w:rsidRPr="00141FCB" w:rsidRDefault="00AB2870" w:rsidP="00E75EE4">
            <w:pPr>
              <w:rPr>
                <w:rFonts w:ascii="Times New Roman" w:eastAsia="Calibri" w:hAnsi="Times New Roman" w:cs="Times New Roman"/>
                <w:kern w:val="0"/>
              </w:rPr>
            </w:pPr>
            <w:r w:rsidRPr="00141FCB">
              <w:rPr>
                <w:rFonts w:ascii="Times New Roman" w:eastAsia="Calibri" w:hAnsi="Times New Roman" w:cs="Times New Roman"/>
                <w:kern w:val="0"/>
              </w:rPr>
              <w:t>Išmatavimai:</w:t>
            </w:r>
          </w:p>
          <w:p w14:paraId="7BE156CD" w14:textId="14761C60" w:rsidR="002C6687" w:rsidRPr="00141FCB" w:rsidRDefault="002C6687" w:rsidP="00E75EE4">
            <w:pPr>
              <w:rPr>
                <w:rFonts w:ascii="Times New Roman" w:hAnsi="Times New Roman" w:cs="Times New Roman"/>
              </w:rPr>
            </w:pPr>
            <w:r w:rsidRPr="00141FCB">
              <w:rPr>
                <w:rFonts w:ascii="Times New Roman" w:hAnsi="Times New Roman" w:cs="Times New Roman"/>
              </w:rPr>
              <w:t>630x630x985-11200 (Plotis, gylis, aukštis) ±20 mm;</w:t>
            </w:r>
          </w:p>
          <w:p w14:paraId="235AA8D0" w14:textId="33AB5FCB" w:rsidR="002C6687" w:rsidRPr="00141FCB" w:rsidRDefault="002C6687" w:rsidP="00E75EE4">
            <w:pPr>
              <w:rPr>
                <w:rFonts w:ascii="Times New Roman" w:hAnsi="Times New Roman" w:cs="Times New Roman"/>
              </w:rPr>
            </w:pPr>
            <w:r w:rsidRPr="00141FCB">
              <w:rPr>
                <w:rFonts w:ascii="Times New Roman" w:hAnsi="Times New Roman" w:cs="Times New Roman"/>
              </w:rPr>
              <w:t>Sėdynės plotis 460 mm, gylis 440 mm ±20 mm</w:t>
            </w:r>
            <w:r w:rsidR="00751045" w:rsidRPr="00141FCB">
              <w:rPr>
                <w:rFonts w:ascii="Times New Roman" w:hAnsi="Times New Roman" w:cs="Times New Roman"/>
              </w:rPr>
              <w:t>;</w:t>
            </w:r>
          </w:p>
          <w:p w14:paraId="5AF07D37" w14:textId="33AB89F1" w:rsidR="00751045" w:rsidRPr="00141FCB" w:rsidRDefault="00751045" w:rsidP="00751045">
            <w:pPr>
              <w:widowControl w:val="0"/>
              <w:jc w:val="both"/>
              <w:rPr>
                <w:rFonts w:ascii="Times New Roman" w:hAnsi="Times New Roman" w:cs="Times New Roman"/>
              </w:rPr>
            </w:pPr>
            <w:r w:rsidRPr="00141FCB">
              <w:rPr>
                <w:rFonts w:ascii="Times New Roman" w:hAnsi="Times New Roman" w:cs="Times New Roman"/>
              </w:rPr>
              <w:t>Sinchroninis mechanizmas su saugaus atlošo grįžimo į pradinę padėtį („</w:t>
            </w:r>
            <w:proofErr w:type="spellStart"/>
            <w:r w:rsidRPr="00141FCB">
              <w:rPr>
                <w:rFonts w:ascii="Times New Roman" w:hAnsi="Times New Roman" w:cs="Times New Roman"/>
              </w:rPr>
              <w:t>Anti-shock</w:t>
            </w:r>
            <w:proofErr w:type="spellEnd"/>
            <w:r w:rsidRPr="00141FCB">
              <w:rPr>
                <w:rFonts w:ascii="Times New Roman" w:hAnsi="Times New Roman" w:cs="Times New Roman"/>
              </w:rPr>
              <w:t xml:space="preserve">“) funkcija, užtikrina 5 darbines padėtis (atlošo atsilenkimo standumo reguliavimas, sėdynės </w:t>
            </w:r>
            <w:r w:rsidRPr="00141FCB">
              <w:rPr>
                <w:rFonts w:ascii="Times New Roman" w:hAnsi="Times New Roman" w:cs="Times New Roman"/>
              </w:rPr>
              <w:lastRenderedPageBreak/>
              <w:t>aukščio reguliavimas, sėdynės gylio reguliavimas</w:t>
            </w:r>
            <w:r w:rsidR="00DF6825" w:rsidRPr="00141FCB">
              <w:rPr>
                <w:rFonts w:ascii="Times New Roman" w:hAnsi="Times New Roman" w:cs="Times New Roman"/>
              </w:rPr>
              <w:t>;</w:t>
            </w:r>
          </w:p>
          <w:p w14:paraId="67D3E798" w14:textId="2CD69F27" w:rsidR="00CA5136" w:rsidRPr="00141FCB" w:rsidRDefault="00CA5136" w:rsidP="00CA5136">
            <w:pPr>
              <w:widowControl w:val="0"/>
              <w:jc w:val="both"/>
              <w:rPr>
                <w:rFonts w:ascii="Times New Roman" w:hAnsi="Times New Roman" w:cs="Times New Roman"/>
              </w:rPr>
            </w:pPr>
            <w:r w:rsidRPr="00141FCB">
              <w:rPr>
                <w:rFonts w:ascii="Times New Roman" w:hAnsi="Times New Roman" w:cs="Times New Roman"/>
              </w:rPr>
              <w:t xml:space="preserve">Kėdės kryžmė – </w:t>
            </w:r>
            <w:proofErr w:type="spellStart"/>
            <w:r w:rsidRPr="00141FCB">
              <w:rPr>
                <w:rFonts w:ascii="Times New Roman" w:hAnsi="Times New Roman" w:cs="Times New Roman"/>
              </w:rPr>
              <w:t>penkiažvaigždė</w:t>
            </w:r>
            <w:proofErr w:type="spellEnd"/>
            <w:r w:rsidRPr="00141FCB">
              <w:rPr>
                <w:rFonts w:ascii="Times New Roman" w:hAnsi="Times New Roman" w:cs="Times New Roman"/>
              </w:rPr>
              <w:t>, iš juodo plastiko sustiprinto stiklo pluoštu Ø630 mm ±20 mm;</w:t>
            </w:r>
          </w:p>
          <w:p w14:paraId="1A9C419E" w14:textId="41BE9CE4" w:rsidR="00CA5136" w:rsidRPr="00141FCB" w:rsidRDefault="00CA5136" w:rsidP="00CA5136">
            <w:pPr>
              <w:widowControl w:val="0"/>
              <w:spacing w:after="240"/>
              <w:jc w:val="both"/>
              <w:rPr>
                <w:rFonts w:ascii="Times New Roman" w:hAnsi="Times New Roman" w:cs="Times New Roman"/>
              </w:rPr>
            </w:pPr>
            <w:r w:rsidRPr="00141FCB">
              <w:rPr>
                <w:rFonts w:ascii="Times New Roman" w:hAnsi="Times New Roman" w:cs="Times New Roman"/>
              </w:rPr>
              <w:t xml:space="preserve">Ratukai pritaikyti kietai arba minkštai grindų dangai Ø65 mm ±20 mm, svoriu </w:t>
            </w:r>
            <w:proofErr w:type="spellStart"/>
            <w:r w:rsidRPr="00141FCB">
              <w:rPr>
                <w:rFonts w:ascii="Times New Roman" w:hAnsi="Times New Roman" w:cs="Times New Roman"/>
              </w:rPr>
              <w:t>deaktyvuojami</w:t>
            </w:r>
            <w:proofErr w:type="spellEnd"/>
            <w:r w:rsidRPr="00141FCB">
              <w:rPr>
                <w:rFonts w:ascii="Times New Roman" w:hAnsi="Times New Roman" w:cs="Times New Roman"/>
              </w:rPr>
              <w:t xml:space="preserve"> ratukų stabdžiai;</w:t>
            </w:r>
          </w:p>
          <w:p w14:paraId="029450B5" w14:textId="2E0392AB" w:rsidR="00CA5136" w:rsidRPr="00141FCB" w:rsidRDefault="00CA5136" w:rsidP="00CA5136">
            <w:pPr>
              <w:widowControl w:val="0"/>
              <w:spacing w:after="240"/>
              <w:jc w:val="both"/>
              <w:rPr>
                <w:rFonts w:ascii="Times New Roman" w:hAnsi="Times New Roman" w:cs="Times New Roman"/>
              </w:rPr>
            </w:pPr>
            <w:r w:rsidRPr="00141FCB">
              <w:rPr>
                <w:rFonts w:ascii="Times New Roman" w:hAnsi="Times New Roman" w:cs="Times New Roman"/>
              </w:rPr>
              <w:t>100% poliesterio gobelenas. Spalvas galima rinktis iš 50 atspalvių. (</w:t>
            </w:r>
            <w:proofErr w:type="spellStart"/>
            <w:r w:rsidRPr="00141FCB">
              <w:rPr>
                <w:rFonts w:ascii="Times New Roman" w:hAnsi="Times New Roman" w:cs="Times New Roman"/>
              </w:rPr>
              <w:t>Gabriel</w:t>
            </w:r>
            <w:proofErr w:type="spellEnd"/>
            <w:r w:rsidRPr="00141FCB">
              <w:rPr>
                <w:rFonts w:ascii="Times New Roman" w:hAnsi="Times New Roman" w:cs="Times New Roman"/>
              </w:rPr>
              <w:t xml:space="preserve"> audinys „</w:t>
            </w:r>
            <w:proofErr w:type="spellStart"/>
            <w:r w:rsidRPr="00141FCB">
              <w:rPr>
                <w:rFonts w:ascii="Times New Roman" w:hAnsi="Times New Roman" w:cs="Times New Roman"/>
              </w:rPr>
              <w:t>Cura</w:t>
            </w:r>
            <w:proofErr w:type="spellEnd"/>
            <w:r w:rsidRPr="00141FCB">
              <w:rPr>
                <w:rFonts w:ascii="Times New Roman" w:hAnsi="Times New Roman" w:cs="Times New Roman"/>
              </w:rPr>
              <w:t xml:space="preserve">“ arba lygiavertės). Audinio atsparumas trinčiai 100 000 ciklų pagal </w:t>
            </w:r>
            <w:proofErr w:type="spellStart"/>
            <w:r w:rsidRPr="00141FCB">
              <w:rPr>
                <w:rFonts w:ascii="Times New Roman" w:hAnsi="Times New Roman" w:cs="Times New Roman"/>
              </w:rPr>
              <w:t>Martindale</w:t>
            </w:r>
            <w:proofErr w:type="spellEnd"/>
            <w:r w:rsidRPr="00141FCB">
              <w:rPr>
                <w:rFonts w:ascii="Times New Roman" w:hAnsi="Times New Roman" w:cs="Times New Roman"/>
              </w:rPr>
              <w:t xml:space="preserve"> skalę</w:t>
            </w:r>
            <w:r w:rsidR="00507FCD" w:rsidRPr="00141FCB">
              <w:rPr>
                <w:rFonts w:ascii="Times New Roman" w:hAnsi="Times New Roman" w:cs="Times New Roman"/>
              </w:rPr>
              <w:t>, Audinio svoris 420g/m ±20 mm</w:t>
            </w:r>
            <w:r w:rsidRPr="00141FCB">
              <w:rPr>
                <w:rFonts w:ascii="Times New Roman" w:hAnsi="Times New Roman" w:cs="Times New Roman"/>
              </w:rPr>
              <w:t>;</w:t>
            </w:r>
          </w:p>
          <w:p w14:paraId="51C1CEBC" w14:textId="2C8E6392" w:rsidR="00507FCD" w:rsidRPr="00141FCB" w:rsidRDefault="00507FCD" w:rsidP="00507FCD">
            <w:pPr>
              <w:widowControl w:val="0"/>
              <w:jc w:val="both"/>
              <w:rPr>
                <w:rFonts w:ascii="Times New Roman" w:hAnsi="Times New Roman" w:cs="Times New Roman"/>
              </w:rPr>
            </w:pPr>
            <w:r w:rsidRPr="00141FCB">
              <w:rPr>
                <w:rFonts w:ascii="Times New Roman" w:hAnsi="Times New Roman" w:cs="Times New Roman"/>
              </w:rPr>
              <w:t>Atlošas ir sėdynė iš faneros arba lygiavertės su paminkštinimu. Atlošas iš sėdynė sujungti vidine metaline jungtimi</w:t>
            </w:r>
            <w:r w:rsidR="00DF6825" w:rsidRPr="00141FCB">
              <w:rPr>
                <w:rFonts w:ascii="Times New Roman" w:hAnsi="Times New Roman" w:cs="Times New Roman"/>
              </w:rPr>
              <w:t>;</w:t>
            </w:r>
          </w:p>
          <w:p w14:paraId="7A5601DE" w14:textId="2315212C" w:rsidR="00507FCD" w:rsidRPr="00141FCB" w:rsidRDefault="00507FCD" w:rsidP="00507FCD">
            <w:pPr>
              <w:widowControl w:val="0"/>
              <w:jc w:val="both"/>
              <w:rPr>
                <w:rFonts w:ascii="Times New Roman" w:hAnsi="Times New Roman" w:cs="Times New Roman"/>
              </w:rPr>
            </w:pPr>
            <w:r w:rsidRPr="00141FCB">
              <w:rPr>
                <w:rFonts w:ascii="Times New Roman" w:hAnsi="Times New Roman" w:cs="Times New Roman"/>
              </w:rPr>
              <w:t>Sėdynė paminkštinta didelio elastingumo poliuretano putų liejiniu, kurio tankis ne mažesnis nei 90 kg/m3;</w:t>
            </w:r>
          </w:p>
          <w:p w14:paraId="50BAADDD" w14:textId="6D8EAF7A" w:rsidR="00507FCD" w:rsidRPr="00141FCB" w:rsidRDefault="00507FCD" w:rsidP="00507FCD">
            <w:pPr>
              <w:widowControl w:val="0"/>
              <w:jc w:val="both"/>
              <w:rPr>
                <w:rFonts w:ascii="Times New Roman" w:hAnsi="Times New Roman" w:cs="Times New Roman"/>
              </w:rPr>
            </w:pPr>
            <w:r w:rsidRPr="00141FCB">
              <w:rPr>
                <w:rFonts w:ascii="Times New Roman" w:hAnsi="Times New Roman" w:cs="Times New Roman"/>
              </w:rPr>
              <w:t>Juodi, reguliuojamo aukščio porankiai. Padeliai pasislenka pirmyn/atgal, pasisuka į vidų ir išorę 30°. Porankio atramos ilgis ne mažiau 260 mm, porankių padeliai paminkštinti, iš poliuretano arba lygiaverčio</w:t>
            </w:r>
            <w:r w:rsidR="00DF6825" w:rsidRPr="00141FCB">
              <w:rPr>
                <w:rFonts w:ascii="Times New Roman" w:hAnsi="Times New Roman" w:cs="Times New Roman"/>
              </w:rPr>
              <w:t>;</w:t>
            </w:r>
          </w:p>
          <w:p w14:paraId="24ACE07D" w14:textId="07431730" w:rsidR="00507FCD" w:rsidRPr="00141FCB" w:rsidRDefault="00507FCD" w:rsidP="00507FCD">
            <w:pPr>
              <w:widowControl w:val="0"/>
              <w:jc w:val="both"/>
              <w:rPr>
                <w:rFonts w:ascii="Times New Roman" w:hAnsi="Times New Roman" w:cs="Times New Roman"/>
              </w:rPr>
            </w:pPr>
            <w:r w:rsidRPr="00141FCB">
              <w:rPr>
                <w:rFonts w:ascii="Times New Roman" w:hAnsi="Times New Roman" w:cs="Times New Roman"/>
              </w:rPr>
              <w:t>Kėdė išlaiko iki 110kg sėdinčiojo svorį</w:t>
            </w:r>
            <w:r w:rsidR="00DF6825" w:rsidRPr="00141FCB">
              <w:rPr>
                <w:rFonts w:ascii="Times New Roman" w:hAnsi="Times New Roman" w:cs="Times New Roman"/>
              </w:rPr>
              <w:t>;</w:t>
            </w:r>
            <w:r w:rsidRPr="00141FCB">
              <w:rPr>
                <w:rFonts w:ascii="Times New Roman" w:hAnsi="Times New Roman" w:cs="Times New Roman"/>
                <w:color w:val="EE0000"/>
              </w:rPr>
              <w:t xml:space="preserve"> </w:t>
            </w:r>
          </w:p>
          <w:p w14:paraId="7C144862" w14:textId="4876F65D" w:rsidR="00507FCD" w:rsidRPr="00141FCB" w:rsidRDefault="00507FCD" w:rsidP="00507FCD">
            <w:pPr>
              <w:widowControl w:val="0"/>
              <w:jc w:val="both"/>
              <w:rPr>
                <w:rFonts w:ascii="Times New Roman" w:hAnsi="Times New Roman" w:cs="Times New Roman"/>
              </w:rPr>
            </w:pPr>
            <w:r w:rsidRPr="00141FCB">
              <w:rPr>
                <w:rFonts w:ascii="Times New Roman" w:hAnsi="Times New Roman" w:cs="Times New Roman"/>
              </w:rPr>
              <w:lastRenderedPageBreak/>
              <w:t>Kėdė yra sertifikuota ir atitinka EN1335-1:2000 su pataisa EN1335-1:2000/AC:2002 ir EN 1335-2:2018 normas, fanera turi FSC sertifikatą</w:t>
            </w:r>
            <w:r w:rsidR="00DF6825" w:rsidRPr="00141FCB">
              <w:rPr>
                <w:rFonts w:ascii="Times New Roman" w:hAnsi="Times New Roman" w:cs="Times New Roman"/>
              </w:rPr>
              <w:t>;</w:t>
            </w:r>
          </w:p>
          <w:p w14:paraId="3D427006" w14:textId="77777777" w:rsidR="00507FCD" w:rsidRPr="00141FCB" w:rsidRDefault="00507FCD" w:rsidP="00507FCD">
            <w:pPr>
              <w:widowControl w:val="0"/>
              <w:jc w:val="both"/>
              <w:rPr>
                <w:rFonts w:ascii="Times New Roman" w:hAnsi="Times New Roman" w:cs="Times New Roman"/>
              </w:rPr>
            </w:pPr>
            <w:r w:rsidRPr="00141FCB">
              <w:rPr>
                <w:rFonts w:ascii="Times New Roman" w:hAnsi="Times New Roman" w:cs="Times New Roman"/>
              </w:rPr>
              <w:t>Gaminiui taikoma ne trumpesnė nei 24 mėn. garantija.</w:t>
            </w:r>
          </w:p>
          <w:p w14:paraId="0EC80A00" w14:textId="44F0B9A5" w:rsidR="008C7261" w:rsidRPr="00141FCB" w:rsidRDefault="008208AB" w:rsidP="00507FCD">
            <w:pPr>
              <w:widowControl w:val="0"/>
              <w:jc w:val="both"/>
              <w:rPr>
                <w:rFonts w:ascii="Times New Roman" w:eastAsia="Calibri" w:hAnsi="Times New Roman" w:cs="Times New Roman"/>
                <w:kern w:val="0"/>
              </w:rPr>
            </w:pPr>
            <w:r w:rsidRPr="00141FCB">
              <w:rPr>
                <w:rFonts w:ascii="Times New Roman" w:eastAsia="Calibri" w:hAnsi="Times New Roman" w:cs="Times New Roman"/>
                <w:b/>
                <w:iCs/>
              </w:rPr>
              <w:t xml:space="preserve">Su </w:t>
            </w:r>
            <w:r w:rsidR="00E03B14" w:rsidRPr="00141FCB">
              <w:rPr>
                <w:rFonts w:ascii="Times New Roman" w:eastAsia="Calibri" w:hAnsi="Times New Roman" w:cs="Times New Roman"/>
                <w:b/>
                <w:iCs/>
              </w:rPr>
              <w:t xml:space="preserve">pasiūlymu </w:t>
            </w:r>
            <w:r w:rsidRPr="00141FCB">
              <w:rPr>
                <w:rFonts w:ascii="Times New Roman" w:eastAsia="Calibri" w:hAnsi="Times New Roman" w:cs="Times New Roman"/>
                <w:b/>
                <w:iCs/>
              </w:rPr>
              <w:t xml:space="preserve"> p</w:t>
            </w:r>
            <w:r w:rsidR="008C7261" w:rsidRPr="00141FCB">
              <w:rPr>
                <w:rFonts w:ascii="Times New Roman" w:eastAsia="Calibri" w:hAnsi="Times New Roman" w:cs="Times New Roman"/>
                <w:b/>
                <w:iCs/>
              </w:rPr>
              <w:t xml:space="preserve">ateikti </w:t>
            </w:r>
            <w:r w:rsidRPr="00141FCB">
              <w:rPr>
                <w:rFonts w:ascii="Times New Roman" w:eastAsia="Calibri" w:hAnsi="Times New Roman" w:cs="Times New Roman"/>
                <w:b/>
                <w:iCs/>
              </w:rPr>
              <w:t xml:space="preserve"> </w:t>
            </w:r>
            <w:r w:rsidR="00E03B14" w:rsidRPr="00141FCB">
              <w:rPr>
                <w:rFonts w:ascii="Times New Roman" w:eastAsia="Calibri" w:hAnsi="Times New Roman" w:cs="Times New Roman"/>
                <w:b/>
                <w:iCs/>
              </w:rPr>
              <w:t xml:space="preserve">prekės gamintojo deklaraciją, reikalaujamą sertifikatą ir </w:t>
            </w:r>
            <w:r w:rsidRPr="00141FCB">
              <w:rPr>
                <w:rFonts w:ascii="Times New Roman" w:eastAsia="Calibri" w:hAnsi="Times New Roman" w:cs="Times New Roman"/>
                <w:b/>
                <w:iCs/>
              </w:rPr>
              <w:t xml:space="preserve"> </w:t>
            </w:r>
            <w:r w:rsidR="008C7261" w:rsidRPr="00141FCB">
              <w:rPr>
                <w:rFonts w:ascii="Times New Roman" w:eastAsia="Calibri" w:hAnsi="Times New Roman" w:cs="Times New Roman"/>
                <w:b/>
                <w:iCs/>
              </w:rPr>
              <w:t>prekės iliustraciją (vizualizaciją)</w:t>
            </w:r>
          </w:p>
        </w:tc>
        <w:tc>
          <w:tcPr>
            <w:tcW w:w="5670" w:type="dxa"/>
          </w:tcPr>
          <w:p w14:paraId="7A804104" w14:textId="4F11806A" w:rsidR="00AB2870" w:rsidRPr="00141FCB" w:rsidRDefault="00AB2870" w:rsidP="00B167D5">
            <w:pPr>
              <w:ind w:firstLine="567"/>
              <w:rPr>
                <w:rFonts w:ascii="Times New Roman" w:eastAsia="Calibri" w:hAnsi="Times New Roman" w:cs="Times New Roman"/>
                <w:kern w:val="0"/>
              </w:rPr>
            </w:pPr>
          </w:p>
        </w:tc>
      </w:tr>
      <w:tr w:rsidR="00AB2870" w:rsidRPr="00141FCB" w14:paraId="1C62F949" w14:textId="254B2BF1" w:rsidTr="0095461D">
        <w:tc>
          <w:tcPr>
            <w:tcW w:w="7088" w:type="dxa"/>
            <w:gridSpan w:val="3"/>
            <w:shd w:val="clear" w:color="auto" w:fill="D9D9D9"/>
            <w:vAlign w:val="center"/>
          </w:tcPr>
          <w:p w14:paraId="1440FE28" w14:textId="38FE8CB6" w:rsidR="00AB2870" w:rsidRPr="00141FCB" w:rsidRDefault="009D4144" w:rsidP="00B167D5">
            <w:pPr>
              <w:numPr>
                <w:ilvl w:val="0"/>
                <w:numId w:val="1"/>
              </w:numPr>
              <w:spacing w:after="0" w:line="240" w:lineRule="auto"/>
              <w:ind w:firstLine="567"/>
              <w:contextualSpacing/>
              <w:jc w:val="center"/>
              <w:rPr>
                <w:rFonts w:ascii="Times New Roman" w:eastAsia="Calibri" w:hAnsi="Times New Roman" w:cs="Times New Roman"/>
                <w:b/>
                <w:bCs/>
              </w:rPr>
            </w:pPr>
            <w:r w:rsidRPr="00141FCB">
              <w:rPr>
                <w:rFonts w:ascii="Times New Roman" w:eastAsia="Times New Roman" w:hAnsi="Times New Roman" w:cs="Times New Roman"/>
                <w:b/>
                <w:bCs/>
                <w:lang w:eastAsia="en-GB"/>
              </w:rPr>
              <w:lastRenderedPageBreak/>
              <w:t xml:space="preserve">Mobilus vėžimėlis kėdėms </w:t>
            </w:r>
            <w:r w:rsidR="00AB2870" w:rsidRPr="00141FCB">
              <w:rPr>
                <w:rFonts w:ascii="Times New Roman" w:eastAsia="Calibri" w:hAnsi="Times New Roman" w:cs="Times New Roman"/>
                <w:b/>
                <w:bCs/>
              </w:rPr>
              <w:t>(</w:t>
            </w:r>
            <w:r w:rsidRPr="00141FCB">
              <w:rPr>
                <w:rFonts w:ascii="Times New Roman" w:eastAsia="Calibri" w:hAnsi="Times New Roman" w:cs="Times New Roman"/>
                <w:b/>
                <w:bCs/>
              </w:rPr>
              <w:t>3</w:t>
            </w:r>
            <w:r w:rsidR="00AB2870" w:rsidRPr="00141FCB">
              <w:rPr>
                <w:rFonts w:ascii="Times New Roman" w:eastAsia="Calibri" w:hAnsi="Times New Roman" w:cs="Times New Roman"/>
                <w:b/>
                <w:bCs/>
              </w:rPr>
              <w:t xml:space="preserve"> vnt.)</w:t>
            </w:r>
          </w:p>
        </w:tc>
        <w:tc>
          <w:tcPr>
            <w:tcW w:w="5670" w:type="dxa"/>
            <w:shd w:val="clear" w:color="auto" w:fill="D9D9D9"/>
          </w:tcPr>
          <w:p w14:paraId="4FE18F32" w14:textId="77777777" w:rsidR="00AB2870" w:rsidRPr="00141FCB" w:rsidRDefault="00AB2870" w:rsidP="00B167D5">
            <w:pPr>
              <w:spacing w:after="0" w:line="240" w:lineRule="auto"/>
              <w:ind w:left="360" w:firstLine="567"/>
              <w:contextualSpacing/>
              <w:rPr>
                <w:rFonts w:ascii="Times New Roman" w:eastAsia="Calibri" w:hAnsi="Times New Roman" w:cs="Times New Roman"/>
                <w:b/>
                <w:bCs/>
              </w:rPr>
            </w:pPr>
          </w:p>
        </w:tc>
      </w:tr>
      <w:tr w:rsidR="00AB2870" w:rsidRPr="00141FCB" w14:paraId="2EFEC7B5" w14:textId="1B3F586B" w:rsidTr="0095461D">
        <w:trPr>
          <w:trHeight w:val="53"/>
        </w:trPr>
        <w:tc>
          <w:tcPr>
            <w:tcW w:w="992" w:type="dxa"/>
          </w:tcPr>
          <w:p w14:paraId="1C021434" w14:textId="2E1A3DE7" w:rsidR="00AB2870" w:rsidRPr="00141FCB" w:rsidRDefault="00702ECC" w:rsidP="00702ECC">
            <w:pPr>
              <w:spacing w:after="0" w:line="240" w:lineRule="auto"/>
              <w:contextualSpacing/>
              <w:jc w:val="center"/>
              <w:rPr>
                <w:rFonts w:ascii="Times New Roman" w:eastAsia="Calibri" w:hAnsi="Times New Roman" w:cs="Times New Roman"/>
              </w:rPr>
            </w:pPr>
            <w:r w:rsidRPr="00141FCB">
              <w:rPr>
                <w:rFonts w:ascii="Times New Roman" w:eastAsia="Calibri" w:hAnsi="Times New Roman" w:cs="Times New Roman"/>
              </w:rPr>
              <w:t>2.</w:t>
            </w:r>
          </w:p>
        </w:tc>
        <w:tc>
          <w:tcPr>
            <w:tcW w:w="1985" w:type="dxa"/>
            <w:shd w:val="clear" w:color="auto" w:fill="auto"/>
          </w:tcPr>
          <w:p w14:paraId="16CDC897" w14:textId="77777777" w:rsidR="00AB2870" w:rsidRPr="00141FCB" w:rsidRDefault="00AB2870" w:rsidP="00B167D5">
            <w:pPr>
              <w:spacing w:after="0" w:line="240" w:lineRule="auto"/>
              <w:ind w:firstLine="567"/>
              <w:jc w:val="center"/>
              <w:rPr>
                <w:rFonts w:ascii="Times New Roman" w:eastAsia="Calibri" w:hAnsi="Times New Roman" w:cs="Times New Roman"/>
                <w:kern w:val="0"/>
              </w:rPr>
            </w:pPr>
            <w:r w:rsidRPr="00141FCB">
              <w:rPr>
                <w:rFonts w:ascii="Times New Roman" w:eastAsia="Calibri" w:hAnsi="Times New Roman" w:cs="Times New Roman"/>
                <w:kern w:val="0"/>
              </w:rPr>
              <w:t>Aprašymas</w:t>
            </w:r>
          </w:p>
        </w:tc>
        <w:tc>
          <w:tcPr>
            <w:tcW w:w="4111" w:type="dxa"/>
            <w:shd w:val="clear" w:color="auto" w:fill="auto"/>
          </w:tcPr>
          <w:p w14:paraId="6F94F715" w14:textId="37A71D5C" w:rsidR="00AB2870" w:rsidRPr="00141FCB" w:rsidRDefault="009D4144" w:rsidP="00E75EE4">
            <w:pPr>
              <w:spacing w:after="0" w:line="240" w:lineRule="auto"/>
              <w:rPr>
                <w:rFonts w:ascii="Times New Roman" w:eastAsia="Calibri" w:hAnsi="Times New Roman" w:cs="Times New Roman"/>
                <w:kern w:val="0"/>
              </w:rPr>
            </w:pPr>
            <w:r w:rsidRPr="00141FCB">
              <w:rPr>
                <w:rFonts w:ascii="Times New Roman" w:eastAsia="Calibri" w:hAnsi="Times New Roman" w:cs="Times New Roman"/>
                <w:kern w:val="0"/>
              </w:rPr>
              <w:t>Mobilus vėžimėlis kėdėms</w:t>
            </w:r>
            <w:r w:rsidR="00AB2870" w:rsidRPr="00141FCB">
              <w:rPr>
                <w:rFonts w:ascii="Times New Roman" w:eastAsia="Calibri" w:hAnsi="Times New Roman" w:cs="Times New Roman"/>
                <w:kern w:val="0"/>
              </w:rPr>
              <w:t xml:space="preserve"> :</w:t>
            </w:r>
          </w:p>
          <w:p w14:paraId="0D9E4263" w14:textId="77777777" w:rsidR="006D5F85" w:rsidRPr="00141FCB" w:rsidRDefault="006D5F85" w:rsidP="00B167D5">
            <w:pPr>
              <w:spacing w:after="0" w:line="240" w:lineRule="auto"/>
              <w:ind w:firstLine="567"/>
              <w:rPr>
                <w:rFonts w:ascii="Times New Roman" w:eastAsia="Calibri" w:hAnsi="Times New Roman" w:cs="Times New Roman"/>
                <w:kern w:val="0"/>
              </w:rPr>
            </w:pPr>
          </w:p>
          <w:p w14:paraId="0E401088" w14:textId="77777777" w:rsidR="006D5F85" w:rsidRPr="00141FCB" w:rsidRDefault="006D5F85" w:rsidP="00E75EE4">
            <w:pPr>
              <w:rPr>
                <w:rFonts w:ascii="Times New Roman" w:eastAsia="Calibri" w:hAnsi="Times New Roman" w:cs="Times New Roman"/>
                <w:kern w:val="0"/>
              </w:rPr>
            </w:pPr>
            <w:r w:rsidRPr="00141FCB">
              <w:rPr>
                <w:rFonts w:ascii="Times New Roman" w:eastAsia="Calibri" w:hAnsi="Times New Roman" w:cs="Times New Roman"/>
                <w:kern w:val="0"/>
              </w:rPr>
              <w:t xml:space="preserve">Gamintojas </w:t>
            </w:r>
          </w:p>
          <w:p w14:paraId="7A86538C" w14:textId="453499CF" w:rsidR="006D5F85" w:rsidRPr="00141FCB" w:rsidRDefault="006D5F85" w:rsidP="00E75EE4">
            <w:pPr>
              <w:rPr>
                <w:rFonts w:ascii="Times New Roman" w:eastAsia="Calibri" w:hAnsi="Times New Roman" w:cs="Times New Roman"/>
                <w:kern w:val="0"/>
              </w:rPr>
            </w:pPr>
            <w:r w:rsidRPr="00141FCB">
              <w:rPr>
                <w:rFonts w:ascii="Times New Roman" w:hAnsi="Times New Roman" w:cs="Times New Roman"/>
              </w:rPr>
              <w:t>Prekės pavadinimas, modelis, kodas ar numeris (</w:t>
            </w:r>
            <w:r w:rsidRPr="00141FCB">
              <w:rPr>
                <w:rFonts w:ascii="Times New Roman" w:hAnsi="Times New Roman" w:cs="Times New Roman"/>
                <w:i/>
                <w:iCs/>
              </w:rPr>
              <w:t>jeigu toks yra suteiktas</w:t>
            </w:r>
            <w:r w:rsidRPr="00141FCB">
              <w:rPr>
                <w:rFonts w:ascii="Times New Roman" w:hAnsi="Times New Roman" w:cs="Times New Roman"/>
              </w:rPr>
              <w:t>)</w:t>
            </w:r>
            <w:r w:rsidR="009D4144" w:rsidRPr="00141FCB">
              <w:rPr>
                <w:rFonts w:ascii="Times New Roman" w:hAnsi="Times New Roman" w:cs="Times New Roman"/>
              </w:rPr>
              <w:t>;</w:t>
            </w:r>
          </w:p>
          <w:p w14:paraId="5E67B052" w14:textId="13A78C86" w:rsidR="00AB2870" w:rsidRPr="00141FCB" w:rsidRDefault="009D4144" w:rsidP="00DF6825">
            <w:pPr>
              <w:spacing w:afterLines="50" w:after="120"/>
              <w:rPr>
                <w:rFonts w:ascii="Times New Roman" w:eastAsia="Calibri" w:hAnsi="Times New Roman" w:cs="Times New Roman"/>
                <w:kern w:val="0"/>
              </w:rPr>
            </w:pPr>
            <w:r w:rsidRPr="00141FCB">
              <w:rPr>
                <w:rFonts w:ascii="Times New Roman" w:eastAsia="Calibri" w:hAnsi="Times New Roman" w:cs="Times New Roman"/>
                <w:kern w:val="0"/>
              </w:rPr>
              <w:t>I</w:t>
            </w:r>
            <w:r w:rsidR="00AB2870" w:rsidRPr="00141FCB">
              <w:rPr>
                <w:rFonts w:ascii="Times New Roman" w:eastAsia="Calibri" w:hAnsi="Times New Roman" w:cs="Times New Roman"/>
                <w:kern w:val="0"/>
              </w:rPr>
              <w:t>šmatavimai:</w:t>
            </w:r>
          </w:p>
          <w:p w14:paraId="49CCBC1D" w14:textId="009E814D" w:rsidR="00D44EBD" w:rsidRPr="00141FCB" w:rsidRDefault="009D4144" w:rsidP="00DF6825">
            <w:pPr>
              <w:spacing w:afterLines="50" w:after="120"/>
              <w:rPr>
                <w:rFonts w:ascii="Times New Roman" w:hAnsi="Times New Roman" w:cs="Times New Roman"/>
              </w:rPr>
            </w:pPr>
            <w:r w:rsidRPr="00141FCB">
              <w:rPr>
                <w:rFonts w:ascii="Times New Roman" w:hAnsi="Times New Roman" w:cs="Times New Roman"/>
              </w:rPr>
              <w:t xml:space="preserve"> 1730 x  475 x  940 mm. </w:t>
            </w:r>
            <w:r w:rsidRPr="00141FCB">
              <w:rPr>
                <w:rFonts w:ascii="Times New Roman" w:hAnsi="Times New Roman" w:cs="Times New Roman"/>
                <w:color w:val="000000" w:themeColor="text1"/>
              </w:rPr>
              <w:t xml:space="preserve">(Aukštis, gylis, plotis) </w:t>
            </w:r>
            <w:r w:rsidRPr="00141FCB">
              <w:rPr>
                <w:rFonts w:ascii="Times New Roman" w:hAnsi="Times New Roman" w:cs="Times New Roman"/>
              </w:rPr>
              <w:t>±20 mm;</w:t>
            </w:r>
          </w:p>
          <w:p w14:paraId="748935DA" w14:textId="358095C5" w:rsidR="009D4144" w:rsidRPr="00141FCB" w:rsidRDefault="009D4144" w:rsidP="00234604">
            <w:pPr>
              <w:widowControl w:val="0"/>
              <w:jc w:val="both"/>
              <w:rPr>
                <w:rFonts w:ascii="Times New Roman" w:hAnsi="Times New Roman" w:cs="Times New Roman"/>
              </w:rPr>
            </w:pPr>
            <w:r w:rsidRPr="00141FCB">
              <w:rPr>
                <w:rFonts w:ascii="Times New Roman" w:hAnsi="Times New Roman" w:cs="Times New Roman"/>
              </w:rPr>
              <w:t>Galvanizuotas vežimėlis kėdėms, talpinantis iki 50 kėdžių. Į vėžimėlį turi tilpti sulankstomos kėdės horizontaliai. Kėdžių kodas K-4</w:t>
            </w:r>
            <w:r w:rsidR="00D23328" w:rsidRPr="00141FCB">
              <w:rPr>
                <w:rFonts w:ascii="Times New Roman" w:hAnsi="Times New Roman" w:cs="Times New Roman"/>
              </w:rPr>
              <w:t>;</w:t>
            </w:r>
          </w:p>
          <w:p w14:paraId="03ED6621" w14:textId="58D7D362" w:rsidR="00234604" w:rsidRPr="00141FCB" w:rsidRDefault="00234604" w:rsidP="00234604">
            <w:pPr>
              <w:widowControl w:val="0"/>
              <w:jc w:val="both"/>
              <w:rPr>
                <w:rFonts w:ascii="Times New Roman" w:hAnsi="Times New Roman" w:cs="Times New Roman"/>
              </w:rPr>
            </w:pPr>
            <w:r w:rsidRPr="00141FCB">
              <w:rPr>
                <w:rFonts w:ascii="Times New Roman" w:hAnsi="Times New Roman" w:cs="Times New Roman"/>
              </w:rPr>
              <w:t xml:space="preserve">Medžiaga </w:t>
            </w:r>
            <w:r w:rsidRPr="00141FCB">
              <w:rPr>
                <w:rFonts w:ascii="Times New Roman" w:hAnsi="Times New Roman" w:cs="Times New Roman"/>
                <w:bCs/>
                <w:color w:val="000000"/>
              </w:rPr>
              <w:t>–</w:t>
            </w:r>
            <w:r w:rsidRPr="00141FCB">
              <w:rPr>
                <w:rFonts w:ascii="Times New Roman" w:hAnsi="Times New Roman" w:cs="Times New Roman"/>
              </w:rPr>
              <w:t xml:space="preserve"> vamzdinis plienas arba lygiavertis, ratai besisukiojantys, su stabdžiais</w:t>
            </w:r>
            <w:r w:rsidR="00DF6825" w:rsidRPr="00141FCB">
              <w:rPr>
                <w:rFonts w:ascii="Times New Roman" w:hAnsi="Times New Roman" w:cs="Times New Roman"/>
              </w:rPr>
              <w:t>;</w:t>
            </w:r>
          </w:p>
          <w:p w14:paraId="75F5F6F2" w14:textId="107967AC" w:rsidR="00234604" w:rsidRPr="00141FCB" w:rsidRDefault="00234604" w:rsidP="00234604">
            <w:pPr>
              <w:widowControl w:val="0"/>
              <w:jc w:val="both"/>
              <w:rPr>
                <w:rFonts w:ascii="Times New Roman" w:hAnsi="Times New Roman" w:cs="Times New Roman"/>
              </w:rPr>
            </w:pPr>
            <w:r w:rsidRPr="00141FCB">
              <w:rPr>
                <w:rFonts w:ascii="Times New Roman" w:hAnsi="Times New Roman" w:cs="Times New Roman"/>
              </w:rPr>
              <w:t xml:space="preserve">Padangų protektorius </w:t>
            </w:r>
            <w:r w:rsidRPr="00141FCB">
              <w:rPr>
                <w:rFonts w:ascii="Times New Roman" w:hAnsi="Times New Roman" w:cs="Times New Roman"/>
                <w:bCs/>
                <w:color w:val="000000"/>
              </w:rPr>
              <w:t>–</w:t>
            </w:r>
            <w:r w:rsidRPr="00141FCB">
              <w:rPr>
                <w:rFonts w:ascii="Times New Roman" w:hAnsi="Times New Roman" w:cs="Times New Roman"/>
              </w:rPr>
              <w:t xml:space="preserve"> lieta guma</w:t>
            </w:r>
            <w:r w:rsidR="00DF6825" w:rsidRPr="00141FCB">
              <w:rPr>
                <w:rFonts w:ascii="Times New Roman" w:hAnsi="Times New Roman" w:cs="Times New Roman"/>
              </w:rPr>
              <w:t>;</w:t>
            </w:r>
            <w:r w:rsidRPr="00141FCB">
              <w:rPr>
                <w:rFonts w:ascii="Times New Roman" w:hAnsi="Times New Roman" w:cs="Times New Roman"/>
              </w:rPr>
              <w:t xml:space="preserve"> </w:t>
            </w:r>
            <w:r w:rsidRPr="00141FCB">
              <w:rPr>
                <w:rFonts w:ascii="Times New Roman" w:hAnsi="Times New Roman" w:cs="Times New Roman"/>
                <w:color w:val="EE0000"/>
              </w:rPr>
              <w:t xml:space="preserve"> </w:t>
            </w:r>
          </w:p>
          <w:p w14:paraId="780F8B56" w14:textId="1A306401" w:rsidR="00234604" w:rsidRPr="00141FCB" w:rsidRDefault="00234604" w:rsidP="00234604">
            <w:pPr>
              <w:widowControl w:val="0"/>
              <w:jc w:val="both"/>
              <w:rPr>
                <w:rFonts w:ascii="Times New Roman" w:hAnsi="Times New Roman" w:cs="Times New Roman"/>
              </w:rPr>
            </w:pPr>
            <w:r w:rsidRPr="00141FCB">
              <w:rPr>
                <w:rFonts w:ascii="Times New Roman" w:hAnsi="Times New Roman" w:cs="Times New Roman"/>
              </w:rPr>
              <w:t xml:space="preserve">Gaminio spalva turi būti derinama su </w:t>
            </w:r>
            <w:r w:rsidRPr="00141FCB">
              <w:rPr>
                <w:rFonts w:ascii="Times New Roman" w:hAnsi="Times New Roman" w:cs="Times New Roman"/>
              </w:rPr>
              <w:lastRenderedPageBreak/>
              <w:t>užsakovu sutarties vykdymo metu</w:t>
            </w:r>
            <w:r w:rsidR="00DF6825" w:rsidRPr="00141FCB">
              <w:rPr>
                <w:rFonts w:ascii="Times New Roman" w:hAnsi="Times New Roman" w:cs="Times New Roman"/>
              </w:rPr>
              <w:t>;</w:t>
            </w:r>
          </w:p>
          <w:p w14:paraId="076151F7" w14:textId="3E111512" w:rsidR="00234604" w:rsidRPr="00141FCB" w:rsidRDefault="00234604" w:rsidP="00234604">
            <w:pPr>
              <w:widowControl w:val="0"/>
              <w:jc w:val="both"/>
              <w:rPr>
                <w:rFonts w:ascii="Times New Roman" w:hAnsi="Times New Roman" w:cs="Times New Roman"/>
              </w:rPr>
            </w:pPr>
            <w:r w:rsidRPr="00141FCB">
              <w:rPr>
                <w:rFonts w:ascii="Times New Roman" w:hAnsi="Times New Roman" w:cs="Times New Roman"/>
              </w:rPr>
              <w:t>Matmenys nuo duotųjų gali skirtis  ±20 mm</w:t>
            </w:r>
            <w:r w:rsidR="00DF6825" w:rsidRPr="00141FCB">
              <w:rPr>
                <w:rFonts w:ascii="Times New Roman" w:hAnsi="Times New Roman" w:cs="Times New Roman"/>
              </w:rPr>
              <w:t>;</w:t>
            </w:r>
          </w:p>
          <w:p w14:paraId="082958D6" w14:textId="3F294E4B" w:rsidR="008C7261" w:rsidRPr="00141FCB" w:rsidRDefault="00234604" w:rsidP="00234604">
            <w:pPr>
              <w:widowControl w:val="0"/>
              <w:jc w:val="both"/>
              <w:rPr>
                <w:rFonts w:ascii="Times New Roman" w:eastAsia="Times New Roman" w:hAnsi="Times New Roman" w:cs="Times New Roman"/>
                <w:kern w:val="0"/>
                <w:lang w:eastAsia="lt-LT"/>
                <w14:ligatures w14:val="none"/>
              </w:rPr>
            </w:pPr>
            <w:r w:rsidRPr="00141FCB">
              <w:rPr>
                <w:rFonts w:ascii="Times New Roman" w:hAnsi="Times New Roman" w:cs="Times New Roman"/>
              </w:rPr>
              <w:t>Gaminiui taikoma ne trumpesnė nei 24 mėn. garantija</w:t>
            </w:r>
            <w:r w:rsidR="00DF6825" w:rsidRPr="00141FCB">
              <w:rPr>
                <w:rFonts w:ascii="Times New Roman" w:hAnsi="Times New Roman" w:cs="Times New Roman"/>
              </w:rPr>
              <w:t>;</w:t>
            </w:r>
          </w:p>
          <w:p w14:paraId="4C9FF174" w14:textId="40051085" w:rsidR="008C7261" w:rsidRPr="00141FCB" w:rsidRDefault="00E03B14" w:rsidP="003C7402">
            <w:pPr>
              <w:autoSpaceDE w:val="0"/>
              <w:autoSpaceDN w:val="0"/>
              <w:adjustRightInd w:val="0"/>
              <w:spacing w:after="0" w:line="240" w:lineRule="auto"/>
              <w:jc w:val="both"/>
              <w:rPr>
                <w:rFonts w:ascii="Times New Roman" w:eastAsia="Calibri" w:hAnsi="Times New Roman" w:cs="Times New Roman"/>
                <w:kern w:val="0"/>
              </w:rPr>
            </w:pPr>
            <w:r w:rsidRPr="00141FCB">
              <w:rPr>
                <w:rFonts w:ascii="Times New Roman" w:eastAsia="Calibri" w:hAnsi="Times New Roman" w:cs="Times New Roman"/>
                <w:b/>
                <w:iCs/>
              </w:rPr>
              <w:t xml:space="preserve">Su pasiūlymu  pateikti  </w:t>
            </w:r>
            <w:r w:rsidRPr="00141FCB">
              <w:rPr>
                <w:rFonts w:ascii="Times New Roman" w:eastAsia="Calibri" w:hAnsi="Times New Roman" w:cs="Times New Roman"/>
                <w:b/>
                <w:iCs/>
              </w:rPr>
              <w:t>p</w:t>
            </w:r>
            <w:r w:rsidRPr="00141FCB">
              <w:rPr>
                <w:rFonts w:ascii="Times New Roman" w:eastAsia="Calibri" w:hAnsi="Times New Roman" w:cs="Times New Roman"/>
                <w:b/>
                <w:iCs/>
              </w:rPr>
              <w:t>rekės gamintojo deklaraciją</w:t>
            </w:r>
            <w:r w:rsidRPr="00141FCB">
              <w:rPr>
                <w:rFonts w:ascii="Times New Roman" w:eastAsia="Calibri" w:hAnsi="Times New Roman" w:cs="Times New Roman"/>
                <w:b/>
                <w:iCs/>
              </w:rPr>
              <w:t xml:space="preserve"> </w:t>
            </w:r>
            <w:r w:rsidRPr="00141FCB">
              <w:rPr>
                <w:rFonts w:ascii="Times New Roman" w:eastAsia="Calibri" w:hAnsi="Times New Roman" w:cs="Times New Roman"/>
                <w:b/>
                <w:iCs/>
              </w:rPr>
              <w:t>ir prekės iliustraciją (vizualizaciją)</w:t>
            </w:r>
          </w:p>
        </w:tc>
        <w:tc>
          <w:tcPr>
            <w:tcW w:w="5670" w:type="dxa"/>
          </w:tcPr>
          <w:p w14:paraId="682FBFE2" w14:textId="6D784C14" w:rsidR="00AB2870" w:rsidRPr="00141FCB" w:rsidRDefault="00AB2870" w:rsidP="00B167D5">
            <w:pPr>
              <w:spacing w:after="0" w:line="240" w:lineRule="auto"/>
              <w:ind w:firstLine="567"/>
              <w:rPr>
                <w:rFonts w:ascii="Times New Roman" w:eastAsia="Calibri" w:hAnsi="Times New Roman" w:cs="Times New Roman"/>
                <w:kern w:val="0"/>
              </w:rPr>
            </w:pPr>
          </w:p>
        </w:tc>
      </w:tr>
      <w:tr w:rsidR="003E46F8" w:rsidRPr="00141FCB" w14:paraId="52A99061" w14:textId="77777777" w:rsidTr="0095461D">
        <w:trPr>
          <w:trHeight w:val="53"/>
        </w:trPr>
        <w:tc>
          <w:tcPr>
            <w:tcW w:w="7088" w:type="dxa"/>
            <w:gridSpan w:val="3"/>
            <w:shd w:val="clear" w:color="auto" w:fill="A6A6A6" w:themeFill="background1" w:themeFillShade="A6"/>
          </w:tcPr>
          <w:p w14:paraId="6D4A9234" w14:textId="59FD0D6D" w:rsidR="003E46F8" w:rsidRPr="00141FCB" w:rsidRDefault="003E46F8" w:rsidP="00016739">
            <w:pPr>
              <w:pStyle w:val="Sraopastraipa"/>
              <w:numPr>
                <w:ilvl w:val="0"/>
                <w:numId w:val="1"/>
              </w:numPr>
              <w:spacing w:after="0" w:line="240" w:lineRule="auto"/>
              <w:ind w:firstLine="3220"/>
              <w:rPr>
                <w:rFonts w:ascii="Times New Roman" w:eastAsia="Calibri" w:hAnsi="Times New Roman" w:cs="Times New Roman"/>
                <w:kern w:val="0"/>
              </w:rPr>
            </w:pPr>
            <w:r w:rsidRPr="00141FCB">
              <w:rPr>
                <w:rFonts w:ascii="Times New Roman" w:eastAsia="Times New Roman" w:hAnsi="Times New Roman" w:cs="Times New Roman"/>
                <w:b/>
                <w:bCs/>
                <w:lang w:eastAsia="en-GB"/>
              </w:rPr>
              <w:t>Sulankstoma kėdė (150 vnt.)</w:t>
            </w:r>
          </w:p>
        </w:tc>
        <w:tc>
          <w:tcPr>
            <w:tcW w:w="5670" w:type="dxa"/>
            <w:shd w:val="clear" w:color="auto" w:fill="A6A6A6" w:themeFill="background1" w:themeFillShade="A6"/>
          </w:tcPr>
          <w:p w14:paraId="60D7D23E" w14:textId="77777777" w:rsidR="003E46F8" w:rsidRPr="00141FCB" w:rsidRDefault="003E46F8" w:rsidP="00B167D5">
            <w:pPr>
              <w:spacing w:after="0" w:line="240" w:lineRule="auto"/>
              <w:ind w:firstLine="567"/>
              <w:rPr>
                <w:rFonts w:ascii="Times New Roman" w:eastAsia="Calibri" w:hAnsi="Times New Roman" w:cs="Times New Roman"/>
                <w:kern w:val="0"/>
              </w:rPr>
            </w:pPr>
          </w:p>
        </w:tc>
      </w:tr>
      <w:tr w:rsidR="003E46F8" w:rsidRPr="00141FCB" w14:paraId="7B8CE74A" w14:textId="77777777" w:rsidTr="0095461D">
        <w:trPr>
          <w:trHeight w:val="53"/>
        </w:trPr>
        <w:tc>
          <w:tcPr>
            <w:tcW w:w="992" w:type="dxa"/>
          </w:tcPr>
          <w:p w14:paraId="56D414B3" w14:textId="77777777" w:rsidR="003E46F8" w:rsidRPr="00141FCB" w:rsidRDefault="003E46F8" w:rsidP="00702ECC">
            <w:pPr>
              <w:spacing w:after="0" w:line="240" w:lineRule="auto"/>
              <w:contextualSpacing/>
              <w:jc w:val="center"/>
              <w:rPr>
                <w:rFonts w:ascii="Times New Roman" w:eastAsia="Calibri" w:hAnsi="Times New Roman" w:cs="Times New Roman"/>
              </w:rPr>
            </w:pPr>
          </w:p>
        </w:tc>
        <w:tc>
          <w:tcPr>
            <w:tcW w:w="1985" w:type="dxa"/>
            <w:shd w:val="clear" w:color="auto" w:fill="auto"/>
          </w:tcPr>
          <w:p w14:paraId="212B0553" w14:textId="73D0764E" w:rsidR="003E46F8" w:rsidRPr="00141FCB" w:rsidRDefault="003E46F8" w:rsidP="00B167D5">
            <w:pPr>
              <w:spacing w:after="0" w:line="240" w:lineRule="auto"/>
              <w:ind w:firstLine="567"/>
              <w:jc w:val="center"/>
              <w:rPr>
                <w:rFonts w:ascii="Times New Roman" w:eastAsia="Calibri" w:hAnsi="Times New Roman" w:cs="Times New Roman"/>
                <w:kern w:val="0"/>
              </w:rPr>
            </w:pPr>
            <w:r w:rsidRPr="00141FCB">
              <w:rPr>
                <w:rFonts w:ascii="Times New Roman" w:eastAsia="Calibri" w:hAnsi="Times New Roman" w:cs="Times New Roman"/>
                <w:kern w:val="0"/>
              </w:rPr>
              <w:t>Aprašymas</w:t>
            </w:r>
          </w:p>
        </w:tc>
        <w:tc>
          <w:tcPr>
            <w:tcW w:w="4111" w:type="dxa"/>
            <w:shd w:val="clear" w:color="auto" w:fill="auto"/>
          </w:tcPr>
          <w:p w14:paraId="12BB9835" w14:textId="77777777" w:rsidR="003E46F8" w:rsidRPr="00141FCB" w:rsidRDefault="0095461D" w:rsidP="00E75EE4">
            <w:pPr>
              <w:spacing w:after="0" w:line="240" w:lineRule="auto"/>
              <w:rPr>
                <w:rFonts w:ascii="Times New Roman" w:eastAsia="Calibri" w:hAnsi="Times New Roman" w:cs="Times New Roman"/>
                <w:kern w:val="0"/>
              </w:rPr>
            </w:pPr>
            <w:r w:rsidRPr="00141FCB">
              <w:rPr>
                <w:rFonts w:ascii="Times New Roman" w:eastAsia="Calibri" w:hAnsi="Times New Roman" w:cs="Times New Roman"/>
                <w:kern w:val="0"/>
              </w:rPr>
              <w:t>Sulankstoma kėdė:</w:t>
            </w:r>
          </w:p>
          <w:p w14:paraId="775C030A" w14:textId="77777777" w:rsidR="0095461D" w:rsidRPr="00141FCB" w:rsidRDefault="0095461D" w:rsidP="0095461D">
            <w:pPr>
              <w:jc w:val="both"/>
              <w:rPr>
                <w:rFonts w:ascii="Times New Roman" w:eastAsia="Calibri" w:hAnsi="Times New Roman" w:cs="Times New Roman"/>
                <w:kern w:val="0"/>
              </w:rPr>
            </w:pPr>
            <w:r w:rsidRPr="00141FCB">
              <w:rPr>
                <w:rFonts w:ascii="Times New Roman" w:eastAsia="Calibri" w:hAnsi="Times New Roman" w:cs="Times New Roman"/>
                <w:kern w:val="0"/>
              </w:rPr>
              <w:t xml:space="preserve">Gamintojas </w:t>
            </w:r>
          </w:p>
          <w:p w14:paraId="1FED8800" w14:textId="77777777" w:rsidR="0095461D" w:rsidRPr="00141FCB" w:rsidRDefault="0095461D" w:rsidP="0095461D">
            <w:pPr>
              <w:jc w:val="both"/>
              <w:rPr>
                <w:rFonts w:ascii="Times New Roman" w:eastAsia="Calibri" w:hAnsi="Times New Roman" w:cs="Times New Roman"/>
                <w:kern w:val="0"/>
              </w:rPr>
            </w:pPr>
            <w:r w:rsidRPr="00141FCB">
              <w:rPr>
                <w:rFonts w:ascii="Times New Roman" w:hAnsi="Times New Roman" w:cs="Times New Roman"/>
              </w:rPr>
              <w:t>Prekės pavadinimas, modelis, kodas ar numeris (</w:t>
            </w:r>
            <w:r w:rsidRPr="00141FCB">
              <w:rPr>
                <w:rFonts w:ascii="Times New Roman" w:hAnsi="Times New Roman" w:cs="Times New Roman"/>
                <w:i/>
                <w:iCs/>
              </w:rPr>
              <w:t>jeigu toks yra suteiktas</w:t>
            </w:r>
            <w:r w:rsidRPr="00141FCB">
              <w:rPr>
                <w:rFonts w:ascii="Times New Roman" w:hAnsi="Times New Roman" w:cs="Times New Roman"/>
              </w:rPr>
              <w:t>);</w:t>
            </w:r>
          </w:p>
          <w:p w14:paraId="76873B18" w14:textId="77777777" w:rsidR="0095461D" w:rsidRPr="00141FCB" w:rsidRDefault="0095461D" w:rsidP="0095461D">
            <w:pPr>
              <w:spacing w:after="0" w:line="240" w:lineRule="auto"/>
              <w:jc w:val="both"/>
              <w:rPr>
                <w:rFonts w:ascii="Times New Roman" w:eastAsia="Calibri" w:hAnsi="Times New Roman" w:cs="Times New Roman"/>
                <w:kern w:val="0"/>
              </w:rPr>
            </w:pPr>
            <w:r w:rsidRPr="00141FCB">
              <w:rPr>
                <w:rFonts w:ascii="Times New Roman" w:eastAsia="Calibri" w:hAnsi="Times New Roman" w:cs="Times New Roman"/>
                <w:kern w:val="0"/>
              </w:rPr>
              <w:t>Išmatavimai:</w:t>
            </w:r>
          </w:p>
          <w:p w14:paraId="07738FB0" w14:textId="60443C42" w:rsidR="0095461D" w:rsidRPr="00141FCB" w:rsidRDefault="0095461D" w:rsidP="0095461D">
            <w:pPr>
              <w:jc w:val="both"/>
              <w:rPr>
                <w:rFonts w:ascii="Times New Roman" w:eastAsia="Calibri" w:hAnsi="Times New Roman" w:cs="Times New Roman"/>
              </w:rPr>
            </w:pPr>
            <w:r w:rsidRPr="00141FCB">
              <w:rPr>
                <w:rFonts w:ascii="Times New Roman" w:eastAsia="Calibri" w:hAnsi="Times New Roman" w:cs="Times New Roman"/>
              </w:rPr>
              <w:t xml:space="preserve">440x470x800 </w:t>
            </w:r>
            <w:r w:rsidRPr="00141FCB">
              <w:rPr>
                <w:rFonts w:ascii="Times New Roman" w:hAnsi="Times New Roman" w:cs="Times New Roman"/>
              </w:rPr>
              <w:t xml:space="preserve">(Plotis, gylis, aukštis) </w:t>
            </w:r>
            <w:r w:rsidRPr="00141FCB">
              <w:rPr>
                <w:rFonts w:ascii="Times New Roman" w:eastAsia="Calibri" w:hAnsi="Times New Roman" w:cs="Times New Roman"/>
              </w:rPr>
              <w:t>±20 mm;</w:t>
            </w:r>
          </w:p>
          <w:p w14:paraId="0CE30286" w14:textId="7DC3446E" w:rsidR="0095461D" w:rsidRPr="00141FCB" w:rsidRDefault="0095461D" w:rsidP="0095461D">
            <w:pPr>
              <w:jc w:val="both"/>
              <w:rPr>
                <w:rFonts w:ascii="Times New Roman" w:eastAsia="Calibri" w:hAnsi="Times New Roman" w:cs="Times New Roman"/>
              </w:rPr>
            </w:pPr>
            <w:r w:rsidRPr="00141FCB">
              <w:rPr>
                <w:rFonts w:ascii="Times New Roman" w:eastAsia="Calibri" w:hAnsi="Times New Roman" w:cs="Times New Roman"/>
              </w:rPr>
              <w:t>Plastikinė sėdynė ir nugarėlė arba lygiavertė;</w:t>
            </w:r>
          </w:p>
          <w:p w14:paraId="16413699" w14:textId="4DAEFD21" w:rsidR="0095461D" w:rsidRPr="00141FCB" w:rsidRDefault="0095461D" w:rsidP="0095461D">
            <w:pPr>
              <w:jc w:val="both"/>
              <w:rPr>
                <w:rFonts w:ascii="Times New Roman" w:eastAsia="Calibri" w:hAnsi="Times New Roman" w:cs="Times New Roman"/>
              </w:rPr>
            </w:pPr>
            <w:r w:rsidRPr="00141FCB">
              <w:rPr>
                <w:rFonts w:ascii="Times New Roman" w:eastAsia="Calibri" w:hAnsi="Times New Roman" w:cs="Times New Roman"/>
              </w:rPr>
              <w:t>Milteliniu būdu dažytas rėmas arba lygiavertė</w:t>
            </w:r>
            <w:r w:rsidR="00DF6825" w:rsidRPr="00141FCB">
              <w:rPr>
                <w:rFonts w:ascii="Times New Roman" w:eastAsia="Calibri" w:hAnsi="Times New Roman" w:cs="Times New Roman"/>
              </w:rPr>
              <w:t>;</w:t>
            </w:r>
          </w:p>
          <w:p w14:paraId="07A1F888" w14:textId="0903E2E5" w:rsidR="0095461D" w:rsidRPr="00141FCB" w:rsidRDefault="0095461D" w:rsidP="0095461D">
            <w:pPr>
              <w:widowControl w:val="0"/>
              <w:jc w:val="both"/>
              <w:rPr>
                <w:rFonts w:ascii="Times New Roman" w:eastAsia="Calibri" w:hAnsi="Times New Roman" w:cs="Times New Roman"/>
              </w:rPr>
            </w:pPr>
            <w:r w:rsidRPr="00141FCB">
              <w:rPr>
                <w:rFonts w:ascii="Times New Roman" w:eastAsia="Calibri" w:hAnsi="Times New Roman" w:cs="Times New Roman"/>
              </w:rPr>
              <w:t>Galimybė sandėliuoti horizontaliai (po sulankstymo), tinka lauko sąlygomis arba drėgnose patalpose, apsauga nuo UV spindulių</w:t>
            </w:r>
            <w:r w:rsidR="00DF6825" w:rsidRPr="00141FCB">
              <w:rPr>
                <w:rFonts w:ascii="Times New Roman" w:eastAsia="Calibri" w:hAnsi="Times New Roman" w:cs="Times New Roman"/>
              </w:rPr>
              <w:t>;</w:t>
            </w:r>
          </w:p>
          <w:p w14:paraId="758251EF" w14:textId="3A76BD1E" w:rsidR="0095461D" w:rsidRPr="00141FCB" w:rsidRDefault="0095461D" w:rsidP="0095461D">
            <w:pPr>
              <w:jc w:val="both"/>
              <w:rPr>
                <w:rFonts w:ascii="Times New Roman" w:eastAsia="Calibri" w:hAnsi="Times New Roman" w:cs="Times New Roman"/>
              </w:rPr>
            </w:pPr>
            <w:r w:rsidRPr="00141FCB">
              <w:rPr>
                <w:rFonts w:ascii="Times New Roman" w:eastAsia="Calibri" w:hAnsi="Times New Roman" w:cs="Times New Roman"/>
              </w:rPr>
              <w:t xml:space="preserve"> </w:t>
            </w:r>
            <w:r w:rsidR="00414CA2" w:rsidRPr="00141FCB">
              <w:rPr>
                <w:rFonts w:ascii="Times New Roman" w:eastAsia="Calibri" w:hAnsi="Times New Roman" w:cs="Times New Roman"/>
              </w:rPr>
              <w:t>Gaminio spalva turi būti derinama su užsakovu sutarties vykdymo metu;</w:t>
            </w:r>
          </w:p>
          <w:p w14:paraId="13BE8D63" w14:textId="0701090E" w:rsidR="00414CA2" w:rsidRPr="00141FCB" w:rsidRDefault="00414CA2" w:rsidP="00414CA2">
            <w:pPr>
              <w:widowControl w:val="0"/>
              <w:jc w:val="both"/>
              <w:rPr>
                <w:rFonts w:ascii="Times New Roman" w:eastAsia="Calibri" w:hAnsi="Times New Roman" w:cs="Times New Roman"/>
              </w:rPr>
            </w:pPr>
            <w:r w:rsidRPr="00141FCB">
              <w:rPr>
                <w:rFonts w:ascii="Times New Roman" w:eastAsia="Calibri" w:hAnsi="Times New Roman" w:cs="Times New Roman"/>
              </w:rPr>
              <w:t>Gaminiui taikoma ne trumpesnė nei 24 mėn. garantija</w:t>
            </w:r>
            <w:r w:rsidR="00DF6825" w:rsidRPr="00141FCB">
              <w:rPr>
                <w:rFonts w:ascii="Times New Roman" w:eastAsia="Calibri" w:hAnsi="Times New Roman" w:cs="Times New Roman"/>
              </w:rPr>
              <w:t>;</w:t>
            </w:r>
          </w:p>
          <w:p w14:paraId="0A780305" w14:textId="690BBE6F" w:rsidR="0095461D" w:rsidRPr="00141FCB" w:rsidRDefault="00E03B14" w:rsidP="003C7402">
            <w:pPr>
              <w:autoSpaceDE w:val="0"/>
              <w:autoSpaceDN w:val="0"/>
              <w:adjustRightInd w:val="0"/>
              <w:spacing w:after="0" w:line="240" w:lineRule="auto"/>
              <w:jc w:val="both"/>
              <w:rPr>
                <w:rFonts w:ascii="Times New Roman" w:eastAsia="Calibri" w:hAnsi="Times New Roman" w:cs="Times New Roman"/>
                <w:kern w:val="0"/>
              </w:rPr>
            </w:pPr>
            <w:r w:rsidRPr="00141FCB">
              <w:rPr>
                <w:rFonts w:ascii="Times New Roman" w:eastAsia="Calibri" w:hAnsi="Times New Roman" w:cs="Times New Roman"/>
                <w:b/>
                <w:iCs/>
              </w:rPr>
              <w:lastRenderedPageBreak/>
              <w:t xml:space="preserve">Su pasiūlymu  pateikti  </w:t>
            </w:r>
            <w:r w:rsidRPr="00141FCB">
              <w:rPr>
                <w:rFonts w:ascii="Times New Roman" w:eastAsia="Calibri" w:hAnsi="Times New Roman" w:cs="Times New Roman"/>
                <w:b/>
                <w:iCs/>
              </w:rPr>
              <w:t>p</w:t>
            </w:r>
            <w:r w:rsidRPr="00141FCB">
              <w:rPr>
                <w:rFonts w:ascii="Times New Roman" w:eastAsia="Calibri" w:hAnsi="Times New Roman" w:cs="Times New Roman"/>
                <w:b/>
                <w:iCs/>
              </w:rPr>
              <w:t>rekės gamintojo deklaraciją ir prekės iliustraciją (vizualizaciją)</w:t>
            </w:r>
          </w:p>
        </w:tc>
        <w:tc>
          <w:tcPr>
            <w:tcW w:w="5670" w:type="dxa"/>
          </w:tcPr>
          <w:p w14:paraId="39187D55" w14:textId="77777777" w:rsidR="003E46F8" w:rsidRPr="00141FCB" w:rsidRDefault="003E46F8" w:rsidP="00B167D5">
            <w:pPr>
              <w:spacing w:after="0" w:line="240" w:lineRule="auto"/>
              <w:ind w:firstLine="567"/>
              <w:rPr>
                <w:rFonts w:ascii="Times New Roman" w:eastAsia="Calibri" w:hAnsi="Times New Roman" w:cs="Times New Roman"/>
                <w:kern w:val="0"/>
              </w:rPr>
            </w:pPr>
          </w:p>
        </w:tc>
      </w:tr>
      <w:tr w:rsidR="00B64674" w:rsidRPr="00141FCB" w14:paraId="07D4AA20" w14:textId="77777777" w:rsidTr="008F576E">
        <w:trPr>
          <w:trHeight w:val="53"/>
        </w:trPr>
        <w:tc>
          <w:tcPr>
            <w:tcW w:w="7088" w:type="dxa"/>
            <w:gridSpan w:val="3"/>
            <w:shd w:val="clear" w:color="auto" w:fill="A6A6A6" w:themeFill="background1" w:themeFillShade="A6"/>
          </w:tcPr>
          <w:p w14:paraId="5369BDB7" w14:textId="747DD314" w:rsidR="00B64674" w:rsidRPr="00141FCB" w:rsidRDefault="00B64674" w:rsidP="00DF2410">
            <w:pPr>
              <w:widowControl w:val="0"/>
              <w:spacing w:after="200" w:line="276" w:lineRule="auto"/>
              <w:ind w:firstLine="3863"/>
              <w:jc w:val="both"/>
              <w:rPr>
                <w:rFonts w:ascii="Times New Roman" w:eastAsia="Calibri" w:hAnsi="Times New Roman" w:cs="Times New Roman"/>
                <w:kern w:val="0"/>
              </w:rPr>
            </w:pPr>
            <w:r w:rsidRPr="00141FCB">
              <w:rPr>
                <w:rFonts w:ascii="Times New Roman" w:eastAsia="Times New Roman" w:hAnsi="Times New Roman" w:cs="Times New Roman"/>
                <w:b/>
                <w:bCs/>
                <w:lang w:eastAsia="en-GB"/>
              </w:rPr>
              <w:t xml:space="preserve">4.Valgomojo stalas </w:t>
            </w:r>
            <w:r w:rsidR="00DF2410" w:rsidRPr="00141FCB">
              <w:rPr>
                <w:rFonts w:ascii="Times New Roman" w:eastAsia="Times New Roman" w:hAnsi="Times New Roman" w:cs="Times New Roman"/>
                <w:b/>
                <w:bCs/>
                <w:lang w:eastAsia="en-GB"/>
              </w:rPr>
              <w:t>(</w:t>
            </w:r>
            <w:r w:rsidRPr="00141FCB">
              <w:rPr>
                <w:rFonts w:ascii="Times New Roman" w:eastAsia="Times New Roman" w:hAnsi="Times New Roman" w:cs="Times New Roman"/>
                <w:b/>
                <w:bCs/>
                <w:lang w:eastAsia="en-GB"/>
              </w:rPr>
              <w:t>15 vnt.</w:t>
            </w:r>
            <w:r w:rsidR="00DF2410" w:rsidRPr="00141FCB">
              <w:rPr>
                <w:rFonts w:ascii="Times New Roman" w:eastAsia="Times New Roman" w:hAnsi="Times New Roman" w:cs="Times New Roman"/>
                <w:b/>
                <w:bCs/>
                <w:lang w:eastAsia="en-GB"/>
              </w:rPr>
              <w:t>)</w:t>
            </w:r>
          </w:p>
        </w:tc>
        <w:tc>
          <w:tcPr>
            <w:tcW w:w="5670" w:type="dxa"/>
            <w:shd w:val="clear" w:color="auto" w:fill="A6A6A6" w:themeFill="background1" w:themeFillShade="A6"/>
          </w:tcPr>
          <w:p w14:paraId="1AA00460" w14:textId="77777777" w:rsidR="00B64674" w:rsidRPr="00141FCB" w:rsidRDefault="00B64674" w:rsidP="00B167D5">
            <w:pPr>
              <w:spacing w:after="0" w:line="240" w:lineRule="auto"/>
              <w:ind w:firstLine="567"/>
              <w:rPr>
                <w:rFonts w:ascii="Times New Roman" w:eastAsia="Calibri" w:hAnsi="Times New Roman" w:cs="Times New Roman"/>
                <w:kern w:val="0"/>
              </w:rPr>
            </w:pPr>
          </w:p>
        </w:tc>
      </w:tr>
      <w:tr w:rsidR="00B64674" w:rsidRPr="00141FCB" w14:paraId="03C36EC8" w14:textId="77777777" w:rsidTr="00B64674">
        <w:trPr>
          <w:trHeight w:val="53"/>
        </w:trPr>
        <w:tc>
          <w:tcPr>
            <w:tcW w:w="992" w:type="dxa"/>
            <w:shd w:val="clear" w:color="auto" w:fill="auto"/>
          </w:tcPr>
          <w:p w14:paraId="1BC56F59" w14:textId="77777777" w:rsidR="00B64674" w:rsidRPr="00141FCB" w:rsidRDefault="00B64674" w:rsidP="00702ECC">
            <w:pPr>
              <w:spacing w:after="0" w:line="240" w:lineRule="auto"/>
              <w:contextualSpacing/>
              <w:jc w:val="center"/>
              <w:rPr>
                <w:rFonts w:ascii="Times New Roman" w:eastAsia="Calibri" w:hAnsi="Times New Roman" w:cs="Times New Roman"/>
              </w:rPr>
            </w:pPr>
          </w:p>
        </w:tc>
        <w:tc>
          <w:tcPr>
            <w:tcW w:w="1985" w:type="dxa"/>
            <w:shd w:val="clear" w:color="auto" w:fill="auto"/>
          </w:tcPr>
          <w:p w14:paraId="004D58A7" w14:textId="4805EA2F" w:rsidR="00B64674" w:rsidRPr="00141FCB" w:rsidRDefault="006C4037" w:rsidP="00B167D5">
            <w:pPr>
              <w:spacing w:after="0" w:line="240" w:lineRule="auto"/>
              <w:ind w:firstLine="567"/>
              <w:jc w:val="center"/>
              <w:rPr>
                <w:rFonts w:ascii="Times New Roman" w:eastAsia="Calibri" w:hAnsi="Times New Roman" w:cs="Times New Roman"/>
                <w:kern w:val="0"/>
              </w:rPr>
            </w:pPr>
            <w:r w:rsidRPr="00141FCB">
              <w:rPr>
                <w:rFonts w:ascii="Times New Roman" w:eastAsia="Calibri" w:hAnsi="Times New Roman" w:cs="Times New Roman"/>
                <w:kern w:val="0"/>
              </w:rPr>
              <w:t>Aprašymas</w:t>
            </w:r>
          </w:p>
        </w:tc>
        <w:tc>
          <w:tcPr>
            <w:tcW w:w="4111" w:type="dxa"/>
            <w:shd w:val="clear" w:color="auto" w:fill="auto"/>
          </w:tcPr>
          <w:p w14:paraId="5048B297" w14:textId="25C5DCAB" w:rsidR="006C4037" w:rsidRPr="00141FCB" w:rsidRDefault="006C4037" w:rsidP="006C4037">
            <w:pPr>
              <w:jc w:val="both"/>
              <w:rPr>
                <w:rFonts w:ascii="Times New Roman" w:eastAsia="Calibri" w:hAnsi="Times New Roman" w:cs="Times New Roman"/>
                <w:kern w:val="0"/>
              </w:rPr>
            </w:pPr>
            <w:r w:rsidRPr="00141FCB">
              <w:rPr>
                <w:rFonts w:ascii="Times New Roman" w:eastAsia="Calibri" w:hAnsi="Times New Roman" w:cs="Times New Roman"/>
                <w:kern w:val="0"/>
              </w:rPr>
              <w:t>Valgomojo stalas</w:t>
            </w:r>
          </w:p>
          <w:p w14:paraId="0D37EE44" w14:textId="7092F187" w:rsidR="006C4037" w:rsidRPr="00141FCB" w:rsidRDefault="006C4037" w:rsidP="006C4037">
            <w:pPr>
              <w:jc w:val="both"/>
              <w:rPr>
                <w:rFonts w:ascii="Times New Roman" w:eastAsia="Calibri" w:hAnsi="Times New Roman" w:cs="Times New Roman"/>
                <w:kern w:val="0"/>
              </w:rPr>
            </w:pPr>
            <w:r w:rsidRPr="00141FCB">
              <w:rPr>
                <w:rFonts w:ascii="Times New Roman" w:eastAsia="Calibri" w:hAnsi="Times New Roman" w:cs="Times New Roman"/>
                <w:kern w:val="0"/>
              </w:rPr>
              <w:t xml:space="preserve">Gamintojas </w:t>
            </w:r>
          </w:p>
          <w:p w14:paraId="35BC6784" w14:textId="77777777" w:rsidR="006C4037" w:rsidRPr="00141FCB" w:rsidRDefault="006C4037" w:rsidP="006C4037">
            <w:pPr>
              <w:jc w:val="both"/>
              <w:rPr>
                <w:rFonts w:ascii="Times New Roman" w:eastAsia="Calibri" w:hAnsi="Times New Roman" w:cs="Times New Roman"/>
                <w:kern w:val="0"/>
              </w:rPr>
            </w:pPr>
            <w:r w:rsidRPr="00141FCB">
              <w:rPr>
                <w:rFonts w:ascii="Times New Roman" w:hAnsi="Times New Roman" w:cs="Times New Roman"/>
              </w:rPr>
              <w:t>Prekės pavadinimas, modelis, kodas ar numeris (</w:t>
            </w:r>
            <w:r w:rsidRPr="00141FCB">
              <w:rPr>
                <w:rFonts w:ascii="Times New Roman" w:hAnsi="Times New Roman" w:cs="Times New Roman"/>
                <w:i/>
                <w:iCs/>
              </w:rPr>
              <w:t>jeigu toks yra suteiktas</w:t>
            </w:r>
            <w:r w:rsidRPr="00141FCB">
              <w:rPr>
                <w:rFonts w:ascii="Times New Roman" w:hAnsi="Times New Roman" w:cs="Times New Roman"/>
              </w:rPr>
              <w:t>);</w:t>
            </w:r>
          </w:p>
          <w:p w14:paraId="17DC115E" w14:textId="77777777" w:rsidR="006C4037" w:rsidRPr="00141FCB" w:rsidRDefault="006C4037" w:rsidP="006C4037">
            <w:pPr>
              <w:spacing w:after="0" w:line="240" w:lineRule="auto"/>
              <w:jc w:val="both"/>
              <w:rPr>
                <w:rFonts w:ascii="Times New Roman" w:eastAsia="Calibri" w:hAnsi="Times New Roman" w:cs="Times New Roman"/>
                <w:kern w:val="0"/>
              </w:rPr>
            </w:pPr>
            <w:r w:rsidRPr="00141FCB">
              <w:rPr>
                <w:rFonts w:ascii="Times New Roman" w:eastAsia="Calibri" w:hAnsi="Times New Roman" w:cs="Times New Roman"/>
                <w:kern w:val="0"/>
              </w:rPr>
              <w:t>Išmatavimai:</w:t>
            </w:r>
          </w:p>
          <w:p w14:paraId="634AB175" w14:textId="651D5358" w:rsidR="006C4037" w:rsidRPr="00141FCB" w:rsidRDefault="006C4037" w:rsidP="00016739">
            <w:pPr>
              <w:jc w:val="both"/>
              <w:rPr>
                <w:rFonts w:ascii="Times New Roman" w:eastAsia="Calibri" w:hAnsi="Times New Roman" w:cs="Times New Roman"/>
              </w:rPr>
            </w:pPr>
            <w:r w:rsidRPr="00141FCB">
              <w:rPr>
                <w:rFonts w:ascii="Times New Roman" w:eastAsia="Calibri" w:hAnsi="Times New Roman" w:cs="Times New Roman"/>
              </w:rPr>
              <w:t>1800x700x720 (</w:t>
            </w:r>
            <w:r w:rsidRPr="00141FCB">
              <w:rPr>
                <w:rFonts w:ascii="Times New Roman" w:hAnsi="Times New Roman" w:cs="Times New Roman"/>
              </w:rPr>
              <w:t xml:space="preserve">Plotis, gylis, aukštis) </w:t>
            </w:r>
            <w:r w:rsidRPr="00141FCB">
              <w:rPr>
                <w:rFonts w:ascii="Times New Roman" w:eastAsia="Calibri" w:hAnsi="Times New Roman" w:cs="Times New Roman"/>
              </w:rPr>
              <w:t>±20 mm;</w:t>
            </w:r>
          </w:p>
          <w:p w14:paraId="589D56DD" w14:textId="77777777" w:rsidR="00016739" w:rsidRPr="00141FCB" w:rsidRDefault="00016739" w:rsidP="00016739">
            <w:pPr>
              <w:spacing w:after="0" w:line="240" w:lineRule="auto"/>
              <w:jc w:val="both"/>
              <w:rPr>
                <w:rFonts w:ascii="Times New Roman" w:eastAsia="Calibri" w:hAnsi="Times New Roman" w:cs="Times New Roman"/>
              </w:rPr>
            </w:pPr>
            <w:r w:rsidRPr="00141FCB">
              <w:rPr>
                <w:rFonts w:ascii="Times New Roman" w:eastAsia="Calibri" w:hAnsi="Times New Roman" w:cs="Times New Roman"/>
              </w:rPr>
              <w:t xml:space="preserve">Stalo stalviršis </w:t>
            </w:r>
            <w:r w:rsidRPr="00141FCB">
              <w:rPr>
                <w:rFonts w:ascii="Times New Roman" w:hAnsi="Times New Roman" w:cs="Times New Roman"/>
                <w:bCs/>
                <w:color w:val="000000"/>
              </w:rPr>
              <w:t>–</w:t>
            </w:r>
            <w:r w:rsidRPr="00141FCB">
              <w:rPr>
                <w:rFonts w:ascii="Times New Roman" w:eastAsia="Calibri" w:hAnsi="Times New Roman" w:cs="Times New Roman"/>
              </w:rPr>
              <w:t xml:space="preserve"> triukšmą slopinantis. Stalo paviršiaus storis 25 </w:t>
            </w:r>
            <w:r w:rsidRPr="00141FCB">
              <w:rPr>
                <w:rFonts w:ascii="Times New Roman" w:eastAsia="Calibri" w:hAnsi="Times New Roman" w:cs="Times New Roman"/>
                <w:color w:val="000000" w:themeColor="text1"/>
              </w:rPr>
              <w:t>mm</w:t>
            </w:r>
            <w:r w:rsidRPr="00141FCB">
              <w:rPr>
                <w:rFonts w:ascii="Times New Roman" w:eastAsia="Calibri" w:hAnsi="Times New Roman" w:cs="Times New Roman"/>
                <w:color w:val="EE0000"/>
              </w:rPr>
              <w:t xml:space="preserve"> </w:t>
            </w:r>
            <w:r w:rsidRPr="00141FCB">
              <w:rPr>
                <w:rFonts w:ascii="Times New Roman" w:eastAsia="Calibri" w:hAnsi="Times New Roman" w:cs="Times New Roman"/>
              </w:rPr>
              <w:t>±20 mm., linoleumas arba lygiavertis;</w:t>
            </w:r>
          </w:p>
          <w:p w14:paraId="35EE4087" w14:textId="77777777" w:rsidR="00016739" w:rsidRPr="00141FCB" w:rsidRDefault="00016739" w:rsidP="00016739">
            <w:pPr>
              <w:spacing w:after="0" w:line="240" w:lineRule="auto"/>
              <w:jc w:val="both"/>
              <w:rPr>
                <w:rFonts w:ascii="Times New Roman" w:eastAsia="Calibri" w:hAnsi="Times New Roman" w:cs="Times New Roman"/>
              </w:rPr>
            </w:pPr>
          </w:p>
          <w:p w14:paraId="0D976C7A" w14:textId="2C9FFBE0" w:rsidR="00016739" w:rsidRPr="00141FCB" w:rsidRDefault="00016739" w:rsidP="00016739">
            <w:pPr>
              <w:spacing w:after="0" w:line="240" w:lineRule="auto"/>
              <w:jc w:val="both"/>
              <w:rPr>
                <w:rFonts w:ascii="Times New Roman" w:eastAsia="Calibri" w:hAnsi="Times New Roman" w:cs="Times New Roman"/>
              </w:rPr>
            </w:pPr>
            <w:r w:rsidRPr="00141FCB">
              <w:rPr>
                <w:rFonts w:ascii="Times New Roman" w:eastAsia="Calibri" w:hAnsi="Times New Roman" w:cs="Times New Roman"/>
              </w:rPr>
              <w:t>Rėmas medinis beržas arba lygiavertis. Fiksuotos kojos</w:t>
            </w:r>
            <w:r w:rsidR="00EB1E51" w:rsidRPr="00141FCB">
              <w:rPr>
                <w:rFonts w:ascii="Times New Roman" w:eastAsia="Calibri" w:hAnsi="Times New Roman" w:cs="Times New Roman"/>
              </w:rPr>
              <w:t>;</w:t>
            </w:r>
          </w:p>
          <w:p w14:paraId="19EF578B" w14:textId="77777777" w:rsidR="00016739" w:rsidRPr="00141FCB" w:rsidRDefault="00016739" w:rsidP="00016739">
            <w:pPr>
              <w:spacing w:after="0" w:line="240" w:lineRule="auto"/>
              <w:jc w:val="both"/>
              <w:rPr>
                <w:rFonts w:ascii="Times New Roman" w:eastAsia="Calibri" w:hAnsi="Times New Roman" w:cs="Times New Roman"/>
              </w:rPr>
            </w:pPr>
          </w:p>
          <w:p w14:paraId="0DFE21ED" w14:textId="138764F0" w:rsidR="00016739" w:rsidRPr="00141FCB" w:rsidRDefault="00016739" w:rsidP="00016739">
            <w:pPr>
              <w:widowControl w:val="0"/>
              <w:jc w:val="both"/>
              <w:rPr>
                <w:rFonts w:ascii="Times New Roman" w:eastAsia="Calibri" w:hAnsi="Times New Roman" w:cs="Times New Roman"/>
              </w:rPr>
            </w:pPr>
            <w:r w:rsidRPr="00141FCB">
              <w:rPr>
                <w:rFonts w:ascii="Times New Roman" w:eastAsia="Calibri" w:hAnsi="Times New Roman" w:cs="Times New Roman"/>
              </w:rPr>
              <w:t>Stalviršio spalvą rinktis iš nemažiau kaip 4 skirtingų spalvų</w:t>
            </w:r>
            <w:r w:rsidR="00F52559" w:rsidRPr="00141FCB">
              <w:rPr>
                <w:rFonts w:ascii="Times New Roman" w:eastAsia="Calibri" w:hAnsi="Times New Roman" w:cs="Times New Roman"/>
              </w:rPr>
              <w:t>, kurios derinamos Sutarties vykdymo metu</w:t>
            </w:r>
            <w:r w:rsidR="00EB1E51" w:rsidRPr="00141FCB">
              <w:rPr>
                <w:rFonts w:ascii="Times New Roman" w:eastAsia="Calibri" w:hAnsi="Times New Roman" w:cs="Times New Roman"/>
              </w:rPr>
              <w:t>;</w:t>
            </w:r>
          </w:p>
          <w:p w14:paraId="0C8A54FA" w14:textId="1AC4240F" w:rsidR="00B64674" w:rsidRPr="00141FCB" w:rsidRDefault="00F52559" w:rsidP="00F52559">
            <w:pPr>
              <w:widowControl w:val="0"/>
              <w:jc w:val="both"/>
              <w:rPr>
                <w:rFonts w:ascii="Times New Roman" w:eastAsia="Calibri" w:hAnsi="Times New Roman" w:cs="Times New Roman"/>
              </w:rPr>
            </w:pPr>
            <w:r w:rsidRPr="00141FCB">
              <w:rPr>
                <w:rFonts w:ascii="Times New Roman" w:eastAsia="Calibri" w:hAnsi="Times New Roman" w:cs="Times New Roman"/>
              </w:rPr>
              <w:t>Gaminiui taikoma ne trumpesnė nei 24 mėn. garantija</w:t>
            </w:r>
            <w:r w:rsidR="00DF6825" w:rsidRPr="00141FCB">
              <w:rPr>
                <w:rFonts w:ascii="Times New Roman" w:eastAsia="Calibri" w:hAnsi="Times New Roman" w:cs="Times New Roman"/>
              </w:rPr>
              <w:t>;</w:t>
            </w:r>
          </w:p>
          <w:p w14:paraId="324EBA0D" w14:textId="35454B98" w:rsidR="003C7402" w:rsidRPr="00141FCB" w:rsidRDefault="00AC3612" w:rsidP="003C7402">
            <w:pPr>
              <w:autoSpaceDE w:val="0"/>
              <w:autoSpaceDN w:val="0"/>
              <w:adjustRightInd w:val="0"/>
              <w:spacing w:after="0" w:line="240" w:lineRule="auto"/>
              <w:jc w:val="both"/>
              <w:rPr>
                <w:rFonts w:ascii="Times New Roman" w:eastAsia="Calibri" w:hAnsi="Times New Roman" w:cs="Times New Roman"/>
                <w:kern w:val="0"/>
              </w:rPr>
            </w:pPr>
            <w:r w:rsidRPr="00141FCB">
              <w:rPr>
                <w:rFonts w:ascii="Times New Roman" w:eastAsia="Calibri" w:hAnsi="Times New Roman" w:cs="Times New Roman"/>
                <w:b/>
                <w:iCs/>
              </w:rPr>
              <w:t>Su pasiūlymu  pateikti  prekės gamintojo deklaraciją ir prekės iliustraciją (vizualizaciją)</w:t>
            </w:r>
          </w:p>
        </w:tc>
        <w:tc>
          <w:tcPr>
            <w:tcW w:w="5670" w:type="dxa"/>
            <w:shd w:val="clear" w:color="auto" w:fill="auto"/>
          </w:tcPr>
          <w:p w14:paraId="11444979" w14:textId="77777777" w:rsidR="00B64674" w:rsidRPr="00141FCB" w:rsidRDefault="00B64674" w:rsidP="00B167D5">
            <w:pPr>
              <w:spacing w:after="0" w:line="240" w:lineRule="auto"/>
              <w:ind w:firstLine="567"/>
              <w:rPr>
                <w:rFonts w:ascii="Times New Roman" w:eastAsia="Calibri" w:hAnsi="Times New Roman" w:cs="Times New Roman"/>
                <w:kern w:val="0"/>
              </w:rPr>
            </w:pPr>
          </w:p>
        </w:tc>
      </w:tr>
      <w:tr w:rsidR="00DF2410" w:rsidRPr="00141FCB" w14:paraId="179842BE" w14:textId="77777777" w:rsidTr="00A43F40">
        <w:trPr>
          <w:trHeight w:val="53"/>
        </w:trPr>
        <w:tc>
          <w:tcPr>
            <w:tcW w:w="7088" w:type="dxa"/>
            <w:gridSpan w:val="3"/>
            <w:shd w:val="clear" w:color="auto" w:fill="BFBFBF" w:themeFill="background1" w:themeFillShade="BF"/>
          </w:tcPr>
          <w:p w14:paraId="5AEE8301" w14:textId="3FF9B48F" w:rsidR="00DF2410" w:rsidRPr="00141FCB" w:rsidRDefault="00DF2410" w:rsidP="00DF2410">
            <w:pPr>
              <w:widowControl w:val="0"/>
              <w:spacing w:after="200" w:line="276" w:lineRule="auto"/>
              <w:ind w:left="360" w:firstLine="3645"/>
              <w:jc w:val="both"/>
              <w:rPr>
                <w:rFonts w:ascii="Times New Roman" w:eastAsia="Calibri" w:hAnsi="Times New Roman" w:cs="Times New Roman"/>
                <w:kern w:val="0"/>
              </w:rPr>
            </w:pPr>
            <w:r w:rsidRPr="00141FCB">
              <w:rPr>
                <w:rFonts w:ascii="Times New Roman" w:eastAsia="Times New Roman" w:hAnsi="Times New Roman" w:cs="Times New Roman"/>
                <w:b/>
                <w:bCs/>
                <w:lang w:eastAsia="en-GB"/>
              </w:rPr>
              <w:t>5.Valgomojo kėdė (120 vnt.)</w:t>
            </w:r>
          </w:p>
        </w:tc>
        <w:tc>
          <w:tcPr>
            <w:tcW w:w="5670" w:type="dxa"/>
            <w:shd w:val="clear" w:color="auto" w:fill="auto"/>
          </w:tcPr>
          <w:p w14:paraId="0B24A345" w14:textId="77777777" w:rsidR="00DF2410" w:rsidRPr="00141FCB" w:rsidRDefault="00DF2410" w:rsidP="00B167D5">
            <w:pPr>
              <w:spacing w:after="0" w:line="240" w:lineRule="auto"/>
              <w:ind w:firstLine="567"/>
              <w:rPr>
                <w:rFonts w:ascii="Times New Roman" w:eastAsia="Calibri" w:hAnsi="Times New Roman" w:cs="Times New Roman"/>
                <w:kern w:val="0"/>
              </w:rPr>
            </w:pPr>
          </w:p>
        </w:tc>
      </w:tr>
      <w:tr w:rsidR="00DF2410" w:rsidRPr="00141FCB" w14:paraId="5EC2CCDD" w14:textId="77777777" w:rsidTr="00DF2410">
        <w:trPr>
          <w:trHeight w:val="53"/>
        </w:trPr>
        <w:tc>
          <w:tcPr>
            <w:tcW w:w="992" w:type="dxa"/>
            <w:shd w:val="clear" w:color="auto" w:fill="auto"/>
          </w:tcPr>
          <w:p w14:paraId="0BB8D3DB" w14:textId="77777777" w:rsidR="00DF2410" w:rsidRPr="00141FCB" w:rsidRDefault="00DF2410" w:rsidP="00702ECC">
            <w:pPr>
              <w:spacing w:after="0" w:line="240" w:lineRule="auto"/>
              <w:contextualSpacing/>
              <w:jc w:val="center"/>
              <w:rPr>
                <w:rFonts w:ascii="Times New Roman" w:eastAsia="Calibri" w:hAnsi="Times New Roman" w:cs="Times New Roman"/>
              </w:rPr>
            </w:pPr>
          </w:p>
        </w:tc>
        <w:tc>
          <w:tcPr>
            <w:tcW w:w="1985" w:type="dxa"/>
            <w:shd w:val="clear" w:color="auto" w:fill="auto"/>
          </w:tcPr>
          <w:p w14:paraId="4CA42806" w14:textId="3E2A1C3C" w:rsidR="00DF2410" w:rsidRPr="00141FCB" w:rsidRDefault="00DF2410" w:rsidP="00B167D5">
            <w:pPr>
              <w:spacing w:after="0" w:line="240" w:lineRule="auto"/>
              <w:ind w:firstLine="567"/>
              <w:jc w:val="center"/>
              <w:rPr>
                <w:rFonts w:ascii="Times New Roman" w:eastAsia="Calibri" w:hAnsi="Times New Roman" w:cs="Times New Roman"/>
                <w:kern w:val="0"/>
              </w:rPr>
            </w:pPr>
            <w:r w:rsidRPr="00141FCB">
              <w:rPr>
                <w:rFonts w:ascii="Times New Roman" w:eastAsia="Calibri" w:hAnsi="Times New Roman" w:cs="Times New Roman"/>
                <w:kern w:val="0"/>
              </w:rPr>
              <w:t>Aprašymas</w:t>
            </w:r>
          </w:p>
        </w:tc>
        <w:tc>
          <w:tcPr>
            <w:tcW w:w="4111" w:type="dxa"/>
            <w:shd w:val="clear" w:color="auto" w:fill="auto"/>
          </w:tcPr>
          <w:p w14:paraId="45C5DEE4" w14:textId="52AB5C45" w:rsidR="00DF2410" w:rsidRPr="00141FCB" w:rsidRDefault="00DF2410" w:rsidP="00DF2410">
            <w:pPr>
              <w:jc w:val="both"/>
              <w:rPr>
                <w:rFonts w:ascii="Times New Roman" w:eastAsia="Calibri" w:hAnsi="Times New Roman" w:cs="Times New Roman"/>
                <w:kern w:val="0"/>
              </w:rPr>
            </w:pPr>
            <w:r w:rsidRPr="00141FCB">
              <w:rPr>
                <w:rFonts w:ascii="Times New Roman" w:eastAsia="Calibri" w:hAnsi="Times New Roman" w:cs="Times New Roman"/>
                <w:kern w:val="0"/>
              </w:rPr>
              <w:t>Valgomojo kėdė</w:t>
            </w:r>
          </w:p>
          <w:p w14:paraId="5304BDB3" w14:textId="77777777" w:rsidR="00DF2410" w:rsidRPr="00141FCB" w:rsidRDefault="00DF2410" w:rsidP="00DF2410">
            <w:pPr>
              <w:jc w:val="both"/>
              <w:rPr>
                <w:rFonts w:ascii="Times New Roman" w:eastAsia="Calibri" w:hAnsi="Times New Roman" w:cs="Times New Roman"/>
                <w:kern w:val="0"/>
              </w:rPr>
            </w:pPr>
            <w:r w:rsidRPr="00141FCB">
              <w:rPr>
                <w:rFonts w:ascii="Times New Roman" w:eastAsia="Calibri" w:hAnsi="Times New Roman" w:cs="Times New Roman"/>
                <w:kern w:val="0"/>
              </w:rPr>
              <w:lastRenderedPageBreak/>
              <w:t xml:space="preserve">Gamintojas </w:t>
            </w:r>
          </w:p>
          <w:p w14:paraId="77EE52F1" w14:textId="77777777" w:rsidR="00DF2410" w:rsidRPr="00141FCB" w:rsidRDefault="00DF2410" w:rsidP="00DF2410">
            <w:pPr>
              <w:jc w:val="both"/>
              <w:rPr>
                <w:rFonts w:ascii="Times New Roman" w:eastAsia="Calibri" w:hAnsi="Times New Roman" w:cs="Times New Roman"/>
                <w:kern w:val="0"/>
              </w:rPr>
            </w:pPr>
            <w:r w:rsidRPr="00141FCB">
              <w:rPr>
                <w:rFonts w:ascii="Times New Roman" w:hAnsi="Times New Roman" w:cs="Times New Roman"/>
              </w:rPr>
              <w:t>Prekės pavadinimas, modelis, kodas ar numeris (</w:t>
            </w:r>
            <w:r w:rsidRPr="00141FCB">
              <w:rPr>
                <w:rFonts w:ascii="Times New Roman" w:hAnsi="Times New Roman" w:cs="Times New Roman"/>
                <w:i/>
                <w:iCs/>
              </w:rPr>
              <w:t>jeigu toks yra suteiktas</w:t>
            </w:r>
            <w:r w:rsidRPr="00141FCB">
              <w:rPr>
                <w:rFonts w:ascii="Times New Roman" w:hAnsi="Times New Roman" w:cs="Times New Roman"/>
              </w:rPr>
              <w:t>);</w:t>
            </w:r>
          </w:p>
          <w:p w14:paraId="0CF0DC5E" w14:textId="77777777" w:rsidR="00DF2410" w:rsidRPr="00141FCB" w:rsidRDefault="00DF2410" w:rsidP="00DF2410">
            <w:pPr>
              <w:spacing w:after="0" w:line="240" w:lineRule="auto"/>
              <w:jc w:val="both"/>
              <w:rPr>
                <w:rFonts w:ascii="Times New Roman" w:eastAsia="Calibri" w:hAnsi="Times New Roman" w:cs="Times New Roman"/>
                <w:kern w:val="0"/>
              </w:rPr>
            </w:pPr>
            <w:r w:rsidRPr="00141FCB">
              <w:rPr>
                <w:rFonts w:ascii="Times New Roman" w:eastAsia="Calibri" w:hAnsi="Times New Roman" w:cs="Times New Roman"/>
                <w:kern w:val="0"/>
              </w:rPr>
              <w:t>Išmatavimai:</w:t>
            </w:r>
          </w:p>
          <w:p w14:paraId="293CFFEB" w14:textId="0EC629C9" w:rsidR="00DF2410" w:rsidRPr="00141FCB" w:rsidRDefault="00DF2410" w:rsidP="00DF2410">
            <w:pPr>
              <w:widowControl w:val="0"/>
              <w:jc w:val="both"/>
              <w:rPr>
                <w:rFonts w:ascii="Times New Roman" w:hAnsi="Times New Roman" w:cs="Times New Roman"/>
              </w:rPr>
            </w:pPr>
            <w:r w:rsidRPr="00141FCB">
              <w:rPr>
                <w:rFonts w:ascii="Times New Roman" w:eastAsia="Calibri" w:hAnsi="Times New Roman" w:cs="Times New Roman"/>
              </w:rPr>
              <w:t xml:space="preserve">410x420x800 ±20 mm </w:t>
            </w:r>
            <w:r w:rsidRPr="00141FCB">
              <w:rPr>
                <w:rFonts w:ascii="Times New Roman" w:hAnsi="Times New Roman" w:cs="Times New Roman"/>
              </w:rPr>
              <w:t>(Plotis, gylis, aukštis);</w:t>
            </w:r>
          </w:p>
          <w:p w14:paraId="10CBE005" w14:textId="743915C4" w:rsidR="00D172E3" w:rsidRPr="00141FCB" w:rsidRDefault="00D172E3" w:rsidP="00DF2410">
            <w:pPr>
              <w:widowControl w:val="0"/>
              <w:jc w:val="both"/>
              <w:rPr>
                <w:rFonts w:ascii="Times New Roman" w:eastAsia="Calibri" w:hAnsi="Times New Roman" w:cs="Times New Roman"/>
              </w:rPr>
            </w:pPr>
            <w:r w:rsidRPr="00141FCB">
              <w:rPr>
                <w:rFonts w:ascii="Times New Roman" w:eastAsia="Calibri" w:hAnsi="Times New Roman" w:cs="Times New Roman"/>
              </w:rPr>
              <w:t xml:space="preserve">Medžiaga </w:t>
            </w:r>
            <w:r w:rsidRPr="00141FCB">
              <w:rPr>
                <w:rFonts w:ascii="Times New Roman" w:hAnsi="Times New Roman" w:cs="Times New Roman"/>
                <w:bCs/>
                <w:color w:val="000000"/>
              </w:rPr>
              <w:t>–</w:t>
            </w:r>
            <w:r w:rsidRPr="00141FCB">
              <w:rPr>
                <w:rFonts w:ascii="Times New Roman" w:eastAsia="Calibri" w:hAnsi="Times New Roman" w:cs="Times New Roman"/>
              </w:rPr>
              <w:t xml:space="preserve"> polipropilenas arba lygiavertis;</w:t>
            </w:r>
          </w:p>
          <w:p w14:paraId="53778CE8" w14:textId="5DFE648D" w:rsidR="00D172E3" w:rsidRPr="00141FCB" w:rsidRDefault="00D172E3" w:rsidP="0031169D">
            <w:pPr>
              <w:widowControl w:val="0"/>
              <w:jc w:val="both"/>
              <w:rPr>
                <w:rFonts w:ascii="Times New Roman" w:eastAsia="Calibri" w:hAnsi="Times New Roman" w:cs="Times New Roman"/>
              </w:rPr>
            </w:pPr>
            <w:r w:rsidRPr="00141FCB">
              <w:rPr>
                <w:rFonts w:ascii="Times New Roman" w:eastAsia="Calibri" w:hAnsi="Times New Roman" w:cs="Times New Roman"/>
              </w:rPr>
              <w:t xml:space="preserve">Apkrova </w:t>
            </w:r>
            <w:r w:rsidRPr="00141FCB">
              <w:rPr>
                <w:rFonts w:ascii="Times New Roman" w:hAnsi="Times New Roman" w:cs="Times New Roman"/>
                <w:bCs/>
                <w:color w:val="000000"/>
              </w:rPr>
              <w:t>–</w:t>
            </w:r>
            <w:r w:rsidRPr="00141FCB">
              <w:rPr>
                <w:rFonts w:ascii="Times New Roman" w:eastAsia="Calibri" w:hAnsi="Times New Roman" w:cs="Times New Roman"/>
              </w:rPr>
              <w:t xml:space="preserve"> 130 kg. ±2 kg, dedamos viena ant kitos</w:t>
            </w:r>
            <w:r w:rsidR="003C7402" w:rsidRPr="00141FCB">
              <w:rPr>
                <w:rFonts w:ascii="Times New Roman" w:eastAsia="Calibri" w:hAnsi="Times New Roman" w:cs="Times New Roman"/>
              </w:rPr>
              <w:t>;</w:t>
            </w:r>
          </w:p>
          <w:p w14:paraId="41811E79" w14:textId="3C872FF9" w:rsidR="0031169D" w:rsidRPr="00141FCB" w:rsidRDefault="0031169D" w:rsidP="0031169D">
            <w:pPr>
              <w:widowControl w:val="0"/>
              <w:jc w:val="both"/>
              <w:rPr>
                <w:rFonts w:ascii="Times New Roman" w:eastAsia="Calibri" w:hAnsi="Times New Roman" w:cs="Times New Roman"/>
              </w:rPr>
            </w:pPr>
            <w:r w:rsidRPr="00141FCB">
              <w:rPr>
                <w:rFonts w:ascii="Times New Roman" w:eastAsia="Calibri" w:hAnsi="Times New Roman" w:cs="Times New Roman"/>
              </w:rPr>
              <w:t xml:space="preserve">Galimybė rinktis iš ne mažiau kaip 5 skirtingų spalvų. Poreikis spalvų </w:t>
            </w:r>
            <w:r w:rsidRPr="00141FCB">
              <w:rPr>
                <w:rFonts w:ascii="Times New Roman" w:hAnsi="Times New Roman" w:cs="Times New Roman"/>
                <w:bCs/>
                <w:color w:val="000000"/>
              </w:rPr>
              <w:t>–</w:t>
            </w:r>
            <w:r w:rsidRPr="00141FCB">
              <w:rPr>
                <w:rFonts w:ascii="Times New Roman" w:eastAsia="Calibri" w:hAnsi="Times New Roman" w:cs="Times New Roman"/>
              </w:rPr>
              <w:t xml:space="preserve"> juoda, balta, </w:t>
            </w:r>
            <w:proofErr w:type="spellStart"/>
            <w:r w:rsidRPr="00141FCB">
              <w:rPr>
                <w:rFonts w:ascii="Times New Roman" w:eastAsia="Calibri" w:hAnsi="Times New Roman" w:cs="Times New Roman"/>
              </w:rPr>
              <w:t>antracitinė</w:t>
            </w:r>
            <w:proofErr w:type="spellEnd"/>
            <w:r w:rsidRPr="00141FCB">
              <w:rPr>
                <w:rFonts w:ascii="Times New Roman" w:eastAsia="Calibri" w:hAnsi="Times New Roman" w:cs="Times New Roman"/>
              </w:rPr>
              <w:t>, kreminė, šviesiai pilka. Spalva derinama Sutarties vykdymo metu</w:t>
            </w:r>
            <w:r w:rsidR="003C7402" w:rsidRPr="00141FCB">
              <w:rPr>
                <w:rFonts w:ascii="Times New Roman" w:eastAsia="Calibri" w:hAnsi="Times New Roman" w:cs="Times New Roman"/>
              </w:rPr>
              <w:t>;</w:t>
            </w:r>
          </w:p>
          <w:p w14:paraId="548950D3" w14:textId="5333807B" w:rsidR="0031169D" w:rsidRPr="00141FCB" w:rsidRDefault="0031169D" w:rsidP="0031169D">
            <w:pPr>
              <w:widowControl w:val="0"/>
              <w:jc w:val="both"/>
              <w:rPr>
                <w:rFonts w:ascii="Times New Roman" w:eastAsia="Calibri" w:hAnsi="Times New Roman" w:cs="Times New Roman"/>
              </w:rPr>
            </w:pPr>
            <w:r w:rsidRPr="00141FCB">
              <w:rPr>
                <w:rFonts w:ascii="Times New Roman" w:eastAsia="Calibri" w:hAnsi="Times New Roman" w:cs="Times New Roman"/>
              </w:rPr>
              <w:t>Kėdė atspari UV spinduliams, todėl ją tinka naudoti tiek patalpose, tiek lauko sąlygomis</w:t>
            </w:r>
            <w:r w:rsidR="003C7402" w:rsidRPr="00141FCB">
              <w:rPr>
                <w:rFonts w:ascii="Times New Roman" w:eastAsia="Calibri" w:hAnsi="Times New Roman" w:cs="Times New Roman"/>
              </w:rPr>
              <w:t>;</w:t>
            </w:r>
            <w:r w:rsidRPr="00141FCB">
              <w:rPr>
                <w:rFonts w:ascii="Times New Roman" w:eastAsia="Calibri" w:hAnsi="Times New Roman" w:cs="Times New Roman"/>
              </w:rPr>
              <w:t xml:space="preserve"> </w:t>
            </w:r>
          </w:p>
          <w:p w14:paraId="1302AA87" w14:textId="5715B8A5" w:rsidR="0031169D" w:rsidRPr="00141FCB" w:rsidRDefault="0031169D" w:rsidP="0031169D">
            <w:pPr>
              <w:widowControl w:val="0"/>
              <w:jc w:val="both"/>
              <w:rPr>
                <w:rFonts w:ascii="Times New Roman" w:eastAsia="Calibri" w:hAnsi="Times New Roman" w:cs="Times New Roman"/>
              </w:rPr>
            </w:pPr>
            <w:r w:rsidRPr="00141FCB">
              <w:rPr>
                <w:rFonts w:ascii="Times New Roman" w:eastAsia="Calibri" w:hAnsi="Times New Roman" w:cs="Times New Roman"/>
              </w:rPr>
              <w:t>Gaminiui taikoma ne trumpesnė nei 24 mėn. garantija</w:t>
            </w:r>
            <w:r w:rsidR="00DF6825" w:rsidRPr="00141FCB">
              <w:rPr>
                <w:rFonts w:ascii="Times New Roman" w:eastAsia="Calibri" w:hAnsi="Times New Roman" w:cs="Times New Roman"/>
              </w:rPr>
              <w:t>;</w:t>
            </w:r>
          </w:p>
          <w:p w14:paraId="50A05DDC" w14:textId="3043416B" w:rsidR="00DF2410" w:rsidRPr="00141FCB" w:rsidRDefault="00AC3612" w:rsidP="003C7402">
            <w:pPr>
              <w:widowControl w:val="0"/>
              <w:jc w:val="both"/>
              <w:rPr>
                <w:rFonts w:ascii="Times New Roman" w:eastAsia="Times New Roman" w:hAnsi="Times New Roman" w:cs="Times New Roman"/>
                <w:b/>
                <w:bCs/>
                <w:lang w:eastAsia="en-GB"/>
              </w:rPr>
            </w:pPr>
            <w:r w:rsidRPr="00141FCB">
              <w:rPr>
                <w:rFonts w:ascii="Times New Roman" w:eastAsia="Calibri" w:hAnsi="Times New Roman" w:cs="Times New Roman"/>
                <w:b/>
                <w:iCs/>
              </w:rPr>
              <w:t>Su pasiūlymu  pateikti  prekės gamintojo deklaraciją ir prekės iliustraciją (vizualizaciją)</w:t>
            </w:r>
          </w:p>
        </w:tc>
        <w:tc>
          <w:tcPr>
            <w:tcW w:w="5670" w:type="dxa"/>
            <w:shd w:val="clear" w:color="auto" w:fill="auto"/>
          </w:tcPr>
          <w:p w14:paraId="333DA3D4" w14:textId="77777777" w:rsidR="00DF2410" w:rsidRPr="00141FCB" w:rsidRDefault="00DF2410" w:rsidP="00B167D5">
            <w:pPr>
              <w:spacing w:after="0" w:line="240" w:lineRule="auto"/>
              <w:ind w:firstLine="567"/>
              <w:rPr>
                <w:rFonts w:ascii="Times New Roman" w:eastAsia="Calibri" w:hAnsi="Times New Roman" w:cs="Times New Roman"/>
                <w:kern w:val="0"/>
              </w:rPr>
            </w:pPr>
          </w:p>
        </w:tc>
      </w:tr>
      <w:tr w:rsidR="003C7402" w:rsidRPr="00141FCB" w14:paraId="2D716D0D" w14:textId="77777777" w:rsidTr="003C7402">
        <w:trPr>
          <w:trHeight w:val="53"/>
        </w:trPr>
        <w:tc>
          <w:tcPr>
            <w:tcW w:w="992" w:type="dxa"/>
            <w:shd w:val="clear" w:color="auto" w:fill="BFBFBF" w:themeFill="background1" w:themeFillShade="BF"/>
          </w:tcPr>
          <w:p w14:paraId="0B537539" w14:textId="77777777" w:rsidR="003C7402" w:rsidRPr="00141FCB" w:rsidRDefault="003C7402" w:rsidP="00702ECC">
            <w:pPr>
              <w:spacing w:after="0" w:line="240" w:lineRule="auto"/>
              <w:contextualSpacing/>
              <w:jc w:val="center"/>
              <w:rPr>
                <w:rFonts w:ascii="Times New Roman" w:eastAsia="Calibri" w:hAnsi="Times New Roman" w:cs="Times New Roman"/>
              </w:rPr>
            </w:pPr>
          </w:p>
        </w:tc>
        <w:tc>
          <w:tcPr>
            <w:tcW w:w="1985" w:type="dxa"/>
            <w:shd w:val="clear" w:color="auto" w:fill="BFBFBF" w:themeFill="background1" w:themeFillShade="BF"/>
          </w:tcPr>
          <w:p w14:paraId="1BC4B273" w14:textId="77777777" w:rsidR="003C7402" w:rsidRPr="00141FCB" w:rsidRDefault="003C7402" w:rsidP="00B167D5">
            <w:pPr>
              <w:spacing w:after="0" w:line="240" w:lineRule="auto"/>
              <w:ind w:firstLine="567"/>
              <w:jc w:val="center"/>
              <w:rPr>
                <w:rFonts w:ascii="Times New Roman" w:eastAsia="Calibri" w:hAnsi="Times New Roman" w:cs="Times New Roman"/>
                <w:kern w:val="0"/>
              </w:rPr>
            </w:pPr>
          </w:p>
        </w:tc>
        <w:tc>
          <w:tcPr>
            <w:tcW w:w="4111" w:type="dxa"/>
            <w:shd w:val="clear" w:color="auto" w:fill="BFBFBF" w:themeFill="background1" w:themeFillShade="BF"/>
          </w:tcPr>
          <w:p w14:paraId="63FE95BB" w14:textId="1F1F1168" w:rsidR="003C7402" w:rsidRPr="00141FCB" w:rsidRDefault="003C7402" w:rsidP="003C7402">
            <w:pPr>
              <w:widowControl w:val="0"/>
              <w:spacing w:after="200" w:line="276" w:lineRule="auto"/>
              <w:ind w:left="360"/>
              <w:jc w:val="both"/>
              <w:rPr>
                <w:rFonts w:ascii="Times New Roman" w:eastAsia="Calibri" w:hAnsi="Times New Roman" w:cs="Times New Roman"/>
                <w:kern w:val="0"/>
              </w:rPr>
            </w:pPr>
            <w:r w:rsidRPr="00141FCB">
              <w:rPr>
                <w:rFonts w:ascii="Times New Roman" w:eastAsia="Times New Roman" w:hAnsi="Times New Roman" w:cs="Times New Roman"/>
                <w:b/>
                <w:bCs/>
                <w:lang w:eastAsia="en-GB"/>
              </w:rPr>
              <w:t>6.Pufas (1 vnt.)</w:t>
            </w:r>
          </w:p>
        </w:tc>
        <w:tc>
          <w:tcPr>
            <w:tcW w:w="5670" w:type="dxa"/>
            <w:shd w:val="clear" w:color="auto" w:fill="BFBFBF" w:themeFill="background1" w:themeFillShade="BF"/>
          </w:tcPr>
          <w:p w14:paraId="38C30A5D" w14:textId="77777777" w:rsidR="003C7402" w:rsidRPr="00141FCB" w:rsidRDefault="003C7402" w:rsidP="00B167D5">
            <w:pPr>
              <w:spacing w:after="0" w:line="240" w:lineRule="auto"/>
              <w:ind w:firstLine="567"/>
              <w:rPr>
                <w:rFonts w:ascii="Times New Roman" w:eastAsia="Calibri" w:hAnsi="Times New Roman" w:cs="Times New Roman"/>
                <w:kern w:val="0"/>
              </w:rPr>
            </w:pPr>
          </w:p>
        </w:tc>
      </w:tr>
      <w:tr w:rsidR="003C7402" w:rsidRPr="00141FCB" w14:paraId="22C3C5F4" w14:textId="77777777" w:rsidTr="00DF2410">
        <w:trPr>
          <w:trHeight w:val="53"/>
        </w:trPr>
        <w:tc>
          <w:tcPr>
            <w:tcW w:w="992" w:type="dxa"/>
            <w:shd w:val="clear" w:color="auto" w:fill="auto"/>
          </w:tcPr>
          <w:p w14:paraId="4623438F" w14:textId="77777777" w:rsidR="003C7402" w:rsidRPr="00141FCB" w:rsidRDefault="003C7402" w:rsidP="00702ECC">
            <w:pPr>
              <w:spacing w:after="0" w:line="240" w:lineRule="auto"/>
              <w:contextualSpacing/>
              <w:jc w:val="center"/>
              <w:rPr>
                <w:rFonts w:ascii="Times New Roman" w:eastAsia="Calibri" w:hAnsi="Times New Roman" w:cs="Times New Roman"/>
              </w:rPr>
            </w:pPr>
          </w:p>
        </w:tc>
        <w:tc>
          <w:tcPr>
            <w:tcW w:w="1985" w:type="dxa"/>
            <w:shd w:val="clear" w:color="auto" w:fill="auto"/>
          </w:tcPr>
          <w:p w14:paraId="51E39EF0" w14:textId="77777777" w:rsidR="003C7402" w:rsidRPr="00141FCB" w:rsidRDefault="003C7402" w:rsidP="00B167D5">
            <w:pPr>
              <w:spacing w:after="0" w:line="240" w:lineRule="auto"/>
              <w:ind w:firstLine="567"/>
              <w:jc w:val="center"/>
              <w:rPr>
                <w:rFonts w:ascii="Times New Roman" w:eastAsia="Calibri" w:hAnsi="Times New Roman" w:cs="Times New Roman"/>
                <w:kern w:val="0"/>
              </w:rPr>
            </w:pPr>
          </w:p>
        </w:tc>
        <w:tc>
          <w:tcPr>
            <w:tcW w:w="4111" w:type="dxa"/>
            <w:shd w:val="clear" w:color="auto" w:fill="auto"/>
          </w:tcPr>
          <w:p w14:paraId="6BAD5D63" w14:textId="7E3E9692" w:rsidR="003C7402" w:rsidRPr="00141FCB" w:rsidRDefault="003C7402" w:rsidP="00FB76F7">
            <w:pPr>
              <w:widowControl w:val="0"/>
              <w:spacing w:after="200" w:line="276" w:lineRule="auto"/>
              <w:jc w:val="both"/>
              <w:rPr>
                <w:rFonts w:ascii="Times New Roman" w:eastAsia="Times New Roman" w:hAnsi="Times New Roman" w:cs="Times New Roman"/>
                <w:lang w:eastAsia="en-GB"/>
              </w:rPr>
            </w:pPr>
            <w:proofErr w:type="spellStart"/>
            <w:r w:rsidRPr="00141FCB">
              <w:rPr>
                <w:rFonts w:ascii="Times New Roman" w:eastAsia="Times New Roman" w:hAnsi="Times New Roman" w:cs="Times New Roman"/>
                <w:lang w:eastAsia="en-GB"/>
              </w:rPr>
              <w:t>Pufas</w:t>
            </w:r>
            <w:proofErr w:type="spellEnd"/>
          </w:p>
          <w:p w14:paraId="09F0668B" w14:textId="77777777" w:rsidR="003C7402" w:rsidRPr="00141FCB" w:rsidRDefault="003C7402" w:rsidP="003C7402">
            <w:pPr>
              <w:jc w:val="both"/>
              <w:rPr>
                <w:rFonts w:ascii="Times New Roman" w:eastAsia="Calibri" w:hAnsi="Times New Roman" w:cs="Times New Roman"/>
                <w:kern w:val="0"/>
              </w:rPr>
            </w:pPr>
            <w:r w:rsidRPr="00141FCB">
              <w:rPr>
                <w:rFonts w:ascii="Times New Roman" w:eastAsia="Calibri" w:hAnsi="Times New Roman" w:cs="Times New Roman"/>
                <w:kern w:val="0"/>
              </w:rPr>
              <w:t xml:space="preserve">Gamintojas </w:t>
            </w:r>
          </w:p>
          <w:p w14:paraId="669A93B9" w14:textId="77777777" w:rsidR="003C7402" w:rsidRPr="00141FCB" w:rsidRDefault="003C7402" w:rsidP="003C7402">
            <w:pPr>
              <w:jc w:val="both"/>
              <w:rPr>
                <w:rFonts w:ascii="Times New Roman" w:eastAsia="Calibri" w:hAnsi="Times New Roman" w:cs="Times New Roman"/>
                <w:kern w:val="0"/>
              </w:rPr>
            </w:pPr>
            <w:r w:rsidRPr="00141FCB">
              <w:rPr>
                <w:rFonts w:ascii="Times New Roman" w:hAnsi="Times New Roman" w:cs="Times New Roman"/>
              </w:rPr>
              <w:t>Prekės pavadinimas, modelis, kodas ar numeris (</w:t>
            </w:r>
            <w:r w:rsidRPr="00141FCB">
              <w:rPr>
                <w:rFonts w:ascii="Times New Roman" w:hAnsi="Times New Roman" w:cs="Times New Roman"/>
                <w:i/>
                <w:iCs/>
              </w:rPr>
              <w:t>jeigu toks yra suteiktas</w:t>
            </w:r>
            <w:r w:rsidRPr="00141FCB">
              <w:rPr>
                <w:rFonts w:ascii="Times New Roman" w:hAnsi="Times New Roman" w:cs="Times New Roman"/>
              </w:rPr>
              <w:t>);</w:t>
            </w:r>
          </w:p>
          <w:p w14:paraId="53220702" w14:textId="77777777" w:rsidR="003C7402" w:rsidRPr="00141FCB" w:rsidRDefault="003C7402" w:rsidP="00FB76F7">
            <w:pPr>
              <w:spacing w:afterLines="50" w:after="120"/>
              <w:jc w:val="both"/>
              <w:rPr>
                <w:rFonts w:ascii="Times New Roman" w:eastAsia="Calibri" w:hAnsi="Times New Roman" w:cs="Times New Roman"/>
                <w:kern w:val="0"/>
              </w:rPr>
            </w:pPr>
            <w:r w:rsidRPr="00141FCB">
              <w:rPr>
                <w:rFonts w:ascii="Times New Roman" w:eastAsia="Calibri" w:hAnsi="Times New Roman" w:cs="Times New Roman"/>
                <w:kern w:val="0"/>
              </w:rPr>
              <w:lastRenderedPageBreak/>
              <w:t>Išmatavimai:</w:t>
            </w:r>
          </w:p>
          <w:p w14:paraId="340EBBE9" w14:textId="77777777" w:rsidR="00451F6B" w:rsidRPr="00141FCB" w:rsidRDefault="003C7402" w:rsidP="00FB76F7">
            <w:pPr>
              <w:spacing w:afterLines="50" w:after="120"/>
              <w:jc w:val="both"/>
              <w:rPr>
                <w:rFonts w:ascii="Times New Roman" w:eastAsia="Calibri" w:hAnsi="Times New Roman" w:cs="Times New Roman"/>
              </w:rPr>
            </w:pPr>
            <w:r w:rsidRPr="00141FCB">
              <w:rPr>
                <w:rFonts w:ascii="Times New Roman" w:eastAsia="Calibri" w:hAnsi="Times New Roman" w:cs="Times New Roman"/>
              </w:rPr>
              <w:t xml:space="preserve">900x900x700 </w:t>
            </w:r>
            <w:r w:rsidRPr="00141FCB">
              <w:rPr>
                <w:rFonts w:ascii="Times New Roman" w:hAnsi="Times New Roman" w:cs="Times New Roman"/>
              </w:rPr>
              <w:t xml:space="preserve">(Plotis, gylis, aukštis) </w:t>
            </w:r>
            <w:r w:rsidRPr="00141FCB">
              <w:rPr>
                <w:rFonts w:ascii="Times New Roman" w:eastAsia="Calibri" w:hAnsi="Times New Roman" w:cs="Times New Roman"/>
              </w:rPr>
              <w:t>±20 mm;</w:t>
            </w:r>
          </w:p>
          <w:p w14:paraId="78F14785" w14:textId="40D877AB" w:rsidR="00451F6B" w:rsidRPr="00141FCB" w:rsidRDefault="003C7402" w:rsidP="00451F6B">
            <w:pPr>
              <w:jc w:val="both"/>
              <w:rPr>
                <w:rFonts w:ascii="Times New Roman" w:eastAsia="Calibri" w:hAnsi="Times New Roman" w:cs="Times New Roman"/>
              </w:rPr>
            </w:pPr>
            <w:r w:rsidRPr="00141FCB">
              <w:rPr>
                <w:rFonts w:ascii="Times New Roman" w:eastAsia="Calibri" w:hAnsi="Times New Roman" w:cs="Times New Roman"/>
              </w:rPr>
              <w:t>Pagaminta iš minkšto ir maloniai liečiamo baldinio audinio. Viršutinė danga lengvai nuimama ir plaunama. Medžiaga: 100% poliesteris arba lygiavertis</w:t>
            </w:r>
            <w:r w:rsidR="00DF6825" w:rsidRPr="00141FCB">
              <w:rPr>
                <w:rFonts w:ascii="Times New Roman" w:eastAsia="Calibri" w:hAnsi="Times New Roman" w:cs="Times New Roman"/>
              </w:rPr>
              <w:t>;</w:t>
            </w:r>
          </w:p>
          <w:p w14:paraId="626D3EC7" w14:textId="77777777" w:rsidR="00451F6B" w:rsidRPr="00141FCB" w:rsidRDefault="00451F6B" w:rsidP="00451F6B">
            <w:pPr>
              <w:jc w:val="both"/>
              <w:rPr>
                <w:rFonts w:ascii="Times New Roman" w:eastAsia="Calibri" w:hAnsi="Times New Roman" w:cs="Times New Roman"/>
              </w:rPr>
            </w:pPr>
            <w:r w:rsidRPr="00141FCB">
              <w:rPr>
                <w:rFonts w:ascii="Times New Roman" w:eastAsia="Calibri" w:hAnsi="Times New Roman" w:cs="Times New Roman"/>
              </w:rPr>
              <w:t>Užpildas: mažomis, 3–5 mm skersmens putų polistirolo granulėmis, kurios puikiai prisitaiko prie kūno;</w:t>
            </w:r>
          </w:p>
          <w:p w14:paraId="140E33A2" w14:textId="2E5AC92A" w:rsidR="00451F6B" w:rsidRPr="00141FCB" w:rsidRDefault="00451F6B" w:rsidP="00451F6B">
            <w:pPr>
              <w:widowControl w:val="0"/>
              <w:jc w:val="both"/>
              <w:rPr>
                <w:rFonts w:ascii="Times New Roman" w:eastAsia="Calibri" w:hAnsi="Times New Roman" w:cs="Times New Roman"/>
              </w:rPr>
            </w:pPr>
            <w:r w:rsidRPr="00141FCB">
              <w:rPr>
                <w:rFonts w:ascii="Times New Roman" w:eastAsia="Calibri" w:hAnsi="Times New Roman" w:cs="Times New Roman"/>
              </w:rPr>
              <w:t>Gaminio spalva derinama su užsakovu sutarties vykdymo metu;</w:t>
            </w:r>
          </w:p>
          <w:p w14:paraId="3B0B5135" w14:textId="2F76A41D" w:rsidR="00451F6B" w:rsidRPr="00141FCB" w:rsidRDefault="00451F6B" w:rsidP="00451F6B">
            <w:pPr>
              <w:widowControl w:val="0"/>
              <w:jc w:val="both"/>
              <w:rPr>
                <w:rFonts w:ascii="Times New Roman" w:eastAsia="Calibri" w:hAnsi="Times New Roman" w:cs="Times New Roman"/>
              </w:rPr>
            </w:pPr>
            <w:r w:rsidRPr="00141FCB">
              <w:rPr>
                <w:rFonts w:ascii="Times New Roman" w:eastAsia="Calibri" w:hAnsi="Times New Roman" w:cs="Times New Roman"/>
              </w:rPr>
              <w:t>Gaminiui taikoma ne trumpesnė nei 24 mėn. garantija</w:t>
            </w:r>
            <w:r w:rsidR="00DF6825" w:rsidRPr="00141FCB">
              <w:rPr>
                <w:rFonts w:ascii="Times New Roman" w:eastAsia="Calibri" w:hAnsi="Times New Roman" w:cs="Times New Roman"/>
              </w:rPr>
              <w:t>;</w:t>
            </w:r>
          </w:p>
          <w:p w14:paraId="24553CCC" w14:textId="463FDA58" w:rsidR="003C7402" w:rsidRPr="00141FCB" w:rsidRDefault="00AC3612" w:rsidP="00451F6B">
            <w:pPr>
              <w:widowControl w:val="0"/>
              <w:spacing w:after="0" w:line="240" w:lineRule="auto"/>
              <w:jc w:val="both"/>
              <w:rPr>
                <w:rFonts w:ascii="Times New Roman" w:eastAsia="Times New Roman" w:hAnsi="Times New Roman" w:cs="Times New Roman"/>
                <w:b/>
                <w:bCs/>
                <w:lang w:eastAsia="en-GB"/>
              </w:rPr>
            </w:pPr>
            <w:r w:rsidRPr="00141FCB">
              <w:rPr>
                <w:rFonts w:ascii="Times New Roman" w:eastAsia="Calibri" w:hAnsi="Times New Roman" w:cs="Times New Roman"/>
                <w:b/>
                <w:iCs/>
              </w:rPr>
              <w:t>Su pasiūlymu  pateikti  prekės gamintojo deklaraciją ir prekės iliustraciją (vizualizaciją)</w:t>
            </w:r>
          </w:p>
        </w:tc>
        <w:tc>
          <w:tcPr>
            <w:tcW w:w="5670" w:type="dxa"/>
            <w:shd w:val="clear" w:color="auto" w:fill="auto"/>
          </w:tcPr>
          <w:p w14:paraId="750A2F41" w14:textId="77777777" w:rsidR="003C7402" w:rsidRPr="00141FCB" w:rsidRDefault="003C7402" w:rsidP="00B167D5">
            <w:pPr>
              <w:spacing w:after="0" w:line="240" w:lineRule="auto"/>
              <w:ind w:firstLine="567"/>
              <w:rPr>
                <w:rFonts w:ascii="Times New Roman" w:eastAsia="Calibri" w:hAnsi="Times New Roman" w:cs="Times New Roman"/>
                <w:kern w:val="0"/>
              </w:rPr>
            </w:pPr>
          </w:p>
        </w:tc>
      </w:tr>
      <w:tr w:rsidR="00FB76F7" w:rsidRPr="00141FCB" w14:paraId="689E2964" w14:textId="77777777" w:rsidTr="00FB76F7">
        <w:trPr>
          <w:trHeight w:val="53"/>
        </w:trPr>
        <w:tc>
          <w:tcPr>
            <w:tcW w:w="7088" w:type="dxa"/>
            <w:gridSpan w:val="3"/>
            <w:shd w:val="clear" w:color="auto" w:fill="BFBFBF" w:themeFill="background1" w:themeFillShade="BF"/>
          </w:tcPr>
          <w:p w14:paraId="5326A0DA" w14:textId="540C5CBE" w:rsidR="00FB76F7" w:rsidRPr="00141FCB" w:rsidRDefault="00FB76F7" w:rsidP="00FB76F7">
            <w:pPr>
              <w:widowControl w:val="0"/>
              <w:spacing w:after="200" w:line="276" w:lineRule="auto"/>
              <w:ind w:left="360" w:firstLine="3787"/>
              <w:jc w:val="both"/>
              <w:rPr>
                <w:rFonts w:ascii="Times New Roman" w:eastAsia="Times New Roman" w:hAnsi="Times New Roman" w:cs="Times New Roman"/>
                <w:lang w:eastAsia="en-GB"/>
              </w:rPr>
            </w:pPr>
            <w:r w:rsidRPr="00141FCB">
              <w:rPr>
                <w:rFonts w:ascii="Times New Roman" w:eastAsia="Times New Roman" w:hAnsi="Times New Roman" w:cs="Times New Roman"/>
                <w:b/>
                <w:bCs/>
                <w:lang w:eastAsia="en-GB"/>
              </w:rPr>
              <w:t>7. Minkštasuolis (1 vnt.)</w:t>
            </w:r>
          </w:p>
        </w:tc>
        <w:tc>
          <w:tcPr>
            <w:tcW w:w="5670" w:type="dxa"/>
            <w:shd w:val="clear" w:color="auto" w:fill="BFBFBF" w:themeFill="background1" w:themeFillShade="BF"/>
          </w:tcPr>
          <w:p w14:paraId="0BF59D3F" w14:textId="77777777" w:rsidR="00FB76F7" w:rsidRPr="00141FCB" w:rsidRDefault="00FB76F7" w:rsidP="00B167D5">
            <w:pPr>
              <w:spacing w:after="0" w:line="240" w:lineRule="auto"/>
              <w:ind w:firstLine="567"/>
              <w:rPr>
                <w:rFonts w:ascii="Times New Roman" w:eastAsia="Calibri" w:hAnsi="Times New Roman" w:cs="Times New Roman"/>
                <w:kern w:val="0"/>
              </w:rPr>
            </w:pPr>
          </w:p>
        </w:tc>
      </w:tr>
      <w:tr w:rsidR="00FB76F7" w:rsidRPr="00141FCB" w14:paraId="44E90A1F" w14:textId="77777777" w:rsidTr="00DF2410">
        <w:trPr>
          <w:trHeight w:val="53"/>
        </w:trPr>
        <w:tc>
          <w:tcPr>
            <w:tcW w:w="992" w:type="dxa"/>
            <w:shd w:val="clear" w:color="auto" w:fill="auto"/>
          </w:tcPr>
          <w:p w14:paraId="179BECA9" w14:textId="77777777" w:rsidR="00FB76F7" w:rsidRPr="00141FCB" w:rsidRDefault="00FB76F7" w:rsidP="00702ECC">
            <w:pPr>
              <w:spacing w:after="0" w:line="240" w:lineRule="auto"/>
              <w:contextualSpacing/>
              <w:jc w:val="center"/>
              <w:rPr>
                <w:rFonts w:ascii="Times New Roman" w:eastAsia="Calibri" w:hAnsi="Times New Roman" w:cs="Times New Roman"/>
              </w:rPr>
            </w:pPr>
          </w:p>
        </w:tc>
        <w:tc>
          <w:tcPr>
            <w:tcW w:w="1985" w:type="dxa"/>
            <w:shd w:val="clear" w:color="auto" w:fill="auto"/>
          </w:tcPr>
          <w:p w14:paraId="53D2D7A0" w14:textId="77777777" w:rsidR="00FB76F7" w:rsidRPr="00141FCB" w:rsidRDefault="00FB76F7" w:rsidP="00B167D5">
            <w:pPr>
              <w:spacing w:after="0" w:line="240" w:lineRule="auto"/>
              <w:ind w:firstLine="567"/>
              <w:jc w:val="center"/>
              <w:rPr>
                <w:rFonts w:ascii="Times New Roman" w:eastAsia="Calibri" w:hAnsi="Times New Roman" w:cs="Times New Roman"/>
                <w:kern w:val="0"/>
              </w:rPr>
            </w:pPr>
          </w:p>
        </w:tc>
        <w:tc>
          <w:tcPr>
            <w:tcW w:w="4111" w:type="dxa"/>
            <w:shd w:val="clear" w:color="auto" w:fill="auto"/>
          </w:tcPr>
          <w:p w14:paraId="5905D8BE" w14:textId="77777777" w:rsidR="00FB76F7" w:rsidRPr="00141FCB" w:rsidRDefault="00FB76F7" w:rsidP="00FB76F7">
            <w:pPr>
              <w:widowControl w:val="0"/>
              <w:spacing w:after="200" w:line="276" w:lineRule="auto"/>
              <w:jc w:val="both"/>
              <w:rPr>
                <w:rFonts w:ascii="Times New Roman" w:eastAsia="Times New Roman" w:hAnsi="Times New Roman" w:cs="Times New Roman"/>
                <w:lang w:eastAsia="en-GB"/>
              </w:rPr>
            </w:pPr>
            <w:r w:rsidRPr="00141FCB">
              <w:rPr>
                <w:rFonts w:ascii="Times New Roman" w:eastAsia="Times New Roman" w:hAnsi="Times New Roman" w:cs="Times New Roman"/>
                <w:lang w:eastAsia="en-GB"/>
              </w:rPr>
              <w:t>Minkštasuolis</w:t>
            </w:r>
          </w:p>
          <w:p w14:paraId="5058E430" w14:textId="77777777" w:rsidR="00FB76F7" w:rsidRPr="00141FCB" w:rsidRDefault="00FB76F7" w:rsidP="00FB76F7">
            <w:pPr>
              <w:jc w:val="both"/>
              <w:rPr>
                <w:rFonts w:ascii="Times New Roman" w:eastAsia="Calibri" w:hAnsi="Times New Roman" w:cs="Times New Roman"/>
                <w:kern w:val="0"/>
              </w:rPr>
            </w:pPr>
            <w:r w:rsidRPr="00141FCB">
              <w:rPr>
                <w:rFonts w:ascii="Times New Roman" w:eastAsia="Calibri" w:hAnsi="Times New Roman" w:cs="Times New Roman"/>
                <w:kern w:val="0"/>
              </w:rPr>
              <w:t xml:space="preserve">Gamintojas </w:t>
            </w:r>
          </w:p>
          <w:p w14:paraId="7D36E63E" w14:textId="77777777" w:rsidR="00FB76F7" w:rsidRPr="00141FCB" w:rsidRDefault="00FB76F7" w:rsidP="007A76AE">
            <w:pPr>
              <w:spacing w:after="0" w:line="240" w:lineRule="auto"/>
              <w:jc w:val="both"/>
              <w:rPr>
                <w:rFonts w:ascii="Times New Roman" w:eastAsia="Calibri" w:hAnsi="Times New Roman" w:cs="Times New Roman"/>
                <w:kern w:val="0"/>
              </w:rPr>
            </w:pPr>
            <w:r w:rsidRPr="00141FCB">
              <w:rPr>
                <w:rFonts w:ascii="Times New Roman" w:hAnsi="Times New Roman" w:cs="Times New Roman"/>
              </w:rPr>
              <w:t>Prekės pavadinimas, modelis, kodas ar numeris (</w:t>
            </w:r>
            <w:r w:rsidRPr="00141FCB">
              <w:rPr>
                <w:rFonts w:ascii="Times New Roman" w:hAnsi="Times New Roman" w:cs="Times New Roman"/>
                <w:i/>
                <w:iCs/>
              </w:rPr>
              <w:t>jeigu toks yra suteiktas</w:t>
            </w:r>
            <w:r w:rsidRPr="00141FCB">
              <w:rPr>
                <w:rFonts w:ascii="Times New Roman" w:hAnsi="Times New Roman" w:cs="Times New Roman"/>
              </w:rPr>
              <w:t>);</w:t>
            </w:r>
          </w:p>
          <w:p w14:paraId="3E2BCC70" w14:textId="77777777" w:rsidR="00FB76F7" w:rsidRPr="00141FCB" w:rsidRDefault="00FB76F7" w:rsidP="00FB76F7">
            <w:pPr>
              <w:jc w:val="both"/>
              <w:rPr>
                <w:rFonts w:ascii="Times New Roman" w:eastAsia="Calibri" w:hAnsi="Times New Roman" w:cs="Times New Roman"/>
                <w:kern w:val="0"/>
              </w:rPr>
            </w:pPr>
            <w:r w:rsidRPr="00141FCB">
              <w:rPr>
                <w:rFonts w:ascii="Times New Roman" w:eastAsia="Calibri" w:hAnsi="Times New Roman" w:cs="Times New Roman"/>
                <w:kern w:val="0"/>
              </w:rPr>
              <w:t>Išmatavimai:</w:t>
            </w:r>
          </w:p>
          <w:p w14:paraId="694A882F" w14:textId="7292BBE0" w:rsidR="00FB76F7" w:rsidRPr="00141FCB" w:rsidRDefault="00FB76F7" w:rsidP="00FB76F7">
            <w:pPr>
              <w:jc w:val="both"/>
              <w:rPr>
                <w:rFonts w:ascii="Times New Roman" w:eastAsia="Calibri" w:hAnsi="Times New Roman" w:cs="Times New Roman"/>
              </w:rPr>
            </w:pPr>
            <w:r w:rsidRPr="00141FCB">
              <w:rPr>
                <w:rFonts w:ascii="Times New Roman" w:eastAsia="Calibri" w:hAnsi="Times New Roman" w:cs="Times New Roman"/>
              </w:rPr>
              <w:t>1707x920x750 (</w:t>
            </w:r>
            <w:r w:rsidRPr="00141FCB">
              <w:rPr>
                <w:rFonts w:ascii="Times New Roman" w:hAnsi="Times New Roman" w:cs="Times New Roman"/>
              </w:rPr>
              <w:t xml:space="preserve">Plotis, gylis, aukštis) </w:t>
            </w:r>
            <w:r w:rsidRPr="00141FCB">
              <w:rPr>
                <w:rFonts w:ascii="Times New Roman" w:eastAsia="Calibri" w:hAnsi="Times New Roman" w:cs="Times New Roman"/>
              </w:rPr>
              <w:t>±20 mm;</w:t>
            </w:r>
          </w:p>
          <w:p w14:paraId="2FE66166" w14:textId="7656E0CF" w:rsidR="00FB76F7" w:rsidRPr="00141FCB" w:rsidRDefault="00E31CE3" w:rsidP="00661CDA">
            <w:pPr>
              <w:jc w:val="both"/>
              <w:rPr>
                <w:rFonts w:ascii="Times New Roman" w:eastAsia="Calibri" w:hAnsi="Times New Roman" w:cs="Times New Roman"/>
              </w:rPr>
            </w:pPr>
            <w:r w:rsidRPr="00141FCB">
              <w:rPr>
                <w:rFonts w:ascii="Times New Roman" w:eastAsia="Calibri" w:hAnsi="Times New Roman" w:cs="Times New Roman"/>
              </w:rPr>
              <w:lastRenderedPageBreak/>
              <w:t>Sofa ant kojelių su nugaros atlošu ir porankiais iš abiejų pusių aptraukta audiniu (</w:t>
            </w:r>
            <w:proofErr w:type="spellStart"/>
            <w:r w:rsidRPr="00141FCB">
              <w:rPr>
                <w:rFonts w:ascii="Times New Roman" w:eastAsia="Calibri" w:hAnsi="Times New Roman" w:cs="Times New Roman"/>
              </w:rPr>
              <w:t>veliūru</w:t>
            </w:r>
            <w:proofErr w:type="spellEnd"/>
            <w:r w:rsidR="0055548F" w:rsidRPr="00141FCB">
              <w:rPr>
                <w:rFonts w:ascii="Times New Roman" w:eastAsia="Calibri" w:hAnsi="Times New Roman" w:cs="Times New Roman"/>
              </w:rPr>
              <w:t xml:space="preserve"> arba lygiaverčiu)</w:t>
            </w:r>
            <w:r w:rsidRPr="00141FCB">
              <w:rPr>
                <w:rFonts w:ascii="Times New Roman" w:eastAsia="Calibri" w:hAnsi="Times New Roman" w:cs="Times New Roman"/>
              </w:rPr>
              <w:t xml:space="preserve">, kurio </w:t>
            </w:r>
            <w:proofErr w:type="spellStart"/>
            <w:r w:rsidRPr="00141FCB">
              <w:rPr>
                <w:rFonts w:ascii="Times New Roman" w:eastAsia="Calibri" w:hAnsi="Times New Roman" w:cs="Times New Roman"/>
              </w:rPr>
              <w:t>martindeilo</w:t>
            </w:r>
            <w:proofErr w:type="spellEnd"/>
            <w:r w:rsidRPr="00141FCB">
              <w:rPr>
                <w:rFonts w:ascii="Times New Roman" w:eastAsia="Calibri" w:hAnsi="Times New Roman" w:cs="Times New Roman"/>
              </w:rPr>
              <w:t xml:space="preserve"> ciklas ne mažiau kaip 50000</w:t>
            </w:r>
            <w:r w:rsidR="00661CDA" w:rsidRPr="00141FCB">
              <w:rPr>
                <w:rFonts w:ascii="Times New Roman" w:eastAsia="Calibri" w:hAnsi="Times New Roman" w:cs="Times New Roman"/>
              </w:rPr>
              <w:t>;</w:t>
            </w:r>
          </w:p>
          <w:p w14:paraId="477C36D4" w14:textId="77777777" w:rsidR="00661CDA" w:rsidRPr="00141FCB" w:rsidRDefault="00661CDA" w:rsidP="00661CDA">
            <w:pPr>
              <w:widowControl w:val="0"/>
              <w:jc w:val="both"/>
              <w:rPr>
                <w:rFonts w:ascii="Times New Roman" w:eastAsia="Calibri" w:hAnsi="Times New Roman" w:cs="Times New Roman"/>
              </w:rPr>
            </w:pPr>
            <w:r w:rsidRPr="00141FCB">
              <w:rPr>
                <w:rFonts w:ascii="Times New Roman" w:eastAsia="Calibri" w:hAnsi="Times New Roman" w:cs="Times New Roman"/>
              </w:rPr>
              <w:t>Aukšto elastingumo putų poliuretanas bei spyruoklės sėdimoje dalyje;</w:t>
            </w:r>
          </w:p>
          <w:p w14:paraId="19626FC4" w14:textId="431A0BCB" w:rsidR="00661CDA" w:rsidRPr="00141FCB" w:rsidRDefault="00661CDA" w:rsidP="00661CDA">
            <w:pPr>
              <w:widowControl w:val="0"/>
              <w:jc w:val="both"/>
              <w:rPr>
                <w:rFonts w:ascii="Times New Roman" w:eastAsia="Calibri" w:hAnsi="Times New Roman" w:cs="Times New Roman"/>
              </w:rPr>
            </w:pPr>
            <w:r w:rsidRPr="00141FCB">
              <w:rPr>
                <w:rFonts w:ascii="Times New Roman" w:eastAsia="Calibri" w:hAnsi="Times New Roman" w:cs="Times New Roman"/>
              </w:rPr>
              <w:t>Aukšto elastingumo putų poliuretanas sofos atloše;</w:t>
            </w:r>
          </w:p>
          <w:p w14:paraId="066B6BFE" w14:textId="33954895" w:rsidR="00661CDA" w:rsidRPr="00141FCB" w:rsidRDefault="001E653C" w:rsidP="00B62008">
            <w:pPr>
              <w:widowControl w:val="0"/>
              <w:jc w:val="both"/>
              <w:rPr>
                <w:rFonts w:ascii="Times New Roman" w:eastAsia="Calibri" w:hAnsi="Times New Roman" w:cs="Times New Roman"/>
              </w:rPr>
            </w:pPr>
            <w:r w:rsidRPr="00141FCB">
              <w:rPr>
                <w:rFonts w:ascii="Times New Roman" w:eastAsia="Calibri" w:hAnsi="Times New Roman" w:cs="Times New Roman"/>
              </w:rPr>
              <w:t xml:space="preserve">Su dviem dekoratyvinėmis pagalvėlėmis (54x40x16 cm) </w:t>
            </w:r>
            <w:r w:rsidRPr="00141FCB">
              <w:rPr>
                <w:rFonts w:ascii="Times New Roman" w:hAnsi="Times New Roman" w:cs="Times New Roman"/>
                <w:highlight w:val="yellow"/>
              </w:rPr>
              <w:t>(</w:t>
            </w:r>
            <w:r w:rsidRPr="00141FCB">
              <w:rPr>
                <w:rFonts w:ascii="Times New Roman" w:hAnsi="Times New Roman" w:cs="Times New Roman"/>
              </w:rPr>
              <w:t xml:space="preserve">Plotis, gylis, aukštis) </w:t>
            </w:r>
            <w:r w:rsidRPr="00141FCB">
              <w:rPr>
                <w:rFonts w:ascii="Times New Roman" w:eastAsia="Calibri" w:hAnsi="Times New Roman" w:cs="Times New Roman"/>
              </w:rPr>
              <w:t>±20 mm</w:t>
            </w:r>
            <w:r w:rsidR="00B62008" w:rsidRPr="00141FCB">
              <w:rPr>
                <w:rFonts w:ascii="Times New Roman" w:eastAsia="Calibri" w:hAnsi="Times New Roman" w:cs="Times New Roman"/>
              </w:rPr>
              <w:t>;</w:t>
            </w:r>
          </w:p>
          <w:p w14:paraId="59E0B02D" w14:textId="010E3F92" w:rsidR="00B62008" w:rsidRPr="00141FCB" w:rsidRDefault="00B62008" w:rsidP="00B62008">
            <w:pPr>
              <w:widowControl w:val="0"/>
              <w:jc w:val="both"/>
              <w:rPr>
                <w:rFonts w:ascii="Times New Roman" w:eastAsia="Calibri" w:hAnsi="Times New Roman" w:cs="Times New Roman"/>
              </w:rPr>
            </w:pPr>
            <w:r w:rsidRPr="00141FCB">
              <w:rPr>
                <w:rFonts w:ascii="Times New Roman" w:eastAsia="Calibri" w:hAnsi="Times New Roman" w:cs="Times New Roman"/>
              </w:rPr>
              <w:t>Sofa ant kojų, kurių aukštis – 150mm ±20 mm;</w:t>
            </w:r>
          </w:p>
          <w:p w14:paraId="55205498" w14:textId="4AA7938E" w:rsidR="00B62008" w:rsidRPr="00141FCB" w:rsidRDefault="00B62008" w:rsidP="00B62008">
            <w:pPr>
              <w:widowControl w:val="0"/>
              <w:jc w:val="both"/>
              <w:rPr>
                <w:rFonts w:ascii="Times New Roman" w:eastAsia="Calibri" w:hAnsi="Times New Roman" w:cs="Times New Roman"/>
              </w:rPr>
            </w:pPr>
            <w:r w:rsidRPr="00141FCB">
              <w:rPr>
                <w:rFonts w:ascii="Times New Roman" w:eastAsia="Calibri" w:hAnsi="Times New Roman" w:cs="Times New Roman"/>
              </w:rPr>
              <w:t>Gaminio spalva derinama su užsakovu sutarties vykdymo metu;</w:t>
            </w:r>
          </w:p>
          <w:p w14:paraId="60DBDC03" w14:textId="303899A4" w:rsidR="0082584A" w:rsidRPr="00141FCB" w:rsidRDefault="0082584A" w:rsidP="0082584A">
            <w:pPr>
              <w:widowControl w:val="0"/>
              <w:jc w:val="both"/>
              <w:rPr>
                <w:rFonts w:ascii="Times New Roman" w:eastAsia="Calibri" w:hAnsi="Times New Roman" w:cs="Times New Roman"/>
              </w:rPr>
            </w:pPr>
            <w:r w:rsidRPr="00141FCB">
              <w:rPr>
                <w:rFonts w:ascii="Times New Roman" w:eastAsia="Calibri" w:hAnsi="Times New Roman" w:cs="Times New Roman"/>
              </w:rPr>
              <w:t>Gaminiui taikoma ne trumpesnė nei 24 mėn. garantija</w:t>
            </w:r>
            <w:r w:rsidR="00DF6825" w:rsidRPr="00141FCB">
              <w:rPr>
                <w:rFonts w:ascii="Times New Roman" w:eastAsia="Calibri" w:hAnsi="Times New Roman" w:cs="Times New Roman"/>
              </w:rPr>
              <w:t>;</w:t>
            </w:r>
          </w:p>
          <w:p w14:paraId="5AA6F2DC" w14:textId="443078AE" w:rsidR="00FB76F7" w:rsidRPr="00141FCB" w:rsidRDefault="00AC3612" w:rsidP="0082584A">
            <w:pPr>
              <w:widowControl w:val="0"/>
              <w:jc w:val="both"/>
              <w:rPr>
                <w:rFonts w:ascii="Times New Roman" w:eastAsia="Times New Roman" w:hAnsi="Times New Roman" w:cs="Times New Roman"/>
                <w:lang w:eastAsia="en-GB"/>
              </w:rPr>
            </w:pPr>
            <w:r w:rsidRPr="00141FCB">
              <w:rPr>
                <w:rFonts w:ascii="Times New Roman" w:eastAsia="Calibri" w:hAnsi="Times New Roman" w:cs="Times New Roman"/>
                <w:b/>
                <w:iCs/>
              </w:rPr>
              <w:t>Su pasiūlymu  pateikti  prekės gamintojo deklaraciją ir prekės iliustraciją (vizualizaciją)</w:t>
            </w:r>
          </w:p>
        </w:tc>
        <w:tc>
          <w:tcPr>
            <w:tcW w:w="5670" w:type="dxa"/>
            <w:shd w:val="clear" w:color="auto" w:fill="auto"/>
          </w:tcPr>
          <w:p w14:paraId="51BFC4AD" w14:textId="77777777" w:rsidR="00FB76F7" w:rsidRPr="00141FCB" w:rsidRDefault="00FB76F7" w:rsidP="00B167D5">
            <w:pPr>
              <w:spacing w:after="0" w:line="240" w:lineRule="auto"/>
              <w:ind w:firstLine="567"/>
              <w:rPr>
                <w:rFonts w:ascii="Times New Roman" w:eastAsia="Calibri" w:hAnsi="Times New Roman" w:cs="Times New Roman"/>
                <w:kern w:val="0"/>
              </w:rPr>
            </w:pPr>
          </w:p>
        </w:tc>
      </w:tr>
      <w:tr w:rsidR="0082584A" w:rsidRPr="00141FCB" w14:paraId="34B067DD" w14:textId="77777777" w:rsidTr="00ED655D">
        <w:trPr>
          <w:trHeight w:val="53"/>
        </w:trPr>
        <w:tc>
          <w:tcPr>
            <w:tcW w:w="7088" w:type="dxa"/>
            <w:gridSpan w:val="3"/>
            <w:shd w:val="clear" w:color="auto" w:fill="BFBFBF" w:themeFill="background1" w:themeFillShade="BF"/>
          </w:tcPr>
          <w:p w14:paraId="3D8B4859" w14:textId="2CEA2E02" w:rsidR="0082584A" w:rsidRPr="00141FCB" w:rsidRDefault="0082584A" w:rsidP="0082584A">
            <w:pPr>
              <w:widowControl w:val="0"/>
              <w:spacing w:after="200" w:line="276" w:lineRule="auto"/>
              <w:ind w:left="360" w:firstLine="4354"/>
              <w:jc w:val="both"/>
              <w:rPr>
                <w:rFonts w:ascii="Times New Roman" w:eastAsia="Times New Roman" w:hAnsi="Times New Roman" w:cs="Times New Roman"/>
                <w:lang w:eastAsia="en-GB"/>
              </w:rPr>
            </w:pPr>
            <w:r w:rsidRPr="00141FCB">
              <w:rPr>
                <w:rFonts w:ascii="Times New Roman" w:eastAsia="Times New Roman" w:hAnsi="Times New Roman" w:cs="Times New Roman"/>
                <w:b/>
                <w:bCs/>
                <w:lang w:eastAsia="en-GB"/>
              </w:rPr>
              <w:t>8.Sėdmaišis (3 vnt.)</w:t>
            </w:r>
          </w:p>
        </w:tc>
        <w:tc>
          <w:tcPr>
            <w:tcW w:w="5670" w:type="dxa"/>
            <w:shd w:val="clear" w:color="auto" w:fill="BFBFBF" w:themeFill="background1" w:themeFillShade="BF"/>
          </w:tcPr>
          <w:p w14:paraId="23635494" w14:textId="77777777" w:rsidR="0082584A" w:rsidRPr="00141FCB" w:rsidRDefault="0082584A" w:rsidP="00B167D5">
            <w:pPr>
              <w:spacing w:after="0" w:line="240" w:lineRule="auto"/>
              <w:ind w:firstLine="567"/>
              <w:rPr>
                <w:rFonts w:ascii="Times New Roman" w:eastAsia="Calibri" w:hAnsi="Times New Roman" w:cs="Times New Roman"/>
                <w:kern w:val="0"/>
              </w:rPr>
            </w:pPr>
          </w:p>
        </w:tc>
      </w:tr>
      <w:tr w:rsidR="0082584A" w:rsidRPr="00141FCB" w14:paraId="1E178261" w14:textId="77777777" w:rsidTr="00DF2410">
        <w:trPr>
          <w:trHeight w:val="53"/>
        </w:trPr>
        <w:tc>
          <w:tcPr>
            <w:tcW w:w="992" w:type="dxa"/>
            <w:shd w:val="clear" w:color="auto" w:fill="auto"/>
          </w:tcPr>
          <w:p w14:paraId="288D2583" w14:textId="77777777" w:rsidR="0082584A" w:rsidRPr="00141FCB" w:rsidRDefault="0082584A" w:rsidP="00702ECC">
            <w:pPr>
              <w:spacing w:after="0" w:line="240" w:lineRule="auto"/>
              <w:contextualSpacing/>
              <w:jc w:val="center"/>
              <w:rPr>
                <w:rFonts w:ascii="Times New Roman" w:eastAsia="Calibri" w:hAnsi="Times New Roman" w:cs="Times New Roman"/>
              </w:rPr>
            </w:pPr>
          </w:p>
        </w:tc>
        <w:tc>
          <w:tcPr>
            <w:tcW w:w="1985" w:type="dxa"/>
            <w:shd w:val="clear" w:color="auto" w:fill="auto"/>
          </w:tcPr>
          <w:p w14:paraId="49E4D20E" w14:textId="77777777" w:rsidR="0082584A" w:rsidRPr="00141FCB" w:rsidRDefault="0082584A" w:rsidP="00B167D5">
            <w:pPr>
              <w:spacing w:after="0" w:line="240" w:lineRule="auto"/>
              <w:ind w:firstLine="567"/>
              <w:jc w:val="center"/>
              <w:rPr>
                <w:rFonts w:ascii="Times New Roman" w:eastAsia="Calibri" w:hAnsi="Times New Roman" w:cs="Times New Roman"/>
                <w:kern w:val="0"/>
              </w:rPr>
            </w:pPr>
          </w:p>
        </w:tc>
        <w:tc>
          <w:tcPr>
            <w:tcW w:w="4111" w:type="dxa"/>
            <w:shd w:val="clear" w:color="auto" w:fill="auto"/>
          </w:tcPr>
          <w:p w14:paraId="50BAB7D0" w14:textId="1031A2B3" w:rsidR="008701A3" w:rsidRPr="00141FCB" w:rsidRDefault="008701A3" w:rsidP="008701A3">
            <w:pPr>
              <w:widowControl w:val="0"/>
              <w:jc w:val="both"/>
              <w:rPr>
                <w:rFonts w:ascii="Times New Roman" w:eastAsia="Times New Roman" w:hAnsi="Times New Roman" w:cs="Times New Roman"/>
                <w:lang w:eastAsia="en-GB"/>
              </w:rPr>
            </w:pPr>
            <w:proofErr w:type="spellStart"/>
            <w:r w:rsidRPr="00141FCB">
              <w:rPr>
                <w:rFonts w:ascii="Times New Roman" w:eastAsia="Times New Roman" w:hAnsi="Times New Roman" w:cs="Times New Roman"/>
                <w:lang w:eastAsia="en-GB"/>
              </w:rPr>
              <w:t>Sėdmaišis</w:t>
            </w:r>
            <w:proofErr w:type="spellEnd"/>
          </w:p>
          <w:p w14:paraId="262A98D4" w14:textId="77777777" w:rsidR="008701A3" w:rsidRPr="00141FCB" w:rsidRDefault="008701A3" w:rsidP="008701A3">
            <w:pPr>
              <w:jc w:val="both"/>
              <w:rPr>
                <w:rFonts w:ascii="Times New Roman" w:eastAsia="Calibri" w:hAnsi="Times New Roman" w:cs="Times New Roman"/>
                <w:kern w:val="0"/>
              </w:rPr>
            </w:pPr>
            <w:r w:rsidRPr="00141FCB">
              <w:rPr>
                <w:rFonts w:ascii="Times New Roman" w:eastAsia="Calibri" w:hAnsi="Times New Roman" w:cs="Times New Roman"/>
                <w:kern w:val="0"/>
              </w:rPr>
              <w:t xml:space="preserve">Gamintojas </w:t>
            </w:r>
          </w:p>
          <w:p w14:paraId="4B35D6EE" w14:textId="77777777" w:rsidR="008701A3" w:rsidRPr="00141FCB" w:rsidRDefault="008701A3" w:rsidP="008701A3">
            <w:pPr>
              <w:spacing w:afterLines="100" w:after="240"/>
              <w:jc w:val="both"/>
              <w:rPr>
                <w:rFonts w:ascii="Times New Roman" w:eastAsia="Calibri" w:hAnsi="Times New Roman" w:cs="Times New Roman"/>
                <w:kern w:val="0"/>
              </w:rPr>
            </w:pPr>
            <w:r w:rsidRPr="00141FCB">
              <w:rPr>
                <w:rFonts w:ascii="Times New Roman" w:hAnsi="Times New Roman" w:cs="Times New Roman"/>
              </w:rPr>
              <w:t>Prekės pavadinimas, modelis, kodas ar numeris (</w:t>
            </w:r>
            <w:r w:rsidRPr="00141FCB">
              <w:rPr>
                <w:rFonts w:ascii="Times New Roman" w:hAnsi="Times New Roman" w:cs="Times New Roman"/>
                <w:i/>
                <w:iCs/>
              </w:rPr>
              <w:t>jeigu toks yra suteiktas</w:t>
            </w:r>
            <w:r w:rsidRPr="00141FCB">
              <w:rPr>
                <w:rFonts w:ascii="Times New Roman" w:hAnsi="Times New Roman" w:cs="Times New Roman"/>
              </w:rPr>
              <w:t>);</w:t>
            </w:r>
          </w:p>
          <w:p w14:paraId="6B834119" w14:textId="77777777" w:rsidR="008701A3" w:rsidRPr="00141FCB" w:rsidRDefault="008701A3" w:rsidP="008701A3">
            <w:pPr>
              <w:spacing w:afterLines="50" w:after="120"/>
              <w:jc w:val="both"/>
              <w:rPr>
                <w:rFonts w:ascii="Times New Roman" w:eastAsia="Calibri" w:hAnsi="Times New Roman" w:cs="Times New Roman"/>
                <w:kern w:val="0"/>
              </w:rPr>
            </w:pPr>
            <w:r w:rsidRPr="00141FCB">
              <w:rPr>
                <w:rFonts w:ascii="Times New Roman" w:eastAsia="Calibri" w:hAnsi="Times New Roman" w:cs="Times New Roman"/>
                <w:kern w:val="0"/>
              </w:rPr>
              <w:lastRenderedPageBreak/>
              <w:t>Išmatavimai:</w:t>
            </w:r>
          </w:p>
          <w:p w14:paraId="65D03654" w14:textId="54F1094F" w:rsidR="008701A3" w:rsidRPr="00141FCB" w:rsidRDefault="008701A3" w:rsidP="008701A3">
            <w:pPr>
              <w:spacing w:afterLines="50" w:after="120"/>
              <w:jc w:val="both"/>
              <w:rPr>
                <w:rFonts w:ascii="Times New Roman" w:eastAsia="Calibri" w:hAnsi="Times New Roman" w:cs="Times New Roman"/>
              </w:rPr>
            </w:pPr>
            <w:r w:rsidRPr="00141FCB">
              <w:rPr>
                <w:rFonts w:ascii="Times New Roman" w:eastAsia="Calibri" w:hAnsi="Times New Roman" w:cs="Times New Roman"/>
              </w:rPr>
              <w:t xml:space="preserve">800x600x780 </w:t>
            </w:r>
            <w:r w:rsidRPr="00141FCB">
              <w:rPr>
                <w:rFonts w:ascii="Times New Roman" w:hAnsi="Times New Roman" w:cs="Times New Roman"/>
              </w:rPr>
              <w:t xml:space="preserve">(Plotis, gylis, aukštis) </w:t>
            </w:r>
            <w:r w:rsidRPr="00141FCB">
              <w:rPr>
                <w:rFonts w:ascii="Times New Roman" w:eastAsia="Calibri" w:hAnsi="Times New Roman" w:cs="Times New Roman"/>
              </w:rPr>
              <w:t>±20 mm;</w:t>
            </w:r>
          </w:p>
          <w:p w14:paraId="3416C21F" w14:textId="50D8A519" w:rsidR="008701A3" w:rsidRPr="00141FCB" w:rsidRDefault="008701A3" w:rsidP="008701A3">
            <w:pPr>
              <w:widowControl w:val="0"/>
              <w:spacing w:after="0" w:line="240" w:lineRule="auto"/>
              <w:jc w:val="both"/>
              <w:rPr>
                <w:rFonts w:ascii="Times New Roman" w:eastAsia="Calibri" w:hAnsi="Times New Roman" w:cs="Times New Roman"/>
              </w:rPr>
            </w:pPr>
            <w:r w:rsidRPr="00141FCB">
              <w:rPr>
                <w:rFonts w:ascii="Times New Roman" w:eastAsia="Calibri" w:hAnsi="Times New Roman" w:cs="Times New Roman"/>
              </w:rPr>
              <w:t>Išorinis užvalkalas – vandenį atstumiantis audinys. Audinys: 100% poliesteris arba lygiavertis. Viršutinis sluoksnis nenuimamas</w:t>
            </w:r>
            <w:r w:rsidR="00DF6825" w:rsidRPr="00141FCB">
              <w:rPr>
                <w:rFonts w:ascii="Times New Roman" w:eastAsia="Calibri" w:hAnsi="Times New Roman" w:cs="Times New Roman"/>
              </w:rPr>
              <w:t>;</w:t>
            </w:r>
          </w:p>
          <w:p w14:paraId="79CDD8EA" w14:textId="77777777" w:rsidR="008701A3" w:rsidRPr="00141FCB" w:rsidRDefault="008701A3" w:rsidP="008701A3">
            <w:pPr>
              <w:spacing w:afterLines="50" w:after="120"/>
              <w:jc w:val="both"/>
              <w:rPr>
                <w:rFonts w:ascii="Times New Roman" w:eastAsia="Calibri" w:hAnsi="Times New Roman" w:cs="Times New Roman"/>
                <w:kern w:val="0"/>
              </w:rPr>
            </w:pPr>
          </w:p>
          <w:p w14:paraId="23F4F6DE" w14:textId="79DFB89C" w:rsidR="00091A06" w:rsidRPr="00141FCB" w:rsidRDefault="0079508D" w:rsidP="00091A06">
            <w:pPr>
              <w:widowControl w:val="0"/>
              <w:jc w:val="both"/>
              <w:rPr>
                <w:rFonts w:ascii="Times New Roman" w:eastAsia="Calibri" w:hAnsi="Times New Roman" w:cs="Times New Roman"/>
              </w:rPr>
            </w:pPr>
            <w:r w:rsidRPr="00141FCB">
              <w:rPr>
                <w:rFonts w:ascii="Times New Roman" w:eastAsia="Calibri" w:hAnsi="Times New Roman" w:cs="Times New Roman"/>
              </w:rPr>
              <w:t>Užpildas – putų polistirolo granulės „</w:t>
            </w:r>
            <w:proofErr w:type="spellStart"/>
            <w:r w:rsidRPr="00141FCB">
              <w:rPr>
                <w:rFonts w:ascii="Times New Roman" w:eastAsia="Calibri" w:hAnsi="Times New Roman" w:cs="Times New Roman"/>
              </w:rPr>
              <w:t>Ultimax</w:t>
            </w:r>
            <w:proofErr w:type="spellEnd"/>
            <w:r w:rsidRPr="00141FCB">
              <w:rPr>
                <w:rFonts w:ascii="Times New Roman" w:eastAsia="Calibri" w:hAnsi="Times New Roman" w:cs="Times New Roman"/>
              </w:rPr>
              <w:t>“ ne mažiau 120 l</w:t>
            </w:r>
            <w:r w:rsidR="00091A06" w:rsidRPr="00141FCB">
              <w:rPr>
                <w:rFonts w:ascii="Times New Roman" w:eastAsia="Calibri" w:hAnsi="Times New Roman" w:cs="Times New Roman"/>
              </w:rPr>
              <w:t xml:space="preserve">, su kiškio ausytėmis; </w:t>
            </w:r>
          </w:p>
          <w:p w14:paraId="5F37F46C" w14:textId="6C30C5BC" w:rsidR="00022CB5" w:rsidRPr="00141FCB" w:rsidRDefault="00022CB5" w:rsidP="00ED655D">
            <w:pPr>
              <w:widowControl w:val="0"/>
              <w:jc w:val="both"/>
              <w:rPr>
                <w:rFonts w:ascii="Times New Roman" w:eastAsia="Calibri" w:hAnsi="Times New Roman" w:cs="Times New Roman"/>
              </w:rPr>
            </w:pPr>
            <w:r w:rsidRPr="00141FCB">
              <w:rPr>
                <w:rFonts w:ascii="Times New Roman" w:eastAsia="Calibri" w:hAnsi="Times New Roman" w:cs="Times New Roman"/>
              </w:rPr>
              <w:t>Gaminio spalva derinama su užsakovu sutarties vykdymo metu</w:t>
            </w:r>
            <w:r w:rsidR="00DF6825" w:rsidRPr="00141FCB">
              <w:rPr>
                <w:rFonts w:ascii="Times New Roman" w:eastAsia="Calibri" w:hAnsi="Times New Roman" w:cs="Times New Roman"/>
              </w:rPr>
              <w:t>;</w:t>
            </w:r>
          </w:p>
          <w:p w14:paraId="1E300D88" w14:textId="00CC521E" w:rsidR="00ED655D" w:rsidRPr="00141FCB" w:rsidRDefault="00ED655D" w:rsidP="00ED655D">
            <w:pPr>
              <w:widowControl w:val="0"/>
              <w:jc w:val="both"/>
              <w:rPr>
                <w:rFonts w:ascii="Times New Roman" w:eastAsia="Calibri" w:hAnsi="Times New Roman" w:cs="Times New Roman"/>
              </w:rPr>
            </w:pPr>
            <w:r w:rsidRPr="00141FCB">
              <w:rPr>
                <w:rFonts w:ascii="Times New Roman" w:eastAsia="Calibri" w:hAnsi="Times New Roman" w:cs="Times New Roman"/>
              </w:rPr>
              <w:t>Gaminiui taikoma ne trumpesnė nei 24 mėn. garantija</w:t>
            </w:r>
            <w:r w:rsidR="00DF6825" w:rsidRPr="00141FCB">
              <w:rPr>
                <w:rFonts w:ascii="Times New Roman" w:eastAsia="Calibri" w:hAnsi="Times New Roman" w:cs="Times New Roman"/>
              </w:rPr>
              <w:t>;</w:t>
            </w:r>
          </w:p>
          <w:p w14:paraId="6A5B3727" w14:textId="1A351354" w:rsidR="0082584A" w:rsidRPr="00141FCB" w:rsidRDefault="00AC3612" w:rsidP="00ED655D">
            <w:pPr>
              <w:widowControl w:val="0"/>
              <w:jc w:val="both"/>
              <w:rPr>
                <w:rFonts w:ascii="Times New Roman" w:eastAsia="Times New Roman" w:hAnsi="Times New Roman" w:cs="Times New Roman"/>
                <w:b/>
                <w:bCs/>
                <w:lang w:eastAsia="en-GB"/>
              </w:rPr>
            </w:pPr>
            <w:r w:rsidRPr="00141FCB">
              <w:rPr>
                <w:rFonts w:ascii="Times New Roman" w:eastAsia="Calibri" w:hAnsi="Times New Roman" w:cs="Times New Roman"/>
                <w:b/>
                <w:iCs/>
              </w:rPr>
              <w:t>Su pasiūlymu  pateikti  prekės gamintojo deklaraciją ir prekės iliustraciją (vizualizaciją)</w:t>
            </w:r>
          </w:p>
        </w:tc>
        <w:tc>
          <w:tcPr>
            <w:tcW w:w="5670" w:type="dxa"/>
            <w:shd w:val="clear" w:color="auto" w:fill="auto"/>
          </w:tcPr>
          <w:p w14:paraId="485FCBBA" w14:textId="77777777" w:rsidR="0082584A" w:rsidRPr="00141FCB" w:rsidRDefault="0082584A" w:rsidP="00B167D5">
            <w:pPr>
              <w:spacing w:after="0" w:line="240" w:lineRule="auto"/>
              <w:ind w:firstLine="567"/>
              <w:rPr>
                <w:rFonts w:ascii="Times New Roman" w:eastAsia="Calibri" w:hAnsi="Times New Roman" w:cs="Times New Roman"/>
                <w:kern w:val="0"/>
              </w:rPr>
            </w:pPr>
          </w:p>
        </w:tc>
      </w:tr>
      <w:tr w:rsidR="00ED655D" w:rsidRPr="00141FCB" w14:paraId="5F728122" w14:textId="77777777" w:rsidTr="00ED655D">
        <w:trPr>
          <w:trHeight w:val="53"/>
        </w:trPr>
        <w:tc>
          <w:tcPr>
            <w:tcW w:w="7088" w:type="dxa"/>
            <w:gridSpan w:val="3"/>
            <w:shd w:val="clear" w:color="auto" w:fill="BFBFBF" w:themeFill="background1" w:themeFillShade="BF"/>
          </w:tcPr>
          <w:p w14:paraId="18C0B10D" w14:textId="64E773B9" w:rsidR="00ED655D" w:rsidRPr="00141FCB" w:rsidRDefault="00ED655D" w:rsidP="00ED655D">
            <w:pPr>
              <w:widowControl w:val="0"/>
              <w:spacing w:after="200" w:line="276" w:lineRule="auto"/>
              <w:ind w:left="360" w:firstLine="3220"/>
              <w:jc w:val="both"/>
              <w:rPr>
                <w:rFonts w:ascii="Times New Roman" w:eastAsia="Times New Roman" w:hAnsi="Times New Roman" w:cs="Times New Roman"/>
                <w:lang w:eastAsia="en-GB"/>
              </w:rPr>
            </w:pPr>
            <w:r w:rsidRPr="00141FCB">
              <w:rPr>
                <w:rFonts w:ascii="Times New Roman" w:eastAsia="Times New Roman" w:hAnsi="Times New Roman" w:cs="Times New Roman"/>
                <w:b/>
                <w:bCs/>
                <w:lang w:eastAsia="en-GB"/>
              </w:rPr>
              <w:t>9.Modulinė vaikiška sofa (1 vnt.)</w:t>
            </w:r>
          </w:p>
        </w:tc>
        <w:tc>
          <w:tcPr>
            <w:tcW w:w="5670" w:type="dxa"/>
            <w:shd w:val="clear" w:color="auto" w:fill="BFBFBF" w:themeFill="background1" w:themeFillShade="BF"/>
          </w:tcPr>
          <w:p w14:paraId="33550375" w14:textId="77777777" w:rsidR="00ED655D" w:rsidRPr="00141FCB" w:rsidRDefault="00ED655D" w:rsidP="00B167D5">
            <w:pPr>
              <w:spacing w:after="0" w:line="240" w:lineRule="auto"/>
              <w:ind w:firstLine="567"/>
              <w:rPr>
                <w:rFonts w:ascii="Times New Roman" w:eastAsia="Calibri" w:hAnsi="Times New Roman" w:cs="Times New Roman"/>
                <w:kern w:val="0"/>
              </w:rPr>
            </w:pPr>
          </w:p>
        </w:tc>
      </w:tr>
      <w:tr w:rsidR="00ED655D" w:rsidRPr="00141FCB" w14:paraId="21A71C06" w14:textId="77777777" w:rsidTr="00DF2410">
        <w:trPr>
          <w:trHeight w:val="53"/>
        </w:trPr>
        <w:tc>
          <w:tcPr>
            <w:tcW w:w="992" w:type="dxa"/>
            <w:shd w:val="clear" w:color="auto" w:fill="auto"/>
          </w:tcPr>
          <w:p w14:paraId="293ABC2B" w14:textId="77777777" w:rsidR="00ED655D" w:rsidRPr="00141FCB" w:rsidRDefault="00ED655D" w:rsidP="00702ECC">
            <w:pPr>
              <w:spacing w:after="0" w:line="240" w:lineRule="auto"/>
              <w:contextualSpacing/>
              <w:jc w:val="center"/>
              <w:rPr>
                <w:rFonts w:ascii="Times New Roman" w:eastAsia="Calibri" w:hAnsi="Times New Roman" w:cs="Times New Roman"/>
              </w:rPr>
            </w:pPr>
          </w:p>
        </w:tc>
        <w:tc>
          <w:tcPr>
            <w:tcW w:w="1985" w:type="dxa"/>
            <w:shd w:val="clear" w:color="auto" w:fill="auto"/>
          </w:tcPr>
          <w:p w14:paraId="4D518FBE" w14:textId="331535BC" w:rsidR="00ED655D" w:rsidRPr="00141FCB" w:rsidRDefault="00ED655D" w:rsidP="00B167D5">
            <w:pPr>
              <w:spacing w:after="0" w:line="240" w:lineRule="auto"/>
              <w:ind w:firstLine="567"/>
              <w:jc w:val="center"/>
              <w:rPr>
                <w:rFonts w:ascii="Times New Roman" w:eastAsia="Calibri" w:hAnsi="Times New Roman" w:cs="Times New Roman"/>
                <w:kern w:val="0"/>
              </w:rPr>
            </w:pPr>
            <w:r w:rsidRPr="00141FCB">
              <w:rPr>
                <w:rFonts w:ascii="Times New Roman" w:eastAsia="Calibri" w:hAnsi="Times New Roman" w:cs="Times New Roman"/>
                <w:kern w:val="0"/>
              </w:rPr>
              <w:t>Aprašymas</w:t>
            </w:r>
          </w:p>
        </w:tc>
        <w:tc>
          <w:tcPr>
            <w:tcW w:w="4111" w:type="dxa"/>
            <w:shd w:val="clear" w:color="auto" w:fill="auto"/>
          </w:tcPr>
          <w:p w14:paraId="5A088B37" w14:textId="0B386E48" w:rsidR="00ED655D" w:rsidRPr="00141FCB" w:rsidRDefault="00ED655D" w:rsidP="00ED655D">
            <w:pPr>
              <w:jc w:val="both"/>
              <w:rPr>
                <w:rFonts w:ascii="Times New Roman" w:eastAsia="Calibri" w:hAnsi="Times New Roman" w:cs="Times New Roman"/>
                <w:kern w:val="0"/>
              </w:rPr>
            </w:pPr>
            <w:r w:rsidRPr="00141FCB">
              <w:rPr>
                <w:rFonts w:ascii="Times New Roman" w:eastAsia="Calibri" w:hAnsi="Times New Roman" w:cs="Times New Roman"/>
                <w:kern w:val="0"/>
              </w:rPr>
              <w:t>Modulinė vaikiška sofa</w:t>
            </w:r>
          </w:p>
          <w:p w14:paraId="4FBB4004" w14:textId="40F03405" w:rsidR="00ED655D" w:rsidRPr="00141FCB" w:rsidRDefault="00ED655D" w:rsidP="00ED655D">
            <w:pPr>
              <w:jc w:val="both"/>
              <w:rPr>
                <w:rFonts w:ascii="Times New Roman" w:eastAsia="Calibri" w:hAnsi="Times New Roman" w:cs="Times New Roman"/>
                <w:kern w:val="0"/>
              </w:rPr>
            </w:pPr>
            <w:r w:rsidRPr="00141FCB">
              <w:rPr>
                <w:rFonts w:ascii="Times New Roman" w:eastAsia="Calibri" w:hAnsi="Times New Roman" w:cs="Times New Roman"/>
                <w:kern w:val="0"/>
              </w:rPr>
              <w:t xml:space="preserve">Gamintojas </w:t>
            </w:r>
          </w:p>
          <w:p w14:paraId="5D93C7AC" w14:textId="77777777" w:rsidR="00ED655D" w:rsidRPr="00141FCB" w:rsidRDefault="00ED655D" w:rsidP="00ED655D">
            <w:pPr>
              <w:spacing w:afterLines="100" w:after="240"/>
              <w:jc w:val="both"/>
              <w:rPr>
                <w:rFonts w:ascii="Times New Roman" w:eastAsia="Calibri" w:hAnsi="Times New Roman" w:cs="Times New Roman"/>
                <w:kern w:val="0"/>
              </w:rPr>
            </w:pPr>
            <w:r w:rsidRPr="00141FCB">
              <w:rPr>
                <w:rFonts w:ascii="Times New Roman" w:hAnsi="Times New Roman" w:cs="Times New Roman"/>
              </w:rPr>
              <w:t>Prekės pavadinimas, modelis, kodas ar numeris (</w:t>
            </w:r>
            <w:r w:rsidRPr="00141FCB">
              <w:rPr>
                <w:rFonts w:ascii="Times New Roman" w:hAnsi="Times New Roman" w:cs="Times New Roman"/>
                <w:i/>
                <w:iCs/>
              </w:rPr>
              <w:t>jeigu toks yra suteiktas</w:t>
            </w:r>
            <w:r w:rsidRPr="00141FCB">
              <w:rPr>
                <w:rFonts w:ascii="Times New Roman" w:hAnsi="Times New Roman" w:cs="Times New Roman"/>
              </w:rPr>
              <w:t>);</w:t>
            </w:r>
          </w:p>
          <w:p w14:paraId="095FF2BF" w14:textId="77777777" w:rsidR="00ED655D" w:rsidRPr="00141FCB" w:rsidRDefault="00ED655D" w:rsidP="00ED655D">
            <w:pPr>
              <w:spacing w:afterLines="50" w:after="120"/>
              <w:jc w:val="both"/>
              <w:rPr>
                <w:rFonts w:ascii="Times New Roman" w:eastAsia="Calibri" w:hAnsi="Times New Roman" w:cs="Times New Roman"/>
                <w:kern w:val="0"/>
              </w:rPr>
            </w:pPr>
            <w:r w:rsidRPr="00141FCB">
              <w:rPr>
                <w:rFonts w:ascii="Times New Roman" w:eastAsia="Calibri" w:hAnsi="Times New Roman" w:cs="Times New Roman"/>
                <w:kern w:val="0"/>
              </w:rPr>
              <w:t>Išmatavimai:</w:t>
            </w:r>
          </w:p>
          <w:p w14:paraId="40DE04CF" w14:textId="77AF6074" w:rsidR="00ED655D" w:rsidRPr="00141FCB" w:rsidRDefault="00ED655D" w:rsidP="00ED655D">
            <w:pPr>
              <w:jc w:val="both"/>
              <w:rPr>
                <w:rFonts w:ascii="Times New Roman" w:hAnsi="Times New Roman" w:cs="Times New Roman"/>
              </w:rPr>
            </w:pPr>
            <w:r w:rsidRPr="00141FCB">
              <w:rPr>
                <w:rFonts w:ascii="Times New Roman" w:eastAsia="Calibri" w:hAnsi="Times New Roman" w:cs="Times New Roman"/>
              </w:rPr>
              <w:lastRenderedPageBreak/>
              <w:t xml:space="preserve">1680x730x550 </w:t>
            </w:r>
            <w:r w:rsidRPr="00141FCB">
              <w:rPr>
                <w:rFonts w:ascii="Times New Roman" w:eastAsia="Calibri" w:hAnsi="Times New Roman" w:cs="Times New Roman"/>
                <w:color w:val="000000" w:themeColor="text1"/>
              </w:rPr>
              <w:t>(</w:t>
            </w:r>
            <w:r w:rsidRPr="00141FCB">
              <w:rPr>
                <w:rFonts w:ascii="Times New Roman" w:hAnsi="Times New Roman" w:cs="Times New Roman"/>
                <w:color w:val="000000" w:themeColor="text1"/>
              </w:rPr>
              <w:t xml:space="preserve">Plotis, gylis, aukštis) </w:t>
            </w:r>
            <w:r w:rsidRPr="00141FCB">
              <w:rPr>
                <w:rFonts w:ascii="Times New Roman" w:eastAsia="Calibri" w:hAnsi="Times New Roman" w:cs="Times New Roman"/>
                <w:color w:val="000000" w:themeColor="text1"/>
              </w:rPr>
              <w:t>±20 mm</w:t>
            </w:r>
            <w:r w:rsidRPr="00141FCB">
              <w:rPr>
                <w:rFonts w:ascii="Times New Roman" w:hAnsi="Times New Roman" w:cs="Times New Roman"/>
              </w:rPr>
              <w:t>;</w:t>
            </w:r>
          </w:p>
          <w:p w14:paraId="6346DCBE" w14:textId="256658EB" w:rsidR="004C70A4" w:rsidRPr="00141FCB" w:rsidRDefault="00ED655D" w:rsidP="004C70A4">
            <w:pPr>
              <w:widowControl w:val="0"/>
              <w:jc w:val="both"/>
              <w:rPr>
                <w:rFonts w:ascii="Times New Roman" w:eastAsia="Calibri" w:hAnsi="Times New Roman" w:cs="Times New Roman"/>
              </w:rPr>
            </w:pPr>
            <w:r w:rsidRPr="00141FCB">
              <w:rPr>
                <w:rFonts w:ascii="Times New Roman" w:eastAsia="Calibri" w:hAnsi="Times New Roman" w:cs="Times New Roman"/>
              </w:rPr>
              <w:t xml:space="preserve">10 dalių žaidimų sofa susideda iš skirtingų detalių: dvi pusapvalės pagalvėlės (500 mm pločio ir 340 mm aukščio), du atlošai (700 mm pločio), du porankiai su išėmomis „mėnulio formos“ (700 mm pločio ir 350 mm aukščio) ir keturios sėdimos pagalvėlės (700 mm pločio ir 120 mm aukščio). Sofos užvalkalai pagaminti iš švelnaus ir patvaraus </w:t>
            </w:r>
            <w:proofErr w:type="spellStart"/>
            <w:r w:rsidRPr="00141FCB">
              <w:rPr>
                <w:rFonts w:ascii="Times New Roman" w:eastAsia="Calibri" w:hAnsi="Times New Roman" w:cs="Times New Roman"/>
              </w:rPr>
              <w:t>mikropluošto</w:t>
            </w:r>
            <w:proofErr w:type="spellEnd"/>
            <w:r w:rsidR="00036359" w:rsidRPr="00141FCB">
              <w:rPr>
                <w:rFonts w:ascii="Times New Roman" w:eastAsia="Calibri" w:hAnsi="Times New Roman" w:cs="Times New Roman"/>
              </w:rPr>
              <w:t xml:space="preserve"> arba </w:t>
            </w:r>
            <w:proofErr w:type="spellStart"/>
            <w:r w:rsidR="00036359" w:rsidRPr="00141FCB">
              <w:rPr>
                <w:rFonts w:ascii="Times New Roman" w:eastAsia="Calibri" w:hAnsi="Times New Roman" w:cs="Times New Roman"/>
              </w:rPr>
              <w:t>eko</w:t>
            </w:r>
            <w:proofErr w:type="spellEnd"/>
            <w:r w:rsidR="00036359" w:rsidRPr="00141FCB">
              <w:rPr>
                <w:rFonts w:ascii="Times New Roman" w:eastAsia="Calibri" w:hAnsi="Times New Roman" w:cs="Times New Roman"/>
              </w:rPr>
              <w:t xml:space="preserve"> odo</w:t>
            </w:r>
            <w:r w:rsidR="004C70A4" w:rsidRPr="00141FCB">
              <w:rPr>
                <w:rFonts w:ascii="Times New Roman" w:eastAsia="Calibri" w:hAnsi="Times New Roman" w:cs="Times New Roman"/>
              </w:rPr>
              <w:t>s, užvalkalas lengvai nuimamas ir skalbiamas skalbimo mašinoje. Sofa užpildyta natūralios gumos kempine, kuri pasižymi dideliu elastingumu ir geresniu amortizuojančiu poveikiu</w:t>
            </w:r>
            <w:r w:rsidR="00DF6825" w:rsidRPr="00141FCB">
              <w:rPr>
                <w:rFonts w:ascii="Times New Roman" w:eastAsia="Calibri" w:hAnsi="Times New Roman" w:cs="Times New Roman"/>
              </w:rPr>
              <w:t>;</w:t>
            </w:r>
            <w:r w:rsidR="004C70A4" w:rsidRPr="00141FCB">
              <w:rPr>
                <w:rFonts w:ascii="Times New Roman" w:eastAsia="Calibri" w:hAnsi="Times New Roman" w:cs="Times New Roman"/>
              </w:rPr>
              <w:t xml:space="preserve"> </w:t>
            </w:r>
          </w:p>
          <w:p w14:paraId="2FCBC514" w14:textId="39F79E40" w:rsidR="00DF6825" w:rsidRPr="00141FCB" w:rsidRDefault="004C70A4" w:rsidP="004C70A4">
            <w:pPr>
              <w:widowControl w:val="0"/>
              <w:jc w:val="both"/>
              <w:rPr>
                <w:rFonts w:ascii="Times New Roman" w:eastAsia="Calibri" w:hAnsi="Times New Roman" w:cs="Times New Roman"/>
              </w:rPr>
            </w:pPr>
            <w:r w:rsidRPr="00141FCB">
              <w:rPr>
                <w:rFonts w:ascii="Times New Roman" w:eastAsia="Calibri" w:hAnsi="Times New Roman" w:cs="Times New Roman"/>
              </w:rPr>
              <w:t>Gaminio spalva derinama su užsakovu sutarties vykdymo metu</w:t>
            </w:r>
            <w:r w:rsidR="00DF6825" w:rsidRPr="00141FCB">
              <w:rPr>
                <w:rFonts w:ascii="Times New Roman" w:eastAsia="Calibri" w:hAnsi="Times New Roman" w:cs="Times New Roman"/>
              </w:rPr>
              <w:t>;</w:t>
            </w:r>
          </w:p>
          <w:p w14:paraId="0ACC843E" w14:textId="7B424835" w:rsidR="004C70A4" w:rsidRPr="00141FCB" w:rsidRDefault="004C70A4" w:rsidP="004C70A4">
            <w:pPr>
              <w:widowControl w:val="0"/>
              <w:jc w:val="both"/>
              <w:rPr>
                <w:rFonts w:ascii="Times New Roman" w:eastAsia="Calibri" w:hAnsi="Times New Roman" w:cs="Times New Roman"/>
              </w:rPr>
            </w:pPr>
            <w:r w:rsidRPr="00141FCB">
              <w:rPr>
                <w:rFonts w:ascii="Times New Roman" w:eastAsia="Calibri" w:hAnsi="Times New Roman" w:cs="Times New Roman"/>
              </w:rPr>
              <w:t>Gaminiui taikoma ne trumpesnė nei 24 mėn. garantija</w:t>
            </w:r>
            <w:r w:rsidR="00DF6825" w:rsidRPr="00141FCB">
              <w:rPr>
                <w:rFonts w:ascii="Times New Roman" w:eastAsia="Calibri" w:hAnsi="Times New Roman" w:cs="Times New Roman"/>
              </w:rPr>
              <w:t>;</w:t>
            </w:r>
          </w:p>
          <w:p w14:paraId="4D0448DC" w14:textId="2578001A" w:rsidR="00ED655D" w:rsidRPr="00141FCB" w:rsidRDefault="00AC3612" w:rsidP="004C70A4">
            <w:pPr>
              <w:widowControl w:val="0"/>
              <w:jc w:val="both"/>
              <w:rPr>
                <w:rFonts w:ascii="Times New Roman" w:eastAsia="Times New Roman" w:hAnsi="Times New Roman" w:cs="Times New Roman"/>
                <w:b/>
                <w:bCs/>
                <w:lang w:eastAsia="en-GB"/>
              </w:rPr>
            </w:pPr>
            <w:r w:rsidRPr="00141FCB">
              <w:rPr>
                <w:rFonts w:ascii="Times New Roman" w:eastAsia="Calibri" w:hAnsi="Times New Roman" w:cs="Times New Roman"/>
                <w:b/>
                <w:iCs/>
              </w:rPr>
              <w:t>Su pasiūlymu  pateikti  prekės gamintojo deklaraciją ir prekės iliustraciją (vizualizaciją)</w:t>
            </w:r>
          </w:p>
        </w:tc>
        <w:tc>
          <w:tcPr>
            <w:tcW w:w="5670" w:type="dxa"/>
            <w:shd w:val="clear" w:color="auto" w:fill="auto"/>
          </w:tcPr>
          <w:p w14:paraId="386BFBC9" w14:textId="77777777" w:rsidR="00ED655D" w:rsidRPr="00141FCB" w:rsidRDefault="00ED655D" w:rsidP="00B167D5">
            <w:pPr>
              <w:spacing w:after="0" w:line="240" w:lineRule="auto"/>
              <w:ind w:firstLine="567"/>
              <w:rPr>
                <w:rFonts w:ascii="Times New Roman" w:eastAsia="Calibri" w:hAnsi="Times New Roman" w:cs="Times New Roman"/>
                <w:kern w:val="0"/>
              </w:rPr>
            </w:pPr>
          </w:p>
        </w:tc>
      </w:tr>
      <w:tr w:rsidR="004C70A4" w:rsidRPr="00141FCB" w14:paraId="42E0E6E1" w14:textId="77777777" w:rsidTr="004C70A4">
        <w:trPr>
          <w:trHeight w:val="53"/>
        </w:trPr>
        <w:tc>
          <w:tcPr>
            <w:tcW w:w="7088" w:type="dxa"/>
            <w:gridSpan w:val="3"/>
            <w:shd w:val="clear" w:color="auto" w:fill="BFBFBF" w:themeFill="background1" w:themeFillShade="BF"/>
          </w:tcPr>
          <w:p w14:paraId="24135F40" w14:textId="66F31943" w:rsidR="004C70A4" w:rsidRPr="00141FCB" w:rsidRDefault="004C70A4" w:rsidP="004C70A4">
            <w:pPr>
              <w:widowControl w:val="0"/>
              <w:spacing w:after="200" w:line="276" w:lineRule="auto"/>
              <w:ind w:left="360" w:firstLine="4354"/>
              <w:jc w:val="both"/>
              <w:rPr>
                <w:rFonts w:ascii="Times New Roman" w:eastAsia="Calibri" w:hAnsi="Times New Roman" w:cs="Times New Roman"/>
                <w:kern w:val="0"/>
              </w:rPr>
            </w:pPr>
            <w:r w:rsidRPr="00141FCB">
              <w:rPr>
                <w:rFonts w:ascii="Times New Roman" w:eastAsia="Times New Roman" w:hAnsi="Times New Roman" w:cs="Times New Roman"/>
                <w:b/>
                <w:bCs/>
                <w:lang w:eastAsia="en-GB"/>
              </w:rPr>
              <w:t>10.Kėdės (24 vnt.)</w:t>
            </w:r>
          </w:p>
        </w:tc>
        <w:tc>
          <w:tcPr>
            <w:tcW w:w="5670" w:type="dxa"/>
            <w:shd w:val="clear" w:color="auto" w:fill="BFBFBF" w:themeFill="background1" w:themeFillShade="BF"/>
          </w:tcPr>
          <w:p w14:paraId="1639CFAD" w14:textId="77777777" w:rsidR="004C70A4" w:rsidRPr="00141FCB" w:rsidRDefault="004C70A4" w:rsidP="00B167D5">
            <w:pPr>
              <w:spacing w:after="0" w:line="240" w:lineRule="auto"/>
              <w:ind w:firstLine="567"/>
              <w:rPr>
                <w:rFonts w:ascii="Times New Roman" w:eastAsia="Calibri" w:hAnsi="Times New Roman" w:cs="Times New Roman"/>
                <w:kern w:val="0"/>
              </w:rPr>
            </w:pPr>
          </w:p>
        </w:tc>
      </w:tr>
      <w:tr w:rsidR="004C70A4" w:rsidRPr="00141FCB" w14:paraId="1937F081" w14:textId="77777777" w:rsidTr="00DF2410">
        <w:trPr>
          <w:trHeight w:val="53"/>
        </w:trPr>
        <w:tc>
          <w:tcPr>
            <w:tcW w:w="992" w:type="dxa"/>
            <w:shd w:val="clear" w:color="auto" w:fill="auto"/>
          </w:tcPr>
          <w:p w14:paraId="1291CAFF" w14:textId="77777777" w:rsidR="004C70A4" w:rsidRPr="00141FCB" w:rsidRDefault="004C70A4" w:rsidP="00702ECC">
            <w:pPr>
              <w:spacing w:after="0" w:line="240" w:lineRule="auto"/>
              <w:contextualSpacing/>
              <w:jc w:val="center"/>
              <w:rPr>
                <w:rFonts w:ascii="Times New Roman" w:eastAsia="Calibri" w:hAnsi="Times New Roman" w:cs="Times New Roman"/>
              </w:rPr>
            </w:pPr>
          </w:p>
        </w:tc>
        <w:tc>
          <w:tcPr>
            <w:tcW w:w="1985" w:type="dxa"/>
            <w:shd w:val="clear" w:color="auto" w:fill="auto"/>
          </w:tcPr>
          <w:p w14:paraId="7E255DF1" w14:textId="44B97ABF" w:rsidR="004C70A4" w:rsidRPr="00141FCB" w:rsidRDefault="00F8406F" w:rsidP="00B167D5">
            <w:pPr>
              <w:spacing w:after="0" w:line="240" w:lineRule="auto"/>
              <w:ind w:firstLine="567"/>
              <w:jc w:val="center"/>
              <w:rPr>
                <w:rFonts w:ascii="Times New Roman" w:eastAsia="Calibri" w:hAnsi="Times New Roman" w:cs="Times New Roman"/>
                <w:kern w:val="0"/>
              </w:rPr>
            </w:pPr>
            <w:r w:rsidRPr="00141FCB">
              <w:rPr>
                <w:rFonts w:ascii="Times New Roman" w:eastAsia="Calibri" w:hAnsi="Times New Roman" w:cs="Times New Roman"/>
                <w:kern w:val="0"/>
              </w:rPr>
              <w:t>Aprašymas</w:t>
            </w:r>
          </w:p>
        </w:tc>
        <w:tc>
          <w:tcPr>
            <w:tcW w:w="4111" w:type="dxa"/>
            <w:shd w:val="clear" w:color="auto" w:fill="auto"/>
          </w:tcPr>
          <w:p w14:paraId="0A3A46C2" w14:textId="77777777" w:rsidR="004C70A4" w:rsidRPr="00141FCB" w:rsidRDefault="00F8406F" w:rsidP="004C70A4">
            <w:pPr>
              <w:widowControl w:val="0"/>
              <w:spacing w:after="200" w:line="276" w:lineRule="auto"/>
              <w:ind w:left="360"/>
              <w:jc w:val="both"/>
              <w:rPr>
                <w:rFonts w:ascii="Times New Roman" w:eastAsia="Times New Roman" w:hAnsi="Times New Roman" w:cs="Times New Roman"/>
                <w:b/>
                <w:bCs/>
                <w:lang w:eastAsia="en-GB"/>
              </w:rPr>
            </w:pPr>
            <w:r w:rsidRPr="00141FCB">
              <w:rPr>
                <w:rFonts w:ascii="Times New Roman" w:eastAsia="Times New Roman" w:hAnsi="Times New Roman" w:cs="Times New Roman"/>
                <w:b/>
                <w:bCs/>
                <w:lang w:eastAsia="en-GB"/>
              </w:rPr>
              <w:t>Kėdės</w:t>
            </w:r>
          </w:p>
          <w:p w14:paraId="78B9257D" w14:textId="77777777" w:rsidR="00F8406F" w:rsidRPr="00141FCB" w:rsidRDefault="00F8406F" w:rsidP="00F8406F">
            <w:pPr>
              <w:jc w:val="both"/>
              <w:rPr>
                <w:rFonts w:ascii="Times New Roman" w:eastAsia="Calibri" w:hAnsi="Times New Roman" w:cs="Times New Roman"/>
                <w:kern w:val="0"/>
              </w:rPr>
            </w:pPr>
            <w:r w:rsidRPr="00141FCB">
              <w:rPr>
                <w:rFonts w:ascii="Times New Roman" w:eastAsia="Calibri" w:hAnsi="Times New Roman" w:cs="Times New Roman"/>
                <w:kern w:val="0"/>
              </w:rPr>
              <w:t xml:space="preserve">Gamintojas </w:t>
            </w:r>
          </w:p>
          <w:p w14:paraId="71E02245" w14:textId="77777777" w:rsidR="00F8406F" w:rsidRPr="00141FCB" w:rsidRDefault="00F8406F" w:rsidP="00F8406F">
            <w:pPr>
              <w:spacing w:afterLines="100" w:after="240"/>
              <w:jc w:val="both"/>
              <w:rPr>
                <w:rFonts w:ascii="Times New Roman" w:eastAsia="Calibri" w:hAnsi="Times New Roman" w:cs="Times New Roman"/>
                <w:kern w:val="0"/>
              </w:rPr>
            </w:pPr>
            <w:r w:rsidRPr="00141FCB">
              <w:rPr>
                <w:rFonts w:ascii="Times New Roman" w:hAnsi="Times New Roman" w:cs="Times New Roman"/>
              </w:rPr>
              <w:t>Prekės pavadinimas, modelis, kodas ar numeris (</w:t>
            </w:r>
            <w:r w:rsidRPr="00141FCB">
              <w:rPr>
                <w:rFonts w:ascii="Times New Roman" w:hAnsi="Times New Roman" w:cs="Times New Roman"/>
                <w:i/>
                <w:iCs/>
              </w:rPr>
              <w:t>jeigu toks yra suteiktas</w:t>
            </w:r>
            <w:r w:rsidRPr="00141FCB">
              <w:rPr>
                <w:rFonts w:ascii="Times New Roman" w:hAnsi="Times New Roman" w:cs="Times New Roman"/>
              </w:rPr>
              <w:t>);</w:t>
            </w:r>
          </w:p>
          <w:p w14:paraId="3E8FA6A1" w14:textId="77777777" w:rsidR="00F8406F" w:rsidRPr="00141FCB" w:rsidRDefault="00F8406F" w:rsidP="00F8406F">
            <w:pPr>
              <w:spacing w:afterLines="50" w:after="120"/>
              <w:jc w:val="both"/>
              <w:rPr>
                <w:rFonts w:ascii="Times New Roman" w:eastAsia="Calibri" w:hAnsi="Times New Roman" w:cs="Times New Roman"/>
                <w:kern w:val="0"/>
              </w:rPr>
            </w:pPr>
            <w:r w:rsidRPr="00141FCB">
              <w:rPr>
                <w:rFonts w:ascii="Times New Roman" w:eastAsia="Calibri" w:hAnsi="Times New Roman" w:cs="Times New Roman"/>
                <w:kern w:val="0"/>
              </w:rPr>
              <w:lastRenderedPageBreak/>
              <w:t>Išmatavimai:</w:t>
            </w:r>
          </w:p>
          <w:p w14:paraId="413F1B3B" w14:textId="77777777" w:rsidR="00F8406F" w:rsidRPr="00141FCB" w:rsidRDefault="00F8406F" w:rsidP="00F8406F">
            <w:pPr>
              <w:widowControl w:val="0"/>
              <w:spacing w:after="200" w:line="276" w:lineRule="auto"/>
              <w:jc w:val="both"/>
              <w:rPr>
                <w:rFonts w:ascii="Times New Roman" w:hAnsi="Times New Roman" w:cs="Times New Roman"/>
              </w:rPr>
            </w:pPr>
            <w:r w:rsidRPr="00141FCB">
              <w:rPr>
                <w:rFonts w:ascii="Times New Roman" w:eastAsia="Calibri" w:hAnsi="Times New Roman" w:cs="Times New Roman"/>
              </w:rPr>
              <w:t xml:space="preserve">410x395x400-510 </w:t>
            </w:r>
            <w:r w:rsidRPr="00141FCB">
              <w:rPr>
                <w:rFonts w:ascii="Times New Roman" w:hAnsi="Times New Roman" w:cs="Times New Roman"/>
              </w:rPr>
              <w:t xml:space="preserve">(Plotis, gylis, aukštis) </w:t>
            </w:r>
            <w:r w:rsidRPr="00141FCB">
              <w:rPr>
                <w:rFonts w:ascii="Times New Roman" w:eastAsia="Calibri" w:hAnsi="Times New Roman" w:cs="Times New Roman"/>
              </w:rPr>
              <w:t>skirtis  ±20 mm</w:t>
            </w:r>
            <w:r w:rsidRPr="00141FCB">
              <w:rPr>
                <w:rFonts w:ascii="Times New Roman" w:hAnsi="Times New Roman" w:cs="Times New Roman"/>
              </w:rPr>
              <w:t>;</w:t>
            </w:r>
          </w:p>
          <w:p w14:paraId="2C742F23" w14:textId="11C0B2D4" w:rsidR="00954F42" w:rsidRPr="00141FCB" w:rsidRDefault="00954F42" w:rsidP="00954F42">
            <w:pPr>
              <w:widowControl w:val="0"/>
              <w:jc w:val="both"/>
              <w:rPr>
                <w:rFonts w:ascii="Times New Roman" w:eastAsia="Calibri" w:hAnsi="Times New Roman" w:cs="Times New Roman"/>
              </w:rPr>
            </w:pPr>
            <w:r w:rsidRPr="00141FCB">
              <w:rPr>
                <w:rFonts w:ascii="Times New Roman" w:eastAsia="Calibri" w:hAnsi="Times New Roman" w:cs="Times New Roman"/>
              </w:rPr>
              <w:t>Sėdynė ir nugaros atlošas pagaminti iš vientisos, patvaraus ir lengvai valomo polipropileno konstrukcijos. Sėdynės atloše anga pirštams užkišti</w:t>
            </w:r>
            <w:r w:rsidR="00AE4278" w:rsidRPr="00141FCB">
              <w:rPr>
                <w:rFonts w:ascii="Times New Roman" w:eastAsia="Calibri" w:hAnsi="Times New Roman" w:cs="Times New Roman"/>
              </w:rPr>
              <w:t>;</w:t>
            </w:r>
            <w:r w:rsidRPr="00141FCB">
              <w:rPr>
                <w:rFonts w:ascii="Times New Roman" w:eastAsia="Calibri" w:hAnsi="Times New Roman" w:cs="Times New Roman"/>
              </w:rPr>
              <w:t xml:space="preserve"> </w:t>
            </w:r>
          </w:p>
          <w:p w14:paraId="110FE552" w14:textId="15BEAE18" w:rsidR="00AE4278" w:rsidRPr="00141FCB" w:rsidRDefault="00AE4278" w:rsidP="00AE4278">
            <w:pPr>
              <w:widowControl w:val="0"/>
              <w:jc w:val="both"/>
              <w:rPr>
                <w:rFonts w:ascii="Times New Roman" w:eastAsia="Calibri" w:hAnsi="Times New Roman" w:cs="Times New Roman"/>
              </w:rPr>
            </w:pPr>
            <w:r w:rsidRPr="00141FCB">
              <w:rPr>
                <w:rFonts w:ascii="Times New Roman" w:eastAsia="Calibri" w:hAnsi="Times New Roman" w:cs="Times New Roman"/>
              </w:rPr>
              <w:t xml:space="preserve">Kėdės aukštis reguliuojamas su pneumatiniu cilindru nuo 380–500 mm; </w:t>
            </w:r>
          </w:p>
          <w:p w14:paraId="1A3A53C9" w14:textId="0979C70D" w:rsidR="00AE4278" w:rsidRPr="00141FCB" w:rsidRDefault="00AE4278" w:rsidP="00AE4278">
            <w:pPr>
              <w:widowControl w:val="0"/>
              <w:jc w:val="both"/>
              <w:rPr>
                <w:rFonts w:ascii="Times New Roman" w:eastAsia="Calibri" w:hAnsi="Times New Roman" w:cs="Times New Roman"/>
              </w:rPr>
            </w:pPr>
            <w:r w:rsidRPr="00141FCB">
              <w:rPr>
                <w:rFonts w:ascii="Times New Roman" w:eastAsia="Calibri" w:hAnsi="Times New Roman" w:cs="Times New Roman"/>
              </w:rPr>
              <w:t>Gaminio spalva derinama su užsakovu sutarties vykdymo metu;</w:t>
            </w:r>
          </w:p>
          <w:p w14:paraId="4AAD1106" w14:textId="6E1A1D1E" w:rsidR="00AE4278" w:rsidRPr="00141FCB" w:rsidRDefault="00AE4278" w:rsidP="00AE4278">
            <w:pPr>
              <w:widowControl w:val="0"/>
              <w:jc w:val="both"/>
              <w:rPr>
                <w:rFonts w:ascii="Times New Roman" w:eastAsia="Calibri" w:hAnsi="Times New Roman" w:cs="Times New Roman"/>
              </w:rPr>
            </w:pPr>
            <w:r w:rsidRPr="00141FCB">
              <w:rPr>
                <w:rFonts w:ascii="Times New Roman" w:eastAsia="Calibri" w:hAnsi="Times New Roman" w:cs="Times New Roman"/>
              </w:rPr>
              <w:t>Gaminiui taikoma ne trumpesnė nei 24 mėn. garantija;</w:t>
            </w:r>
          </w:p>
          <w:p w14:paraId="7A91E76D" w14:textId="6AF0E80B" w:rsidR="00F8406F" w:rsidRPr="00141FCB" w:rsidRDefault="00AC3612" w:rsidP="00AE4278">
            <w:pPr>
              <w:widowControl w:val="0"/>
              <w:jc w:val="both"/>
              <w:rPr>
                <w:rFonts w:ascii="Times New Roman" w:eastAsia="Times New Roman" w:hAnsi="Times New Roman" w:cs="Times New Roman"/>
                <w:b/>
                <w:bCs/>
                <w:lang w:eastAsia="en-GB"/>
              </w:rPr>
            </w:pPr>
            <w:r w:rsidRPr="00141FCB">
              <w:rPr>
                <w:rFonts w:ascii="Times New Roman" w:eastAsia="Calibri" w:hAnsi="Times New Roman" w:cs="Times New Roman"/>
                <w:b/>
                <w:iCs/>
              </w:rPr>
              <w:t>Su pasiūlymu  pateikti  prekės gamintojo deklaraciją ir prekės iliustraciją (vizualizaciją)</w:t>
            </w:r>
          </w:p>
        </w:tc>
        <w:tc>
          <w:tcPr>
            <w:tcW w:w="5670" w:type="dxa"/>
            <w:shd w:val="clear" w:color="auto" w:fill="auto"/>
          </w:tcPr>
          <w:p w14:paraId="4A682A9F" w14:textId="77777777" w:rsidR="004C70A4" w:rsidRPr="00141FCB" w:rsidRDefault="004C70A4" w:rsidP="00B167D5">
            <w:pPr>
              <w:spacing w:after="0" w:line="240" w:lineRule="auto"/>
              <w:ind w:firstLine="567"/>
              <w:rPr>
                <w:rFonts w:ascii="Times New Roman" w:eastAsia="Calibri" w:hAnsi="Times New Roman" w:cs="Times New Roman"/>
                <w:kern w:val="0"/>
              </w:rPr>
            </w:pPr>
          </w:p>
        </w:tc>
      </w:tr>
      <w:tr w:rsidR="00F1296B" w:rsidRPr="00141FCB" w14:paraId="5151EA6B" w14:textId="77777777" w:rsidTr="00F1296B">
        <w:trPr>
          <w:trHeight w:val="53"/>
        </w:trPr>
        <w:tc>
          <w:tcPr>
            <w:tcW w:w="7088" w:type="dxa"/>
            <w:gridSpan w:val="3"/>
            <w:shd w:val="clear" w:color="auto" w:fill="BFBFBF" w:themeFill="background1" w:themeFillShade="BF"/>
          </w:tcPr>
          <w:p w14:paraId="656267EF" w14:textId="6D6926F1" w:rsidR="00F1296B" w:rsidRPr="00141FCB" w:rsidRDefault="00F1296B" w:rsidP="00F1296B">
            <w:pPr>
              <w:widowControl w:val="0"/>
              <w:spacing w:after="200" w:line="276" w:lineRule="auto"/>
              <w:ind w:left="360" w:firstLine="3645"/>
              <w:jc w:val="both"/>
              <w:rPr>
                <w:rFonts w:ascii="Times New Roman" w:eastAsia="Times New Roman" w:hAnsi="Times New Roman" w:cs="Times New Roman"/>
                <w:b/>
                <w:bCs/>
                <w:lang w:eastAsia="en-GB"/>
              </w:rPr>
            </w:pPr>
            <w:r w:rsidRPr="00141FCB">
              <w:rPr>
                <w:rFonts w:ascii="Times New Roman" w:eastAsia="Times New Roman" w:hAnsi="Times New Roman" w:cs="Times New Roman"/>
                <w:b/>
                <w:bCs/>
                <w:lang w:eastAsia="en-GB"/>
              </w:rPr>
              <w:t>11.Mobilus stalas (1 vnt.)</w:t>
            </w:r>
          </w:p>
        </w:tc>
        <w:tc>
          <w:tcPr>
            <w:tcW w:w="5670" w:type="dxa"/>
            <w:shd w:val="clear" w:color="auto" w:fill="BFBFBF" w:themeFill="background1" w:themeFillShade="BF"/>
          </w:tcPr>
          <w:p w14:paraId="0B3A295F" w14:textId="77777777" w:rsidR="00F1296B" w:rsidRPr="00141FCB" w:rsidRDefault="00F1296B" w:rsidP="00B167D5">
            <w:pPr>
              <w:spacing w:after="0" w:line="240" w:lineRule="auto"/>
              <w:ind w:firstLine="567"/>
              <w:rPr>
                <w:rFonts w:ascii="Times New Roman" w:eastAsia="Calibri" w:hAnsi="Times New Roman" w:cs="Times New Roman"/>
                <w:kern w:val="0"/>
              </w:rPr>
            </w:pPr>
          </w:p>
        </w:tc>
      </w:tr>
      <w:tr w:rsidR="00F1296B" w:rsidRPr="00141FCB" w14:paraId="5B455142" w14:textId="77777777" w:rsidTr="00DF2410">
        <w:trPr>
          <w:trHeight w:val="53"/>
        </w:trPr>
        <w:tc>
          <w:tcPr>
            <w:tcW w:w="992" w:type="dxa"/>
            <w:shd w:val="clear" w:color="auto" w:fill="auto"/>
          </w:tcPr>
          <w:p w14:paraId="1D3B6541" w14:textId="77777777" w:rsidR="00F1296B" w:rsidRPr="00141FCB" w:rsidRDefault="00F1296B" w:rsidP="00702ECC">
            <w:pPr>
              <w:spacing w:after="0" w:line="240" w:lineRule="auto"/>
              <w:contextualSpacing/>
              <w:jc w:val="center"/>
              <w:rPr>
                <w:rFonts w:ascii="Times New Roman" w:eastAsia="Calibri" w:hAnsi="Times New Roman" w:cs="Times New Roman"/>
              </w:rPr>
            </w:pPr>
          </w:p>
        </w:tc>
        <w:tc>
          <w:tcPr>
            <w:tcW w:w="1985" w:type="dxa"/>
            <w:shd w:val="clear" w:color="auto" w:fill="auto"/>
          </w:tcPr>
          <w:p w14:paraId="0AA840D0" w14:textId="7A62F7CF" w:rsidR="00F1296B" w:rsidRPr="00141FCB" w:rsidRDefault="00F1296B" w:rsidP="00B167D5">
            <w:pPr>
              <w:spacing w:after="0" w:line="240" w:lineRule="auto"/>
              <w:ind w:firstLine="567"/>
              <w:jc w:val="center"/>
              <w:rPr>
                <w:rFonts w:ascii="Times New Roman" w:eastAsia="Calibri" w:hAnsi="Times New Roman" w:cs="Times New Roman"/>
                <w:kern w:val="0"/>
              </w:rPr>
            </w:pPr>
            <w:r w:rsidRPr="00141FCB">
              <w:rPr>
                <w:rFonts w:ascii="Times New Roman" w:eastAsia="Calibri" w:hAnsi="Times New Roman" w:cs="Times New Roman"/>
                <w:kern w:val="0"/>
              </w:rPr>
              <w:t>Aprašymas</w:t>
            </w:r>
          </w:p>
        </w:tc>
        <w:tc>
          <w:tcPr>
            <w:tcW w:w="4111" w:type="dxa"/>
            <w:shd w:val="clear" w:color="auto" w:fill="auto"/>
          </w:tcPr>
          <w:p w14:paraId="1D43A95C" w14:textId="77777777" w:rsidR="00F1296B" w:rsidRPr="00141FCB" w:rsidRDefault="00F1296B" w:rsidP="00F1296B">
            <w:pPr>
              <w:widowControl w:val="0"/>
              <w:spacing w:after="200" w:line="276" w:lineRule="auto"/>
              <w:jc w:val="both"/>
              <w:rPr>
                <w:rFonts w:ascii="Times New Roman" w:eastAsia="Times New Roman" w:hAnsi="Times New Roman" w:cs="Times New Roman"/>
                <w:lang w:eastAsia="en-GB"/>
              </w:rPr>
            </w:pPr>
            <w:r w:rsidRPr="00141FCB">
              <w:rPr>
                <w:rFonts w:ascii="Times New Roman" w:eastAsia="Times New Roman" w:hAnsi="Times New Roman" w:cs="Times New Roman"/>
                <w:lang w:eastAsia="en-GB"/>
              </w:rPr>
              <w:t>Mobilus stalas</w:t>
            </w:r>
          </w:p>
          <w:p w14:paraId="47C4F322" w14:textId="77777777" w:rsidR="00F1296B" w:rsidRPr="00141FCB" w:rsidRDefault="00F1296B" w:rsidP="00F1296B">
            <w:pPr>
              <w:jc w:val="both"/>
              <w:rPr>
                <w:rFonts w:ascii="Times New Roman" w:eastAsia="Calibri" w:hAnsi="Times New Roman" w:cs="Times New Roman"/>
                <w:kern w:val="0"/>
              </w:rPr>
            </w:pPr>
            <w:r w:rsidRPr="00141FCB">
              <w:rPr>
                <w:rFonts w:ascii="Times New Roman" w:eastAsia="Calibri" w:hAnsi="Times New Roman" w:cs="Times New Roman"/>
                <w:kern w:val="0"/>
              </w:rPr>
              <w:t xml:space="preserve">Gamintojas </w:t>
            </w:r>
          </w:p>
          <w:p w14:paraId="69B0287B" w14:textId="77777777" w:rsidR="00F1296B" w:rsidRPr="00141FCB" w:rsidRDefault="00F1296B" w:rsidP="00F1296B">
            <w:pPr>
              <w:spacing w:afterLines="100" w:after="240"/>
              <w:jc w:val="both"/>
              <w:rPr>
                <w:rFonts w:ascii="Times New Roman" w:eastAsia="Calibri" w:hAnsi="Times New Roman" w:cs="Times New Roman"/>
                <w:kern w:val="0"/>
              </w:rPr>
            </w:pPr>
            <w:r w:rsidRPr="00141FCB">
              <w:rPr>
                <w:rFonts w:ascii="Times New Roman" w:hAnsi="Times New Roman" w:cs="Times New Roman"/>
              </w:rPr>
              <w:t>Prekės pavadinimas, modelis, kodas ar numeris (</w:t>
            </w:r>
            <w:r w:rsidRPr="00141FCB">
              <w:rPr>
                <w:rFonts w:ascii="Times New Roman" w:hAnsi="Times New Roman" w:cs="Times New Roman"/>
                <w:i/>
                <w:iCs/>
              </w:rPr>
              <w:t>jeigu toks yra suteiktas</w:t>
            </w:r>
            <w:r w:rsidRPr="00141FCB">
              <w:rPr>
                <w:rFonts w:ascii="Times New Roman" w:hAnsi="Times New Roman" w:cs="Times New Roman"/>
              </w:rPr>
              <w:t>);</w:t>
            </w:r>
          </w:p>
          <w:p w14:paraId="260DDB50" w14:textId="77777777" w:rsidR="00F1296B" w:rsidRPr="00141FCB" w:rsidRDefault="00F1296B" w:rsidP="00F1296B">
            <w:pPr>
              <w:spacing w:afterLines="50" w:after="120"/>
              <w:jc w:val="both"/>
              <w:rPr>
                <w:rFonts w:ascii="Times New Roman" w:eastAsia="Calibri" w:hAnsi="Times New Roman" w:cs="Times New Roman"/>
                <w:kern w:val="0"/>
              </w:rPr>
            </w:pPr>
            <w:r w:rsidRPr="00141FCB">
              <w:rPr>
                <w:rFonts w:ascii="Times New Roman" w:eastAsia="Calibri" w:hAnsi="Times New Roman" w:cs="Times New Roman"/>
                <w:kern w:val="0"/>
              </w:rPr>
              <w:t>Išmatavimai:</w:t>
            </w:r>
          </w:p>
          <w:p w14:paraId="5A9713DD" w14:textId="77777777" w:rsidR="00F1296B" w:rsidRPr="00141FCB" w:rsidRDefault="00F1296B" w:rsidP="0060093A">
            <w:pPr>
              <w:widowControl w:val="0"/>
              <w:jc w:val="both"/>
              <w:rPr>
                <w:rFonts w:ascii="Times New Roman" w:eastAsia="Calibri" w:hAnsi="Times New Roman" w:cs="Times New Roman"/>
              </w:rPr>
            </w:pPr>
            <w:r w:rsidRPr="00141FCB">
              <w:rPr>
                <w:rFonts w:ascii="Times New Roman" w:eastAsia="Calibri" w:hAnsi="Times New Roman" w:cs="Times New Roman"/>
              </w:rPr>
              <w:t xml:space="preserve">1200x600x480 </w:t>
            </w:r>
            <w:r w:rsidRPr="00141FCB">
              <w:rPr>
                <w:rFonts w:ascii="Times New Roman" w:hAnsi="Times New Roman" w:cs="Times New Roman"/>
              </w:rPr>
              <w:t xml:space="preserve">(Plotis, gylis, aukštis) </w:t>
            </w:r>
            <w:r w:rsidRPr="00141FCB">
              <w:rPr>
                <w:rFonts w:ascii="Times New Roman" w:eastAsia="Calibri" w:hAnsi="Times New Roman" w:cs="Times New Roman"/>
              </w:rPr>
              <w:t>±20 mm;</w:t>
            </w:r>
          </w:p>
          <w:p w14:paraId="780323D0" w14:textId="797F0898" w:rsidR="0060093A" w:rsidRPr="00141FCB" w:rsidRDefault="0060093A" w:rsidP="0060093A">
            <w:pPr>
              <w:widowControl w:val="0"/>
              <w:jc w:val="both"/>
              <w:rPr>
                <w:rFonts w:ascii="Times New Roman" w:eastAsia="Calibri" w:hAnsi="Times New Roman" w:cs="Times New Roman"/>
              </w:rPr>
            </w:pPr>
            <w:r w:rsidRPr="00141FCB">
              <w:rPr>
                <w:rFonts w:ascii="Times New Roman" w:eastAsia="Calibri" w:hAnsi="Times New Roman" w:cs="Times New Roman"/>
              </w:rPr>
              <w:lastRenderedPageBreak/>
              <w:t>Stalviršis pagamintas iš mechaniškai labai atsparios plokštės ir yra tinkamas po jį važinėti žaislinėmis mašinėlėmis. Visą stalo perimetrą juosia briauna, iškilusi virš stalviršio paviršiaus 2,5 cm, apsauganti žaislus nuo kritimo</w:t>
            </w:r>
            <w:r w:rsidR="00DF6825" w:rsidRPr="00141FCB">
              <w:rPr>
                <w:rFonts w:ascii="Times New Roman" w:eastAsia="Calibri" w:hAnsi="Times New Roman" w:cs="Times New Roman"/>
              </w:rPr>
              <w:t>;</w:t>
            </w:r>
          </w:p>
          <w:p w14:paraId="5F4F973F" w14:textId="553749C0" w:rsidR="00EE2AC8" w:rsidRPr="00141FCB" w:rsidRDefault="00EE2AC8" w:rsidP="00EE2AC8">
            <w:pPr>
              <w:widowControl w:val="0"/>
              <w:spacing w:after="0" w:line="240" w:lineRule="auto"/>
              <w:jc w:val="both"/>
              <w:rPr>
                <w:rFonts w:ascii="Times New Roman" w:eastAsia="Calibri" w:hAnsi="Times New Roman" w:cs="Times New Roman"/>
              </w:rPr>
            </w:pPr>
            <w:r w:rsidRPr="00141FCB">
              <w:rPr>
                <w:rFonts w:ascii="Times New Roman" w:eastAsia="Calibri" w:hAnsi="Times New Roman" w:cs="Times New Roman"/>
              </w:rPr>
              <w:t>Mobiliojo žaidimų stalo aukštis gali būti keičiamas nuo 480 mm iki 680 mm ±20 mm ir yra lengvai pritaikomas įvairaus ūgio vaikams. Metalinis stalo rėmas šviesiai pilkos ar juodos spalvos. Visos stalo kojos turi tvirtus ratukus su stabdžiais.</w:t>
            </w:r>
          </w:p>
          <w:p w14:paraId="4A1B37DB" w14:textId="77777777" w:rsidR="00EE2AC8" w:rsidRPr="00141FCB" w:rsidRDefault="00EE2AC8" w:rsidP="00EE2AC8">
            <w:pPr>
              <w:widowControl w:val="0"/>
              <w:jc w:val="both"/>
              <w:rPr>
                <w:rFonts w:ascii="Times New Roman" w:eastAsia="Calibri" w:hAnsi="Times New Roman" w:cs="Times New Roman"/>
              </w:rPr>
            </w:pPr>
            <w:r w:rsidRPr="00141FCB">
              <w:rPr>
                <w:rFonts w:ascii="Times New Roman" w:eastAsia="Calibri" w:hAnsi="Times New Roman" w:cs="Times New Roman"/>
              </w:rPr>
              <w:t>Gaminio spalva derinama su užsakovu sutarties vykdymo metu;</w:t>
            </w:r>
          </w:p>
          <w:p w14:paraId="113AA068" w14:textId="77777777" w:rsidR="00EE2AC8" w:rsidRPr="00141FCB" w:rsidRDefault="00EE2AC8" w:rsidP="00EE2AC8">
            <w:pPr>
              <w:widowControl w:val="0"/>
              <w:jc w:val="both"/>
              <w:rPr>
                <w:rFonts w:ascii="Times New Roman" w:eastAsia="Calibri" w:hAnsi="Times New Roman" w:cs="Times New Roman"/>
              </w:rPr>
            </w:pPr>
            <w:r w:rsidRPr="00141FCB">
              <w:rPr>
                <w:rFonts w:ascii="Times New Roman" w:eastAsia="Calibri" w:hAnsi="Times New Roman" w:cs="Times New Roman"/>
              </w:rPr>
              <w:t>Gaminiui taikoma ne trumpesnė nei 24 mėn. garantija;</w:t>
            </w:r>
          </w:p>
          <w:p w14:paraId="73CB2900" w14:textId="02B76793" w:rsidR="00F1296B" w:rsidRPr="00141FCB" w:rsidRDefault="00AC3612" w:rsidP="00824725">
            <w:pPr>
              <w:widowControl w:val="0"/>
              <w:spacing w:after="0" w:line="240" w:lineRule="auto"/>
              <w:jc w:val="both"/>
              <w:rPr>
                <w:rFonts w:ascii="Times New Roman" w:eastAsia="Times New Roman" w:hAnsi="Times New Roman" w:cs="Times New Roman"/>
                <w:lang w:eastAsia="en-GB"/>
              </w:rPr>
            </w:pPr>
            <w:r w:rsidRPr="00141FCB">
              <w:rPr>
                <w:rFonts w:ascii="Times New Roman" w:eastAsia="Calibri" w:hAnsi="Times New Roman" w:cs="Times New Roman"/>
                <w:b/>
                <w:iCs/>
              </w:rPr>
              <w:t>Su pasiūlymu  pateikti  prekės gamintojo deklaraciją ir prekės iliustraciją (vizualizaciją)</w:t>
            </w:r>
          </w:p>
        </w:tc>
        <w:tc>
          <w:tcPr>
            <w:tcW w:w="5670" w:type="dxa"/>
            <w:shd w:val="clear" w:color="auto" w:fill="auto"/>
          </w:tcPr>
          <w:p w14:paraId="53F0E31A" w14:textId="77777777" w:rsidR="00F1296B" w:rsidRPr="00141FCB" w:rsidRDefault="00F1296B" w:rsidP="00B167D5">
            <w:pPr>
              <w:spacing w:after="0" w:line="240" w:lineRule="auto"/>
              <w:ind w:firstLine="567"/>
              <w:rPr>
                <w:rFonts w:ascii="Times New Roman" w:eastAsia="Calibri" w:hAnsi="Times New Roman" w:cs="Times New Roman"/>
                <w:kern w:val="0"/>
              </w:rPr>
            </w:pPr>
          </w:p>
        </w:tc>
      </w:tr>
      <w:tr w:rsidR="00997684" w:rsidRPr="00141FCB" w14:paraId="621DE9E7" w14:textId="77777777" w:rsidTr="00A71897">
        <w:trPr>
          <w:trHeight w:val="53"/>
        </w:trPr>
        <w:tc>
          <w:tcPr>
            <w:tcW w:w="7088" w:type="dxa"/>
            <w:gridSpan w:val="3"/>
            <w:shd w:val="clear" w:color="auto" w:fill="auto"/>
          </w:tcPr>
          <w:p w14:paraId="1EFA1FB0" w14:textId="65C7FFDD" w:rsidR="00997684" w:rsidRPr="00141FCB" w:rsidRDefault="00997684" w:rsidP="00997684">
            <w:pPr>
              <w:widowControl w:val="0"/>
              <w:spacing w:after="200" w:line="276" w:lineRule="auto"/>
              <w:ind w:left="360" w:firstLine="4070"/>
              <w:jc w:val="both"/>
              <w:rPr>
                <w:rFonts w:ascii="Times New Roman" w:eastAsia="Times New Roman" w:hAnsi="Times New Roman" w:cs="Times New Roman"/>
                <w:lang w:eastAsia="en-GB"/>
              </w:rPr>
            </w:pPr>
            <w:r w:rsidRPr="00141FCB">
              <w:rPr>
                <w:rFonts w:ascii="Times New Roman" w:eastAsia="Times New Roman" w:hAnsi="Times New Roman" w:cs="Times New Roman"/>
                <w:b/>
                <w:bCs/>
                <w:lang w:eastAsia="en-GB"/>
              </w:rPr>
              <w:t>12.Stelažas (10 vnt.)</w:t>
            </w:r>
          </w:p>
        </w:tc>
        <w:tc>
          <w:tcPr>
            <w:tcW w:w="5670" w:type="dxa"/>
            <w:shd w:val="clear" w:color="auto" w:fill="auto"/>
          </w:tcPr>
          <w:p w14:paraId="7C9E5B35" w14:textId="77777777" w:rsidR="00997684" w:rsidRPr="00141FCB" w:rsidRDefault="00997684" w:rsidP="00B167D5">
            <w:pPr>
              <w:spacing w:after="0" w:line="240" w:lineRule="auto"/>
              <w:ind w:firstLine="567"/>
              <w:rPr>
                <w:rFonts w:ascii="Times New Roman" w:eastAsia="Calibri" w:hAnsi="Times New Roman" w:cs="Times New Roman"/>
                <w:kern w:val="0"/>
              </w:rPr>
            </w:pPr>
          </w:p>
        </w:tc>
      </w:tr>
      <w:tr w:rsidR="00997684" w:rsidRPr="00141FCB" w14:paraId="76338048" w14:textId="77777777" w:rsidTr="00DF2410">
        <w:trPr>
          <w:trHeight w:val="53"/>
        </w:trPr>
        <w:tc>
          <w:tcPr>
            <w:tcW w:w="992" w:type="dxa"/>
            <w:shd w:val="clear" w:color="auto" w:fill="auto"/>
          </w:tcPr>
          <w:p w14:paraId="7609B4A1" w14:textId="77777777" w:rsidR="00997684" w:rsidRPr="00141FCB" w:rsidRDefault="00997684" w:rsidP="00702ECC">
            <w:pPr>
              <w:spacing w:after="0" w:line="240" w:lineRule="auto"/>
              <w:contextualSpacing/>
              <w:jc w:val="center"/>
              <w:rPr>
                <w:rFonts w:ascii="Times New Roman" w:eastAsia="Calibri" w:hAnsi="Times New Roman" w:cs="Times New Roman"/>
              </w:rPr>
            </w:pPr>
          </w:p>
        </w:tc>
        <w:tc>
          <w:tcPr>
            <w:tcW w:w="1985" w:type="dxa"/>
            <w:shd w:val="clear" w:color="auto" w:fill="auto"/>
          </w:tcPr>
          <w:p w14:paraId="6D636B5D" w14:textId="48525FEB" w:rsidR="00997684" w:rsidRPr="00141FCB" w:rsidRDefault="00997684" w:rsidP="00B167D5">
            <w:pPr>
              <w:spacing w:after="0" w:line="240" w:lineRule="auto"/>
              <w:ind w:firstLine="567"/>
              <w:jc w:val="center"/>
              <w:rPr>
                <w:rFonts w:ascii="Times New Roman" w:eastAsia="Calibri" w:hAnsi="Times New Roman" w:cs="Times New Roman"/>
                <w:kern w:val="0"/>
              </w:rPr>
            </w:pPr>
            <w:r w:rsidRPr="00141FCB">
              <w:rPr>
                <w:rFonts w:ascii="Times New Roman" w:eastAsia="Calibri" w:hAnsi="Times New Roman" w:cs="Times New Roman"/>
                <w:kern w:val="0"/>
              </w:rPr>
              <w:t>Aprašymas</w:t>
            </w:r>
          </w:p>
        </w:tc>
        <w:tc>
          <w:tcPr>
            <w:tcW w:w="4111" w:type="dxa"/>
            <w:shd w:val="clear" w:color="auto" w:fill="auto"/>
          </w:tcPr>
          <w:p w14:paraId="2E2A92B5" w14:textId="77777777" w:rsidR="00997684" w:rsidRPr="00141FCB" w:rsidRDefault="00997684" w:rsidP="00997684">
            <w:pPr>
              <w:widowControl w:val="0"/>
              <w:spacing w:after="200" w:line="276" w:lineRule="auto"/>
              <w:jc w:val="both"/>
              <w:rPr>
                <w:rFonts w:ascii="Times New Roman" w:eastAsia="Times New Roman" w:hAnsi="Times New Roman" w:cs="Times New Roman"/>
                <w:lang w:eastAsia="en-GB"/>
              </w:rPr>
            </w:pPr>
            <w:r w:rsidRPr="00141FCB">
              <w:rPr>
                <w:rFonts w:ascii="Times New Roman" w:eastAsia="Times New Roman" w:hAnsi="Times New Roman" w:cs="Times New Roman"/>
                <w:lang w:eastAsia="en-GB"/>
              </w:rPr>
              <w:t>Stelažas</w:t>
            </w:r>
          </w:p>
          <w:p w14:paraId="5DCECF95" w14:textId="77777777" w:rsidR="00997684" w:rsidRPr="00141FCB" w:rsidRDefault="00997684" w:rsidP="00997684">
            <w:pPr>
              <w:jc w:val="both"/>
              <w:rPr>
                <w:rFonts w:ascii="Times New Roman" w:eastAsia="Calibri" w:hAnsi="Times New Roman" w:cs="Times New Roman"/>
                <w:kern w:val="0"/>
              </w:rPr>
            </w:pPr>
            <w:r w:rsidRPr="00141FCB">
              <w:rPr>
                <w:rFonts w:ascii="Times New Roman" w:eastAsia="Calibri" w:hAnsi="Times New Roman" w:cs="Times New Roman"/>
                <w:kern w:val="0"/>
              </w:rPr>
              <w:t xml:space="preserve">Gamintojas </w:t>
            </w:r>
          </w:p>
          <w:p w14:paraId="61FE5D98" w14:textId="77777777" w:rsidR="00997684" w:rsidRPr="00141FCB" w:rsidRDefault="00997684" w:rsidP="00997684">
            <w:pPr>
              <w:spacing w:afterLines="100" w:after="240"/>
              <w:jc w:val="both"/>
              <w:rPr>
                <w:rFonts w:ascii="Times New Roman" w:eastAsia="Calibri" w:hAnsi="Times New Roman" w:cs="Times New Roman"/>
                <w:kern w:val="0"/>
              </w:rPr>
            </w:pPr>
            <w:r w:rsidRPr="00141FCB">
              <w:rPr>
                <w:rFonts w:ascii="Times New Roman" w:hAnsi="Times New Roman" w:cs="Times New Roman"/>
              </w:rPr>
              <w:t>Prekės pavadinimas, modelis, kodas ar numeris (</w:t>
            </w:r>
            <w:r w:rsidRPr="00141FCB">
              <w:rPr>
                <w:rFonts w:ascii="Times New Roman" w:hAnsi="Times New Roman" w:cs="Times New Roman"/>
                <w:i/>
                <w:iCs/>
              </w:rPr>
              <w:t>jeigu toks yra suteiktas</w:t>
            </w:r>
            <w:r w:rsidRPr="00141FCB">
              <w:rPr>
                <w:rFonts w:ascii="Times New Roman" w:hAnsi="Times New Roman" w:cs="Times New Roman"/>
              </w:rPr>
              <w:t>);</w:t>
            </w:r>
          </w:p>
          <w:p w14:paraId="76598195" w14:textId="77777777" w:rsidR="00997684" w:rsidRPr="00141FCB" w:rsidRDefault="00997684" w:rsidP="00997684">
            <w:pPr>
              <w:spacing w:afterLines="50" w:after="120"/>
              <w:jc w:val="both"/>
              <w:rPr>
                <w:rFonts w:ascii="Times New Roman" w:eastAsia="Calibri" w:hAnsi="Times New Roman" w:cs="Times New Roman"/>
                <w:kern w:val="0"/>
              </w:rPr>
            </w:pPr>
            <w:r w:rsidRPr="00141FCB">
              <w:rPr>
                <w:rFonts w:ascii="Times New Roman" w:eastAsia="Calibri" w:hAnsi="Times New Roman" w:cs="Times New Roman"/>
                <w:kern w:val="0"/>
              </w:rPr>
              <w:t>Išmatavimai:</w:t>
            </w:r>
          </w:p>
          <w:p w14:paraId="353F7095" w14:textId="13569B94" w:rsidR="00997684" w:rsidRPr="00141FCB" w:rsidRDefault="00997684" w:rsidP="00997684">
            <w:pPr>
              <w:widowControl w:val="0"/>
              <w:spacing w:after="200" w:line="276" w:lineRule="auto"/>
              <w:jc w:val="both"/>
              <w:rPr>
                <w:rFonts w:ascii="Times New Roman" w:eastAsia="Calibri" w:hAnsi="Times New Roman" w:cs="Times New Roman"/>
              </w:rPr>
            </w:pPr>
            <w:r w:rsidRPr="00141FCB">
              <w:rPr>
                <w:rFonts w:ascii="Times New Roman" w:hAnsi="Times New Roman" w:cs="Times New Roman"/>
              </w:rPr>
              <w:t xml:space="preserve">865x400x2100 (Plotis, gylis, aukštis) </w:t>
            </w:r>
            <w:r w:rsidRPr="00141FCB">
              <w:rPr>
                <w:rFonts w:ascii="Times New Roman" w:eastAsia="Calibri" w:hAnsi="Times New Roman" w:cs="Times New Roman"/>
              </w:rPr>
              <w:t>±20 mm;</w:t>
            </w:r>
          </w:p>
          <w:p w14:paraId="50844D4B" w14:textId="70B8CC1D" w:rsidR="00E30916" w:rsidRPr="00141FCB" w:rsidRDefault="00997684" w:rsidP="00E30916">
            <w:pPr>
              <w:widowControl w:val="0"/>
              <w:jc w:val="both"/>
              <w:rPr>
                <w:rFonts w:ascii="Times New Roman" w:hAnsi="Times New Roman" w:cs="Times New Roman"/>
              </w:rPr>
            </w:pPr>
            <w:r w:rsidRPr="00141FCB">
              <w:rPr>
                <w:rFonts w:ascii="Times New Roman" w:hAnsi="Times New Roman" w:cs="Times New Roman"/>
              </w:rPr>
              <w:lastRenderedPageBreak/>
              <w:t>Bazinė dalis pagaminta iš milteliniu būdu dažyto lakštinio plieno arba lygiaver</w:t>
            </w:r>
            <w:r w:rsidR="00E30916" w:rsidRPr="00141FCB">
              <w:rPr>
                <w:rFonts w:ascii="Times New Roman" w:hAnsi="Times New Roman" w:cs="Times New Roman"/>
              </w:rPr>
              <w:t>čio, Storis plienas - 0.7 mm;</w:t>
            </w:r>
          </w:p>
          <w:p w14:paraId="34824477" w14:textId="6D96252E" w:rsidR="00E30916" w:rsidRPr="00141FCB" w:rsidRDefault="00E30916" w:rsidP="00E30916">
            <w:pPr>
              <w:widowControl w:val="0"/>
              <w:jc w:val="both"/>
              <w:rPr>
                <w:rFonts w:ascii="Times New Roman" w:hAnsi="Times New Roman" w:cs="Times New Roman"/>
              </w:rPr>
            </w:pPr>
            <w:r w:rsidRPr="00141FCB">
              <w:rPr>
                <w:rFonts w:ascii="Times New Roman" w:hAnsi="Times New Roman" w:cs="Times New Roman"/>
              </w:rPr>
              <w:t xml:space="preserve">Plieno storis korpuso </w:t>
            </w:r>
            <w:r w:rsidRPr="00141FCB">
              <w:rPr>
                <w:rFonts w:ascii="Times New Roman" w:hAnsi="Times New Roman" w:cs="Times New Roman"/>
                <w:bCs/>
                <w:color w:val="000000"/>
              </w:rPr>
              <w:t>–</w:t>
            </w:r>
            <w:r w:rsidRPr="00141FCB">
              <w:rPr>
                <w:rFonts w:ascii="Times New Roman" w:hAnsi="Times New Roman" w:cs="Times New Roman"/>
              </w:rPr>
              <w:t xml:space="preserve"> 0.9 mm. Lentynos plotis </w:t>
            </w:r>
            <w:r w:rsidRPr="00141FCB">
              <w:rPr>
                <w:rFonts w:ascii="Times New Roman" w:hAnsi="Times New Roman" w:cs="Times New Roman"/>
                <w:bCs/>
                <w:color w:val="000000"/>
              </w:rPr>
              <w:t>–</w:t>
            </w:r>
            <w:r w:rsidRPr="00141FCB">
              <w:rPr>
                <w:rFonts w:ascii="Times New Roman" w:hAnsi="Times New Roman" w:cs="Times New Roman"/>
              </w:rPr>
              <w:t xml:space="preserve"> 800 mm.</w:t>
            </w:r>
            <w:r w:rsidRPr="00141FCB">
              <w:rPr>
                <w:rFonts w:ascii="Times New Roman" w:hAnsi="Times New Roman" w:cs="Times New Roman"/>
                <w:color w:val="EE0000"/>
              </w:rPr>
              <w:t xml:space="preserve"> </w:t>
            </w:r>
            <w:r w:rsidRPr="00141FCB">
              <w:rPr>
                <w:rFonts w:ascii="Times New Roman" w:hAnsi="Times New Roman" w:cs="Times New Roman"/>
              </w:rPr>
              <w:t xml:space="preserve">Lentynų 5 vnt. Lentynas galima pritvirtinti pagal poreikį </w:t>
            </w:r>
            <w:r w:rsidRPr="00141FCB">
              <w:rPr>
                <w:rFonts w:ascii="Times New Roman" w:hAnsi="Times New Roman" w:cs="Times New Roman"/>
                <w:bCs/>
                <w:color w:val="000000"/>
              </w:rPr>
              <w:t>–</w:t>
            </w:r>
            <w:r w:rsidRPr="00141FCB">
              <w:rPr>
                <w:rFonts w:ascii="Times New Roman" w:hAnsi="Times New Roman" w:cs="Times New Roman"/>
              </w:rPr>
              <w:t xml:space="preserve"> perkelti aukštyn arba žemyn po 50 mm. Svorį paskirsčius tolygiai, maksimali kiekvienos stelažo lentynos apkrova  ne mažiau 150 kg.  Bazinės dalies šoninis ir galinis skersiniai tvirtinimai užtikrina papildomą stabilumą. Atviras šoninis rėmas. Šoniniai statramsčiai turi kojeles, skirtas pritvirtinti prie grindų</w:t>
            </w:r>
            <w:r w:rsidR="00DF6825" w:rsidRPr="00141FCB">
              <w:rPr>
                <w:rFonts w:ascii="Times New Roman" w:hAnsi="Times New Roman" w:cs="Times New Roman"/>
              </w:rPr>
              <w:t>;</w:t>
            </w:r>
          </w:p>
          <w:p w14:paraId="062C8980" w14:textId="77777777" w:rsidR="00E30916" w:rsidRPr="00141FCB" w:rsidRDefault="00E30916" w:rsidP="00E30916">
            <w:pPr>
              <w:widowControl w:val="0"/>
              <w:jc w:val="both"/>
              <w:rPr>
                <w:rFonts w:ascii="Times New Roman" w:eastAsia="Calibri" w:hAnsi="Times New Roman" w:cs="Times New Roman"/>
              </w:rPr>
            </w:pPr>
            <w:r w:rsidRPr="00141FCB">
              <w:rPr>
                <w:rFonts w:ascii="Times New Roman" w:eastAsia="Calibri" w:hAnsi="Times New Roman" w:cs="Times New Roman"/>
              </w:rPr>
              <w:t>Gaminio spalva derinama su užsakovu sutarties vykdymo metu;</w:t>
            </w:r>
          </w:p>
          <w:p w14:paraId="75A39B5C" w14:textId="77777777" w:rsidR="00E30916" w:rsidRPr="00141FCB" w:rsidRDefault="00E30916" w:rsidP="00E30916">
            <w:pPr>
              <w:widowControl w:val="0"/>
              <w:jc w:val="both"/>
              <w:rPr>
                <w:rFonts w:ascii="Times New Roman" w:eastAsia="Calibri" w:hAnsi="Times New Roman" w:cs="Times New Roman"/>
              </w:rPr>
            </w:pPr>
            <w:r w:rsidRPr="00141FCB">
              <w:rPr>
                <w:rFonts w:ascii="Times New Roman" w:eastAsia="Calibri" w:hAnsi="Times New Roman" w:cs="Times New Roman"/>
              </w:rPr>
              <w:t>Gaminiui taikoma ne trumpesnė nei 24 mėn. garantija;</w:t>
            </w:r>
          </w:p>
          <w:p w14:paraId="1A1AB7C3" w14:textId="018F8D9D" w:rsidR="00997684" w:rsidRPr="00141FCB" w:rsidRDefault="00AC3612" w:rsidP="00E30916">
            <w:pPr>
              <w:widowControl w:val="0"/>
              <w:jc w:val="both"/>
              <w:rPr>
                <w:rFonts w:ascii="Times New Roman" w:eastAsia="Times New Roman" w:hAnsi="Times New Roman" w:cs="Times New Roman"/>
                <w:lang w:eastAsia="en-GB"/>
              </w:rPr>
            </w:pPr>
            <w:r w:rsidRPr="00141FCB">
              <w:rPr>
                <w:rFonts w:ascii="Times New Roman" w:eastAsia="Calibri" w:hAnsi="Times New Roman" w:cs="Times New Roman"/>
                <w:b/>
                <w:iCs/>
              </w:rPr>
              <w:t>Su pasiūlymu  pateikti  prekės gamintojo deklaraciją ir prekės iliustraciją (vizualizaciją)</w:t>
            </w:r>
          </w:p>
        </w:tc>
        <w:tc>
          <w:tcPr>
            <w:tcW w:w="5670" w:type="dxa"/>
            <w:shd w:val="clear" w:color="auto" w:fill="auto"/>
          </w:tcPr>
          <w:p w14:paraId="0E0879C0" w14:textId="77777777" w:rsidR="00997684" w:rsidRPr="00141FCB" w:rsidRDefault="00997684" w:rsidP="00B167D5">
            <w:pPr>
              <w:spacing w:after="0" w:line="240" w:lineRule="auto"/>
              <w:ind w:firstLine="567"/>
              <w:rPr>
                <w:rFonts w:ascii="Times New Roman" w:eastAsia="Calibri" w:hAnsi="Times New Roman" w:cs="Times New Roman"/>
                <w:kern w:val="0"/>
              </w:rPr>
            </w:pPr>
          </w:p>
        </w:tc>
      </w:tr>
    </w:tbl>
    <w:p w14:paraId="7D17AD75" w14:textId="77777777" w:rsidR="00AB2870" w:rsidRPr="00141FCB" w:rsidRDefault="00AB2870" w:rsidP="00B167D5">
      <w:pPr>
        <w:spacing w:after="0" w:line="240" w:lineRule="auto"/>
        <w:ind w:firstLine="567"/>
        <w:rPr>
          <w:rFonts w:ascii="Times New Roman" w:eastAsia="Times New Roman" w:hAnsi="Times New Roman" w:cs="Times New Roman"/>
          <w:kern w:val="0"/>
          <w:lang w:eastAsia="lt-LT"/>
          <w14:ligatures w14:val="none"/>
        </w:rPr>
      </w:pPr>
    </w:p>
    <w:p w14:paraId="7D4951EE" w14:textId="77777777" w:rsidR="00BF1752" w:rsidRPr="00141FCB" w:rsidRDefault="00BF1752" w:rsidP="00B167D5">
      <w:pPr>
        <w:spacing w:after="0" w:line="240" w:lineRule="auto"/>
        <w:ind w:firstLine="567"/>
        <w:rPr>
          <w:rFonts w:ascii="Times New Roman" w:eastAsia="Times New Roman" w:hAnsi="Times New Roman" w:cs="Times New Roman"/>
          <w:kern w:val="0"/>
          <w:lang w:eastAsia="lt-LT"/>
          <w14:ligatures w14:val="none"/>
        </w:rPr>
      </w:pPr>
    </w:p>
    <w:p w14:paraId="083EEC1F" w14:textId="77777777" w:rsidR="001D227C" w:rsidRPr="00141FCB" w:rsidRDefault="001D227C" w:rsidP="00B167D5">
      <w:pPr>
        <w:spacing w:after="0" w:line="240" w:lineRule="auto"/>
        <w:ind w:firstLine="567"/>
        <w:rPr>
          <w:rFonts w:ascii="Times New Roman" w:eastAsia="Times New Roman" w:hAnsi="Times New Roman" w:cs="Times New Roman"/>
          <w:kern w:val="0"/>
          <w:lang w:eastAsia="lt-LT"/>
          <w14:ligatures w14:val="none"/>
        </w:rPr>
      </w:pPr>
    </w:p>
    <w:p w14:paraId="06B8F65C" w14:textId="77777777" w:rsidR="001D227C" w:rsidRPr="00141FCB" w:rsidRDefault="001D227C" w:rsidP="00B167D5">
      <w:pPr>
        <w:spacing w:after="0" w:line="240" w:lineRule="auto"/>
        <w:ind w:firstLine="567"/>
        <w:rPr>
          <w:rFonts w:ascii="Times New Roman" w:eastAsia="Times New Roman" w:hAnsi="Times New Roman" w:cs="Times New Roman"/>
          <w:kern w:val="0"/>
          <w:lang w:eastAsia="lt-LT"/>
          <w14:ligatures w14:val="none"/>
        </w:rPr>
      </w:pPr>
    </w:p>
    <w:p w14:paraId="4163B759" w14:textId="77777777" w:rsidR="001D227C" w:rsidRPr="00141FCB" w:rsidRDefault="001D227C" w:rsidP="00B167D5">
      <w:pPr>
        <w:spacing w:after="0" w:line="240" w:lineRule="auto"/>
        <w:ind w:firstLine="567"/>
        <w:rPr>
          <w:rFonts w:ascii="Times New Roman" w:eastAsia="Times New Roman" w:hAnsi="Times New Roman" w:cs="Times New Roman"/>
          <w:kern w:val="0"/>
          <w:lang w:eastAsia="lt-LT"/>
          <w14:ligatures w14:val="none"/>
        </w:rPr>
      </w:pPr>
    </w:p>
    <w:p w14:paraId="53C3A3A3" w14:textId="77777777" w:rsidR="001D227C" w:rsidRPr="00141FCB" w:rsidRDefault="001D227C" w:rsidP="00B167D5">
      <w:pPr>
        <w:spacing w:after="0" w:line="240" w:lineRule="auto"/>
        <w:ind w:firstLine="567"/>
        <w:rPr>
          <w:rFonts w:ascii="Times New Roman" w:eastAsia="Times New Roman" w:hAnsi="Times New Roman" w:cs="Times New Roman"/>
          <w:kern w:val="0"/>
          <w:lang w:eastAsia="lt-LT"/>
          <w14:ligatures w14:val="none"/>
        </w:rPr>
      </w:pPr>
    </w:p>
    <w:p w14:paraId="54EFA466" w14:textId="77777777" w:rsidR="001D227C" w:rsidRPr="00141FCB" w:rsidRDefault="001D227C" w:rsidP="00B167D5">
      <w:pPr>
        <w:spacing w:after="0" w:line="240" w:lineRule="auto"/>
        <w:ind w:firstLine="567"/>
        <w:rPr>
          <w:rFonts w:ascii="Times New Roman" w:eastAsia="Times New Roman" w:hAnsi="Times New Roman" w:cs="Times New Roman"/>
          <w:kern w:val="0"/>
          <w:lang w:eastAsia="lt-LT"/>
          <w14:ligatures w14:val="none"/>
        </w:rPr>
      </w:pPr>
    </w:p>
    <w:p w14:paraId="1A81176D" w14:textId="77777777" w:rsidR="001D227C" w:rsidRPr="00141FCB" w:rsidRDefault="001D227C" w:rsidP="00B167D5">
      <w:pPr>
        <w:spacing w:after="0" w:line="240" w:lineRule="auto"/>
        <w:ind w:firstLine="567"/>
        <w:rPr>
          <w:rFonts w:ascii="Times New Roman" w:eastAsia="Times New Roman" w:hAnsi="Times New Roman" w:cs="Times New Roman"/>
          <w:kern w:val="0"/>
          <w:lang w:eastAsia="lt-LT"/>
          <w14:ligatures w14:val="none"/>
        </w:rPr>
      </w:pPr>
    </w:p>
    <w:p w14:paraId="0B1F94E1" w14:textId="77777777" w:rsidR="001D227C" w:rsidRPr="00141FCB" w:rsidRDefault="001D227C" w:rsidP="00B167D5">
      <w:pPr>
        <w:spacing w:after="0" w:line="240" w:lineRule="auto"/>
        <w:ind w:firstLine="567"/>
        <w:rPr>
          <w:rFonts w:ascii="Times New Roman" w:eastAsia="Times New Roman" w:hAnsi="Times New Roman" w:cs="Times New Roman"/>
          <w:kern w:val="0"/>
          <w:lang w:eastAsia="lt-LT"/>
          <w14:ligatures w14:val="none"/>
        </w:rPr>
      </w:pPr>
    </w:p>
    <w:p w14:paraId="567E872D" w14:textId="77777777" w:rsidR="001D227C" w:rsidRPr="00141FCB" w:rsidRDefault="001D227C" w:rsidP="00B167D5">
      <w:pPr>
        <w:spacing w:after="0" w:line="240" w:lineRule="auto"/>
        <w:ind w:firstLine="567"/>
        <w:rPr>
          <w:rFonts w:ascii="Times New Roman" w:eastAsia="Times New Roman" w:hAnsi="Times New Roman" w:cs="Times New Roman"/>
          <w:kern w:val="0"/>
          <w:lang w:eastAsia="lt-LT"/>
          <w14:ligatures w14:val="none"/>
        </w:rPr>
      </w:pPr>
    </w:p>
    <w:p w14:paraId="6A122893" w14:textId="77777777" w:rsidR="001D227C" w:rsidRPr="00141FCB" w:rsidRDefault="001D227C" w:rsidP="00B167D5">
      <w:pPr>
        <w:spacing w:after="0" w:line="240" w:lineRule="auto"/>
        <w:ind w:firstLine="567"/>
        <w:rPr>
          <w:rFonts w:ascii="Times New Roman" w:eastAsia="Times New Roman" w:hAnsi="Times New Roman" w:cs="Times New Roman"/>
          <w:kern w:val="0"/>
          <w:lang w:eastAsia="lt-LT"/>
          <w14:ligatures w14:val="none"/>
        </w:rPr>
      </w:pPr>
    </w:p>
    <w:p w14:paraId="30CDE933" w14:textId="77777777" w:rsidR="001D227C" w:rsidRPr="00141FCB" w:rsidRDefault="001D227C" w:rsidP="00B167D5">
      <w:pPr>
        <w:spacing w:after="0" w:line="240" w:lineRule="auto"/>
        <w:ind w:firstLine="567"/>
        <w:rPr>
          <w:rFonts w:ascii="Times New Roman" w:eastAsia="Times New Roman" w:hAnsi="Times New Roman" w:cs="Times New Roman"/>
          <w:kern w:val="0"/>
          <w:lang w:eastAsia="lt-LT"/>
          <w14:ligatures w14:val="none"/>
        </w:rPr>
      </w:pPr>
    </w:p>
    <w:p w14:paraId="7DE14CDA" w14:textId="55C7FDE4" w:rsidR="00F95216" w:rsidRPr="00141FCB" w:rsidRDefault="00830C72" w:rsidP="00830C72">
      <w:pPr>
        <w:spacing w:after="0" w:line="240" w:lineRule="auto"/>
        <w:ind w:firstLine="567"/>
        <w:jc w:val="center"/>
        <w:rPr>
          <w:rFonts w:ascii="Times New Roman" w:hAnsi="Times New Roman" w:cs="Times New Roman"/>
          <w:b/>
          <w:bCs/>
        </w:rPr>
      </w:pPr>
      <w:r w:rsidRPr="00141FCB">
        <w:rPr>
          <w:rFonts w:ascii="Times New Roman" w:hAnsi="Times New Roman" w:cs="Times New Roman"/>
          <w:b/>
          <w:bCs/>
        </w:rPr>
        <w:t>II-OJI PIRKIMO DALIS</w:t>
      </w:r>
    </w:p>
    <w:p w14:paraId="18252CD5" w14:textId="77777777" w:rsidR="00F43028" w:rsidRPr="00141FCB" w:rsidRDefault="00F43028" w:rsidP="00B167D5">
      <w:pPr>
        <w:spacing w:after="0" w:line="240" w:lineRule="auto"/>
        <w:ind w:firstLine="567"/>
        <w:rPr>
          <w:rFonts w:ascii="Times New Roman" w:hAnsi="Times New Roman" w:cs="Times New Roman"/>
        </w:rPr>
      </w:pPr>
    </w:p>
    <w:p w14:paraId="0FDC24DD" w14:textId="45B0B809" w:rsidR="008208AB" w:rsidRPr="00141FCB" w:rsidRDefault="008208AB" w:rsidP="008208AB">
      <w:pPr>
        <w:spacing w:after="0" w:line="240" w:lineRule="auto"/>
        <w:ind w:firstLine="720"/>
        <w:jc w:val="both"/>
        <w:rPr>
          <w:rFonts w:ascii="Times New Roman" w:eastAsia="Times New Roman" w:hAnsi="Times New Roman" w:cs="Times New Roman"/>
          <w:kern w:val="0"/>
          <w:lang w:eastAsia="lt-LT"/>
          <w14:ligatures w14:val="none"/>
        </w:rPr>
      </w:pPr>
      <w:r w:rsidRPr="00141FCB">
        <w:rPr>
          <w:rFonts w:ascii="Times New Roman" w:eastAsia="Times New Roman" w:hAnsi="Times New Roman" w:cs="Times New Roman"/>
          <w:b/>
          <w:bCs/>
          <w:kern w:val="0"/>
          <w:lang w:eastAsia="lt-LT"/>
          <w14:ligatures w14:val="none"/>
        </w:rPr>
        <w:t>2. II dalies Pirkimu siekiama įsigyti baldus.</w:t>
      </w:r>
      <w:r w:rsidRPr="00141FCB">
        <w:rPr>
          <w:rFonts w:ascii="Times New Roman" w:eastAsia="Times New Roman" w:hAnsi="Times New Roman" w:cs="Times New Roman"/>
          <w:kern w:val="0"/>
          <w:lang w:eastAsia="lt-LT"/>
          <w14:ligatures w14:val="none"/>
        </w:rPr>
        <w:t xml:space="preserve"> Baldų kiekiai ir parametrai nurodyti šios techninės specifikacijos lentelėje.</w:t>
      </w:r>
    </w:p>
    <w:p w14:paraId="679828D4" w14:textId="77777777" w:rsidR="00F43028" w:rsidRPr="00141FCB" w:rsidRDefault="00F43028" w:rsidP="00B167D5">
      <w:pPr>
        <w:spacing w:after="0" w:line="240" w:lineRule="auto"/>
        <w:ind w:firstLine="567"/>
        <w:rPr>
          <w:rFonts w:ascii="Times New Roman" w:hAnsi="Times New Roman" w:cs="Times New Roman"/>
        </w:rPr>
      </w:pPr>
    </w:p>
    <w:tbl>
      <w:tblPr>
        <w:tblW w:w="127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85"/>
        <w:gridCol w:w="4252"/>
        <w:gridCol w:w="5529"/>
      </w:tblGrid>
      <w:tr w:rsidR="00702ECC" w:rsidRPr="00141FCB" w14:paraId="392F6D71" w14:textId="77777777" w:rsidTr="006746C3">
        <w:tc>
          <w:tcPr>
            <w:tcW w:w="12758" w:type="dxa"/>
            <w:gridSpan w:val="4"/>
            <w:shd w:val="clear" w:color="auto" w:fill="D9D9D9"/>
            <w:vAlign w:val="center"/>
          </w:tcPr>
          <w:p w14:paraId="27B0801C" w14:textId="730E90EC" w:rsidR="00702ECC" w:rsidRPr="00141FCB" w:rsidRDefault="00702ECC" w:rsidP="00755100">
            <w:pPr>
              <w:spacing w:after="0" w:line="240" w:lineRule="auto"/>
              <w:ind w:firstLine="567"/>
              <w:jc w:val="center"/>
              <w:rPr>
                <w:rFonts w:ascii="Times New Roman" w:eastAsia="Calibri" w:hAnsi="Times New Roman" w:cs="Times New Roman"/>
                <w:b/>
                <w:kern w:val="0"/>
              </w:rPr>
            </w:pPr>
            <w:r w:rsidRPr="00141FCB">
              <w:rPr>
                <w:rFonts w:ascii="Times New Roman" w:eastAsia="Calibri" w:hAnsi="Times New Roman" w:cs="Times New Roman"/>
                <w:b/>
                <w:kern w:val="0"/>
              </w:rPr>
              <w:t>TECHNOLOGIJŲ LABORATORIJOS BALDAI (MEDŽIO IR METALO APDIRBIMAS IR KT.)</w:t>
            </w:r>
          </w:p>
        </w:tc>
      </w:tr>
      <w:tr w:rsidR="00702ECC" w:rsidRPr="00141FCB" w14:paraId="5F0335B9" w14:textId="77777777" w:rsidTr="006746C3">
        <w:tc>
          <w:tcPr>
            <w:tcW w:w="992" w:type="dxa"/>
            <w:shd w:val="clear" w:color="auto" w:fill="D9D9D9"/>
            <w:vAlign w:val="center"/>
            <w:hideMark/>
          </w:tcPr>
          <w:p w14:paraId="6B865586" w14:textId="77777777" w:rsidR="00702ECC" w:rsidRPr="00141FCB" w:rsidRDefault="00702ECC" w:rsidP="006746C3">
            <w:pPr>
              <w:spacing w:after="0" w:line="240" w:lineRule="auto"/>
              <w:rPr>
                <w:rFonts w:ascii="Times New Roman" w:eastAsia="Calibri" w:hAnsi="Times New Roman" w:cs="Times New Roman"/>
                <w:kern w:val="0"/>
              </w:rPr>
            </w:pPr>
            <w:r w:rsidRPr="00141FCB">
              <w:rPr>
                <w:rFonts w:ascii="Times New Roman" w:eastAsia="Calibri" w:hAnsi="Times New Roman" w:cs="Times New Roman"/>
                <w:kern w:val="0"/>
              </w:rPr>
              <w:t>Eil. Nr.</w:t>
            </w:r>
          </w:p>
        </w:tc>
        <w:tc>
          <w:tcPr>
            <w:tcW w:w="1985" w:type="dxa"/>
            <w:shd w:val="clear" w:color="auto" w:fill="D9D9D9"/>
            <w:vAlign w:val="center"/>
            <w:hideMark/>
          </w:tcPr>
          <w:p w14:paraId="1B8BEED7" w14:textId="77777777" w:rsidR="00702ECC" w:rsidRPr="00141FCB" w:rsidRDefault="00702ECC" w:rsidP="006746C3">
            <w:pPr>
              <w:spacing w:after="0" w:line="240" w:lineRule="auto"/>
              <w:jc w:val="center"/>
              <w:rPr>
                <w:rFonts w:ascii="Times New Roman" w:eastAsia="Calibri" w:hAnsi="Times New Roman" w:cs="Times New Roman"/>
                <w:kern w:val="0"/>
              </w:rPr>
            </w:pPr>
            <w:r w:rsidRPr="00141FCB">
              <w:rPr>
                <w:rFonts w:ascii="Times New Roman" w:eastAsia="Calibri" w:hAnsi="Times New Roman" w:cs="Times New Roman"/>
                <w:kern w:val="0"/>
              </w:rPr>
              <w:t>Įrangos/parametro/sąlygos pavadinimas</w:t>
            </w:r>
          </w:p>
        </w:tc>
        <w:tc>
          <w:tcPr>
            <w:tcW w:w="4252" w:type="dxa"/>
            <w:shd w:val="clear" w:color="auto" w:fill="D9D9D9"/>
            <w:vAlign w:val="center"/>
            <w:hideMark/>
          </w:tcPr>
          <w:p w14:paraId="62567D01" w14:textId="77777777" w:rsidR="00702ECC" w:rsidRPr="00141FCB" w:rsidRDefault="00702ECC" w:rsidP="006746C3">
            <w:pPr>
              <w:spacing w:after="0" w:line="240" w:lineRule="auto"/>
              <w:ind w:firstLine="567"/>
              <w:jc w:val="center"/>
              <w:rPr>
                <w:rFonts w:ascii="Times New Roman" w:eastAsia="Calibri" w:hAnsi="Times New Roman" w:cs="Times New Roman"/>
                <w:kern w:val="0"/>
              </w:rPr>
            </w:pPr>
            <w:r w:rsidRPr="00141FCB">
              <w:rPr>
                <w:rFonts w:ascii="Times New Roman" w:eastAsia="Calibri" w:hAnsi="Times New Roman" w:cs="Times New Roman"/>
                <w:kern w:val="0"/>
              </w:rPr>
              <w:t>Minimalios reikalaujamų parametrų ir sąlygų reikšmės</w:t>
            </w:r>
          </w:p>
        </w:tc>
        <w:tc>
          <w:tcPr>
            <w:tcW w:w="5529" w:type="dxa"/>
            <w:shd w:val="clear" w:color="auto" w:fill="D9D9D9"/>
          </w:tcPr>
          <w:p w14:paraId="2B067378" w14:textId="77777777" w:rsidR="00702ECC" w:rsidRPr="00141FCB" w:rsidRDefault="00702ECC" w:rsidP="006746C3">
            <w:pPr>
              <w:spacing w:after="0" w:line="240" w:lineRule="auto"/>
              <w:ind w:firstLine="567"/>
              <w:jc w:val="center"/>
              <w:rPr>
                <w:rFonts w:ascii="Times New Roman" w:eastAsia="Calibri" w:hAnsi="Times New Roman" w:cs="Times New Roman"/>
                <w:b/>
                <w:bCs/>
                <w:kern w:val="0"/>
              </w:rPr>
            </w:pPr>
            <w:r w:rsidRPr="00141FCB">
              <w:rPr>
                <w:rFonts w:ascii="Times New Roman" w:eastAsia="Calibri" w:hAnsi="Times New Roman" w:cs="Times New Roman"/>
                <w:b/>
                <w:bCs/>
                <w:kern w:val="0"/>
              </w:rPr>
              <w:t xml:space="preserve">Siūlomos charakteristikos </w:t>
            </w:r>
            <w:r w:rsidRPr="00141FCB">
              <w:rPr>
                <w:rFonts w:ascii="Times New Roman" w:eastAsia="Calibri" w:hAnsi="Times New Roman" w:cs="Times New Roman"/>
                <w:b/>
                <w:bCs/>
                <w:kern w:val="0"/>
              </w:rPr>
              <w:br/>
              <w:t>Prekių pavadinimas ir rodiklių reikšmės</w:t>
            </w:r>
            <w:r w:rsidRPr="00141FCB">
              <w:rPr>
                <w:rFonts w:ascii="Times New Roman" w:eastAsia="Calibri" w:hAnsi="Times New Roman" w:cs="Times New Roman"/>
                <w:b/>
                <w:bCs/>
                <w:kern w:val="0"/>
              </w:rPr>
              <w:br/>
              <w:t>(įvardinant tikslius prekių gamintojų ir prekių modelių pavadinimus bei rodiklių reikšmes) ir perkančiajai organizacijai pareikalavus, pateikti tai patvirtinančius dokumentus</w:t>
            </w:r>
            <w:r w:rsidRPr="00141FCB">
              <w:rPr>
                <w:rFonts w:ascii="Times New Roman" w:eastAsia="Calibri" w:hAnsi="Times New Roman" w:cs="Times New Roman"/>
                <w:b/>
                <w:bCs/>
                <w:kern w:val="0"/>
              </w:rPr>
              <w:br/>
            </w:r>
            <w:r w:rsidRPr="00141FCB">
              <w:rPr>
                <w:rFonts w:ascii="Times New Roman" w:eastAsia="Calibri" w:hAnsi="Times New Roman" w:cs="Times New Roman"/>
                <w:b/>
                <w:bCs/>
                <w:i/>
                <w:iCs/>
                <w:kern w:val="0"/>
                <w:u w:val="single"/>
              </w:rPr>
              <w:t>(pildo tiekėjas)</w:t>
            </w:r>
          </w:p>
          <w:p w14:paraId="31888FD9" w14:textId="77777777" w:rsidR="00702ECC" w:rsidRPr="00141FCB" w:rsidRDefault="00702ECC" w:rsidP="006746C3">
            <w:pPr>
              <w:spacing w:after="0" w:line="240" w:lineRule="auto"/>
              <w:ind w:firstLine="567"/>
              <w:jc w:val="center"/>
              <w:rPr>
                <w:rFonts w:ascii="Times New Roman" w:eastAsia="Calibri" w:hAnsi="Times New Roman" w:cs="Times New Roman"/>
                <w:kern w:val="0"/>
              </w:rPr>
            </w:pPr>
          </w:p>
        </w:tc>
      </w:tr>
      <w:tr w:rsidR="00F43028" w:rsidRPr="00141FCB" w14:paraId="1F1E34D8" w14:textId="77777777" w:rsidTr="006746C3">
        <w:tc>
          <w:tcPr>
            <w:tcW w:w="7229" w:type="dxa"/>
            <w:gridSpan w:val="3"/>
            <w:shd w:val="clear" w:color="auto" w:fill="D9D9D9"/>
            <w:vAlign w:val="center"/>
          </w:tcPr>
          <w:p w14:paraId="5B4AF76E" w14:textId="6EA0429F" w:rsidR="00F43028" w:rsidRPr="00141FCB" w:rsidRDefault="001D227C" w:rsidP="001D227C">
            <w:pPr>
              <w:pStyle w:val="Sraopastraipa"/>
              <w:numPr>
                <w:ilvl w:val="0"/>
                <w:numId w:val="5"/>
              </w:numPr>
              <w:spacing w:after="200" w:line="276" w:lineRule="auto"/>
              <w:ind w:firstLine="1802"/>
              <w:contextualSpacing w:val="0"/>
              <w:jc w:val="both"/>
              <w:rPr>
                <w:rFonts w:ascii="Times New Roman" w:eastAsia="Calibri" w:hAnsi="Times New Roman" w:cs="Times New Roman"/>
                <w:b/>
                <w:bCs/>
              </w:rPr>
            </w:pPr>
            <w:r w:rsidRPr="00141FCB">
              <w:rPr>
                <w:rFonts w:ascii="Times New Roman" w:eastAsia="Times New Roman" w:hAnsi="Times New Roman" w:cs="Times New Roman"/>
                <w:b/>
                <w:bCs/>
                <w:lang w:eastAsia="en-GB"/>
              </w:rPr>
              <w:t>Modulinis minkštasuolis (12 vnt.)</w:t>
            </w:r>
          </w:p>
        </w:tc>
        <w:tc>
          <w:tcPr>
            <w:tcW w:w="5529" w:type="dxa"/>
            <w:shd w:val="clear" w:color="auto" w:fill="D9D9D9"/>
          </w:tcPr>
          <w:p w14:paraId="660313DF" w14:textId="77777777" w:rsidR="00F43028" w:rsidRPr="00141FCB" w:rsidRDefault="00F43028" w:rsidP="006746C3">
            <w:pPr>
              <w:spacing w:after="0" w:line="240" w:lineRule="auto"/>
              <w:ind w:left="360" w:firstLine="567"/>
              <w:contextualSpacing/>
              <w:rPr>
                <w:rFonts w:ascii="Times New Roman" w:eastAsia="Calibri" w:hAnsi="Times New Roman" w:cs="Times New Roman"/>
                <w:b/>
                <w:bCs/>
              </w:rPr>
            </w:pPr>
          </w:p>
        </w:tc>
      </w:tr>
      <w:tr w:rsidR="00F43028" w:rsidRPr="00141FCB" w14:paraId="02D4A63F" w14:textId="77777777" w:rsidTr="008208AB">
        <w:trPr>
          <w:trHeight w:val="547"/>
        </w:trPr>
        <w:tc>
          <w:tcPr>
            <w:tcW w:w="992" w:type="dxa"/>
          </w:tcPr>
          <w:p w14:paraId="64DE0C59" w14:textId="19C09DE3" w:rsidR="00F43028" w:rsidRPr="00141FCB" w:rsidRDefault="00702ECC" w:rsidP="00702ECC">
            <w:pPr>
              <w:spacing w:after="0" w:line="240" w:lineRule="auto"/>
              <w:contextualSpacing/>
              <w:jc w:val="center"/>
              <w:rPr>
                <w:rFonts w:ascii="Times New Roman" w:eastAsia="Calibri" w:hAnsi="Times New Roman" w:cs="Times New Roman"/>
              </w:rPr>
            </w:pPr>
            <w:r w:rsidRPr="00141FCB">
              <w:rPr>
                <w:rFonts w:ascii="Times New Roman" w:eastAsia="Calibri" w:hAnsi="Times New Roman" w:cs="Times New Roman"/>
              </w:rPr>
              <w:t>1.</w:t>
            </w:r>
          </w:p>
        </w:tc>
        <w:tc>
          <w:tcPr>
            <w:tcW w:w="1985" w:type="dxa"/>
            <w:shd w:val="clear" w:color="auto" w:fill="auto"/>
          </w:tcPr>
          <w:p w14:paraId="358C8FEB" w14:textId="77777777" w:rsidR="00F43028" w:rsidRPr="00141FCB" w:rsidRDefault="00F43028" w:rsidP="006746C3">
            <w:pPr>
              <w:spacing w:after="0" w:line="240" w:lineRule="auto"/>
              <w:ind w:firstLine="567"/>
              <w:jc w:val="center"/>
              <w:rPr>
                <w:rFonts w:ascii="Times New Roman" w:eastAsia="Calibri" w:hAnsi="Times New Roman" w:cs="Times New Roman"/>
                <w:kern w:val="0"/>
              </w:rPr>
            </w:pPr>
            <w:r w:rsidRPr="00141FCB">
              <w:rPr>
                <w:rFonts w:ascii="Times New Roman" w:eastAsia="Calibri" w:hAnsi="Times New Roman" w:cs="Times New Roman"/>
                <w:kern w:val="0"/>
              </w:rPr>
              <w:t>Aprašymas</w:t>
            </w:r>
          </w:p>
        </w:tc>
        <w:tc>
          <w:tcPr>
            <w:tcW w:w="4252" w:type="dxa"/>
            <w:shd w:val="clear" w:color="auto" w:fill="auto"/>
          </w:tcPr>
          <w:p w14:paraId="6890F52E" w14:textId="5B85BE82" w:rsidR="001D227C" w:rsidRPr="00141FCB" w:rsidRDefault="001D227C" w:rsidP="001D227C">
            <w:pPr>
              <w:spacing w:after="200" w:line="276" w:lineRule="auto"/>
              <w:jc w:val="both"/>
              <w:rPr>
                <w:rFonts w:ascii="Times New Roman" w:eastAsia="Times New Roman" w:hAnsi="Times New Roman" w:cs="Times New Roman"/>
                <w:lang w:eastAsia="en-GB"/>
              </w:rPr>
            </w:pPr>
            <w:r w:rsidRPr="00141FCB">
              <w:rPr>
                <w:rFonts w:ascii="Times New Roman" w:eastAsia="Times New Roman" w:hAnsi="Times New Roman" w:cs="Times New Roman"/>
                <w:lang w:eastAsia="en-GB"/>
              </w:rPr>
              <w:t xml:space="preserve">Modulinis minkštasuolis </w:t>
            </w:r>
          </w:p>
          <w:p w14:paraId="6C79FF30" w14:textId="5BCA3BD0" w:rsidR="00F43028" w:rsidRPr="00141FCB" w:rsidRDefault="00F43028" w:rsidP="001D227C">
            <w:pPr>
              <w:rPr>
                <w:rFonts w:ascii="Times New Roman" w:eastAsia="Calibri" w:hAnsi="Times New Roman" w:cs="Times New Roman"/>
                <w:kern w:val="0"/>
              </w:rPr>
            </w:pPr>
            <w:r w:rsidRPr="00141FCB">
              <w:rPr>
                <w:rFonts w:ascii="Times New Roman" w:eastAsia="Calibri" w:hAnsi="Times New Roman" w:cs="Times New Roman"/>
                <w:kern w:val="0"/>
              </w:rPr>
              <w:t xml:space="preserve">Gamintojas </w:t>
            </w:r>
          </w:p>
          <w:p w14:paraId="1F3FC5F5" w14:textId="77777777" w:rsidR="00F43028" w:rsidRPr="00141FCB" w:rsidRDefault="00F43028" w:rsidP="006746C3">
            <w:pPr>
              <w:rPr>
                <w:rFonts w:ascii="Times New Roman" w:eastAsia="Times New Roman" w:hAnsi="Times New Roman" w:cs="Times New Roman"/>
                <w:kern w:val="0"/>
                <w:lang w:eastAsia="lt-LT"/>
                <w14:ligatures w14:val="none"/>
              </w:rPr>
            </w:pPr>
            <w:r w:rsidRPr="00141FCB">
              <w:rPr>
                <w:rFonts w:ascii="Times New Roman" w:hAnsi="Times New Roman" w:cs="Times New Roman"/>
              </w:rPr>
              <w:t>Prekės pavadinimas, modelis, kodas ar numeris (</w:t>
            </w:r>
            <w:r w:rsidRPr="00141FCB">
              <w:rPr>
                <w:rFonts w:ascii="Times New Roman" w:hAnsi="Times New Roman" w:cs="Times New Roman"/>
                <w:i/>
                <w:iCs/>
              </w:rPr>
              <w:t>jeigu toks yra suteiktas</w:t>
            </w:r>
            <w:r w:rsidRPr="00141FCB">
              <w:rPr>
                <w:rFonts w:ascii="Times New Roman" w:hAnsi="Times New Roman" w:cs="Times New Roman"/>
              </w:rPr>
              <w:t>)</w:t>
            </w:r>
          </w:p>
          <w:p w14:paraId="6C9A02AC" w14:textId="73353AFF" w:rsidR="00F43028" w:rsidRPr="00141FCB" w:rsidRDefault="001D227C" w:rsidP="001D227C">
            <w:pPr>
              <w:rPr>
                <w:rFonts w:ascii="Times New Roman" w:eastAsia="Times New Roman" w:hAnsi="Times New Roman" w:cs="Times New Roman"/>
                <w:kern w:val="0"/>
                <w:lang w:eastAsia="lt-LT"/>
                <w14:ligatures w14:val="none"/>
              </w:rPr>
            </w:pPr>
            <w:r w:rsidRPr="00141FCB">
              <w:rPr>
                <w:rFonts w:ascii="Times New Roman" w:eastAsia="Times New Roman" w:hAnsi="Times New Roman" w:cs="Times New Roman"/>
                <w:kern w:val="0"/>
                <w:lang w:eastAsia="lt-LT"/>
                <w14:ligatures w14:val="none"/>
              </w:rPr>
              <w:t>I</w:t>
            </w:r>
            <w:r w:rsidR="00F43028" w:rsidRPr="00141FCB">
              <w:rPr>
                <w:rFonts w:ascii="Times New Roman" w:eastAsia="Times New Roman" w:hAnsi="Times New Roman" w:cs="Times New Roman"/>
                <w:kern w:val="0"/>
                <w:lang w:eastAsia="lt-LT"/>
                <w14:ligatures w14:val="none"/>
              </w:rPr>
              <w:t>šmatavimai</w:t>
            </w:r>
            <w:r w:rsidRPr="00141FCB">
              <w:rPr>
                <w:rFonts w:ascii="Times New Roman" w:eastAsia="Times New Roman" w:hAnsi="Times New Roman" w:cs="Times New Roman"/>
                <w:kern w:val="0"/>
                <w:lang w:eastAsia="lt-LT"/>
                <w14:ligatures w14:val="none"/>
              </w:rPr>
              <w:t>:</w:t>
            </w:r>
          </w:p>
          <w:p w14:paraId="2B91851A" w14:textId="51FA1DF2" w:rsidR="00F43028" w:rsidRPr="00141FCB" w:rsidRDefault="001D227C" w:rsidP="001D227C">
            <w:pPr>
              <w:rPr>
                <w:rFonts w:ascii="Times New Roman" w:hAnsi="Times New Roman" w:cs="Times New Roman"/>
              </w:rPr>
            </w:pPr>
            <w:r w:rsidRPr="00141FCB">
              <w:rPr>
                <w:rFonts w:ascii="Times New Roman" w:hAnsi="Times New Roman" w:cs="Times New Roman"/>
              </w:rPr>
              <w:t>960x650x400 (Plotis, gylis, aukštis) ±20 mm</w:t>
            </w:r>
            <w:r w:rsidR="00125C9B" w:rsidRPr="00141FCB">
              <w:rPr>
                <w:rFonts w:ascii="Times New Roman" w:hAnsi="Times New Roman" w:cs="Times New Roman"/>
              </w:rPr>
              <w:t>;</w:t>
            </w:r>
          </w:p>
          <w:p w14:paraId="4583B62C" w14:textId="6472E3F5" w:rsidR="00125C9B" w:rsidRPr="00141FCB" w:rsidRDefault="00125C9B" w:rsidP="008C1B13">
            <w:pPr>
              <w:jc w:val="both"/>
              <w:rPr>
                <w:rFonts w:ascii="Times New Roman" w:hAnsi="Times New Roman" w:cs="Times New Roman"/>
              </w:rPr>
            </w:pPr>
            <w:r w:rsidRPr="00141FCB">
              <w:rPr>
                <w:rFonts w:ascii="Times New Roman" w:hAnsi="Times New Roman" w:cs="Times New Roman"/>
              </w:rPr>
              <w:t xml:space="preserve">Minkštasuolio korpusas pagaminamas iš faneros arba lygiavertės medžiagos,  aptraukiamas padidinto tankio porolonu ir apvelkamas audiniu, skirtu visuomeninei paskirčiai. </w:t>
            </w:r>
            <w:proofErr w:type="spellStart"/>
            <w:r w:rsidRPr="00141FCB">
              <w:rPr>
                <w:rFonts w:ascii="Times New Roman" w:hAnsi="Times New Roman" w:cs="Times New Roman"/>
              </w:rPr>
              <w:t>Martindeilų</w:t>
            </w:r>
            <w:proofErr w:type="spellEnd"/>
            <w:r w:rsidRPr="00141FCB">
              <w:rPr>
                <w:rFonts w:ascii="Times New Roman" w:hAnsi="Times New Roman" w:cs="Times New Roman"/>
              </w:rPr>
              <w:t xml:space="preserve"> ciklas ne mažiau kaip 50 000. Siūlės lygios, audinys įtemptas</w:t>
            </w:r>
            <w:r w:rsidR="00DF6825" w:rsidRPr="00141FCB">
              <w:rPr>
                <w:rFonts w:ascii="Times New Roman" w:hAnsi="Times New Roman" w:cs="Times New Roman"/>
              </w:rPr>
              <w:t>;</w:t>
            </w:r>
          </w:p>
          <w:p w14:paraId="33E1A76D" w14:textId="66FD3CBF" w:rsidR="008C1B13" w:rsidRPr="00141FCB" w:rsidRDefault="008C1B13" w:rsidP="008C1B13">
            <w:pPr>
              <w:jc w:val="both"/>
              <w:rPr>
                <w:rFonts w:ascii="Times New Roman" w:hAnsi="Times New Roman" w:cs="Times New Roman"/>
              </w:rPr>
            </w:pPr>
            <w:r w:rsidRPr="00141FCB">
              <w:rPr>
                <w:rFonts w:ascii="Times New Roman" w:hAnsi="Times New Roman" w:cs="Times New Roman"/>
              </w:rPr>
              <w:lastRenderedPageBreak/>
              <w:t>Minkštasuolis rombo formos (žiūrint iš viršaus 960x650 ±20 mm išoriniai matmenys), visos briaunos apvalintos. Konstrukcija turi būti pagaminta taip, kad užtikrintų gaminio stabilumą ir saugumą eksploatuojant</w:t>
            </w:r>
            <w:r w:rsidR="00DF6825" w:rsidRPr="00141FCB">
              <w:rPr>
                <w:rFonts w:ascii="Times New Roman" w:hAnsi="Times New Roman" w:cs="Times New Roman"/>
              </w:rPr>
              <w:t>;</w:t>
            </w:r>
          </w:p>
          <w:p w14:paraId="6EB69A3A" w14:textId="77777777" w:rsidR="008C1B13" w:rsidRPr="00141FCB" w:rsidRDefault="008C1B13" w:rsidP="008C1B13">
            <w:pPr>
              <w:widowControl w:val="0"/>
              <w:jc w:val="both"/>
              <w:rPr>
                <w:rFonts w:ascii="Times New Roman" w:eastAsia="Calibri" w:hAnsi="Times New Roman" w:cs="Times New Roman"/>
              </w:rPr>
            </w:pPr>
            <w:r w:rsidRPr="00141FCB">
              <w:rPr>
                <w:rFonts w:ascii="Times New Roman" w:eastAsia="Calibri" w:hAnsi="Times New Roman" w:cs="Times New Roman"/>
              </w:rPr>
              <w:t>Gaminio spalva derinama su užsakovu sutarties vykdymo metu;</w:t>
            </w:r>
          </w:p>
          <w:p w14:paraId="6E478D77" w14:textId="77777777" w:rsidR="008C1B13" w:rsidRPr="00141FCB" w:rsidRDefault="008C1B13" w:rsidP="008C1B13">
            <w:pPr>
              <w:widowControl w:val="0"/>
              <w:jc w:val="both"/>
              <w:rPr>
                <w:rFonts w:ascii="Times New Roman" w:eastAsia="Calibri" w:hAnsi="Times New Roman" w:cs="Times New Roman"/>
              </w:rPr>
            </w:pPr>
            <w:r w:rsidRPr="00141FCB">
              <w:rPr>
                <w:rFonts w:ascii="Times New Roman" w:eastAsia="Calibri" w:hAnsi="Times New Roman" w:cs="Times New Roman"/>
              </w:rPr>
              <w:t>Gaminiui taikoma ne trumpesnė nei 24 mėn. garantija;</w:t>
            </w:r>
          </w:p>
          <w:p w14:paraId="6CEC6E43" w14:textId="3F6F3D5E" w:rsidR="00EF6521" w:rsidRPr="00141FCB" w:rsidRDefault="00AC3612" w:rsidP="007732D0">
            <w:pPr>
              <w:jc w:val="both"/>
              <w:rPr>
                <w:rFonts w:ascii="Times New Roman" w:eastAsia="Times New Roman" w:hAnsi="Times New Roman" w:cs="Times New Roman"/>
                <w:kern w:val="0"/>
                <w:lang w:eastAsia="lt-LT"/>
                <w14:ligatures w14:val="none"/>
              </w:rPr>
            </w:pPr>
            <w:r w:rsidRPr="00141FCB">
              <w:rPr>
                <w:rFonts w:ascii="Times New Roman" w:eastAsia="Calibri" w:hAnsi="Times New Roman" w:cs="Times New Roman"/>
                <w:b/>
                <w:iCs/>
              </w:rPr>
              <w:t>Su pasiūlymu  pateikti  prekės gamintojo deklaraciją ir prekės iliustraciją (vizualizaciją)</w:t>
            </w:r>
          </w:p>
        </w:tc>
        <w:tc>
          <w:tcPr>
            <w:tcW w:w="5529" w:type="dxa"/>
          </w:tcPr>
          <w:p w14:paraId="454F008B" w14:textId="77777777" w:rsidR="00F43028" w:rsidRPr="00141FCB" w:rsidRDefault="00F43028" w:rsidP="006746C3">
            <w:pPr>
              <w:spacing w:after="0" w:line="240" w:lineRule="auto"/>
              <w:ind w:firstLine="567"/>
              <w:rPr>
                <w:rFonts w:ascii="Times New Roman" w:eastAsia="Times New Roman" w:hAnsi="Times New Roman" w:cs="Times New Roman"/>
                <w:kern w:val="0"/>
                <w:lang w:eastAsia="lt-LT"/>
                <w14:ligatures w14:val="none"/>
              </w:rPr>
            </w:pPr>
          </w:p>
        </w:tc>
      </w:tr>
      <w:tr w:rsidR="00F43028" w:rsidRPr="00141FCB" w14:paraId="61381462" w14:textId="77777777" w:rsidTr="006746C3">
        <w:trPr>
          <w:trHeight w:val="223"/>
        </w:trPr>
        <w:tc>
          <w:tcPr>
            <w:tcW w:w="7229" w:type="dxa"/>
            <w:gridSpan w:val="3"/>
            <w:shd w:val="clear" w:color="auto" w:fill="BFBFBF" w:themeFill="background1" w:themeFillShade="BF"/>
          </w:tcPr>
          <w:p w14:paraId="32FA78E2" w14:textId="485464F4" w:rsidR="00F43028" w:rsidRPr="00141FCB" w:rsidRDefault="008C1B13" w:rsidP="00364DC7">
            <w:pPr>
              <w:pStyle w:val="Sraopastraipa"/>
              <w:numPr>
                <w:ilvl w:val="0"/>
                <w:numId w:val="5"/>
              </w:numPr>
              <w:tabs>
                <w:tab w:val="left" w:pos="3580"/>
              </w:tabs>
              <w:spacing w:after="200" w:line="276" w:lineRule="auto"/>
              <w:ind w:firstLine="2936"/>
              <w:contextualSpacing w:val="0"/>
              <w:jc w:val="both"/>
              <w:rPr>
                <w:rFonts w:ascii="Times New Roman" w:eastAsia="Times New Roman" w:hAnsi="Times New Roman" w:cs="Times New Roman"/>
                <w:b/>
                <w:bCs/>
                <w:kern w:val="0"/>
                <w:lang w:eastAsia="lt-LT"/>
                <w14:ligatures w14:val="none"/>
              </w:rPr>
            </w:pPr>
            <w:r w:rsidRPr="00141FCB">
              <w:rPr>
                <w:rFonts w:ascii="Times New Roman" w:eastAsia="Times New Roman" w:hAnsi="Times New Roman" w:cs="Times New Roman"/>
                <w:b/>
                <w:bCs/>
                <w:lang w:eastAsia="en-GB"/>
              </w:rPr>
              <w:t xml:space="preserve">Modulinis minkštasuolis </w:t>
            </w:r>
            <w:r w:rsidR="00364DC7" w:rsidRPr="00141FCB">
              <w:rPr>
                <w:rFonts w:ascii="Times New Roman" w:eastAsia="Times New Roman" w:hAnsi="Times New Roman" w:cs="Times New Roman"/>
                <w:b/>
                <w:bCs/>
                <w:lang w:eastAsia="en-GB"/>
              </w:rPr>
              <w:t>(</w:t>
            </w:r>
            <w:r w:rsidRPr="00141FCB">
              <w:rPr>
                <w:rFonts w:ascii="Times New Roman" w:eastAsia="Times New Roman" w:hAnsi="Times New Roman" w:cs="Times New Roman"/>
                <w:b/>
                <w:bCs/>
                <w:lang w:eastAsia="en-GB"/>
              </w:rPr>
              <w:t>8 vnt.</w:t>
            </w:r>
            <w:r w:rsidR="00364DC7" w:rsidRPr="00141FCB">
              <w:rPr>
                <w:rFonts w:ascii="Times New Roman" w:eastAsia="Times New Roman" w:hAnsi="Times New Roman" w:cs="Times New Roman"/>
                <w:b/>
                <w:bCs/>
                <w:lang w:eastAsia="en-GB"/>
              </w:rPr>
              <w:t>)</w:t>
            </w:r>
          </w:p>
        </w:tc>
        <w:tc>
          <w:tcPr>
            <w:tcW w:w="5529" w:type="dxa"/>
            <w:shd w:val="clear" w:color="auto" w:fill="BFBFBF" w:themeFill="background1" w:themeFillShade="BF"/>
          </w:tcPr>
          <w:p w14:paraId="4DFC4035" w14:textId="77777777" w:rsidR="00F43028" w:rsidRPr="00141FCB" w:rsidRDefault="00F43028" w:rsidP="006746C3">
            <w:pPr>
              <w:spacing w:after="0" w:line="240" w:lineRule="auto"/>
              <w:ind w:firstLine="567"/>
              <w:jc w:val="both"/>
              <w:rPr>
                <w:rFonts w:ascii="Times New Roman" w:eastAsia="Times New Roman" w:hAnsi="Times New Roman" w:cs="Times New Roman"/>
                <w:kern w:val="0"/>
                <w:lang w:eastAsia="lt-LT"/>
                <w14:ligatures w14:val="none"/>
              </w:rPr>
            </w:pPr>
          </w:p>
        </w:tc>
      </w:tr>
      <w:tr w:rsidR="00F43028" w:rsidRPr="00141FCB" w14:paraId="3865F408" w14:textId="77777777" w:rsidTr="006746C3">
        <w:trPr>
          <w:trHeight w:val="525"/>
        </w:trPr>
        <w:tc>
          <w:tcPr>
            <w:tcW w:w="992" w:type="dxa"/>
            <w:tcBorders>
              <w:right w:val="single" w:sz="4" w:space="0" w:color="auto"/>
            </w:tcBorders>
          </w:tcPr>
          <w:p w14:paraId="3F72D95B" w14:textId="7C7A0C8F" w:rsidR="00F43028" w:rsidRPr="00141FCB" w:rsidRDefault="00702ECC" w:rsidP="00702ECC">
            <w:pPr>
              <w:spacing w:after="0" w:line="240" w:lineRule="auto"/>
              <w:jc w:val="center"/>
              <w:rPr>
                <w:rFonts w:ascii="Times New Roman" w:eastAsia="Calibri" w:hAnsi="Times New Roman" w:cs="Times New Roman"/>
                <w:kern w:val="0"/>
              </w:rPr>
            </w:pPr>
            <w:r w:rsidRPr="00141FCB">
              <w:rPr>
                <w:rFonts w:ascii="Times New Roman" w:eastAsia="Calibri" w:hAnsi="Times New Roman" w:cs="Times New Roman"/>
                <w:kern w:val="0"/>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4094529" w14:textId="77777777" w:rsidR="00F43028" w:rsidRPr="00141FCB" w:rsidRDefault="00F43028" w:rsidP="006746C3">
            <w:pPr>
              <w:spacing w:after="0" w:line="240" w:lineRule="auto"/>
              <w:ind w:firstLine="567"/>
              <w:jc w:val="center"/>
              <w:rPr>
                <w:rFonts w:ascii="Times New Roman" w:eastAsia="Calibri" w:hAnsi="Times New Roman" w:cs="Times New Roman"/>
                <w:kern w:val="0"/>
              </w:rPr>
            </w:pPr>
            <w:r w:rsidRPr="00141FCB">
              <w:rPr>
                <w:rFonts w:ascii="Times New Roman" w:eastAsia="Calibri" w:hAnsi="Times New Roman" w:cs="Times New Roman"/>
                <w:kern w:val="0"/>
              </w:rPr>
              <w:t>Aprašymas</w:t>
            </w:r>
          </w:p>
        </w:tc>
        <w:tc>
          <w:tcPr>
            <w:tcW w:w="4252" w:type="dxa"/>
            <w:tcBorders>
              <w:left w:val="single" w:sz="4" w:space="0" w:color="auto"/>
            </w:tcBorders>
            <w:shd w:val="clear" w:color="auto" w:fill="auto"/>
          </w:tcPr>
          <w:p w14:paraId="397C1F83" w14:textId="02AFAE46" w:rsidR="008C1B13" w:rsidRPr="00141FCB" w:rsidRDefault="008C1B13" w:rsidP="006746C3">
            <w:pPr>
              <w:rPr>
                <w:rFonts w:ascii="Times New Roman" w:eastAsia="Calibri" w:hAnsi="Times New Roman" w:cs="Times New Roman"/>
                <w:kern w:val="0"/>
              </w:rPr>
            </w:pPr>
            <w:r w:rsidRPr="00141FCB">
              <w:rPr>
                <w:rFonts w:ascii="Times New Roman" w:eastAsia="Calibri" w:hAnsi="Times New Roman" w:cs="Times New Roman"/>
                <w:kern w:val="0"/>
              </w:rPr>
              <w:t>Modulinis minkštasuolis</w:t>
            </w:r>
          </w:p>
          <w:p w14:paraId="62AF0C36" w14:textId="08FBA881" w:rsidR="00F43028" w:rsidRPr="00141FCB" w:rsidRDefault="00F43028" w:rsidP="006746C3">
            <w:pPr>
              <w:rPr>
                <w:rFonts w:ascii="Times New Roman" w:eastAsia="Calibri" w:hAnsi="Times New Roman" w:cs="Times New Roman"/>
                <w:kern w:val="0"/>
              </w:rPr>
            </w:pPr>
            <w:r w:rsidRPr="00141FCB">
              <w:rPr>
                <w:rFonts w:ascii="Times New Roman" w:eastAsia="Calibri" w:hAnsi="Times New Roman" w:cs="Times New Roman"/>
                <w:kern w:val="0"/>
              </w:rPr>
              <w:t xml:space="preserve">Gamintojas </w:t>
            </w:r>
          </w:p>
          <w:p w14:paraId="7074570B" w14:textId="77777777" w:rsidR="00F43028" w:rsidRPr="00141FCB" w:rsidRDefault="00F43028" w:rsidP="006746C3">
            <w:pPr>
              <w:rPr>
                <w:rFonts w:ascii="Times New Roman" w:eastAsia="Times New Roman" w:hAnsi="Times New Roman" w:cs="Times New Roman"/>
                <w:kern w:val="0"/>
                <w:lang w:eastAsia="lt-LT"/>
                <w14:ligatures w14:val="none"/>
              </w:rPr>
            </w:pPr>
            <w:r w:rsidRPr="00141FCB">
              <w:rPr>
                <w:rFonts w:ascii="Times New Roman" w:hAnsi="Times New Roman" w:cs="Times New Roman"/>
              </w:rPr>
              <w:t>Prekės pavadinimas, modelis, kodas ar numeris (</w:t>
            </w:r>
            <w:r w:rsidRPr="00141FCB">
              <w:rPr>
                <w:rFonts w:ascii="Times New Roman" w:hAnsi="Times New Roman" w:cs="Times New Roman"/>
                <w:i/>
                <w:iCs/>
              </w:rPr>
              <w:t>jeigu toks yra suteiktas</w:t>
            </w:r>
            <w:r w:rsidRPr="00141FCB">
              <w:rPr>
                <w:rFonts w:ascii="Times New Roman" w:hAnsi="Times New Roman" w:cs="Times New Roman"/>
              </w:rPr>
              <w:t>)</w:t>
            </w:r>
          </w:p>
          <w:p w14:paraId="3A3C429F" w14:textId="62199FBC" w:rsidR="00F43028" w:rsidRPr="00141FCB" w:rsidRDefault="008C1B13" w:rsidP="006746C3">
            <w:pPr>
              <w:spacing w:after="0" w:line="240" w:lineRule="auto"/>
              <w:rPr>
                <w:rFonts w:ascii="Times New Roman" w:eastAsia="Times New Roman" w:hAnsi="Times New Roman" w:cs="Times New Roman"/>
                <w:kern w:val="0"/>
                <w:lang w:eastAsia="lt-LT"/>
                <w14:ligatures w14:val="none"/>
              </w:rPr>
            </w:pPr>
            <w:r w:rsidRPr="00141FCB">
              <w:rPr>
                <w:rFonts w:ascii="Times New Roman" w:eastAsia="Times New Roman" w:hAnsi="Times New Roman" w:cs="Times New Roman"/>
                <w:kern w:val="0"/>
                <w:lang w:eastAsia="lt-LT"/>
                <w14:ligatures w14:val="none"/>
              </w:rPr>
              <w:t>I</w:t>
            </w:r>
            <w:r w:rsidR="00F43028" w:rsidRPr="00141FCB">
              <w:rPr>
                <w:rFonts w:ascii="Times New Roman" w:eastAsia="Times New Roman" w:hAnsi="Times New Roman" w:cs="Times New Roman"/>
                <w:kern w:val="0"/>
                <w:lang w:eastAsia="lt-LT"/>
                <w14:ligatures w14:val="none"/>
              </w:rPr>
              <w:t>šmatavimai</w:t>
            </w:r>
            <w:r w:rsidRPr="00141FCB">
              <w:rPr>
                <w:rFonts w:ascii="Times New Roman" w:eastAsia="Times New Roman" w:hAnsi="Times New Roman" w:cs="Times New Roman"/>
                <w:kern w:val="0"/>
                <w:lang w:eastAsia="lt-LT"/>
                <w14:ligatures w14:val="none"/>
              </w:rPr>
              <w:t>:</w:t>
            </w:r>
          </w:p>
          <w:p w14:paraId="5E930094" w14:textId="147D40A6" w:rsidR="00F43028" w:rsidRPr="00141FCB" w:rsidRDefault="008C1B13" w:rsidP="00343748">
            <w:pPr>
              <w:jc w:val="both"/>
              <w:rPr>
                <w:rFonts w:ascii="Times New Roman" w:hAnsi="Times New Roman" w:cs="Times New Roman"/>
              </w:rPr>
            </w:pPr>
            <w:r w:rsidRPr="00141FCB">
              <w:rPr>
                <w:rFonts w:ascii="Times New Roman" w:hAnsi="Times New Roman" w:cs="Times New Roman"/>
              </w:rPr>
              <w:t xml:space="preserve">1367x950x750 (Plotis, gylis, aukštis) ±20 mm;  </w:t>
            </w:r>
          </w:p>
          <w:p w14:paraId="53DC5835" w14:textId="5AFDE888" w:rsidR="008C1B13" w:rsidRPr="00141FCB" w:rsidRDefault="008C1B13" w:rsidP="00343748">
            <w:pPr>
              <w:jc w:val="both"/>
              <w:rPr>
                <w:rFonts w:ascii="Times New Roman" w:hAnsi="Times New Roman" w:cs="Times New Roman"/>
              </w:rPr>
            </w:pPr>
            <w:r w:rsidRPr="00141FCB">
              <w:rPr>
                <w:rFonts w:ascii="Times New Roman" w:eastAsia="Calibri" w:hAnsi="Times New Roman" w:cs="Times New Roman"/>
              </w:rPr>
              <w:t xml:space="preserve">Minkštasuolis su „V“ formos nugaros atlošu, kurio aukštis 350 mm </w:t>
            </w:r>
            <w:r w:rsidRPr="00141FCB">
              <w:rPr>
                <w:rFonts w:ascii="Times New Roman" w:hAnsi="Times New Roman" w:cs="Times New Roman"/>
              </w:rPr>
              <w:t xml:space="preserve">±20 mm;  </w:t>
            </w:r>
          </w:p>
          <w:p w14:paraId="65C314C0" w14:textId="3B83C278" w:rsidR="00913305" w:rsidRPr="00141FCB" w:rsidRDefault="00343748" w:rsidP="00913305">
            <w:pPr>
              <w:jc w:val="both"/>
              <w:rPr>
                <w:rFonts w:ascii="Times New Roman" w:eastAsia="Calibri" w:hAnsi="Times New Roman" w:cs="Times New Roman"/>
              </w:rPr>
            </w:pPr>
            <w:r w:rsidRPr="00141FCB">
              <w:rPr>
                <w:rFonts w:ascii="Times New Roman" w:eastAsia="Calibri" w:hAnsi="Times New Roman" w:cs="Times New Roman"/>
              </w:rPr>
              <w:t xml:space="preserve">Korpusas pagamintas iš faneros ar kitos lygiavertės standžios medžiagos, aptraukiamas padidinto tankio porolonu ir apvelkamas audiniu, skirtu visuomeninei </w:t>
            </w:r>
            <w:r w:rsidRPr="00141FCB">
              <w:rPr>
                <w:rFonts w:ascii="Times New Roman" w:eastAsia="Calibri" w:hAnsi="Times New Roman" w:cs="Times New Roman"/>
              </w:rPr>
              <w:lastRenderedPageBreak/>
              <w:t xml:space="preserve">paskirčiai. </w:t>
            </w:r>
            <w:proofErr w:type="spellStart"/>
            <w:r w:rsidRPr="00141FCB">
              <w:rPr>
                <w:rFonts w:ascii="Times New Roman" w:eastAsia="Calibri" w:hAnsi="Times New Roman" w:cs="Times New Roman"/>
              </w:rPr>
              <w:t>Martindeilų</w:t>
            </w:r>
            <w:proofErr w:type="spellEnd"/>
            <w:r w:rsidRPr="00141FCB">
              <w:rPr>
                <w:rFonts w:ascii="Times New Roman" w:eastAsia="Calibri" w:hAnsi="Times New Roman" w:cs="Times New Roman"/>
              </w:rPr>
              <w:t xml:space="preserve"> ciklas ne mažiau kaip 50 000. Siūlės lygios, audinys įtemptas. Visos briaunos apvalintos. </w:t>
            </w:r>
            <w:r w:rsidR="00913305" w:rsidRPr="00141FCB">
              <w:rPr>
                <w:rFonts w:ascii="Times New Roman" w:eastAsia="Calibri" w:hAnsi="Times New Roman" w:cs="Times New Roman"/>
              </w:rPr>
              <w:t>Konstrukcija turi būti pagaminta taip, kad užtikrintų gaminio stabilumą ir saugumą eksploatuojant</w:t>
            </w:r>
            <w:r w:rsidR="00DF6825" w:rsidRPr="00141FCB">
              <w:rPr>
                <w:rFonts w:ascii="Times New Roman" w:eastAsia="Calibri" w:hAnsi="Times New Roman" w:cs="Times New Roman"/>
              </w:rPr>
              <w:t>;</w:t>
            </w:r>
          </w:p>
          <w:p w14:paraId="43E7F9EF" w14:textId="77777777" w:rsidR="00913305" w:rsidRPr="00141FCB" w:rsidRDefault="00913305" w:rsidP="00913305">
            <w:pPr>
              <w:widowControl w:val="0"/>
              <w:jc w:val="both"/>
              <w:rPr>
                <w:rFonts w:ascii="Times New Roman" w:eastAsia="Calibri" w:hAnsi="Times New Roman" w:cs="Times New Roman"/>
              </w:rPr>
            </w:pPr>
            <w:r w:rsidRPr="00141FCB">
              <w:rPr>
                <w:rFonts w:ascii="Times New Roman" w:eastAsia="Calibri" w:hAnsi="Times New Roman" w:cs="Times New Roman"/>
              </w:rPr>
              <w:t>Gaminio spalva derinama su užsakovu sutarties vykdymo metu;</w:t>
            </w:r>
          </w:p>
          <w:p w14:paraId="356C2489" w14:textId="77777777" w:rsidR="00913305" w:rsidRPr="00141FCB" w:rsidRDefault="00913305" w:rsidP="00913305">
            <w:pPr>
              <w:widowControl w:val="0"/>
              <w:jc w:val="both"/>
              <w:rPr>
                <w:rFonts w:ascii="Times New Roman" w:eastAsia="Calibri" w:hAnsi="Times New Roman" w:cs="Times New Roman"/>
              </w:rPr>
            </w:pPr>
            <w:r w:rsidRPr="00141FCB">
              <w:rPr>
                <w:rFonts w:ascii="Times New Roman" w:eastAsia="Calibri" w:hAnsi="Times New Roman" w:cs="Times New Roman"/>
              </w:rPr>
              <w:t>Gaminiui taikoma ne trumpesnė nei 24 mėn. garantija;</w:t>
            </w:r>
          </w:p>
          <w:p w14:paraId="1D291F70" w14:textId="448676A4" w:rsidR="008208AB" w:rsidRPr="00141FCB" w:rsidRDefault="00AC3612" w:rsidP="00913305">
            <w:pPr>
              <w:jc w:val="both"/>
              <w:rPr>
                <w:rFonts w:ascii="Times New Roman" w:eastAsia="Times New Roman" w:hAnsi="Times New Roman" w:cs="Times New Roman"/>
                <w:kern w:val="0"/>
                <w:lang w:eastAsia="lt-LT"/>
                <w14:ligatures w14:val="none"/>
              </w:rPr>
            </w:pPr>
            <w:r w:rsidRPr="00141FCB">
              <w:rPr>
                <w:rFonts w:ascii="Times New Roman" w:eastAsia="Calibri" w:hAnsi="Times New Roman" w:cs="Times New Roman"/>
                <w:b/>
                <w:iCs/>
              </w:rPr>
              <w:t>Su pasiūlymu  pateikti  prekės gamintojo deklaraciją ir prekės iliustraciją (vizualizaciją)</w:t>
            </w:r>
          </w:p>
        </w:tc>
        <w:tc>
          <w:tcPr>
            <w:tcW w:w="5529" w:type="dxa"/>
          </w:tcPr>
          <w:p w14:paraId="4DA7C60E" w14:textId="563B27E1" w:rsidR="00F43028" w:rsidRPr="00141FCB" w:rsidRDefault="00F43028" w:rsidP="006746C3">
            <w:pPr>
              <w:spacing w:after="0" w:line="240" w:lineRule="auto"/>
              <w:ind w:firstLine="567"/>
              <w:jc w:val="both"/>
              <w:rPr>
                <w:rFonts w:ascii="Times New Roman" w:eastAsia="Times New Roman" w:hAnsi="Times New Roman" w:cs="Times New Roman"/>
                <w:kern w:val="0"/>
                <w:lang w:eastAsia="lt-LT"/>
                <w14:ligatures w14:val="none"/>
              </w:rPr>
            </w:pPr>
          </w:p>
        </w:tc>
      </w:tr>
      <w:tr w:rsidR="00913305" w:rsidRPr="00141FCB" w14:paraId="41D4557C" w14:textId="77777777" w:rsidTr="00913305">
        <w:trPr>
          <w:trHeight w:val="525"/>
        </w:trPr>
        <w:tc>
          <w:tcPr>
            <w:tcW w:w="7229" w:type="dxa"/>
            <w:gridSpan w:val="3"/>
            <w:shd w:val="clear" w:color="auto" w:fill="BFBFBF" w:themeFill="background1" w:themeFillShade="BF"/>
          </w:tcPr>
          <w:p w14:paraId="1C9EDC2E" w14:textId="104C4CE3" w:rsidR="00913305" w:rsidRPr="00141FCB" w:rsidRDefault="00364DC7" w:rsidP="00364DC7">
            <w:pPr>
              <w:spacing w:after="200" w:line="276" w:lineRule="auto"/>
              <w:ind w:firstLine="3580"/>
              <w:jc w:val="both"/>
              <w:rPr>
                <w:rFonts w:ascii="Times New Roman" w:eastAsia="Calibri" w:hAnsi="Times New Roman" w:cs="Times New Roman"/>
                <w:kern w:val="0"/>
              </w:rPr>
            </w:pPr>
            <w:r w:rsidRPr="00141FCB">
              <w:rPr>
                <w:rFonts w:ascii="Times New Roman" w:hAnsi="Times New Roman" w:cs="Times New Roman"/>
                <w:b/>
                <w:bCs/>
              </w:rPr>
              <w:t>3.</w:t>
            </w:r>
            <w:r w:rsidR="00913305" w:rsidRPr="00141FCB">
              <w:rPr>
                <w:rFonts w:ascii="Times New Roman" w:hAnsi="Times New Roman" w:cs="Times New Roman"/>
                <w:b/>
                <w:bCs/>
              </w:rPr>
              <w:t xml:space="preserve">Modulinis minkštasuolis </w:t>
            </w:r>
            <w:r w:rsidRPr="00141FCB">
              <w:rPr>
                <w:rFonts w:ascii="Times New Roman" w:hAnsi="Times New Roman" w:cs="Times New Roman"/>
                <w:b/>
                <w:bCs/>
              </w:rPr>
              <w:t>(</w:t>
            </w:r>
            <w:r w:rsidR="00913305" w:rsidRPr="00141FCB">
              <w:rPr>
                <w:rFonts w:ascii="Times New Roman" w:hAnsi="Times New Roman" w:cs="Times New Roman"/>
                <w:b/>
                <w:bCs/>
              </w:rPr>
              <w:t>8 vnt.</w:t>
            </w:r>
            <w:r w:rsidRPr="00141FCB">
              <w:rPr>
                <w:rFonts w:ascii="Times New Roman" w:hAnsi="Times New Roman" w:cs="Times New Roman"/>
                <w:b/>
                <w:bCs/>
              </w:rPr>
              <w:t>)</w:t>
            </w:r>
          </w:p>
        </w:tc>
        <w:tc>
          <w:tcPr>
            <w:tcW w:w="5529" w:type="dxa"/>
            <w:shd w:val="clear" w:color="auto" w:fill="BFBFBF" w:themeFill="background1" w:themeFillShade="BF"/>
          </w:tcPr>
          <w:p w14:paraId="157197AC" w14:textId="77777777" w:rsidR="00913305" w:rsidRPr="00141FCB" w:rsidRDefault="00913305" w:rsidP="006746C3">
            <w:pPr>
              <w:spacing w:after="0" w:line="240" w:lineRule="auto"/>
              <w:ind w:firstLine="567"/>
              <w:jc w:val="both"/>
              <w:rPr>
                <w:rFonts w:ascii="Times New Roman" w:eastAsia="Times New Roman" w:hAnsi="Times New Roman" w:cs="Times New Roman"/>
                <w:kern w:val="0"/>
                <w:lang w:eastAsia="lt-LT"/>
                <w14:ligatures w14:val="none"/>
              </w:rPr>
            </w:pPr>
          </w:p>
        </w:tc>
      </w:tr>
      <w:tr w:rsidR="00913305" w:rsidRPr="00141FCB" w14:paraId="46382523" w14:textId="77777777" w:rsidTr="006746C3">
        <w:trPr>
          <w:trHeight w:val="525"/>
        </w:trPr>
        <w:tc>
          <w:tcPr>
            <w:tcW w:w="992" w:type="dxa"/>
            <w:tcBorders>
              <w:right w:val="single" w:sz="4" w:space="0" w:color="auto"/>
            </w:tcBorders>
          </w:tcPr>
          <w:p w14:paraId="163CDF3E" w14:textId="77777777" w:rsidR="00913305" w:rsidRPr="00141FCB" w:rsidRDefault="00913305" w:rsidP="00702ECC">
            <w:pPr>
              <w:spacing w:after="0" w:line="240" w:lineRule="auto"/>
              <w:jc w:val="center"/>
              <w:rPr>
                <w:rFonts w:ascii="Times New Roman" w:eastAsia="Calibri" w:hAnsi="Times New Roman" w:cs="Times New Roman"/>
                <w:kern w:val="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84D1A53" w14:textId="61CAC679" w:rsidR="00913305" w:rsidRPr="00141FCB" w:rsidRDefault="00364DC7" w:rsidP="006746C3">
            <w:pPr>
              <w:spacing w:after="0" w:line="240" w:lineRule="auto"/>
              <w:ind w:firstLine="567"/>
              <w:jc w:val="center"/>
              <w:rPr>
                <w:rFonts w:ascii="Times New Roman" w:eastAsia="Calibri" w:hAnsi="Times New Roman" w:cs="Times New Roman"/>
                <w:kern w:val="0"/>
              </w:rPr>
            </w:pPr>
            <w:r w:rsidRPr="00141FCB">
              <w:rPr>
                <w:rFonts w:ascii="Times New Roman" w:eastAsia="Calibri" w:hAnsi="Times New Roman" w:cs="Times New Roman"/>
                <w:kern w:val="0"/>
              </w:rPr>
              <w:t>Aprašymas</w:t>
            </w:r>
          </w:p>
        </w:tc>
        <w:tc>
          <w:tcPr>
            <w:tcW w:w="4252" w:type="dxa"/>
            <w:tcBorders>
              <w:left w:val="single" w:sz="4" w:space="0" w:color="auto"/>
            </w:tcBorders>
            <w:shd w:val="clear" w:color="auto" w:fill="auto"/>
          </w:tcPr>
          <w:p w14:paraId="245E735A" w14:textId="77777777" w:rsidR="00913305" w:rsidRPr="00141FCB" w:rsidRDefault="00913305" w:rsidP="006746C3">
            <w:pPr>
              <w:rPr>
                <w:rFonts w:ascii="Times New Roman" w:eastAsia="Calibri" w:hAnsi="Times New Roman" w:cs="Times New Roman"/>
                <w:kern w:val="0"/>
              </w:rPr>
            </w:pPr>
            <w:r w:rsidRPr="00141FCB">
              <w:rPr>
                <w:rFonts w:ascii="Times New Roman" w:eastAsia="Calibri" w:hAnsi="Times New Roman" w:cs="Times New Roman"/>
                <w:kern w:val="0"/>
              </w:rPr>
              <w:t>Modulinis minkštasuolis</w:t>
            </w:r>
          </w:p>
          <w:p w14:paraId="567BFC01" w14:textId="77777777" w:rsidR="00913305" w:rsidRPr="00141FCB" w:rsidRDefault="00913305" w:rsidP="00913305">
            <w:pPr>
              <w:rPr>
                <w:rFonts w:ascii="Times New Roman" w:eastAsia="Calibri" w:hAnsi="Times New Roman" w:cs="Times New Roman"/>
                <w:kern w:val="0"/>
              </w:rPr>
            </w:pPr>
            <w:r w:rsidRPr="00141FCB">
              <w:rPr>
                <w:rFonts w:ascii="Times New Roman" w:eastAsia="Calibri" w:hAnsi="Times New Roman" w:cs="Times New Roman"/>
                <w:kern w:val="0"/>
              </w:rPr>
              <w:t xml:space="preserve">Gamintojas </w:t>
            </w:r>
          </w:p>
          <w:p w14:paraId="6D7F8C50" w14:textId="77777777" w:rsidR="00913305" w:rsidRPr="00141FCB" w:rsidRDefault="00913305" w:rsidP="00364DC7">
            <w:pPr>
              <w:spacing w:afterLines="160" w:after="384"/>
              <w:rPr>
                <w:rFonts w:ascii="Times New Roman" w:eastAsia="Times New Roman" w:hAnsi="Times New Roman" w:cs="Times New Roman"/>
                <w:kern w:val="0"/>
                <w:lang w:eastAsia="lt-LT"/>
                <w14:ligatures w14:val="none"/>
              </w:rPr>
            </w:pPr>
            <w:r w:rsidRPr="00141FCB">
              <w:rPr>
                <w:rFonts w:ascii="Times New Roman" w:hAnsi="Times New Roman" w:cs="Times New Roman"/>
              </w:rPr>
              <w:t>Prekės pavadinimas, modelis, kodas ar numeris (</w:t>
            </w:r>
            <w:r w:rsidRPr="00141FCB">
              <w:rPr>
                <w:rFonts w:ascii="Times New Roman" w:hAnsi="Times New Roman" w:cs="Times New Roman"/>
                <w:i/>
                <w:iCs/>
              </w:rPr>
              <w:t>jeigu toks yra suteiktas</w:t>
            </w:r>
            <w:r w:rsidRPr="00141FCB">
              <w:rPr>
                <w:rFonts w:ascii="Times New Roman" w:hAnsi="Times New Roman" w:cs="Times New Roman"/>
              </w:rPr>
              <w:t>)</w:t>
            </w:r>
          </w:p>
          <w:p w14:paraId="5136C868" w14:textId="77777777" w:rsidR="00913305" w:rsidRPr="00141FCB" w:rsidRDefault="00913305" w:rsidP="00364DC7">
            <w:pPr>
              <w:spacing w:afterLines="160" w:after="384"/>
              <w:rPr>
                <w:rFonts w:ascii="Times New Roman" w:eastAsia="Times New Roman" w:hAnsi="Times New Roman" w:cs="Times New Roman"/>
                <w:kern w:val="0"/>
                <w:lang w:eastAsia="lt-LT"/>
                <w14:ligatures w14:val="none"/>
              </w:rPr>
            </w:pPr>
            <w:r w:rsidRPr="00141FCB">
              <w:rPr>
                <w:rFonts w:ascii="Times New Roman" w:eastAsia="Times New Roman" w:hAnsi="Times New Roman" w:cs="Times New Roman"/>
                <w:kern w:val="0"/>
                <w:lang w:eastAsia="lt-LT"/>
                <w14:ligatures w14:val="none"/>
              </w:rPr>
              <w:t>Išmatavimai:</w:t>
            </w:r>
          </w:p>
          <w:p w14:paraId="35E1245E" w14:textId="77777777" w:rsidR="00913305" w:rsidRPr="00141FCB" w:rsidRDefault="00A91D07" w:rsidP="00A91D07">
            <w:pPr>
              <w:spacing w:afterLines="160" w:after="384"/>
              <w:rPr>
                <w:rFonts w:ascii="Times New Roman" w:hAnsi="Times New Roman" w:cs="Times New Roman"/>
              </w:rPr>
            </w:pPr>
            <w:r w:rsidRPr="00141FCB">
              <w:rPr>
                <w:rFonts w:ascii="Times New Roman" w:hAnsi="Times New Roman" w:cs="Times New Roman"/>
              </w:rPr>
              <w:t>883x610x400 (Plotis, gylis, aukštis) ±20 mm;</w:t>
            </w:r>
          </w:p>
          <w:p w14:paraId="193D002B" w14:textId="4B7AEEB3" w:rsidR="00A91D07" w:rsidRPr="00141FCB" w:rsidRDefault="00A91D07" w:rsidP="00A91D07">
            <w:pPr>
              <w:spacing w:after="0" w:line="240" w:lineRule="auto"/>
              <w:jc w:val="both"/>
              <w:rPr>
                <w:rFonts w:ascii="Times New Roman" w:eastAsia="Calibri" w:hAnsi="Times New Roman" w:cs="Times New Roman"/>
              </w:rPr>
            </w:pPr>
            <w:r w:rsidRPr="00141FCB">
              <w:rPr>
                <w:rFonts w:ascii="Times New Roman" w:eastAsia="Calibri" w:hAnsi="Times New Roman" w:cs="Times New Roman"/>
              </w:rPr>
              <w:t xml:space="preserve">Minkštasuolis su vienos briaunos nugaros atlošu, kurio aukštis 350mm </w:t>
            </w:r>
            <w:r w:rsidRPr="00141FCB">
              <w:rPr>
                <w:rFonts w:ascii="Times New Roman" w:hAnsi="Times New Roman" w:cs="Times New Roman"/>
              </w:rPr>
              <w:t>±20 mm</w:t>
            </w:r>
            <w:r w:rsidRPr="00141FCB">
              <w:rPr>
                <w:rFonts w:ascii="Times New Roman" w:eastAsia="Calibri" w:hAnsi="Times New Roman" w:cs="Times New Roman"/>
              </w:rPr>
              <w:t xml:space="preserve"> korpusas gaminamas iš faneros ar kitos lygiavertės standžios medžiagos, aptraukiamas padidinto tankio porolonu ir </w:t>
            </w:r>
            <w:r w:rsidRPr="00141FCB">
              <w:rPr>
                <w:rFonts w:ascii="Times New Roman" w:eastAsia="Calibri" w:hAnsi="Times New Roman" w:cs="Times New Roman"/>
              </w:rPr>
              <w:lastRenderedPageBreak/>
              <w:t xml:space="preserve">apvelkamas audiniu, skirtu visuomeninei paskirčiai. </w:t>
            </w:r>
            <w:proofErr w:type="spellStart"/>
            <w:r w:rsidRPr="00141FCB">
              <w:rPr>
                <w:rFonts w:ascii="Times New Roman" w:eastAsia="Calibri" w:hAnsi="Times New Roman" w:cs="Times New Roman"/>
              </w:rPr>
              <w:t>Martindeilų</w:t>
            </w:r>
            <w:proofErr w:type="spellEnd"/>
            <w:r w:rsidRPr="00141FCB">
              <w:rPr>
                <w:rFonts w:ascii="Times New Roman" w:eastAsia="Calibri" w:hAnsi="Times New Roman" w:cs="Times New Roman"/>
              </w:rPr>
              <w:t xml:space="preserve"> ciklas ne mažiau kaip 50 000. Siūlės lygios, audinys įtemptas;</w:t>
            </w:r>
          </w:p>
          <w:p w14:paraId="3AB1381A" w14:textId="47F542FD" w:rsidR="00A91D07" w:rsidRPr="00141FCB" w:rsidRDefault="00A91D07" w:rsidP="00F71126">
            <w:pPr>
              <w:jc w:val="both"/>
              <w:rPr>
                <w:rFonts w:ascii="Times New Roman" w:eastAsia="Calibri" w:hAnsi="Times New Roman" w:cs="Times New Roman"/>
              </w:rPr>
            </w:pPr>
            <w:r w:rsidRPr="00141FCB">
              <w:rPr>
                <w:rFonts w:ascii="Times New Roman" w:eastAsia="Calibri" w:hAnsi="Times New Roman" w:cs="Times New Roman"/>
              </w:rPr>
              <w:t>Minkštasuolis rombo formos,</w:t>
            </w:r>
            <w:r w:rsidRPr="00141FCB">
              <w:rPr>
                <w:rFonts w:ascii="Times New Roman" w:hAnsi="Times New Roman" w:cs="Times New Roman"/>
                <w:color w:val="EE0000"/>
              </w:rPr>
              <w:t xml:space="preserve"> </w:t>
            </w:r>
            <w:r w:rsidRPr="00141FCB">
              <w:rPr>
                <w:rFonts w:ascii="Times New Roman" w:eastAsia="Calibri" w:hAnsi="Times New Roman" w:cs="Times New Roman"/>
              </w:rPr>
              <w:t>visos briaunos apvalintos</w:t>
            </w:r>
            <w:r w:rsidR="00F71126" w:rsidRPr="00141FCB">
              <w:rPr>
                <w:rFonts w:ascii="Times New Roman" w:eastAsia="Calibri" w:hAnsi="Times New Roman" w:cs="Times New Roman"/>
              </w:rPr>
              <w:t>. Konstrukcija turi būti pagaminta taip, kad užtikrintų gaminio stabilumą ir saugumą eksploatuojant</w:t>
            </w:r>
            <w:r w:rsidR="00DF6825" w:rsidRPr="00141FCB">
              <w:rPr>
                <w:rFonts w:ascii="Times New Roman" w:eastAsia="Calibri" w:hAnsi="Times New Roman" w:cs="Times New Roman"/>
              </w:rPr>
              <w:t>;</w:t>
            </w:r>
          </w:p>
          <w:p w14:paraId="2351BC3D" w14:textId="77777777" w:rsidR="00F71126" w:rsidRPr="00141FCB" w:rsidRDefault="00F71126" w:rsidP="00F71126">
            <w:pPr>
              <w:widowControl w:val="0"/>
              <w:jc w:val="both"/>
              <w:rPr>
                <w:rFonts w:ascii="Times New Roman" w:eastAsia="Calibri" w:hAnsi="Times New Roman" w:cs="Times New Roman"/>
              </w:rPr>
            </w:pPr>
            <w:r w:rsidRPr="00141FCB">
              <w:rPr>
                <w:rFonts w:ascii="Times New Roman" w:eastAsia="Calibri" w:hAnsi="Times New Roman" w:cs="Times New Roman"/>
              </w:rPr>
              <w:t>Gaminio spalva derinama su užsakovu sutarties vykdymo metu;</w:t>
            </w:r>
          </w:p>
          <w:p w14:paraId="11AF3AF1" w14:textId="77777777" w:rsidR="00F71126" w:rsidRPr="00141FCB" w:rsidRDefault="00F71126" w:rsidP="00F71126">
            <w:pPr>
              <w:widowControl w:val="0"/>
              <w:jc w:val="both"/>
              <w:rPr>
                <w:rFonts w:ascii="Times New Roman" w:eastAsia="Calibri" w:hAnsi="Times New Roman" w:cs="Times New Roman"/>
              </w:rPr>
            </w:pPr>
            <w:r w:rsidRPr="00141FCB">
              <w:rPr>
                <w:rFonts w:ascii="Times New Roman" w:eastAsia="Calibri" w:hAnsi="Times New Roman" w:cs="Times New Roman"/>
              </w:rPr>
              <w:t>Gaminiui taikoma ne trumpesnė nei 24 mėn. garantija;</w:t>
            </w:r>
          </w:p>
          <w:p w14:paraId="00F7C2F7" w14:textId="23744F75" w:rsidR="00A91D07" w:rsidRPr="00141FCB" w:rsidRDefault="00AC3612" w:rsidP="00364DC7">
            <w:pPr>
              <w:jc w:val="both"/>
              <w:rPr>
                <w:rFonts w:ascii="Times New Roman" w:eastAsia="Calibri" w:hAnsi="Times New Roman" w:cs="Times New Roman"/>
                <w:kern w:val="0"/>
              </w:rPr>
            </w:pPr>
            <w:r w:rsidRPr="00141FCB">
              <w:rPr>
                <w:rFonts w:ascii="Times New Roman" w:eastAsia="Calibri" w:hAnsi="Times New Roman" w:cs="Times New Roman"/>
                <w:b/>
                <w:iCs/>
              </w:rPr>
              <w:t>Su pasiūlymu  pateikti  prekės gamintojo deklaraciją ir prekės iliustraciją (vizualizaciją)</w:t>
            </w:r>
          </w:p>
        </w:tc>
        <w:tc>
          <w:tcPr>
            <w:tcW w:w="5529" w:type="dxa"/>
          </w:tcPr>
          <w:p w14:paraId="3BFF24EB" w14:textId="77777777" w:rsidR="00913305" w:rsidRPr="00141FCB" w:rsidRDefault="00913305" w:rsidP="006746C3">
            <w:pPr>
              <w:spacing w:after="0" w:line="240" w:lineRule="auto"/>
              <w:ind w:firstLine="567"/>
              <w:jc w:val="both"/>
              <w:rPr>
                <w:rFonts w:ascii="Times New Roman" w:eastAsia="Times New Roman" w:hAnsi="Times New Roman" w:cs="Times New Roman"/>
                <w:kern w:val="0"/>
                <w:lang w:eastAsia="lt-LT"/>
                <w14:ligatures w14:val="none"/>
              </w:rPr>
            </w:pPr>
          </w:p>
        </w:tc>
      </w:tr>
      <w:tr w:rsidR="00364DC7" w:rsidRPr="00141FCB" w14:paraId="1DB149B0" w14:textId="77777777" w:rsidTr="00D030F7">
        <w:trPr>
          <w:trHeight w:val="525"/>
        </w:trPr>
        <w:tc>
          <w:tcPr>
            <w:tcW w:w="7229" w:type="dxa"/>
            <w:gridSpan w:val="3"/>
          </w:tcPr>
          <w:p w14:paraId="34133429" w14:textId="35602B41" w:rsidR="00364DC7" w:rsidRPr="00141FCB" w:rsidRDefault="00364DC7" w:rsidP="00364DC7">
            <w:pPr>
              <w:spacing w:after="200" w:line="276" w:lineRule="auto"/>
              <w:ind w:left="360" w:firstLine="1660"/>
              <w:jc w:val="both"/>
              <w:rPr>
                <w:rFonts w:ascii="Times New Roman" w:eastAsia="Calibri" w:hAnsi="Times New Roman" w:cs="Times New Roman"/>
                <w:kern w:val="0"/>
              </w:rPr>
            </w:pPr>
            <w:r w:rsidRPr="00141FCB">
              <w:rPr>
                <w:rFonts w:ascii="Times New Roman" w:eastAsia="Times New Roman" w:hAnsi="Times New Roman" w:cs="Times New Roman"/>
                <w:b/>
                <w:bCs/>
                <w:lang w:eastAsia="en-GB"/>
              </w:rPr>
              <w:t>4.Mokytojo stalas su spintele ant ratukų (27 vnt.)</w:t>
            </w:r>
          </w:p>
        </w:tc>
        <w:tc>
          <w:tcPr>
            <w:tcW w:w="5529" w:type="dxa"/>
          </w:tcPr>
          <w:p w14:paraId="5FC4D877" w14:textId="77777777" w:rsidR="00364DC7" w:rsidRPr="00141FCB" w:rsidRDefault="00364DC7" w:rsidP="006746C3">
            <w:pPr>
              <w:spacing w:after="0" w:line="240" w:lineRule="auto"/>
              <w:ind w:firstLine="567"/>
              <w:jc w:val="both"/>
              <w:rPr>
                <w:rFonts w:ascii="Times New Roman" w:eastAsia="Times New Roman" w:hAnsi="Times New Roman" w:cs="Times New Roman"/>
                <w:kern w:val="0"/>
                <w:lang w:eastAsia="lt-LT"/>
                <w14:ligatures w14:val="none"/>
              </w:rPr>
            </w:pPr>
          </w:p>
        </w:tc>
      </w:tr>
      <w:tr w:rsidR="00364DC7" w:rsidRPr="00141FCB" w14:paraId="151CCF8B" w14:textId="77777777" w:rsidTr="006746C3">
        <w:trPr>
          <w:trHeight w:val="525"/>
        </w:trPr>
        <w:tc>
          <w:tcPr>
            <w:tcW w:w="992" w:type="dxa"/>
            <w:tcBorders>
              <w:right w:val="single" w:sz="4" w:space="0" w:color="auto"/>
            </w:tcBorders>
          </w:tcPr>
          <w:p w14:paraId="66E507DC" w14:textId="77777777" w:rsidR="00364DC7" w:rsidRPr="00141FCB" w:rsidRDefault="00364DC7" w:rsidP="00702ECC">
            <w:pPr>
              <w:spacing w:after="0" w:line="240" w:lineRule="auto"/>
              <w:jc w:val="center"/>
              <w:rPr>
                <w:rFonts w:ascii="Times New Roman" w:eastAsia="Calibri" w:hAnsi="Times New Roman" w:cs="Times New Roman"/>
                <w:kern w:val="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B6B7EDA" w14:textId="64E732D1" w:rsidR="00364DC7" w:rsidRPr="00141FCB" w:rsidRDefault="00364DC7" w:rsidP="006746C3">
            <w:pPr>
              <w:spacing w:after="0" w:line="240" w:lineRule="auto"/>
              <w:ind w:firstLine="567"/>
              <w:jc w:val="center"/>
              <w:rPr>
                <w:rFonts w:ascii="Times New Roman" w:eastAsia="Calibri" w:hAnsi="Times New Roman" w:cs="Times New Roman"/>
                <w:kern w:val="0"/>
              </w:rPr>
            </w:pPr>
            <w:r w:rsidRPr="00141FCB">
              <w:rPr>
                <w:rFonts w:ascii="Times New Roman" w:eastAsia="Calibri" w:hAnsi="Times New Roman" w:cs="Times New Roman"/>
                <w:kern w:val="0"/>
              </w:rPr>
              <w:t>Aprašymas</w:t>
            </w:r>
          </w:p>
        </w:tc>
        <w:tc>
          <w:tcPr>
            <w:tcW w:w="4252" w:type="dxa"/>
            <w:tcBorders>
              <w:left w:val="single" w:sz="4" w:space="0" w:color="auto"/>
            </w:tcBorders>
            <w:shd w:val="clear" w:color="auto" w:fill="auto"/>
          </w:tcPr>
          <w:p w14:paraId="22DA9355" w14:textId="77777777" w:rsidR="00364DC7" w:rsidRPr="00141FCB" w:rsidRDefault="00364DC7" w:rsidP="00364DC7">
            <w:pPr>
              <w:spacing w:after="200" w:line="276" w:lineRule="auto"/>
              <w:jc w:val="both"/>
              <w:rPr>
                <w:rFonts w:ascii="Times New Roman" w:eastAsia="Times New Roman" w:hAnsi="Times New Roman" w:cs="Times New Roman"/>
                <w:lang w:eastAsia="en-GB"/>
              </w:rPr>
            </w:pPr>
            <w:r w:rsidRPr="00141FCB">
              <w:rPr>
                <w:rFonts w:ascii="Times New Roman" w:eastAsia="Times New Roman" w:hAnsi="Times New Roman" w:cs="Times New Roman"/>
                <w:lang w:eastAsia="en-GB"/>
              </w:rPr>
              <w:t>Mokytojo stalas su spintele ant ratukų</w:t>
            </w:r>
          </w:p>
          <w:p w14:paraId="3652D602" w14:textId="77777777" w:rsidR="00364DC7" w:rsidRPr="00141FCB" w:rsidRDefault="00364DC7" w:rsidP="00364DC7">
            <w:pPr>
              <w:rPr>
                <w:rFonts w:ascii="Times New Roman" w:eastAsia="Calibri" w:hAnsi="Times New Roman" w:cs="Times New Roman"/>
                <w:kern w:val="0"/>
              </w:rPr>
            </w:pPr>
            <w:r w:rsidRPr="00141FCB">
              <w:rPr>
                <w:rFonts w:ascii="Times New Roman" w:eastAsia="Calibri" w:hAnsi="Times New Roman" w:cs="Times New Roman"/>
                <w:kern w:val="0"/>
              </w:rPr>
              <w:t xml:space="preserve">Gamintojas </w:t>
            </w:r>
          </w:p>
          <w:p w14:paraId="22E8D20F" w14:textId="77777777" w:rsidR="00364DC7" w:rsidRPr="00141FCB" w:rsidRDefault="00364DC7" w:rsidP="00364DC7">
            <w:pPr>
              <w:spacing w:after="0" w:line="240" w:lineRule="auto"/>
              <w:rPr>
                <w:rFonts w:ascii="Times New Roman" w:eastAsia="Times New Roman" w:hAnsi="Times New Roman" w:cs="Times New Roman"/>
                <w:kern w:val="0"/>
                <w:lang w:eastAsia="lt-LT"/>
                <w14:ligatures w14:val="none"/>
              </w:rPr>
            </w:pPr>
            <w:r w:rsidRPr="00141FCB">
              <w:rPr>
                <w:rFonts w:ascii="Times New Roman" w:hAnsi="Times New Roman" w:cs="Times New Roman"/>
              </w:rPr>
              <w:t>Prekės pavadinimas, modelis, kodas ar numeris (</w:t>
            </w:r>
            <w:r w:rsidRPr="00141FCB">
              <w:rPr>
                <w:rFonts w:ascii="Times New Roman" w:hAnsi="Times New Roman" w:cs="Times New Roman"/>
                <w:i/>
                <w:iCs/>
              </w:rPr>
              <w:t>jeigu toks yra suteiktas</w:t>
            </w:r>
            <w:r w:rsidRPr="00141FCB">
              <w:rPr>
                <w:rFonts w:ascii="Times New Roman" w:hAnsi="Times New Roman" w:cs="Times New Roman"/>
              </w:rPr>
              <w:t>)</w:t>
            </w:r>
          </w:p>
          <w:p w14:paraId="58CF604A" w14:textId="77777777" w:rsidR="00364DC7" w:rsidRPr="00141FCB" w:rsidRDefault="00364DC7" w:rsidP="00364DC7">
            <w:pPr>
              <w:spacing w:afterLines="50" w:after="120"/>
              <w:rPr>
                <w:rFonts w:ascii="Times New Roman" w:eastAsia="Times New Roman" w:hAnsi="Times New Roman" w:cs="Times New Roman"/>
                <w:kern w:val="0"/>
                <w:lang w:eastAsia="lt-LT"/>
                <w14:ligatures w14:val="none"/>
              </w:rPr>
            </w:pPr>
            <w:r w:rsidRPr="00141FCB">
              <w:rPr>
                <w:rFonts w:ascii="Times New Roman" w:eastAsia="Times New Roman" w:hAnsi="Times New Roman" w:cs="Times New Roman"/>
                <w:kern w:val="0"/>
                <w:lang w:eastAsia="lt-LT"/>
                <w14:ligatures w14:val="none"/>
              </w:rPr>
              <w:t>Išmatavimai:</w:t>
            </w:r>
          </w:p>
          <w:p w14:paraId="74E774BC" w14:textId="38D8F1AD" w:rsidR="00364DC7" w:rsidRPr="00141FCB" w:rsidRDefault="00364DC7" w:rsidP="007A1069">
            <w:pPr>
              <w:spacing w:afterLines="50" w:after="120"/>
              <w:jc w:val="both"/>
              <w:rPr>
                <w:rFonts w:ascii="Times New Roman" w:eastAsia="Calibri" w:hAnsi="Times New Roman" w:cs="Times New Roman"/>
              </w:rPr>
            </w:pPr>
            <w:r w:rsidRPr="00141FCB">
              <w:rPr>
                <w:rFonts w:ascii="Times New Roman" w:eastAsia="Calibri" w:hAnsi="Times New Roman" w:cs="Times New Roman"/>
              </w:rPr>
              <w:t>1400x700x750</w:t>
            </w:r>
            <w:r w:rsidR="007A1069" w:rsidRPr="00141FCB">
              <w:rPr>
                <w:rFonts w:ascii="Times New Roman" w:eastAsia="Calibri" w:hAnsi="Times New Roman" w:cs="Times New Roman"/>
              </w:rPr>
              <w:t xml:space="preserve"> (Ilgis, plotis, aukštis)</w:t>
            </w:r>
            <w:r w:rsidRPr="00141FCB">
              <w:rPr>
                <w:rFonts w:ascii="Times New Roman" w:eastAsia="Calibri" w:hAnsi="Times New Roman" w:cs="Times New Roman"/>
              </w:rPr>
              <w:t xml:space="preserve">  </w:t>
            </w:r>
            <w:r w:rsidR="007A1069" w:rsidRPr="00141FCB">
              <w:rPr>
                <w:rFonts w:ascii="Times New Roman" w:hAnsi="Times New Roman" w:cs="Times New Roman"/>
              </w:rPr>
              <w:t xml:space="preserve">± 20 </w:t>
            </w:r>
            <w:r w:rsidRPr="00141FCB">
              <w:rPr>
                <w:rFonts w:ascii="Times New Roman" w:eastAsia="Calibri" w:hAnsi="Times New Roman" w:cs="Times New Roman"/>
              </w:rPr>
              <w:t>mm;</w:t>
            </w:r>
          </w:p>
          <w:p w14:paraId="1E9F9EE0" w14:textId="4CC8CB80" w:rsidR="00364DC7" w:rsidRPr="00141FCB" w:rsidRDefault="00364DC7" w:rsidP="00364DC7">
            <w:pPr>
              <w:spacing w:afterLines="50" w:after="120"/>
              <w:jc w:val="both"/>
              <w:rPr>
                <w:rFonts w:ascii="Times New Roman" w:eastAsia="Calibri" w:hAnsi="Times New Roman" w:cs="Times New Roman"/>
              </w:rPr>
            </w:pPr>
            <w:r w:rsidRPr="00141FCB">
              <w:rPr>
                <w:rFonts w:ascii="Times New Roman" w:eastAsia="Calibri" w:hAnsi="Times New Roman" w:cs="Times New Roman"/>
              </w:rPr>
              <w:t xml:space="preserve">Stalviršis pagamintas iš ne mažiau kaip 25 mm storio iš abiejų pusių </w:t>
            </w:r>
            <w:proofErr w:type="spellStart"/>
            <w:r w:rsidRPr="00141FCB">
              <w:rPr>
                <w:rFonts w:ascii="Times New Roman" w:eastAsia="Calibri" w:hAnsi="Times New Roman" w:cs="Times New Roman"/>
              </w:rPr>
              <w:t>melaminu</w:t>
            </w:r>
            <w:proofErr w:type="spellEnd"/>
            <w:r w:rsidRPr="00141FCB">
              <w:rPr>
                <w:rFonts w:ascii="Times New Roman" w:eastAsia="Calibri" w:hAnsi="Times New Roman" w:cs="Times New Roman"/>
              </w:rPr>
              <w:t xml:space="preserve"> dengtos medžio drožlių plokštės, kraštai laminuojami tos pačios spalvos kaip stalviršis PVC/ABS briauna</w:t>
            </w:r>
            <w:r w:rsidR="00727C2A" w:rsidRPr="00141FCB">
              <w:rPr>
                <w:rFonts w:ascii="Times New Roman" w:eastAsia="Calibri" w:hAnsi="Times New Roman" w:cs="Times New Roman"/>
              </w:rPr>
              <w:t>;</w:t>
            </w:r>
          </w:p>
          <w:p w14:paraId="4BE12F4B" w14:textId="35C90B61" w:rsidR="00364DC7" w:rsidRPr="00141FCB" w:rsidRDefault="00364DC7" w:rsidP="00364DC7">
            <w:pPr>
              <w:spacing w:afterLines="50" w:after="120"/>
              <w:jc w:val="both"/>
              <w:rPr>
                <w:rFonts w:ascii="Times New Roman" w:eastAsia="Times New Roman" w:hAnsi="Times New Roman" w:cs="Times New Roman"/>
                <w:kern w:val="0"/>
                <w:lang w:eastAsia="lt-LT"/>
                <w14:ligatures w14:val="none"/>
              </w:rPr>
            </w:pPr>
            <w:r w:rsidRPr="00141FCB">
              <w:rPr>
                <w:rFonts w:ascii="Times New Roman" w:eastAsia="Calibri" w:hAnsi="Times New Roman" w:cs="Times New Roman"/>
              </w:rPr>
              <w:lastRenderedPageBreak/>
              <w:t>Kojų uždanga gaminama iš tos pačios LMDP plokštės kaip stalviršis. Uždanga turi būti tvirtinama prie stalo iš fasadinės pusės. Ji eina pagal visą stalo ilgį</w:t>
            </w:r>
            <w:r w:rsidR="00727C2A" w:rsidRPr="00141FCB">
              <w:rPr>
                <w:rFonts w:ascii="Times New Roman" w:eastAsia="Calibri" w:hAnsi="Times New Roman" w:cs="Times New Roman"/>
              </w:rPr>
              <w:t>;</w:t>
            </w:r>
          </w:p>
          <w:p w14:paraId="46E98EB9" w14:textId="5FA24279" w:rsidR="00364DC7" w:rsidRPr="00141FCB" w:rsidRDefault="007732D0" w:rsidP="00364DC7">
            <w:pPr>
              <w:spacing w:after="200" w:line="276" w:lineRule="auto"/>
              <w:jc w:val="both"/>
              <w:rPr>
                <w:rFonts w:ascii="Times New Roman" w:eastAsia="Calibri" w:hAnsi="Times New Roman" w:cs="Times New Roman"/>
              </w:rPr>
            </w:pPr>
            <w:r w:rsidRPr="00141FCB">
              <w:rPr>
                <w:rFonts w:ascii="Times New Roman" w:eastAsia="Calibri" w:hAnsi="Times New Roman" w:cs="Times New Roman"/>
              </w:rPr>
              <w:t>Po stalu komplektuojamas lovys laidams laikyti iš plieno skardos arba plieno strypų-vielos, dažyto tokia pačia spalva kaip kojų rėmas</w:t>
            </w:r>
            <w:r w:rsidR="00727C2A" w:rsidRPr="00141FCB">
              <w:rPr>
                <w:rFonts w:ascii="Times New Roman" w:eastAsia="Calibri" w:hAnsi="Times New Roman" w:cs="Times New Roman"/>
              </w:rPr>
              <w:t>;</w:t>
            </w:r>
          </w:p>
          <w:p w14:paraId="25BB4759" w14:textId="78E65F0A" w:rsidR="00727C2A" w:rsidRPr="00141FCB" w:rsidRDefault="00727C2A" w:rsidP="00727C2A">
            <w:pPr>
              <w:jc w:val="both"/>
              <w:rPr>
                <w:rFonts w:ascii="Times New Roman" w:eastAsia="Calibri" w:hAnsi="Times New Roman" w:cs="Times New Roman"/>
              </w:rPr>
            </w:pPr>
            <w:r w:rsidRPr="00141FCB">
              <w:rPr>
                <w:rFonts w:ascii="Times New Roman" w:eastAsia="Calibri" w:hAnsi="Times New Roman" w:cs="Times New Roman"/>
              </w:rPr>
              <w:t xml:space="preserve">Į stalviršį montuojasi vienas plastikinis apvalus lizdas laidams 80mm </w:t>
            </w:r>
            <w:r w:rsidR="007A1069" w:rsidRPr="00141FCB">
              <w:rPr>
                <w:rFonts w:ascii="Times New Roman" w:hAnsi="Times New Roman" w:cs="Times New Roman"/>
              </w:rPr>
              <w:t xml:space="preserve">± 3 </w:t>
            </w:r>
            <w:r w:rsidRPr="00141FCB">
              <w:rPr>
                <w:rFonts w:ascii="Times New Roman" w:eastAsia="Calibri" w:hAnsi="Times New Roman" w:cs="Times New Roman"/>
              </w:rPr>
              <w:t xml:space="preserve"> mm, šviesiai pilkos spalvos panašios į stalviršį arba juodos derinant prie kojų;</w:t>
            </w:r>
          </w:p>
          <w:p w14:paraId="22E572D2" w14:textId="55F5A04A" w:rsidR="00727C2A" w:rsidRPr="00141FCB" w:rsidRDefault="00727C2A" w:rsidP="00727C2A">
            <w:pPr>
              <w:jc w:val="both"/>
              <w:rPr>
                <w:rFonts w:ascii="Times New Roman" w:eastAsia="Calibri" w:hAnsi="Times New Roman" w:cs="Times New Roman"/>
              </w:rPr>
            </w:pPr>
            <w:r w:rsidRPr="00141FCB">
              <w:rPr>
                <w:rFonts w:ascii="Times New Roman" w:eastAsia="Calibri" w:hAnsi="Times New Roman" w:cs="Times New Roman"/>
              </w:rPr>
              <w:t xml:space="preserve">Stalo kojos kvadratinio plieno vamzdžio, su „šliaužtėmis“ </w:t>
            </w:r>
            <w:r w:rsidRPr="00141FCB">
              <w:rPr>
                <w:rFonts w:ascii="Times New Roman" w:hAnsi="Times New Roman" w:cs="Times New Roman"/>
                <w:bCs/>
                <w:color w:val="000000"/>
              </w:rPr>
              <w:t>–</w:t>
            </w:r>
            <w:r w:rsidRPr="00141FCB">
              <w:rPr>
                <w:rFonts w:ascii="Times New Roman" w:eastAsia="Calibri" w:hAnsi="Times New Roman" w:cs="Times New Roman"/>
              </w:rPr>
              <w:t xml:space="preserve"> atramine konstrukcija, nudažytos milteliniu būdu pagal RAL spalva arba lygiaverčiu;</w:t>
            </w:r>
          </w:p>
          <w:p w14:paraId="22333E30" w14:textId="52E0370E" w:rsidR="00727C2A" w:rsidRPr="00141FCB" w:rsidRDefault="00727C2A" w:rsidP="00727C2A">
            <w:pPr>
              <w:jc w:val="both"/>
              <w:rPr>
                <w:rFonts w:ascii="Times New Roman" w:eastAsia="Calibri" w:hAnsi="Times New Roman" w:cs="Times New Roman"/>
              </w:rPr>
            </w:pPr>
            <w:r w:rsidRPr="00141FCB">
              <w:rPr>
                <w:rFonts w:ascii="Times New Roman" w:eastAsia="Calibri" w:hAnsi="Times New Roman" w:cs="Times New Roman"/>
              </w:rPr>
              <w:t>Aukštis reguliuojamas 715–1175 mm. Keliamoji ne mažiau kaip 100 kg, decibelai ne daugiau kaip 50,  garantija ne mažiau 5 metai</w:t>
            </w:r>
            <w:r w:rsidR="00DF6825" w:rsidRPr="00141FCB">
              <w:rPr>
                <w:rFonts w:ascii="Times New Roman" w:eastAsia="Calibri" w:hAnsi="Times New Roman" w:cs="Times New Roman"/>
              </w:rPr>
              <w:t>;</w:t>
            </w:r>
          </w:p>
          <w:p w14:paraId="32B1E37C" w14:textId="19A5631E" w:rsidR="007A1069" w:rsidRPr="00141FCB" w:rsidRDefault="007A1069" w:rsidP="00727C2A">
            <w:pPr>
              <w:jc w:val="both"/>
              <w:rPr>
                <w:rFonts w:ascii="Times New Roman" w:eastAsia="Calibri" w:hAnsi="Times New Roman" w:cs="Times New Roman"/>
              </w:rPr>
            </w:pPr>
            <w:r w:rsidRPr="00141FCB">
              <w:rPr>
                <w:rFonts w:ascii="Times New Roman" w:eastAsia="Calibri" w:hAnsi="Times New Roman" w:cs="Times New Roman"/>
              </w:rPr>
              <w:t xml:space="preserve">Mobilios spintelės ant ratukų matmenys 1350x400x650 </w:t>
            </w:r>
            <w:r w:rsidRPr="00141FCB">
              <w:rPr>
                <w:rFonts w:ascii="Times New Roman" w:hAnsi="Times New Roman" w:cs="Times New Roman"/>
              </w:rPr>
              <w:t>(Ilgis, plotis, aukštis)</w:t>
            </w:r>
            <w:r w:rsidRPr="00141FCB">
              <w:rPr>
                <w:rFonts w:ascii="Times New Roman" w:eastAsia="Calibri" w:hAnsi="Times New Roman" w:cs="Times New Roman"/>
              </w:rPr>
              <w:t xml:space="preserve"> </w:t>
            </w:r>
            <w:r w:rsidRPr="00141FCB">
              <w:rPr>
                <w:rFonts w:ascii="Times New Roman" w:hAnsi="Times New Roman" w:cs="Times New Roman"/>
              </w:rPr>
              <w:t>± 2</w:t>
            </w:r>
            <w:r w:rsidRPr="00141FCB">
              <w:rPr>
                <w:rFonts w:ascii="Times New Roman" w:eastAsia="Calibri" w:hAnsi="Times New Roman" w:cs="Times New Roman"/>
              </w:rPr>
              <w:t>0 mm;</w:t>
            </w:r>
          </w:p>
          <w:p w14:paraId="43F21BC4" w14:textId="71EB05E7" w:rsidR="007A1069" w:rsidRPr="00141FCB" w:rsidRDefault="007A1069" w:rsidP="00727C2A">
            <w:pPr>
              <w:jc w:val="both"/>
              <w:rPr>
                <w:rFonts w:ascii="Times New Roman" w:eastAsia="Calibri" w:hAnsi="Times New Roman" w:cs="Times New Roman"/>
              </w:rPr>
            </w:pPr>
            <w:r w:rsidRPr="00141FCB">
              <w:rPr>
                <w:rFonts w:ascii="Times New Roman" w:eastAsia="Calibri" w:hAnsi="Times New Roman" w:cs="Times New Roman"/>
              </w:rPr>
              <w:t xml:space="preserve">Spintelę sudaro dvi dalys: 550 mm </w:t>
            </w:r>
            <w:r w:rsidRPr="00141FCB">
              <w:rPr>
                <w:rFonts w:ascii="Times New Roman" w:hAnsi="Times New Roman" w:cs="Times New Roman"/>
              </w:rPr>
              <w:t>± 2</w:t>
            </w:r>
            <w:r w:rsidRPr="00141FCB">
              <w:rPr>
                <w:rFonts w:ascii="Times New Roman" w:eastAsia="Calibri" w:hAnsi="Times New Roman" w:cs="Times New Roman"/>
              </w:rPr>
              <w:t xml:space="preserve">0mm   pločio trijų stalčių spintelė ir dviejų durų 600mm </w:t>
            </w:r>
            <w:r w:rsidRPr="00141FCB">
              <w:rPr>
                <w:rFonts w:ascii="Times New Roman" w:hAnsi="Times New Roman" w:cs="Times New Roman"/>
              </w:rPr>
              <w:t>± 2</w:t>
            </w:r>
            <w:r w:rsidRPr="00141FCB">
              <w:rPr>
                <w:rFonts w:ascii="Times New Roman" w:eastAsia="Calibri" w:hAnsi="Times New Roman" w:cs="Times New Roman"/>
              </w:rPr>
              <w:t xml:space="preserve">0 mm   pločio spintelė. Stalčiai turi būti pilno ištraukimo su pritraukimo funkcija. Stalčiai rakinami su centriniu užraktu. </w:t>
            </w:r>
            <w:r w:rsidRPr="00141FCB">
              <w:rPr>
                <w:rFonts w:ascii="Times New Roman" w:eastAsia="Calibri" w:hAnsi="Times New Roman" w:cs="Times New Roman"/>
              </w:rPr>
              <w:lastRenderedPageBreak/>
              <w:t>Spintelėje numatyta viena aukščio reguliuojama lentyna</w:t>
            </w:r>
            <w:r w:rsidR="00B26809" w:rsidRPr="00141FCB">
              <w:rPr>
                <w:rFonts w:ascii="Times New Roman" w:eastAsia="Calibri" w:hAnsi="Times New Roman" w:cs="Times New Roman"/>
              </w:rPr>
              <w:t>;</w:t>
            </w:r>
          </w:p>
          <w:p w14:paraId="4E6D9406" w14:textId="281B3EF3" w:rsidR="00036DC0" w:rsidRPr="00141FCB" w:rsidRDefault="00036DC0" w:rsidP="00036DC0">
            <w:pPr>
              <w:jc w:val="both"/>
              <w:rPr>
                <w:rFonts w:ascii="Times New Roman" w:eastAsia="Calibri" w:hAnsi="Times New Roman" w:cs="Times New Roman"/>
              </w:rPr>
            </w:pPr>
            <w:r w:rsidRPr="00141FCB">
              <w:rPr>
                <w:rFonts w:ascii="Times New Roman" w:eastAsia="Calibri" w:hAnsi="Times New Roman" w:cs="Times New Roman"/>
              </w:rPr>
              <w:t>Šoninės spintelės karkasas, šonai, nugara yra gaminami iš 18 mm LMDP tokios pačios spalvos kaip stalviršis. O spintelių ir stalčių fasadai iš kitos spalvos18 mm LMDP vienspalvės plokštės</w:t>
            </w:r>
            <w:r w:rsidR="00DF6825" w:rsidRPr="00141FCB">
              <w:rPr>
                <w:rFonts w:ascii="Times New Roman" w:eastAsia="Calibri" w:hAnsi="Times New Roman" w:cs="Times New Roman"/>
              </w:rPr>
              <w:t>;</w:t>
            </w:r>
          </w:p>
          <w:p w14:paraId="3C14D4FB" w14:textId="1C70569F" w:rsidR="00036DC0" w:rsidRPr="00141FCB" w:rsidRDefault="00B26809" w:rsidP="00B26809">
            <w:pPr>
              <w:jc w:val="both"/>
              <w:rPr>
                <w:rFonts w:ascii="Times New Roman" w:eastAsia="Calibri" w:hAnsi="Times New Roman" w:cs="Times New Roman"/>
              </w:rPr>
            </w:pPr>
            <w:r w:rsidRPr="00141FCB">
              <w:rPr>
                <w:rFonts w:ascii="Times New Roman" w:eastAsia="Calibri" w:hAnsi="Times New Roman" w:cs="Times New Roman"/>
              </w:rPr>
              <w:t>Lankstai ir bėgeliai ne prasčiau  BLUM furnitūros arba lygiavertės kokybės. Konstrukcija turi būti pagaminta taip, kad užtikrintų gaminio stabilumą ir saugumą eksploatuojant;</w:t>
            </w:r>
          </w:p>
          <w:p w14:paraId="0844EA8B" w14:textId="5F3E8EF5" w:rsidR="008E6E5C" w:rsidRPr="00141FCB" w:rsidRDefault="008E6E5C" w:rsidP="008E6E5C">
            <w:pPr>
              <w:jc w:val="both"/>
              <w:rPr>
                <w:rFonts w:ascii="Times New Roman" w:eastAsia="Calibri" w:hAnsi="Times New Roman" w:cs="Times New Roman"/>
              </w:rPr>
            </w:pPr>
            <w:r w:rsidRPr="00141FCB">
              <w:rPr>
                <w:rFonts w:ascii="Times New Roman" w:eastAsia="Calibri" w:hAnsi="Times New Roman" w:cs="Times New Roman"/>
              </w:rPr>
              <w:t>LMDP turi būti sertifikuota, turi turėti Higienos sertifikatą, FSC sertifikatą;</w:t>
            </w:r>
          </w:p>
          <w:p w14:paraId="2BAA68A8" w14:textId="77777777" w:rsidR="008E6E5C" w:rsidRPr="00141FCB" w:rsidRDefault="008E6E5C" w:rsidP="008E6E5C">
            <w:pPr>
              <w:widowControl w:val="0"/>
              <w:jc w:val="both"/>
              <w:rPr>
                <w:rFonts w:ascii="Times New Roman" w:eastAsia="Calibri" w:hAnsi="Times New Roman" w:cs="Times New Roman"/>
              </w:rPr>
            </w:pPr>
            <w:r w:rsidRPr="00141FCB">
              <w:rPr>
                <w:rFonts w:ascii="Times New Roman" w:eastAsia="Calibri" w:hAnsi="Times New Roman" w:cs="Times New Roman"/>
              </w:rPr>
              <w:t>Gaminio spalva derinama su užsakovu sutarties vykdymo metu;</w:t>
            </w:r>
          </w:p>
          <w:p w14:paraId="437DC056" w14:textId="77777777" w:rsidR="008E6E5C" w:rsidRPr="00141FCB" w:rsidRDefault="008E6E5C" w:rsidP="008E6E5C">
            <w:pPr>
              <w:widowControl w:val="0"/>
              <w:jc w:val="both"/>
              <w:rPr>
                <w:rFonts w:ascii="Times New Roman" w:eastAsia="Calibri" w:hAnsi="Times New Roman" w:cs="Times New Roman"/>
              </w:rPr>
            </w:pPr>
            <w:r w:rsidRPr="00141FCB">
              <w:rPr>
                <w:rFonts w:ascii="Times New Roman" w:eastAsia="Calibri" w:hAnsi="Times New Roman" w:cs="Times New Roman"/>
              </w:rPr>
              <w:t>Gaminiui taikoma ne trumpesnė nei 24 mėn. garantija;</w:t>
            </w:r>
          </w:p>
          <w:p w14:paraId="65EE5BAB" w14:textId="6378259D" w:rsidR="00727C2A" w:rsidRPr="00141FCB" w:rsidRDefault="00AC3612" w:rsidP="008E6E5C">
            <w:pPr>
              <w:jc w:val="both"/>
              <w:rPr>
                <w:rFonts w:ascii="Times New Roman" w:eastAsia="Times New Roman" w:hAnsi="Times New Roman" w:cs="Times New Roman"/>
                <w:lang w:eastAsia="en-GB"/>
              </w:rPr>
            </w:pPr>
            <w:r w:rsidRPr="00141FCB">
              <w:rPr>
                <w:rFonts w:ascii="Times New Roman" w:eastAsia="Calibri" w:hAnsi="Times New Roman" w:cs="Times New Roman"/>
                <w:b/>
                <w:iCs/>
              </w:rPr>
              <w:t>Su pasiūlymu  pateikti  prekės gamintojo deklaraciją</w:t>
            </w:r>
            <w:r w:rsidRPr="00141FCB">
              <w:rPr>
                <w:rFonts w:ascii="Times New Roman" w:eastAsia="Calibri" w:hAnsi="Times New Roman" w:cs="Times New Roman"/>
                <w:b/>
                <w:iCs/>
              </w:rPr>
              <w:t>, reikalaujamą sertifikatą</w:t>
            </w:r>
            <w:r w:rsidRPr="00141FCB">
              <w:rPr>
                <w:rFonts w:ascii="Times New Roman" w:eastAsia="Calibri" w:hAnsi="Times New Roman" w:cs="Times New Roman"/>
                <w:b/>
                <w:iCs/>
              </w:rPr>
              <w:t xml:space="preserve"> ir prekės iliustraciją (vizualizaciją)</w:t>
            </w:r>
          </w:p>
        </w:tc>
        <w:tc>
          <w:tcPr>
            <w:tcW w:w="5529" w:type="dxa"/>
          </w:tcPr>
          <w:p w14:paraId="043F8D4F" w14:textId="77777777" w:rsidR="00364DC7" w:rsidRPr="00141FCB" w:rsidRDefault="00364DC7" w:rsidP="006746C3">
            <w:pPr>
              <w:spacing w:after="0" w:line="240" w:lineRule="auto"/>
              <w:ind w:firstLine="567"/>
              <w:jc w:val="both"/>
              <w:rPr>
                <w:rFonts w:ascii="Times New Roman" w:eastAsia="Times New Roman" w:hAnsi="Times New Roman" w:cs="Times New Roman"/>
                <w:kern w:val="0"/>
                <w:lang w:eastAsia="lt-LT"/>
                <w14:ligatures w14:val="none"/>
              </w:rPr>
            </w:pPr>
          </w:p>
        </w:tc>
      </w:tr>
      <w:tr w:rsidR="008E6E5C" w:rsidRPr="00141FCB" w14:paraId="760EB5CA" w14:textId="77777777" w:rsidTr="001E050E">
        <w:trPr>
          <w:trHeight w:val="525"/>
        </w:trPr>
        <w:tc>
          <w:tcPr>
            <w:tcW w:w="7229" w:type="dxa"/>
            <w:gridSpan w:val="3"/>
            <w:shd w:val="clear" w:color="auto" w:fill="BFBFBF" w:themeFill="background1" w:themeFillShade="BF"/>
          </w:tcPr>
          <w:p w14:paraId="1DE88565" w14:textId="52593726" w:rsidR="008E6E5C" w:rsidRPr="00141FCB" w:rsidRDefault="008E6E5C" w:rsidP="008E6E5C">
            <w:pPr>
              <w:pStyle w:val="Sraopastraipa"/>
              <w:spacing w:after="200" w:line="276" w:lineRule="auto"/>
              <w:ind w:firstLine="2576"/>
              <w:contextualSpacing w:val="0"/>
              <w:jc w:val="both"/>
              <w:rPr>
                <w:rFonts w:ascii="Times New Roman" w:eastAsia="Times New Roman" w:hAnsi="Times New Roman" w:cs="Times New Roman"/>
                <w:lang w:eastAsia="en-GB"/>
              </w:rPr>
            </w:pPr>
            <w:r w:rsidRPr="00141FCB">
              <w:rPr>
                <w:rFonts w:ascii="Times New Roman" w:eastAsia="Times New Roman" w:hAnsi="Times New Roman" w:cs="Times New Roman"/>
                <w:b/>
                <w:bCs/>
                <w:lang w:eastAsia="en-GB"/>
              </w:rPr>
              <w:lastRenderedPageBreak/>
              <w:t>5.Sporto inventoriaus spinta (2 vnt.)</w:t>
            </w:r>
          </w:p>
        </w:tc>
        <w:tc>
          <w:tcPr>
            <w:tcW w:w="5529" w:type="dxa"/>
            <w:shd w:val="clear" w:color="auto" w:fill="BFBFBF" w:themeFill="background1" w:themeFillShade="BF"/>
          </w:tcPr>
          <w:p w14:paraId="7C5222D1" w14:textId="77777777" w:rsidR="008E6E5C" w:rsidRPr="00141FCB" w:rsidRDefault="008E6E5C" w:rsidP="006746C3">
            <w:pPr>
              <w:spacing w:after="0" w:line="240" w:lineRule="auto"/>
              <w:ind w:firstLine="567"/>
              <w:jc w:val="both"/>
              <w:rPr>
                <w:rFonts w:ascii="Times New Roman" w:eastAsia="Times New Roman" w:hAnsi="Times New Roman" w:cs="Times New Roman"/>
                <w:kern w:val="0"/>
                <w:lang w:eastAsia="lt-LT"/>
                <w14:ligatures w14:val="none"/>
              </w:rPr>
            </w:pPr>
          </w:p>
        </w:tc>
      </w:tr>
      <w:tr w:rsidR="008E6E5C" w:rsidRPr="00141FCB" w14:paraId="1F7B98A6" w14:textId="77777777" w:rsidTr="008E6E5C">
        <w:trPr>
          <w:trHeight w:val="525"/>
        </w:trPr>
        <w:tc>
          <w:tcPr>
            <w:tcW w:w="992" w:type="dxa"/>
            <w:tcBorders>
              <w:right w:val="single" w:sz="4" w:space="0" w:color="auto"/>
            </w:tcBorders>
            <w:shd w:val="clear" w:color="auto" w:fill="FFFFFF" w:themeFill="background1"/>
          </w:tcPr>
          <w:p w14:paraId="4065D604" w14:textId="77777777" w:rsidR="008E6E5C" w:rsidRPr="00141FCB" w:rsidRDefault="008E6E5C" w:rsidP="00702ECC">
            <w:pPr>
              <w:spacing w:after="0" w:line="240" w:lineRule="auto"/>
              <w:jc w:val="center"/>
              <w:rPr>
                <w:rFonts w:ascii="Times New Roman" w:eastAsia="Calibri" w:hAnsi="Times New Roman" w:cs="Times New Roman"/>
                <w:kern w:val="0"/>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DD030C5" w14:textId="3E84ACA0" w:rsidR="008E6E5C" w:rsidRPr="00141FCB" w:rsidRDefault="008E6E5C" w:rsidP="006746C3">
            <w:pPr>
              <w:spacing w:after="0" w:line="240" w:lineRule="auto"/>
              <w:ind w:firstLine="567"/>
              <w:jc w:val="center"/>
              <w:rPr>
                <w:rFonts w:ascii="Times New Roman" w:eastAsia="Calibri" w:hAnsi="Times New Roman" w:cs="Times New Roman"/>
                <w:kern w:val="0"/>
              </w:rPr>
            </w:pPr>
            <w:r w:rsidRPr="00141FCB">
              <w:rPr>
                <w:rFonts w:ascii="Times New Roman" w:eastAsia="Calibri" w:hAnsi="Times New Roman" w:cs="Times New Roman"/>
                <w:kern w:val="0"/>
              </w:rPr>
              <w:t>Aprašymas</w:t>
            </w:r>
          </w:p>
        </w:tc>
        <w:tc>
          <w:tcPr>
            <w:tcW w:w="4252" w:type="dxa"/>
            <w:tcBorders>
              <w:left w:val="single" w:sz="4" w:space="0" w:color="auto"/>
            </w:tcBorders>
            <w:shd w:val="clear" w:color="auto" w:fill="FFFFFF" w:themeFill="background1"/>
          </w:tcPr>
          <w:p w14:paraId="236CE967" w14:textId="77777777" w:rsidR="008E6E5C" w:rsidRPr="00141FCB" w:rsidRDefault="008E6E5C" w:rsidP="00570688">
            <w:pPr>
              <w:spacing w:after="200" w:line="276" w:lineRule="auto"/>
              <w:jc w:val="both"/>
              <w:rPr>
                <w:rFonts w:ascii="Times New Roman" w:eastAsia="Times New Roman" w:hAnsi="Times New Roman" w:cs="Times New Roman"/>
                <w:lang w:eastAsia="en-GB"/>
              </w:rPr>
            </w:pPr>
            <w:r w:rsidRPr="00141FCB">
              <w:rPr>
                <w:rFonts w:ascii="Times New Roman" w:eastAsia="Times New Roman" w:hAnsi="Times New Roman" w:cs="Times New Roman"/>
                <w:lang w:eastAsia="en-GB"/>
              </w:rPr>
              <w:t>Sporto inventoriaus spinta</w:t>
            </w:r>
          </w:p>
          <w:p w14:paraId="2442CFFD" w14:textId="77777777" w:rsidR="008E6E5C" w:rsidRPr="00141FCB" w:rsidRDefault="008E6E5C" w:rsidP="008E6E5C">
            <w:pPr>
              <w:rPr>
                <w:rFonts w:ascii="Times New Roman" w:eastAsia="Calibri" w:hAnsi="Times New Roman" w:cs="Times New Roman"/>
                <w:kern w:val="0"/>
              </w:rPr>
            </w:pPr>
            <w:r w:rsidRPr="00141FCB">
              <w:rPr>
                <w:rFonts w:ascii="Times New Roman" w:eastAsia="Calibri" w:hAnsi="Times New Roman" w:cs="Times New Roman"/>
                <w:kern w:val="0"/>
              </w:rPr>
              <w:t xml:space="preserve">Gamintojas </w:t>
            </w:r>
          </w:p>
          <w:p w14:paraId="3231DFE6" w14:textId="77777777" w:rsidR="008E6E5C" w:rsidRPr="00141FCB" w:rsidRDefault="008E6E5C" w:rsidP="008E6E5C">
            <w:pPr>
              <w:rPr>
                <w:rFonts w:ascii="Times New Roman" w:eastAsia="Times New Roman" w:hAnsi="Times New Roman" w:cs="Times New Roman"/>
                <w:kern w:val="0"/>
                <w:lang w:eastAsia="lt-LT"/>
                <w14:ligatures w14:val="none"/>
              </w:rPr>
            </w:pPr>
            <w:r w:rsidRPr="00141FCB">
              <w:rPr>
                <w:rFonts w:ascii="Times New Roman" w:hAnsi="Times New Roman" w:cs="Times New Roman"/>
              </w:rPr>
              <w:t>Prekės pavadinimas, modelis, kodas ar numeris (</w:t>
            </w:r>
            <w:r w:rsidRPr="00141FCB">
              <w:rPr>
                <w:rFonts w:ascii="Times New Roman" w:hAnsi="Times New Roman" w:cs="Times New Roman"/>
                <w:i/>
                <w:iCs/>
              </w:rPr>
              <w:t>jeigu toks yra suteiktas</w:t>
            </w:r>
            <w:r w:rsidRPr="00141FCB">
              <w:rPr>
                <w:rFonts w:ascii="Times New Roman" w:hAnsi="Times New Roman" w:cs="Times New Roman"/>
              </w:rPr>
              <w:t>)</w:t>
            </w:r>
          </w:p>
          <w:p w14:paraId="69F9CA75" w14:textId="7A7B4B9D" w:rsidR="008E6E5C" w:rsidRPr="00141FCB" w:rsidRDefault="008E6E5C" w:rsidP="008E6E5C">
            <w:pPr>
              <w:jc w:val="both"/>
              <w:rPr>
                <w:rFonts w:ascii="Times New Roman" w:eastAsia="Calibri" w:hAnsi="Times New Roman" w:cs="Times New Roman"/>
              </w:rPr>
            </w:pPr>
            <w:r w:rsidRPr="00141FCB">
              <w:rPr>
                <w:rFonts w:ascii="Times New Roman" w:eastAsia="Calibri" w:hAnsi="Times New Roman" w:cs="Times New Roman"/>
              </w:rPr>
              <w:lastRenderedPageBreak/>
              <w:t xml:space="preserve">Spinta gaminama iš ne mažiau kaip 18 mm storio iš abiejų pusių </w:t>
            </w:r>
            <w:proofErr w:type="spellStart"/>
            <w:r w:rsidRPr="00141FCB">
              <w:rPr>
                <w:rFonts w:ascii="Times New Roman" w:eastAsia="Calibri" w:hAnsi="Times New Roman" w:cs="Times New Roman"/>
              </w:rPr>
              <w:t>melaminu</w:t>
            </w:r>
            <w:proofErr w:type="spellEnd"/>
            <w:r w:rsidRPr="00141FCB">
              <w:rPr>
                <w:rFonts w:ascii="Times New Roman" w:eastAsia="Calibri" w:hAnsi="Times New Roman" w:cs="Times New Roman"/>
              </w:rPr>
              <w:t xml:space="preserve"> dengtos medžio drožlių plokštės, kraštai laminuojami tos pačios spalvos kaip plokštė PVC/</w:t>
            </w:r>
            <w:proofErr w:type="spellStart"/>
            <w:r w:rsidRPr="00141FCB">
              <w:rPr>
                <w:rFonts w:ascii="Times New Roman" w:eastAsia="Calibri" w:hAnsi="Times New Roman" w:cs="Times New Roman"/>
              </w:rPr>
              <w:t>abs</w:t>
            </w:r>
            <w:proofErr w:type="spellEnd"/>
            <w:r w:rsidRPr="00141FCB">
              <w:rPr>
                <w:rFonts w:ascii="Times New Roman" w:eastAsia="Calibri" w:hAnsi="Times New Roman" w:cs="Times New Roman"/>
              </w:rPr>
              <w:t xml:space="preserve"> briauna. Visi fasadai bei atvirų nišų briaunos kantuojamos padidinto storio/atsparumo PVC/ABS. Nematomomis, vidinės baldo briaunos kantuojamos plonesne PVC/ABS</w:t>
            </w:r>
            <w:r w:rsidR="00150ECE" w:rsidRPr="00141FCB">
              <w:rPr>
                <w:rFonts w:ascii="Times New Roman" w:eastAsia="Calibri" w:hAnsi="Times New Roman" w:cs="Times New Roman"/>
              </w:rPr>
              <w:t>;</w:t>
            </w:r>
          </w:p>
          <w:p w14:paraId="2431CA2B" w14:textId="54FF06BF" w:rsidR="008E6E5C" w:rsidRPr="00141FCB" w:rsidRDefault="00926D07" w:rsidP="008E6E5C">
            <w:pPr>
              <w:jc w:val="both"/>
              <w:rPr>
                <w:rFonts w:ascii="Times New Roman" w:eastAsia="Calibri" w:hAnsi="Times New Roman" w:cs="Times New Roman"/>
              </w:rPr>
            </w:pPr>
            <w:r w:rsidRPr="00141FCB">
              <w:rPr>
                <w:rFonts w:ascii="Times New Roman" w:eastAsia="Calibri" w:hAnsi="Times New Roman" w:cs="Times New Roman"/>
              </w:rPr>
              <w:t>Iš viršaus atvira anga lankų sudėjimui spintos dalis, kurios matmenys 800x450x700H.</w:t>
            </w:r>
            <w:r w:rsidRPr="00141FCB">
              <w:rPr>
                <w:rFonts w:ascii="Times New Roman" w:hAnsi="Times New Roman" w:cs="Times New Roman"/>
                <w:color w:val="EE0000"/>
              </w:rPr>
              <w:t xml:space="preserve"> </w:t>
            </w:r>
            <w:r w:rsidRPr="00141FCB">
              <w:rPr>
                <w:rFonts w:ascii="Times New Roman" w:hAnsi="Times New Roman" w:cs="Times New Roman"/>
              </w:rPr>
              <w:t xml:space="preserve">(Plotis, gylis, aukštis) </w:t>
            </w:r>
            <w:r w:rsidRPr="00141FCB">
              <w:rPr>
                <w:rFonts w:ascii="Times New Roman" w:eastAsia="Calibri" w:hAnsi="Times New Roman" w:cs="Times New Roman"/>
              </w:rPr>
              <w:t>±20 mm;</w:t>
            </w:r>
          </w:p>
          <w:p w14:paraId="2277E332" w14:textId="064D6978" w:rsidR="00926D07" w:rsidRPr="00141FCB" w:rsidRDefault="00926D07" w:rsidP="008E6E5C">
            <w:pPr>
              <w:jc w:val="both"/>
              <w:rPr>
                <w:rFonts w:ascii="Times New Roman" w:eastAsia="Calibri" w:hAnsi="Times New Roman" w:cs="Times New Roman"/>
              </w:rPr>
            </w:pPr>
            <w:r w:rsidRPr="00141FCB">
              <w:rPr>
                <w:rFonts w:ascii="Times New Roman" w:eastAsia="Calibri" w:hAnsi="Times New Roman" w:cs="Times New Roman"/>
              </w:rPr>
              <w:t xml:space="preserve">Iš viršaus atvira anga jogos kilimėlių sudėjimui spintos dalis, kurios matmenys 800x450x700H. </w:t>
            </w:r>
            <w:r w:rsidRPr="00141FCB">
              <w:rPr>
                <w:rFonts w:ascii="Times New Roman" w:hAnsi="Times New Roman" w:cs="Times New Roman"/>
              </w:rPr>
              <w:t xml:space="preserve">(Plotis, gylis, aukštis) </w:t>
            </w:r>
            <w:r w:rsidRPr="00141FCB">
              <w:rPr>
                <w:rFonts w:ascii="Times New Roman" w:eastAsia="Calibri" w:hAnsi="Times New Roman" w:cs="Times New Roman"/>
              </w:rPr>
              <w:t>±20 mm</w:t>
            </w:r>
            <w:r w:rsidR="00150ECE" w:rsidRPr="00141FCB">
              <w:rPr>
                <w:rFonts w:ascii="Times New Roman" w:eastAsia="Calibri" w:hAnsi="Times New Roman" w:cs="Times New Roman"/>
              </w:rPr>
              <w:t>;</w:t>
            </w:r>
          </w:p>
          <w:p w14:paraId="3B5D627B" w14:textId="74E897C9" w:rsidR="00B42A02" w:rsidRPr="00141FCB" w:rsidRDefault="00B42A02" w:rsidP="008E6E5C">
            <w:pPr>
              <w:jc w:val="both"/>
              <w:rPr>
                <w:rFonts w:ascii="Times New Roman" w:eastAsia="Calibri" w:hAnsi="Times New Roman" w:cs="Times New Roman"/>
              </w:rPr>
            </w:pPr>
            <w:r w:rsidRPr="00141FCB">
              <w:rPr>
                <w:rFonts w:ascii="Times New Roman" w:eastAsia="Calibri" w:hAnsi="Times New Roman" w:cs="Times New Roman"/>
              </w:rPr>
              <w:t>Uždara spinta su keturiomis vienodo gabarito durimis</w:t>
            </w:r>
            <w:r w:rsidR="00150ECE" w:rsidRPr="00141FCB">
              <w:rPr>
                <w:rFonts w:ascii="Times New Roman" w:eastAsia="Calibri" w:hAnsi="Times New Roman" w:cs="Times New Roman"/>
              </w:rPr>
              <w:t>,</w:t>
            </w:r>
            <w:r w:rsidRPr="00141FCB">
              <w:rPr>
                <w:rFonts w:ascii="Times New Roman" w:eastAsia="Calibri" w:hAnsi="Times New Roman" w:cs="Times New Roman"/>
              </w:rPr>
              <w:t xml:space="preserve"> spinta su mobiliomis lentynomis viduje (po dvi lentynas kiekvienoje dalyje. Pastaba, kad vienoje dalyje esančios lentynos turi turėti </w:t>
            </w:r>
            <w:proofErr w:type="spellStart"/>
            <w:r w:rsidRPr="00141FCB">
              <w:rPr>
                <w:rFonts w:ascii="Times New Roman" w:eastAsia="Calibri" w:hAnsi="Times New Roman" w:cs="Times New Roman"/>
              </w:rPr>
              <w:t>bortelį</w:t>
            </w:r>
            <w:proofErr w:type="spellEnd"/>
            <w:r w:rsidRPr="00141FCB">
              <w:rPr>
                <w:rFonts w:ascii="Times New Roman" w:eastAsia="Calibri" w:hAnsi="Times New Roman" w:cs="Times New Roman"/>
              </w:rPr>
              <w:t xml:space="preserve">, kad nekristų kamuoliai). Matmenys 1600x450x1200H. </w:t>
            </w:r>
            <w:r w:rsidRPr="00141FCB">
              <w:rPr>
                <w:rFonts w:ascii="Times New Roman" w:hAnsi="Times New Roman" w:cs="Times New Roman"/>
              </w:rPr>
              <w:t xml:space="preserve">(Plotis, gylis, aukštis) </w:t>
            </w:r>
            <w:r w:rsidRPr="00141FCB">
              <w:rPr>
                <w:rFonts w:ascii="Times New Roman" w:eastAsia="Calibri" w:hAnsi="Times New Roman" w:cs="Times New Roman"/>
              </w:rPr>
              <w:t>±20 mm</w:t>
            </w:r>
            <w:r w:rsidR="00150ECE" w:rsidRPr="00141FCB">
              <w:rPr>
                <w:rFonts w:ascii="Times New Roman" w:eastAsia="Calibri" w:hAnsi="Times New Roman" w:cs="Times New Roman"/>
              </w:rPr>
              <w:t>;</w:t>
            </w:r>
          </w:p>
          <w:p w14:paraId="4CBDCA35" w14:textId="07B039B5" w:rsidR="00150ECE" w:rsidRPr="00141FCB" w:rsidRDefault="00150ECE" w:rsidP="00150ECE">
            <w:pPr>
              <w:jc w:val="both"/>
              <w:rPr>
                <w:rFonts w:ascii="Times New Roman" w:eastAsia="Calibri" w:hAnsi="Times New Roman" w:cs="Times New Roman"/>
              </w:rPr>
            </w:pPr>
            <w:r w:rsidRPr="00141FCB">
              <w:rPr>
                <w:rFonts w:ascii="Times New Roman" w:eastAsia="Calibri" w:hAnsi="Times New Roman" w:cs="Times New Roman"/>
              </w:rPr>
              <w:t>Spinta statoma ant ne mažesnių kaip 100 mm aukščio kojelių, kuri uždengiama LMDP plokšte analogiška viso baldo plokštei;</w:t>
            </w:r>
          </w:p>
          <w:p w14:paraId="72D32A97" w14:textId="27279EDC" w:rsidR="00150ECE" w:rsidRPr="00141FCB" w:rsidRDefault="00150ECE" w:rsidP="00150ECE">
            <w:pPr>
              <w:jc w:val="both"/>
              <w:rPr>
                <w:rFonts w:ascii="Times New Roman" w:eastAsia="Calibri" w:hAnsi="Times New Roman" w:cs="Times New Roman"/>
              </w:rPr>
            </w:pPr>
            <w:r w:rsidRPr="00141FCB">
              <w:rPr>
                <w:rFonts w:ascii="Times New Roman" w:eastAsia="Calibri" w:hAnsi="Times New Roman" w:cs="Times New Roman"/>
              </w:rPr>
              <w:t xml:space="preserve">Rankenėlės </w:t>
            </w:r>
            <w:proofErr w:type="spellStart"/>
            <w:r w:rsidRPr="00141FCB">
              <w:rPr>
                <w:rFonts w:ascii="Times New Roman" w:eastAsia="Calibri" w:hAnsi="Times New Roman" w:cs="Times New Roman"/>
              </w:rPr>
              <w:t>Brasa</w:t>
            </w:r>
            <w:proofErr w:type="spellEnd"/>
            <w:r w:rsidRPr="00141FCB">
              <w:rPr>
                <w:rFonts w:ascii="Times New Roman" w:eastAsia="Calibri" w:hAnsi="Times New Roman" w:cs="Times New Roman"/>
              </w:rPr>
              <w:t xml:space="preserve"> Z-305/192J juodos ilgis 232 mm ±20 mm arba lygiavertės</w:t>
            </w:r>
            <w:r w:rsidR="00DF6825" w:rsidRPr="00141FCB">
              <w:rPr>
                <w:rFonts w:ascii="Times New Roman" w:eastAsia="Calibri" w:hAnsi="Times New Roman" w:cs="Times New Roman"/>
              </w:rPr>
              <w:t>;</w:t>
            </w:r>
          </w:p>
          <w:p w14:paraId="7AECFDAA" w14:textId="0EA28742" w:rsidR="00150ECE" w:rsidRPr="00141FCB" w:rsidRDefault="00150ECE" w:rsidP="00150ECE">
            <w:pPr>
              <w:jc w:val="both"/>
              <w:rPr>
                <w:rFonts w:ascii="Times New Roman" w:eastAsia="Calibri" w:hAnsi="Times New Roman" w:cs="Times New Roman"/>
              </w:rPr>
            </w:pPr>
            <w:r w:rsidRPr="00141FCB">
              <w:rPr>
                <w:rFonts w:ascii="Times New Roman" w:eastAsia="Calibri" w:hAnsi="Times New Roman" w:cs="Times New Roman"/>
              </w:rPr>
              <w:t>Lankstai su pritraukimu BLUM furnitūros arba lygiavertės kokybės;</w:t>
            </w:r>
          </w:p>
          <w:p w14:paraId="0376B1A0" w14:textId="37EF48D8" w:rsidR="00150ECE" w:rsidRPr="00141FCB" w:rsidRDefault="00570688" w:rsidP="00150ECE">
            <w:pPr>
              <w:jc w:val="both"/>
              <w:rPr>
                <w:rFonts w:ascii="Times New Roman" w:eastAsia="Calibri" w:hAnsi="Times New Roman" w:cs="Times New Roman"/>
              </w:rPr>
            </w:pPr>
            <w:r w:rsidRPr="00141FCB">
              <w:rPr>
                <w:rFonts w:ascii="Times New Roman" w:eastAsia="Calibri" w:hAnsi="Times New Roman" w:cs="Times New Roman"/>
              </w:rPr>
              <w:lastRenderedPageBreak/>
              <w:t>LMDP turi būti sertifikuota, turi turėti Higienos sertifikatą, FSC sertifikatą;</w:t>
            </w:r>
          </w:p>
          <w:p w14:paraId="53404E3F" w14:textId="77777777" w:rsidR="00570688" w:rsidRPr="00141FCB" w:rsidRDefault="00570688" w:rsidP="00570688">
            <w:pPr>
              <w:widowControl w:val="0"/>
              <w:jc w:val="both"/>
              <w:rPr>
                <w:rFonts w:ascii="Times New Roman" w:eastAsia="Calibri" w:hAnsi="Times New Roman" w:cs="Times New Roman"/>
              </w:rPr>
            </w:pPr>
            <w:r w:rsidRPr="00141FCB">
              <w:rPr>
                <w:rFonts w:ascii="Times New Roman" w:eastAsia="Calibri" w:hAnsi="Times New Roman" w:cs="Times New Roman"/>
              </w:rPr>
              <w:t>Gaminio spalva derinama su užsakovu sutarties vykdymo metu;</w:t>
            </w:r>
          </w:p>
          <w:p w14:paraId="65069722" w14:textId="77777777" w:rsidR="00570688" w:rsidRPr="00141FCB" w:rsidRDefault="00570688" w:rsidP="00570688">
            <w:pPr>
              <w:widowControl w:val="0"/>
              <w:jc w:val="both"/>
              <w:rPr>
                <w:rFonts w:ascii="Times New Roman" w:eastAsia="Calibri" w:hAnsi="Times New Roman" w:cs="Times New Roman"/>
              </w:rPr>
            </w:pPr>
            <w:r w:rsidRPr="00141FCB">
              <w:rPr>
                <w:rFonts w:ascii="Times New Roman" w:eastAsia="Calibri" w:hAnsi="Times New Roman" w:cs="Times New Roman"/>
              </w:rPr>
              <w:t>Gaminiui taikoma ne trumpesnė nei 24 mėn. garantija;</w:t>
            </w:r>
          </w:p>
          <w:p w14:paraId="56EBBCD2" w14:textId="3AD67301" w:rsidR="008E6E5C" w:rsidRPr="00141FCB" w:rsidRDefault="00AC3612" w:rsidP="00570688">
            <w:pPr>
              <w:jc w:val="both"/>
              <w:rPr>
                <w:rFonts w:ascii="Times New Roman" w:eastAsia="Times New Roman" w:hAnsi="Times New Roman" w:cs="Times New Roman"/>
                <w:lang w:eastAsia="en-GB"/>
              </w:rPr>
            </w:pPr>
            <w:r w:rsidRPr="00141FCB">
              <w:rPr>
                <w:rFonts w:ascii="Times New Roman" w:eastAsia="Calibri" w:hAnsi="Times New Roman" w:cs="Times New Roman"/>
                <w:b/>
                <w:iCs/>
              </w:rPr>
              <w:t>Su pasiūlymu  pateikti  prekės gamintojo deklaraciją, reikalaujamą sertifikatą ir prekės iliustraciją (vizualizaciją)</w:t>
            </w:r>
          </w:p>
        </w:tc>
        <w:tc>
          <w:tcPr>
            <w:tcW w:w="5529" w:type="dxa"/>
            <w:shd w:val="clear" w:color="auto" w:fill="FFFFFF" w:themeFill="background1"/>
          </w:tcPr>
          <w:p w14:paraId="2CB7BA87" w14:textId="77777777" w:rsidR="008E6E5C" w:rsidRPr="00141FCB" w:rsidRDefault="008E6E5C" w:rsidP="006746C3">
            <w:pPr>
              <w:spacing w:after="0" w:line="240" w:lineRule="auto"/>
              <w:ind w:firstLine="567"/>
              <w:jc w:val="both"/>
              <w:rPr>
                <w:rFonts w:ascii="Times New Roman" w:eastAsia="Times New Roman" w:hAnsi="Times New Roman" w:cs="Times New Roman"/>
                <w:kern w:val="0"/>
                <w:lang w:eastAsia="lt-LT"/>
                <w14:ligatures w14:val="none"/>
              </w:rPr>
            </w:pPr>
          </w:p>
        </w:tc>
      </w:tr>
      <w:tr w:rsidR="00570688" w:rsidRPr="00141FCB" w14:paraId="1E7528AF" w14:textId="77777777" w:rsidTr="00877E95">
        <w:trPr>
          <w:trHeight w:val="525"/>
        </w:trPr>
        <w:tc>
          <w:tcPr>
            <w:tcW w:w="7229" w:type="dxa"/>
            <w:gridSpan w:val="3"/>
            <w:shd w:val="clear" w:color="auto" w:fill="BFBFBF" w:themeFill="background1" w:themeFillShade="BF"/>
          </w:tcPr>
          <w:p w14:paraId="61AF4456" w14:textId="0994CF32" w:rsidR="00570688" w:rsidRPr="00141FCB" w:rsidRDefault="00570688" w:rsidP="00570688">
            <w:pPr>
              <w:spacing w:after="200" w:line="276" w:lineRule="auto"/>
              <w:ind w:left="360" w:firstLine="3645"/>
              <w:jc w:val="both"/>
              <w:rPr>
                <w:rFonts w:ascii="Times New Roman" w:eastAsia="Times New Roman" w:hAnsi="Times New Roman" w:cs="Times New Roman"/>
                <w:lang w:eastAsia="en-GB"/>
              </w:rPr>
            </w:pPr>
            <w:r w:rsidRPr="00141FCB">
              <w:rPr>
                <w:rFonts w:ascii="Times New Roman" w:eastAsia="Times New Roman" w:hAnsi="Times New Roman" w:cs="Times New Roman"/>
                <w:b/>
                <w:bCs/>
                <w:lang w:eastAsia="en-GB"/>
              </w:rPr>
              <w:lastRenderedPageBreak/>
              <w:t>6.Budėtojo stalas (1 vnt.)</w:t>
            </w:r>
          </w:p>
        </w:tc>
        <w:tc>
          <w:tcPr>
            <w:tcW w:w="5529" w:type="dxa"/>
            <w:shd w:val="clear" w:color="auto" w:fill="BFBFBF" w:themeFill="background1" w:themeFillShade="BF"/>
          </w:tcPr>
          <w:p w14:paraId="1BDD93A0" w14:textId="77777777" w:rsidR="00570688" w:rsidRPr="00141FCB" w:rsidRDefault="00570688" w:rsidP="006746C3">
            <w:pPr>
              <w:spacing w:after="0" w:line="240" w:lineRule="auto"/>
              <w:ind w:firstLine="567"/>
              <w:jc w:val="both"/>
              <w:rPr>
                <w:rFonts w:ascii="Times New Roman" w:eastAsia="Times New Roman" w:hAnsi="Times New Roman" w:cs="Times New Roman"/>
                <w:kern w:val="0"/>
                <w:lang w:eastAsia="lt-LT"/>
                <w14:ligatures w14:val="none"/>
              </w:rPr>
            </w:pPr>
          </w:p>
        </w:tc>
      </w:tr>
      <w:tr w:rsidR="00570688" w:rsidRPr="00141FCB" w14:paraId="281E1BC2" w14:textId="77777777" w:rsidTr="008E6E5C">
        <w:trPr>
          <w:trHeight w:val="525"/>
        </w:trPr>
        <w:tc>
          <w:tcPr>
            <w:tcW w:w="992" w:type="dxa"/>
            <w:tcBorders>
              <w:right w:val="single" w:sz="4" w:space="0" w:color="auto"/>
            </w:tcBorders>
            <w:shd w:val="clear" w:color="auto" w:fill="FFFFFF" w:themeFill="background1"/>
          </w:tcPr>
          <w:p w14:paraId="3BE8D30D" w14:textId="77777777" w:rsidR="00570688" w:rsidRPr="00141FCB" w:rsidRDefault="00570688" w:rsidP="00702ECC">
            <w:pPr>
              <w:spacing w:after="0" w:line="240" w:lineRule="auto"/>
              <w:jc w:val="center"/>
              <w:rPr>
                <w:rFonts w:ascii="Times New Roman" w:eastAsia="Calibri" w:hAnsi="Times New Roman" w:cs="Times New Roman"/>
                <w:kern w:val="0"/>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DF578E1" w14:textId="6012D586" w:rsidR="00570688" w:rsidRPr="00141FCB" w:rsidRDefault="00570688" w:rsidP="006746C3">
            <w:pPr>
              <w:spacing w:after="0" w:line="240" w:lineRule="auto"/>
              <w:ind w:firstLine="567"/>
              <w:jc w:val="center"/>
              <w:rPr>
                <w:rFonts w:ascii="Times New Roman" w:eastAsia="Calibri" w:hAnsi="Times New Roman" w:cs="Times New Roman"/>
                <w:kern w:val="0"/>
              </w:rPr>
            </w:pPr>
            <w:r w:rsidRPr="00141FCB">
              <w:rPr>
                <w:rFonts w:ascii="Times New Roman" w:eastAsia="Calibri" w:hAnsi="Times New Roman" w:cs="Times New Roman"/>
                <w:kern w:val="0"/>
              </w:rPr>
              <w:t>Aprašymas</w:t>
            </w:r>
          </w:p>
        </w:tc>
        <w:tc>
          <w:tcPr>
            <w:tcW w:w="4252" w:type="dxa"/>
            <w:tcBorders>
              <w:left w:val="single" w:sz="4" w:space="0" w:color="auto"/>
            </w:tcBorders>
            <w:shd w:val="clear" w:color="auto" w:fill="FFFFFF" w:themeFill="background1"/>
          </w:tcPr>
          <w:p w14:paraId="111177DF" w14:textId="77777777" w:rsidR="00570688" w:rsidRPr="00141FCB" w:rsidRDefault="00570688" w:rsidP="00570688">
            <w:pPr>
              <w:spacing w:after="200" w:line="276" w:lineRule="auto"/>
              <w:jc w:val="both"/>
              <w:rPr>
                <w:rFonts w:ascii="Times New Roman" w:eastAsia="Times New Roman" w:hAnsi="Times New Roman" w:cs="Times New Roman"/>
                <w:lang w:eastAsia="en-GB"/>
              </w:rPr>
            </w:pPr>
            <w:r w:rsidRPr="00141FCB">
              <w:rPr>
                <w:rFonts w:ascii="Times New Roman" w:eastAsia="Times New Roman" w:hAnsi="Times New Roman" w:cs="Times New Roman"/>
                <w:lang w:eastAsia="en-GB"/>
              </w:rPr>
              <w:t>Budėtojo stalas</w:t>
            </w:r>
          </w:p>
          <w:p w14:paraId="66305C55" w14:textId="77777777" w:rsidR="00570688" w:rsidRPr="00141FCB" w:rsidRDefault="00570688" w:rsidP="00570688">
            <w:pPr>
              <w:rPr>
                <w:rFonts w:ascii="Times New Roman" w:eastAsia="Calibri" w:hAnsi="Times New Roman" w:cs="Times New Roman"/>
                <w:kern w:val="0"/>
              </w:rPr>
            </w:pPr>
            <w:r w:rsidRPr="00141FCB">
              <w:rPr>
                <w:rFonts w:ascii="Times New Roman" w:eastAsia="Calibri" w:hAnsi="Times New Roman" w:cs="Times New Roman"/>
                <w:kern w:val="0"/>
              </w:rPr>
              <w:t xml:space="preserve">Gamintojas </w:t>
            </w:r>
          </w:p>
          <w:p w14:paraId="68531D2A" w14:textId="77777777" w:rsidR="00570688" w:rsidRPr="00141FCB" w:rsidRDefault="00570688" w:rsidP="00570688">
            <w:pPr>
              <w:rPr>
                <w:rFonts w:ascii="Times New Roman" w:eastAsia="Times New Roman" w:hAnsi="Times New Roman" w:cs="Times New Roman"/>
                <w:kern w:val="0"/>
                <w:lang w:eastAsia="lt-LT"/>
                <w14:ligatures w14:val="none"/>
              </w:rPr>
            </w:pPr>
            <w:r w:rsidRPr="00141FCB">
              <w:rPr>
                <w:rFonts w:ascii="Times New Roman" w:hAnsi="Times New Roman" w:cs="Times New Roman"/>
              </w:rPr>
              <w:t>Prekės pavadinimas, modelis, kodas ar numeris (</w:t>
            </w:r>
            <w:r w:rsidRPr="00141FCB">
              <w:rPr>
                <w:rFonts w:ascii="Times New Roman" w:hAnsi="Times New Roman" w:cs="Times New Roman"/>
                <w:i/>
                <w:iCs/>
              </w:rPr>
              <w:t>jeigu toks yra suteiktas</w:t>
            </w:r>
            <w:r w:rsidRPr="00141FCB">
              <w:rPr>
                <w:rFonts w:ascii="Times New Roman" w:hAnsi="Times New Roman" w:cs="Times New Roman"/>
              </w:rPr>
              <w:t>)</w:t>
            </w:r>
          </w:p>
          <w:p w14:paraId="1FE98C3E" w14:textId="77777777" w:rsidR="00FA027A" w:rsidRPr="00141FCB" w:rsidRDefault="00FA027A" w:rsidP="00570688">
            <w:pPr>
              <w:spacing w:after="200" w:line="276" w:lineRule="auto"/>
              <w:jc w:val="both"/>
              <w:rPr>
                <w:rFonts w:ascii="Times New Roman" w:eastAsia="Calibri" w:hAnsi="Times New Roman" w:cs="Times New Roman"/>
              </w:rPr>
            </w:pPr>
            <w:r w:rsidRPr="00141FCB">
              <w:rPr>
                <w:rFonts w:ascii="Times New Roman" w:eastAsia="Times New Roman" w:hAnsi="Times New Roman" w:cs="Times New Roman"/>
                <w:lang w:eastAsia="en-GB"/>
              </w:rPr>
              <w:t>Išmatavimai:</w:t>
            </w:r>
            <w:r w:rsidRPr="00141FCB">
              <w:rPr>
                <w:rFonts w:ascii="Times New Roman" w:eastAsia="Calibri" w:hAnsi="Times New Roman" w:cs="Times New Roman"/>
              </w:rPr>
              <w:t xml:space="preserve"> </w:t>
            </w:r>
          </w:p>
          <w:p w14:paraId="188DB344" w14:textId="77777777" w:rsidR="00570688" w:rsidRPr="00141FCB" w:rsidRDefault="00FA027A" w:rsidP="00570688">
            <w:pPr>
              <w:spacing w:after="200" w:line="276" w:lineRule="auto"/>
              <w:jc w:val="both"/>
              <w:rPr>
                <w:rFonts w:ascii="Times New Roman" w:eastAsia="Calibri" w:hAnsi="Times New Roman" w:cs="Times New Roman"/>
              </w:rPr>
            </w:pPr>
            <w:r w:rsidRPr="00141FCB">
              <w:rPr>
                <w:rFonts w:ascii="Times New Roman" w:eastAsia="Calibri" w:hAnsi="Times New Roman" w:cs="Times New Roman"/>
              </w:rPr>
              <w:t xml:space="preserve">1200x700x750 </w:t>
            </w:r>
            <w:r w:rsidRPr="00141FCB">
              <w:rPr>
                <w:rFonts w:ascii="Times New Roman" w:hAnsi="Times New Roman" w:cs="Times New Roman"/>
              </w:rPr>
              <w:t>(Plotis, gylis, aukštis)</w:t>
            </w:r>
            <w:r w:rsidRPr="00141FCB">
              <w:rPr>
                <w:rFonts w:ascii="Times New Roman" w:eastAsia="Calibri" w:hAnsi="Times New Roman" w:cs="Times New Roman"/>
              </w:rPr>
              <w:t xml:space="preserve"> ±20 mm;</w:t>
            </w:r>
          </w:p>
          <w:p w14:paraId="4BAD71C6" w14:textId="162B2999" w:rsidR="0095692E" w:rsidRPr="00141FCB" w:rsidRDefault="0095692E" w:rsidP="0095692E">
            <w:pPr>
              <w:jc w:val="both"/>
              <w:rPr>
                <w:rFonts w:ascii="Times New Roman" w:eastAsia="Calibri" w:hAnsi="Times New Roman" w:cs="Times New Roman"/>
              </w:rPr>
            </w:pPr>
            <w:r w:rsidRPr="00141FCB">
              <w:rPr>
                <w:rFonts w:ascii="Times New Roman" w:eastAsia="Calibri" w:hAnsi="Times New Roman" w:cs="Times New Roman"/>
              </w:rPr>
              <w:t xml:space="preserve">Stalviršis pagamintas iš ne mažiau kaip 25 mm storio iš abiejų pusių </w:t>
            </w:r>
            <w:proofErr w:type="spellStart"/>
            <w:r w:rsidRPr="00141FCB">
              <w:rPr>
                <w:rFonts w:ascii="Times New Roman" w:eastAsia="Calibri" w:hAnsi="Times New Roman" w:cs="Times New Roman"/>
              </w:rPr>
              <w:t>melaminu</w:t>
            </w:r>
            <w:proofErr w:type="spellEnd"/>
            <w:r w:rsidRPr="00141FCB">
              <w:rPr>
                <w:rFonts w:ascii="Times New Roman" w:eastAsia="Calibri" w:hAnsi="Times New Roman" w:cs="Times New Roman"/>
              </w:rPr>
              <w:t xml:space="preserve"> dengtos medžio drožlių plokštės, kraštai laminuojami tos pačios spalvos kaip stalviršis PVC/ABS briauna. .Kojų uždanga gaminama iš tos pačios LMDP plokštės kaip stalviršis. Uždanga turi tvirtinama prie stalo be matomų </w:t>
            </w:r>
            <w:r w:rsidRPr="00141FCB">
              <w:rPr>
                <w:rFonts w:ascii="Times New Roman" w:eastAsia="Calibri" w:hAnsi="Times New Roman" w:cs="Times New Roman"/>
              </w:rPr>
              <w:lastRenderedPageBreak/>
              <w:t>varžtų iš fasadinės pusės. Ji eina pagal visą stalo ilgį</w:t>
            </w:r>
            <w:r w:rsidR="00B11AD1" w:rsidRPr="00141FCB">
              <w:rPr>
                <w:rFonts w:ascii="Times New Roman" w:eastAsia="Calibri" w:hAnsi="Times New Roman" w:cs="Times New Roman"/>
              </w:rPr>
              <w:t>;</w:t>
            </w:r>
            <w:r w:rsidRPr="00141FCB">
              <w:rPr>
                <w:rFonts w:ascii="Times New Roman" w:eastAsia="Calibri" w:hAnsi="Times New Roman" w:cs="Times New Roman"/>
              </w:rPr>
              <w:t xml:space="preserve"> </w:t>
            </w:r>
          </w:p>
          <w:p w14:paraId="0922324D" w14:textId="3B7CC540" w:rsidR="0095692E" w:rsidRPr="00141FCB" w:rsidRDefault="0095692E" w:rsidP="0095692E">
            <w:pPr>
              <w:jc w:val="both"/>
              <w:rPr>
                <w:rFonts w:ascii="Times New Roman" w:eastAsia="Calibri" w:hAnsi="Times New Roman" w:cs="Times New Roman"/>
              </w:rPr>
            </w:pPr>
            <w:r w:rsidRPr="00141FCB">
              <w:rPr>
                <w:rFonts w:ascii="Times New Roman" w:eastAsia="Calibri" w:hAnsi="Times New Roman" w:cs="Times New Roman"/>
              </w:rPr>
              <w:t xml:space="preserve">Keturios stalo kojos ir metalo rėmas po stalviršiu, pagamintos kvadratinio metalo ne mažiau kaip 25x25 mm dažyto pagal RAL milteliniu būdu. </w:t>
            </w:r>
            <w:r w:rsidR="003A344B" w:rsidRPr="00141FCB">
              <w:rPr>
                <w:rFonts w:ascii="Times New Roman" w:eastAsia="Calibri" w:hAnsi="Times New Roman" w:cs="Times New Roman"/>
              </w:rPr>
              <w:t>Konstrukcija turi būti pagaminta taip, kad užtikrintų gaminio stabilumą ir saugumą eksploatuojant</w:t>
            </w:r>
            <w:r w:rsidR="00B11AD1" w:rsidRPr="00141FCB">
              <w:rPr>
                <w:rFonts w:ascii="Times New Roman" w:eastAsia="Calibri" w:hAnsi="Times New Roman" w:cs="Times New Roman"/>
              </w:rPr>
              <w:t>;</w:t>
            </w:r>
          </w:p>
          <w:p w14:paraId="4BFA30C7" w14:textId="77777777" w:rsidR="00B11AD1" w:rsidRPr="00141FCB" w:rsidRDefault="00B11AD1" w:rsidP="00B11AD1">
            <w:pPr>
              <w:jc w:val="both"/>
              <w:rPr>
                <w:rFonts w:ascii="Times New Roman" w:eastAsia="Calibri" w:hAnsi="Times New Roman" w:cs="Times New Roman"/>
              </w:rPr>
            </w:pPr>
            <w:r w:rsidRPr="00141FCB">
              <w:rPr>
                <w:rFonts w:ascii="Times New Roman" w:eastAsia="Calibri" w:hAnsi="Times New Roman" w:cs="Times New Roman"/>
              </w:rPr>
              <w:t>LMDP turi būti sertifikuota, turi turėti Higienos sertifikatą, FSC sertifikatą;</w:t>
            </w:r>
          </w:p>
          <w:p w14:paraId="746DBE05" w14:textId="77777777" w:rsidR="00B11AD1" w:rsidRPr="00141FCB" w:rsidRDefault="00B11AD1" w:rsidP="00B11AD1">
            <w:pPr>
              <w:widowControl w:val="0"/>
              <w:jc w:val="both"/>
              <w:rPr>
                <w:rFonts w:ascii="Times New Roman" w:eastAsia="Calibri" w:hAnsi="Times New Roman" w:cs="Times New Roman"/>
              </w:rPr>
            </w:pPr>
            <w:r w:rsidRPr="00141FCB">
              <w:rPr>
                <w:rFonts w:ascii="Times New Roman" w:eastAsia="Calibri" w:hAnsi="Times New Roman" w:cs="Times New Roman"/>
              </w:rPr>
              <w:t>Gaminio spalva derinama su užsakovu sutarties vykdymo metu;</w:t>
            </w:r>
          </w:p>
          <w:p w14:paraId="311FB649" w14:textId="77777777" w:rsidR="00B11AD1" w:rsidRPr="00141FCB" w:rsidRDefault="00B11AD1" w:rsidP="00B11AD1">
            <w:pPr>
              <w:widowControl w:val="0"/>
              <w:jc w:val="both"/>
              <w:rPr>
                <w:rFonts w:ascii="Times New Roman" w:eastAsia="Calibri" w:hAnsi="Times New Roman" w:cs="Times New Roman"/>
              </w:rPr>
            </w:pPr>
            <w:r w:rsidRPr="00141FCB">
              <w:rPr>
                <w:rFonts w:ascii="Times New Roman" w:eastAsia="Calibri" w:hAnsi="Times New Roman" w:cs="Times New Roman"/>
              </w:rPr>
              <w:t>Gaminiui taikoma ne trumpesnė nei 24 mėn. garantija;</w:t>
            </w:r>
          </w:p>
          <w:p w14:paraId="7D2B43CC" w14:textId="2DE71525" w:rsidR="00FA027A" w:rsidRPr="00141FCB" w:rsidRDefault="00AC3612" w:rsidP="00B11AD1">
            <w:pPr>
              <w:jc w:val="both"/>
              <w:rPr>
                <w:rFonts w:ascii="Times New Roman" w:eastAsia="Times New Roman" w:hAnsi="Times New Roman" w:cs="Times New Roman"/>
                <w:lang w:eastAsia="en-GB"/>
              </w:rPr>
            </w:pPr>
            <w:r w:rsidRPr="00141FCB">
              <w:rPr>
                <w:rFonts w:ascii="Times New Roman" w:eastAsia="Calibri" w:hAnsi="Times New Roman" w:cs="Times New Roman"/>
                <w:b/>
                <w:iCs/>
              </w:rPr>
              <w:t>Su pasiūlymu  pateikti  prekės gamintojo deklaraciją, reikalaujamą sertifikatą ir prekės iliustraciją (vizualizaciją)</w:t>
            </w:r>
          </w:p>
        </w:tc>
        <w:tc>
          <w:tcPr>
            <w:tcW w:w="5529" w:type="dxa"/>
            <w:shd w:val="clear" w:color="auto" w:fill="FFFFFF" w:themeFill="background1"/>
          </w:tcPr>
          <w:p w14:paraId="7FD4F73F" w14:textId="77777777" w:rsidR="00570688" w:rsidRPr="00141FCB" w:rsidRDefault="00570688" w:rsidP="006746C3">
            <w:pPr>
              <w:spacing w:after="0" w:line="240" w:lineRule="auto"/>
              <w:ind w:firstLine="567"/>
              <w:jc w:val="both"/>
              <w:rPr>
                <w:rFonts w:ascii="Times New Roman" w:eastAsia="Times New Roman" w:hAnsi="Times New Roman" w:cs="Times New Roman"/>
                <w:kern w:val="0"/>
                <w:lang w:eastAsia="lt-LT"/>
                <w14:ligatures w14:val="none"/>
              </w:rPr>
            </w:pPr>
          </w:p>
        </w:tc>
      </w:tr>
      <w:tr w:rsidR="00B11AD1" w:rsidRPr="00141FCB" w14:paraId="4368835D" w14:textId="77777777" w:rsidTr="00B11AD1">
        <w:trPr>
          <w:trHeight w:val="525"/>
        </w:trPr>
        <w:tc>
          <w:tcPr>
            <w:tcW w:w="7229" w:type="dxa"/>
            <w:gridSpan w:val="3"/>
            <w:shd w:val="clear" w:color="auto" w:fill="BFBFBF" w:themeFill="background1" w:themeFillShade="BF"/>
          </w:tcPr>
          <w:p w14:paraId="7A890445" w14:textId="6000CED8" w:rsidR="00B11AD1" w:rsidRPr="00141FCB" w:rsidRDefault="00B11AD1" w:rsidP="00B11AD1">
            <w:pPr>
              <w:spacing w:after="200" w:line="276" w:lineRule="auto"/>
              <w:ind w:left="360" w:firstLine="3787"/>
              <w:jc w:val="both"/>
              <w:rPr>
                <w:rFonts w:ascii="Times New Roman" w:eastAsia="Times New Roman" w:hAnsi="Times New Roman" w:cs="Times New Roman"/>
                <w:lang w:eastAsia="en-GB"/>
              </w:rPr>
            </w:pPr>
            <w:r w:rsidRPr="00141FCB">
              <w:rPr>
                <w:rFonts w:ascii="Times New Roman" w:eastAsia="Times New Roman" w:hAnsi="Times New Roman" w:cs="Times New Roman"/>
                <w:b/>
                <w:bCs/>
                <w:lang w:eastAsia="en-GB"/>
              </w:rPr>
              <w:t xml:space="preserve">7.Apvalus stalas </w:t>
            </w:r>
            <w:r w:rsidR="00AF75B8" w:rsidRPr="00141FCB">
              <w:rPr>
                <w:rFonts w:ascii="Times New Roman" w:eastAsia="Times New Roman" w:hAnsi="Times New Roman" w:cs="Times New Roman"/>
                <w:b/>
                <w:bCs/>
                <w:lang w:eastAsia="en-GB"/>
              </w:rPr>
              <w:t>(</w:t>
            </w:r>
            <w:r w:rsidRPr="00141FCB">
              <w:rPr>
                <w:rFonts w:ascii="Times New Roman" w:eastAsia="Times New Roman" w:hAnsi="Times New Roman" w:cs="Times New Roman"/>
                <w:b/>
                <w:bCs/>
                <w:lang w:eastAsia="en-GB"/>
              </w:rPr>
              <w:t>1 vnt.</w:t>
            </w:r>
            <w:r w:rsidR="00AF75B8" w:rsidRPr="00141FCB">
              <w:rPr>
                <w:rFonts w:ascii="Times New Roman" w:eastAsia="Times New Roman" w:hAnsi="Times New Roman" w:cs="Times New Roman"/>
                <w:b/>
                <w:bCs/>
                <w:lang w:eastAsia="en-GB"/>
              </w:rPr>
              <w:t>)</w:t>
            </w:r>
          </w:p>
        </w:tc>
        <w:tc>
          <w:tcPr>
            <w:tcW w:w="5529" w:type="dxa"/>
            <w:shd w:val="clear" w:color="auto" w:fill="BFBFBF" w:themeFill="background1" w:themeFillShade="BF"/>
          </w:tcPr>
          <w:p w14:paraId="7575CDE3" w14:textId="77777777" w:rsidR="00B11AD1" w:rsidRPr="00141FCB" w:rsidRDefault="00B11AD1" w:rsidP="006746C3">
            <w:pPr>
              <w:spacing w:after="0" w:line="240" w:lineRule="auto"/>
              <w:ind w:firstLine="567"/>
              <w:jc w:val="both"/>
              <w:rPr>
                <w:rFonts w:ascii="Times New Roman" w:eastAsia="Times New Roman" w:hAnsi="Times New Roman" w:cs="Times New Roman"/>
                <w:kern w:val="0"/>
                <w:lang w:eastAsia="lt-LT"/>
                <w14:ligatures w14:val="none"/>
              </w:rPr>
            </w:pPr>
          </w:p>
        </w:tc>
      </w:tr>
      <w:tr w:rsidR="00B11AD1" w:rsidRPr="00141FCB" w14:paraId="221A694E" w14:textId="77777777" w:rsidTr="008E6E5C">
        <w:trPr>
          <w:trHeight w:val="525"/>
        </w:trPr>
        <w:tc>
          <w:tcPr>
            <w:tcW w:w="992" w:type="dxa"/>
            <w:tcBorders>
              <w:right w:val="single" w:sz="4" w:space="0" w:color="auto"/>
            </w:tcBorders>
            <w:shd w:val="clear" w:color="auto" w:fill="FFFFFF" w:themeFill="background1"/>
          </w:tcPr>
          <w:p w14:paraId="537601C9" w14:textId="77777777" w:rsidR="00B11AD1" w:rsidRPr="00141FCB" w:rsidRDefault="00B11AD1" w:rsidP="00702ECC">
            <w:pPr>
              <w:spacing w:after="0" w:line="240" w:lineRule="auto"/>
              <w:jc w:val="center"/>
              <w:rPr>
                <w:rFonts w:ascii="Times New Roman" w:eastAsia="Calibri" w:hAnsi="Times New Roman" w:cs="Times New Roman"/>
                <w:kern w:val="0"/>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12F5601" w14:textId="7D88706B" w:rsidR="00B11AD1" w:rsidRPr="00141FCB" w:rsidRDefault="00B11AD1" w:rsidP="006746C3">
            <w:pPr>
              <w:spacing w:after="0" w:line="240" w:lineRule="auto"/>
              <w:ind w:firstLine="567"/>
              <w:jc w:val="center"/>
              <w:rPr>
                <w:rFonts w:ascii="Times New Roman" w:eastAsia="Calibri" w:hAnsi="Times New Roman" w:cs="Times New Roman"/>
                <w:kern w:val="0"/>
              </w:rPr>
            </w:pPr>
            <w:r w:rsidRPr="00141FCB">
              <w:rPr>
                <w:rFonts w:ascii="Times New Roman" w:eastAsia="Calibri" w:hAnsi="Times New Roman" w:cs="Times New Roman"/>
                <w:kern w:val="0"/>
              </w:rPr>
              <w:t>Aprašymas</w:t>
            </w:r>
          </w:p>
        </w:tc>
        <w:tc>
          <w:tcPr>
            <w:tcW w:w="4252" w:type="dxa"/>
            <w:tcBorders>
              <w:left w:val="single" w:sz="4" w:space="0" w:color="auto"/>
            </w:tcBorders>
            <w:shd w:val="clear" w:color="auto" w:fill="FFFFFF" w:themeFill="background1"/>
          </w:tcPr>
          <w:p w14:paraId="2BA1B464" w14:textId="77777777" w:rsidR="00B11AD1" w:rsidRPr="00141FCB" w:rsidRDefault="00B11AD1" w:rsidP="00B11AD1">
            <w:pPr>
              <w:spacing w:after="200" w:line="276" w:lineRule="auto"/>
              <w:jc w:val="both"/>
              <w:rPr>
                <w:rFonts w:ascii="Times New Roman" w:eastAsia="Times New Roman" w:hAnsi="Times New Roman" w:cs="Times New Roman"/>
                <w:lang w:eastAsia="en-GB"/>
              </w:rPr>
            </w:pPr>
            <w:r w:rsidRPr="00141FCB">
              <w:rPr>
                <w:rFonts w:ascii="Times New Roman" w:eastAsia="Times New Roman" w:hAnsi="Times New Roman" w:cs="Times New Roman"/>
                <w:lang w:eastAsia="en-GB"/>
              </w:rPr>
              <w:t>Apvalus stalas</w:t>
            </w:r>
          </w:p>
          <w:p w14:paraId="75922615" w14:textId="77777777" w:rsidR="00AF75B8" w:rsidRPr="00141FCB" w:rsidRDefault="00AF75B8" w:rsidP="00AF75B8">
            <w:pPr>
              <w:rPr>
                <w:rFonts w:ascii="Times New Roman" w:eastAsia="Calibri" w:hAnsi="Times New Roman" w:cs="Times New Roman"/>
                <w:kern w:val="0"/>
              </w:rPr>
            </w:pPr>
            <w:r w:rsidRPr="00141FCB">
              <w:rPr>
                <w:rFonts w:ascii="Times New Roman" w:eastAsia="Calibri" w:hAnsi="Times New Roman" w:cs="Times New Roman"/>
                <w:kern w:val="0"/>
              </w:rPr>
              <w:t xml:space="preserve">Gamintojas </w:t>
            </w:r>
          </w:p>
          <w:p w14:paraId="02CBF7F5" w14:textId="77777777" w:rsidR="00AF75B8" w:rsidRPr="00141FCB" w:rsidRDefault="00AF75B8" w:rsidP="00AF75B8">
            <w:pPr>
              <w:rPr>
                <w:rFonts w:ascii="Times New Roman" w:eastAsia="Times New Roman" w:hAnsi="Times New Roman" w:cs="Times New Roman"/>
                <w:kern w:val="0"/>
                <w:lang w:eastAsia="lt-LT"/>
                <w14:ligatures w14:val="none"/>
              </w:rPr>
            </w:pPr>
            <w:r w:rsidRPr="00141FCB">
              <w:rPr>
                <w:rFonts w:ascii="Times New Roman" w:hAnsi="Times New Roman" w:cs="Times New Roman"/>
              </w:rPr>
              <w:t>Prekės pavadinimas, modelis, kodas ar numeris (</w:t>
            </w:r>
            <w:r w:rsidRPr="00141FCB">
              <w:rPr>
                <w:rFonts w:ascii="Times New Roman" w:hAnsi="Times New Roman" w:cs="Times New Roman"/>
                <w:i/>
                <w:iCs/>
              </w:rPr>
              <w:t>jeigu toks yra suteiktas</w:t>
            </w:r>
            <w:r w:rsidRPr="00141FCB">
              <w:rPr>
                <w:rFonts w:ascii="Times New Roman" w:hAnsi="Times New Roman" w:cs="Times New Roman"/>
              </w:rPr>
              <w:t>)</w:t>
            </w:r>
          </w:p>
          <w:p w14:paraId="65F41D16" w14:textId="77777777" w:rsidR="00AF75B8" w:rsidRPr="00141FCB" w:rsidRDefault="00AF75B8" w:rsidP="00AF75B8">
            <w:pPr>
              <w:spacing w:after="200" w:line="276" w:lineRule="auto"/>
              <w:jc w:val="both"/>
              <w:rPr>
                <w:rFonts w:ascii="Times New Roman" w:eastAsia="Calibri" w:hAnsi="Times New Roman" w:cs="Times New Roman"/>
              </w:rPr>
            </w:pPr>
            <w:r w:rsidRPr="00141FCB">
              <w:rPr>
                <w:rFonts w:ascii="Times New Roman" w:eastAsia="Times New Roman" w:hAnsi="Times New Roman" w:cs="Times New Roman"/>
                <w:lang w:eastAsia="en-GB"/>
              </w:rPr>
              <w:t>Išmatavimai:</w:t>
            </w:r>
            <w:r w:rsidRPr="00141FCB">
              <w:rPr>
                <w:rFonts w:ascii="Times New Roman" w:eastAsia="Calibri" w:hAnsi="Times New Roman" w:cs="Times New Roman"/>
              </w:rPr>
              <w:t xml:space="preserve"> </w:t>
            </w:r>
          </w:p>
          <w:p w14:paraId="28441982" w14:textId="77777777" w:rsidR="00AF75B8" w:rsidRPr="00141FCB" w:rsidRDefault="00AF75B8" w:rsidP="00AF75B8">
            <w:pPr>
              <w:spacing w:after="200" w:line="276" w:lineRule="auto"/>
              <w:jc w:val="both"/>
              <w:rPr>
                <w:rFonts w:ascii="Times New Roman" w:eastAsia="Calibri" w:hAnsi="Times New Roman" w:cs="Times New Roman"/>
              </w:rPr>
            </w:pPr>
            <w:r w:rsidRPr="00141FCB">
              <w:rPr>
                <w:rFonts w:ascii="Times New Roman" w:eastAsia="Calibri" w:hAnsi="Times New Roman" w:cs="Times New Roman"/>
              </w:rPr>
              <w:t>D-600, H – 750 ±20 mm;</w:t>
            </w:r>
          </w:p>
          <w:p w14:paraId="3CC5E022" w14:textId="486AD3B3" w:rsidR="00AF75B8" w:rsidRPr="00141FCB" w:rsidRDefault="00AF75B8" w:rsidP="00AF75B8">
            <w:pPr>
              <w:spacing w:after="0" w:line="240" w:lineRule="auto"/>
              <w:jc w:val="both"/>
              <w:rPr>
                <w:rFonts w:ascii="Times New Roman" w:eastAsia="Calibri" w:hAnsi="Times New Roman" w:cs="Times New Roman"/>
              </w:rPr>
            </w:pPr>
            <w:r w:rsidRPr="00141FCB">
              <w:rPr>
                <w:rFonts w:ascii="Times New Roman" w:eastAsia="Calibri" w:hAnsi="Times New Roman" w:cs="Times New Roman"/>
              </w:rPr>
              <w:lastRenderedPageBreak/>
              <w:t xml:space="preserve">Stalviršis pagamintas iš ne mažiau kaip 25 mm storio iš abiejų pusių </w:t>
            </w:r>
            <w:proofErr w:type="spellStart"/>
            <w:r w:rsidRPr="00141FCB">
              <w:rPr>
                <w:rFonts w:ascii="Times New Roman" w:eastAsia="Calibri" w:hAnsi="Times New Roman" w:cs="Times New Roman"/>
              </w:rPr>
              <w:t>melaminu</w:t>
            </w:r>
            <w:proofErr w:type="spellEnd"/>
            <w:r w:rsidRPr="00141FCB">
              <w:rPr>
                <w:rFonts w:ascii="Times New Roman" w:eastAsia="Calibri" w:hAnsi="Times New Roman" w:cs="Times New Roman"/>
              </w:rPr>
              <w:t xml:space="preserve"> dengtos medžio drožlių plokštės, kraštai laminuojami tos pačios spalvos kaip stalviršis PVC/ABS briauna; </w:t>
            </w:r>
          </w:p>
          <w:p w14:paraId="2B6901E3" w14:textId="77777777" w:rsidR="00AF75B8" w:rsidRPr="00141FCB" w:rsidRDefault="00AF75B8" w:rsidP="00AF75B8">
            <w:pPr>
              <w:spacing w:after="0" w:line="240" w:lineRule="auto"/>
              <w:jc w:val="both"/>
              <w:rPr>
                <w:rFonts w:ascii="Times New Roman" w:eastAsia="Calibri" w:hAnsi="Times New Roman" w:cs="Times New Roman"/>
              </w:rPr>
            </w:pPr>
            <w:r w:rsidRPr="00141FCB">
              <w:rPr>
                <w:rFonts w:ascii="Times New Roman" w:eastAsia="Calibri" w:hAnsi="Times New Roman" w:cs="Times New Roman"/>
              </w:rPr>
              <w:t xml:space="preserve">Stalo koja - metalinė apvali bazė su apvaliu padu ir kryžme viršuje - montuoti stalviršį. </w:t>
            </w:r>
          </w:p>
          <w:p w14:paraId="504CBFDB" w14:textId="03E89043" w:rsidR="00AF75B8" w:rsidRPr="00141FCB" w:rsidRDefault="00AF75B8" w:rsidP="00A22F08">
            <w:pPr>
              <w:jc w:val="both"/>
              <w:rPr>
                <w:rFonts w:ascii="Times New Roman" w:eastAsia="Calibri" w:hAnsi="Times New Roman" w:cs="Times New Roman"/>
              </w:rPr>
            </w:pPr>
            <w:r w:rsidRPr="00141FCB">
              <w:rPr>
                <w:rFonts w:ascii="Times New Roman" w:eastAsia="Calibri" w:hAnsi="Times New Roman" w:cs="Times New Roman"/>
              </w:rPr>
              <w:t>Metalas dažytas milteliu būdu pagal RAL arba lygiavertį. Konstrukcija turi būti pagaminta taip, kad užtikrintų gaminio stabilumą ir saugumą eksploatuojant;</w:t>
            </w:r>
          </w:p>
          <w:p w14:paraId="616AFD73" w14:textId="77777777" w:rsidR="00A22F08" w:rsidRPr="00141FCB" w:rsidRDefault="00A22F08" w:rsidP="00A22F08">
            <w:pPr>
              <w:jc w:val="both"/>
              <w:rPr>
                <w:rFonts w:ascii="Times New Roman" w:eastAsia="Calibri" w:hAnsi="Times New Roman" w:cs="Times New Roman"/>
              </w:rPr>
            </w:pPr>
            <w:r w:rsidRPr="00141FCB">
              <w:rPr>
                <w:rFonts w:ascii="Times New Roman" w:eastAsia="Calibri" w:hAnsi="Times New Roman" w:cs="Times New Roman"/>
              </w:rPr>
              <w:t>LMDP turi būti sertifikuota, turi turėti Higienos sertifikatą, FSC sertifikatą;</w:t>
            </w:r>
          </w:p>
          <w:p w14:paraId="608A0E80" w14:textId="77777777" w:rsidR="00A22F08" w:rsidRPr="00141FCB" w:rsidRDefault="00A22F08" w:rsidP="00A22F08">
            <w:pPr>
              <w:widowControl w:val="0"/>
              <w:jc w:val="both"/>
              <w:rPr>
                <w:rFonts w:ascii="Times New Roman" w:eastAsia="Calibri" w:hAnsi="Times New Roman" w:cs="Times New Roman"/>
              </w:rPr>
            </w:pPr>
            <w:r w:rsidRPr="00141FCB">
              <w:rPr>
                <w:rFonts w:ascii="Times New Roman" w:eastAsia="Calibri" w:hAnsi="Times New Roman" w:cs="Times New Roman"/>
              </w:rPr>
              <w:t>Gaminio spalva derinama su užsakovu sutarties vykdymo metu;</w:t>
            </w:r>
          </w:p>
          <w:p w14:paraId="2B5B29A8" w14:textId="77777777" w:rsidR="00A22F08" w:rsidRPr="00141FCB" w:rsidRDefault="00A22F08" w:rsidP="00A22F08">
            <w:pPr>
              <w:widowControl w:val="0"/>
              <w:jc w:val="both"/>
              <w:rPr>
                <w:rFonts w:ascii="Times New Roman" w:eastAsia="Calibri" w:hAnsi="Times New Roman" w:cs="Times New Roman"/>
              </w:rPr>
            </w:pPr>
            <w:r w:rsidRPr="00141FCB">
              <w:rPr>
                <w:rFonts w:ascii="Times New Roman" w:eastAsia="Calibri" w:hAnsi="Times New Roman" w:cs="Times New Roman"/>
              </w:rPr>
              <w:t>Gaminiui taikoma ne trumpesnė nei 24 mėn. garantija;</w:t>
            </w:r>
          </w:p>
          <w:p w14:paraId="40036A56" w14:textId="777EDA52" w:rsidR="00AF75B8" w:rsidRPr="00141FCB" w:rsidRDefault="00AC3612" w:rsidP="001155BA">
            <w:pPr>
              <w:spacing w:after="0" w:line="240" w:lineRule="auto"/>
              <w:jc w:val="both"/>
              <w:rPr>
                <w:rFonts w:ascii="Times New Roman" w:eastAsia="Times New Roman" w:hAnsi="Times New Roman" w:cs="Times New Roman"/>
                <w:lang w:eastAsia="en-GB"/>
              </w:rPr>
            </w:pPr>
            <w:r w:rsidRPr="00141FCB">
              <w:rPr>
                <w:rFonts w:ascii="Times New Roman" w:eastAsia="Calibri" w:hAnsi="Times New Roman" w:cs="Times New Roman"/>
                <w:b/>
                <w:iCs/>
              </w:rPr>
              <w:t>Su pasiūlymu  pateikti  prekės gamintojo deklaraciją, reikalaujamą sertifikatą ir prekės iliustraciją (vizualizaciją)</w:t>
            </w:r>
          </w:p>
        </w:tc>
        <w:tc>
          <w:tcPr>
            <w:tcW w:w="5529" w:type="dxa"/>
            <w:shd w:val="clear" w:color="auto" w:fill="FFFFFF" w:themeFill="background1"/>
          </w:tcPr>
          <w:p w14:paraId="5E133663" w14:textId="77777777" w:rsidR="00B11AD1" w:rsidRPr="00141FCB" w:rsidRDefault="00B11AD1" w:rsidP="006746C3">
            <w:pPr>
              <w:spacing w:after="0" w:line="240" w:lineRule="auto"/>
              <w:ind w:firstLine="567"/>
              <w:jc w:val="both"/>
              <w:rPr>
                <w:rFonts w:ascii="Times New Roman" w:eastAsia="Times New Roman" w:hAnsi="Times New Roman" w:cs="Times New Roman"/>
                <w:kern w:val="0"/>
                <w:lang w:eastAsia="lt-LT"/>
                <w14:ligatures w14:val="none"/>
              </w:rPr>
            </w:pPr>
          </w:p>
        </w:tc>
      </w:tr>
      <w:tr w:rsidR="00584300" w:rsidRPr="00141FCB" w14:paraId="6ADBF4DB" w14:textId="77777777" w:rsidTr="00584300">
        <w:trPr>
          <w:trHeight w:val="525"/>
        </w:trPr>
        <w:tc>
          <w:tcPr>
            <w:tcW w:w="7229" w:type="dxa"/>
            <w:gridSpan w:val="3"/>
            <w:shd w:val="clear" w:color="auto" w:fill="BFBFBF" w:themeFill="background1" w:themeFillShade="BF"/>
          </w:tcPr>
          <w:p w14:paraId="3CD877E8" w14:textId="07AB9534" w:rsidR="00584300" w:rsidRPr="00141FCB" w:rsidRDefault="00584300" w:rsidP="00584300">
            <w:pPr>
              <w:spacing w:after="200" w:line="276" w:lineRule="auto"/>
              <w:ind w:left="360" w:firstLine="1235"/>
              <w:jc w:val="both"/>
              <w:rPr>
                <w:rFonts w:ascii="Times New Roman" w:eastAsia="Times New Roman" w:hAnsi="Times New Roman" w:cs="Times New Roman"/>
                <w:lang w:eastAsia="en-GB"/>
              </w:rPr>
            </w:pPr>
            <w:r w:rsidRPr="00141FCB">
              <w:rPr>
                <w:rFonts w:ascii="Times New Roman" w:eastAsia="Times New Roman" w:hAnsi="Times New Roman" w:cs="Times New Roman"/>
                <w:b/>
                <w:bCs/>
                <w:lang w:eastAsia="en-GB"/>
              </w:rPr>
              <w:t>8.Dvivietis informacinių technologijų stalas (12 vnt.)</w:t>
            </w:r>
          </w:p>
        </w:tc>
        <w:tc>
          <w:tcPr>
            <w:tcW w:w="5529" w:type="dxa"/>
            <w:shd w:val="clear" w:color="auto" w:fill="BFBFBF" w:themeFill="background1" w:themeFillShade="BF"/>
          </w:tcPr>
          <w:p w14:paraId="577CD3F3" w14:textId="77777777" w:rsidR="00584300" w:rsidRPr="00141FCB" w:rsidRDefault="00584300" w:rsidP="006746C3">
            <w:pPr>
              <w:spacing w:after="0" w:line="240" w:lineRule="auto"/>
              <w:ind w:firstLine="567"/>
              <w:jc w:val="both"/>
              <w:rPr>
                <w:rFonts w:ascii="Times New Roman" w:eastAsia="Times New Roman" w:hAnsi="Times New Roman" w:cs="Times New Roman"/>
                <w:kern w:val="0"/>
                <w:lang w:eastAsia="lt-LT"/>
                <w14:ligatures w14:val="none"/>
              </w:rPr>
            </w:pPr>
          </w:p>
        </w:tc>
      </w:tr>
      <w:tr w:rsidR="00584300" w:rsidRPr="00141FCB" w14:paraId="7E201178" w14:textId="77777777" w:rsidTr="008E6E5C">
        <w:trPr>
          <w:trHeight w:val="525"/>
        </w:trPr>
        <w:tc>
          <w:tcPr>
            <w:tcW w:w="992" w:type="dxa"/>
            <w:tcBorders>
              <w:right w:val="single" w:sz="4" w:space="0" w:color="auto"/>
            </w:tcBorders>
            <w:shd w:val="clear" w:color="auto" w:fill="FFFFFF" w:themeFill="background1"/>
          </w:tcPr>
          <w:p w14:paraId="036F624B" w14:textId="77777777" w:rsidR="00584300" w:rsidRPr="00141FCB" w:rsidRDefault="00584300" w:rsidP="00702ECC">
            <w:pPr>
              <w:spacing w:after="0" w:line="240" w:lineRule="auto"/>
              <w:jc w:val="center"/>
              <w:rPr>
                <w:rFonts w:ascii="Times New Roman" w:eastAsia="Calibri" w:hAnsi="Times New Roman" w:cs="Times New Roman"/>
                <w:kern w:val="0"/>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31A7C09" w14:textId="79F054E2" w:rsidR="00584300" w:rsidRPr="00141FCB" w:rsidRDefault="00584300" w:rsidP="006746C3">
            <w:pPr>
              <w:spacing w:after="0" w:line="240" w:lineRule="auto"/>
              <w:ind w:firstLine="567"/>
              <w:jc w:val="center"/>
              <w:rPr>
                <w:rFonts w:ascii="Times New Roman" w:eastAsia="Calibri" w:hAnsi="Times New Roman" w:cs="Times New Roman"/>
                <w:kern w:val="0"/>
              </w:rPr>
            </w:pPr>
            <w:r w:rsidRPr="00141FCB">
              <w:rPr>
                <w:rFonts w:ascii="Times New Roman" w:eastAsia="Calibri" w:hAnsi="Times New Roman" w:cs="Times New Roman"/>
                <w:kern w:val="0"/>
              </w:rPr>
              <w:t>Aprašymas</w:t>
            </w:r>
          </w:p>
        </w:tc>
        <w:tc>
          <w:tcPr>
            <w:tcW w:w="4252" w:type="dxa"/>
            <w:tcBorders>
              <w:left w:val="single" w:sz="4" w:space="0" w:color="auto"/>
            </w:tcBorders>
            <w:shd w:val="clear" w:color="auto" w:fill="FFFFFF" w:themeFill="background1"/>
          </w:tcPr>
          <w:p w14:paraId="5CA17C76" w14:textId="77777777" w:rsidR="00584300" w:rsidRPr="00141FCB" w:rsidRDefault="00584300" w:rsidP="00584300">
            <w:pPr>
              <w:spacing w:after="200" w:line="276" w:lineRule="auto"/>
              <w:jc w:val="both"/>
              <w:rPr>
                <w:rFonts w:ascii="Times New Roman" w:eastAsia="Times New Roman" w:hAnsi="Times New Roman" w:cs="Times New Roman"/>
                <w:lang w:eastAsia="en-GB"/>
              </w:rPr>
            </w:pPr>
            <w:r w:rsidRPr="00141FCB">
              <w:rPr>
                <w:rFonts w:ascii="Times New Roman" w:eastAsia="Times New Roman" w:hAnsi="Times New Roman" w:cs="Times New Roman"/>
                <w:lang w:eastAsia="en-GB"/>
              </w:rPr>
              <w:t>Dvivietis informacinių technologijų stalas</w:t>
            </w:r>
          </w:p>
          <w:p w14:paraId="3A30AB43" w14:textId="77777777" w:rsidR="00584300" w:rsidRPr="00141FCB" w:rsidRDefault="00584300" w:rsidP="00584300">
            <w:pPr>
              <w:rPr>
                <w:rFonts w:ascii="Times New Roman" w:eastAsia="Calibri" w:hAnsi="Times New Roman" w:cs="Times New Roman"/>
                <w:kern w:val="0"/>
              </w:rPr>
            </w:pPr>
            <w:r w:rsidRPr="00141FCB">
              <w:rPr>
                <w:rFonts w:ascii="Times New Roman" w:eastAsia="Calibri" w:hAnsi="Times New Roman" w:cs="Times New Roman"/>
                <w:kern w:val="0"/>
              </w:rPr>
              <w:t xml:space="preserve">Gamintojas </w:t>
            </w:r>
          </w:p>
          <w:p w14:paraId="7826EE7F" w14:textId="77777777" w:rsidR="00584300" w:rsidRPr="00141FCB" w:rsidRDefault="00584300" w:rsidP="00584300">
            <w:pPr>
              <w:rPr>
                <w:rFonts w:ascii="Times New Roman" w:eastAsia="Times New Roman" w:hAnsi="Times New Roman" w:cs="Times New Roman"/>
                <w:kern w:val="0"/>
                <w:lang w:eastAsia="lt-LT"/>
                <w14:ligatures w14:val="none"/>
              </w:rPr>
            </w:pPr>
            <w:r w:rsidRPr="00141FCB">
              <w:rPr>
                <w:rFonts w:ascii="Times New Roman" w:hAnsi="Times New Roman" w:cs="Times New Roman"/>
              </w:rPr>
              <w:t>Prekės pavadinimas, modelis, kodas ar numeris (</w:t>
            </w:r>
            <w:r w:rsidRPr="00141FCB">
              <w:rPr>
                <w:rFonts w:ascii="Times New Roman" w:hAnsi="Times New Roman" w:cs="Times New Roman"/>
                <w:i/>
                <w:iCs/>
              </w:rPr>
              <w:t>jeigu toks yra suteiktas</w:t>
            </w:r>
            <w:r w:rsidRPr="00141FCB">
              <w:rPr>
                <w:rFonts w:ascii="Times New Roman" w:hAnsi="Times New Roman" w:cs="Times New Roman"/>
              </w:rPr>
              <w:t>)</w:t>
            </w:r>
          </w:p>
          <w:p w14:paraId="08987115" w14:textId="77777777" w:rsidR="00584300" w:rsidRPr="00141FCB" w:rsidRDefault="00584300" w:rsidP="00584300">
            <w:pPr>
              <w:spacing w:after="200" w:line="276" w:lineRule="auto"/>
              <w:jc w:val="both"/>
              <w:rPr>
                <w:rFonts w:ascii="Times New Roman" w:eastAsia="Calibri" w:hAnsi="Times New Roman" w:cs="Times New Roman"/>
              </w:rPr>
            </w:pPr>
            <w:r w:rsidRPr="00141FCB">
              <w:rPr>
                <w:rFonts w:ascii="Times New Roman" w:eastAsia="Times New Roman" w:hAnsi="Times New Roman" w:cs="Times New Roman"/>
                <w:lang w:eastAsia="en-GB"/>
              </w:rPr>
              <w:t>Išmatavimai:</w:t>
            </w:r>
            <w:r w:rsidRPr="00141FCB">
              <w:rPr>
                <w:rFonts w:ascii="Times New Roman" w:eastAsia="Calibri" w:hAnsi="Times New Roman" w:cs="Times New Roman"/>
              </w:rPr>
              <w:t xml:space="preserve"> </w:t>
            </w:r>
          </w:p>
          <w:p w14:paraId="6E5A0B30" w14:textId="48E7E8B2" w:rsidR="00584300" w:rsidRPr="00141FCB" w:rsidRDefault="00584300" w:rsidP="00584300">
            <w:pPr>
              <w:spacing w:after="200" w:line="276" w:lineRule="auto"/>
              <w:jc w:val="both"/>
              <w:rPr>
                <w:rFonts w:ascii="Times New Roman" w:eastAsia="Calibri" w:hAnsi="Times New Roman" w:cs="Times New Roman"/>
              </w:rPr>
            </w:pPr>
            <w:r w:rsidRPr="00141FCB">
              <w:rPr>
                <w:rFonts w:ascii="Times New Roman" w:eastAsia="Calibri" w:hAnsi="Times New Roman" w:cs="Times New Roman"/>
              </w:rPr>
              <w:lastRenderedPageBreak/>
              <w:t xml:space="preserve">1850x750x1320 </w:t>
            </w:r>
            <w:r w:rsidRPr="00141FCB">
              <w:rPr>
                <w:rFonts w:ascii="Times New Roman" w:hAnsi="Times New Roman" w:cs="Times New Roman"/>
              </w:rPr>
              <w:t xml:space="preserve">(Plotis, gylis, aukštis) </w:t>
            </w:r>
            <w:r w:rsidRPr="00141FCB">
              <w:rPr>
                <w:rFonts w:ascii="Times New Roman" w:eastAsia="Calibri" w:hAnsi="Times New Roman" w:cs="Times New Roman"/>
              </w:rPr>
              <w:t>skirtis  ±20 mm</w:t>
            </w:r>
            <w:r w:rsidR="009C126D" w:rsidRPr="00141FCB">
              <w:rPr>
                <w:rFonts w:ascii="Times New Roman" w:eastAsia="Calibri" w:hAnsi="Times New Roman" w:cs="Times New Roman"/>
              </w:rPr>
              <w:t>;</w:t>
            </w:r>
          </w:p>
          <w:p w14:paraId="283E7BCE" w14:textId="057525F9" w:rsidR="007007F4" w:rsidRPr="00141FCB" w:rsidRDefault="007007F4" w:rsidP="00584300">
            <w:pPr>
              <w:spacing w:after="200" w:line="276" w:lineRule="auto"/>
              <w:jc w:val="both"/>
              <w:rPr>
                <w:rFonts w:ascii="Times New Roman" w:eastAsia="Calibri" w:hAnsi="Times New Roman" w:cs="Times New Roman"/>
              </w:rPr>
            </w:pPr>
            <w:r w:rsidRPr="00141FCB">
              <w:rPr>
                <w:rFonts w:ascii="Times New Roman" w:eastAsia="Calibri" w:hAnsi="Times New Roman" w:cs="Times New Roman"/>
              </w:rPr>
              <w:t xml:space="preserve">Stalviršis ir išilginis skydas žemiau ir virš stalviršio pagamintas iš ne mažiau kaip 25 mm storio iš abiejų pusių </w:t>
            </w:r>
            <w:proofErr w:type="spellStart"/>
            <w:r w:rsidRPr="00141FCB">
              <w:rPr>
                <w:rFonts w:ascii="Times New Roman" w:eastAsia="Calibri" w:hAnsi="Times New Roman" w:cs="Times New Roman"/>
              </w:rPr>
              <w:t>melaminu</w:t>
            </w:r>
            <w:proofErr w:type="spellEnd"/>
            <w:r w:rsidRPr="00141FCB">
              <w:rPr>
                <w:rFonts w:ascii="Times New Roman" w:eastAsia="Calibri" w:hAnsi="Times New Roman" w:cs="Times New Roman"/>
              </w:rPr>
              <w:t xml:space="preserve"> dengtos medžio drožlių plokštės, kraštai laminuojami tos pačios spalvos kaip stalviršis PVC/ABS briauna</w:t>
            </w:r>
            <w:r w:rsidR="009C126D" w:rsidRPr="00141FCB">
              <w:rPr>
                <w:rFonts w:ascii="Times New Roman" w:eastAsia="Calibri" w:hAnsi="Times New Roman" w:cs="Times New Roman"/>
              </w:rPr>
              <w:t>;</w:t>
            </w:r>
          </w:p>
          <w:p w14:paraId="618C3D3E" w14:textId="6A24BE14" w:rsidR="008C7978" w:rsidRPr="00141FCB" w:rsidRDefault="008C7978" w:rsidP="008C7978">
            <w:pPr>
              <w:jc w:val="both"/>
              <w:rPr>
                <w:rFonts w:ascii="Times New Roman" w:eastAsia="Calibri" w:hAnsi="Times New Roman" w:cs="Times New Roman"/>
              </w:rPr>
            </w:pPr>
            <w:r w:rsidRPr="00141FCB">
              <w:rPr>
                <w:rFonts w:ascii="Times New Roman" w:eastAsia="Calibri" w:hAnsi="Times New Roman" w:cs="Times New Roman"/>
              </w:rPr>
              <w:t>Į stalviršį integruojami du elektros laidų nuvedimo dangteliai: metaliniai, su šepetėliais. Po stalviršiu montuojami du grotelių tipo metaliniai loveliai, laidams padėti</w:t>
            </w:r>
            <w:r w:rsidR="009C126D" w:rsidRPr="00141FCB">
              <w:rPr>
                <w:rFonts w:ascii="Times New Roman" w:eastAsia="Calibri" w:hAnsi="Times New Roman" w:cs="Times New Roman"/>
              </w:rPr>
              <w:t>;</w:t>
            </w:r>
            <w:r w:rsidRPr="00141FCB">
              <w:rPr>
                <w:rFonts w:ascii="Times New Roman" w:eastAsia="Calibri" w:hAnsi="Times New Roman" w:cs="Times New Roman"/>
              </w:rPr>
              <w:t xml:space="preserve"> </w:t>
            </w:r>
          </w:p>
          <w:p w14:paraId="3FE1F024" w14:textId="3E8A1FD9" w:rsidR="008C7978" w:rsidRPr="00141FCB" w:rsidRDefault="008C7978" w:rsidP="008C7978">
            <w:pPr>
              <w:jc w:val="both"/>
              <w:rPr>
                <w:rFonts w:ascii="Times New Roman" w:eastAsia="Calibri" w:hAnsi="Times New Roman" w:cs="Times New Roman"/>
              </w:rPr>
            </w:pPr>
            <w:r w:rsidRPr="00141FCB">
              <w:rPr>
                <w:rFonts w:ascii="Times New Roman" w:eastAsia="Calibri" w:hAnsi="Times New Roman" w:cs="Times New Roman"/>
              </w:rPr>
              <w:t>Stalo kojos, rėmas stalviršiui, šoninių pertvarų šonai pagaminti iš metalo rėminės konstrukcijos, kuri dažyta RAL milteliniu būdu arba lygiaverčiu. Metalas ne mažiau kaip 25x25. Palei grindis montuojamos reguliacinės kojelės, grindų nelygumams išlyginti</w:t>
            </w:r>
            <w:r w:rsidR="009C126D" w:rsidRPr="00141FCB">
              <w:rPr>
                <w:rFonts w:ascii="Times New Roman" w:eastAsia="Calibri" w:hAnsi="Times New Roman" w:cs="Times New Roman"/>
              </w:rPr>
              <w:t>;</w:t>
            </w:r>
            <w:r w:rsidRPr="00141FCB">
              <w:rPr>
                <w:rFonts w:ascii="Times New Roman" w:eastAsia="Calibri" w:hAnsi="Times New Roman" w:cs="Times New Roman"/>
              </w:rPr>
              <w:t xml:space="preserve"> </w:t>
            </w:r>
          </w:p>
          <w:p w14:paraId="75EE64DA" w14:textId="0F0B896A" w:rsidR="009C126D" w:rsidRPr="00141FCB" w:rsidRDefault="009C126D" w:rsidP="009C126D">
            <w:pPr>
              <w:jc w:val="both"/>
              <w:rPr>
                <w:rFonts w:ascii="Times New Roman" w:eastAsia="Calibri" w:hAnsi="Times New Roman" w:cs="Times New Roman"/>
              </w:rPr>
            </w:pPr>
            <w:r w:rsidRPr="00141FCB">
              <w:rPr>
                <w:rFonts w:ascii="Times New Roman" w:eastAsia="Calibri" w:hAnsi="Times New Roman" w:cs="Times New Roman"/>
              </w:rPr>
              <w:t xml:space="preserve">Akustinės pertvaros - ne mažiau kaip 18 mm storio plokštės aptrauktos porolonu ir veltinio audiniu. Stalas dviejų darbo vietų; </w:t>
            </w:r>
          </w:p>
          <w:p w14:paraId="72963AF5" w14:textId="1326CEAC" w:rsidR="009C126D" w:rsidRPr="00141FCB" w:rsidRDefault="009C126D" w:rsidP="008C7978">
            <w:pPr>
              <w:jc w:val="both"/>
              <w:rPr>
                <w:rFonts w:ascii="Times New Roman" w:eastAsia="Calibri" w:hAnsi="Times New Roman" w:cs="Times New Roman"/>
              </w:rPr>
            </w:pPr>
            <w:r w:rsidRPr="00141FCB">
              <w:rPr>
                <w:rFonts w:ascii="Times New Roman" w:eastAsia="Calibri" w:hAnsi="Times New Roman" w:cs="Times New Roman"/>
              </w:rPr>
              <w:t>Šoninės metalo rėminės konstrukcijos iškeltos ir virš stalviršio. Nuo grindų iki viršaus  ne mažiau kaip 1320 mm;</w:t>
            </w:r>
          </w:p>
          <w:p w14:paraId="63FDC16C" w14:textId="77777777" w:rsidR="009C126D" w:rsidRPr="00141FCB" w:rsidRDefault="009C126D" w:rsidP="009C126D">
            <w:pPr>
              <w:jc w:val="both"/>
              <w:rPr>
                <w:rFonts w:ascii="Times New Roman" w:eastAsia="Calibri" w:hAnsi="Times New Roman" w:cs="Times New Roman"/>
              </w:rPr>
            </w:pPr>
            <w:r w:rsidRPr="00141FCB">
              <w:rPr>
                <w:rFonts w:ascii="Times New Roman" w:eastAsia="Calibri" w:hAnsi="Times New Roman" w:cs="Times New Roman"/>
              </w:rPr>
              <w:t xml:space="preserve">Iki stalviršio, kuris ne žemiau kaip 750 mm rėminė konstrukcija atvira, esant poreikiui su </w:t>
            </w:r>
            <w:r w:rsidRPr="00141FCB">
              <w:rPr>
                <w:rFonts w:ascii="Times New Roman" w:eastAsia="Calibri" w:hAnsi="Times New Roman" w:cs="Times New Roman"/>
              </w:rPr>
              <w:lastRenderedPageBreak/>
              <w:t>papildomomis detalėms konstrukcijos stabilumo užtikrinimui. Virš stalviršio, esančiame rėme integruota plokštė, vilkta veltinio audiniu. Analogiškos konstrukcijos detalė primontuota per vidurį stalviršio, kad skirti dvi darbo vietas;</w:t>
            </w:r>
          </w:p>
          <w:p w14:paraId="18F2282D" w14:textId="3B76C237" w:rsidR="009C126D" w:rsidRPr="00141FCB" w:rsidRDefault="009C126D" w:rsidP="009C126D">
            <w:pPr>
              <w:jc w:val="both"/>
              <w:rPr>
                <w:rFonts w:ascii="Times New Roman" w:eastAsia="Calibri" w:hAnsi="Times New Roman" w:cs="Times New Roman"/>
              </w:rPr>
            </w:pPr>
            <w:r w:rsidRPr="00141FCB">
              <w:rPr>
                <w:rFonts w:ascii="Times New Roman" w:eastAsia="Calibri" w:hAnsi="Times New Roman" w:cs="Times New Roman"/>
              </w:rPr>
              <w:t>Palei stalviršio išilginę briauną montuojamas vientisas LMDP skydas, kurio aukštis turi būti lygus su šoninių kojų konstrukcija ir sudarytų vientisą elementą. Skydas nuo grindų pakeltas tiek, kiek reikia, kad užtikrinti stalo stabilumą</w:t>
            </w:r>
            <w:r w:rsidR="00C06DB2" w:rsidRPr="00141FCB">
              <w:rPr>
                <w:rFonts w:ascii="Times New Roman" w:eastAsia="Calibri" w:hAnsi="Times New Roman" w:cs="Times New Roman"/>
              </w:rPr>
              <w:t>;</w:t>
            </w:r>
            <w:r w:rsidRPr="00141FCB">
              <w:rPr>
                <w:rFonts w:ascii="Times New Roman" w:eastAsia="Calibri" w:hAnsi="Times New Roman" w:cs="Times New Roman"/>
              </w:rPr>
              <w:t xml:space="preserve"> </w:t>
            </w:r>
          </w:p>
          <w:p w14:paraId="50002565" w14:textId="06F44775" w:rsidR="009C126D" w:rsidRPr="00141FCB" w:rsidRDefault="00C06DB2" w:rsidP="00C06DB2">
            <w:pPr>
              <w:jc w:val="both"/>
              <w:rPr>
                <w:rFonts w:ascii="Times New Roman" w:eastAsia="Calibri" w:hAnsi="Times New Roman" w:cs="Times New Roman"/>
              </w:rPr>
            </w:pPr>
            <w:r w:rsidRPr="00141FCB">
              <w:rPr>
                <w:rFonts w:ascii="Times New Roman" w:eastAsia="Calibri" w:hAnsi="Times New Roman" w:cs="Times New Roman"/>
              </w:rPr>
              <w:t>Prie stalo komplektacijos turi būti du laidų nuvedimo latakai, apsaugos, kad esamus laidus būtų galima sukišti į "žarną". Kiekvienai darbo vietai po vieną. Konstrukcija turi būti pagaminta taip, kad užtikrintų gaminio stabilumą ir saugumą eksploatuojant;</w:t>
            </w:r>
          </w:p>
          <w:p w14:paraId="645B7D02" w14:textId="77777777" w:rsidR="004E696D" w:rsidRPr="00141FCB" w:rsidRDefault="004E696D" w:rsidP="004E696D">
            <w:pPr>
              <w:jc w:val="both"/>
              <w:rPr>
                <w:rFonts w:ascii="Times New Roman" w:eastAsia="Calibri" w:hAnsi="Times New Roman" w:cs="Times New Roman"/>
              </w:rPr>
            </w:pPr>
            <w:r w:rsidRPr="00141FCB">
              <w:rPr>
                <w:rFonts w:ascii="Times New Roman" w:eastAsia="Calibri" w:hAnsi="Times New Roman" w:cs="Times New Roman"/>
              </w:rPr>
              <w:t>LMDP turi būti sertifikuota, turi turėti Higienos sertifikatą, FSC sertifikatą;</w:t>
            </w:r>
          </w:p>
          <w:p w14:paraId="24D792DD" w14:textId="77777777" w:rsidR="004E696D" w:rsidRPr="00141FCB" w:rsidRDefault="004E696D" w:rsidP="004E696D">
            <w:pPr>
              <w:widowControl w:val="0"/>
              <w:jc w:val="both"/>
              <w:rPr>
                <w:rFonts w:ascii="Times New Roman" w:eastAsia="Calibri" w:hAnsi="Times New Roman" w:cs="Times New Roman"/>
              </w:rPr>
            </w:pPr>
            <w:r w:rsidRPr="00141FCB">
              <w:rPr>
                <w:rFonts w:ascii="Times New Roman" w:eastAsia="Calibri" w:hAnsi="Times New Roman" w:cs="Times New Roman"/>
              </w:rPr>
              <w:t>Gaminio spalva derinama su užsakovu sutarties vykdymo metu;</w:t>
            </w:r>
          </w:p>
          <w:p w14:paraId="7D29F9A7" w14:textId="77777777" w:rsidR="004E696D" w:rsidRPr="00141FCB" w:rsidRDefault="004E696D" w:rsidP="004E696D">
            <w:pPr>
              <w:widowControl w:val="0"/>
              <w:jc w:val="both"/>
              <w:rPr>
                <w:rFonts w:ascii="Times New Roman" w:eastAsia="Calibri" w:hAnsi="Times New Roman" w:cs="Times New Roman"/>
              </w:rPr>
            </w:pPr>
            <w:r w:rsidRPr="00141FCB">
              <w:rPr>
                <w:rFonts w:ascii="Times New Roman" w:eastAsia="Calibri" w:hAnsi="Times New Roman" w:cs="Times New Roman"/>
              </w:rPr>
              <w:t>Gaminiui taikoma ne trumpesnė nei 24 mėn. garantija;</w:t>
            </w:r>
          </w:p>
          <w:p w14:paraId="0A15463B" w14:textId="55531F1E" w:rsidR="00584300" w:rsidRPr="00141FCB" w:rsidRDefault="00AC3612" w:rsidP="004E696D">
            <w:pPr>
              <w:jc w:val="both"/>
              <w:rPr>
                <w:rFonts w:ascii="Times New Roman" w:eastAsia="Times New Roman" w:hAnsi="Times New Roman" w:cs="Times New Roman"/>
                <w:lang w:eastAsia="en-GB"/>
              </w:rPr>
            </w:pPr>
            <w:r w:rsidRPr="00141FCB">
              <w:rPr>
                <w:rFonts w:ascii="Times New Roman" w:eastAsia="Calibri" w:hAnsi="Times New Roman" w:cs="Times New Roman"/>
                <w:b/>
                <w:iCs/>
              </w:rPr>
              <w:t>Su pasiūlymu  pateikti  prekės gamintojo deklaraciją, reikalaujamą sertifikatą ir prekės iliustraciją (vizualizaciją)</w:t>
            </w:r>
          </w:p>
        </w:tc>
        <w:tc>
          <w:tcPr>
            <w:tcW w:w="5529" w:type="dxa"/>
            <w:shd w:val="clear" w:color="auto" w:fill="FFFFFF" w:themeFill="background1"/>
          </w:tcPr>
          <w:p w14:paraId="6D33FA8E" w14:textId="77777777" w:rsidR="00584300" w:rsidRPr="00141FCB" w:rsidRDefault="00584300" w:rsidP="006746C3">
            <w:pPr>
              <w:spacing w:after="0" w:line="240" w:lineRule="auto"/>
              <w:ind w:firstLine="567"/>
              <w:jc w:val="both"/>
              <w:rPr>
                <w:rFonts w:ascii="Times New Roman" w:eastAsia="Times New Roman" w:hAnsi="Times New Roman" w:cs="Times New Roman"/>
                <w:kern w:val="0"/>
                <w:lang w:eastAsia="lt-LT"/>
                <w14:ligatures w14:val="none"/>
              </w:rPr>
            </w:pPr>
          </w:p>
        </w:tc>
      </w:tr>
      <w:tr w:rsidR="003521AC" w:rsidRPr="00141FCB" w14:paraId="47103266" w14:textId="77777777" w:rsidTr="003521AC">
        <w:trPr>
          <w:trHeight w:val="525"/>
        </w:trPr>
        <w:tc>
          <w:tcPr>
            <w:tcW w:w="7229" w:type="dxa"/>
            <w:gridSpan w:val="3"/>
            <w:shd w:val="clear" w:color="auto" w:fill="BFBFBF" w:themeFill="background1" w:themeFillShade="BF"/>
          </w:tcPr>
          <w:p w14:paraId="279D12DD" w14:textId="64510FFF" w:rsidR="003521AC" w:rsidRPr="00141FCB" w:rsidRDefault="003521AC" w:rsidP="003521AC">
            <w:pPr>
              <w:spacing w:after="200" w:line="276" w:lineRule="auto"/>
              <w:ind w:left="360" w:firstLine="101"/>
              <w:jc w:val="both"/>
              <w:rPr>
                <w:rFonts w:ascii="Times New Roman" w:eastAsia="Times New Roman" w:hAnsi="Times New Roman" w:cs="Times New Roman"/>
                <w:lang w:eastAsia="en-GB"/>
              </w:rPr>
            </w:pPr>
            <w:r w:rsidRPr="00141FCB">
              <w:rPr>
                <w:rFonts w:ascii="Times New Roman" w:eastAsia="Times New Roman" w:hAnsi="Times New Roman" w:cs="Times New Roman"/>
                <w:b/>
                <w:bCs/>
                <w:lang w:eastAsia="en-GB"/>
              </w:rPr>
              <w:lastRenderedPageBreak/>
              <w:t>9.Stalas komplektas (stalas ir rakinamas stalčių blokas)( 1 vnt.)</w:t>
            </w:r>
          </w:p>
        </w:tc>
        <w:tc>
          <w:tcPr>
            <w:tcW w:w="5529" w:type="dxa"/>
            <w:shd w:val="clear" w:color="auto" w:fill="BFBFBF" w:themeFill="background1" w:themeFillShade="BF"/>
          </w:tcPr>
          <w:p w14:paraId="4FE95FE2" w14:textId="77777777" w:rsidR="003521AC" w:rsidRPr="00141FCB" w:rsidRDefault="003521AC" w:rsidP="006746C3">
            <w:pPr>
              <w:spacing w:after="0" w:line="240" w:lineRule="auto"/>
              <w:ind w:firstLine="567"/>
              <w:jc w:val="both"/>
              <w:rPr>
                <w:rFonts w:ascii="Times New Roman" w:eastAsia="Times New Roman" w:hAnsi="Times New Roman" w:cs="Times New Roman"/>
                <w:kern w:val="0"/>
                <w:lang w:eastAsia="lt-LT"/>
                <w14:ligatures w14:val="none"/>
              </w:rPr>
            </w:pPr>
          </w:p>
        </w:tc>
      </w:tr>
      <w:tr w:rsidR="003521AC" w:rsidRPr="00141FCB" w14:paraId="4503D11F" w14:textId="77777777" w:rsidTr="008E6E5C">
        <w:trPr>
          <w:trHeight w:val="525"/>
        </w:trPr>
        <w:tc>
          <w:tcPr>
            <w:tcW w:w="992" w:type="dxa"/>
            <w:tcBorders>
              <w:right w:val="single" w:sz="4" w:space="0" w:color="auto"/>
            </w:tcBorders>
            <w:shd w:val="clear" w:color="auto" w:fill="FFFFFF" w:themeFill="background1"/>
          </w:tcPr>
          <w:p w14:paraId="6B4C4BB1" w14:textId="77777777" w:rsidR="003521AC" w:rsidRPr="00141FCB" w:rsidRDefault="003521AC" w:rsidP="00702ECC">
            <w:pPr>
              <w:spacing w:after="0" w:line="240" w:lineRule="auto"/>
              <w:jc w:val="center"/>
              <w:rPr>
                <w:rFonts w:ascii="Times New Roman" w:eastAsia="Calibri" w:hAnsi="Times New Roman" w:cs="Times New Roman"/>
                <w:kern w:val="0"/>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900C87F" w14:textId="124F78A9" w:rsidR="003521AC" w:rsidRPr="00141FCB" w:rsidRDefault="003521AC" w:rsidP="006746C3">
            <w:pPr>
              <w:spacing w:after="0" w:line="240" w:lineRule="auto"/>
              <w:ind w:firstLine="567"/>
              <w:jc w:val="center"/>
              <w:rPr>
                <w:rFonts w:ascii="Times New Roman" w:eastAsia="Calibri" w:hAnsi="Times New Roman" w:cs="Times New Roman"/>
                <w:kern w:val="0"/>
              </w:rPr>
            </w:pPr>
            <w:r w:rsidRPr="00141FCB">
              <w:rPr>
                <w:rFonts w:ascii="Times New Roman" w:eastAsia="Calibri" w:hAnsi="Times New Roman" w:cs="Times New Roman"/>
                <w:kern w:val="0"/>
              </w:rPr>
              <w:t>Aprašymas</w:t>
            </w:r>
          </w:p>
        </w:tc>
        <w:tc>
          <w:tcPr>
            <w:tcW w:w="4252" w:type="dxa"/>
            <w:tcBorders>
              <w:left w:val="single" w:sz="4" w:space="0" w:color="auto"/>
            </w:tcBorders>
            <w:shd w:val="clear" w:color="auto" w:fill="FFFFFF" w:themeFill="background1"/>
          </w:tcPr>
          <w:p w14:paraId="1C9E5670" w14:textId="77777777" w:rsidR="003521AC" w:rsidRPr="00141FCB" w:rsidRDefault="003521AC" w:rsidP="005D44C9">
            <w:pPr>
              <w:spacing w:after="200" w:line="276" w:lineRule="auto"/>
              <w:jc w:val="both"/>
              <w:rPr>
                <w:rFonts w:ascii="Times New Roman" w:eastAsia="Times New Roman" w:hAnsi="Times New Roman" w:cs="Times New Roman"/>
                <w:lang w:eastAsia="en-GB"/>
              </w:rPr>
            </w:pPr>
            <w:r w:rsidRPr="00141FCB">
              <w:rPr>
                <w:rFonts w:ascii="Times New Roman" w:eastAsia="Times New Roman" w:hAnsi="Times New Roman" w:cs="Times New Roman"/>
                <w:lang w:eastAsia="en-GB"/>
              </w:rPr>
              <w:t>Stalas komplektas (stalas ir rakinamas stalčių blokas</w:t>
            </w:r>
          </w:p>
          <w:p w14:paraId="0166B5AC" w14:textId="77777777" w:rsidR="005D44C9" w:rsidRPr="00141FCB" w:rsidRDefault="005D44C9" w:rsidP="005D44C9">
            <w:pPr>
              <w:rPr>
                <w:rFonts w:ascii="Times New Roman" w:eastAsia="Calibri" w:hAnsi="Times New Roman" w:cs="Times New Roman"/>
                <w:kern w:val="0"/>
              </w:rPr>
            </w:pPr>
            <w:r w:rsidRPr="00141FCB">
              <w:rPr>
                <w:rFonts w:ascii="Times New Roman" w:eastAsia="Calibri" w:hAnsi="Times New Roman" w:cs="Times New Roman"/>
                <w:kern w:val="0"/>
              </w:rPr>
              <w:t xml:space="preserve">Gamintojas </w:t>
            </w:r>
          </w:p>
          <w:p w14:paraId="5C5436B0" w14:textId="77777777" w:rsidR="005D44C9" w:rsidRPr="00141FCB" w:rsidRDefault="005D44C9" w:rsidP="005D44C9">
            <w:pPr>
              <w:rPr>
                <w:rFonts w:ascii="Times New Roman" w:eastAsia="Times New Roman" w:hAnsi="Times New Roman" w:cs="Times New Roman"/>
                <w:kern w:val="0"/>
                <w:lang w:eastAsia="lt-LT"/>
                <w14:ligatures w14:val="none"/>
              </w:rPr>
            </w:pPr>
            <w:r w:rsidRPr="00141FCB">
              <w:rPr>
                <w:rFonts w:ascii="Times New Roman" w:hAnsi="Times New Roman" w:cs="Times New Roman"/>
              </w:rPr>
              <w:t>Prekės pavadinimas, modelis, kodas ar numeris (</w:t>
            </w:r>
            <w:r w:rsidRPr="00141FCB">
              <w:rPr>
                <w:rFonts w:ascii="Times New Roman" w:hAnsi="Times New Roman" w:cs="Times New Roman"/>
                <w:i/>
                <w:iCs/>
              </w:rPr>
              <w:t>jeigu toks yra suteiktas</w:t>
            </w:r>
            <w:r w:rsidRPr="00141FCB">
              <w:rPr>
                <w:rFonts w:ascii="Times New Roman" w:hAnsi="Times New Roman" w:cs="Times New Roman"/>
              </w:rPr>
              <w:t>)</w:t>
            </w:r>
          </w:p>
          <w:p w14:paraId="25C2E86A" w14:textId="77777777" w:rsidR="005D44C9" w:rsidRPr="00141FCB" w:rsidRDefault="005D44C9" w:rsidP="005D44C9">
            <w:pPr>
              <w:spacing w:after="200" w:line="276" w:lineRule="auto"/>
              <w:jc w:val="both"/>
              <w:rPr>
                <w:rFonts w:ascii="Times New Roman" w:eastAsia="Calibri" w:hAnsi="Times New Roman" w:cs="Times New Roman"/>
              </w:rPr>
            </w:pPr>
            <w:r w:rsidRPr="00141FCB">
              <w:rPr>
                <w:rFonts w:ascii="Times New Roman" w:eastAsia="Times New Roman" w:hAnsi="Times New Roman" w:cs="Times New Roman"/>
                <w:lang w:eastAsia="en-GB"/>
              </w:rPr>
              <w:t>Išmatavimai:</w:t>
            </w:r>
            <w:r w:rsidRPr="00141FCB">
              <w:rPr>
                <w:rFonts w:ascii="Times New Roman" w:eastAsia="Calibri" w:hAnsi="Times New Roman" w:cs="Times New Roman"/>
              </w:rPr>
              <w:t xml:space="preserve"> </w:t>
            </w:r>
          </w:p>
          <w:p w14:paraId="7E9E6548" w14:textId="29F768F7" w:rsidR="009E596A" w:rsidRPr="00141FCB" w:rsidRDefault="009E596A" w:rsidP="009E596A">
            <w:pPr>
              <w:jc w:val="both"/>
              <w:rPr>
                <w:rFonts w:ascii="Times New Roman" w:eastAsia="Calibri" w:hAnsi="Times New Roman" w:cs="Times New Roman"/>
              </w:rPr>
            </w:pPr>
            <w:r w:rsidRPr="00141FCB">
              <w:rPr>
                <w:rFonts w:ascii="Times New Roman" w:hAnsi="Times New Roman" w:cs="Times New Roman"/>
              </w:rPr>
              <w:t xml:space="preserve">800x800x725 stalas (Plotis, gylis, aukštis) </w:t>
            </w:r>
            <w:r w:rsidRPr="00141FCB">
              <w:rPr>
                <w:rFonts w:ascii="Times New Roman" w:eastAsia="Calibri" w:hAnsi="Times New Roman" w:cs="Times New Roman"/>
              </w:rPr>
              <w:t>±20 mm;</w:t>
            </w:r>
            <w:r w:rsidRPr="00141FCB">
              <w:rPr>
                <w:rFonts w:ascii="Times New Roman" w:hAnsi="Times New Roman" w:cs="Times New Roman"/>
                <w:color w:val="EE0000"/>
              </w:rPr>
              <w:t xml:space="preserve"> </w:t>
            </w:r>
          </w:p>
          <w:p w14:paraId="3F6D7944" w14:textId="77777777" w:rsidR="005D44C9" w:rsidRPr="00141FCB" w:rsidRDefault="009E596A" w:rsidP="009E596A">
            <w:pPr>
              <w:spacing w:after="200" w:line="276" w:lineRule="auto"/>
              <w:jc w:val="both"/>
              <w:rPr>
                <w:rFonts w:ascii="Times New Roman" w:eastAsia="Calibri" w:hAnsi="Times New Roman" w:cs="Times New Roman"/>
              </w:rPr>
            </w:pPr>
            <w:r w:rsidRPr="00141FCB">
              <w:rPr>
                <w:rFonts w:ascii="Times New Roman" w:hAnsi="Times New Roman" w:cs="Times New Roman"/>
              </w:rPr>
              <w:t xml:space="preserve">500x700x620 spintelė (Plotis, gylis, aukštis) </w:t>
            </w:r>
            <w:r w:rsidRPr="00141FCB">
              <w:rPr>
                <w:rFonts w:ascii="Times New Roman" w:eastAsia="Calibri" w:hAnsi="Times New Roman" w:cs="Times New Roman"/>
              </w:rPr>
              <w:t>±20 mm;</w:t>
            </w:r>
          </w:p>
          <w:p w14:paraId="65D1F7F9" w14:textId="2F887208" w:rsidR="001D71FB" w:rsidRPr="00141FCB" w:rsidRDefault="001D71FB" w:rsidP="001D71FB">
            <w:pPr>
              <w:jc w:val="both"/>
              <w:rPr>
                <w:rFonts w:ascii="Times New Roman" w:hAnsi="Times New Roman" w:cs="Times New Roman"/>
              </w:rPr>
            </w:pPr>
            <w:r w:rsidRPr="00141FCB">
              <w:rPr>
                <w:rFonts w:ascii="Times New Roman" w:hAnsi="Times New Roman" w:cs="Times New Roman"/>
              </w:rPr>
              <w:t xml:space="preserve">Stalviršis pagamintas iš ne mažiau kaip 25 mm storio iš abiejų pusių </w:t>
            </w:r>
            <w:proofErr w:type="spellStart"/>
            <w:r w:rsidRPr="00141FCB">
              <w:rPr>
                <w:rFonts w:ascii="Times New Roman" w:hAnsi="Times New Roman" w:cs="Times New Roman"/>
              </w:rPr>
              <w:t>melaminu</w:t>
            </w:r>
            <w:proofErr w:type="spellEnd"/>
            <w:r w:rsidRPr="00141FCB">
              <w:rPr>
                <w:rFonts w:ascii="Times New Roman" w:hAnsi="Times New Roman" w:cs="Times New Roman"/>
              </w:rPr>
              <w:t xml:space="preserve"> dengtos medžio drožlių plokštės, kraštai laminuojami tos pačios spalvos kaip stalviršis PVC/ABS briauna</w:t>
            </w:r>
            <w:r w:rsidR="00EB2CD8" w:rsidRPr="00141FCB">
              <w:rPr>
                <w:rFonts w:ascii="Times New Roman" w:hAnsi="Times New Roman" w:cs="Times New Roman"/>
              </w:rPr>
              <w:t>;</w:t>
            </w:r>
            <w:r w:rsidRPr="00141FCB">
              <w:rPr>
                <w:rFonts w:ascii="Times New Roman" w:hAnsi="Times New Roman" w:cs="Times New Roman"/>
              </w:rPr>
              <w:t xml:space="preserve"> </w:t>
            </w:r>
          </w:p>
          <w:p w14:paraId="042B3775" w14:textId="1E7D2FE9" w:rsidR="001D71FB" w:rsidRPr="00141FCB" w:rsidRDefault="001D71FB" w:rsidP="001D71FB">
            <w:pPr>
              <w:jc w:val="both"/>
              <w:rPr>
                <w:rFonts w:ascii="Times New Roman" w:hAnsi="Times New Roman" w:cs="Times New Roman"/>
              </w:rPr>
            </w:pPr>
            <w:r w:rsidRPr="00141FCB">
              <w:rPr>
                <w:rFonts w:ascii="Times New Roman" w:hAnsi="Times New Roman" w:cs="Times New Roman"/>
              </w:rPr>
              <w:t>Keturios Stalo kojos ir metalo rėmas po stalviršiu, pagamintos kvadratinio ne mažiau kaip 25x25 mm metalo dažyto pagal RAL milteliniu būdu arba lygiaverčiu</w:t>
            </w:r>
            <w:r w:rsidR="00EB2CD8" w:rsidRPr="00141FCB">
              <w:rPr>
                <w:rFonts w:ascii="Times New Roman" w:hAnsi="Times New Roman" w:cs="Times New Roman"/>
              </w:rPr>
              <w:t>;</w:t>
            </w:r>
            <w:r w:rsidRPr="00141FCB">
              <w:rPr>
                <w:rFonts w:ascii="Times New Roman" w:hAnsi="Times New Roman" w:cs="Times New Roman"/>
              </w:rPr>
              <w:t xml:space="preserve"> </w:t>
            </w:r>
          </w:p>
          <w:p w14:paraId="4ABC1C51" w14:textId="77777777" w:rsidR="00E0243E" w:rsidRPr="00141FCB" w:rsidRDefault="001D71FB" w:rsidP="001D71FB">
            <w:pPr>
              <w:jc w:val="both"/>
              <w:rPr>
                <w:rFonts w:ascii="Times New Roman" w:hAnsi="Times New Roman" w:cs="Times New Roman"/>
              </w:rPr>
            </w:pPr>
            <w:r w:rsidRPr="00141FCB">
              <w:rPr>
                <w:rFonts w:ascii="Times New Roman" w:hAnsi="Times New Roman" w:cs="Times New Roman"/>
              </w:rPr>
              <w:t xml:space="preserve">Mobilus trijų stalčių konteineris ant ratukų, rakinamas, pagamintas iš ne mažiau kaip 18 mm storio iš abiejų pusių </w:t>
            </w:r>
            <w:proofErr w:type="spellStart"/>
            <w:r w:rsidRPr="00141FCB">
              <w:rPr>
                <w:rFonts w:ascii="Times New Roman" w:hAnsi="Times New Roman" w:cs="Times New Roman"/>
              </w:rPr>
              <w:t>melaminu</w:t>
            </w:r>
            <w:proofErr w:type="spellEnd"/>
            <w:r w:rsidRPr="00141FCB">
              <w:rPr>
                <w:rFonts w:ascii="Times New Roman" w:hAnsi="Times New Roman" w:cs="Times New Roman"/>
              </w:rPr>
              <w:t xml:space="preserve"> dengtos medžio drožlių plokštės, kraštai laminuojami tos pačios spalvos kaip stalviršis PVC/ABS briauna. Fasadai laminuojami padidinto atsparumo PVC/ABS briauna. Stalčiai du vienodo gylio </w:t>
            </w:r>
            <w:r w:rsidRPr="00141FCB">
              <w:rPr>
                <w:rFonts w:ascii="Times New Roman" w:hAnsi="Times New Roman" w:cs="Times New Roman"/>
                <w:bCs/>
                <w:color w:val="000000"/>
              </w:rPr>
              <w:t>–</w:t>
            </w:r>
            <w:r w:rsidRPr="00141FCB">
              <w:rPr>
                <w:rFonts w:ascii="Times New Roman" w:hAnsi="Times New Roman" w:cs="Times New Roman"/>
              </w:rPr>
              <w:t xml:space="preserve"> po 200 mm, likęs </w:t>
            </w:r>
            <w:r w:rsidRPr="00141FCB">
              <w:rPr>
                <w:rFonts w:ascii="Times New Roman" w:hAnsi="Times New Roman" w:cs="Times New Roman"/>
                <w:bCs/>
                <w:color w:val="000000"/>
              </w:rPr>
              <w:t>–</w:t>
            </w:r>
            <w:r w:rsidRPr="00141FCB">
              <w:rPr>
                <w:rFonts w:ascii="Times New Roman" w:hAnsi="Times New Roman" w:cs="Times New Roman"/>
              </w:rPr>
              <w:t xml:space="preserve"> kiek lieka </w:t>
            </w:r>
            <w:r w:rsidRPr="00141FCB">
              <w:rPr>
                <w:rFonts w:ascii="Times New Roman" w:hAnsi="Times New Roman" w:cs="Times New Roman"/>
              </w:rPr>
              <w:lastRenderedPageBreak/>
              <w:t xml:space="preserve">matmens. Medžiagos lygiavertės, stalčiai </w:t>
            </w:r>
            <w:r w:rsidRPr="00141FCB">
              <w:rPr>
                <w:rFonts w:ascii="Times New Roman" w:hAnsi="Times New Roman" w:cs="Times New Roman"/>
                <w:color w:val="EE0000"/>
              </w:rPr>
              <w:t xml:space="preserve"> </w:t>
            </w:r>
            <w:r w:rsidRPr="00141FCB">
              <w:rPr>
                <w:rFonts w:ascii="Times New Roman" w:hAnsi="Times New Roman" w:cs="Times New Roman"/>
              </w:rPr>
              <w:t xml:space="preserve">  rakinami</w:t>
            </w:r>
            <w:r w:rsidR="00E0243E" w:rsidRPr="00141FCB">
              <w:rPr>
                <w:rFonts w:ascii="Times New Roman" w:hAnsi="Times New Roman" w:cs="Times New Roman"/>
              </w:rPr>
              <w:t>;</w:t>
            </w:r>
          </w:p>
          <w:p w14:paraId="6530C384" w14:textId="7B6131D3" w:rsidR="00E0243E" w:rsidRPr="00141FCB" w:rsidRDefault="00E0243E" w:rsidP="00E0243E">
            <w:pPr>
              <w:jc w:val="both"/>
              <w:rPr>
                <w:rFonts w:ascii="Times New Roman" w:hAnsi="Times New Roman" w:cs="Times New Roman"/>
              </w:rPr>
            </w:pPr>
            <w:r w:rsidRPr="00141FCB">
              <w:rPr>
                <w:rFonts w:ascii="Times New Roman" w:hAnsi="Times New Roman" w:cs="Times New Roman"/>
              </w:rPr>
              <w:t>Stalčių furnitūra BLUM arba lygiavertė su švelniu uždarymu</w:t>
            </w:r>
            <w:r w:rsidR="00EB2CD8" w:rsidRPr="00141FCB">
              <w:rPr>
                <w:rFonts w:ascii="Times New Roman" w:hAnsi="Times New Roman" w:cs="Times New Roman"/>
              </w:rPr>
              <w:t>;</w:t>
            </w:r>
            <w:r w:rsidRPr="00141FCB">
              <w:rPr>
                <w:rFonts w:ascii="Times New Roman" w:hAnsi="Times New Roman" w:cs="Times New Roman"/>
              </w:rPr>
              <w:t xml:space="preserve"> </w:t>
            </w:r>
          </w:p>
          <w:p w14:paraId="2C0F6209" w14:textId="4908C5AB" w:rsidR="00E0243E" w:rsidRPr="00141FCB" w:rsidRDefault="00E0243E" w:rsidP="00E0243E">
            <w:pPr>
              <w:jc w:val="both"/>
              <w:rPr>
                <w:rFonts w:ascii="Times New Roman" w:hAnsi="Times New Roman" w:cs="Times New Roman"/>
              </w:rPr>
            </w:pPr>
            <w:r w:rsidRPr="00141FCB">
              <w:rPr>
                <w:rFonts w:ascii="Times New Roman" w:hAnsi="Times New Roman" w:cs="Times New Roman"/>
              </w:rPr>
              <w:t>Konstrukcija turi būti pagaminta taip, kad užtikrintų gaminio stabilumą ir saugumą eksploatuojant</w:t>
            </w:r>
            <w:r w:rsidR="00EB2CD8" w:rsidRPr="00141FCB">
              <w:rPr>
                <w:rFonts w:ascii="Times New Roman" w:hAnsi="Times New Roman" w:cs="Times New Roman"/>
              </w:rPr>
              <w:t>;</w:t>
            </w:r>
          </w:p>
          <w:p w14:paraId="270309B7" w14:textId="77777777" w:rsidR="00E0243E" w:rsidRPr="00141FCB" w:rsidRDefault="00E0243E" w:rsidP="00E0243E">
            <w:pPr>
              <w:jc w:val="both"/>
              <w:rPr>
                <w:rFonts w:ascii="Times New Roman" w:eastAsia="Calibri" w:hAnsi="Times New Roman" w:cs="Times New Roman"/>
              </w:rPr>
            </w:pPr>
            <w:r w:rsidRPr="00141FCB">
              <w:rPr>
                <w:rFonts w:ascii="Times New Roman" w:eastAsia="Calibri" w:hAnsi="Times New Roman" w:cs="Times New Roman"/>
              </w:rPr>
              <w:t>LMDP turi būti sertifikuota, turi turėti Higienos sertifikatą, FSC sertifikatą;</w:t>
            </w:r>
          </w:p>
          <w:p w14:paraId="3A988148" w14:textId="77777777" w:rsidR="00E0243E" w:rsidRPr="00141FCB" w:rsidRDefault="00E0243E" w:rsidP="00E0243E">
            <w:pPr>
              <w:widowControl w:val="0"/>
              <w:jc w:val="both"/>
              <w:rPr>
                <w:rFonts w:ascii="Times New Roman" w:eastAsia="Calibri" w:hAnsi="Times New Roman" w:cs="Times New Roman"/>
              </w:rPr>
            </w:pPr>
            <w:r w:rsidRPr="00141FCB">
              <w:rPr>
                <w:rFonts w:ascii="Times New Roman" w:eastAsia="Calibri" w:hAnsi="Times New Roman" w:cs="Times New Roman"/>
              </w:rPr>
              <w:t>Gaminio spalva derinama su užsakovu sutarties vykdymo metu;</w:t>
            </w:r>
          </w:p>
          <w:p w14:paraId="07A46BCB" w14:textId="77777777" w:rsidR="00E0243E" w:rsidRPr="00141FCB" w:rsidRDefault="00E0243E" w:rsidP="00E0243E">
            <w:pPr>
              <w:widowControl w:val="0"/>
              <w:jc w:val="both"/>
              <w:rPr>
                <w:rFonts w:ascii="Times New Roman" w:eastAsia="Calibri" w:hAnsi="Times New Roman" w:cs="Times New Roman"/>
              </w:rPr>
            </w:pPr>
            <w:r w:rsidRPr="00141FCB">
              <w:rPr>
                <w:rFonts w:ascii="Times New Roman" w:eastAsia="Calibri" w:hAnsi="Times New Roman" w:cs="Times New Roman"/>
              </w:rPr>
              <w:t>Gaminiui taikoma ne trumpesnė nei 24 mėn. garantija;</w:t>
            </w:r>
          </w:p>
          <w:p w14:paraId="5E18B26F" w14:textId="03167788" w:rsidR="001D71FB" w:rsidRPr="00141FCB" w:rsidRDefault="00AC3612" w:rsidP="00E0243E">
            <w:pPr>
              <w:jc w:val="both"/>
              <w:rPr>
                <w:rFonts w:ascii="Times New Roman" w:eastAsia="Times New Roman" w:hAnsi="Times New Roman" w:cs="Times New Roman"/>
                <w:lang w:eastAsia="en-GB"/>
              </w:rPr>
            </w:pPr>
            <w:r w:rsidRPr="00141FCB">
              <w:rPr>
                <w:rFonts w:ascii="Times New Roman" w:eastAsia="Calibri" w:hAnsi="Times New Roman" w:cs="Times New Roman"/>
                <w:b/>
                <w:iCs/>
              </w:rPr>
              <w:t>Su pasiūlymu  pateikti  prekės gamintojo deklaraciją, reikalaujamą sertifikatą ir prekės iliustraciją (vizualizaciją)</w:t>
            </w:r>
          </w:p>
        </w:tc>
        <w:tc>
          <w:tcPr>
            <w:tcW w:w="5529" w:type="dxa"/>
            <w:shd w:val="clear" w:color="auto" w:fill="FFFFFF" w:themeFill="background1"/>
          </w:tcPr>
          <w:p w14:paraId="748247A7" w14:textId="77777777" w:rsidR="003521AC" w:rsidRPr="00141FCB" w:rsidRDefault="003521AC" w:rsidP="006746C3">
            <w:pPr>
              <w:spacing w:after="0" w:line="240" w:lineRule="auto"/>
              <w:ind w:firstLine="567"/>
              <w:jc w:val="both"/>
              <w:rPr>
                <w:rFonts w:ascii="Times New Roman" w:eastAsia="Times New Roman" w:hAnsi="Times New Roman" w:cs="Times New Roman"/>
                <w:kern w:val="0"/>
                <w:lang w:eastAsia="lt-LT"/>
                <w14:ligatures w14:val="none"/>
              </w:rPr>
            </w:pPr>
          </w:p>
        </w:tc>
      </w:tr>
    </w:tbl>
    <w:p w14:paraId="2C47D88A" w14:textId="77777777" w:rsidR="00F43028" w:rsidRPr="00141FCB" w:rsidRDefault="00F43028" w:rsidP="00B167D5">
      <w:pPr>
        <w:spacing w:after="0" w:line="240" w:lineRule="auto"/>
        <w:ind w:firstLine="567"/>
        <w:rPr>
          <w:rFonts w:ascii="Times New Roman" w:hAnsi="Times New Roman" w:cs="Times New Roman"/>
        </w:rPr>
      </w:pPr>
    </w:p>
    <w:p w14:paraId="222EB218" w14:textId="774BD87D" w:rsidR="00A86048" w:rsidRPr="00141FCB" w:rsidRDefault="00BF2AFD" w:rsidP="00BF2AFD">
      <w:pPr>
        <w:widowControl w:val="0"/>
        <w:spacing w:after="0" w:line="240" w:lineRule="auto"/>
        <w:jc w:val="center"/>
        <w:rPr>
          <w:rFonts w:ascii="Times New Roman" w:hAnsi="Times New Roman" w:cs="Times New Roman"/>
          <w:b/>
          <w:bCs/>
        </w:rPr>
      </w:pPr>
      <w:r w:rsidRPr="00141FCB">
        <w:rPr>
          <w:rFonts w:ascii="Times New Roman" w:hAnsi="Times New Roman" w:cs="Times New Roman"/>
          <w:b/>
          <w:bCs/>
        </w:rPr>
        <w:t>TECHNINIAI REIKALAVIMAI</w:t>
      </w:r>
    </w:p>
    <w:p w14:paraId="3FDDE480" w14:textId="77777777" w:rsidR="001C23E9" w:rsidRPr="00141FCB" w:rsidRDefault="001C23E9" w:rsidP="00BF2AFD">
      <w:pPr>
        <w:widowControl w:val="0"/>
        <w:spacing w:after="0" w:line="240" w:lineRule="auto"/>
        <w:jc w:val="center"/>
        <w:rPr>
          <w:rFonts w:ascii="Times New Roman" w:hAnsi="Times New Roman" w:cs="Times New Roman"/>
          <w:b/>
          <w:bCs/>
        </w:rPr>
      </w:pPr>
    </w:p>
    <w:p w14:paraId="1C7DF6CD" w14:textId="770EDD7C" w:rsidR="001C23E9" w:rsidRPr="001C23E9" w:rsidRDefault="001C23E9" w:rsidP="001C23E9">
      <w:pPr>
        <w:ind w:firstLine="319"/>
        <w:contextualSpacing/>
        <w:jc w:val="both"/>
        <w:rPr>
          <w:rFonts w:ascii="Times New Roman" w:hAnsi="Times New Roman" w:cs="Times New Roman"/>
          <w:bCs/>
          <w:sz w:val="24"/>
          <w:szCs w:val="24"/>
        </w:rPr>
      </w:pPr>
      <w:r w:rsidRPr="001C23E9">
        <w:rPr>
          <w:rFonts w:ascii="Times New Roman" w:hAnsi="Times New Roman" w:cs="Times New Roman"/>
          <w:bCs/>
          <w:sz w:val="24"/>
          <w:szCs w:val="24"/>
        </w:rPr>
        <w:t xml:space="preserve">Baldinė </w:t>
      </w:r>
      <w:r>
        <w:rPr>
          <w:rFonts w:ascii="Times New Roman" w:hAnsi="Times New Roman" w:cs="Times New Roman"/>
          <w:bCs/>
          <w:sz w:val="24"/>
          <w:szCs w:val="24"/>
        </w:rPr>
        <w:t>plokštė turi būti ne prastesnė</w:t>
      </w:r>
      <w:r w:rsidRPr="001C23E9">
        <w:rPr>
          <w:rFonts w:ascii="Times New Roman" w:hAnsi="Times New Roman" w:cs="Times New Roman"/>
          <w:bCs/>
          <w:sz w:val="24"/>
          <w:szCs w:val="24"/>
        </w:rPr>
        <w:t xml:space="preserve"> arba </w:t>
      </w:r>
      <w:proofErr w:type="spellStart"/>
      <w:r w:rsidRPr="001C23E9">
        <w:rPr>
          <w:rFonts w:ascii="Times New Roman" w:hAnsi="Times New Roman" w:cs="Times New Roman"/>
          <w:bCs/>
          <w:sz w:val="24"/>
          <w:szCs w:val="24"/>
        </w:rPr>
        <w:t>lygiaver</w:t>
      </w:r>
      <w:r>
        <w:rPr>
          <w:rFonts w:ascii="Times New Roman" w:hAnsi="Times New Roman" w:cs="Times New Roman"/>
          <w:bCs/>
          <w:sz w:val="24"/>
          <w:szCs w:val="24"/>
        </w:rPr>
        <w:t>ė</w:t>
      </w:r>
      <w:proofErr w:type="spellEnd"/>
      <w:r w:rsidRPr="001C23E9">
        <w:rPr>
          <w:rFonts w:ascii="Times New Roman" w:hAnsi="Times New Roman" w:cs="Times New Roman"/>
          <w:bCs/>
          <w:sz w:val="24"/>
          <w:szCs w:val="24"/>
        </w:rPr>
        <w:t xml:space="preserve"> kaip </w:t>
      </w:r>
      <w:proofErr w:type="spellStart"/>
      <w:r w:rsidRPr="001C23E9">
        <w:rPr>
          <w:rFonts w:ascii="Times New Roman" w:hAnsi="Times New Roman" w:cs="Times New Roman"/>
          <w:bCs/>
          <w:sz w:val="24"/>
          <w:szCs w:val="24"/>
        </w:rPr>
        <w:t>Egger</w:t>
      </w:r>
      <w:proofErr w:type="spellEnd"/>
      <w:r w:rsidRPr="001C23E9">
        <w:rPr>
          <w:rFonts w:ascii="Times New Roman" w:hAnsi="Times New Roman" w:cs="Times New Roman"/>
          <w:bCs/>
          <w:sz w:val="24"/>
          <w:szCs w:val="24"/>
        </w:rPr>
        <w:t xml:space="preserve"> gamintojo:</w:t>
      </w:r>
    </w:p>
    <w:p w14:paraId="2771C887" w14:textId="77777777" w:rsidR="001C23E9" w:rsidRPr="001C23E9" w:rsidRDefault="001C23E9" w:rsidP="001C23E9">
      <w:pPr>
        <w:ind w:firstLine="319"/>
        <w:contextualSpacing/>
        <w:jc w:val="both"/>
        <w:rPr>
          <w:rFonts w:ascii="Times New Roman" w:hAnsi="Times New Roman" w:cs="Times New Roman"/>
          <w:bCs/>
          <w:sz w:val="24"/>
          <w:szCs w:val="24"/>
        </w:rPr>
      </w:pPr>
      <w:r w:rsidRPr="001C23E9">
        <w:rPr>
          <w:rFonts w:ascii="Times New Roman" w:hAnsi="Times New Roman" w:cs="Times New Roman"/>
          <w:bCs/>
          <w:sz w:val="24"/>
          <w:szCs w:val="24"/>
        </w:rPr>
        <w:t>- Su galimybę rinkis iš medžio dekoro paletės ne mažiau kaip 20 dekoro parinkčių;</w:t>
      </w:r>
    </w:p>
    <w:p w14:paraId="5326A368" w14:textId="77777777" w:rsidR="001C23E9" w:rsidRPr="001C23E9" w:rsidRDefault="001C23E9" w:rsidP="001C23E9">
      <w:pPr>
        <w:ind w:firstLine="319"/>
        <w:contextualSpacing/>
        <w:jc w:val="both"/>
        <w:rPr>
          <w:rFonts w:ascii="Times New Roman" w:hAnsi="Times New Roman" w:cs="Times New Roman"/>
          <w:bCs/>
          <w:sz w:val="24"/>
          <w:szCs w:val="24"/>
        </w:rPr>
      </w:pPr>
      <w:r w:rsidRPr="001C23E9">
        <w:rPr>
          <w:rFonts w:ascii="Times New Roman" w:hAnsi="Times New Roman" w:cs="Times New Roman"/>
          <w:bCs/>
          <w:sz w:val="24"/>
          <w:szCs w:val="24"/>
        </w:rPr>
        <w:t>- Vienspalvio dekoro paletės su galimybe rinktis iš ne mažiau kaip 20 dekoro parinkčių.</w:t>
      </w:r>
    </w:p>
    <w:p w14:paraId="4653EB7D" w14:textId="77777777" w:rsidR="001C23E9" w:rsidRPr="00BF2AFD" w:rsidRDefault="001C23E9" w:rsidP="00BF2AFD">
      <w:pPr>
        <w:widowControl w:val="0"/>
        <w:spacing w:after="0" w:line="240" w:lineRule="auto"/>
        <w:jc w:val="center"/>
        <w:rPr>
          <w:rFonts w:ascii="Times New Roman" w:hAnsi="Times New Roman" w:cs="Times New Roman"/>
          <w:b/>
          <w:bCs/>
          <w:sz w:val="24"/>
          <w:szCs w:val="24"/>
        </w:rPr>
      </w:pPr>
    </w:p>
    <w:p w14:paraId="2F94CB6F" w14:textId="7C83C280" w:rsidR="00B54B62" w:rsidRPr="00C63351" w:rsidRDefault="00B54B62" w:rsidP="00B54B62">
      <w:pPr>
        <w:spacing w:after="0" w:line="300" w:lineRule="auto"/>
        <w:ind w:left="-43"/>
        <w:jc w:val="center"/>
        <w:rPr>
          <w:rFonts w:ascii="Times New Roman" w:hAnsi="Times New Roman" w:cs="Times New Roman"/>
          <w:b/>
          <w:sz w:val="24"/>
          <w:szCs w:val="24"/>
        </w:rPr>
      </w:pPr>
      <w:r w:rsidRPr="00C63351">
        <w:rPr>
          <w:rFonts w:ascii="Times New Roman" w:hAnsi="Times New Roman" w:cs="Times New Roman"/>
          <w:b/>
          <w:sz w:val="24"/>
          <w:szCs w:val="24"/>
        </w:rPr>
        <w:t>BALDŲ ATITIKIMAS MINIMALIEMS APLINKOS APSAUGOS KRITERIJAMS</w:t>
      </w:r>
      <w:r w:rsidR="00830C72">
        <w:rPr>
          <w:rFonts w:ascii="Times New Roman" w:hAnsi="Times New Roman" w:cs="Times New Roman"/>
          <w:b/>
          <w:sz w:val="24"/>
          <w:szCs w:val="24"/>
        </w:rPr>
        <w:t xml:space="preserve"> (TAIKOMA I IR II PIRKIMO DALIMS)</w:t>
      </w:r>
    </w:p>
    <w:p w14:paraId="3400A2B2" w14:textId="77777777" w:rsidR="00B54B62" w:rsidRDefault="00B54B62" w:rsidP="00A86048">
      <w:pPr>
        <w:widowControl w:val="0"/>
        <w:spacing w:after="0" w:line="240" w:lineRule="auto"/>
        <w:jc w:val="both"/>
        <w:rPr>
          <w:rFonts w:ascii="Times New Roman" w:hAnsi="Times New Roman" w:cs="Times New Roman"/>
          <w:sz w:val="24"/>
          <w:szCs w:val="24"/>
        </w:rPr>
      </w:pPr>
    </w:p>
    <w:p w14:paraId="078D95D9" w14:textId="1AFF0367" w:rsidR="00B54B62" w:rsidRPr="00C63351" w:rsidRDefault="00B54B62" w:rsidP="00DF7A8F">
      <w:pPr>
        <w:pStyle w:val="Sraopastraipa"/>
        <w:tabs>
          <w:tab w:val="left" w:pos="284"/>
        </w:tabs>
        <w:spacing w:after="0" w:line="240" w:lineRule="auto"/>
        <w:ind w:left="-45"/>
        <w:jc w:val="both"/>
        <w:rPr>
          <w:rFonts w:ascii="Times New Roman" w:hAnsi="Times New Roman" w:cs="Times New Roman"/>
          <w:b/>
          <w:sz w:val="24"/>
          <w:szCs w:val="24"/>
        </w:rPr>
      </w:pPr>
      <w:r w:rsidRPr="00C63351">
        <w:rPr>
          <w:rFonts w:ascii="Times New Roman" w:hAnsi="Times New Roman" w:cs="Times New Roman"/>
          <w:b/>
          <w:sz w:val="24"/>
          <w:szCs w:val="24"/>
          <w:lang w:val="lt" w:eastAsia="lt-LT"/>
        </w:rPr>
        <w:t xml:space="preserve">Siūlomi </w:t>
      </w:r>
      <w:r>
        <w:rPr>
          <w:rFonts w:ascii="Times New Roman" w:hAnsi="Times New Roman" w:cs="Times New Roman"/>
          <w:b/>
          <w:sz w:val="24"/>
          <w:szCs w:val="24"/>
          <w:lang w:val="lt" w:eastAsia="lt-LT"/>
        </w:rPr>
        <w:t>mokykliniai baldai (kėdės stalai ir spintelės</w:t>
      </w:r>
      <w:r w:rsidRPr="00C63351">
        <w:rPr>
          <w:rFonts w:ascii="Times New Roman" w:hAnsi="Times New Roman" w:cs="Times New Roman"/>
          <w:b/>
          <w:sz w:val="24"/>
          <w:szCs w:val="24"/>
          <w:lang w:val="lt" w:eastAsia="lt-LT"/>
        </w:rPr>
        <w:t xml:space="preserve">) atitinka </w:t>
      </w:r>
      <w:r w:rsidRPr="00C63351">
        <w:rPr>
          <w:rFonts w:ascii="Times New Roman" w:hAnsi="Times New Roman" w:cs="Times New Roman"/>
          <w:b/>
          <w:color w:val="000000"/>
          <w:sz w:val="24"/>
          <w:szCs w:val="24"/>
          <w:shd w:val="clear" w:color="auto" w:fill="FFFFFF"/>
          <w:lang w:eastAsia="lt-LT"/>
        </w:rPr>
        <w:t xml:space="preserve">aplinkos apsaugos kriterijus jeigu tie baldai </w:t>
      </w:r>
      <w:r w:rsidRPr="00C63351">
        <w:rPr>
          <w:rFonts w:ascii="Times New Roman" w:hAnsi="Times New Roman" w:cs="Times New Roman"/>
          <w:color w:val="000000"/>
          <w:sz w:val="24"/>
          <w:szCs w:val="24"/>
          <w:shd w:val="clear" w:color="auto" w:fill="FFFFFF"/>
          <w:lang w:eastAsia="lt-LT"/>
        </w:rPr>
        <w:t>atitinka visus produktui nustatytus ir aplinkos ministro įsakymu patvirtintus minimalius aplinkos apsaugos kriterijus bei reikalavimus pakuotei, nurodytus lentelėje:</w:t>
      </w:r>
    </w:p>
    <w:tbl>
      <w:tblPr>
        <w:tblStyle w:val="Lentelstinklelis"/>
        <w:tblW w:w="13036" w:type="dxa"/>
        <w:tblLook w:val="04A0" w:firstRow="1" w:lastRow="0" w:firstColumn="1" w:lastColumn="0" w:noHBand="0" w:noVBand="1"/>
      </w:tblPr>
      <w:tblGrid>
        <w:gridCol w:w="638"/>
        <w:gridCol w:w="5311"/>
        <w:gridCol w:w="7087"/>
      </w:tblGrid>
      <w:tr w:rsidR="00B54B62" w:rsidRPr="00C63351" w14:paraId="2F57A845" w14:textId="77777777" w:rsidTr="00B54B62">
        <w:tc>
          <w:tcPr>
            <w:tcW w:w="638" w:type="dxa"/>
            <w:tcBorders>
              <w:top w:val="single" w:sz="4" w:space="0" w:color="auto"/>
              <w:left w:val="single" w:sz="4" w:space="0" w:color="auto"/>
              <w:bottom w:val="single" w:sz="4" w:space="0" w:color="auto"/>
              <w:right w:val="single" w:sz="4" w:space="0" w:color="auto"/>
            </w:tcBorders>
            <w:vAlign w:val="center"/>
            <w:hideMark/>
          </w:tcPr>
          <w:p w14:paraId="5DBA4F0B" w14:textId="77777777" w:rsidR="00B54B62" w:rsidRPr="00C63351" w:rsidRDefault="00B54B62" w:rsidP="00197C1F">
            <w:pPr>
              <w:jc w:val="both"/>
              <w:rPr>
                <w:rFonts w:ascii="Times New Roman" w:eastAsia="Times New Roman" w:hAnsi="Times New Roman"/>
                <w:b/>
                <w:noProof/>
              </w:rPr>
            </w:pPr>
            <w:bookmarkStart w:id="0" w:name="_Hlk141862627"/>
            <w:r w:rsidRPr="00C63351">
              <w:rPr>
                <w:rFonts w:ascii="Times New Roman" w:eastAsia="Times New Roman" w:hAnsi="Times New Roman"/>
                <w:b/>
                <w:noProof/>
              </w:rPr>
              <w:lastRenderedPageBreak/>
              <w:t>Eil. Nr.</w:t>
            </w:r>
          </w:p>
        </w:tc>
        <w:tc>
          <w:tcPr>
            <w:tcW w:w="5311" w:type="dxa"/>
            <w:tcBorders>
              <w:top w:val="single" w:sz="4" w:space="0" w:color="auto"/>
              <w:left w:val="single" w:sz="4" w:space="0" w:color="auto"/>
              <w:bottom w:val="single" w:sz="4" w:space="0" w:color="auto"/>
              <w:right w:val="single" w:sz="4" w:space="0" w:color="auto"/>
            </w:tcBorders>
            <w:vAlign w:val="center"/>
            <w:hideMark/>
          </w:tcPr>
          <w:p w14:paraId="4F772F17" w14:textId="77777777" w:rsidR="00B54B62" w:rsidRPr="00C63351" w:rsidRDefault="00B54B62" w:rsidP="00B54B62">
            <w:pPr>
              <w:jc w:val="center"/>
              <w:rPr>
                <w:rFonts w:ascii="Times New Roman" w:eastAsia="Times New Roman" w:hAnsi="Times New Roman"/>
                <w:b/>
                <w:noProof/>
              </w:rPr>
            </w:pPr>
            <w:r w:rsidRPr="00C63351">
              <w:rPr>
                <w:rFonts w:ascii="Times New Roman" w:eastAsia="Times New Roman" w:hAnsi="Times New Roman"/>
                <w:b/>
                <w:noProof/>
              </w:rPr>
              <w:t>Minimalūs aplinkos apsaugos kriterijai</w:t>
            </w:r>
          </w:p>
        </w:tc>
        <w:tc>
          <w:tcPr>
            <w:tcW w:w="7087" w:type="dxa"/>
            <w:tcBorders>
              <w:top w:val="single" w:sz="4" w:space="0" w:color="auto"/>
              <w:left w:val="single" w:sz="4" w:space="0" w:color="auto"/>
              <w:bottom w:val="single" w:sz="4" w:space="0" w:color="auto"/>
              <w:right w:val="single" w:sz="4" w:space="0" w:color="auto"/>
            </w:tcBorders>
          </w:tcPr>
          <w:p w14:paraId="2A5653E2" w14:textId="77777777" w:rsidR="00B54B62" w:rsidRPr="00B54B62" w:rsidRDefault="00B54B62" w:rsidP="00197C1F">
            <w:pPr>
              <w:jc w:val="both"/>
              <w:rPr>
                <w:rFonts w:ascii="Times New Roman" w:hAnsi="Times New Roman"/>
                <w:b/>
                <w:noProof/>
                <w:lang w:val="sv-SE"/>
              </w:rPr>
            </w:pPr>
          </w:p>
          <w:p w14:paraId="4CDCC65D" w14:textId="77777777" w:rsidR="00B54B62" w:rsidRPr="00B54B62" w:rsidRDefault="00B54B62" w:rsidP="00197C1F">
            <w:pPr>
              <w:jc w:val="both"/>
              <w:rPr>
                <w:rFonts w:ascii="Times New Roman" w:hAnsi="Times New Roman"/>
                <w:b/>
                <w:noProof/>
                <w:lang w:val="sv-SE"/>
              </w:rPr>
            </w:pPr>
          </w:p>
          <w:p w14:paraId="4CB2BFA4" w14:textId="0D17D513" w:rsidR="00B54B62" w:rsidRPr="00B54B62" w:rsidRDefault="00B54B62" w:rsidP="00B54B62">
            <w:pPr>
              <w:jc w:val="center"/>
              <w:rPr>
                <w:rFonts w:ascii="Times New Roman" w:hAnsi="Times New Roman"/>
                <w:b/>
                <w:noProof/>
                <w:lang w:val="sv-SE"/>
              </w:rPr>
            </w:pPr>
            <w:r w:rsidRPr="00B54B62">
              <w:rPr>
                <w:rFonts w:ascii="Times New Roman" w:hAnsi="Times New Roman"/>
                <w:b/>
                <w:noProof/>
                <w:lang w:val="sv-SE"/>
              </w:rPr>
              <w:t>Atitiktį aplinkos apsaugos kriterijams įrodantys dokumentai</w:t>
            </w:r>
          </w:p>
          <w:p w14:paraId="006ED8F7" w14:textId="77777777" w:rsidR="00B54B62" w:rsidRPr="00C63351" w:rsidRDefault="00B54B62" w:rsidP="00B54B62">
            <w:pPr>
              <w:jc w:val="center"/>
              <w:rPr>
                <w:rFonts w:ascii="Times New Roman" w:hAnsi="Times New Roman"/>
                <w:b/>
                <w:noProof/>
              </w:rPr>
            </w:pPr>
            <w:r w:rsidRPr="00C63351">
              <w:rPr>
                <w:rFonts w:ascii="Times New Roman" w:hAnsi="Times New Roman"/>
                <w:b/>
                <w:noProof/>
              </w:rPr>
              <w:t>(pateikiami kartu su pasiūlymu)</w:t>
            </w:r>
          </w:p>
          <w:p w14:paraId="37861BCD" w14:textId="77777777" w:rsidR="00B54B62" w:rsidRPr="00C63351" w:rsidRDefault="00B54B62" w:rsidP="00197C1F">
            <w:pPr>
              <w:jc w:val="both"/>
              <w:rPr>
                <w:rFonts w:ascii="Times New Roman" w:eastAsia="Times New Roman" w:hAnsi="Times New Roman"/>
                <w:b/>
                <w:noProof/>
              </w:rPr>
            </w:pPr>
          </w:p>
        </w:tc>
      </w:tr>
      <w:bookmarkEnd w:id="0"/>
      <w:tr w:rsidR="00B54B62" w:rsidRPr="00B54B62" w14:paraId="0BD717FA" w14:textId="77777777" w:rsidTr="00B54B62">
        <w:tc>
          <w:tcPr>
            <w:tcW w:w="638" w:type="dxa"/>
            <w:tcBorders>
              <w:top w:val="single" w:sz="4" w:space="0" w:color="auto"/>
              <w:left w:val="single" w:sz="4" w:space="0" w:color="auto"/>
              <w:bottom w:val="single" w:sz="4" w:space="0" w:color="auto"/>
              <w:right w:val="single" w:sz="4" w:space="0" w:color="auto"/>
            </w:tcBorders>
            <w:hideMark/>
          </w:tcPr>
          <w:p w14:paraId="50DF3755" w14:textId="77777777" w:rsidR="00B54B62" w:rsidRPr="00B54B62" w:rsidRDefault="00B54B62" w:rsidP="00197C1F">
            <w:pPr>
              <w:jc w:val="both"/>
              <w:rPr>
                <w:rFonts w:ascii="Times New Roman" w:eastAsia="Times New Roman" w:hAnsi="Times New Roman"/>
                <w:noProof/>
                <w:lang w:val="lt-LT"/>
              </w:rPr>
            </w:pPr>
            <w:r w:rsidRPr="00B54B62">
              <w:rPr>
                <w:rFonts w:ascii="Times New Roman" w:eastAsia="Times New Roman" w:hAnsi="Times New Roman"/>
                <w:noProof/>
                <w:lang w:val="lt-LT"/>
              </w:rPr>
              <w:t>1.</w:t>
            </w:r>
          </w:p>
        </w:tc>
        <w:tc>
          <w:tcPr>
            <w:tcW w:w="5311" w:type="dxa"/>
            <w:tcBorders>
              <w:top w:val="single" w:sz="4" w:space="0" w:color="auto"/>
              <w:left w:val="single" w:sz="4" w:space="0" w:color="auto"/>
              <w:bottom w:val="single" w:sz="4" w:space="0" w:color="auto"/>
              <w:right w:val="single" w:sz="4" w:space="0" w:color="auto"/>
            </w:tcBorders>
            <w:hideMark/>
          </w:tcPr>
          <w:p w14:paraId="1E5A90AC" w14:textId="77777777" w:rsidR="00B54B62" w:rsidRPr="00B54B62" w:rsidRDefault="00B54B62" w:rsidP="00197C1F">
            <w:pPr>
              <w:jc w:val="both"/>
              <w:rPr>
                <w:rFonts w:ascii="Times New Roman" w:hAnsi="Times New Roman"/>
                <w:noProof/>
                <w:lang w:val="lt-LT"/>
              </w:rPr>
            </w:pPr>
            <w:r w:rsidRPr="00B54B62">
              <w:rPr>
                <w:rFonts w:ascii="Times New Roman" w:eastAsia="Arial" w:hAnsi="Times New Roman"/>
                <w:lang w:val="lt-LT" w:eastAsia="en-GB"/>
              </w:rPr>
              <w:t xml:space="preserve">Ne mažiau kaip </w:t>
            </w:r>
            <w:r w:rsidRPr="00B54B62">
              <w:rPr>
                <w:rFonts w:ascii="Times New Roman" w:hAnsi="Times New Roman"/>
                <w:lang w:val="lt-LT" w:eastAsia="lt-LT"/>
              </w:rPr>
              <w:t>80 proc. balduose naudojamos medienos, medienos medžiagų ir gaminių turi būti iš miškų, sertifikuotų naudojant FSC ar PEFC miškų sertifikavimo sistemas arba lygiavertes sertifikavimo sistemas</w:t>
            </w:r>
            <w:r w:rsidRPr="00B54B62">
              <w:rPr>
                <w:rFonts w:ascii="Times New Roman" w:hAnsi="Times New Roman"/>
                <w:noProof/>
                <w:lang w:val="lt-LT"/>
              </w:rPr>
              <w:t>.</w:t>
            </w:r>
          </w:p>
          <w:p w14:paraId="136CD354" w14:textId="77777777" w:rsidR="00B54B62" w:rsidRPr="00B54B62" w:rsidRDefault="00B54B62" w:rsidP="00197C1F">
            <w:pPr>
              <w:jc w:val="both"/>
              <w:rPr>
                <w:rFonts w:ascii="Times New Roman" w:eastAsia="Times New Roman" w:hAnsi="Times New Roman"/>
                <w:i/>
                <w:noProof/>
                <w:lang w:val="lt-LT"/>
              </w:rPr>
            </w:pPr>
          </w:p>
        </w:tc>
        <w:tc>
          <w:tcPr>
            <w:tcW w:w="7087" w:type="dxa"/>
            <w:vMerge w:val="restart"/>
            <w:tcBorders>
              <w:top w:val="single" w:sz="4" w:space="0" w:color="auto"/>
              <w:left w:val="single" w:sz="4" w:space="0" w:color="auto"/>
              <w:right w:val="single" w:sz="4" w:space="0" w:color="auto"/>
            </w:tcBorders>
          </w:tcPr>
          <w:p w14:paraId="4F1A86C0" w14:textId="77777777" w:rsidR="00B54B62" w:rsidRPr="00B54B62" w:rsidRDefault="00B54B62" w:rsidP="00197C1F">
            <w:pPr>
              <w:jc w:val="both"/>
              <w:rPr>
                <w:rFonts w:ascii="Times New Roman" w:hAnsi="Times New Roman"/>
                <w:lang w:val="lt-LT" w:eastAsia="lt-LT"/>
              </w:rPr>
            </w:pPr>
            <w:r w:rsidRPr="00B54B62">
              <w:rPr>
                <w:rFonts w:ascii="Times New Roman" w:hAnsi="Times New Roman"/>
                <w:lang w:val="lt-LT" w:eastAsia="en-GB"/>
              </w:rPr>
              <w:t>Pakuotės aprašymas, gamintojo ir (ar) tiekėjo techniniai dokumentai, gamintojo ir (ar) importuotojo, ir (ar) tiekėjo rašytinis patvirtinimas, saugos duomenų lapas,</w:t>
            </w:r>
            <w:r w:rsidRPr="00B54B62">
              <w:rPr>
                <w:rFonts w:ascii="Times New Roman" w:hAnsi="Times New Roman"/>
                <w:lang w:val="lt-LT" w:eastAsia="lt-LT"/>
              </w:rPr>
              <w:t xml:space="preserve"> gamintojo bandymų ataskaita, protokolas, gamintojo ir (ar) tiekėjo deklaracija (pateikiant </w:t>
            </w:r>
            <w:r w:rsidRPr="00B54B62">
              <w:rPr>
                <w:rFonts w:ascii="Times New Roman" w:hAnsi="Times New Roman"/>
                <w:noProof/>
                <w:lang w:val="lt-LT" w:eastAsia="lt-LT"/>
              </w:rPr>
              <w:t>objektyvius įrodymus),</w:t>
            </w:r>
            <w:r w:rsidRPr="00B54B62">
              <w:rPr>
                <w:rFonts w:ascii="Times New Roman" w:hAnsi="Times New Roman"/>
                <w:lang w:val="lt-LT" w:eastAsia="lt-LT"/>
              </w:rPr>
              <w:t xml:space="preserve">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7B053A8" w14:textId="77777777" w:rsidR="00B54B62" w:rsidRPr="00B54B62" w:rsidRDefault="00B54B62" w:rsidP="00197C1F">
            <w:pPr>
              <w:jc w:val="both"/>
              <w:rPr>
                <w:rFonts w:ascii="Times New Roman" w:hAnsi="Times New Roman"/>
                <w:noProof/>
                <w:lang w:val="lt-LT"/>
              </w:rPr>
            </w:pPr>
            <w:r w:rsidRPr="00B54B62">
              <w:rPr>
                <w:rFonts w:ascii="Times New Roman" w:hAnsi="Times New Roman"/>
                <w:lang w:val="lt-LT" w:eastAsia="lt-LT"/>
              </w:rPr>
              <w:t xml:space="preserve">nepriklausomos šalies išduotas </w:t>
            </w:r>
            <w:r w:rsidRPr="00B54B62">
              <w:rPr>
                <w:rFonts w:ascii="Times New Roman" w:hAnsi="Times New Roman"/>
                <w:lang w:val="lt-LT" w:eastAsia="en-GB"/>
              </w:rPr>
              <w:t>sertifikatas ar kitas lygiavertis dokumentas, kuriuo įrodoma atitiktis taikomiems standartams.</w:t>
            </w:r>
          </w:p>
          <w:p w14:paraId="5286410D" w14:textId="77777777" w:rsidR="00B54B62" w:rsidRPr="00B54B62" w:rsidRDefault="00B54B62" w:rsidP="00197C1F">
            <w:pPr>
              <w:jc w:val="both"/>
              <w:rPr>
                <w:rFonts w:ascii="Times New Roman" w:hAnsi="Times New Roman"/>
                <w:noProof/>
                <w:lang w:val="lt-LT"/>
              </w:rPr>
            </w:pPr>
          </w:p>
        </w:tc>
      </w:tr>
      <w:tr w:rsidR="00B54B62" w:rsidRPr="00B54B62" w14:paraId="3D46AE04" w14:textId="77777777" w:rsidTr="00B54B62">
        <w:tc>
          <w:tcPr>
            <w:tcW w:w="638" w:type="dxa"/>
            <w:tcBorders>
              <w:top w:val="single" w:sz="4" w:space="0" w:color="auto"/>
              <w:left w:val="single" w:sz="4" w:space="0" w:color="auto"/>
              <w:bottom w:val="single" w:sz="4" w:space="0" w:color="auto"/>
              <w:right w:val="single" w:sz="4" w:space="0" w:color="auto"/>
            </w:tcBorders>
          </w:tcPr>
          <w:p w14:paraId="55BF8CDD" w14:textId="77777777" w:rsidR="00B54B62" w:rsidRPr="00B54B62" w:rsidRDefault="00B54B62" w:rsidP="00197C1F">
            <w:pPr>
              <w:jc w:val="both"/>
              <w:rPr>
                <w:rFonts w:ascii="Times New Roman" w:eastAsia="Times New Roman" w:hAnsi="Times New Roman"/>
                <w:noProof/>
                <w:lang w:val="lt-LT"/>
              </w:rPr>
            </w:pPr>
            <w:r w:rsidRPr="00B54B62">
              <w:rPr>
                <w:rFonts w:ascii="Times New Roman" w:eastAsia="Times New Roman" w:hAnsi="Times New Roman"/>
                <w:noProof/>
                <w:lang w:val="lt-LT"/>
              </w:rPr>
              <w:t xml:space="preserve">2. </w:t>
            </w:r>
          </w:p>
        </w:tc>
        <w:tc>
          <w:tcPr>
            <w:tcW w:w="5311" w:type="dxa"/>
            <w:tcBorders>
              <w:top w:val="single" w:sz="4" w:space="0" w:color="auto"/>
              <w:left w:val="single" w:sz="4" w:space="0" w:color="auto"/>
              <w:bottom w:val="single" w:sz="4" w:space="0" w:color="auto"/>
              <w:right w:val="single" w:sz="4" w:space="0" w:color="auto"/>
            </w:tcBorders>
          </w:tcPr>
          <w:p w14:paraId="308BD938" w14:textId="77777777" w:rsidR="00B54B62" w:rsidRPr="00B54B62" w:rsidRDefault="00B54B62" w:rsidP="00197C1F">
            <w:pPr>
              <w:jc w:val="both"/>
              <w:rPr>
                <w:rFonts w:ascii="Times New Roman" w:eastAsia="Arial" w:hAnsi="Times New Roman"/>
                <w:lang w:val="lt-LT" w:eastAsia="en-GB"/>
              </w:rPr>
            </w:pPr>
            <w:r w:rsidRPr="00B54B62">
              <w:rPr>
                <w:rFonts w:ascii="Times New Roman" w:hAnsi="Times New Roman"/>
                <w:lang w:val="lt-LT" w:eastAsia="lt-LT"/>
              </w:rPr>
              <w:t>Visos plastikinės dalys, kurių masė ≥ 50 g, turi būti paženklintos kaip tinkamos perdirbti pagal LST EN ISO 11469 „Bendrasis plastikinių gaminių identifikavimas ir ženklinimas“ (toliau – LST EN ISO 11469) ar lygiavertį standartą.</w:t>
            </w:r>
          </w:p>
        </w:tc>
        <w:tc>
          <w:tcPr>
            <w:tcW w:w="7087" w:type="dxa"/>
            <w:vMerge/>
            <w:tcBorders>
              <w:left w:val="single" w:sz="4" w:space="0" w:color="auto"/>
              <w:right w:val="single" w:sz="4" w:space="0" w:color="auto"/>
            </w:tcBorders>
          </w:tcPr>
          <w:p w14:paraId="00191882" w14:textId="77777777" w:rsidR="00B54B62" w:rsidRPr="00B54B62" w:rsidRDefault="00B54B62" w:rsidP="00197C1F">
            <w:pPr>
              <w:jc w:val="both"/>
              <w:rPr>
                <w:rFonts w:ascii="Times New Roman" w:hAnsi="Times New Roman"/>
                <w:i/>
                <w:noProof/>
                <w:lang w:val="lt-LT"/>
              </w:rPr>
            </w:pPr>
          </w:p>
        </w:tc>
      </w:tr>
      <w:tr w:rsidR="00B54B62" w:rsidRPr="00B54B62" w14:paraId="3F1C53F6" w14:textId="77777777" w:rsidTr="00B54B62">
        <w:tc>
          <w:tcPr>
            <w:tcW w:w="638" w:type="dxa"/>
            <w:tcBorders>
              <w:top w:val="single" w:sz="4" w:space="0" w:color="auto"/>
              <w:left w:val="single" w:sz="4" w:space="0" w:color="auto"/>
              <w:bottom w:val="single" w:sz="4" w:space="0" w:color="auto"/>
              <w:right w:val="single" w:sz="4" w:space="0" w:color="auto"/>
            </w:tcBorders>
          </w:tcPr>
          <w:p w14:paraId="5B8E9F8D" w14:textId="77777777" w:rsidR="00B54B62" w:rsidRPr="00B54B62" w:rsidRDefault="00B54B62" w:rsidP="00197C1F">
            <w:pPr>
              <w:jc w:val="both"/>
              <w:rPr>
                <w:rFonts w:ascii="Times New Roman" w:eastAsia="Times New Roman" w:hAnsi="Times New Roman"/>
                <w:noProof/>
                <w:lang w:val="lt-LT"/>
              </w:rPr>
            </w:pPr>
            <w:r w:rsidRPr="00B54B62">
              <w:rPr>
                <w:rFonts w:ascii="Times New Roman" w:eastAsia="Times New Roman" w:hAnsi="Times New Roman"/>
                <w:noProof/>
                <w:lang w:val="lt-LT"/>
              </w:rPr>
              <w:t xml:space="preserve">3. </w:t>
            </w:r>
          </w:p>
        </w:tc>
        <w:tc>
          <w:tcPr>
            <w:tcW w:w="5311" w:type="dxa"/>
            <w:tcBorders>
              <w:top w:val="single" w:sz="4" w:space="0" w:color="auto"/>
              <w:left w:val="single" w:sz="4" w:space="0" w:color="auto"/>
              <w:bottom w:val="single" w:sz="4" w:space="0" w:color="auto"/>
              <w:right w:val="single" w:sz="4" w:space="0" w:color="auto"/>
            </w:tcBorders>
          </w:tcPr>
          <w:p w14:paraId="098BC4BC" w14:textId="77777777" w:rsidR="00B54B62" w:rsidRPr="00B54B62" w:rsidRDefault="00B54B62" w:rsidP="00197C1F">
            <w:pPr>
              <w:jc w:val="both"/>
              <w:rPr>
                <w:rFonts w:ascii="Times New Roman" w:hAnsi="Times New Roman"/>
                <w:lang w:val="lt-LT" w:eastAsia="lt-LT"/>
              </w:rPr>
            </w:pPr>
            <w:r w:rsidRPr="00B54B62">
              <w:rPr>
                <w:rFonts w:ascii="Times New Roman" w:hAnsi="Times New Roman"/>
                <w:lang w:val="lt-LT" w:eastAsia="lt-LT"/>
              </w:rPr>
              <w:t>Jei baldo kamšalo sudėtyje naudojamos sintetinės poliesterio medžiagos, jų sudėtyje turi būti dalis perdirbtų medžiagų.</w:t>
            </w:r>
          </w:p>
        </w:tc>
        <w:tc>
          <w:tcPr>
            <w:tcW w:w="7087" w:type="dxa"/>
            <w:vMerge/>
            <w:tcBorders>
              <w:left w:val="single" w:sz="4" w:space="0" w:color="auto"/>
              <w:right w:val="single" w:sz="4" w:space="0" w:color="auto"/>
            </w:tcBorders>
          </w:tcPr>
          <w:p w14:paraId="520711F9" w14:textId="77777777" w:rsidR="00B54B62" w:rsidRPr="00B54B62" w:rsidRDefault="00B54B62" w:rsidP="00197C1F">
            <w:pPr>
              <w:jc w:val="both"/>
              <w:rPr>
                <w:rFonts w:ascii="Times New Roman" w:hAnsi="Times New Roman"/>
                <w:i/>
                <w:noProof/>
                <w:lang w:val="lt-LT"/>
              </w:rPr>
            </w:pPr>
          </w:p>
        </w:tc>
      </w:tr>
      <w:tr w:rsidR="00B54B62" w:rsidRPr="00B54B62" w14:paraId="59C787DC" w14:textId="77777777" w:rsidTr="00B54B62">
        <w:tc>
          <w:tcPr>
            <w:tcW w:w="638" w:type="dxa"/>
            <w:tcBorders>
              <w:top w:val="single" w:sz="4" w:space="0" w:color="auto"/>
              <w:left w:val="single" w:sz="4" w:space="0" w:color="auto"/>
              <w:bottom w:val="single" w:sz="4" w:space="0" w:color="auto"/>
              <w:right w:val="single" w:sz="4" w:space="0" w:color="auto"/>
            </w:tcBorders>
          </w:tcPr>
          <w:p w14:paraId="3CCDC9AD" w14:textId="77777777" w:rsidR="00B54B62" w:rsidRPr="00B54B62" w:rsidRDefault="00B54B62" w:rsidP="00197C1F">
            <w:pPr>
              <w:jc w:val="both"/>
              <w:rPr>
                <w:rFonts w:ascii="Times New Roman" w:eastAsia="Times New Roman" w:hAnsi="Times New Roman"/>
                <w:noProof/>
                <w:lang w:val="lt-LT"/>
              </w:rPr>
            </w:pPr>
            <w:r w:rsidRPr="00B54B62">
              <w:rPr>
                <w:rFonts w:ascii="Times New Roman" w:eastAsia="Times New Roman" w:hAnsi="Times New Roman"/>
                <w:noProof/>
                <w:lang w:val="lt-LT"/>
              </w:rPr>
              <w:t>4.</w:t>
            </w:r>
          </w:p>
        </w:tc>
        <w:tc>
          <w:tcPr>
            <w:tcW w:w="5311" w:type="dxa"/>
            <w:tcBorders>
              <w:top w:val="single" w:sz="4" w:space="0" w:color="auto"/>
              <w:left w:val="single" w:sz="4" w:space="0" w:color="auto"/>
              <w:bottom w:val="single" w:sz="4" w:space="0" w:color="auto"/>
              <w:right w:val="single" w:sz="4" w:space="0" w:color="auto"/>
            </w:tcBorders>
          </w:tcPr>
          <w:p w14:paraId="3DBECC5D" w14:textId="77777777" w:rsidR="00B54B62" w:rsidRPr="00B54B62" w:rsidRDefault="00B54B62" w:rsidP="00197C1F">
            <w:pPr>
              <w:jc w:val="both"/>
              <w:rPr>
                <w:rFonts w:ascii="Times New Roman" w:hAnsi="Times New Roman"/>
                <w:lang w:val="lt-LT" w:eastAsia="lt-LT"/>
              </w:rPr>
            </w:pPr>
            <w:r w:rsidRPr="00B54B62">
              <w:rPr>
                <w:rFonts w:ascii="Times New Roman" w:hAnsi="Times New Roman"/>
                <w:noProof/>
                <w:lang w:val="lt-LT"/>
              </w:rPr>
              <w:t>Paviršiams dengti naudojamuose produktuose:</w:t>
            </w:r>
          </w:p>
        </w:tc>
        <w:tc>
          <w:tcPr>
            <w:tcW w:w="7087" w:type="dxa"/>
            <w:vMerge/>
            <w:tcBorders>
              <w:left w:val="single" w:sz="4" w:space="0" w:color="auto"/>
              <w:right w:val="single" w:sz="4" w:space="0" w:color="auto"/>
            </w:tcBorders>
          </w:tcPr>
          <w:p w14:paraId="5BB2CF72" w14:textId="77777777" w:rsidR="00B54B62" w:rsidRPr="00B54B62" w:rsidRDefault="00B54B62" w:rsidP="00197C1F">
            <w:pPr>
              <w:jc w:val="both"/>
              <w:rPr>
                <w:rFonts w:ascii="Times New Roman" w:hAnsi="Times New Roman"/>
                <w:i/>
                <w:noProof/>
                <w:lang w:val="lt-LT"/>
              </w:rPr>
            </w:pPr>
          </w:p>
        </w:tc>
      </w:tr>
      <w:tr w:rsidR="00B54B62" w:rsidRPr="00B54B62" w14:paraId="40FA49A9" w14:textId="77777777" w:rsidTr="00B54B62">
        <w:tc>
          <w:tcPr>
            <w:tcW w:w="638" w:type="dxa"/>
            <w:tcBorders>
              <w:top w:val="single" w:sz="4" w:space="0" w:color="auto"/>
              <w:left w:val="single" w:sz="4" w:space="0" w:color="auto"/>
              <w:bottom w:val="single" w:sz="4" w:space="0" w:color="auto"/>
              <w:right w:val="single" w:sz="4" w:space="0" w:color="auto"/>
            </w:tcBorders>
          </w:tcPr>
          <w:p w14:paraId="56B3FBC8" w14:textId="77777777" w:rsidR="00B54B62" w:rsidRPr="00B54B62" w:rsidRDefault="00B54B62" w:rsidP="00197C1F">
            <w:pPr>
              <w:jc w:val="both"/>
              <w:rPr>
                <w:rFonts w:ascii="Times New Roman" w:eastAsia="Times New Roman" w:hAnsi="Times New Roman"/>
                <w:noProof/>
                <w:lang w:val="lt-LT"/>
              </w:rPr>
            </w:pPr>
            <w:r w:rsidRPr="00B54B62">
              <w:rPr>
                <w:rFonts w:ascii="Times New Roman" w:hAnsi="Times New Roman"/>
                <w:noProof/>
                <w:lang w:val="lt-LT"/>
              </w:rPr>
              <w:t>4.1.</w:t>
            </w:r>
          </w:p>
        </w:tc>
        <w:tc>
          <w:tcPr>
            <w:tcW w:w="5311" w:type="dxa"/>
            <w:tcBorders>
              <w:top w:val="single" w:sz="4" w:space="0" w:color="auto"/>
              <w:left w:val="single" w:sz="4" w:space="0" w:color="auto"/>
              <w:bottom w:val="single" w:sz="4" w:space="0" w:color="auto"/>
              <w:right w:val="single" w:sz="4" w:space="0" w:color="auto"/>
            </w:tcBorders>
          </w:tcPr>
          <w:p w14:paraId="51CF00F8" w14:textId="77777777" w:rsidR="00B54B62" w:rsidRPr="00B54B62" w:rsidRDefault="00B54B62" w:rsidP="00197C1F">
            <w:pPr>
              <w:jc w:val="both"/>
              <w:rPr>
                <w:rFonts w:ascii="Times New Roman" w:hAnsi="Times New Roman"/>
                <w:i/>
                <w:noProof/>
                <w:lang w:val="lt-LT"/>
              </w:rPr>
            </w:pPr>
            <w:r w:rsidRPr="00B54B62">
              <w:rPr>
                <w:rFonts w:ascii="Times New Roman" w:hAnsi="Times New Roman"/>
                <w:lang w:val="lt-LT" w:eastAsia="lt-LT"/>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tc>
        <w:tc>
          <w:tcPr>
            <w:tcW w:w="7087" w:type="dxa"/>
            <w:vMerge/>
            <w:tcBorders>
              <w:left w:val="single" w:sz="4" w:space="0" w:color="auto"/>
              <w:right w:val="single" w:sz="4" w:space="0" w:color="auto"/>
            </w:tcBorders>
          </w:tcPr>
          <w:p w14:paraId="0D6517B8" w14:textId="77777777" w:rsidR="00B54B62" w:rsidRPr="00B54B62" w:rsidRDefault="00B54B62" w:rsidP="00197C1F">
            <w:pPr>
              <w:ind w:left="30" w:right="-114" w:hanging="30"/>
              <w:jc w:val="both"/>
              <w:rPr>
                <w:rFonts w:ascii="Times New Roman" w:hAnsi="Times New Roman"/>
                <w:noProof/>
                <w:lang w:val="lt-LT"/>
              </w:rPr>
            </w:pPr>
          </w:p>
        </w:tc>
      </w:tr>
      <w:tr w:rsidR="00B54B62" w:rsidRPr="00B54B62" w14:paraId="4D2E2357" w14:textId="77777777" w:rsidTr="00B54B62">
        <w:tc>
          <w:tcPr>
            <w:tcW w:w="638" w:type="dxa"/>
            <w:tcBorders>
              <w:top w:val="single" w:sz="4" w:space="0" w:color="auto"/>
              <w:left w:val="single" w:sz="4" w:space="0" w:color="auto"/>
              <w:bottom w:val="single" w:sz="4" w:space="0" w:color="auto"/>
              <w:right w:val="single" w:sz="4" w:space="0" w:color="auto"/>
            </w:tcBorders>
          </w:tcPr>
          <w:p w14:paraId="5CE8BCDF" w14:textId="77777777" w:rsidR="00B54B62" w:rsidRPr="00B54B62" w:rsidRDefault="00B54B62" w:rsidP="00197C1F">
            <w:pPr>
              <w:jc w:val="both"/>
              <w:rPr>
                <w:rFonts w:ascii="Times New Roman" w:eastAsia="Times New Roman" w:hAnsi="Times New Roman"/>
                <w:noProof/>
                <w:lang w:val="lt-LT"/>
              </w:rPr>
            </w:pPr>
            <w:r w:rsidRPr="00B54B62">
              <w:rPr>
                <w:rFonts w:ascii="Times New Roman" w:hAnsi="Times New Roman"/>
                <w:noProof/>
                <w:lang w:val="lt-LT"/>
              </w:rPr>
              <w:t>4.2.</w:t>
            </w:r>
          </w:p>
        </w:tc>
        <w:tc>
          <w:tcPr>
            <w:tcW w:w="5311" w:type="dxa"/>
            <w:tcBorders>
              <w:top w:val="single" w:sz="4" w:space="0" w:color="auto"/>
              <w:left w:val="single" w:sz="4" w:space="0" w:color="auto"/>
              <w:bottom w:val="single" w:sz="4" w:space="0" w:color="auto"/>
              <w:right w:val="single" w:sz="4" w:space="0" w:color="auto"/>
            </w:tcBorders>
          </w:tcPr>
          <w:p w14:paraId="65F18675" w14:textId="0F77367A" w:rsidR="00B54B62" w:rsidRPr="00B54B62" w:rsidRDefault="00B54B62" w:rsidP="00EF6521">
            <w:pPr>
              <w:jc w:val="both"/>
              <w:rPr>
                <w:rFonts w:ascii="Times New Roman" w:hAnsi="Times New Roman"/>
                <w:noProof/>
                <w:lang w:val="lt-LT"/>
              </w:rPr>
            </w:pPr>
            <w:r w:rsidRPr="00B54B62">
              <w:rPr>
                <w:rFonts w:ascii="Times New Roman" w:hAnsi="Times New Roman"/>
                <w:noProof/>
                <w:lang w:val="lt-LT"/>
              </w:rPr>
              <w:t>Neturi būti daugiau kaip 5 % masės lakiųjų organinių junginių (LOJ);</w:t>
            </w:r>
          </w:p>
        </w:tc>
        <w:tc>
          <w:tcPr>
            <w:tcW w:w="7087" w:type="dxa"/>
            <w:vMerge/>
            <w:tcBorders>
              <w:left w:val="single" w:sz="4" w:space="0" w:color="auto"/>
              <w:right w:val="single" w:sz="4" w:space="0" w:color="auto"/>
            </w:tcBorders>
          </w:tcPr>
          <w:p w14:paraId="7DC01390" w14:textId="77777777" w:rsidR="00B54B62" w:rsidRPr="00B54B62" w:rsidRDefault="00B54B62" w:rsidP="00197C1F">
            <w:pPr>
              <w:ind w:left="30" w:right="-114" w:hanging="30"/>
              <w:jc w:val="both"/>
              <w:rPr>
                <w:rFonts w:ascii="Times New Roman" w:hAnsi="Times New Roman"/>
                <w:noProof/>
                <w:lang w:val="lt-LT"/>
              </w:rPr>
            </w:pPr>
          </w:p>
        </w:tc>
      </w:tr>
      <w:tr w:rsidR="00B54B62" w:rsidRPr="00B54B62" w14:paraId="060B6545" w14:textId="77777777" w:rsidTr="00B54B62">
        <w:tc>
          <w:tcPr>
            <w:tcW w:w="638" w:type="dxa"/>
            <w:tcBorders>
              <w:top w:val="single" w:sz="4" w:space="0" w:color="auto"/>
              <w:left w:val="single" w:sz="4" w:space="0" w:color="auto"/>
              <w:bottom w:val="single" w:sz="4" w:space="0" w:color="auto"/>
              <w:right w:val="single" w:sz="4" w:space="0" w:color="auto"/>
            </w:tcBorders>
          </w:tcPr>
          <w:p w14:paraId="7E0EA5E8" w14:textId="77777777" w:rsidR="00B54B62" w:rsidRPr="00B54B62" w:rsidRDefault="00B54B62" w:rsidP="00197C1F">
            <w:pPr>
              <w:jc w:val="both"/>
              <w:rPr>
                <w:rFonts w:ascii="Times New Roman" w:eastAsia="Times New Roman" w:hAnsi="Times New Roman"/>
                <w:noProof/>
                <w:lang w:val="lt-LT"/>
              </w:rPr>
            </w:pPr>
            <w:r w:rsidRPr="00B54B62">
              <w:rPr>
                <w:rFonts w:ascii="Times New Roman" w:hAnsi="Times New Roman"/>
                <w:noProof/>
                <w:lang w:val="lt-LT"/>
              </w:rPr>
              <w:lastRenderedPageBreak/>
              <w:t>4.3.</w:t>
            </w:r>
          </w:p>
        </w:tc>
        <w:tc>
          <w:tcPr>
            <w:tcW w:w="5311" w:type="dxa"/>
            <w:tcBorders>
              <w:top w:val="single" w:sz="4" w:space="0" w:color="auto"/>
              <w:left w:val="single" w:sz="4" w:space="0" w:color="auto"/>
              <w:bottom w:val="single" w:sz="4" w:space="0" w:color="auto"/>
              <w:right w:val="single" w:sz="4" w:space="0" w:color="auto"/>
            </w:tcBorders>
          </w:tcPr>
          <w:p w14:paraId="12FFA54D" w14:textId="77777777" w:rsidR="00B54B62" w:rsidRPr="00B54B62" w:rsidRDefault="00B54B62" w:rsidP="00197C1F">
            <w:pPr>
              <w:jc w:val="both"/>
              <w:rPr>
                <w:rFonts w:ascii="Times New Roman" w:hAnsi="Times New Roman"/>
                <w:noProof/>
                <w:lang w:val="lt-LT"/>
              </w:rPr>
            </w:pPr>
            <w:r w:rsidRPr="00B54B62">
              <w:rPr>
                <w:rFonts w:ascii="Times New Roman" w:hAnsi="Times New Roman"/>
                <w:lang w:val="lt-LT" w:eastAsia="lt-LT"/>
              </w:rPr>
              <w:t>Neturi būti chromo (VI) junginių;</w:t>
            </w:r>
          </w:p>
        </w:tc>
        <w:tc>
          <w:tcPr>
            <w:tcW w:w="7087" w:type="dxa"/>
            <w:vMerge/>
            <w:tcBorders>
              <w:left w:val="single" w:sz="4" w:space="0" w:color="auto"/>
              <w:right w:val="single" w:sz="4" w:space="0" w:color="auto"/>
            </w:tcBorders>
          </w:tcPr>
          <w:p w14:paraId="747543BA" w14:textId="77777777" w:rsidR="00B54B62" w:rsidRPr="00B54B62" w:rsidRDefault="00B54B62" w:rsidP="00197C1F">
            <w:pPr>
              <w:ind w:left="30" w:right="-114" w:hanging="30"/>
              <w:jc w:val="both"/>
              <w:rPr>
                <w:rFonts w:ascii="Times New Roman" w:hAnsi="Times New Roman"/>
                <w:noProof/>
                <w:lang w:val="lt-LT"/>
              </w:rPr>
            </w:pPr>
          </w:p>
        </w:tc>
      </w:tr>
      <w:tr w:rsidR="00B54B62" w:rsidRPr="00B54B62" w14:paraId="79D93FB3" w14:textId="77777777" w:rsidTr="00B54B62">
        <w:tc>
          <w:tcPr>
            <w:tcW w:w="638" w:type="dxa"/>
            <w:tcBorders>
              <w:top w:val="single" w:sz="4" w:space="0" w:color="auto"/>
              <w:left w:val="single" w:sz="4" w:space="0" w:color="auto"/>
              <w:bottom w:val="single" w:sz="4" w:space="0" w:color="auto"/>
              <w:right w:val="single" w:sz="4" w:space="0" w:color="auto"/>
            </w:tcBorders>
          </w:tcPr>
          <w:p w14:paraId="7E38B52B" w14:textId="77777777" w:rsidR="00B54B62" w:rsidRPr="00B54B62" w:rsidRDefault="00B54B62" w:rsidP="00197C1F">
            <w:pPr>
              <w:jc w:val="both"/>
              <w:rPr>
                <w:rFonts w:ascii="Times New Roman" w:eastAsia="Times New Roman" w:hAnsi="Times New Roman"/>
                <w:noProof/>
                <w:lang w:val="lt-LT"/>
              </w:rPr>
            </w:pPr>
            <w:r w:rsidRPr="00B54B62">
              <w:rPr>
                <w:rFonts w:ascii="Times New Roman" w:hAnsi="Times New Roman"/>
                <w:noProof/>
                <w:lang w:val="lt-LT"/>
              </w:rPr>
              <w:t>4.4.</w:t>
            </w:r>
          </w:p>
        </w:tc>
        <w:tc>
          <w:tcPr>
            <w:tcW w:w="5311" w:type="dxa"/>
            <w:tcBorders>
              <w:top w:val="single" w:sz="4" w:space="0" w:color="auto"/>
              <w:left w:val="single" w:sz="4" w:space="0" w:color="auto"/>
              <w:bottom w:val="single" w:sz="4" w:space="0" w:color="auto"/>
              <w:right w:val="single" w:sz="4" w:space="0" w:color="auto"/>
            </w:tcBorders>
          </w:tcPr>
          <w:p w14:paraId="608B4029" w14:textId="77777777" w:rsidR="00B54B62" w:rsidRPr="00B54B62" w:rsidRDefault="00B54B62" w:rsidP="00197C1F">
            <w:pPr>
              <w:jc w:val="both"/>
              <w:rPr>
                <w:rFonts w:ascii="Times New Roman" w:hAnsi="Times New Roman"/>
                <w:noProof/>
                <w:lang w:val="lt-LT"/>
              </w:rPr>
            </w:pPr>
            <w:r w:rsidRPr="00B54B62">
              <w:rPr>
                <w:rFonts w:ascii="Times New Roman" w:hAnsi="Times New Roman"/>
                <w:noProof/>
                <w:lang w:val="lt-LT" w:eastAsia="lt-LT"/>
              </w:rPr>
              <w:t>Formaldehido išmetamieji teršalai neturi viršyti 0,05 ppm.</w:t>
            </w:r>
          </w:p>
        </w:tc>
        <w:tc>
          <w:tcPr>
            <w:tcW w:w="7087" w:type="dxa"/>
            <w:vMerge/>
            <w:tcBorders>
              <w:left w:val="single" w:sz="4" w:space="0" w:color="auto"/>
              <w:right w:val="single" w:sz="4" w:space="0" w:color="auto"/>
            </w:tcBorders>
          </w:tcPr>
          <w:p w14:paraId="59294361" w14:textId="77777777" w:rsidR="00B54B62" w:rsidRPr="00B54B62" w:rsidRDefault="00B54B62" w:rsidP="00197C1F">
            <w:pPr>
              <w:jc w:val="both"/>
              <w:rPr>
                <w:rFonts w:ascii="Times New Roman" w:hAnsi="Times New Roman"/>
                <w:noProof/>
                <w:lang w:val="lt-LT"/>
              </w:rPr>
            </w:pPr>
          </w:p>
        </w:tc>
      </w:tr>
    </w:tbl>
    <w:p w14:paraId="73B25335" w14:textId="77777777" w:rsidR="00B54B62" w:rsidRDefault="00B54B62" w:rsidP="00B54B62">
      <w:pPr>
        <w:pStyle w:val="Sraopastraipa"/>
        <w:tabs>
          <w:tab w:val="left" w:pos="284"/>
        </w:tabs>
        <w:ind w:left="-42"/>
        <w:jc w:val="both"/>
        <w:rPr>
          <w:rFonts w:ascii="Times New Roman" w:hAnsi="Times New Roman" w:cs="Times New Roman"/>
          <w:noProof/>
          <w:sz w:val="24"/>
          <w:szCs w:val="24"/>
          <w:lang w:eastAsia="lt-LT"/>
        </w:rPr>
      </w:pPr>
      <w:r w:rsidRPr="00B54B62">
        <w:rPr>
          <w:rFonts w:ascii="Times New Roman" w:hAnsi="Times New Roman" w:cs="Times New Roman"/>
          <w:b/>
          <w:color w:val="000000"/>
          <w:sz w:val="24"/>
          <w:szCs w:val="24"/>
          <w:shd w:val="clear" w:color="auto" w:fill="FFFFFF"/>
          <w:lang w:eastAsia="lt-LT"/>
        </w:rPr>
        <w:t xml:space="preserve">Pastaba. </w:t>
      </w:r>
      <w:r w:rsidRPr="00B54B62">
        <w:rPr>
          <w:rFonts w:ascii="Times New Roman" w:hAnsi="Times New Roman" w:cs="Times New Roman"/>
          <w:color w:val="000000"/>
          <w:sz w:val="24"/>
          <w:szCs w:val="24"/>
          <w:shd w:val="clear" w:color="auto" w:fill="FFFFFF"/>
          <w:lang w:eastAsia="lt-LT"/>
        </w:rPr>
        <w:t>Jeigu siūlomas baldas a</w:t>
      </w:r>
      <w:r w:rsidRPr="00B54B62">
        <w:rPr>
          <w:rFonts w:ascii="Times New Roman" w:hAnsi="Times New Roman" w:cs="Times New Roman"/>
          <w:sz w:val="24"/>
          <w:szCs w:val="24"/>
          <w:lang w:eastAsia="lt-LT"/>
        </w:rPr>
        <w:t>titinka jam nustatytus I tipo ekologinio ženklo reikalavimus pagal standartą LST EN ISO 14024 „Aplinkosauginiai ženklai ir aplinkosauginės deklaracijos. I tipo aplinkosauginis ženklinimas. Principai ir procedūros“ ir yra paženklintas I tipo ekologiniu ženklu</w:t>
      </w:r>
      <w:r w:rsidRPr="00B54B62">
        <w:rPr>
          <w:rFonts w:ascii="Times New Roman" w:hAnsi="Times New Roman" w:cs="Times New Roman"/>
          <w:b/>
          <w:sz w:val="24"/>
          <w:szCs w:val="24"/>
          <w:lang w:eastAsia="lt-LT"/>
        </w:rPr>
        <w:t xml:space="preserve"> </w:t>
      </w:r>
      <w:r w:rsidRPr="00B54B62">
        <w:rPr>
          <w:rFonts w:ascii="Times New Roman" w:hAnsi="Times New Roman" w:cs="Times New Roman"/>
          <w:sz w:val="24"/>
          <w:szCs w:val="24"/>
          <w:lang w:eastAsia="lt-LT"/>
        </w:rPr>
        <w:t xml:space="preserve">arba kitu tiekėjo pateiktu lygiaverčiu įrodymu (pvz., EU </w:t>
      </w:r>
      <w:r w:rsidRPr="00B54B62">
        <w:rPr>
          <w:rFonts w:ascii="Times New Roman" w:hAnsi="Times New Roman" w:cs="Times New Roman"/>
          <w:noProof/>
          <w:sz w:val="24"/>
          <w:szCs w:val="24"/>
          <w:lang w:eastAsia="lt-LT"/>
        </w:rPr>
        <w:t>Ecolabel, Nordic Swan, Blue Angel, El Distintiu, Milieukeur, Österreichisches Umweltzeichen, NF Environnement, The Hungarian Eco-label, Polish Eco Mark-Znak EKO arba kitu I tipo ekologiniu ženklu – tai patvirtinantis dokumentas įrašomas į dešinįjį lentelės stulpelį.</w:t>
      </w:r>
    </w:p>
    <w:p w14:paraId="07AEC8DD" w14:textId="77777777" w:rsidR="00B54B62" w:rsidRDefault="00B54B62" w:rsidP="00B54B62">
      <w:pPr>
        <w:pStyle w:val="Sraopastraipa"/>
        <w:tabs>
          <w:tab w:val="left" w:pos="284"/>
        </w:tabs>
        <w:ind w:left="-42"/>
        <w:jc w:val="both"/>
        <w:rPr>
          <w:rFonts w:ascii="Times New Roman" w:hAnsi="Times New Roman" w:cs="Times New Roman"/>
          <w:b/>
          <w:noProof/>
          <w:color w:val="000000"/>
          <w:sz w:val="24"/>
          <w:szCs w:val="24"/>
          <w:shd w:val="clear" w:color="auto" w:fill="FFFFFF"/>
          <w:lang w:eastAsia="lt-LT"/>
        </w:rPr>
      </w:pPr>
    </w:p>
    <w:p w14:paraId="64635EE9" w14:textId="7D59A55E" w:rsidR="00F43028" w:rsidRPr="00B54B62" w:rsidRDefault="00B54B62" w:rsidP="00830C72">
      <w:pPr>
        <w:pStyle w:val="Sraopastraipa"/>
        <w:tabs>
          <w:tab w:val="left" w:pos="284"/>
        </w:tabs>
        <w:ind w:left="-42"/>
        <w:jc w:val="both"/>
        <w:rPr>
          <w:rFonts w:ascii="Times New Roman" w:hAnsi="Times New Roman" w:cs="Times New Roman"/>
          <w:sz w:val="24"/>
          <w:szCs w:val="24"/>
        </w:rPr>
      </w:pPr>
      <w:r w:rsidRPr="00F41E5F">
        <w:rPr>
          <w:rFonts w:ascii="Times New Roman" w:hAnsi="Times New Roman" w:cs="Times New Roman"/>
          <w:b/>
          <w:noProof/>
          <w:color w:val="000000"/>
          <w:sz w:val="28"/>
          <w:szCs w:val="28"/>
          <w:shd w:val="clear" w:color="auto" w:fill="FFFFFF"/>
          <w:lang w:eastAsia="lt-LT"/>
        </w:rPr>
        <w:t>Dokumentai, įrodantys atititktį aplinkos apasaugos kriterij</w:t>
      </w:r>
      <w:r w:rsidR="00C11C8A" w:rsidRPr="00F41E5F">
        <w:rPr>
          <w:rFonts w:ascii="Times New Roman" w:hAnsi="Times New Roman" w:cs="Times New Roman"/>
          <w:b/>
          <w:noProof/>
          <w:color w:val="000000"/>
          <w:sz w:val="28"/>
          <w:szCs w:val="28"/>
          <w:shd w:val="clear" w:color="auto" w:fill="FFFFFF"/>
          <w:lang w:eastAsia="lt-LT"/>
        </w:rPr>
        <w:t>ams</w:t>
      </w:r>
      <w:r w:rsidRPr="00F41E5F">
        <w:rPr>
          <w:rFonts w:ascii="Times New Roman" w:hAnsi="Times New Roman" w:cs="Times New Roman"/>
          <w:b/>
          <w:noProof/>
          <w:color w:val="000000"/>
          <w:sz w:val="28"/>
          <w:szCs w:val="28"/>
          <w:shd w:val="clear" w:color="auto" w:fill="FFFFFF"/>
          <w:lang w:eastAsia="lt-LT"/>
        </w:rPr>
        <w:t>, pateikiami sutarties vykdymo metu.</w:t>
      </w:r>
    </w:p>
    <w:sectPr w:rsidR="00F43028" w:rsidRPr="00B54B62" w:rsidSect="00E77B6A">
      <w:headerReference w:type="default" r:id="rId8"/>
      <w:pgSz w:w="15840" w:h="12240" w:orient="landscape"/>
      <w:pgMar w:top="1440" w:right="1239"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EF83B" w14:textId="77777777" w:rsidR="00601BEA" w:rsidRDefault="00601BEA" w:rsidP="00FA5E2B">
      <w:pPr>
        <w:spacing w:after="0" w:line="240" w:lineRule="auto"/>
      </w:pPr>
      <w:r>
        <w:separator/>
      </w:r>
    </w:p>
  </w:endnote>
  <w:endnote w:type="continuationSeparator" w:id="0">
    <w:p w14:paraId="51B94784" w14:textId="77777777" w:rsidR="00601BEA" w:rsidRDefault="00601BEA" w:rsidP="00FA5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D8016" w14:textId="77777777" w:rsidR="00601BEA" w:rsidRDefault="00601BEA" w:rsidP="00FA5E2B">
      <w:pPr>
        <w:spacing w:after="0" w:line="240" w:lineRule="auto"/>
      </w:pPr>
      <w:r>
        <w:separator/>
      </w:r>
    </w:p>
  </w:footnote>
  <w:footnote w:type="continuationSeparator" w:id="0">
    <w:p w14:paraId="4E25DDB3" w14:textId="77777777" w:rsidR="00601BEA" w:rsidRDefault="00601BEA" w:rsidP="00FA5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1D83" w14:textId="28048813" w:rsidR="00FA7133" w:rsidRPr="00977273" w:rsidRDefault="00000000" w:rsidP="00977273">
    <w:pPr>
      <w:tabs>
        <w:tab w:val="center" w:pos="4819"/>
        <w:tab w:val="right" w:pos="9638"/>
      </w:tabs>
      <w:spacing w:after="200" w:line="276" w:lineRule="auto"/>
      <w:rPr>
        <w:rFonts w:ascii="Calibri" w:eastAsia="Calibri" w:hAnsi="Calibri" w:cs="Times New Roman"/>
        <w:lang w:val="x-none"/>
      </w:rPr>
    </w:pPr>
    <w:r w:rsidRPr="00977273">
      <w:rPr>
        <w:rFonts w:ascii="Calibri" w:eastAsia="Calibri" w:hAnsi="Calibri" w:cs="Times New Roman"/>
        <w:noProof/>
        <w:lang w:val="en-US"/>
      </w:rPr>
      <w:t xml:space="preserve">                                                                              </w:t>
    </w:r>
  </w:p>
  <w:p w14:paraId="78822EFC" w14:textId="77777777" w:rsidR="00FA7133" w:rsidRDefault="00FA7133">
    <w:pPr>
      <w:pStyle w:val="Antrats"/>
    </w:pPr>
  </w:p>
  <w:p w14:paraId="35517840" w14:textId="77777777" w:rsidR="00FA7133" w:rsidRDefault="00FA71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67A8"/>
    <w:multiLevelType w:val="multilevel"/>
    <w:tmpl w:val="699849B4"/>
    <w:lvl w:ilvl="0">
      <w:start w:val="1"/>
      <w:numFmt w:val="decimal"/>
      <w:lvlText w:val="%1."/>
      <w:lvlJc w:val="left"/>
      <w:pPr>
        <w:ind w:left="360" w:hanging="360"/>
      </w:pPr>
      <w:rPr>
        <w:b/>
        <w:bCs/>
        <w:color w:val="auto"/>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606464"/>
    <w:multiLevelType w:val="hybridMultilevel"/>
    <w:tmpl w:val="6EB69D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4620C1"/>
    <w:multiLevelType w:val="hybridMultilevel"/>
    <w:tmpl w:val="9F064422"/>
    <w:lvl w:ilvl="0" w:tplc="7A42D20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08F3CAF"/>
    <w:multiLevelType w:val="hybridMultilevel"/>
    <w:tmpl w:val="6ACA5D56"/>
    <w:lvl w:ilvl="0" w:tplc="21DE834A">
      <w:start w:val="1"/>
      <w:numFmt w:val="decimal"/>
      <w:lvlText w:val="%1."/>
      <w:lvlJc w:val="left"/>
      <w:pPr>
        <w:ind w:left="679" w:hanging="360"/>
      </w:pPr>
      <w:rPr>
        <w:rFonts w:hint="default"/>
      </w:r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4" w15:restartNumberingAfterBreak="0">
    <w:nsid w:val="32D84154"/>
    <w:multiLevelType w:val="hybridMultilevel"/>
    <w:tmpl w:val="F7A6448A"/>
    <w:lvl w:ilvl="0" w:tplc="F70C12D0">
      <w:start w:val="1"/>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5A5B67"/>
    <w:multiLevelType w:val="multilevel"/>
    <w:tmpl w:val="F48C54B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785A74"/>
    <w:multiLevelType w:val="multilevel"/>
    <w:tmpl w:val="699849B4"/>
    <w:lvl w:ilvl="0">
      <w:start w:val="1"/>
      <w:numFmt w:val="decimal"/>
      <w:lvlText w:val="%1."/>
      <w:lvlJc w:val="left"/>
      <w:pPr>
        <w:ind w:left="360" w:hanging="360"/>
      </w:pPr>
      <w:rPr>
        <w:b/>
        <w:bCs/>
        <w:color w:val="auto"/>
      </w:rPr>
    </w:lvl>
    <w:lvl w:ilvl="1">
      <w:start w:val="1"/>
      <w:numFmt w:val="decimal"/>
      <w:lvlText w:val="%1.%2."/>
      <w:lvlJc w:val="left"/>
      <w:pPr>
        <w:ind w:left="999"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38166F"/>
    <w:multiLevelType w:val="hybridMultilevel"/>
    <w:tmpl w:val="3AE82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3741CB"/>
    <w:multiLevelType w:val="multilevel"/>
    <w:tmpl w:val="699849B4"/>
    <w:lvl w:ilvl="0">
      <w:start w:val="1"/>
      <w:numFmt w:val="decimal"/>
      <w:lvlText w:val="%1."/>
      <w:lvlJc w:val="left"/>
      <w:pPr>
        <w:ind w:left="360" w:hanging="360"/>
      </w:pPr>
      <w:rPr>
        <w:b/>
        <w:bCs/>
        <w:color w:val="auto"/>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044070">
    <w:abstractNumId w:val="8"/>
  </w:num>
  <w:num w:numId="2" w16cid:durableId="245309067">
    <w:abstractNumId w:val="6"/>
  </w:num>
  <w:num w:numId="3" w16cid:durableId="1954166072">
    <w:abstractNumId w:val="1"/>
  </w:num>
  <w:num w:numId="4" w16cid:durableId="1201241175">
    <w:abstractNumId w:val="5"/>
  </w:num>
  <w:num w:numId="5" w16cid:durableId="1730224880">
    <w:abstractNumId w:val="0"/>
  </w:num>
  <w:num w:numId="6" w16cid:durableId="1501038563">
    <w:abstractNumId w:val="2"/>
  </w:num>
  <w:num w:numId="7" w16cid:durableId="616328324">
    <w:abstractNumId w:val="3"/>
  </w:num>
  <w:num w:numId="8" w16cid:durableId="1109159179">
    <w:abstractNumId w:val="7"/>
  </w:num>
  <w:num w:numId="9" w16cid:durableId="1061632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70"/>
    <w:rsid w:val="00016739"/>
    <w:rsid w:val="00022CB5"/>
    <w:rsid w:val="00036359"/>
    <w:rsid w:val="00036DC0"/>
    <w:rsid w:val="000566B4"/>
    <w:rsid w:val="00091A06"/>
    <w:rsid w:val="000A4797"/>
    <w:rsid w:val="001155BA"/>
    <w:rsid w:val="00122C00"/>
    <w:rsid w:val="00125C9B"/>
    <w:rsid w:val="00141FCB"/>
    <w:rsid w:val="00150ECE"/>
    <w:rsid w:val="001850B1"/>
    <w:rsid w:val="001C23E9"/>
    <w:rsid w:val="001D227C"/>
    <w:rsid w:val="001D71FB"/>
    <w:rsid w:val="001E653C"/>
    <w:rsid w:val="00234604"/>
    <w:rsid w:val="002C6687"/>
    <w:rsid w:val="002C6EA9"/>
    <w:rsid w:val="002F68B1"/>
    <w:rsid w:val="0031169D"/>
    <w:rsid w:val="00343748"/>
    <w:rsid w:val="003521AC"/>
    <w:rsid w:val="00364DC7"/>
    <w:rsid w:val="003871B0"/>
    <w:rsid w:val="003A344B"/>
    <w:rsid w:val="003C7402"/>
    <w:rsid w:val="003E46F8"/>
    <w:rsid w:val="00414CA2"/>
    <w:rsid w:val="00422B0C"/>
    <w:rsid w:val="00451F6B"/>
    <w:rsid w:val="004C70A4"/>
    <w:rsid w:val="004D7175"/>
    <w:rsid w:val="004E696D"/>
    <w:rsid w:val="004F1AAA"/>
    <w:rsid w:val="00507FCD"/>
    <w:rsid w:val="0055548F"/>
    <w:rsid w:val="00567B87"/>
    <w:rsid w:val="00570688"/>
    <w:rsid w:val="00584300"/>
    <w:rsid w:val="005D44C9"/>
    <w:rsid w:val="005D554E"/>
    <w:rsid w:val="005F1860"/>
    <w:rsid w:val="0060093A"/>
    <w:rsid w:val="00601BEA"/>
    <w:rsid w:val="006537E4"/>
    <w:rsid w:val="00660329"/>
    <w:rsid w:val="00661CDA"/>
    <w:rsid w:val="006C4037"/>
    <w:rsid w:val="006D5F85"/>
    <w:rsid w:val="007007F4"/>
    <w:rsid w:val="00702ECC"/>
    <w:rsid w:val="00727C2A"/>
    <w:rsid w:val="00751045"/>
    <w:rsid w:val="00755100"/>
    <w:rsid w:val="007603BF"/>
    <w:rsid w:val="007732D0"/>
    <w:rsid w:val="0079508D"/>
    <w:rsid w:val="007A1069"/>
    <w:rsid w:val="007A76AE"/>
    <w:rsid w:val="007E1282"/>
    <w:rsid w:val="008208AB"/>
    <w:rsid w:val="00824725"/>
    <w:rsid w:val="0082584A"/>
    <w:rsid w:val="00830C72"/>
    <w:rsid w:val="00840460"/>
    <w:rsid w:val="008701A3"/>
    <w:rsid w:val="008771D3"/>
    <w:rsid w:val="008A180D"/>
    <w:rsid w:val="008C1B13"/>
    <w:rsid w:val="008C7261"/>
    <w:rsid w:val="008C7978"/>
    <w:rsid w:val="008E6E5C"/>
    <w:rsid w:val="008F562B"/>
    <w:rsid w:val="00906D42"/>
    <w:rsid w:val="00913305"/>
    <w:rsid w:val="00925C82"/>
    <w:rsid w:val="00926D07"/>
    <w:rsid w:val="0095461D"/>
    <w:rsid w:val="00954F42"/>
    <w:rsid w:val="0095692E"/>
    <w:rsid w:val="00997684"/>
    <w:rsid w:val="009C126D"/>
    <w:rsid w:val="009D4144"/>
    <w:rsid w:val="009E596A"/>
    <w:rsid w:val="00A03118"/>
    <w:rsid w:val="00A22F08"/>
    <w:rsid w:val="00A74482"/>
    <w:rsid w:val="00A77C6C"/>
    <w:rsid w:val="00A86048"/>
    <w:rsid w:val="00A91D07"/>
    <w:rsid w:val="00AB2870"/>
    <w:rsid w:val="00AC2C26"/>
    <w:rsid w:val="00AC3612"/>
    <w:rsid w:val="00AC3B4D"/>
    <w:rsid w:val="00AE4278"/>
    <w:rsid w:val="00AF75B8"/>
    <w:rsid w:val="00B11AD1"/>
    <w:rsid w:val="00B167D5"/>
    <w:rsid w:val="00B20F46"/>
    <w:rsid w:val="00B26809"/>
    <w:rsid w:val="00B32497"/>
    <w:rsid w:val="00B36BF1"/>
    <w:rsid w:val="00B40827"/>
    <w:rsid w:val="00B42A02"/>
    <w:rsid w:val="00B458DB"/>
    <w:rsid w:val="00B54B62"/>
    <w:rsid w:val="00B62008"/>
    <w:rsid w:val="00B64674"/>
    <w:rsid w:val="00B73FFD"/>
    <w:rsid w:val="00BD1FDD"/>
    <w:rsid w:val="00BF1752"/>
    <w:rsid w:val="00BF2AFD"/>
    <w:rsid w:val="00C06DB2"/>
    <w:rsid w:val="00C11C8A"/>
    <w:rsid w:val="00C54154"/>
    <w:rsid w:val="00CA5136"/>
    <w:rsid w:val="00CC3544"/>
    <w:rsid w:val="00CE0444"/>
    <w:rsid w:val="00D116F9"/>
    <w:rsid w:val="00D172E3"/>
    <w:rsid w:val="00D23328"/>
    <w:rsid w:val="00D32738"/>
    <w:rsid w:val="00D44EBD"/>
    <w:rsid w:val="00D57D64"/>
    <w:rsid w:val="00D62097"/>
    <w:rsid w:val="00DB052E"/>
    <w:rsid w:val="00DB4292"/>
    <w:rsid w:val="00DC3A55"/>
    <w:rsid w:val="00DF2410"/>
    <w:rsid w:val="00DF6825"/>
    <w:rsid w:val="00DF7A8F"/>
    <w:rsid w:val="00DF7EEC"/>
    <w:rsid w:val="00E0243E"/>
    <w:rsid w:val="00E03B14"/>
    <w:rsid w:val="00E2082F"/>
    <w:rsid w:val="00E22FE0"/>
    <w:rsid w:val="00E30916"/>
    <w:rsid w:val="00E31CE3"/>
    <w:rsid w:val="00E32079"/>
    <w:rsid w:val="00E75EE4"/>
    <w:rsid w:val="00E77B6A"/>
    <w:rsid w:val="00E9178C"/>
    <w:rsid w:val="00EA64C7"/>
    <w:rsid w:val="00EB1E51"/>
    <w:rsid w:val="00EB2CD8"/>
    <w:rsid w:val="00ED655D"/>
    <w:rsid w:val="00EE2AC8"/>
    <w:rsid w:val="00EF5756"/>
    <w:rsid w:val="00EF6521"/>
    <w:rsid w:val="00EF78C2"/>
    <w:rsid w:val="00F1296B"/>
    <w:rsid w:val="00F31114"/>
    <w:rsid w:val="00F41A2C"/>
    <w:rsid w:val="00F41E5F"/>
    <w:rsid w:val="00F43028"/>
    <w:rsid w:val="00F52559"/>
    <w:rsid w:val="00F65B1C"/>
    <w:rsid w:val="00F71126"/>
    <w:rsid w:val="00F8406F"/>
    <w:rsid w:val="00F95216"/>
    <w:rsid w:val="00FA0228"/>
    <w:rsid w:val="00FA027A"/>
    <w:rsid w:val="00FA5E2B"/>
    <w:rsid w:val="00FA7133"/>
    <w:rsid w:val="00FB76F7"/>
    <w:rsid w:val="00FC48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6CC3A"/>
  <w15:chartTrackingRefBased/>
  <w15:docId w15:val="{60379D3D-14CB-4039-A5BE-703D3073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B28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B28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B287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B287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B287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B287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B287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B287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B287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287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B287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B287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B287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B287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B287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B287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B287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B287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B2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B287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B287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B287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287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B287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B2870"/>
    <w:pPr>
      <w:ind w:left="720"/>
      <w:contextualSpacing/>
    </w:pPr>
  </w:style>
  <w:style w:type="character" w:styleId="Rykuspabraukimas">
    <w:name w:val="Intense Emphasis"/>
    <w:basedOn w:val="Numatytasispastraiposriftas"/>
    <w:uiPriority w:val="21"/>
    <w:qFormat/>
    <w:rsid w:val="00AB2870"/>
    <w:rPr>
      <w:i/>
      <w:iCs/>
      <w:color w:val="2F5496" w:themeColor="accent1" w:themeShade="BF"/>
    </w:rPr>
  </w:style>
  <w:style w:type="paragraph" w:styleId="Iskirtacitata">
    <w:name w:val="Intense Quote"/>
    <w:basedOn w:val="prastasis"/>
    <w:next w:val="prastasis"/>
    <w:link w:val="IskirtacitataDiagrama"/>
    <w:uiPriority w:val="30"/>
    <w:qFormat/>
    <w:rsid w:val="00AB28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B2870"/>
    <w:rPr>
      <w:i/>
      <w:iCs/>
      <w:color w:val="2F5496" w:themeColor="accent1" w:themeShade="BF"/>
    </w:rPr>
  </w:style>
  <w:style w:type="character" w:styleId="Rykinuoroda">
    <w:name w:val="Intense Reference"/>
    <w:basedOn w:val="Numatytasispastraiposriftas"/>
    <w:uiPriority w:val="32"/>
    <w:qFormat/>
    <w:rsid w:val="00AB2870"/>
    <w:rPr>
      <w:b/>
      <w:bCs/>
      <w:smallCaps/>
      <w:color w:val="2F5496" w:themeColor="accent1" w:themeShade="BF"/>
      <w:spacing w:val="5"/>
    </w:rPr>
  </w:style>
  <w:style w:type="numbering" w:customStyle="1" w:styleId="Sraonra1">
    <w:name w:val="Sąrašo nėra1"/>
    <w:next w:val="Sraonra"/>
    <w:uiPriority w:val="99"/>
    <w:semiHidden/>
    <w:unhideWhenUsed/>
    <w:rsid w:val="00AB2870"/>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B2870"/>
  </w:style>
  <w:style w:type="paragraph" w:styleId="Antrats">
    <w:name w:val="header"/>
    <w:basedOn w:val="prastasis"/>
    <w:link w:val="AntratsDiagrama"/>
    <w:uiPriority w:val="99"/>
    <w:unhideWhenUsed/>
    <w:rsid w:val="00AB2870"/>
    <w:pPr>
      <w:tabs>
        <w:tab w:val="center" w:pos="4986"/>
        <w:tab w:val="right" w:pos="9972"/>
      </w:tabs>
      <w:spacing w:after="0" w:line="240" w:lineRule="auto"/>
    </w:pPr>
    <w:rPr>
      <w:rFonts w:eastAsia="Times New Roman"/>
      <w:kern w:val="0"/>
      <w:sz w:val="21"/>
      <w:szCs w:val="21"/>
      <w:lang w:eastAsia="lt-LT"/>
      <w14:ligatures w14:val="none"/>
    </w:rPr>
  </w:style>
  <w:style w:type="character" w:customStyle="1" w:styleId="AntratsDiagrama">
    <w:name w:val="Antraštės Diagrama"/>
    <w:basedOn w:val="Numatytasispastraiposriftas"/>
    <w:link w:val="Antrats"/>
    <w:uiPriority w:val="99"/>
    <w:rsid w:val="00AB2870"/>
    <w:rPr>
      <w:rFonts w:eastAsia="Times New Roman"/>
      <w:kern w:val="0"/>
      <w:sz w:val="21"/>
      <w:szCs w:val="21"/>
      <w:lang w:eastAsia="lt-LT"/>
      <w14:ligatures w14:val="none"/>
    </w:rPr>
  </w:style>
  <w:style w:type="paragraph" w:styleId="Porat">
    <w:name w:val="footer"/>
    <w:basedOn w:val="prastasis"/>
    <w:link w:val="PoratDiagrama"/>
    <w:uiPriority w:val="99"/>
    <w:unhideWhenUsed/>
    <w:rsid w:val="00AB2870"/>
    <w:pPr>
      <w:tabs>
        <w:tab w:val="center" w:pos="4986"/>
        <w:tab w:val="right" w:pos="9972"/>
      </w:tabs>
      <w:spacing w:after="0" w:line="240" w:lineRule="auto"/>
    </w:pPr>
    <w:rPr>
      <w:rFonts w:eastAsia="Times New Roman"/>
      <w:kern w:val="0"/>
      <w:sz w:val="21"/>
      <w:szCs w:val="21"/>
      <w:lang w:eastAsia="lt-LT"/>
      <w14:ligatures w14:val="none"/>
    </w:rPr>
  </w:style>
  <w:style w:type="character" w:customStyle="1" w:styleId="PoratDiagrama">
    <w:name w:val="Poraštė Diagrama"/>
    <w:basedOn w:val="Numatytasispastraiposriftas"/>
    <w:link w:val="Porat"/>
    <w:uiPriority w:val="99"/>
    <w:rsid w:val="00AB2870"/>
    <w:rPr>
      <w:rFonts w:eastAsia="Times New Roman"/>
      <w:kern w:val="0"/>
      <w:sz w:val="21"/>
      <w:szCs w:val="21"/>
      <w:lang w:eastAsia="lt-LT"/>
      <w14:ligatures w14:val="none"/>
    </w:rPr>
  </w:style>
  <w:style w:type="character" w:customStyle="1" w:styleId="fontstyle01">
    <w:name w:val="fontstyle01"/>
    <w:basedOn w:val="Numatytasispastraiposriftas"/>
    <w:rsid w:val="00AB2870"/>
    <w:rPr>
      <w:rFonts w:ascii="Verdana" w:hAnsi="Verdana" w:hint="default"/>
      <w:b w:val="0"/>
      <w:bCs w:val="0"/>
      <w:i w:val="0"/>
      <w:iCs w:val="0"/>
      <w:color w:val="000000"/>
      <w:sz w:val="16"/>
      <w:szCs w:val="16"/>
    </w:rPr>
  </w:style>
  <w:style w:type="character" w:styleId="Grietas">
    <w:name w:val="Strong"/>
    <w:basedOn w:val="Numatytasispastraiposriftas"/>
    <w:uiPriority w:val="22"/>
    <w:qFormat/>
    <w:rsid w:val="00AB2870"/>
    <w:rPr>
      <w:b/>
      <w:bCs/>
    </w:rPr>
  </w:style>
  <w:style w:type="paragraph" w:styleId="prastasiniatinklio">
    <w:name w:val="Normal (Web)"/>
    <w:basedOn w:val="prastasis"/>
    <w:uiPriority w:val="99"/>
    <w:unhideWhenUsed/>
    <w:qFormat/>
    <w:rsid w:val="00AB287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Hipersaitas1">
    <w:name w:val="Hipersaitas1"/>
    <w:basedOn w:val="Numatytasispastraiposriftas"/>
    <w:uiPriority w:val="99"/>
    <w:unhideWhenUsed/>
    <w:rsid w:val="00AB2870"/>
    <w:rPr>
      <w:color w:val="0563C1"/>
      <w:u w:val="single"/>
    </w:rPr>
  </w:style>
  <w:style w:type="character" w:customStyle="1" w:styleId="Perirtashipersaitas1">
    <w:name w:val="Peržiūrėtas hipersaitas1"/>
    <w:basedOn w:val="Numatytasispastraiposriftas"/>
    <w:uiPriority w:val="99"/>
    <w:semiHidden/>
    <w:unhideWhenUsed/>
    <w:rsid w:val="00AB2870"/>
    <w:rPr>
      <w:color w:val="954F72"/>
      <w:u w:val="single"/>
    </w:rPr>
  </w:style>
  <w:style w:type="paragraph" w:customStyle="1" w:styleId="bodytext">
    <w:name w:val="bodytext"/>
    <w:basedOn w:val="prastasis"/>
    <w:rsid w:val="00AB287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AB2870"/>
    <w:rPr>
      <w:sz w:val="16"/>
      <w:szCs w:val="16"/>
    </w:rPr>
  </w:style>
  <w:style w:type="paragraph" w:styleId="Komentarotekstas">
    <w:name w:val="annotation text"/>
    <w:basedOn w:val="prastasis"/>
    <w:link w:val="KomentarotekstasDiagrama"/>
    <w:uiPriority w:val="99"/>
    <w:unhideWhenUsed/>
    <w:rsid w:val="00AB2870"/>
    <w:pPr>
      <w:spacing w:after="0" w:line="240" w:lineRule="auto"/>
    </w:pPr>
    <w:rPr>
      <w:rFonts w:eastAsia="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AB2870"/>
    <w:rPr>
      <w:rFonts w:eastAsia="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B2870"/>
    <w:rPr>
      <w:b/>
      <w:bCs/>
    </w:rPr>
  </w:style>
  <w:style w:type="character" w:customStyle="1" w:styleId="KomentarotemaDiagrama">
    <w:name w:val="Komentaro tema Diagrama"/>
    <w:basedOn w:val="KomentarotekstasDiagrama"/>
    <w:link w:val="Komentarotema"/>
    <w:uiPriority w:val="99"/>
    <w:semiHidden/>
    <w:rsid w:val="00AB2870"/>
    <w:rPr>
      <w:rFonts w:eastAsia="Times New Roman"/>
      <w:b/>
      <w:bCs/>
      <w:kern w:val="0"/>
      <w:sz w:val="20"/>
      <w:szCs w:val="20"/>
      <w:lang w:eastAsia="lt-LT"/>
      <w14:ligatures w14:val="none"/>
    </w:rPr>
  </w:style>
  <w:style w:type="character" w:customStyle="1" w:styleId="Neapdorotaspaminjimas1">
    <w:name w:val="Neapdorotas paminėjimas1"/>
    <w:basedOn w:val="Numatytasispastraiposriftas"/>
    <w:uiPriority w:val="99"/>
    <w:semiHidden/>
    <w:unhideWhenUsed/>
    <w:rsid w:val="00AB2870"/>
    <w:rPr>
      <w:color w:val="605E5C"/>
      <w:shd w:val="clear" w:color="auto" w:fill="E1DFDD"/>
    </w:rPr>
  </w:style>
  <w:style w:type="paragraph" w:styleId="Debesliotekstas">
    <w:name w:val="Balloon Text"/>
    <w:basedOn w:val="prastasis"/>
    <w:link w:val="DebesliotekstasDiagrama"/>
    <w:uiPriority w:val="99"/>
    <w:semiHidden/>
    <w:unhideWhenUsed/>
    <w:rsid w:val="00AB2870"/>
    <w:pPr>
      <w:spacing w:after="0" w:line="240" w:lineRule="auto"/>
    </w:pPr>
    <w:rPr>
      <w:rFonts w:ascii="Segoe UI" w:eastAsia="Times New Roman"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AB2870"/>
    <w:rPr>
      <w:rFonts w:ascii="Segoe UI" w:eastAsia="Times New Roman" w:hAnsi="Segoe UI" w:cs="Segoe UI"/>
      <w:kern w:val="0"/>
      <w:sz w:val="18"/>
      <w:szCs w:val="18"/>
      <w:lang w:eastAsia="lt-LT"/>
      <w14:ligatures w14:val="none"/>
    </w:rPr>
  </w:style>
  <w:style w:type="character" w:styleId="Hipersaitas">
    <w:name w:val="Hyperlink"/>
    <w:basedOn w:val="Numatytasispastraiposriftas"/>
    <w:uiPriority w:val="99"/>
    <w:semiHidden/>
    <w:unhideWhenUsed/>
    <w:rsid w:val="00AB2870"/>
    <w:rPr>
      <w:color w:val="0563C1" w:themeColor="hyperlink"/>
      <w:u w:val="single"/>
    </w:rPr>
  </w:style>
  <w:style w:type="character" w:styleId="Perirtashipersaitas">
    <w:name w:val="FollowedHyperlink"/>
    <w:basedOn w:val="Numatytasispastraiposriftas"/>
    <w:uiPriority w:val="99"/>
    <w:semiHidden/>
    <w:unhideWhenUsed/>
    <w:rsid w:val="00AB2870"/>
    <w:rPr>
      <w:color w:val="954F72" w:themeColor="followedHyperlink"/>
      <w:u w:val="single"/>
    </w:rPr>
  </w:style>
  <w:style w:type="table" w:styleId="Lentelstinklelis">
    <w:name w:val="Table Grid"/>
    <w:basedOn w:val="prastojilentel"/>
    <w:uiPriority w:val="59"/>
    <w:rsid w:val="00A86048"/>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80951">
      <w:bodyDiv w:val="1"/>
      <w:marLeft w:val="0"/>
      <w:marRight w:val="0"/>
      <w:marTop w:val="0"/>
      <w:marBottom w:val="0"/>
      <w:divBdr>
        <w:top w:val="none" w:sz="0" w:space="0" w:color="auto"/>
        <w:left w:val="none" w:sz="0" w:space="0" w:color="auto"/>
        <w:bottom w:val="none" w:sz="0" w:space="0" w:color="auto"/>
        <w:right w:val="none" w:sz="0" w:space="0" w:color="auto"/>
      </w:divBdr>
    </w:div>
    <w:div w:id="757868257">
      <w:bodyDiv w:val="1"/>
      <w:marLeft w:val="0"/>
      <w:marRight w:val="0"/>
      <w:marTop w:val="0"/>
      <w:marBottom w:val="0"/>
      <w:divBdr>
        <w:top w:val="none" w:sz="0" w:space="0" w:color="auto"/>
        <w:left w:val="none" w:sz="0" w:space="0" w:color="auto"/>
        <w:bottom w:val="none" w:sz="0" w:space="0" w:color="auto"/>
        <w:right w:val="none" w:sz="0" w:space="0" w:color="auto"/>
      </w:divBdr>
    </w:div>
    <w:div w:id="950284114">
      <w:bodyDiv w:val="1"/>
      <w:marLeft w:val="0"/>
      <w:marRight w:val="0"/>
      <w:marTop w:val="0"/>
      <w:marBottom w:val="0"/>
      <w:divBdr>
        <w:top w:val="none" w:sz="0" w:space="0" w:color="auto"/>
        <w:left w:val="none" w:sz="0" w:space="0" w:color="auto"/>
        <w:bottom w:val="none" w:sz="0" w:space="0" w:color="auto"/>
        <w:right w:val="none" w:sz="0" w:space="0" w:color="auto"/>
      </w:divBdr>
    </w:div>
    <w:div w:id="1012875898">
      <w:bodyDiv w:val="1"/>
      <w:marLeft w:val="0"/>
      <w:marRight w:val="0"/>
      <w:marTop w:val="0"/>
      <w:marBottom w:val="0"/>
      <w:divBdr>
        <w:top w:val="none" w:sz="0" w:space="0" w:color="auto"/>
        <w:left w:val="none" w:sz="0" w:space="0" w:color="auto"/>
        <w:bottom w:val="none" w:sz="0" w:space="0" w:color="auto"/>
        <w:right w:val="none" w:sz="0" w:space="0" w:color="auto"/>
      </w:divBdr>
    </w:div>
    <w:div w:id="1250043792">
      <w:bodyDiv w:val="1"/>
      <w:marLeft w:val="0"/>
      <w:marRight w:val="0"/>
      <w:marTop w:val="0"/>
      <w:marBottom w:val="0"/>
      <w:divBdr>
        <w:top w:val="none" w:sz="0" w:space="0" w:color="auto"/>
        <w:left w:val="none" w:sz="0" w:space="0" w:color="auto"/>
        <w:bottom w:val="none" w:sz="0" w:space="0" w:color="auto"/>
        <w:right w:val="none" w:sz="0" w:space="0" w:color="auto"/>
      </w:divBdr>
    </w:div>
    <w:div w:id="163960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B537C-8FFD-4C9A-91AC-9F85A162F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29</Pages>
  <Words>17189</Words>
  <Characters>9798</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Zuzevičiūtė</dc:creator>
  <cp:keywords/>
  <dc:description/>
  <cp:lastModifiedBy>Rita Misiūnienė</cp:lastModifiedBy>
  <cp:revision>5</cp:revision>
  <dcterms:created xsi:type="dcterms:W3CDTF">2025-06-03T12:29:00Z</dcterms:created>
  <dcterms:modified xsi:type="dcterms:W3CDTF">2025-06-03T13:03:00Z</dcterms:modified>
</cp:coreProperties>
</file>